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A7" w:rsidRDefault="001547B1">
      <w:pPr>
        <w:spacing w:after="251" w:line="259" w:lineRule="auto"/>
        <w:ind w:left="291" w:right="5"/>
        <w:jc w:val="center"/>
      </w:pPr>
      <w:bookmarkStart w:id="0" w:name="_GoBack"/>
      <w:bookmarkEnd w:id="0"/>
      <w:r>
        <w:rPr>
          <w:b/>
          <w:sz w:val="28"/>
        </w:rPr>
        <w:t xml:space="preserve">Capítulo I </w:t>
      </w:r>
    </w:p>
    <w:p w:rsidR="00A62DA7" w:rsidRDefault="001547B1">
      <w:pPr>
        <w:spacing w:after="213" w:line="259" w:lineRule="auto"/>
        <w:ind w:left="291"/>
        <w:jc w:val="center"/>
      </w:pPr>
      <w:r>
        <w:rPr>
          <w:b/>
          <w:sz w:val="28"/>
        </w:rPr>
        <w:t xml:space="preserve">Planeación de la Auditoría Informática </w:t>
      </w:r>
    </w:p>
    <w:p w:rsidR="00A62DA7" w:rsidRDefault="001547B1">
      <w:pPr>
        <w:spacing w:after="232" w:line="259" w:lineRule="auto"/>
        <w:ind w:left="283" w:firstLine="0"/>
        <w:jc w:val="left"/>
      </w:pPr>
      <w:r>
        <w:t xml:space="preserve"> </w:t>
      </w:r>
    </w:p>
    <w:p w:rsidR="00A62DA7" w:rsidRDefault="001547B1">
      <w:pPr>
        <w:spacing w:after="245"/>
      </w:pPr>
      <w:r>
        <w:t xml:space="preserve">A) Sustento Teórico </w:t>
      </w:r>
    </w:p>
    <w:p w:rsidR="00A62DA7" w:rsidRDefault="001547B1">
      <w:pPr>
        <w:spacing w:after="121" w:line="357" w:lineRule="auto"/>
        <w:ind w:left="283" w:firstLine="0"/>
        <w:jc w:val="left"/>
      </w:pPr>
      <w:r>
        <w:t>Para hacer una adecuada planeación de la auditoría en informática, hay que seguir una serie de pasos previos que permitirán dimensionar el tamaño y características del área dentro del organismo a auditar, sus sistemas, organización y equipo; con ello podre</w:t>
      </w:r>
      <w:r>
        <w:t xml:space="preserve">mos determinar el número y características del personal de auditoría, las herramientas necesarias, el tiempo y costo, así como definir los alcances de la auditoría para, en caso necesario, poder elaborar el contrato de servicios. </w:t>
      </w:r>
    </w:p>
    <w:p w:rsidR="00A62DA7" w:rsidRDefault="001547B1">
      <w:pPr>
        <w:spacing w:after="112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line="358" w:lineRule="auto"/>
        <w:ind w:left="-15" w:firstLine="708"/>
      </w:pPr>
      <w:r>
        <w:t xml:space="preserve">Dentro de la auditoria </w:t>
      </w:r>
      <w:r>
        <w:t>en general, la planeación es uno de los pasos más importantes, ya que una inadecuada planeación repercutirá en una serie de problemas, que pueden provocar que no se cumpla con la auditoria o bien que no se efectúe con el profesionalismo que debe tener el d</w:t>
      </w:r>
      <w:r>
        <w:t xml:space="preserve">esarrollo de cualquier auditoria. </w:t>
      </w:r>
    </w:p>
    <w:p w:rsidR="00A62DA7" w:rsidRDefault="001547B1">
      <w:pPr>
        <w:spacing w:after="115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line="356" w:lineRule="auto"/>
        <w:ind w:left="-15" w:firstLine="708"/>
      </w:pPr>
      <w:r>
        <w:t xml:space="preserve">En el caso de la auditoria en informática, la planeación es fundamental, pues habrá que hacerla desde el punto de vista de los tres objetivos: </w:t>
      </w:r>
    </w:p>
    <w:p w:rsidR="00A62DA7" w:rsidRDefault="001547B1">
      <w:pPr>
        <w:spacing w:after="115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after="123"/>
        <w:ind w:left="718"/>
      </w:pPr>
      <w:r>
        <w:t xml:space="preserve">Evaluación administrativa del área de procesos electrónicos. </w:t>
      </w:r>
    </w:p>
    <w:p w:rsidR="00A62DA7" w:rsidRDefault="001547B1">
      <w:pPr>
        <w:spacing w:after="125"/>
        <w:ind w:left="718"/>
      </w:pPr>
      <w:r>
        <w:t xml:space="preserve">Evaluación </w:t>
      </w:r>
      <w:r>
        <w:t xml:space="preserve">de los sistemas y procedimientos. </w:t>
      </w:r>
    </w:p>
    <w:p w:rsidR="00A62DA7" w:rsidRDefault="001547B1">
      <w:pPr>
        <w:spacing w:after="123"/>
        <w:ind w:left="718"/>
      </w:pPr>
      <w:r>
        <w:t xml:space="preserve">Evaluación de los equipos de cómputo. </w:t>
      </w:r>
    </w:p>
    <w:p w:rsidR="00A62DA7" w:rsidRDefault="001547B1">
      <w:pPr>
        <w:spacing w:after="115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line="357" w:lineRule="auto"/>
        <w:ind w:left="-15" w:firstLine="708"/>
      </w:pPr>
      <w:r>
        <w:t>Para lograr una adecuada planeación, lo primero que se requiere es obtener información general sobre la organización y sobre la función de informática a evaluar. Para ello es preciso hacer un, investigación preliminar y algunas entrevistas previas, y con b</w:t>
      </w:r>
      <w:r>
        <w:t xml:space="preserve">ase a esto planear el programa de trabajo, el cual deberá incluir tiempo, costo, personal necesario y documentos auxiliares a solicitar o formular durante el desarrollo de la misma </w:t>
      </w:r>
    </w:p>
    <w:p w:rsidR="00A62DA7" w:rsidRDefault="001547B1">
      <w:pPr>
        <w:spacing w:after="115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after="160"/>
        <w:ind w:left="718"/>
      </w:pPr>
      <w:r>
        <w:t xml:space="preserve">B) Descripción de la práctica </w:t>
      </w:r>
    </w:p>
    <w:p w:rsidR="00A62DA7" w:rsidRDefault="001547B1">
      <w:pPr>
        <w:numPr>
          <w:ilvl w:val="0"/>
          <w:numId w:val="1"/>
        </w:numPr>
        <w:spacing w:line="359" w:lineRule="auto"/>
        <w:ind w:hanging="360"/>
      </w:pPr>
      <w:r>
        <w:t>Conocimientos que se adquieren: se obtien</w:t>
      </w:r>
      <w:r>
        <w:t xml:space="preserve">e una visión general del departamento por medio de observaciones, entrevistas preliminares y solicitud de documentos para poder definir el objetivo y alcances del departamento. </w:t>
      </w:r>
    </w:p>
    <w:p w:rsidR="00A62DA7" w:rsidRDefault="001547B1">
      <w:pPr>
        <w:numPr>
          <w:ilvl w:val="0"/>
          <w:numId w:val="1"/>
        </w:numPr>
        <w:spacing w:after="37" w:line="359" w:lineRule="auto"/>
        <w:ind w:hanging="360"/>
      </w:pPr>
      <w:r>
        <w:lastRenderedPageBreak/>
        <w:t>Habilidades que se desarrollan; Elaboración de la parte metodológica de la aud</w:t>
      </w:r>
      <w:r>
        <w:t xml:space="preserve">itoria, investigación de la información de la entidad a auditar, estudio de un caso. </w:t>
      </w:r>
    </w:p>
    <w:p w:rsidR="00A62DA7" w:rsidRDefault="001547B1">
      <w:pPr>
        <w:numPr>
          <w:ilvl w:val="0"/>
          <w:numId w:val="1"/>
        </w:numPr>
        <w:spacing w:line="361" w:lineRule="auto"/>
        <w:ind w:hanging="360"/>
      </w:pPr>
      <w:r>
        <w:t xml:space="preserve">Actitudes que se promueven: discreción, responsabilidad, honestidad, colaboración, compromiso, apertura, respeto, disposición al cambio y flexibilidad. </w:t>
      </w:r>
    </w:p>
    <w:p w:rsidR="00A62DA7" w:rsidRDefault="001547B1">
      <w:pPr>
        <w:numPr>
          <w:ilvl w:val="0"/>
          <w:numId w:val="1"/>
        </w:numPr>
        <w:spacing w:after="91"/>
        <w:ind w:hanging="360"/>
      </w:pPr>
      <w:r>
        <w:t xml:space="preserve">Especificaciones </w:t>
      </w:r>
      <w:r>
        <w:t xml:space="preserve">del procedimiento </w:t>
      </w:r>
    </w:p>
    <w:p w:rsidR="00A62DA7" w:rsidRDefault="001547B1">
      <w:pPr>
        <w:numPr>
          <w:ilvl w:val="0"/>
          <w:numId w:val="2"/>
        </w:numPr>
        <w:spacing w:line="357" w:lineRule="auto"/>
        <w:ind w:hanging="540"/>
      </w:pPr>
      <w:r>
        <w:t xml:space="preserve">Los alumnos agrupados en equipos (mínimo cuatro integrantes) solicitarán a la dirección de la facultad una carta de presentación. </w:t>
      </w:r>
    </w:p>
    <w:p w:rsidR="00A62DA7" w:rsidRDefault="001547B1">
      <w:pPr>
        <w:numPr>
          <w:ilvl w:val="0"/>
          <w:numId w:val="2"/>
        </w:numPr>
        <w:spacing w:line="357" w:lineRule="auto"/>
        <w:ind w:hanging="540"/>
      </w:pPr>
      <w:r>
        <w:t xml:space="preserve">El alumno contactará una empresa que le permita realizar dentro de la misma una auditoria en informática. </w:t>
      </w:r>
    </w:p>
    <w:p w:rsidR="00A62DA7" w:rsidRDefault="001547B1">
      <w:pPr>
        <w:numPr>
          <w:ilvl w:val="0"/>
          <w:numId w:val="2"/>
        </w:numPr>
        <w:spacing w:line="357" w:lineRule="auto"/>
        <w:ind w:hanging="540"/>
      </w:pPr>
      <w:r>
        <w:t xml:space="preserve">Los alumnos acordarán con los directivos de la empresa sus horarios de visitas. </w:t>
      </w:r>
    </w:p>
    <w:p w:rsidR="00A62DA7" w:rsidRDefault="001547B1">
      <w:pPr>
        <w:numPr>
          <w:ilvl w:val="0"/>
          <w:numId w:val="2"/>
        </w:numPr>
        <w:spacing w:after="35" w:line="358" w:lineRule="auto"/>
        <w:ind w:hanging="540"/>
      </w:pPr>
      <w:r>
        <w:t>Se solicitará a los directivos del departamento de informática la información requerida por los cuestionarios de este capítulo y, de acuerdo a esta planearán el tiempo de ela</w:t>
      </w:r>
      <w:r>
        <w:t xml:space="preserve">boración de la auditoria. </w:t>
      </w:r>
    </w:p>
    <w:p w:rsidR="00A62DA7" w:rsidRDefault="001547B1">
      <w:pPr>
        <w:numPr>
          <w:ilvl w:val="2"/>
          <w:numId w:val="3"/>
        </w:numPr>
        <w:spacing w:line="361" w:lineRule="auto"/>
        <w:ind w:hanging="708"/>
      </w:pPr>
      <w:r>
        <w:t xml:space="preserve">Materiales a emplear: antología y manual de prácticas de auditoria informática, papelería y consumibles. </w:t>
      </w:r>
    </w:p>
    <w:p w:rsidR="00A62DA7" w:rsidRDefault="001547B1">
      <w:pPr>
        <w:spacing w:after="151" w:line="259" w:lineRule="auto"/>
        <w:ind w:left="1080" w:firstLine="0"/>
        <w:jc w:val="left"/>
      </w:pPr>
      <w:r>
        <w:t xml:space="preserve"> </w:t>
      </w:r>
    </w:p>
    <w:p w:rsidR="00A62DA7" w:rsidRDefault="001547B1">
      <w:pPr>
        <w:numPr>
          <w:ilvl w:val="2"/>
          <w:numId w:val="3"/>
        </w:numPr>
        <w:spacing w:after="81"/>
        <w:ind w:hanging="708"/>
      </w:pPr>
      <w:r>
        <w:t xml:space="preserve">Tiempo aproximado: 5 horas. </w:t>
      </w:r>
    </w:p>
    <w:p w:rsidR="00A62DA7" w:rsidRDefault="001547B1">
      <w:pPr>
        <w:spacing w:after="152" w:line="259" w:lineRule="auto"/>
        <w:ind w:left="1080" w:firstLine="0"/>
        <w:jc w:val="left"/>
      </w:pPr>
      <w:r>
        <w:t xml:space="preserve"> </w:t>
      </w:r>
    </w:p>
    <w:p w:rsidR="00A62DA7" w:rsidRDefault="001547B1">
      <w:pPr>
        <w:numPr>
          <w:ilvl w:val="2"/>
          <w:numId w:val="3"/>
        </w:numPr>
        <w:spacing w:line="361" w:lineRule="auto"/>
        <w:ind w:hanging="708"/>
      </w:pPr>
      <w:r>
        <w:t xml:space="preserve">Resultados esperados: Que el alumno conozca la responsabilidad de iniciar una práctica profesional ante instituciones ajenas a su ámbito académico. </w:t>
      </w:r>
    </w:p>
    <w:p w:rsidR="00A62DA7" w:rsidRDefault="001547B1">
      <w:pPr>
        <w:spacing w:after="150" w:line="259" w:lineRule="auto"/>
        <w:ind w:left="1080" w:firstLine="0"/>
        <w:jc w:val="left"/>
      </w:pPr>
      <w:r>
        <w:t xml:space="preserve"> </w:t>
      </w:r>
    </w:p>
    <w:p w:rsidR="00A62DA7" w:rsidRDefault="001547B1">
      <w:pPr>
        <w:numPr>
          <w:ilvl w:val="2"/>
          <w:numId w:val="3"/>
        </w:numPr>
        <w:spacing w:line="361" w:lineRule="auto"/>
        <w:ind w:hanging="708"/>
      </w:pPr>
      <w:r>
        <w:t xml:space="preserve">Bibliografía: Salazar Díaz María Guadalupe (2004), “Auditoria informática”; Antología para la carrera de </w:t>
      </w:r>
      <w:r>
        <w:t xml:space="preserve">informática, cap. II. </w:t>
      </w:r>
    </w:p>
    <w:p w:rsidR="00A62DA7" w:rsidRDefault="001547B1">
      <w:pPr>
        <w:spacing w:after="0" w:line="259" w:lineRule="auto"/>
        <w:ind w:left="708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1.1. DATOS GENERALES DE LA EMPRESA.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NOMBRE: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UBICACIÓN: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FECHA DE INICIACIÓN DE OPERACIONES DE LA EMPRESA: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FECHA DE INICIACIÓN DE OPERACIONES DEL CENTRO DE COMPUTO: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ESTRUCTURA LEGAL: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MARCO JURÍDICO: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COMPOSICIÓN DEL CAPITAL: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GIRO DEL NEGOCIO: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OBJETIVO: (S) DE LA EMPRESA: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OBJETIVOS DEL CENTRO DE COMPUTO: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DIRECTORIO: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1.2.- OBJETIVOS Y PROPOSITO DEL DIAGNOSTICO.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>EXAMINAR EN FORMA GLOBAL Y CONSTRUCTIVA LA ESTRUCTURA DE LA _________________________ ENFOCÁNDOSE A SU DEPARTAMENTO DE COMPUTO, CONTEMPLANDO ASPECTOS TALES COMO: PLANES Y OBJETIVOS, MÉTODOS Y CONTROLES, FORMAS DE OPERACIÓN Y ORGANIZACIÓN HUMANA Y JURÍDICA.</w:t>
      </w: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ÁREAS A REVISAR: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1.____________________________________________________________________________ </w:t>
      </w:r>
    </w:p>
    <w:p w:rsidR="00A62DA7" w:rsidRDefault="001547B1">
      <w:pPr>
        <w:ind w:left="-5"/>
      </w:pPr>
      <w:r>
        <w:t xml:space="preserve">2.____________________________________________________________________________ __ </w:t>
      </w:r>
    </w:p>
    <w:p w:rsidR="00A62DA7" w:rsidRDefault="001547B1">
      <w:pPr>
        <w:ind w:left="-5"/>
      </w:pPr>
      <w:r>
        <w:t>3._________________________________________________________________</w:t>
      </w:r>
      <w:r>
        <w:t xml:space="preserve">___________ __ </w:t>
      </w:r>
    </w:p>
    <w:p w:rsidR="00A62DA7" w:rsidRDefault="001547B1">
      <w:pPr>
        <w:ind w:left="-5"/>
      </w:pPr>
      <w:r>
        <w:t xml:space="preserve">4.____________________________________________________________________________ __ </w:t>
      </w:r>
    </w:p>
    <w:p w:rsidR="00A62DA7" w:rsidRDefault="001547B1">
      <w:pPr>
        <w:ind w:left="-5"/>
      </w:pPr>
      <w:r>
        <w:t xml:space="preserve">5.____________________________________________________________________________ __ </w:t>
      </w:r>
    </w:p>
    <w:p w:rsidR="00A62DA7" w:rsidRDefault="001547B1">
      <w:pPr>
        <w:ind w:left="-5"/>
      </w:pPr>
      <w:r>
        <w:t>6.________________________________________________________________________</w:t>
      </w:r>
      <w:r>
        <w:t xml:space="preserve">____ __ </w:t>
      </w:r>
    </w:p>
    <w:p w:rsidR="00A62DA7" w:rsidRDefault="001547B1">
      <w:pPr>
        <w:ind w:left="-5"/>
      </w:pPr>
      <w:r>
        <w:t xml:space="preserve">7.____________________________________________________________________________ __ </w:t>
      </w:r>
    </w:p>
    <w:p w:rsidR="00A62DA7" w:rsidRDefault="001547B1">
      <w:pPr>
        <w:ind w:left="-5"/>
      </w:pPr>
      <w:r>
        <w:t xml:space="preserve">8.____________________________________________________________________________ __ </w:t>
      </w:r>
    </w:p>
    <w:p w:rsidR="00A62DA7" w:rsidRDefault="001547B1">
      <w:pPr>
        <w:ind w:left="-5"/>
      </w:pPr>
      <w:r>
        <w:t>9.____________________________________________________________________________ __</w:t>
      </w:r>
      <w:r>
        <w:t xml:space="preserve"> </w:t>
      </w:r>
    </w:p>
    <w:p w:rsidR="00A62DA7" w:rsidRDefault="001547B1">
      <w:pPr>
        <w:ind w:left="-5"/>
      </w:pPr>
      <w:r>
        <w:t xml:space="preserve">10.___________________________________________________________________________ __ </w:t>
      </w:r>
    </w:p>
    <w:p w:rsidR="00A62DA7" w:rsidRDefault="001547B1">
      <w:pPr>
        <w:ind w:left="-5"/>
      </w:pPr>
      <w:r>
        <w:t xml:space="preserve">11.___________________________________________________________________________ __ </w:t>
      </w:r>
    </w:p>
    <w:p w:rsidR="00A62DA7" w:rsidRDefault="001547B1">
      <w:pPr>
        <w:ind w:left="-5"/>
      </w:pPr>
      <w:r>
        <w:t xml:space="preserve">12.___________________________________________________________________________ __ </w:t>
      </w:r>
    </w:p>
    <w:p w:rsidR="00A62DA7" w:rsidRDefault="001547B1">
      <w:pPr>
        <w:ind w:left="-5"/>
      </w:pPr>
      <w:r>
        <w:t>13.__</w:t>
      </w:r>
      <w:r>
        <w:t xml:space="preserve">_________________________________________________________________________ __ </w:t>
      </w:r>
    </w:p>
    <w:p w:rsidR="00A62DA7" w:rsidRDefault="001547B1">
      <w:pPr>
        <w:ind w:left="-5"/>
      </w:pPr>
      <w:r>
        <w:t xml:space="preserve">14.___________________________________________________________________________ __ </w:t>
      </w:r>
    </w:p>
    <w:p w:rsidR="00A62DA7" w:rsidRDefault="001547B1">
      <w:pPr>
        <w:ind w:left="-5"/>
      </w:pPr>
      <w:r>
        <w:t>15.___________________________________________________________________________</w:t>
      </w:r>
    </w:p>
    <w:p w:rsidR="00A62DA7" w:rsidRDefault="001547B1">
      <w:pPr>
        <w:ind w:left="-5"/>
      </w:pPr>
      <w:r>
        <w:t xml:space="preserve">__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ETC.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1.3 ORGANIGRAMA DE LA EMPRESA.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1.3.1 COMENTARIOS AL ORGANIGRAMA.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1.4 ENTREVISTAS PREVIAS.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1.4.1 FORMATO DE ENTREVISTA PREVIA.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tabs>
          <w:tab w:val="center" w:pos="2832"/>
          <w:tab w:val="center" w:pos="3540"/>
          <w:tab w:val="center" w:pos="4248"/>
          <w:tab w:val="center" w:pos="4956"/>
          <w:tab w:val="center" w:pos="5664"/>
          <w:tab w:val="right" w:pos="9409"/>
        </w:tabs>
        <w:ind w:left="-15" w:firstLine="0"/>
        <w:jc w:val="left"/>
      </w:pPr>
      <w:r>
        <w:t xml:space="preserve">ADMINISTRACIÓN DE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PRODUCCIÓN Y SOPORTE  </w:t>
      </w:r>
    </w:p>
    <w:p w:rsidR="00A62DA7" w:rsidRDefault="001547B1">
      <w:pPr>
        <w:tabs>
          <w:tab w:val="center" w:pos="2832"/>
          <w:tab w:val="center" w:pos="3540"/>
          <w:tab w:val="center" w:pos="4248"/>
          <w:tab w:val="center" w:pos="4956"/>
          <w:tab w:val="center" w:pos="5664"/>
          <w:tab w:val="right" w:pos="9409"/>
        </w:tabs>
        <w:ind w:left="-15" w:firstLine="0"/>
        <w:jc w:val="left"/>
      </w:pPr>
      <w:r>
        <w:t xml:space="preserve">SISTEMAS.___________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TÉCNICO._______________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DESARROLLO DE </w:t>
      </w:r>
    </w:p>
    <w:p w:rsidR="00A62DA7" w:rsidRDefault="001547B1">
      <w:pPr>
        <w:ind w:left="-5"/>
      </w:pPr>
      <w:r>
        <w:t xml:space="preserve">SISTEMAS.________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OPINIÓN: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PROBLEMAS: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SUGERENCIAS: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ind w:left="-5"/>
      </w:pPr>
      <w:r>
        <w:t xml:space="preserve">RESUMEN DE ENTREVISTAS PREVIAS.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OPINIONES: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ADMINISTRACIÓN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DESARROLLO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PRODUCCIÓN Y SOPORTE TÉCNICO;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RESUMEN DE ENTREVISTAS PREVIAS.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PROBLEMAS: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ADMINISTRACIÓN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DESARROLLO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ind w:left="-5"/>
      </w:pPr>
      <w:r>
        <w:t xml:space="preserve">PRODUCCIÓN Y SOPORTE TÉCNICO: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RESUMEN DE ENTREVISTAS PREVIAS.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SUGERENCIAS: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ADMINISTRACIÓN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DESARROLLO DE SISTEMAS: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PRODUCCIÓN Y SOPORTE TÉCNICO: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1.5 INFORME FINACIERO.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1.5.1 INVENTARIO DE EQUIPO.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4"/>
        <w:gridCol w:w="6991"/>
      </w:tblGrid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43" w:firstLine="0"/>
              <w:jc w:val="center"/>
            </w:pPr>
            <w:r>
              <w:t xml:space="preserve">CANTIDAD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46" w:firstLine="0"/>
              <w:jc w:val="center"/>
            </w:pPr>
            <w:r>
              <w:t xml:space="preserve">DESCRIPCIÓN </w:t>
            </w:r>
          </w:p>
        </w:tc>
      </w:tr>
      <w:tr w:rsidR="00A62DA7">
        <w:trPr>
          <w:trHeight w:val="288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1.5.2 COTIZACIONES.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6"/>
        <w:gridCol w:w="2429"/>
      </w:tblGrid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46" w:firstLine="0"/>
              <w:jc w:val="center"/>
            </w:pPr>
            <w:r>
              <w:t xml:space="preserve">DESCRIPCIÓN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46" w:firstLine="0"/>
              <w:jc w:val="center"/>
            </w:pPr>
            <w:r>
              <w:t xml:space="preserve">COSTO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1.5.3 INVERSIONES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INVERSIÓN FIJA: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INVERSIÓN DIFERIDA: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INVERSIÓN DE CAPITAL.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GASTOS DE ADMINISTRACIÓN: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GASTOS DE SUELDOS.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PAPELERÍA Y ÚTILES.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 w:right="6229"/>
      </w:pPr>
      <w:r>
        <w:t xml:space="preserve">1.5.4 PRESUPUESTOS. MANO DE OBRA.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376"/>
        <w:gridCol w:w="2388"/>
        <w:gridCol w:w="2393"/>
        <w:gridCol w:w="2388"/>
      </w:tblGrid>
      <w:tr w:rsidR="00A62DA7">
        <w:trPr>
          <w:trHeight w:val="56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right="17" w:firstLine="0"/>
              <w:jc w:val="center"/>
            </w:pPr>
            <w:r>
              <w:t xml:space="preserve">PUESTO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SUELDO MENSUAL POR PERSONA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89" w:firstLine="0"/>
              <w:jc w:val="left"/>
            </w:pPr>
            <w:r>
              <w:t xml:space="preserve">NO. DE PERSONAS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SUELDO MENSUAL TOTAL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ind w:left="-5"/>
      </w:pPr>
      <w:r>
        <w:t xml:space="preserve">TOTAL: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1.5.5 BALANCE GENERAL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BALANCE GENERAL AL 31 DE DICIEMBRE DE 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ACTIVO: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4"/>
        <w:gridCol w:w="6101"/>
      </w:tblGrid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ACTIVO CIRCULANTE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ACTIVO FIJO.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ACTIVO DIFERIDO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4"/>
        <w:gridCol w:w="6111"/>
      </w:tblGrid>
      <w:tr w:rsidR="00A62DA7">
        <w:trPr>
          <w:trHeight w:val="286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SUMA DE ACTIVO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PASIVO: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2"/>
        <w:gridCol w:w="6113"/>
      </w:tblGrid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PASIVO CORTO PLAZO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PASIVO LARGO PLAZO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2"/>
        <w:gridCol w:w="6113"/>
      </w:tblGrid>
      <w:tr w:rsidR="00A62DA7">
        <w:trPr>
          <w:trHeight w:val="286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SUMA DE PASIVO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CAPITAL: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4"/>
        <w:gridCol w:w="6111"/>
      </w:tblGrid>
      <w:tr w:rsidR="00A62DA7">
        <w:trPr>
          <w:trHeight w:val="562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SUMA DE PASIVO Y CAPITAL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rPr>
          <w:color w:val="FFFFFF"/>
        </w:rPr>
        <w:t xml:space="preserve"> </w:t>
      </w:r>
    </w:p>
    <w:p w:rsidR="00A62DA7" w:rsidRDefault="001547B1">
      <w:pPr>
        <w:ind w:left="-5"/>
      </w:pPr>
      <w:r>
        <w:t xml:space="preserve">1.5.6. DEPRECIACIONES.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NOTA: CONSULTAR ARTÍCULO NO. 44 FRACCIÓN VII INCISO B DE LA L.I.S.R.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567"/>
        <w:gridCol w:w="1450"/>
        <w:gridCol w:w="1572"/>
        <w:gridCol w:w="1541"/>
        <w:gridCol w:w="1514"/>
        <w:gridCol w:w="1901"/>
      </w:tblGrid>
      <w:tr w:rsidR="00A62DA7">
        <w:trPr>
          <w:trHeight w:val="83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79" w:firstLine="0"/>
              <w:jc w:val="left"/>
            </w:pPr>
            <w:r>
              <w:t xml:space="preserve">CONCEPTO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VIDA ÚTIL (AÑOS)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right="57" w:firstLine="0"/>
              <w:jc w:val="center"/>
            </w:pPr>
            <w:r>
              <w:t xml:space="preserve">TASA </w:t>
            </w:r>
          </w:p>
          <w:p w:rsidR="00A62DA7" w:rsidRDefault="001547B1">
            <w:pPr>
              <w:spacing w:after="0" w:line="259" w:lineRule="auto"/>
              <w:ind w:left="0" w:right="55" w:firstLine="0"/>
              <w:jc w:val="center"/>
            </w:pPr>
            <w:r>
              <w:t xml:space="preserve">LEGAL </w:t>
            </w:r>
          </w:p>
          <w:p w:rsidR="00A62DA7" w:rsidRDefault="001547B1">
            <w:pPr>
              <w:spacing w:after="0" w:line="259" w:lineRule="auto"/>
              <w:ind w:left="70" w:firstLine="0"/>
              <w:jc w:val="left"/>
            </w:pPr>
            <w:r>
              <w:t xml:space="preserve">UTILIZADA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VALOR ORIGINAL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VALOR DE RESCATE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center"/>
            </w:pPr>
            <w:r>
              <w:t xml:space="preserve">DEPRECIACIÓN ANUAL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2"/>
        <w:gridCol w:w="1589"/>
        <w:gridCol w:w="1591"/>
        <w:gridCol w:w="1591"/>
        <w:gridCol w:w="1591"/>
        <w:gridCol w:w="1591"/>
      </w:tblGrid>
      <w:tr w:rsidR="00A62DA7">
        <w:trPr>
          <w:trHeight w:val="288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TOTAL DE DEPRECIACIÓN. </w:t>
      </w:r>
    </w:p>
    <w:p w:rsidR="00A62DA7" w:rsidRDefault="001547B1">
      <w:pPr>
        <w:ind w:left="-5"/>
      </w:pPr>
      <w:r>
        <w:t xml:space="preserve">1.6 DETERMINACIÓN DEL ÁREA A ESTUDIAR: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 </w:t>
      </w:r>
      <w:r>
        <w:t xml:space="preserve">EN BASE A LAS INVESTIGACIONES PREELIMINARES Y CONSIDERANDO LAS ENTREVISTAS REALIZADAS, SE HA DECIDIDO DESARROLLAR LINA EVALUACIÓN GENERAL DE TODAS LAS ÁREAS QUE INTEGRAN EL DEPARTAMENTO DE COMPUTO.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DESARROLLO DE SISTEMAS. </w:t>
      </w:r>
    </w:p>
    <w:p w:rsidR="00A62DA7" w:rsidRDefault="001547B1">
      <w:pPr>
        <w:ind w:left="-5"/>
      </w:pPr>
      <w:r>
        <w:t xml:space="preserve">RAZONES: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ADMINISTRACIÓN DE SISTEMAS. </w:t>
      </w:r>
    </w:p>
    <w:p w:rsidR="00A62DA7" w:rsidRDefault="001547B1">
      <w:pPr>
        <w:ind w:left="-5"/>
      </w:pPr>
      <w:r>
        <w:t xml:space="preserve">RAZONES: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PRODUCCIÓN Y SOPORTE TÉCNICO. </w:t>
      </w:r>
    </w:p>
    <w:p w:rsidR="00A62DA7" w:rsidRDefault="001547B1">
      <w:pPr>
        <w:ind w:left="-5"/>
      </w:pPr>
      <w:r>
        <w:t xml:space="preserve">RAZONES: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1.7 INVESTIGACIÓN PRELIMINAR.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AMBIENTE FÍSICO: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ind w:left="-5"/>
      </w:pPr>
      <w:r>
        <w:t xml:space="preserve">RELACIONES HUMANAS: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MOTIVACIÓN E INCENTIVOS AL PERSONAL: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ASISTENCIAS: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5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5"/>
      </w:tblGrid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8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2DA7">
        <w:trPr>
          <w:trHeight w:val="286"/>
        </w:trPr>
        <w:tc>
          <w:tcPr>
            <w:tcW w:w="9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A7" w:rsidRDefault="001547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1.7.1 INVESTIGACIÓN PRELIMINAR.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 xml:space="preserve">COMENTARIOS GENERALES: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ind w:left="-5"/>
      </w:pPr>
      <w:r>
        <w:t>______________________________________________________________________________ ______________________________________________________________________________ ______________________________________________________________________________ ___________________</w:t>
      </w:r>
      <w:r>
        <w:t>___________________________________________________________ ______________________________________________________________________________</w:t>
      </w:r>
    </w:p>
    <w:p w:rsidR="00A62DA7" w:rsidRDefault="001547B1">
      <w:pPr>
        <w:ind w:left="-5"/>
      </w:pPr>
      <w:r>
        <w:t>______________________________________________________________________________</w:t>
      </w:r>
    </w:p>
    <w:p w:rsidR="00A62DA7" w:rsidRDefault="001547B1">
      <w:pPr>
        <w:ind w:left="-5"/>
      </w:pPr>
      <w:r>
        <w:t xml:space="preserve">____________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p w:rsidR="00A62DA7" w:rsidRDefault="001547B1">
      <w:pPr>
        <w:spacing w:after="0" w:line="259" w:lineRule="auto"/>
        <w:ind w:left="0" w:firstLine="0"/>
        <w:jc w:val="left"/>
      </w:pPr>
      <w:r>
        <w:t xml:space="preserve"> </w:t>
      </w:r>
    </w:p>
    <w:sectPr w:rsidR="00A62DA7">
      <w:footerReference w:type="even" r:id="rId7"/>
      <w:footerReference w:type="default" r:id="rId8"/>
      <w:footerReference w:type="first" r:id="rId9"/>
      <w:pgSz w:w="12240" w:h="15840"/>
      <w:pgMar w:top="556" w:right="1130" w:bottom="986" w:left="1702" w:header="720" w:footer="7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B1" w:rsidRDefault="001547B1">
      <w:pPr>
        <w:spacing w:after="0" w:line="240" w:lineRule="auto"/>
      </w:pPr>
      <w:r>
        <w:separator/>
      </w:r>
    </w:p>
  </w:endnote>
  <w:endnote w:type="continuationSeparator" w:id="0">
    <w:p w:rsidR="001547B1" w:rsidRDefault="00154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DA7" w:rsidRDefault="001547B1">
    <w:pPr>
      <w:tabs>
        <w:tab w:val="right" w:pos="9409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DA7" w:rsidRDefault="001547B1">
    <w:pPr>
      <w:tabs>
        <w:tab w:val="right" w:pos="9409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DA7" w:rsidRDefault="001547B1">
    <w:pPr>
      <w:tabs>
        <w:tab w:val="right" w:pos="9409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B1" w:rsidRDefault="001547B1">
      <w:pPr>
        <w:spacing w:after="0" w:line="240" w:lineRule="auto"/>
      </w:pPr>
      <w:r>
        <w:separator/>
      </w:r>
    </w:p>
  </w:footnote>
  <w:footnote w:type="continuationSeparator" w:id="0">
    <w:p w:rsidR="001547B1" w:rsidRDefault="00154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415"/>
    <w:multiLevelType w:val="hybridMultilevel"/>
    <w:tmpl w:val="B1C0BAA0"/>
    <w:lvl w:ilvl="0" w:tplc="35788D9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2A87C">
      <w:start w:val="1"/>
      <w:numFmt w:val="bullet"/>
      <w:lvlText w:val="o"/>
      <w:lvlJc w:val="left"/>
      <w:pPr>
        <w:ind w:left="1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0176E">
      <w:start w:val="1"/>
      <w:numFmt w:val="bullet"/>
      <w:lvlText w:val="▪"/>
      <w:lvlJc w:val="left"/>
      <w:pPr>
        <w:ind w:left="2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41214">
      <w:start w:val="1"/>
      <w:numFmt w:val="bullet"/>
      <w:lvlText w:val="•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822C2">
      <w:start w:val="1"/>
      <w:numFmt w:val="bullet"/>
      <w:lvlText w:val="o"/>
      <w:lvlJc w:val="left"/>
      <w:pPr>
        <w:ind w:left="3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78D97A">
      <w:start w:val="1"/>
      <w:numFmt w:val="bullet"/>
      <w:lvlText w:val="▪"/>
      <w:lvlJc w:val="left"/>
      <w:pPr>
        <w:ind w:left="4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6DBF2">
      <w:start w:val="1"/>
      <w:numFmt w:val="bullet"/>
      <w:lvlText w:val="•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446DE">
      <w:start w:val="1"/>
      <w:numFmt w:val="bullet"/>
      <w:lvlText w:val="o"/>
      <w:lvlJc w:val="left"/>
      <w:pPr>
        <w:ind w:left="6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D2DD00">
      <w:start w:val="1"/>
      <w:numFmt w:val="bullet"/>
      <w:lvlText w:val="▪"/>
      <w:lvlJc w:val="left"/>
      <w:pPr>
        <w:ind w:left="6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D5FB4"/>
    <w:multiLevelType w:val="hybridMultilevel"/>
    <w:tmpl w:val="7BACE04C"/>
    <w:lvl w:ilvl="0" w:tplc="8918DE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2C3EC">
      <w:start w:val="1"/>
      <w:numFmt w:val="bullet"/>
      <w:lvlText w:val="o"/>
      <w:lvlJc w:val="left"/>
      <w:pPr>
        <w:ind w:left="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1844A8">
      <w:start w:val="1"/>
      <w:numFmt w:val="bullet"/>
      <w:lvlRestart w:val="0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E0930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8C4268">
      <w:start w:val="1"/>
      <w:numFmt w:val="bullet"/>
      <w:lvlText w:val="o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4C4D4C">
      <w:start w:val="1"/>
      <w:numFmt w:val="bullet"/>
      <w:lvlText w:val="▪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42CBC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411D4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E2CD8">
      <w:start w:val="1"/>
      <w:numFmt w:val="bullet"/>
      <w:lvlText w:val="▪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6B60C8"/>
    <w:multiLevelType w:val="hybridMultilevel"/>
    <w:tmpl w:val="425875F0"/>
    <w:lvl w:ilvl="0" w:tplc="18A6EDC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2DE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EEF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AF8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AC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CEB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6C6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63C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A2D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A7"/>
    <w:rsid w:val="001547B1"/>
    <w:rsid w:val="0095156D"/>
    <w:rsid w:val="00A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07776-4E17-493F-84CA-B3086D7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9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mpaui-cap1.doc</vt:lpstr>
    </vt:vector>
  </TitlesOfParts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mpaui-cap1.doc</dc:title>
  <dc:subject/>
  <dc:creator>Gildardo</dc:creator>
  <cp:keywords/>
  <cp:lastModifiedBy>Ludwing David Mantilla Rodriguez</cp:lastModifiedBy>
  <cp:revision>2</cp:revision>
  <dcterms:created xsi:type="dcterms:W3CDTF">2018-04-28T02:16:00Z</dcterms:created>
  <dcterms:modified xsi:type="dcterms:W3CDTF">2018-04-28T02:16:00Z</dcterms:modified>
</cp:coreProperties>
</file>