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46" w:rsidRPr="006F02A1" w:rsidRDefault="00C94B46" w:rsidP="00C94B46">
      <w:pPr>
        <w:pStyle w:val="Title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TUGAS MODUL 4</w:t>
      </w:r>
      <w:r w:rsidR="00ED5956">
        <w:rPr>
          <w:sz w:val="24"/>
          <w:szCs w:val="24"/>
          <w:lang w:val="id-ID"/>
        </w:rPr>
        <w:t xml:space="preserve"> - SUBNETTING</w:t>
      </w:r>
      <w:bookmarkStart w:id="0" w:name="_GoBack"/>
      <w:bookmarkEnd w:id="0"/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2A1">
        <w:rPr>
          <w:rFonts w:ascii="Times New Roman" w:hAnsi="Times New Roman" w:cs="Times New Roman"/>
          <w:b/>
          <w:sz w:val="24"/>
          <w:szCs w:val="24"/>
        </w:rPr>
        <w:t>Praktikum Jaringan Komputer 2022</w:t>
      </w: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Pengampu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 Ketut Purnamawan</w:t>
      </w: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2F9ED82" wp14:editId="79199088">
            <wp:extent cx="28289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Oleh:</w:t>
      </w: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MARIO YOHANES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SAMOSIR 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2115101055 ; ILMU KOMPUTER</w:t>
      </w: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B46" w:rsidRDefault="00C94B46" w:rsidP="00C94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B46" w:rsidRDefault="00C94B46" w:rsidP="00C94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B46" w:rsidRDefault="00C94B46" w:rsidP="00C94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B46" w:rsidRDefault="00C94B46" w:rsidP="00C94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B46" w:rsidRDefault="00C94B46" w:rsidP="00C94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PENDIDIKAN GANESHA</w:t>
      </w:r>
    </w:p>
    <w:p w:rsidR="00C94B46" w:rsidRDefault="00C94B46" w:rsidP="00C94B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</w:t>
      </w:r>
    </w:p>
    <w:p w:rsidR="00D41271" w:rsidRPr="00D41271" w:rsidRDefault="00D41271" w:rsidP="00D4127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Kasus : Mencoba ping setiap PC dengan subnetmask yang diberikan pada tabel.</w:t>
      </w:r>
    </w:p>
    <w:tbl>
      <w:tblPr>
        <w:tblW w:w="2589" w:type="dxa"/>
        <w:tblLook w:val="04A0" w:firstRow="1" w:lastRow="0" w:firstColumn="1" w:lastColumn="0" w:noHBand="0" w:noVBand="1"/>
      </w:tblPr>
      <w:tblGrid>
        <w:gridCol w:w="775"/>
        <w:gridCol w:w="1814"/>
      </w:tblGrid>
      <w:tr w:rsidR="00D41271" w:rsidRPr="00D41271" w:rsidTr="007B0192">
        <w:trPr>
          <w:trHeight w:val="315"/>
        </w:trPr>
        <w:tc>
          <w:tcPr>
            <w:tcW w:w="258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IP Address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172.16.1.1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172.16.1.2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172.16.1.5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172.16.1.9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172.16.1.10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172.16.1.13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172.16.1.17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271" w:rsidRPr="00D41271" w:rsidRDefault="007B0192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172.16.1.30</w:t>
            </w:r>
          </w:p>
        </w:tc>
      </w:tr>
      <w:tr w:rsidR="00D41271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7B0192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271" w:rsidRPr="00D41271" w:rsidRDefault="00D41271" w:rsidP="00D4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172.16.1.33</w:t>
            </w:r>
          </w:p>
        </w:tc>
      </w:tr>
      <w:tr w:rsidR="007B0192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172.16.1.62</w:t>
            </w:r>
          </w:p>
        </w:tc>
      </w:tr>
      <w:tr w:rsidR="007B0192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172.16.1.65</w:t>
            </w:r>
          </w:p>
        </w:tc>
      </w:tr>
      <w:tr w:rsidR="007B0192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172.16.1.126</w:t>
            </w:r>
          </w:p>
        </w:tc>
      </w:tr>
      <w:tr w:rsidR="007B0192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172.16.1.129</w:t>
            </w:r>
          </w:p>
        </w:tc>
      </w:tr>
      <w:tr w:rsidR="007B0192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172.16.1.254</w:t>
            </w:r>
          </w:p>
        </w:tc>
      </w:tr>
      <w:tr w:rsidR="007B0192" w:rsidRPr="00D41271" w:rsidTr="007B0192">
        <w:trPr>
          <w:trHeight w:val="31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172.16.2.1</w:t>
            </w:r>
          </w:p>
        </w:tc>
      </w:tr>
      <w:tr w:rsidR="007B0192" w:rsidRPr="00D41271" w:rsidTr="007B0192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172.16.3.1</w:t>
            </w:r>
          </w:p>
        </w:tc>
      </w:tr>
      <w:tr w:rsidR="007B0192" w:rsidRPr="00D41271" w:rsidTr="007B0192">
        <w:trPr>
          <w:trHeight w:val="31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172.16.5.1</w:t>
            </w:r>
          </w:p>
        </w:tc>
      </w:tr>
      <w:tr w:rsidR="007B0192" w:rsidRPr="00D41271" w:rsidTr="007B0192">
        <w:trPr>
          <w:trHeight w:val="31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0192" w:rsidRPr="00D41271" w:rsidRDefault="007B0192" w:rsidP="007B0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172.16.</w:t>
            </w: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200</w:t>
            </w: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.1</w:t>
            </w:r>
          </w:p>
        </w:tc>
      </w:tr>
    </w:tbl>
    <w:tbl>
      <w:tblPr>
        <w:tblpPr w:leftFromText="180" w:rightFromText="180" w:vertAnchor="text" w:horzAnchor="page" w:tblpX="4546" w:tblpY="-6006"/>
        <w:tblW w:w="4668" w:type="dxa"/>
        <w:tblLook w:val="04A0" w:firstRow="1" w:lastRow="0" w:firstColumn="1" w:lastColumn="0" w:noHBand="0" w:noVBand="1"/>
      </w:tblPr>
      <w:tblGrid>
        <w:gridCol w:w="2065"/>
        <w:gridCol w:w="524"/>
        <w:gridCol w:w="2079"/>
      </w:tblGrid>
      <w:tr w:rsidR="004C18C9" w:rsidRPr="00D41271" w:rsidTr="000D55B7">
        <w:trPr>
          <w:trHeight w:val="315"/>
        </w:trPr>
        <w:tc>
          <w:tcPr>
            <w:tcW w:w="258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C18C9" w:rsidRPr="00D41271" w:rsidRDefault="004C18C9" w:rsidP="000D5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Subnet Mask</w:t>
            </w:r>
          </w:p>
        </w:tc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4C18C9" w:rsidRPr="00D41271" w:rsidRDefault="004C18C9" w:rsidP="000D5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Jumlah Host IP yang dapat dipakai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255.255.255.255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/32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0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255.255.255.254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/31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0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255.255.255.252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/30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255.255.255.248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/29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6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255.255.255.240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/28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14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255.255.255.224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/27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30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255.255.255.192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/26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62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255.255.255.128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/25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126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255.255.255.0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254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255.255.254.0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510</w:t>
            </w:r>
          </w:p>
        </w:tc>
      </w:tr>
      <w:tr w:rsidR="004C18C9" w:rsidRPr="00D41271" w:rsidTr="000D55B7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255.255.252.0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/22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C18C9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1022</w:t>
            </w:r>
          </w:p>
        </w:tc>
      </w:tr>
      <w:tr w:rsidR="004C18C9" w:rsidRPr="00D41271" w:rsidTr="000D55B7">
        <w:trPr>
          <w:trHeight w:val="3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255.255.248.0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2046</w:t>
            </w:r>
          </w:p>
        </w:tc>
      </w:tr>
      <w:tr w:rsidR="004C18C9" w:rsidRPr="00D41271" w:rsidTr="000D55B7">
        <w:trPr>
          <w:trHeight w:val="3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255.255.0.0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8C9" w:rsidRPr="00D41271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/16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C9" w:rsidRDefault="004C18C9" w:rsidP="000D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65534</w:t>
            </w:r>
          </w:p>
        </w:tc>
      </w:tr>
    </w:tbl>
    <w:p w:rsidR="0052025C" w:rsidRDefault="0052025C"/>
    <w:p w:rsidR="00D41271" w:rsidRPr="004D5313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255.255.255.255</w:t>
      </w:r>
      <w:r>
        <w:rPr>
          <w:lang w:val="id-ID"/>
        </w:rPr>
        <w:t xml:space="preserve"> = Error</w:t>
      </w:r>
    </w:p>
    <w:p w:rsidR="004D5313" w:rsidRDefault="004D5313" w:rsidP="004D5313">
      <w:pPr>
        <w:pStyle w:val="ListParagraph"/>
        <w:rPr>
          <w:lang w:val="id-ID"/>
        </w:rPr>
      </w:pPr>
      <w:r>
        <w:rPr>
          <w:lang w:val="id-ID"/>
        </w:rPr>
        <w:t>Karena hanya memiliki 1 IP /32 dan IP tersebut</w:t>
      </w:r>
      <w:r w:rsidR="00FA22EC">
        <w:rPr>
          <w:lang w:val="id-ID"/>
        </w:rPr>
        <w:t xml:space="preserve"> sudah</w:t>
      </w:r>
      <w:r>
        <w:rPr>
          <w:lang w:val="id-ID"/>
        </w:rPr>
        <w:t xml:space="preserve"> habis terpakai oleh IP Network sekaligus Broadcast</w:t>
      </w:r>
      <w:r w:rsidR="00CF403D">
        <w:rPr>
          <w:lang w:val="id-ID"/>
        </w:rPr>
        <w:t xml:space="preserve"> dan tidak ada sisah untuk device lainnya.</w:t>
      </w:r>
    </w:p>
    <w:p w:rsidR="00DE0783" w:rsidRPr="00D41271" w:rsidRDefault="00DE0783" w:rsidP="004D5313">
      <w:pPr>
        <w:pStyle w:val="ListParagraph"/>
      </w:pPr>
    </w:p>
    <w:p w:rsidR="00D41271" w:rsidRPr="004D5313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 xml:space="preserve">255.255.255.255 </w:t>
      </w:r>
      <w:r>
        <w:rPr>
          <w:lang w:val="id-ID"/>
        </w:rPr>
        <w:t>= Error</w:t>
      </w:r>
    </w:p>
    <w:p w:rsidR="004D5313" w:rsidRDefault="004D5313" w:rsidP="004D5313">
      <w:pPr>
        <w:pStyle w:val="ListParagraph"/>
        <w:rPr>
          <w:lang w:val="id-ID"/>
        </w:rPr>
      </w:pPr>
      <w:r>
        <w:rPr>
          <w:lang w:val="id-ID"/>
        </w:rPr>
        <w:t xml:space="preserve">Karena hanya memiliki </w:t>
      </w:r>
      <w:r>
        <w:rPr>
          <w:lang w:val="id-ID"/>
        </w:rPr>
        <w:t>2 IP /31</w:t>
      </w:r>
      <w:r>
        <w:rPr>
          <w:lang w:val="id-ID"/>
        </w:rPr>
        <w:t xml:space="preserve"> dan IP tersebut </w:t>
      </w:r>
      <w:r>
        <w:rPr>
          <w:lang w:val="id-ID"/>
        </w:rPr>
        <w:t xml:space="preserve">sudah habis </w:t>
      </w:r>
      <w:r w:rsidR="00B952DB">
        <w:rPr>
          <w:lang w:val="id-ID"/>
        </w:rPr>
        <w:t>ter</w:t>
      </w:r>
      <w:r>
        <w:rPr>
          <w:lang w:val="id-ID"/>
        </w:rPr>
        <w:t>pakai</w:t>
      </w:r>
      <w:r>
        <w:rPr>
          <w:lang w:val="id-ID"/>
        </w:rPr>
        <w:t xml:space="preserve"> </w:t>
      </w:r>
      <w:r w:rsidR="00B952DB">
        <w:rPr>
          <w:lang w:val="id-ID"/>
        </w:rPr>
        <w:t>oleh</w:t>
      </w:r>
      <w:r>
        <w:rPr>
          <w:lang w:val="id-ID"/>
        </w:rPr>
        <w:t xml:space="preserve"> IP Network </w:t>
      </w:r>
      <w:r>
        <w:rPr>
          <w:lang w:val="id-ID"/>
        </w:rPr>
        <w:t>dan IP</w:t>
      </w:r>
      <w:r>
        <w:rPr>
          <w:lang w:val="id-ID"/>
        </w:rPr>
        <w:t xml:space="preserve"> Broadcast</w:t>
      </w:r>
      <w:r w:rsidR="00CF403D">
        <w:rPr>
          <w:lang w:val="id-ID"/>
        </w:rPr>
        <w:t xml:space="preserve"> </w:t>
      </w:r>
      <w:r w:rsidR="00CF403D">
        <w:rPr>
          <w:lang w:val="id-ID"/>
        </w:rPr>
        <w:t>dan tidak ada sisah untuk device lainnya.</w:t>
      </w:r>
    </w:p>
    <w:p w:rsidR="00DE0783" w:rsidRPr="00D41271" w:rsidRDefault="00DE0783" w:rsidP="004D5313">
      <w:pPr>
        <w:pStyle w:val="ListParagraph"/>
      </w:pPr>
    </w:p>
    <w:p w:rsidR="00D41271" w:rsidRPr="007B0192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255.255.255.252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7B0192" w:rsidTr="007B0192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7B0192" w:rsidRDefault="007B0192" w:rsidP="007B0192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43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34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34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434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433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3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3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43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433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3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50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0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503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50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50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503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220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220" w:type="dxa"/>
            <w:textDirection w:val="tbRl"/>
            <w:vAlign w:val="center"/>
          </w:tcPr>
          <w:p w:rsidR="007B0192" w:rsidRDefault="007B0192" w:rsidP="007B0192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34" w:type="dxa"/>
            <w:vAlign w:val="center"/>
          </w:tcPr>
          <w:p w:rsidR="007B0192" w:rsidRPr="00A27BBE" w:rsidRDefault="00A27BBE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4" w:type="dxa"/>
            <w:vAlign w:val="center"/>
          </w:tcPr>
          <w:p w:rsidR="007B0192" w:rsidRPr="00A27BBE" w:rsidRDefault="00A27BBE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4" w:type="dxa"/>
            <w:vAlign w:val="center"/>
          </w:tcPr>
          <w:p w:rsidR="007B0192" w:rsidRPr="00A27BBE" w:rsidRDefault="00A27BBE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PC2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67519" w:rsidRDefault="00167519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PC14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B0192" w:rsidTr="006C1E40">
        <w:trPr>
          <w:cantSplit/>
          <w:trHeight w:val="1134"/>
        </w:trPr>
        <w:tc>
          <w:tcPr>
            <w:tcW w:w="504" w:type="dxa"/>
            <w:textDirection w:val="tbRl"/>
            <w:vAlign w:val="center"/>
          </w:tcPr>
          <w:p w:rsidR="007B0192" w:rsidRPr="00D41271" w:rsidRDefault="007B0192" w:rsidP="007B019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4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3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03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20" w:type="dxa"/>
            <w:vAlign w:val="center"/>
          </w:tcPr>
          <w:p w:rsidR="007B0192" w:rsidRPr="001E67CF" w:rsidRDefault="001E67CF" w:rsidP="006C1E4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7B0192" w:rsidRDefault="007B0192" w:rsidP="007B0192">
      <w:pPr>
        <w:pStyle w:val="ListParagraph"/>
      </w:pPr>
    </w:p>
    <w:p w:rsidR="001E67CF" w:rsidRDefault="001E67CF" w:rsidP="001E67CF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 w:rsidRPr="00763C85">
        <w:rPr>
          <w:b/>
          <w:color w:val="FF0000"/>
          <w:lang w:val="id-ID"/>
        </w:rPr>
        <w:t>2</w:t>
      </w:r>
      <w:r w:rsidR="00273775">
        <w:rPr>
          <w:b/>
          <w:color w:val="FF0000"/>
          <w:lang w:val="id-ID"/>
        </w:rPr>
        <w:t xml:space="preserve"> </w:t>
      </w:r>
      <w:r w:rsidR="00273775">
        <w:rPr>
          <w:lang w:val="id-ID"/>
        </w:rPr>
        <w:t>selain IP Network dan Broadcast</w:t>
      </w:r>
      <w:r>
        <w:rPr>
          <w:lang w:val="id-ID"/>
        </w:rPr>
        <w:t xml:space="preserve">, </w:t>
      </w:r>
      <w:r w:rsidR="00DA5130">
        <w:rPr>
          <w:lang w:val="id-ID"/>
        </w:rPr>
        <w:t xml:space="preserve">maka dari itu dengan IP yang ada hanya beberapa PC sesuai range IP nya yang dapat saling terhubung.  </w:t>
      </w:r>
    </w:p>
    <w:p w:rsidR="000E69F9" w:rsidRPr="001E67CF" w:rsidRDefault="000E69F9" w:rsidP="001E67CF">
      <w:pPr>
        <w:pStyle w:val="ListParagraph"/>
        <w:rPr>
          <w:lang w:val="id-ID"/>
        </w:rPr>
      </w:pPr>
    </w:p>
    <w:p w:rsidR="00D41271" w:rsidRPr="000E69F9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255.255.255.248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7B0192" w:rsidRDefault="000E69F9" w:rsidP="000E69F9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PC5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PC17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0E69F9" w:rsidRPr="001E67CF" w:rsidRDefault="000E69F9" w:rsidP="000E69F9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 w:rsidRPr="00763C85">
        <w:rPr>
          <w:b/>
          <w:color w:val="FF0000"/>
          <w:lang w:val="id-ID"/>
        </w:rPr>
        <w:t>6</w:t>
      </w:r>
      <w:r w:rsidR="00273775">
        <w:rPr>
          <w:b/>
          <w:color w:val="FF0000"/>
          <w:lang w:val="id-ID"/>
        </w:rPr>
        <w:t xml:space="preserve"> </w:t>
      </w:r>
      <w:r w:rsidR="00273775">
        <w:rPr>
          <w:lang w:val="id-ID"/>
        </w:rPr>
        <w:t>selain IP Network dan Broadcast</w:t>
      </w:r>
      <w:r>
        <w:rPr>
          <w:lang w:val="id-ID"/>
        </w:rPr>
        <w:t>, maka dari itu dengan IP yang ada hanya beberapa PC</w:t>
      </w:r>
      <w:r w:rsidR="00DA5130">
        <w:rPr>
          <w:lang w:val="id-ID"/>
        </w:rPr>
        <w:t xml:space="preserve"> sesuai range IP</w:t>
      </w:r>
      <w:r>
        <w:rPr>
          <w:lang w:val="id-ID"/>
        </w:rPr>
        <w:t xml:space="preserve"> </w:t>
      </w:r>
      <w:r w:rsidR="00DA5130">
        <w:rPr>
          <w:lang w:val="id-ID"/>
        </w:rPr>
        <w:t>nya</w:t>
      </w:r>
      <w:r>
        <w:rPr>
          <w:lang w:val="id-ID"/>
        </w:rPr>
        <w:t xml:space="preserve"> yang dapat</w:t>
      </w:r>
      <w:r w:rsidR="00DA5130">
        <w:rPr>
          <w:lang w:val="id-ID"/>
        </w:rPr>
        <w:t xml:space="preserve"> saling</w:t>
      </w:r>
      <w:r>
        <w:rPr>
          <w:lang w:val="id-ID"/>
        </w:rPr>
        <w:t xml:space="preserve"> terhubung.  </w:t>
      </w:r>
    </w:p>
    <w:p w:rsidR="000E69F9" w:rsidRPr="00D41271" w:rsidRDefault="000E69F9" w:rsidP="000E69F9">
      <w:pPr>
        <w:pStyle w:val="ListParagraph"/>
      </w:pPr>
    </w:p>
    <w:p w:rsidR="00D41271" w:rsidRPr="000E69F9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255.255.255.2</w:t>
      </w:r>
      <w:r>
        <w:rPr>
          <w:b/>
          <w:lang w:val="id-ID"/>
        </w:rPr>
        <w:t>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7B0192" w:rsidRDefault="000E69F9" w:rsidP="000E69F9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0E69F9" w:rsidRDefault="000E69F9" w:rsidP="000E69F9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A27BBE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67519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763C8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763C8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763C8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763C8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A27BBE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67519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E67CF" w:rsidRDefault="00763C85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763C8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763C85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PC8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B64DAA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B64DAA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0E69F9" w:rsidTr="000E69F9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0E69F9" w:rsidRPr="00D41271" w:rsidRDefault="000E69F9" w:rsidP="000E69F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0E69F9" w:rsidRPr="001E67CF" w:rsidRDefault="000E69F9" w:rsidP="000E69F9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0E69F9" w:rsidRPr="001E67CF" w:rsidRDefault="000E69F9" w:rsidP="000E69F9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 w:rsidRPr="00763C85">
        <w:rPr>
          <w:b/>
          <w:color w:val="FF0000"/>
          <w:lang w:val="id-ID"/>
        </w:rPr>
        <w:t>14</w:t>
      </w:r>
      <w:r w:rsidR="00273775">
        <w:rPr>
          <w:b/>
          <w:color w:val="FF0000"/>
          <w:lang w:val="id-ID"/>
        </w:rPr>
        <w:t xml:space="preserve"> </w:t>
      </w:r>
      <w:r w:rsidR="00273775">
        <w:rPr>
          <w:lang w:val="id-ID"/>
        </w:rPr>
        <w:t>selain IP Network dan Broadcast</w:t>
      </w:r>
      <w:r>
        <w:rPr>
          <w:lang w:val="id-ID"/>
        </w:rPr>
        <w:t xml:space="preserve">, </w:t>
      </w:r>
      <w:r w:rsidR="00DA5130">
        <w:rPr>
          <w:lang w:val="id-ID"/>
        </w:rPr>
        <w:t xml:space="preserve">maka dari itu dengan IP yang ada hanya beberapa PC sesuai range IP nya yang dapat saling terhubung.  </w:t>
      </w:r>
    </w:p>
    <w:p w:rsidR="000E69F9" w:rsidRPr="00D41271" w:rsidRDefault="000E69F9" w:rsidP="000E69F9">
      <w:pPr>
        <w:pStyle w:val="ListParagraph"/>
      </w:pPr>
    </w:p>
    <w:p w:rsidR="00D41271" w:rsidRPr="00763C85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255.255.255.2</w:t>
      </w:r>
      <w:r>
        <w:rPr>
          <w:b/>
          <w:lang w:val="id-ID"/>
        </w:rPr>
        <w:t>24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7B0192" w:rsidRDefault="00763C85" w:rsidP="003A656E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763C85" w:rsidRDefault="00763C85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67519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B64DAA" w:rsidRDefault="00B64DAA" w:rsidP="00B64DAA">
            <w:pPr>
              <w:jc w:val="center"/>
            </w:pPr>
            <w:r w:rsidRPr="001305E0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43105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43105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B64DAA" w:rsidTr="00B64DAA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B64DAA" w:rsidRPr="00D41271" w:rsidRDefault="00B64DAA" w:rsidP="00B64DA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Default="00B64DAA" w:rsidP="00B64DAA">
            <w:pPr>
              <w:jc w:val="center"/>
            </w:pPr>
            <w:r w:rsidRPr="0043105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Default="00B64DAA" w:rsidP="00B64DAA">
            <w:pPr>
              <w:jc w:val="center"/>
            </w:pPr>
            <w:r w:rsidRPr="0043105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B64DAA" w:rsidRPr="001E67CF" w:rsidRDefault="00B64DAA" w:rsidP="00B64DAA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PC11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63C85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63C85" w:rsidRPr="00D41271" w:rsidRDefault="00763C85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63C85" w:rsidRPr="001E67CF" w:rsidRDefault="00763C85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763C85" w:rsidRPr="001E67CF" w:rsidRDefault="00763C85" w:rsidP="00763C85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 w:rsidRPr="004367D1">
        <w:rPr>
          <w:b/>
          <w:color w:val="FF0000"/>
          <w:lang w:val="id-ID"/>
        </w:rPr>
        <w:t>30</w:t>
      </w:r>
      <w:r w:rsidR="00273775">
        <w:rPr>
          <w:b/>
          <w:color w:val="FF0000"/>
          <w:lang w:val="id-ID"/>
        </w:rPr>
        <w:t xml:space="preserve"> </w:t>
      </w:r>
      <w:r w:rsidR="00273775">
        <w:rPr>
          <w:lang w:val="id-ID"/>
        </w:rPr>
        <w:t>selain IP Network dan Broadcast</w:t>
      </w:r>
      <w:r>
        <w:rPr>
          <w:lang w:val="id-ID"/>
        </w:rPr>
        <w:t xml:space="preserve">, </w:t>
      </w:r>
      <w:r w:rsidR="00DA5130">
        <w:rPr>
          <w:lang w:val="id-ID"/>
        </w:rPr>
        <w:t>m</w:t>
      </w:r>
      <w:r w:rsidR="00DA5130">
        <w:rPr>
          <w:lang w:val="id-ID"/>
        </w:rPr>
        <w:t>aka dari itu dengan IP yang ada</w:t>
      </w:r>
      <w:r w:rsidR="00DA5130">
        <w:rPr>
          <w:lang w:val="id-ID"/>
        </w:rPr>
        <w:t xml:space="preserve"> PC </w:t>
      </w:r>
      <w:r w:rsidR="00DA5130">
        <w:rPr>
          <w:lang w:val="id-ID"/>
        </w:rPr>
        <w:t xml:space="preserve">dapat terhubung dengan PC lainnya </w:t>
      </w:r>
      <w:r w:rsidR="00DA5130">
        <w:rPr>
          <w:lang w:val="id-ID"/>
        </w:rPr>
        <w:t xml:space="preserve">sesuai range IP.  </w:t>
      </w:r>
    </w:p>
    <w:p w:rsidR="00763C85" w:rsidRDefault="00763C85" w:rsidP="00763C85">
      <w:pPr>
        <w:pStyle w:val="ListParagraph"/>
      </w:pPr>
    </w:p>
    <w:p w:rsidR="00D41271" w:rsidRPr="004367D1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</w:t>
      </w:r>
      <w:r>
        <w:rPr>
          <w:b/>
          <w:lang w:val="id-ID"/>
        </w:rPr>
        <w:t>192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7B0192" w:rsidRDefault="003A656E" w:rsidP="003A656E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PC2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971327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3A25D1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3A25D1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3A25D1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3A25D1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PC14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3A656E" w:rsidRPr="001E67CF" w:rsidRDefault="003A656E" w:rsidP="003A656E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>
        <w:rPr>
          <w:b/>
          <w:color w:val="FF0000"/>
          <w:lang w:val="id-ID"/>
        </w:rPr>
        <w:t>62</w:t>
      </w:r>
      <w:r w:rsidR="00273775">
        <w:rPr>
          <w:b/>
          <w:color w:val="FF0000"/>
          <w:lang w:val="id-ID"/>
        </w:rPr>
        <w:t xml:space="preserve"> </w:t>
      </w:r>
      <w:r w:rsidR="00273775">
        <w:rPr>
          <w:lang w:val="id-ID"/>
        </w:rPr>
        <w:t>selain IP Network dan Broadcast</w:t>
      </w:r>
      <w:r>
        <w:rPr>
          <w:lang w:val="id-ID"/>
        </w:rPr>
        <w:t xml:space="preserve">, </w:t>
      </w:r>
      <w:r w:rsidR="00DA5130">
        <w:rPr>
          <w:lang w:val="id-ID"/>
        </w:rPr>
        <w:t xml:space="preserve">maka dari itu dengan IP yang ada PC dapat terhubung dengan PC lainnya sesuai range IP.  </w:t>
      </w:r>
    </w:p>
    <w:p w:rsidR="004367D1" w:rsidRPr="00D41271" w:rsidRDefault="004367D1" w:rsidP="004367D1">
      <w:pPr>
        <w:pStyle w:val="ListParagraph"/>
      </w:pPr>
    </w:p>
    <w:p w:rsidR="00D41271" w:rsidRPr="003A656E" w:rsidRDefault="00D41271" w:rsidP="00D4127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Subnet Mask </w:t>
      </w:r>
      <w:r w:rsidR="003A656E">
        <w:rPr>
          <w:b/>
          <w:lang w:val="id-ID"/>
        </w:rPr>
        <w:t>255.255.255.1</w:t>
      </w:r>
      <w:r>
        <w:rPr>
          <w:b/>
          <w:lang w:val="id-ID"/>
        </w:rPr>
        <w:t>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7B0192" w:rsidRDefault="003A656E" w:rsidP="003A656E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3A656E" w:rsidRDefault="003A656E" w:rsidP="003A656E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67519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PC5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Default="003A656E" w:rsidP="003A656E">
            <w:pPr>
              <w:jc w:val="center"/>
            </w:pPr>
            <w:r w:rsidRPr="005267BE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8160C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8160C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Default="003A656E" w:rsidP="003A656E">
            <w:pPr>
              <w:jc w:val="center"/>
            </w:pPr>
            <w:r w:rsidRPr="008160C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Default="003A656E" w:rsidP="003A656E">
            <w:pPr>
              <w:jc w:val="center"/>
            </w:pPr>
            <w:r w:rsidRPr="008160C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A656E" w:rsidTr="003A656E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3A656E" w:rsidRPr="00D41271" w:rsidRDefault="003A656E" w:rsidP="003A65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PC17</w:t>
            </w:r>
          </w:p>
        </w:tc>
        <w:tc>
          <w:tcPr>
            <w:tcW w:w="387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3A656E" w:rsidRPr="001E67CF" w:rsidRDefault="003A656E" w:rsidP="003A656E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3A656E" w:rsidRDefault="003A656E" w:rsidP="003A656E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>
        <w:rPr>
          <w:b/>
          <w:color w:val="FF0000"/>
          <w:lang w:val="id-ID"/>
        </w:rPr>
        <w:t>126</w:t>
      </w:r>
      <w:r w:rsidR="00273775">
        <w:rPr>
          <w:b/>
          <w:color w:val="FF0000"/>
          <w:lang w:val="id-ID"/>
        </w:rPr>
        <w:t xml:space="preserve"> </w:t>
      </w:r>
      <w:r w:rsidR="00273775">
        <w:rPr>
          <w:lang w:val="id-ID"/>
        </w:rPr>
        <w:t>selain IP Network dan Broadcast</w:t>
      </w:r>
      <w:r>
        <w:rPr>
          <w:lang w:val="id-ID"/>
        </w:rPr>
        <w:t xml:space="preserve">, </w:t>
      </w:r>
      <w:r w:rsidR="00DA5130">
        <w:rPr>
          <w:lang w:val="id-ID"/>
        </w:rPr>
        <w:t xml:space="preserve">maka dari itu dengan IP yang ada PC dapat terhubung dengan PC lainnya sesuai range IP.  </w:t>
      </w:r>
    </w:p>
    <w:p w:rsidR="003A656E" w:rsidRDefault="003A656E" w:rsidP="003A656E">
      <w:pPr>
        <w:pStyle w:val="ListParagraph"/>
      </w:pPr>
    </w:p>
    <w:p w:rsidR="00D41271" w:rsidRPr="007260B1" w:rsidRDefault="00D41271" w:rsidP="00D41271">
      <w:pPr>
        <w:pStyle w:val="ListParagraph"/>
        <w:numPr>
          <w:ilvl w:val="0"/>
          <w:numId w:val="1"/>
        </w:numPr>
        <w:rPr>
          <w:b/>
        </w:r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255.255.255.0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7260B1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7B0192" w:rsidRDefault="007260B1" w:rsidP="004C3AA6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7260B1" w:rsidRDefault="007260B1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67519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PC8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7260B1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7260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Default="007260B1" w:rsidP="007260B1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7260B1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7260B1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7260B1" w:rsidRPr="00D41271" w:rsidRDefault="007260B1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7260B1" w:rsidRPr="001E67CF" w:rsidRDefault="007260B1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7260B1" w:rsidRDefault="007260B1" w:rsidP="007260B1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>
        <w:rPr>
          <w:b/>
          <w:color w:val="FF0000"/>
          <w:lang w:val="id-ID"/>
        </w:rPr>
        <w:t>2</w:t>
      </w:r>
      <w:r w:rsidR="00A85960">
        <w:rPr>
          <w:b/>
          <w:color w:val="FF0000"/>
          <w:lang w:val="id-ID"/>
        </w:rPr>
        <w:t>5</w:t>
      </w:r>
      <w:r>
        <w:rPr>
          <w:b/>
          <w:color w:val="FF0000"/>
          <w:lang w:val="id-ID"/>
        </w:rPr>
        <w:t>4</w:t>
      </w:r>
      <w:r>
        <w:rPr>
          <w:lang w:val="id-ID"/>
        </w:rPr>
        <w:t xml:space="preserve">, </w:t>
      </w:r>
      <w:r w:rsidR="00DA5130">
        <w:rPr>
          <w:lang w:val="id-ID"/>
        </w:rPr>
        <w:t xml:space="preserve">maka dari itu dengan IP yang ada PC dapat terhubung dengan PC lainnya sesuai range IP.  </w:t>
      </w:r>
    </w:p>
    <w:p w:rsidR="007260B1" w:rsidRPr="00D41271" w:rsidRDefault="007260B1" w:rsidP="007260B1">
      <w:pPr>
        <w:pStyle w:val="ListParagraph"/>
        <w:rPr>
          <w:b/>
        </w:rPr>
      </w:pPr>
    </w:p>
    <w:p w:rsidR="00D41271" w:rsidRPr="004C3AA6" w:rsidRDefault="00D41271" w:rsidP="00D41271">
      <w:pPr>
        <w:pStyle w:val="ListParagraph"/>
        <w:numPr>
          <w:ilvl w:val="0"/>
          <w:numId w:val="1"/>
        </w:numPr>
        <w:rPr>
          <w:b/>
        </w:r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</w:t>
      </w:r>
      <w:r>
        <w:rPr>
          <w:b/>
          <w:lang w:val="id-ID"/>
        </w:rPr>
        <w:t>4</w:t>
      </w:r>
      <w:r w:rsidRPr="00D41271">
        <w:rPr>
          <w:b/>
          <w:lang w:val="id-ID"/>
        </w:rPr>
        <w:t>.0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7B0192" w:rsidRDefault="004C3AA6" w:rsidP="004C3AA6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PC0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PC12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5A235B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A20271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A20271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A20271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A20271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4C3AA6" w:rsidRDefault="004C3AA6" w:rsidP="004C3AA6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>
        <w:rPr>
          <w:b/>
          <w:color w:val="FF0000"/>
          <w:lang w:val="id-ID"/>
        </w:rPr>
        <w:t>510</w:t>
      </w:r>
      <w:r>
        <w:rPr>
          <w:lang w:val="id-ID"/>
        </w:rPr>
        <w:t xml:space="preserve">, </w:t>
      </w:r>
      <w:r w:rsidR="00DD2178">
        <w:rPr>
          <w:lang w:val="id-ID"/>
        </w:rPr>
        <w:t>karena itu maka dapat menghubungkan IP beda oktet selama masih dalam range IP nya, karena memiliki 1 Network yang sama.</w:t>
      </w:r>
    </w:p>
    <w:p w:rsidR="004C3AA6" w:rsidRPr="00D41271" w:rsidRDefault="004C3AA6" w:rsidP="004C3AA6">
      <w:pPr>
        <w:pStyle w:val="ListParagraph"/>
        <w:rPr>
          <w:b/>
        </w:rPr>
      </w:pPr>
    </w:p>
    <w:p w:rsidR="00D41271" w:rsidRPr="004C3AA6" w:rsidRDefault="00D41271" w:rsidP="00D41271">
      <w:pPr>
        <w:pStyle w:val="ListParagraph"/>
        <w:numPr>
          <w:ilvl w:val="0"/>
          <w:numId w:val="1"/>
        </w:numPr>
        <w:rPr>
          <w:b/>
        </w:rPr>
      </w:pPr>
      <w:r>
        <w:rPr>
          <w:lang w:val="id-ID"/>
        </w:rPr>
        <w:t xml:space="preserve">Subnet Mask </w:t>
      </w:r>
      <w:r w:rsidRPr="00D41271">
        <w:rPr>
          <w:b/>
          <w:lang w:val="id-ID"/>
        </w:rPr>
        <w:t>255.255.25</w:t>
      </w:r>
      <w:r>
        <w:rPr>
          <w:b/>
          <w:lang w:val="id-ID"/>
        </w:rPr>
        <w:t>2</w:t>
      </w:r>
      <w:r w:rsidRPr="00D41271">
        <w:rPr>
          <w:b/>
          <w:lang w:val="id-ID"/>
        </w:rPr>
        <w:t>.0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7B0192" w:rsidRDefault="004C3AA6" w:rsidP="004C3AA6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PC3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67519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PC15</w:t>
            </w:r>
          </w:p>
        </w:tc>
        <w:tc>
          <w:tcPr>
            <w:tcW w:w="387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Default="004C3AA6" w:rsidP="004C3AA6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C3AA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4C3AA6" w:rsidRDefault="004C3AA6" w:rsidP="004C3AA6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>
        <w:rPr>
          <w:b/>
          <w:color w:val="FF0000"/>
          <w:lang w:val="id-ID"/>
        </w:rPr>
        <w:t>1022</w:t>
      </w:r>
      <w:r>
        <w:rPr>
          <w:lang w:val="id-ID"/>
        </w:rPr>
        <w:t xml:space="preserve">, </w:t>
      </w:r>
      <w:r w:rsidR="00DD2178">
        <w:rPr>
          <w:lang w:val="id-ID"/>
        </w:rPr>
        <w:t>karena itu maka dapat menghubungkan IP beda oktet selama masih dalam range IP nya, karena memiliki 1 Network yang sama.</w:t>
      </w:r>
    </w:p>
    <w:p w:rsidR="004C3AA6" w:rsidRPr="00D41271" w:rsidRDefault="004C3AA6" w:rsidP="004C3AA6">
      <w:pPr>
        <w:pStyle w:val="ListParagraph"/>
        <w:rPr>
          <w:b/>
        </w:rPr>
      </w:pPr>
    </w:p>
    <w:p w:rsidR="00D41271" w:rsidRPr="004C3AA6" w:rsidRDefault="00D41271" w:rsidP="00D41271">
      <w:pPr>
        <w:pStyle w:val="ListParagraph"/>
        <w:numPr>
          <w:ilvl w:val="0"/>
          <w:numId w:val="1"/>
        </w:numPr>
        <w:rPr>
          <w:b/>
        </w:rPr>
      </w:pPr>
      <w:r>
        <w:rPr>
          <w:lang w:val="id-ID"/>
        </w:rPr>
        <w:t xml:space="preserve">Subnet Mask </w:t>
      </w:r>
      <w:r>
        <w:rPr>
          <w:b/>
          <w:lang w:val="id-ID"/>
        </w:rPr>
        <w:t>255.255.248</w:t>
      </w:r>
      <w:r w:rsidRPr="00D41271">
        <w:rPr>
          <w:b/>
          <w:lang w:val="id-ID"/>
        </w:rPr>
        <w:t>.0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4C3AA6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7B0192" w:rsidRDefault="004C3AA6" w:rsidP="004D5313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4C3AA6" w:rsidRPr="00D41271" w:rsidRDefault="004C3AA6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D5313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67519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67519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67519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67519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PC6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0773F8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D42D35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Pr="001E67CF" w:rsidRDefault="004D5313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4C3AA6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D41271" w:rsidRDefault="004C3AA6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86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1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0" w:type="dxa"/>
            <w:vAlign w:val="center"/>
          </w:tcPr>
          <w:p w:rsidR="004C3AA6" w:rsidRPr="001E67CF" w:rsidRDefault="004C3AA6" w:rsidP="004D531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4C3AA6" w:rsidRDefault="004C3AA6" w:rsidP="004C3AA6">
      <w:pPr>
        <w:pStyle w:val="ListParagraph"/>
        <w:rPr>
          <w:lang w:val="id-ID"/>
        </w:rPr>
      </w:pPr>
      <w:r>
        <w:rPr>
          <w:lang w:val="id-ID"/>
        </w:rPr>
        <w:lastRenderedPageBreak/>
        <w:t xml:space="preserve">Kesimpulan : Pada subnet mask ini hanya memiliki host Ip sebanyak </w:t>
      </w:r>
      <w:r>
        <w:rPr>
          <w:b/>
          <w:color w:val="FF0000"/>
          <w:lang w:val="id-ID"/>
        </w:rPr>
        <w:t>2046</w:t>
      </w:r>
      <w:r>
        <w:rPr>
          <w:lang w:val="id-ID"/>
        </w:rPr>
        <w:t xml:space="preserve">, </w:t>
      </w:r>
      <w:r w:rsidR="00DD2178">
        <w:rPr>
          <w:lang w:val="id-ID"/>
        </w:rPr>
        <w:t>karena itu maka dapat menghubungkan IP beda oktet selama masih dalam range IP nya, karena memiliki 1 Network yang sama.</w:t>
      </w:r>
    </w:p>
    <w:p w:rsidR="004C3AA6" w:rsidRPr="007B0192" w:rsidRDefault="004C3AA6" w:rsidP="004C3AA6">
      <w:pPr>
        <w:pStyle w:val="ListParagraph"/>
        <w:rPr>
          <w:b/>
        </w:rPr>
      </w:pPr>
    </w:p>
    <w:p w:rsidR="007B0192" w:rsidRPr="004C3AA6" w:rsidRDefault="007B0192" w:rsidP="007B0192">
      <w:pPr>
        <w:pStyle w:val="ListParagraph"/>
        <w:numPr>
          <w:ilvl w:val="0"/>
          <w:numId w:val="1"/>
        </w:numPr>
        <w:rPr>
          <w:b/>
        </w:rPr>
      </w:pPr>
      <w:r>
        <w:rPr>
          <w:lang w:val="id-ID"/>
        </w:rPr>
        <w:t xml:space="preserve">Subnet Mask </w:t>
      </w:r>
      <w:r>
        <w:rPr>
          <w:b/>
          <w:lang w:val="id-ID"/>
        </w:rPr>
        <w:t>255.255.0</w:t>
      </w:r>
      <w:r w:rsidRPr="00D41271">
        <w:rPr>
          <w:b/>
          <w:lang w:val="id-ID"/>
        </w:rPr>
        <w:t>.0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387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530"/>
        <w:gridCol w:w="386"/>
        <w:gridCol w:w="410"/>
        <w:gridCol w:w="410"/>
        <w:gridCol w:w="410"/>
        <w:gridCol w:w="410"/>
        <w:gridCol w:w="530"/>
      </w:tblGrid>
      <w:tr w:rsidR="004C3AA6" w:rsidTr="004C3AA6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C3AA6" w:rsidRPr="007B0192" w:rsidRDefault="004C3AA6" w:rsidP="004C3AA6">
            <w:pPr>
              <w:pStyle w:val="ListParagraph"/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387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PC9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6" w:type="dxa"/>
            <w:textDirection w:val="tbRl"/>
            <w:vAlign w:val="center"/>
          </w:tcPr>
          <w:p w:rsidR="004C3AA6" w:rsidRPr="00D41271" w:rsidRDefault="004C3AA6" w:rsidP="004C3AA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41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530" w:type="dxa"/>
            <w:textDirection w:val="tbRl"/>
            <w:vAlign w:val="center"/>
          </w:tcPr>
          <w:p w:rsidR="004C3AA6" w:rsidRDefault="004C3AA6" w:rsidP="004C3AA6">
            <w:pPr>
              <w:pStyle w:val="ListParagraph"/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PC0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PC2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PC3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PC4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PC5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PC6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PC7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PC8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lastRenderedPageBreak/>
              <w:t>PC9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PC10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PC11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PC12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D41271">
              <w:rPr>
                <w:rFonts w:ascii="Calibri" w:eastAsia="Times New Roman" w:hAnsi="Calibri" w:cs="Calibri"/>
                <w:color w:val="000000"/>
                <w:lang w:val="id-ID" w:eastAsia="id-ID"/>
              </w:rPr>
              <w:t>PC13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PC14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PC15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PC16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  <w:tr w:rsidR="004D5313" w:rsidTr="004D5313">
        <w:trPr>
          <w:cantSplit/>
          <w:trHeight w:val="1134"/>
        </w:trPr>
        <w:tc>
          <w:tcPr>
            <w:tcW w:w="531" w:type="dxa"/>
            <w:textDirection w:val="tbRl"/>
            <w:vAlign w:val="center"/>
          </w:tcPr>
          <w:p w:rsidR="004D5313" w:rsidRPr="00D41271" w:rsidRDefault="004D5313" w:rsidP="004D531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id-ID"/>
              </w:rPr>
              <w:t>PC17</w:t>
            </w:r>
          </w:p>
        </w:tc>
        <w:tc>
          <w:tcPr>
            <w:tcW w:w="387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386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41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  <w:tc>
          <w:tcPr>
            <w:tcW w:w="530" w:type="dxa"/>
            <w:vAlign w:val="center"/>
          </w:tcPr>
          <w:p w:rsidR="004D5313" w:rsidRDefault="004D5313" w:rsidP="004D5313">
            <w:pPr>
              <w:jc w:val="center"/>
            </w:pPr>
            <w:r w:rsidRPr="00CF359D">
              <w:rPr>
                <w:lang w:val="id-ID"/>
              </w:rPr>
              <w:t>1</w:t>
            </w:r>
          </w:p>
        </w:tc>
      </w:tr>
    </w:tbl>
    <w:p w:rsidR="004C3AA6" w:rsidRDefault="004C3AA6" w:rsidP="004C3AA6">
      <w:pPr>
        <w:pStyle w:val="ListParagraph"/>
        <w:rPr>
          <w:lang w:val="id-ID"/>
        </w:rPr>
      </w:pPr>
      <w:r>
        <w:rPr>
          <w:lang w:val="id-ID"/>
        </w:rPr>
        <w:t xml:space="preserve">Kesimpulan : Pada subnet mask ini hanya memiliki host Ip sebanyak </w:t>
      </w:r>
      <w:r w:rsidR="004D5313">
        <w:rPr>
          <w:b/>
          <w:color w:val="FF0000"/>
          <w:lang w:val="id-ID"/>
        </w:rPr>
        <w:t>65534</w:t>
      </w:r>
      <w:r>
        <w:rPr>
          <w:lang w:val="id-ID"/>
        </w:rPr>
        <w:t xml:space="preserve">, </w:t>
      </w:r>
      <w:r w:rsidR="00DD2178">
        <w:rPr>
          <w:lang w:val="id-ID"/>
        </w:rPr>
        <w:t>karena itu maka dapat menghubungkan IP beda oktet selama masih dalam range IP nya, karena memiliki 1 Network yang sama.</w:t>
      </w:r>
    </w:p>
    <w:p w:rsidR="004C3AA6" w:rsidRDefault="004C3AA6" w:rsidP="004C3AA6">
      <w:pPr>
        <w:pStyle w:val="ListParagraph"/>
        <w:rPr>
          <w:b/>
        </w:rPr>
      </w:pPr>
    </w:p>
    <w:p w:rsidR="00934841" w:rsidRDefault="00726E07" w:rsidP="004C3AA6">
      <w:pPr>
        <w:pStyle w:val="ListParagraph"/>
        <w:rPr>
          <w:b/>
          <w:lang w:val="id-ID"/>
        </w:rPr>
      </w:pPr>
      <w:r w:rsidRPr="00726E07">
        <w:rPr>
          <w:b/>
          <w:lang w:val="id-ID"/>
        </w:rPr>
        <w:t>Kesimpulan Akhir</w:t>
      </w:r>
    </w:p>
    <w:p w:rsidR="00726E07" w:rsidRPr="00E47304" w:rsidRDefault="00726E07" w:rsidP="00E47304">
      <w:pPr>
        <w:pStyle w:val="ListParagraph"/>
        <w:rPr>
          <w:lang w:val="id-ID"/>
        </w:rPr>
      </w:pPr>
      <w:r>
        <w:rPr>
          <w:lang w:val="id-ID"/>
        </w:rPr>
        <w:t>PC atau devices dapat saling terhubung jika IP yang diberikan berada di satu jaringan IP Network yang sama, hal ini dipen</w:t>
      </w:r>
      <w:r w:rsidR="00E47304">
        <w:rPr>
          <w:lang w:val="id-ID"/>
        </w:rPr>
        <w:t>garuhi oleh subnetmask nya juga.</w:t>
      </w:r>
      <w:r w:rsidR="00E47304" w:rsidRPr="00E47304">
        <w:rPr>
          <w:lang w:val="id-ID"/>
        </w:rPr>
        <w:t xml:space="preserve"> </w:t>
      </w:r>
      <w:r w:rsidR="00E47304">
        <w:rPr>
          <w:lang w:val="id-ID"/>
        </w:rPr>
        <w:t>Pada setiap subnetmask terdiri dari Host IP dimana IP tersebut akan dibagi lagi menjadi IP Network, Host IP yang dapat dipakai device lainnya, dan IP Br</w:t>
      </w:r>
      <w:r w:rsidR="00E47304">
        <w:rPr>
          <w:lang w:val="id-ID"/>
        </w:rPr>
        <w:t>oadcast.</w:t>
      </w:r>
      <w:r w:rsidRPr="00E47304">
        <w:rPr>
          <w:lang w:val="id-ID"/>
        </w:rPr>
        <w:t xml:space="preserve"> </w:t>
      </w:r>
      <w:r w:rsidR="00E47304">
        <w:rPr>
          <w:lang w:val="id-ID"/>
        </w:rPr>
        <w:t>Oleh karena itu, device</w:t>
      </w:r>
      <w:r w:rsidRPr="00E47304">
        <w:rPr>
          <w:lang w:val="id-ID"/>
        </w:rPr>
        <w:t xml:space="preserve"> yang sebelumnya hanya bisa terhubung dengan 1 atau 2 device </w:t>
      </w:r>
      <w:r w:rsidR="00E47304">
        <w:rPr>
          <w:lang w:val="id-ID"/>
        </w:rPr>
        <w:t xml:space="preserve">lainnya </w:t>
      </w:r>
      <w:r w:rsidRPr="00E47304">
        <w:rPr>
          <w:lang w:val="id-ID"/>
        </w:rPr>
        <w:t>ketika menggunakan subnetmask yang lebih besar maka dapat terhubung dengan lebih banyak devic</w:t>
      </w:r>
      <w:r w:rsidR="00657E16" w:rsidRPr="00E47304">
        <w:rPr>
          <w:lang w:val="id-ID"/>
        </w:rPr>
        <w:t>e</w:t>
      </w:r>
      <w:r w:rsidRPr="00E47304">
        <w:rPr>
          <w:lang w:val="id-ID"/>
        </w:rPr>
        <w:t>s.</w:t>
      </w:r>
      <w:r w:rsidR="00C0410D" w:rsidRPr="00E47304">
        <w:rPr>
          <w:lang w:val="id-ID"/>
        </w:rPr>
        <w:t xml:space="preserve"> </w:t>
      </w:r>
    </w:p>
    <w:sectPr w:rsidR="00726E07" w:rsidRPr="00E4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C1783"/>
    <w:multiLevelType w:val="hybridMultilevel"/>
    <w:tmpl w:val="6AEC5B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46"/>
    <w:rsid w:val="00011E90"/>
    <w:rsid w:val="000D55B7"/>
    <w:rsid w:val="000E69F9"/>
    <w:rsid w:val="00167519"/>
    <w:rsid w:val="001E67CF"/>
    <w:rsid w:val="00273775"/>
    <w:rsid w:val="003A656E"/>
    <w:rsid w:val="004367D1"/>
    <w:rsid w:val="0048770A"/>
    <w:rsid w:val="004C18C9"/>
    <w:rsid w:val="004C3AA6"/>
    <w:rsid w:val="004D5313"/>
    <w:rsid w:val="0052025C"/>
    <w:rsid w:val="00657E16"/>
    <w:rsid w:val="006C1E40"/>
    <w:rsid w:val="007260B1"/>
    <w:rsid w:val="00726E07"/>
    <w:rsid w:val="00763C85"/>
    <w:rsid w:val="0079141F"/>
    <w:rsid w:val="007B0192"/>
    <w:rsid w:val="00934841"/>
    <w:rsid w:val="00A27BBE"/>
    <w:rsid w:val="00A85960"/>
    <w:rsid w:val="00B64DAA"/>
    <w:rsid w:val="00B952DB"/>
    <w:rsid w:val="00C0410D"/>
    <w:rsid w:val="00C94B46"/>
    <w:rsid w:val="00CF403D"/>
    <w:rsid w:val="00D41271"/>
    <w:rsid w:val="00DA5130"/>
    <w:rsid w:val="00DD2178"/>
    <w:rsid w:val="00DE0783"/>
    <w:rsid w:val="00E02945"/>
    <w:rsid w:val="00E1133A"/>
    <w:rsid w:val="00E47304"/>
    <w:rsid w:val="00ED5956"/>
    <w:rsid w:val="00FA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1A2E"/>
  <w15:chartTrackingRefBased/>
  <w15:docId w15:val="{15AF3E7F-BEB6-4887-ACCA-834BFC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B4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B46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4B46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41271"/>
    <w:pPr>
      <w:ind w:left="720"/>
      <w:contextualSpacing/>
    </w:pPr>
  </w:style>
  <w:style w:type="table" w:styleId="TableGrid">
    <w:name w:val="Table Grid"/>
    <w:basedOn w:val="TableNormal"/>
    <w:uiPriority w:val="39"/>
    <w:rsid w:val="007B0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cp:lastPrinted>2022-11-03T15:06:00Z</cp:lastPrinted>
  <dcterms:created xsi:type="dcterms:W3CDTF">2022-11-03T00:38:00Z</dcterms:created>
  <dcterms:modified xsi:type="dcterms:W3CDTF">2022-11-03T15:07:00Z</dcterms:modified>
</cp:coreProperties>
</file>