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82B" w:rsidRPr="0098282B" w:rsidRDefault="0098282B" w:rsidP="0098282B">
      <w:pPr>
        <w:jc w:val="center"/>
        <w:rPr>
          <w:b/>
        </w:rPr>
      </w:pPr>
      <w:r w:rsidRPr="0098282B">
        <w:rPr>
          <w:b/>
        </w:rPr>
        <w:t xml:space="preserve">1.2.1.2 </w:t>
      </w:r>
      <w:proofErr w:type="spellStart"/>
      <w:r w:rsidRPr="0098282B">
        <w:rPr>
          <w:b/>
        </w:rPr>
        <w:t>Метричний</w:t>
      </w:r>
      <w:proofErr w:type="spellEnd"/>
      <w:r w:rsidRPr="0098282B">
        <w:rPr>
          <w:b/>
        </w:rPr>
        <w:t xml:space="preserve"> </w:t>
      </w:r>
      <w:proofErr w:type="spellStart"/>
      <w:r w:rsidRPr="0098282B">
        <w:rPr>
          <w:b/>
        </w:rPr>
        <w:t>опис</w:t>
      </w:r>
      <w:proofErr w:type="spellEnd"/>
      <w:r w:rsidRPr="0098282B">
        <w:rPr>
          <w:b/>
        </w:rPr>
        <w:t xml:space="preserve"> </w:t>
      </w:r>
      <w:proofErr w:type="spellStart"/>
      <w:r w:rsidRPr="0098282B">
        <w:rPr>
          <w:b/>
        </w:rPr>
        <w:t>проблеми</w:t>
      </w:r>
      <w:proofErr w:type="spellEnd"/>
      <w:r w:rsidRPr="0098282B">
        <w:rPr>
          <w:b/>
        </w:rPr>
        <w:t xml:space="preserve"> </w:t>
      </w:r>
      <w:proofErr w:type="spellStart"/>
      <w:r w:rsidRPr="0098282B">
        <w:rPr>
          <w:b/>
        </w:rPr>
        <w:t>споживача</w:t>
      </w:r>
      <w:proofErr w:type="spellEnd"/>
    </w:p>
    <w:p w:rsidR="0098282B" w:rsidRDefault="0098282B" w:rsidP="0098282B">
      <w:r>
        <w:t xml:space="preserve">При </w:t>
      </w:r>
      <w:proofErr w:type="spellStart"/>
      <w:r>
        <w:t>описі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споживача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використані</w:t>
      </w:r>
      <w:proofErr w:type="spellEnd"/>
      <w:r>
        <w:t xml:space="preserve"> метрики, </w:t>
      </w:r>
      <w:proofErr w:type="spellStart"/>
      <w:r>
        <w:t>якісно</w:t>
      </w:r>
      <w:proofErr w:type="spellEnd"/>
      <w:r>
        <w:t xml:space="preserve"> </w:t>
      </w:r>
      <w:proofErr w:type="spellStart"/>
      <w:r>
        <w:t>або</w:t>
      </w:r>
      <w:proofErr w:type="spellEnd"/>
    </w:p>
    <w:p w:rsidR="0098282B" w:rsidRDefault="0098282B" w:rsidP="0098282B">
      <w:proofErr w:type="spellStart"/>
      <w:r>
        <w:t>кількісно</w:t>
      </w:r>
      <w:proofErr w:type="spellEnd"/>
      <w:r>
        <w:t xml:space="preserve"> в </w:t>
      </w:r>
      <w:proofErr w:type="spellStart"/>
      <w:r>
        <w:t>числовий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описують</w:t>
      </w:r>
      <w:proofErr w:type="spellEnd"/>
      <w:r>
        <w:t xml:space="preserve"> проблему.</w:t>
      </w:r>
    </w:p>
    <w:p w:rsidR="0098282B" w:rsidRDefault="0098282B" w:rsidP="0098282B"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стати </w:t>
      </w:r>
      <w:proofErr w:type="spellStart"/>
      <w:r>
        <w:t>програмним</w:t>
      </w:r>
      <w:proofErr w:type="spellEnd"/>
      <w:r>
        <w:t xml:space="preserve"> продуктом,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забезпечить</w:t>
      </w:r>
      <w:proofErr w:type="spellEnd"/>
    </w:p>
    <w:p w:rsidR="0098282B" w:rsidRDefault="0098282B" w:rsidP="0098282B">
      <w:proofErr w:type="spellStart"/>
      <w:r>
        <w:t>споживачеві</w:t>
      </w:r>
      <w:proofErr w:type="spellEnd"/>
      <w:r>
        <w:t xml:space="preserve"> </w:t>
      </w:r>
      <w:proofErr w:type="spellStart"/>
      <w:r>
        <w:t>задоволення</w:t>
      </w:r>
      <w:proofErr w:type="spellEnd"/>
      <w:r>
        <w:t xml:space="preserve"> умов переходу </w:t>
      </w:r>
      <w:proofErr w:type="spellStart"/>
      <w:r>
        <w:t>даних</w:t>
      </w:r>
      <w:proofErr w:type="spellEnd"/>
      <w:r>
        <w:t xml:space="preserve"> в </w:t>
      </w:r>
      <w:proofErr w:type="spellStart"/>
      <w:r>
        <w:t>інформацію</w:t>
      </w:r>
      <w:proofErr w:type="spellEnd"/>
      <w:r>
        <w:t>.</w:t>
      </w:r>
    </w:p>
    <w:p w:rsidR="0098282B" w:rsidRDefault="0098282B" w:rsidP="0098282B">
      <w:proofErr w:type="spellStart"/>
      <w:r>
        <w:t>Опишіть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пункті</w:t>
      </w:r>
      <w:proofErr w:type="spellEnd"/>
      <w:r>
        <w:t xml:space="preserve"> метрику </w:t>
      </w:r>
      <w:proofErr w:type="spellStart"/>
      <w:r>
        <w:t>інформаційної</w:t>
      </w:r>
      <w:proofErr w:type="spellEnd"/>
      <w:r>
        <w:t xml:space="preserve"> потреби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споживача</w:t>
      </w:r>
      <w:proofErr w:type="spellEnd"/>
      <w:r>
        <w:t>, яку</w:t>
      </w:r>
    </w:p>
    <w:p w:rsidR="000C3FA4" w:rsidRDefault="0098282B" w:rsidP="0098282B">
      <w:proofErr w:type="spellStart"/>
      <w:r>
        <w:t>можна</w:t>
      </w:r>
      <w:proofErr w:type="spellEnd"/>
      <w:r>
        <w:t xml:space="preserve"> </w:t>
      </w:r>
      <w:proofErr w:type="spellStart"/>
      <w:r>
        <w:t>виміряти</w:t>
      </w:r>
      <w:proofErr w:type="spellEnd"/>
      <w:r>
        <w:t>.</w:t>
      </w:r>
    </w:p>
    <w:p w:rsidR="0098282B" w:rsidRDefault="0098282B" w:rsidP="0098282B"/>
    <w:p w:rsidR="0098282B" w:rsidRDefault="0098282B" w:rsidP="0098282B">
      <w:bookmarkStart w:id="0" w:name="_GoBack"/>
      <w:bookmarkEnd w:id="0"/>
    </w:p>
    <w:sectPr w:rsidR="00982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2B"/>
    <w:rsid w:val="00336125"/>
    <w:rsid w:val="00740512"/>
    <w:rsid w:val="008768A5"/>
    <w:rsid w:val="0098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04AC"/>
  <w15:chartTrackingRefBased/>
  <w15:docId w15:val="{43C72338-BC8B-484F-8337-5E5C81BE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1</cp:revision>
  <dcterms:created xsi:type="dcterms:W3CDTF">2020-10-25T11:23:00Z</dcterms:created>
  <dcterms:modified xsi:type="dcterms:W3CDTF">2020-10-25T12:48:00Z</dcterms:modified>
</cp:coreProperties>
</file>