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FEDA" w14:textId="77777777" w:rsidR="00C02688" w:rsidRPr="00ED620B" w:rsidRDefault="00C02688" w:rsidP="00606942">
      <w:pPr>
        <w:spacing w:line="360" w:lineRule="auto"/>
        <w:jc w:val="both"/>
        <w:rPr>
          <w:b/>
          <w:bCs/>
          <w:color w:val="000000"/>
        </w:rPr>
      </w:pPr>
      <w:r w:rsidRPr="00ED620B">
        <w:rPr>
          <w:b/>
          <w:bCs/>
          <w:color w:val="000000"/>
        </w:rPr>
        <w:t>ÇUKUROVA ÜNİVERSİTESİ</w:t>
      </w:r>
    </w:p>
    <w:p w14:paraId="3E66AEA3" w14:textId="77777777" w:rsidR="00C02688" w:rsidRPr="00ED620B" w:rsidRDefault="00C02688" w:rsidP="00606942">
      <w:pPr>
        <w:spacing w:line="360" w:lineRule="auto"/>
        <w:jc w:val="both"/>
        <w:rPr>
          <w:b/>
          <w:bCs/>
          <w:color w:val="000000"/>
        </w:rPr>
      </w:pPr>
      <w:r w:rsidRPr="00ED620B">
        <w:rPr>
          <w:b/>
          <w:bCs/>
          <w:color w:val="000000"/>
        </w:rPr>
        <w:t>FEN BİLİMLERİ ENSTİTÜSÜ</w:t>
      </w:r>
    </w:p>
    <w:p w14:paraId="04467AF6" w14:textId="77777777" w:rsidR="00C02688" w:rsidRPr="00ED620B" w:rsidRDefault="00C02688" w:rsidP="00606942">
      <w:pPr>
        <w:pBdr>
          <w:bottom w:val="single" w:sz="4" w:space="1" w:color="auto"/>
        </w:pBdr>
        <w:spacing w:line="360" w:lineRule="auto"/>
        <w:jc w:val="both"/>
        <w:rPr>
          <w:b/>
          <w:bCs/>
          <w:color w:val="000000"/>
        </w:rPr>
      </w:pPr>
      <w:r w:rsidRPr="00ED620B">
        <w:rPr>
          <w:b/>
          <w:bCs/>
          <w:color w:val="000000"/>
        </w:rPr>
        <w:t>LİSANSÜSTÜ TEZ KONUSU BİLDİRİM FORMU</w:t>
      </w:r>
    </w:p>
    <w:p w14:paraId="1EE7D762" w14:textId="77777777" w:rsidR="00C02688" w:rsidRPr="00ED620B" w:rsidRDefault="00C02688" w:rsidP="00606942">
      <w:pPr>
        <w:spacing w:line="360" w:lineRule="auto"/>
        <w:jc w:val="both"/>
        <w:rPr>
          <w:b/>
          <w:bCs/>
          <w:color w:val="000000"/>
          <w:sz w:val="22"/>
          <w:szCs w:val="22"/>
        </w:rPr>
      </w:pPr>
    </w:p>
    <w:p w14:paraId="3F3E7DEE" w14:textId="77777777" w:rsidR="00C02688" w:rsidRPr="00ED620B" w:rsidRDefault="00C02688" w:rsidP="00606942">
      <w:pPr>
        <w:spacing w:line="360" w:lineRule="auto"/>
        <w:jc w:val="both"/>
        <w:rPr>
          <w:b/>
          <w:bCs/>
          <w:color w:val="000000"/>
          <w:sz w:val="22"/>
          <w:szCs w:val="22"/>
        </w:rPr>
      </w:pPr>
      <w:r w:rsidRPr="00ED620B">
        <w:rPr>
          <w:b/>
          <w:bCs/>
          <w:color w:val="000000"/>
          <w:sz w:val="22"/>
          <w:szCs w:val="22"/>
        </w:rPr>
        <w:t>Tarih: ……. / …… / …….</w:t>
      </w:r>
    </w:p>
    <w:p w14:paraId="5B71D732" w14:textId="77777777" w:rsidR="00C02688" w:rsidRPr="00ED620B" w:rsidRDefault="00C02688" w:rsidP="00606942">
      <w:pPr>
        <w:spacing w:line="360" w:lineRule="auto"/>
        <w:jc w:val="both"/>
        <w:rPr>
          <w:b/>
          <w:bCs/>
          <w:color w:val="000000"/>
          <w:sz w:val="22"/>
          <w:szCs w:val="22"/>
        </w:rPr>
      </w:pPr>
      <w:r w:rsidRPr="00ED620B">
        <w:rPr>
          <w:b/>
          <w:bCs/>
          <w:color w:val="000000"/>
          <w:sz w:val="22"/>
          <w:szCs w:val="22"/>
        </w:rPr>
        <w:t>1. LİSANSÜSTÜ TEZ BİLGİLERİ</w:t>
      </w:r>
    </w:p>
    <w:tbl>
      <w:tblPr>
        <w:tblStyle w:val="TableGrid"/>
        <w:tblW w:w="0" w:type="auto"/>
        <w:tblLook w:val="04A0" w:firstRow="1" w:lastRow="0" w:firstColumn="1" w:lastColumn="0" w:noHBand="0" w:noVBand="1"/>
      </w:tblPr>
      <w:tblGrid>
        <w:gridCol w:w="2775"/>
        <w:gridCol w:w="6287"/>
      </w:tblGrid>
      <w:tr w:rsidR="00C02688" w:rsidRPr="00ED620B" w14:paraId="06519A4B" w14:textId="77777777" w:rsidTr="002D70DE">
        <w:trPr>
          <w:trHeight w:val="567"/>
        </w:trPr>
        <w:tc>
          <w:tcPr>
            <w:tcW w:w="2802" w:type="dxa"/>
            <w:vAlign w:val="center"/>
          </w:tcPr>
          <w:p w14:paraId="39597ACC" w14:textId="77777777" w:rsidR="00C02688" w:rsidRPr="00ED620B" w:rsidRDefault="00C02688" w:rsidP="00606942">
            <w:pPr>
              <w:spacing w:line="360" w:lineRule="auto"/>
              <w:jc w:val="both"/>
              <w:rPr>
                <w:b/>
                <w:bCs/>
                <w:color w:val="000000"/>
              </w:rPr>
            </w:pPr>
            <w:r w:rsidRPr="00ED620B">
              <w:rPr>
                <w:b/>
                <w:bCs/>
                <w:color w:val="000000"/>
              </w:rPr>
              <w:t>Anabilim Dalı</w:t>
            </w:r>
          </w:p>
        </w:tc>
        <w:tc>
          <w:tcPr>
            <w:tcW w:w="6378" w:type="dxa"/>
            <w:vAlign w:val="center"/>
          </w:tcPr>
          <w:p w14:paraId="38C8B196" w14:textId="77777777" w:rsidR="00C02688" w:rsidRPr="00ED620B" w:rsidRDefault="00C02688" w:rsidP="00606942">
            <w:pPr>
              <w:spacing w:line="360" w:lineRule="auto"/>
              <w:jc w:val="both"/>
              <w:rPr>
                <w:bCs/>
                <w:color w:val="000000"/>
              </w:rPr>
            </w:pPr>
            <w:r w:rsidRPr="00ED620B">
              <w:rPr>
                <w:bCs/>
                <w:color w:val="000000"/>
              </w:rPr>
              <w:t>Tarim Ekonomisi</w:t>
            </w:r>
          </w:p>
        </w:tc>
      </w:tr>
      <w:tr w:rsidR="00C02688" w:rsidRPr="00ED620B" w14:paraId="7EF32367" w14:textId="77777777" w:rsidTr="002D70DE">
        <w:trPr>
          <w:trHeight w:val="567"/>
        </w:trPr>
        <w:tc>
          <w:tcPr>
            <w:tcW w:w="2802" w:type="dxa"/>
            <w:vAlign w:val="center"/>
          </w:tcPr>
          <w:p w14:paraId="0398D7B6" w14:textId="77777777" w:rsidR="00C02688" w:rsidRPr="00ED620B" w:rsidRDefault="00C02688" w:rsidP="00606942">
            <w:pPr>
              <w:spacing w:line="360" w:lineRule="auto"/>
              <w:jc w:val="both"/>
              <w:rPr>
                <w:b/>
                <w:bCs/>
                <w:color w:val="000000"/>
              </w:rPr>
            </w:pPr>
            <w:r w:rsidRPr="00ED620B">
              <w:rPr>
                <w:b/>
                <w:bCs/>
                <w:color w:val="000000"/>
              </w:rPr>
              <w:t>Tez Programı</w:t>
            </w:r>
          </w:p>
          <w:p w14:paraId="199817E4" w14:textId="77777777" w:rsidR="00C02688" w:rsidRPr="00ED620B" w:rsidRDefault="00C02688" w:rsidP="00606942">
            <w:pPr>
              <w:spacing w:line="360" w:lineRule="auto"/>
              <w:jc w:val="both"/>
              <w:rPr>
                <w:b/>
                <w:bCs/>
                <w:color w:val="000000"/>
              </w:rPr>
            </w:pPr>
            <w:r w:rsidRPr="00ED620B">
              <w:rPr>
                <w:b/>
                <w:bCs/>
                <w:color w:val="000000"/>
              </w:rPr>
              <w:t>(Yüksek Lisans / Doktora)</w:t>
            </w:r>
          </w:p>
        </w:tc>
        <w:tc>
          <w:tcPr>
            <w:tcW w:w="6378" w:type="dxa"/>
            <w:vAlign w:val="center"/>
          </w:tcPr>
          <w:p w14:paraId="7AD95732" w14:textId="77777777" w:rsidR="00C02688" w:rsidRPr="00ED620B" w:rsidRDefault="00C02688" w:rsidP="00606942">
            <w:pPr>
              <w:spacing w:line="360" w:lineRule="auto"/>
              <w:jc w:val="both"/>
              <w:rPr>
                <w:bCs/>
                <w:color w:val="000000"/>
              </w:rPr>
            </w:pPr>
            <w:r w:rsidRPr="00ED620B">
              <w:rPr>
                <w:bCs/>
                <w:color w:val="000000"/>
              </w:rPr>
              <w:t>Yüksek Lisans</w:t>
            </w:r>
          </w:p>
        </w:tc>
      </w:tr>
      <w:tr w:rsidR="00C02688" w:rsidRPr="00ED620B" w14:paraId="35736F5E" w14:textId="77777777" w:rsidTr="002D70DE">
        <w:trPr>
          <w:trHeight w:val="567"/>
        </w:trPr>
        <w:tc>
          <w:tcPr>
            <w:tcW w:w="2802" w:type="dxa"/>
            <w:vAlign w:val="center"/>
          </w:tcPr>
          <w:p w14:paraId="50A22B91" w14:textId="77777777" w:rsidR="00C02688" w:rsidRPr="00ED620B" w:rsidRDefault="00C02688" w:rsidP="00606942">
            <w:pPr>
              <w:spacing w:line="360" w:lineRule="auto"/>
              <w:jc w:val="both"/>
              <w:rPr>
                <w:b/>
                <w:bCs/>
                <w:color w:val="000000"/>
              </w:rPr>
            </w:pPr>
            <w:r w:rsidRPr="00ED620B">
              <w:rPr>
                <w:b/>
                <w:bCs/>
                <w:color w:val="000000"/>
              </w:rPr>
              <w:t>Danışmanın Adı-Soyadı</w:t>
            </w:r>
          </w:p>
        </w:tc>
        <w:tc>
          <w:tcPr>
            <w:tcW w:w="6378" w:type="dxa"/>
            <w:vAlign w:val="center"/>
          </w:tcPr>
          <w:p w14:paraId="786E2AF8" w14:textId="77777777" w:rsidR="00C02688" w:rsidRPr="00ED620B" w:rsidRDefault="00C02688" w:rsidP="00606942">
            <w:pPr>
              <w:spacing w:line="360" w:lineRule="auto"/>
              <w:jc w:val="both"/>
              <w:rPr>
                <w:color w:val="000000"/>
              </w:rPr>
            </w:pPr>
            <w:r w:rsidRPr="00ED620B">
              <w:rPr>
                <w:color w:val="000000"/>
              </w:rPr>
              <w:t>Dr.</w:t>
            </w:r>
            <w:r>
              <w:rPr>
                <w:color w:val="000000"/>
              </w:rPr>
              <w:t xml:space="preserve"> Öğr. Üyesi.</w:t>
            </w:r>
            <w:r w:rsidRPr="00ED620B">
              <w:rPr>
                <w:color w:val="000000"/>
              </w:rPr>
              <w:t xml:space="preserve"> Tuna Alemdar</w:t>
            </w:r>
          </w:p>
        </w:tc>
      </w:tr>
      <w:tr w:rsidR="00C02688" w:rsidRPr="00ED620B" w14:paraId="67E69165" w14:textId="77777777" w:rsidTr="002D70DE">
        <w:trPr>
          <w:trHeight w:val="567"/>
        </w:trPr>
        <w:tc>
          <w:tcPr>
            <w:tcW w:w="2802" w:type="dxa"/>
            <w:vAlign w:val="center"/>
          </w:tcPr>
          <w:p w14:paraId="28844BFB" w14:textId="77777777" w:rsidR="00C02688" w:rsidRPr="00ED620B" w:rsidRDefault="00C02688" w:rsidP="00606942">
            <w:pPr>
              <w:spacing w:line="360" w:lineRule="auto"/>
              <w:jc w:val="both"/>
              <w:rPr>
                <w:b/>
                <w:bCs/>
                <w:color w:val="000000"/>
              </w:rPr>
            </w:pPr>
            <w:r w:rsidRPr="00ED620B">
              <w:rPr>
                <w:b/>
                <w:bCs/>
                <w:color w:val="000000"/>
              </w:rPr>
              <w:t>Öğrencinin Adı-Soyadı</w:t>
            </w:r>
          </w:p>
        </w:tc>
        <w:tc>
          <w:tcPr>
            <w:tcW w:w="6378" w:type="dxa"/>
            <w:vAlign w:val="center"/>
          </w:tcPr>
          <w:p w14:paraId="7663A60F" w14:textId="77777777" w:rsidR="00C02688" w:rsidRPr="00ED620B" w:rsidRDefault="00C02688" w:rsidP="00606942">
            <w:pPr>
              <w:spacing w:line="360" w:lineRule="auto"/>
              <w:jc w:val="both"/>
              <w:rPr>
                <w:color w:val="000000"/>
              </w:rPr>
            </w:pPr>
            <w:r w:rsidRPr="00ED620B">
              <w:rPr>
                <w:color w:val="000000"/>
              </w:rPr>
              <w:t>David Mukajanga</w:t>
            </w:r>
          </w:p>
        </w:tc>
      </w:tr>
      <w:tr w:rsidR="00C02688" w:rsidRPr="00ED620B" w14:paraId="242B8BE5" w14:textId="77777777" w:rsidTr="002D70DE">
        <w:trPr>
          <w:trHeight w:val="567"/>
        </w:trPr>
        <w:tc>
          <w:tcPr>
            <w:tcW w:w="2802" w:type="dxa"/>
            <w:vAlign w:val="center"/>
          </w:tcPr>
          <w:p w14:paraId="1364CAF4" w14:textId="77777777" w:rsidR="00C02688" w:rsidRPr="00ED620B" w:rsidRDefault="00C02688" w:rsidP="00606942">
            <w:pPr>
              <w:spacing w:line="360" w:lineRule="auto"/>
              <w:jc w:val="both"/>
              <w:rPr>
                <w:b/>
                <w:bCs/>
                <w:color w:val="000000"/>
              </w:rPr>
            </w:pPr>
            <w:r w:rsidRPr="00ED620B">
              <w:rPr>
                <w:b/>
                <w:bCs/>
                <w:color w:val="000000"/>
              </w:rPr>
              <w:t>Öğrencinin Numarası</w:t>
            </w:r>
          </w:p>
        </w:tc>
        <w:tc>
          <w:tcPr>
            <w:tcW w:w="6378" w:type="dxa"/>
            <w:vAlign w:val="center"/>
          </w:tcPr>
          <w:p w14:paraId="1CCA9E67" w14:textId="77777777" w:rsidR="00C02688" w:rsidRPr="00ED620B" w:rsidRDefault="00C02688" w:rsidP="00606942">
            <w:pPr>
              <w:spacing w:line="360" w:lineRule="auto"/>
              <w:jc w:val="both"/>
              <w:rPr>
                <w:color w:val="000000"/>
              </w:rPr>
            </w:pPr>
            <w:r w:rsidRPr="00ED620B">
              <w:rPr>
                <w:color w:val="000000"/>
              </w:rPr>
              <w:t>2019911466</w:t>
            </w:r>
          </w:p>
        </w:tc>
      </w:tr>
      <w:tr w:rsidR="00C02688" w:rsidRPr="00ED620B" w14:paraId="22A55830" w14:textId="77777777" w:rsidTr="002D70DE">
        <w:trPr>
          <w:trHeight w:val="567"/>
        </w:trPr>
        <w:tc>
          <w:tcPr>
            <w:tcW w:w="2802" w:type="dxa"/>
            <w:vAlign w:val="center"/>
          </w:tcPr>
          <w:p w14:paraId="35A285B1" w14:textId="77777777" w:rsidR="00C02688" w:rsidRPr="00ED620B" w:rsidRDefault="00C02688" w:rsidP="00606942">
            <w:pPr>
              <w:spacing w:line="360" w:lineRule="auto"/>
              <w:jc w:val="both"/>
              <w:rPr>
                <w:b/>
                <w:bCs/>
                <w:color w:val="000000"/>
              </w:rPr>
            </w:pPr>
            <w:r w:rsidRPr="00ED620B">
              <w:rPr>
                <w:b/>
                <w:bCs/>
                <w:color w:val="000000"/>
              </w:rPr>
              <w:t>Teze Başlama Tarihi</w:t>
            </w:r>
          </w:p>
        </w:tc>
        <w:tc>
          <w:tcPr>
            <w:tcW w:w="6378" w:type="dxa"/>
            <w:vAlign w:val="center"/>
          </w:tcPr>
          <w:p w14:paraId="36EFA54D" w14:textId="77777777" w:rsidR="00C02688" w:rsidRPr="00ED620B" w:rsidRDefault="00C02688" w:rsidP="00606942">
            <w:pPr>
              <w:spacing w:line="360" w:lineRule="auto"/>
              <w:jc w:val="both"/>
              <w:rPr>
                <w:color w:val="000000"/>
              </w:rPr>
            </w:pPr>
          </w:p>
        </w:tc>
      </w:tr>
      <w:tr w:rsidR="00C02688" w:rsidRPr="00ED620B" w14:paraId="69847CC9" w14:textId="77777777" w:rsidTr="002D70DE">
        <w:trPr>
          <w:trHeight w:val="285"/>
        </w:trPr>
        <w:tc>
          <w:tcPr>
            <w:tcW w:w="2802" w:type="dxa"/>
            <w:vMerge w:val="restart"/>
            <w:vAlign w:val="center"/>
          </w:tcPr>
          <w:p w14:paraId="3C34DB6A" w14:textId="77777777" w:rsidR="00C02688" w:rsidRPr="00ED620B" w:rsidRDefault="00C02688" w:rsidP="00606942">
            <w:pPr>
              <w:spacing w:line="360" w:lineRule="auto"/>
              <w:jc w:val="both"/>
              <w:rPr>
                <w:b/>
                <w:bCs/>
              </w:rPr>
            </w:pPr>
            <w:r w:rsidRPr="00ED620B">
              <w:rPr>
                <w:b/>
                <w:bCs/>
              </w:rPr>
              <w:t>Tezin Adı</w:t>
            </w:r>
          </w:p>
        </w:tc>
        <w:tc>
          <w:tcPr>
            <w:tcW w:w="6378" w:type="dxa"/>
            <w:vAlign w:val="center"/>
          </w:tcPr>
          <w:p w14:paraId="52D25144" w14:textId="77777777" w:rsidR="00C02688" w:rsidRPr="00ED620B" w:rsidRDefault="00C02688" w:rsidP="00606942">
            <w:pPr>
              <w:spacing w:line="360" w:lineRule="auto"/>
              <w:jc w:val="both"/>
            </w:pPr>
            <w:r w:rsidRPr="00ED620B">
              <w:rPr>
                <w:b/>
              </w:rPr>
              <w:t>Türkçe:</w:t>
            </w:r>
            <w:r>
              <w:rPr>
                <w:b/>
              </w:rPr>
              <w:t xml:space="preserve"> </w:t>
            </w:r>
            <w:r w:rsidRPr="00A84494">
              <w:rPr>
                <w:bCs/>
              </w:rPr>
              <w:t>Küresel Gıda Sistemlerinin Sürdürülebilir Beslenme Güvenliği Ölçütlerine Göre Sınıflandırılması: Çok Değişkenli Tekniklerin Uygulanması.</w:t>
            </w:r>
          </w:p>
        </w:tc>
      </w:tr>
      <w:tr w:rsidR="00C02688" w:rsidRPr="00ED620B" w14:paraId="55971782" w14:textId="77777777" w:rsidTr="002D70DE">
        <w:trPr>
          <w:trHeight w:val="285"/>
        </w:trPr>
        <w:tc>
          <w:tcPr>
            <w:tcW w:w="2802" w:type="dxa"/>
            <w:vMerge/>
            <w:vAlign w:val="center"/>
          </w:tcPr>
          <w:p w14:paraId="1AB4181E" w14:textId="77777777" w:rsidR="00C02688" w:rsidRPr="00ED620B" w:rsidRDefault="00C02688" w:rsidP="00606942">
            <w:pPr>
              <w:spacing w:line="360" w:lineRule="auto"/>
              <w:jc w:val="both"/>
              <w:rPr>
                <w:b/>
                <w:bCs/>
              </w:rPr>
            </w:pPr>
          </w:p>
        </w:tc>
        <w:tc>
          <w:tcPr>
            <w:tcW w:w="6378" w:type="dxa"/>
            <w:vAlign w:val="center"/>
          </w:tcPr>
          <w:p w14:paraId="0A0DFC5C" w14:textId="77777777" w:rsidR="00C02688" w:rsidRPr="00ED620B" w:rsidRDefault="00C02688" w:rsidP="00606942">
            <w:pPr>
              <w:spacing w:line="360" w:lineRule="auto"/>
              <w:jc w:val="both"/>
            </w:pPr>
            <w:r w:rsidRPr="00ED620B">
              <w:rPr>
                <w:b/>
              </w:rPr>
              <w:t>İngilizce:</w:t>
            </w:r>
            <w:r w:rsidRPr="00ED620B">
              <w:t xml:space="preserve"> </w:t>
            </w:r>
            <w:r>
              <w:t>Categorizing Global Food Systems Based on Sustainable Nutrition Security Metrics: Application of Multivariate Techniques</w:t>
            </w:r>
            <w:r w:rsidRPr="00ED620B">
              <w:t>.</w:t>
            </w:r>
          </w:p>
        </w:tc>
      </w:tr>
    </w:tbl>
    <w:p w14:paraId="206DB803" w14:textId="77777777" w:rsidR="00C02688" w:rsidRPr="00ED620B" w:rsidRDefault="00C02688" w:rsidP="00606942">
      <w:pPr>
        <w:spacing w:line="360" w:lineRule="auto"/>
        <w:jc w:val="both"/>
        <w:rPr>
          <w:b/>
          <w:bCs/>
          <w:sz w:val="22"/>
          <w:szCs w:val="22"/>
        </w:rPr>
      </w:pPr>
    </w:p>
    <w:p w14:paraId="2C390024" w14:textId="77777777" w:rsidR="00C02688" w:rsidRPr="00ED620B" w:rsidRDefault="00C02688" w:rsidP="00606942">
      <w:pPr>
        <w:spacing w:line="360" w:lineRule="auto"/>
        <w:jc w:val="both"/>
        <w:rPr>
          <w:b/>
          <w:bCs/>
          <w:sz w:val="22"/>
          <w:szCs w:val="22"/>
        </w:rPr>
      </w:pPr>
      <w:r w:rsidRPr="00ED620B">
        <w:rPr>
          <w:b/>
          <w:bCs/>
          <w:sz w:val="22"/>
          <w:szCs w:val="22"/>
        </w:rPr>
        <w:t>2. TEZ ÖNERİSİNİN ÇUKUROVA TTO TARAFINDAN DEĞERLENDİRİLME BEYANI</w:t>
      </w:r>
    </w:p>
    <w:tbl>
      <w:tblPr>
        <w:tblStyle w:val="TableGrid"/>
        <w:tblW w:w="9377" w:type="dxa"/>
        <w:tblLook w:val="04A0" w:firstRow="1" w:lastRow="0" w:firstColumn="1" w:lastColumn="0" w:noHBand="0" w:noVBand="1"/>
      </w:tblPr>
      <w:tblGrid>
        <w:gridCol w:w="9377"/>
      </w:tblGrid>
      <w:tr w:rsidR="00C02688" w:rsidRPr="00ED620B" w14:paraId="1CF110B1" w14:textId="77777777" w:rsidTr="003804DE">
        <w:trPr>
          <w:trHeight w:val="2919"/>
        </w:trPr>
        <w:tc>
          <w:tcPr>
            <w:tcW w:w="9377" w:type="dxa"/>
          </w:tcPr>
          <w:p w14:paraId="21C72FA2" w14:textId="77777777" w:rsidR="00C02688" w:rsidRPr="00ED620B" w:rsidRDefault="00C02688" w:rsidP="00606942">
            <w:pPr>
              <w:spacing w:line="360" w:lineRule="auto"/>
              <w:jc w:val="both"/>
              <w:rPr>
                <w:bCs/>
              </w:rPr>
            </w:pPr>
            <w:r w:rsidRPr="00ED620B">
              <w:rPr>
                <w:bCs/>
              </w:rPr>
              <w:t>Tez Önerisinin, Çukurova Teknoloji Transfer Ofisi (Çukurova TTO) tarafından, bilimsel araştırmalar neticesinde ortaya çıkan buluş ve yenilikçi ürünlerin ticarileşmesi; bunların toplumun, ülke ekonomisinin ve üniversitenin faydasına dönüştürülmesi amacıyla değerlendirmesini onaylıyorum / onaylamıyorum.</w:t>
            </w:r>
          </w:p>
          <w:p w14:paraId="717B296C" w14:textId="77777777" w:rsidR="00C02688" w:rsidRPr="00ED620B" w:rsidRDefault="00C02688" w:rsidP="00606942">
            <w:pPr>
              <w:spacing w:line="360" w:lineRule="auto"/>
              <w:jc w:val="both"/>
              <w:rPr>
                <w:bCs/>
                <w:i/>
                <w:sz w:val="22"/>
                <w:szCs w:val="22"/>
              </w:rPr>
            </w:pPr>
            <w:r w:rsidRPr="00ED620B">
              <w:rPr>
                <w:b/>
                <w:bCs/>
                <w:i/>
                <w:sz w:val="22"/>
                <w:szCs w:val="22"/>
              </w:rPr>
              <w:t>Not:</w:t>
            </w:r>
            <w:r w:rsidRPr="00ED620B">
              <w:rPr>
                <w:bCs/>
                <w:i/>
                <w:sz w:val="22"/>
                <w:szCs w:val="22"/>
              </w:rPr>
              <w:t xml:space="preserve"> Onay verilmesi durumunda Tez Program Özeti PDF formatında </w:t>
            </w:r>
            <w:r>
              <w:fldChar w:fldCharType="begin"/>
            </w:r>
            <w:r>
              <w:instrText xml:space="preserve"> HYPERLINK "mailto:fenbilens@cu.edu.tr" </w:instrText>
            </w:r>
            <w:r>
              <w:fldChar w:fldCharType="separate"/>
            </w:r>
            <w:r w:rsidRPr="00ED620B">
              <w:rPr>
                <w:rStyle w:val="Hyperlink"/>
                <w:bCs/>
                <w:i/>
                <w:color w:val="auto"/>
                <w:sz w:val="22"/>
                <w:szCs w:val="22"/>
              </w:rPr>
              <w:t>fenbilens@cu.edu.tr</w:t>
            </w:r>
            <w:r>
              <w:rPr>
                <w:rStyle w:val="Hyperlink"/>
                <w:bCs/>
                <w:i/>
                <w:color w:val="auto"/>
                <w:sz w:val="22"/>
                <w:szCs w:val="22"/>
              </w:rPr>
              <w:fldChar w:fldCharType="end"/>
            </w:r>
            <w:r w:rsidRPr="00ED620B">
              <w:rPr>
                <w:bCs/>
                <w:i/>
                <w:sz w:val="22"/>
                <w:szCs w:val="22"/>
              </w:rPr>
              <w:t xml:space="preserve"> adresine gönderilmelidir.</w:t>
            </w:r>
          </w:p>
        </w:tc>
      </w:tr>
      <w:tr w:rsidR="00C02688" w:rsidRPr="00ED620B" w14:paraId="2088E18B" w14:textId="77777777" w:rsidTr="003804DE">
        <w:trPr>
          <w:trHeight w:val="1039"/>
        </w:trPr>
        <w:tc>
          <w:tcPr>
            <w:tcW w:w="9377" w:type="dxa"/>
          </w:tcPr>
          <w:p w14:paraId="671A24E6" w14:textId="77777777" w:rsidR="00C02688" w:rsidRPr="00ED620B" w:rsidRDefault="00C02688" w:rsidP="00606942">
            <w:pPr>
              <w:tabs>
                <w:tab w:val="left" w:pos="6420"/>
              </w:tabs>
              <w:spacing w:line="360" w:lineRule="auto"/>
              <w:jc w:val="both"/>
              <w:rPr>
                <w:bCs/>
              </w:rPr>
            </w:pPr>
            <w:r w:rsidRPr="00ED620B">
              <w:rPr>
                <w:bCs/>
              </w:rPr>
              <w:t>Danışman Öğretim Üyesi</w:t>
            </w:r>
          </w:p>
          <w:p w14:paraId="71067A25" w14:textId="77777777" w:rsidR="00C02688" w:rsidRPr="00ED620B" w:rsidRDefault="00C02688" w:rsidP="00606942">
            <w:pPr>
              <w:tabs>
                <w:tab w:val="left" w:pos="5834"/>
              </w:tabs>
              <w:spacing w:line="360" w:lineRule="auto"/>
              <w:jc w:val="both"/>
              <w:rPr>
                <w:bCs/>
              </w:rPr>
            </w:pPr>
            <w:r w:rsidRPr="00ED620B">
              <w:rPr>
                <w:bCs/>
              </w:rPr>
              <w:t>Adı-Soyadı: Doç. Dr. Tuna Alemdar</w:t>
            </w:r>
            <w:r w:rsidRPr="00ED620B">
              <w:rPr>
                <w:bCs/>
                <w:sz w:val="22"/>
                <w:szCs w:val="22"/>
              </w:rPr>
              <w:tab/>
            </w:r>
            <w:r w:rsidRPr="00ED620B">
              <w:rPr>
                <w:bCs/>
              </w:rPr>
              <w:t>İmza:</w:t>
            </w:r>
          </w:p>
        </w:tc>
      </w:tr>
      <w:tr w:rsidR="00C02688" w:rsidRPr="00ED620B" w14:paraId="6AC82C41" w14:textId="77777777" w:rsidTr="003804DE">
        <w:trPr>
          <w:trHeight w:val="1039"/>
        </w:trPr>
        <w:tc>
          <w:tcPr>
            <w:tcW w:w="9377" w:type="dxa"/>
          </w:tcPr>
          <w:p w14:paraId="3E414DF7" w14:textId="77777777" w:rsidR="00C02688" w:rsidRPr="00ED620B" w:rsidRDefault="00C02688" w:rsidP="00606942">
            <w:pPr>
              <w:tabs>
                <w:tab w:val="left" w:pos="6420"/>
              </w:tabs>
              <w:spacing w:line="360" w:lineRule="auto"/>
              <w:jc w:val="both"/>
              <w:rPr>
                <w:bCs/>
              </w:rPr>
            </w:pPr>
            <w:r w:rsidRPr="00ED620B">
              <w:rPr>
                <w:bCs/>
              </w:rPr>
              <w:t>Öğrenci</w:t>
            </w:r>
          </w:p>
          <w:p w14:paraId="6A58C69C" w14:textId="77777777" w:rsidR="00C02688" w:rsidRPr="00ED620B" w:rsidRDefault="00C02688" w:rsidP="00606942">
            <w:pPr>
              <w:spacing w:line="360" w:lineRule="auto"/>
              <w:jc w:val="both"/>
              <w:rPr>
                <w:bCs/>
              </w:rPr>
            </w:pPr>
            <w:r w:rsidRPr="00ED620B">
              <w:rPr>
                <w:bCs/>
              </w:rPr>
              <w:t>Adı-Soyadı:</w:t>
            </w:r>
            <w:r w:rsidRPr="00ED620B">
              <w:rPr>
                <w:bCs/>
                <w:sz w:val="22"/>
                <w:szCs w:val="22"/>
              </w:rPr>
              <w:t xml:space="preserve"> David Mbelwa Mukajanga                                         </w:t>
            </w:r>
            <w:r w:rsidRPr="00ED620B">
              <w:rPr>
                <w:bCs/>
              </w:rPr>
              <w:t>İmza:</w:t>
            </w:r>
          </w:p>
        </w:tc>
      </w:tr>
    </w:tbl>
    <w:p w14:paraId="1C56B4CC" w14:textId="77777777" w:rsidR="00C02688" w:rsidRPr="00ED620B" w:rsidRDefault="00C02688" w:rsidP="00606942">
      <w:pPr>
        <w:spacing w:line="360" w:lineRule="auto"/>
        <w:jc w:val="both"/>
        <w:rPr>
          <w:b/>
          <w:bCs/>
          <w:color w:val="000000"/>
          <w:sz w:val="22"/>
          <w:szCs w:val="22"/>
        </w:rPr>
      </w:pPr>
    </w:p>
    <w:p w14:paraId="4562C143" w14:textId="77777777" w:rsidR="00C02688" w:rsidRDefault="00C02688" w:rsidP="00AB0C36">
      <w:pPr>
        <w:pStyle w:val="ListParagraph"/>
        <w:tabs>
          <w:tab w:val="left" w:pos="540"/>
        </w:tabs>
        <w:spacing w:after="160" w:line="360" w:lineRule="auto"/>
        <w:ind w:left="450"/>
        <w:jc w:val="both"/>
        <w:rPr>
          <w:b/>
          <w:bCs/>
          <w:color w:val="000000"/>
          <w:sz w:val="22"/>
          <w:szCs w:val="22"/>
        </w:rPr>
      </w:pPr>
    </w:p>
    <w:p w14:paraId="789D084B" w14:textId="77777777" w:rsidR="00C02688" w:rsidRDefault="00C02688" w:rsidP="00AB0C36">
      <w:pPr>
        <w:pStyle w:val="ListParagraph"/>
        <w:tabs>
          <w:tab w:val="left" w:pos="540"/>
        </w:tabs>
        <w:spacing w:after="160" w:line="360" w:lineRule="auto"/>
        <w:ind w:left="450"/>
        <w:jc w:val="both"/>
        <w:rPr>
          <w:b/>
          <w:bCs/>
          <w:color w:val="000000"/>
          <w:sz w:val="22"/>
          <w:szCs w:val="22"/>
        </w:rPr>
      </w:pPr>
    </w:p>
    <w:p w14:paraId="3B542719" w14:textId="77777777" w:rsidR="00C02688" w:rsidRDefault="00C02688" w:rsidP="00AB0C36">
      <w:pPr>
        <w:pStyle w:val="ListParagraph"/>
        <w:tabs>
          <w:tab w:val="left" w:pos="540"/>
        </w:tabs>
        <w:spacing w:after="160" w:line="360" w:lineRule="auto"/>
        <w:ind w:left="450"/>
        <w:jc w:val="both"/>
        <w:rPr>
          <w:b/>
          <w:bCs/>
          <w:color w:val="000000"/>
          <w:sz w:val="22"/>
          <w:szCs w:val="22"/>
        </w:rPr>
      </w:pPr>
    </w:p>
    <w:p w14:paraId="266CBBAE" w14:textId="77777777" w:rsidR="00C02688" w:rsidRDefault="00C02688" w:rsidP="00AB0C36">
      <w:pPr>
        <w:pStyle w:val="ListParagraph"/>
        <w:tabs>
          <w:tab w:val="left" w:pos="540"/>
        </w:tabs>
        <w:spacing w:after="160" w:line="360" w:lineRule="auto"/>
        <w:ind w:left="450"/>
        <w:jc w:val="both"/>
        <w:rPr>
          <w:b/>
          <w:bCs/>
          <w:color w:val="000000"/>
          <w:sz w:val="22"/>
          <w:szCs w:val="22"/>
        </w:rPr>
      </w:pPr>
    </w:p>
    <w:p w14:paraId="3468D4A2" w14:textId="77777777" w:rsidR="00C02688" w:rsidRPr="00B93033" w:rsidRDefault="00C02688" w:rsidP="00606942">
      <w:pPr>
        <w:pStyle w:val="ListParagraph"/>
        <w:numPr>
          <w:ilvl w:val="0"/>
          <w:numId w:val="15"/>
        </w:numPr>
        <w:tabs>
          <w:tab w:val="left" w:pos="540"/>
        </w:tabs>
        <w:spacing w:after="160" w:line="360" w:lineRule="auto"/>
        <w:ind w:left="450" w:hanging="450"/>
        <w:jc w:val="both"/>
        <w:rPr>
          <w:b/>
          <w:bCs/>
          <w:color w:val="000000"/>
          <w:sz w:val="22"/>
          <w:szCs w:val="22"/>
        </w:rPr>
      </w:pPr>
      <w:r w:rsidRPr="00B93033">
        <w:rPr>
          <w:b/>
          <w:bCs/>
          <w:color w:val="000000"/>
          <w:sz w:val="22"/>
          <w:szCs w:val="22"/>
        </w:rPr>
        <w:t>ÇALIŞMANIN ÖNEMİ VE AMACI</w:t>
      </w:r>
    </w:p>
    <w:p w14:paraId="34B21D33" w14:textId="2F8D94C3" w:rsidR="00C02688" w:rsidRDefault="00C02688" w:rsidP="00E17403">
      <w:pPr>
        <w:spacing w:after="160" w:line="360" w:lineRule="auto"/>
        <w:ind w:firstLine="708"/>
        <w:jc w:val="both"/>
        <w:rPr>
          <w:color w:val="000000"/>
        </w:rPr>
      </w:pPr>
      <w:r>
        <w:t xml:space="preserve">A </w:t>
      </w:r>
      <w:r>
        <w:rPr>
          <w:color w:val="000000"/>
        </w:rPr>
        <w:t xml:space="preserve">food system analysis is a broad concept that not only encompasses the functional relationships of enourmous number of actors in the food system value chain, but also the normative goals that a food system aims to achieve </w:t>
      </w:r>
      <w:sdt>
        <w:sdtPr>
          <w:rPr>
            <w:color w:val="000000"/>
          </w:rPr>
          <w:tag w:val="MENDELEY_CITATION_v3_eyJjaXRhdGlvbklEIjoiTUVOREVMRVlfQ0lUQVRJT05fNDNiOGY2YzUtODE3Yy00YTQ1LTgwYTYtNzc5ZjdjMmZmODFh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ZmFsc2UsIm1hbnVhbE92ZXJyaWRlVGV4dCI6IiJ9fQ=="/>
          <w:id w:val="1751853537"/>
          <w:placeholder>
            <w:docPart w:val="DefaultPlaceholder_-1854013440"/>
          </w:placeholder>
        </w:sdtPr>
        <w:sdtContent>
          <w:r w:rsidRPr="00C02688">
            <w:rPr>
              <w:color w:val="000000"/>
            </w:rPr>
            <w:t>(von Braun et al., 2020)</w:t>
          </w:r>
        </w:sdtContent>
      </w:sdt>
      <w:r>
        <w:rPr>
          <w:color w:val="000000"/>
        </w:rPr>
        <w:t xml:space="preserve">. In the work written to address the 2020 food system summit, </w:t>
      </w:r>
      <w:sdt>
        <w:sdtPr>
          <w:rPr>
            <w:color w:val="000000"/>
          </w:rPr>
          <w:tag w:val="MENDELEY_CITATION_v3_eyJjaXRhdGlvbklEIjoiTUVOREVMRVlfQ0lUQVRJT05fNDBkNTYyY2MtYmM2Ny00NDU2LWJmNTctMzU2Njk2NWU4N2Q2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dHJ1ZSwibWFudWFsT3ZlcnJpZGVUZXh0IjoiKFZvbiBCcmF1biBldCBhbC4sIDIwMjApIn19"/>
          <w:id w:val="2047717598"/>
          <w:placeholder>
            <w:docPart w:val="DefaultPlaceholder_-1854013440"/>
          </w:placeholder>
        </w:sdtPr>
        <w:sdtContent>
          <w:r w:rsidRPr="00C02688">
            <w:rPr>
              <w:color w:val="000000"/>
            </w:rPr>
            <w:t>(Von Braun et al., 2020)</w:t>
          </w:r>
        </w:sdtContent>
      </w:sdt>
      <w:r>
        <w:rPr>
          <w:color w:val="000000"/>
        </w:rPr>
        <w:t xml:space="preserve"> stipulates that any real world food system analysis has to start with the normative approach of creating goals based on value judgement, use the positive appoach to see if the functional relationships that exist in the food system can actualize these goals and then design the food system to achieve these goals. According to the same study, the positive and normative approaches cannot be used independently of one another as the first runs into the danger of collapsing on the sheer hugeness of relationships within the food system and the latter into wishful thinking, that is, creating goals that are unachievable. </w:t>
      </w:r>
    </w:p>
    <w:p w14:paraId="3016F8E8" w14:textId="30F9339B" w:rsidR="00C02688" w:rsidRDefault="00C02688" w:rsidP="00E17403">
      <w:pPr>
        <w:spacing w:after="160" w:line="360" w:lineRule="auto"/>
        <w:ind w:firstLine="708"/>
        <w:jc w:val="both"/>
        <w:rPr>
          <w:rFonts w:eastAsiaTheme="minorHAnsi"/>
          <w:color w:val="000000"/>
          <w:lang w:val="en-US" w:eastAsia="en-US"/>
        </w:rPr>
      </w:pPr>
      <w:r>
        <w:rPr>
          <w:rFonts w:eastAsiaTheme="minorHAnsi"/>
          <w:lang w:val="en-US" w:eastAsia="en-US"/>
        </w:rPr>
        <w:t xml:space="preserve">Basing on this understanding then, this study is an attempt to use multivariate statistical techniques to categorize global food systems based on the seven metrics of sustainable nutritional security as proposed by </w:t>
      </w:r>
      <w:sdt>
        <w:sdtPr>
          <w:rPr>
            <w:rFonts w:eastAsiaTheme="minorHAnsi"/>
            <w:color w:val="000000"/>
            <w:lang w:val="en-US" w:eastAsia="en-US"/>
          </w:rPr>
          <w:tag w:val="MENDELEY_CITATION_v3_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"/>
          <w:id w:val="-394120909"/>
          <w:placeholder>
            <w:docPart w:val="DefaultPlaceholder_-1854013440"/>
          </w:placeholder>
        </w:sdtPr>
        <w:sdtEndPr>
          <w:rPr>
            <w:rFonts w:eastAsiaTheme="minorEastAsia"/>
            <w:lang w:val="tr-TR" w:eastAsia="tr-TR"/>
          </w:rPr>
        </w:sdtEndPr>
        <w:sdtContent>
          <w:r w:rsidRPr="00C02688">
            <w:rPr>
              <w:color w:val="000000"/>
            </w:rPr>
            <w:t>(Gustafson et al., 2016)</w:t>
          </w:r>
        </w:sdtContent>
      </w:sdt>
      <w:r>
        <w:rPr>
          <w:rFonts w:eastAsiaTheme="minorHAnsi"/>
          <w:lang w:val="en-US" w:eastAsia="en-US"/>
        </w:rPr>
        <w:t xml:space="preserve">. These metrics measure the first goal of the </w:t>
      </w:r>
      <w:r>
        <w:rPr>
          <w:rFonts w:eastAsiaTheme="minorHAnsi"/>
          <w:i/>
          <w:iCs/>
          <w:lang w:val="en-US" w:eastAsia="en-US"/>
        </w:rPr>
        <w:t xml:space="preserve">Five Action Tracks, </w:t>
      </w:r>
      <w:r>
        <w:rPr>
          <w:rFonts w:eastAsiaTheme="minorHAnsi"/>
          <w:lang w:val="en-US" w:eastAsia="en-US"/>
        </w:rPr>
        <w:t xml:space="preserve">five system-wide objectives for global food systems set by the UN’s Food Summit of 2020 </w:t>
      </w:r>
      <w:sdt>
        <w:sdtPr>
          <w:rPr>
            <w:rFonts w:eastAsiaTheme="minorHAnsi"/>
            <w:color w:val="000000"/>
            <w:lang w:val="en-US" w:eastAsia="en-US"/>
          </w:rPr>
          <w:tag w:val="MENDELEY_CITATION_v3_eyJjaXRhdGlvbklEIjoiTUVOREVMRVlfQ0lUQVRJT05fZTIyYmUwNzAtNWQzMy00NWRhLTkyODItNDY1NjEyZWNjNDUx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ZmFsc2UsIm1hbnVhbE92ZXJyaWRlVGV4dCI6IiJ9fQ=="/>
          <w:id w:val="1065766806"/>
          <w:placeholder>
            <w:docPart w:val="DefaultPlaceholder_-1854013440"/>
          </w:placeholder>
        </w:sdtPr>
        <w:sdtEndPr>
          <w:rPr>
            <w:rFonts w:eastAsiaTheme="minorEastAsia"/>
            <w:lang w:val="tr-TR" w:eastAsia="tr-TR"/>
          </w:rPr>
        </w:sdtEndPr>
        <w:sdtContent>
          <w:r w:rsidRPr="00C02688">
            <w:rPr>
              <w:color w:val="000000"/>
            </w:rPr>
            <w:t>(von Braun et al., 2020)</w:t>
          </w:r>
        </w:sdtContent>
      </w:sdt>
      <w:r>
        <w:rPr>
          <w:rFonts w:eastAsiaTheme="minorHAnsi"/>
          <w:lang w:val="en-US" w:eastAsia="en-US"/>
        </w:rPr>
        <w:t xml:space="preserve">. </w:t>
      </w:r>
      <w:r>
        <w:rPr>
          <w:rFonts w:eastAsiaTheme="minorHAnsi"/>
          <w:color w:val="000000"/>
          <w:lang w:val="en-US" w:eastAsia="en-US"/>
        </w:rPr>
        <w:t>The five action tracks include:</w:t>
      </w:r>
    </w:p>
    <w:p w14:paraId="7C57ABC7" w14:textId="77777777" w:rsidR="00C02688" w:rsidRDefault="00C02688" w:rsidP="000560DB">
      <w:pPr>
        <w:pStyle w:val="ListParagraph"/>
        <w:numPr>
          <w:ilvl w:val="0"/>
          <w:numId w:val="26"/>
        </w:numPr>
        <w:spacing w:after="160" w:line="360" w:lineRule="auto"/>
        <w:jc w:val="both"/>
        <w:rPr>
          <w:rFonts w:eastAsiaTheme="minorHAnsi"/>
          <w:lang w:val="en-US" w:eastAsia="en-US"/>
        </w:rPr>
      </w:pPr>
      <w:r>
        <w:rPr>
          <w:rFonts w:eastAsiaTheme="minorHAnsi"/>
          <w:lang w:val="en-US" w:eastAsia="en-US"/>
        </w:rPr>
        <w:t>Ensuring Access to Safe and Nutritious Food for All (enabling all people to be well-nourished and healthy);</w:t>
      </w:r>
    </w:p>
    <w:p w14:paraId="4A65E6C8" w14:textId="77777777" w:rsidR="00C02688" w:rsidRDefault="00C02688" w:rsidP="000560DB">
      <w:pPr>
        <w:pStyle w:val="ListParagraph"/>
        <w:numPr>
          <w:ilvl w:val="0"/>
          <w:numId w:val="26"/>
        </w:numPr>
        <w:spacing w:after="160" w:line="360" w:lineRule="auto"/>
        <w:jc w:val="both"/>
        <w:rPr>
          <w:rFonts w:eastAsiaTheme="minorHAnsi"/>
          <w:lang w:val="en-US" w:eastAsia="en-US"/>
        </w:rPr>
      </w:pPr>
      <w:r>
        <w:rPr>
          <w:rFonts w:eastAsiaTheme="minorHAnsi"/>
          <w:lang w:val="en-US" w:eastAsia="en-US"/>
        </w:rPr>
        <w:t>Shifting to Sustainable Consumption Patterns (promoting and creating demand for healthy and sustainable diets, reducing waste);</w:t>
      </w:r>
    </w:p>
    <w:p w14:paraId="4253594D" w14:textId="77777777" w:rsidR="00C02688" w:rsidRDefault="00C02688" w:rsidP="000560DB">
      <w:pPr>
        <w:pStyle w:val="ListParagraph"/>
        <w:numPr>
          <w:ilvl w:val="0"/>
          <w:numId w:val="26"/>
        </w:numPr>
        <w:spacing w:after="160" w:line="360" w:lineRule="auto"/>
        <w:jc w:val="both"/>
        <w:rPr>
          <w:rFonts w:eastAsiaTheme="minorHAnsi"/>
          <w:lang w:val="en-US" w:eastAsia="en-US"/>
        </w:rPr>
      </w:pPr>
      <w:r>
        <w:rPr>
          <w:rFonts w:eastAsiaTheme="minorHAnsi"/>
          <w:lang w:val="en-US" w:eastAsia="en-US"/>
        </w:rPr>
        <w:t>Boosting Nature-Positive Production at Sufficient Scale (acting on climate change, reducing emissions and increasing carbon capture, regenerating and protecting critical ecosystems and reducing food loss and energy usage, without undermining health or nutritious diets);</w:t>
      </w:r>
    </w:p>
    <w:p w14:paraId="1295C63A" w14:textId="77777777" w:rsidR="00C02688" w:rsidRDefault="00C02688" w:rsidP="000560DB">
      <w:pPr>
        <w:pStyle w:val="ListParagraph"/>
        <w:numPr>
          <w:ilvl w:val="0"/>
          <w:numId w:val="26"/>
        </w:numPr>
        <w:spacing w:after="160" w:line="360" w:lineRule="auto"/>
        <w:jc w:val="both"/>
        <w:rPr>
          <w:rFonts w:eastAsiaTheme="minorHAnsi"/>
          <w:lang w:val="en-US" w:eastAsia="en-US"/>
        </w:rPr>
      </w:pPr>
      <w:r>
        <w:rPr>
          <w:rFonts w:eastAsiaTheme="minorHAnsi"/>
          <w:lang w:val="en-US" w:eastAsia="en-US"/>
        </w:rPr>
        <w:t>Advancing Equitable Livelihoods and Value Distribution (raising incomes, distributing risk, expanding inclusion, creating jobs); and</w:t>
      </w:r>
    </w:p>
    <w:p w14:paraId="16E25E16" w14:textId="77777777" w:rsidR="00C02688" w:rsidRDefault="00C02688" w:rsidP="000560DB">
      <w:pPr>
        <w:pStyle w:val="ListParagraph"/>
        <w:numPr>
          <w:ilvl w:val="0"/>
          <w:numId w:val="26"/>
        </w:numPr>
        <w:spacing w:after="160" w:line="360" w:lineRule="auto"/>
        <w:jc w:val="both"/>
        <w:rPr>
          <w:rFonts w:eastAsiaTheme="minorHAnsi"/>
          <w:lang w:val="en-US" w:eastAsia="en-US"/>
        </w:rPr>
      </w:pPr>
      <w:r>
        <w:rPr>
          <w:rFonts w:eastAsiaTheme="minorHAnsi"/>
          <w:lang w:val="en-US" w:eastAsia="en-US"/>
        </w:rPr>
        <w:t>Building Resilience to Vulnerabilities, Shocks and Stresses (ensuring the continued functionality of healthy and sustainable food systems).</w:t>
      </w:r>
    </w:p>
    <w:sdt>
      <w:sdtPr>
        <w:rPr>
          <w:rFonts w:eastAsiaTheme="minorHAnsi"/>
          <w:color w:val="000000"/>
          <w:lang w:val="en-US" w:eastAsia="en-US"/>
        </w:rPr>
        <w:tag w:val="MENDELEY_CITATION_v3_eyJjaXRhdGlvbklEIjoiTUVOREVMRVlfQ0lUQVRJT05fMWI1NjRkMDItYjJhZi00MTkwLWE4NDQtMzFhZTExNzczYzc5IiwicHJvcGVydGllcyI6eyJub3RlSW5kZXgiOjB9LCJpc0VkaXRlZCI6ZmFsc2UsIm1hbnVhbE92ZXJyaWRlIjp7ImlzTWFudWFsbHlPdmVycmlkZGVuIjpmYWxzZSwiY2l0ZXByb2NUZXh0IjoiKHZvbiBCcmF1biBldCBhbC4sIDIwMjApIiwibWFudWFsT3ZlcnJpZGVUZXh0IjoiIn0sImNpdGF0aW9uSXRlbXMiOlt7ImlkIjoiZmQzODJhYWQtODUwMy0zNjQ3LThkMjItYjQyNTQ2ODU1MzQ2IiwiaXRlbURhdGEiOnsidHlwZSI6ImFydGljbGUtam91cm5hbCIsImlkIjoiZmQzODJhYWQtODUwMy0zNjQ3LThkMjItYjQyNTQ2ODU1MzQ2Ii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J9LCJpc1RlbXBvcmFyeSI6ZmFsc2V9XX0="/>
        <w:id w:val="1118028765"/>
        <w:placeholder>
          <w:docPart w:val="35DD48FF9E154510A5A1AA0A22BA397A"/>
        </w:placeholder>
      </w:sdtPr>
      <w:sdtContent>
        <w:p w14:paraId="0540429E" w14:textId="3853BFF6" w:rsidR="00C02688" w:rsidRPr="000560DB" w:rsidRDefault="00C02688" w:rsidP="00D902BF">
          <w:pPr>
            <w:pStyle w:val="ListParagraph"/>
            <w:spacing w:after="160" w:line="360" w:lineRule="auto"/>
            <w:jc w:val="both"/>
            <w:rPr>
              <w:rFonts w:eastAsiaTheme="minorHAnsi"/>
              <w:lang w:val="en-US" w:eastAsia="en-US"/>
            </w:rPr>
          </w:pPr>
          <w:r w:rsidRPr="00C02688">
            <w:rPr>
              <w:rFonts w:eastAsiaTheme="minorHAnsi"/>
              <w:color w:val="000000"/>
              <w:lang w:val="en-US" w:eastAsia="en-US"/>
            </w:rPr>
            <w:t>(</w:t>
          </w:r>
          <w:proofErr w:type="gramStart"/>
          <w:r w:rsidRPr="00C02688">
            <w:rPr>
              <w:rFonts w:eastAsiaTheme="minorHAnsi"/>
              <w:color w:val="000000"/>
              <w:lang w:val="en-US" w:eastAsia="en-US"/>
            </w:rPr>
            <w:t>von</w:t>
          </w:r>
          <w:proofErr w:type="gramEnd"/>
          <w:r w:rsidRPr="00C02688">
            <w:rPr>
              <w:rFonts w:eastAsiaTheme="minorHAnsi"/>
              <w:color w:val="000000"/>
              <w:lang w:val="en-US" w:eastAsia="en-US"/>
            </w:rPr>
            <w:t xml:space="preserve"> Braun et al., 2020)</w:t>
          </w:r>
        </w:p>
      </w:sdtContent>
    </w:sdt>
    <w:p w14:paraId="0D486BF6" w14:textId="77777777" w:rsidR="00C02688" w:rsidRDefault="00C02688">
      <w:pPr>
        <w:spacing w:after="160" w:line="259" w:lineRule="auto"/>
        <w:rPr>
          <w:rFonts w:eastAsiaTheme="minorHAnsi"/>
          <w:lang w:val="en-US" w:eastAsia="en-US"/>
        </w:rPr>
      </w:pPr>
    </w:p>
    <w:p w14:paraId="2E627790" w14:textId="39D16DA8" w:rsidR="00C02688" w:rsidRDefault="00C02688" w:rsidP="00CB1D96">
      <w:pPr>
        <w:spacing w:after="160" w:line="360" w:lineRule="auto"/>
        <w:jc w:val="both"/>
        <w:rPr>
          <w:rFonts w:eastAsiaTheme="minorHAnsi"/>
          <w:color w:val="000000"/>
          <w:lang w:val="en-US" w:eastAsia="en-US"/>
        </w:rPr>
      </w:pPr>
      <w:r>
        <w:rPr>
          <w:rFonts w:eastAsiaTheme="minorHAnsi"/>
          <w:color w:val="000000"/>
          <w:lang w:val="en-US" w:eastAsia="en-US"/>
        </w:rPr>
        <w:tab/>
      </w:r>
      <w:sdt>
        <w:sdtPr>
          <w:rPr>
            <w:rFonts w:eastAsiaTheme="minorHAnsi"/>
            <w:color w:val="000000"/>
            <w:lang w:val="en-US" w:eastAsia="en-US"/>
          </w:rPr>
          <w:tag w:val="MENDELEY_CITATION_v3_eyJjaXRhdGlvbklEIjoiTUVOREVMRVlfQ0lUQVRJT05fNGIxMTUyNGItMWFlOC00NjlmLTlhYTktZmY1OTgzODBkOWM1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dHJ1ZSwibWFudWFsT3ZlcnJpZGVUZXh0IjoiKFZvbiBCcmF1biBldCBhbC4sIDIwMjApIn19"/>
          <w:id w:val="2128193498"/>
          <w:placeholder>
            <w:docPart w:val="DefaultPlaceholder_-1854013440"/>
          </w:placeholder>
        </w:sdtPr>
        <w:sdtEndPr>
          <w:rPr>
            <w:rFonts w:eastAsiaTheme="minorEastAsia"/>
            <w:lang w:val="tr-TR" w:eastAsia="tr-TR"/>
          </w:rPr>
        </w:sdtEndPr>
        <w:sdtContent>
          <w:r w:rsidRPr="00C02688">
            <w:rPr>
              <w:color w:val="000000"/>
            </w:rPr>
            <w:t>(Von Braun et al., 2020)</w:t>
          </w:r>
        </w:sdtContent>
      </w:sdt>
      <w:r>
        <w:rPr>
          <w:rFonts w:eastAsiaTheme="minorHAnsi"/>
          <w:color w:val="000000"/>
          <w:lang w:val="en-US" w:eastAsia="en-US"/>
        </w:rPr>
        <w:t xml:space="preserve"> rightly stipulates that pursuing any one of the five action tracks alone will not cover the whole scope of the food system concept, but he also does recognize that the first action track is an overarching system goal and should be pursued in relation to the remaining goals as they also relate to one another. The seven metrics proposed by </w:t>
      </w:r>
      <w:sdt>
        <w:sdtPr>
          <w:rPr>
            <w:rFonts w:eastAsiaTheme="minorHAnsi"/>
            <w:color w:val="000000"/>
            <w:lang w:val="en-US" w:eastAsia="en-US"/>
          </w:rPr>
          <w:tag w:val="MENDELEY_CITATION_v3_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"/>
          <w:id w:val="1080717132"/>
          <w:placeholder>
            <w:docPart w:val="DefaultPlaceholder_-1854013440"/>
          </w:placeholder>
        </w:sdtPr>
        <w:sdtEndPr>
          <w:rPr>
            <w:rFonts w:eastAsiaTheme="minorEastAsia"/>
            <w:lang w:val="tr-TR" w:eastAsia="tr-TR"/>
          </w:rPr>
        </w:sdtEndPr>
        <w:sdtContent>
          <w:r w:rsidRPr="00C02688">
            <w:rPr>
              <w:color w:val="000000"/>
            </w:rPr>
            <w:t>(Gustafson et al., 2016)</w:t>
          </w:r>
        </w:sdtContent>
      </w:sdt>
      <w:r>
        <w:rPr>
          <w:rFonts w:eastAsiaTheme="minorHAnsi"/>
          <w:color w:val="000000"/>
          <w:lang w:val="en-US" w:eastAsia="en-US"/>
        </w:rPr>
        <w:t xml:space="preserve"> do just that. They account for all the remaining action tracks while measuring the overarching action track number 1. Therefore, although this study </w:t>
      </w:r>
      <w:r>
        <w:rPr>
          <w:rFonts w:eastAsiaTheme="minorHAnsi"/>
          <w:b/>
          <w:bCs/>
          <w:i/>
          <w:iCs/>
          <w:color w:val="000000"/>
          <w:lang w:val="en-US" w:eastAsia="en-US"/>
        </w:rPr>
        <w:t xml:space="preserve">will not </w:t>
      </w:r>
      <w:r>
        <w:rPr>
          <w:rFonts w:eastAsiaTheme="minorHAnsi"/>
          <w:color w:val="000000"/>
          <w:lang w:val="en-US" w:eastAsia="en-US"/>
        </w:rPr>
        <w:t>assess all the dimensions of a good and supposedly well-functioning food system, it will certainly assess one part of it that is almost at the center of everything. The following are the objectives of this study:</w:t>
      </w:r>
    </w:p>
    <w:p w14:paraId="129195D3" w14:textId="24933785" w:rsidR="00C02688" w:rsidRPr="00DC63B9" w:rsidRDefault="00C02688" w:rsidP="00CB1D96">
      <w:pPr>
        <w:pStyle w:val="ListParagraph"/>
        <w:numPr>
          <w:ilvl w:val="0"/>
          <w:numId w:val="27"/>
        </w:numPr>
        <w:spacing w:after="160" w:line="360" w:lineRule="auto"/>
        <w:jc w:val="both"/>
        <w:rPr>
          <w:rFonts w:eastAsiaTheme="minorHAnsi"/>
          <w:lang w:val="en-US" w:eastAsia="en-US"/>
        </w:rPr>
      </w:pPr>
      <w:r>
        <w:rPr>
          <w:rFonts w:eastAsiaTheme="minorHAnsi"/>
          <w:lang w:val="en-US" w:eastAsia="en-US"/>
        </w:rPr>
        <w:t xml:space="preserve">To apply multivariate statistical methods in categorizing the global food system based on the seven metrics of Sustainable Nutrition Security developed by </w:t>
      </w:r>
      <w:sdt>
        <w:sdtPr>
          <w:rPr>
            <w:rFonts w:eastAsiaTheme="minorHAnsi"/>
            <w:color w:val="000000"/>
            <w:lang w:val="en-US" w:eastAsia="en-US"/>
          </w:rPr>
          <w:tag w:val="MENDELEY_CITATION_v3_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"/>
          <w:id w:val="867803339"/>
          <w:placeholder>
            <w:docPart w:val="35DD48FF9E154510A5A1AA0A22BA397A"/>
          </w:placeholder>
        </w:sdtPr>
        <w:sdtContent>
          <w:r w:rsidRPr="00C02688">
            <w:rPr>
              <w:rFonts w:eastAsiaTheme="minorHAnsi"/>
              <w:color w:val="000000"/>
              <w:lang w:val="en-US" w:eastAsia="en-US"/>
            </w:rPr>
            <w:t>Gustafson et al., (2016)</w:t>
          </w:r>
        </w:sdtContent>
      </w:sdt>
      <w:r>
        <w:rPr>
          <w:rFonts w:eastAsiaTheme="minorHAnsi"/>
          <w:color w:val="000000"/>
          <w:lang w:val="en-US" w:eastAsia="en-US"/>
        </w:rPr>
        <w:t>.</w:t>
      </w:r>
    </w:p>
    <w:p w14:paraId="762D7034" w14:textId="6F596081" w:rsidR="00C02688" w:rsidRPr="00713915" w:rsidRDefault="00C02688" w:rsidP="00CB1D96">
      <w:pPr>
        <w:pStyle w:val="ListParagraph"/>
        <w:numPr>
          <w:ilvl w:val="0"/>
          <w:numId w:val="27"/>
        </w:numPr>
        <w:spacing w:after="160" w:line="360" w:lineRule="auto"/>
        <w:jc w:val="both"/>
        <w:rPr>
          <w:rFonts w:eastAsiaTheme="minorHAnsi"/>
          <w:lang w:val="en-US" w:eastAsia="en-US"/>
        </w:rPr>
      </w:pPr>
      <w:r>
        <w:rPr>
          <w:rFonts w:eastAsiaTheme="minorHAnsi"/>
          <w:lang w:val="en-US" w:eastAsia="en-US"/>
        </w:rPr>
        <w:t xml:space="preserve">To compare the country groups in the food systems according to the size of their economies in order to test the hypothesis put forward by </w:t>
      </w:r>
      <w:sdt>
        <w:sdtPr>
          <w:rPr>
            <w:rFonts w:eastAsiaTheme="minorHAnsi"/>
            <w:color w:val="000000"/>
            <w:lang w:val="en-US" w:eastAsia="en-US"/>
          </w:rPr>
          <w:tag w:val="MENDELEY_CITATION_v3_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"/>
          <w:id w:val="1889986478"/>
          <w:placeholder>
            <w:docPart w:val="35DD48FF9E154510A5A1AA0A22BA397A"/>
          </w:placeholder>
        </w:sdtPr>
        <w:sdtContent>
          <w:r w:rsidRPr="00C02688">
            <w:rPr>
              <w:rFonts w:eastAsiaTheme="minorHAnsi"/>
              <w:color w:val="000000"/>
              <w:lang w:val="en-US" w:eastAsia="en-US"/>
            </w:rPr>
            <w:t xml:space="preserve">Louis </w:t>
          </w:r>
          <w:proofErr w:type="spellStart"/>
          <w:r w:rsidRPr="00C02688">
            <w:rPr>
              <w:rFonts w:eastAsiaTheme="minorHAnsi"/>
              <w:color w:val="000000"/>
              <w:lang w:val="en-US" w:eastAsia="en-US"/>
            </w:rPr>
            <w:t>Malassis</w:t>
          </w:r>
          <w:proofErr w:type="spellEnd"/>
          <w:r w:rsidRPr="00C02688">
            <w:rPr>
              <w:rFonts w:eastAsiaTheme="minorHAnsi"/>
              <w:color w:val="000000"/>
              <w:lang w:val="en-US" w:eastAsia="en-US"/>
            </w:rPr>
            <w:t>, (2003)</w:t>
          </w:r>
        </w:sdtContent>
      </w:sdt>
      <w:r>
        <w:rPr>
          <w:rFonts w:eastAsiaTheme="minorHAnsi"/>
          <w:color w:val="000000"/>
          <w:lang w:val="en-US" w:eastAsia="en-US"/>
        </w:rPr>
        <w:t>, that food systems differ according to the size of the economy they operate in.</w:t>
      </w:r>
    </w:p>
    <w:p w14:paraId="48366FB4" w14:textId="77777777" w:rsidR="00C02688" w:rsidRPr="003301CA" w:rsidRDefault="00C02688" w:rsidP="00CB1D96">
      <w:pPr>
        <w:pStyle w:val="ListParagraph"/>
        <w:numPr>
          <w:ilvl w:val="0"/>
          <w:numId w:val="27"/>
        </w:numPr>
        <w:spacing w:after="160" w:line="360" w:lineRule="auto"/>
        <w:jc w:val="both"/>
        <w:rPr>
          <w:rFonts w:eastAsiaTheme="minorHAnsi"/>
          <w:lang w:val="en-US" w:eastAsia="en-US"/>
        </w:rPr>
      </w:pPr>
      <w:r>
        <w:rPr>
          <w:rFonts w:eastAsiaTheme="minorHAnsi"/>
          <w:color w:val="000000"/>
          <w:lang w:val="en-US" w:eastAsia="en-US"/>
        </w:rPr>
        <w:t>To check the effect of the size of an economy on the seven metrics of sustainable nutrition security and identify the points of difference between different economies.</w:t>
      </w:r>
    </w:p>
    <w:p w14:paraId="6B682D1F" w14:textId="77777777" w:rsidR="00C02688" w:rsidRPr="003301CA" w:rsidRDefault="00C02688" w:rsidP="003301CA">
      <w:pPr>
        <w:spacing w:after="160" w:line="360" w:lineRule="auto"/>
        <w:rPr>
          <w:rFonts w:eastAsiaTheme="minorHAnsi"/>
          <w:lang w:val="en-US" w:eastAsia="en-US"/>
        </w:rPr>
      </w:pPr>
    </w:p>
    <w:p w14:paraId="1697EB36" w14:textId="6E5F93E4" w:rsidR="00C02688" w:rsidRDefault="00C02688" w:rsidP="00E17403">
      <w:pPr>
        <w:spacing w:after="160" w:line="360" w:lineRule="auto"/>
        <w:ind w:firstLine="708"/>
        <w:jc w:val="both"/>
        <w:rPr>
          <w:rFonts w:eastAsiaTheme="minorHAnsi"/>
          <w:color w:val="000000"/>
          <w:lang w:val="en-US" w:eastAsia="en-US"/>
        </w:rPr>
      </w:pPr>
      <w:r>
        <w:rPr>
          <w:rFonts w:eastAsiaTheme="minorHAnsi"/>
          <w:lang w:val="en-US" w:eastAsia="en-US"/>
        </w:rPr>
        <w:t xml:space="preserve">The study started with a premise from </w:t>
      </w:r>
      <w:sdt>
        <w:sdtPr>
          <w:rPr>
            <w:rFonts w:eastAsiaTheme="minorHAnsi"/>
            <w:color w:val="000000"/>
            <w:lang w:val="en-US" w:eastAsia="en-US"/>
          </w:rPr>
          <w:tag w:val="MENDELEY_CITATION_v3_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"/>
          <w:id w:val="1969085704"/>
          <w:placeholder>
            <w:docPart w:val="35DD48FF9E154510A5A1AA0A22BA397A"/>
          </w:placeholder>
        </w:sdtPr>
        <w:sdtContent>
          <w:r w:rsidRPr="00C02688">
            <w:rPr>
              <w:rFonts w:eastAsiaTheme="minorHAnsi"/>
              <w:color w:val="000000"/>
              <w:lang w:val="en-US" w:eastAsia="en-US"/>
            </w:rPr>
            <w:t xml:space="preserve">Louis </w:t>
          </w:r>
          <w:proofErr w:type="spellStart"/>
          <w:r w:rsidRPr="00C02688">
            <w:rPr>
              <w:rFonts w:eastAsiaTheme="minorHAnsi"/>
              <w:color w:val="000000"/>
              <w:lang w:val="en-US" w:eastAsia="en-US"/>
            </w:rPr>
            <w:t>Malassis</w:t>
          </w:r>
          <w:proofErr w:type="spellEnd"/>
          <w:r w:rsidRPr="00C02688">
            <w:rPr>
              <w:rFonts w:eastAsiaTheme="minorHAnsi"/>
              <w:color w:val="000000"/>
              <w:lang w:val="en-US" w:eastAsia="en-US"/>
            </w:rPr>
            <w:t>, (2003)</w:t>
          </w:r>
        </w:sdtContent>
      </w:sdt>
      <w:r>
        <w:rPr>
          <w:rFonts w:eastAsiaTheme="minorHAnsi"/>
          <w:color w:val="000000"/>
          <w:lang w:val="en-US" w:eastAsia="en-US"/>
        </w:rPr>
        <w:t xml:space="preserve"> that food systems are different according to the size of economy they operate in. </w:t>
      </w:r>
      <w:sdt>
        <w:sdtPr>
          <w:rPr>
            <w:rFonts w:eastAsiaTheme="minorHAnsi"/>
            <w:color w:val="000000"/>
            <w:lang w:val="en-US" w:eastAsia="en-US"/>
          </w:rPr>
          <w:tag w:val="MENDELEY_CITATION_v3_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"/>
          <w:id w:val="1414969047"/>
          <w:placeholder>
            <w:docPart w:val="35DD48FF9E154510A5A1AA0A22BA397A"/>
          </w:placeholder>
        </w:sdtPr>
        <w:sdtContent>
          <w:proofErr w:type="spellStart"/>
          <w:r w:rsidRPr="00C02688">
            <w:rPr>
              <w:rFonts w:eastAsiaTheme="minorHAnsi"/>
              <w:color w:val="000000"/>
              <w:lang w:val="en-US" w:eastAsia="en-US"/>
            </w:rPr>
            <w:t>Malassis</w:t>
          </w:r>
          <w:proofErr w:type="spellEnd"/>
          <w:r w:rsidRPr="00C02688">
            <w:rPr>
              <w:rFonts w:eastAsiaTheme="minorHAnsi"/>
              <w:color w:val="000000"/>
              <w:lang w:val="en-US" w:eastAsia="en-US"/>
            </w:rPr>
            <w:t>, (2003)</w:t>
          </w:r>
        </w:sdtContent>
      </w:sdt>
      <w:r>
        <w:rPr>
          <w:rFonts w:eastAsiaTheme="minorHAnsi"/>
          <w:color w:val="000000"/>
          <w:lang w:val="en-US" w:eastAsia="en-US"/>
        </w:rPr>
        <w:t xml:space="preserve">, like </w:t>
      </w:r>
      <w:sdt>
        <w:sdtPr>
          <w:rPr>
            <w:rFonts w:eastAsiaTheme="minorHAnsi"/>
            <w:color w:val="000000"/>
            <w:lang w:val="en-US" w:eastAsia="en-US"/>
          </w:rPr>
          <w:tag w:val="MENDELEY_CITATION_v3_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"/>
          <w:id w:val="382611724"/>
          <w:placeholder>
            <w:docPart w:val="35DD48FF9E154510A5A1AA0A22BA397A"/>
          </w:placeholder>
        </w:sdtPr>
        <w:sdtContent>
          <w:r w:rsidRPr="00C02688">
            <w:rPr>
              <w:rFonts w:eastAsiaTheme="minorHAnsi"/>
              <w:color w:val="000000"/>
              <w:lang w:val="en-US" w:eastAsia="en-US"/>
            </w:rPr>
            <w:t>Von Braun et al., (2020)</w:t>
          </w:r>
        </w:sdtContent>
      </w:sdt>
      <w:r>
        <w:rPr>
          <w:rFonts w:eastAsiaTheme="minorHAnsi"/>
          <w:color w:val="000000"/>
          <w:lang w:val="en-US" w:eastAsia="en-US"/>
        </w:rPr>
        <w:t xml:space="preserve">, uses the standard definition of a food system as a system of how food is produced, processed, transported, stored and consumed. They explain that a food system itself is one component among aggregate components that make an economic system. </w:t>
      </w:r>
      <w:sdt>
        <w:sdtPr>
          <w:rPr>
            <w:rFonts w:eastAsiaTheme="minorHAnsi"/>
            <w:color w:val="000000"/>
            <w:lang w:val="en-US" w:eastAsia="en-US"/>
          </w:rPr>
          <w:tag w:val="MENDELEY_CITATION_v3_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"/>
          <w:id w:val="-350571238"/>
          <w:placeholder>
            <w:docPart w:val="35DD48FF9E154510A5A1AA0A22BA397A"/>
          </w:placeholder>
        </w:sdtPr>
        <w:sdtContent>
          <w:r w:rsidRPr="00C02688">
            <w:rPr>
              <w:rFonts w:eastAsiaTheme="minorHAnsi"/>
              <w:color w:val="000000"/>
              <w:lang w:val="en-US" w:eastAsia="en-US"/>
            </w:rPr>
            <w:t>Von Braun et al., (2020)</w:t>
          </w:r>
        </w:sdtContent>
      </w:sdt>
      <w:r>
        <w:rPr>
          <w:rFonts w:eastAsiaTheme="minorHAnsi"/>
          <w:color w:val="000000"/>
          <w:lang w:val="en-US" w:eastAsia="en-US"/>
        </w:rPr>
        <w:t xml:space="preserve"> stipulates that a food system is connected to three major systems of an economy; the health system, the energy system and the ecology system. The metrics used in this study cover connections to these systems at country level through a number of indicators. </w:t>
      </w:r>
    </w:p>
    <w:p w14:paraId="5D272E4A" w14:textId="77777777" w:rsidR="00C02688" w:rsidRPr="007047D5" w:rsidRDefault="00C02688" w:rsidP="007047D5">
      <w:pPr>
        <w:spacing w:after="160" w:line="360" w:lineRule="auto"/>
        <w:ind w:firstLine="708"/>
        <w:jc w:val="both"/>
        <w:rPr>
          <w:rFonts w:eastAsiaTheme="minorHAnsi"/>
          <w:lang w:val="en-US" w:eastAsia="en-US"/>
        </w:rPr>
      </w:pPr>
      <w:r>
        <w:rPr>
          <w:rFonts w:eastAsiaTheme="minorHAnsi"/>
          <w:color w:val="000000"/>
          <w:lang w:val="en-US" w:eastAsia="en-US"/>
        </w:rPr>
        <w:t>As an outcome, the study will provide a general and cross-sectional look on situation of food security and nutrition as it was immediately before the COVID-19 pandemic. It will also hopefully provide insights to which economies would’ve been hit harder by the pandemic and which countries need to concentrate on which policy objectives in order to facilitate sustainable nutrition security for their people.</w:t>
      </w:r>
    </w:p>
    <w:p w14:paraId="4327A526" w14:textId="77777777" w:rsidR="00C02688" w:rsidRDefault="00C02688" w:rsidP="00606942">
      <w:pPr>
        <w:pStyle w:val="ListParagraph"/>
        <w:numPr>
          <w:ilvl w:val="0"/>
          <w:numId w:val="17"/>
        </w:numPr>
        <w:spacing w:line="360" w:lineRule="auto"/>
        <w:ind w:left="450" w:hanging="450"/>
        <w:jc w:val="both"/>
        <w:rPr>
          <w:b/>
          <w:bCs/>
        </w:rPr>
      </w:pPr>
      <w:r w:rsidRPr="00D560D5">
        <w:rPr>
          <w:b/>
          <w:bCs/>
        </w:rPr>
        <w:t>M</w:t>
      </w:r>
      <w:r>
        <w:rPr>
          <w:b/>
          <w:bCs/>
        </w:rPr>
        <w:t>ATERIAL AND METHODS</w:t>
      </w:r>
    </w:p>
    <w:p w14:paraId="62F77B98" w14:textId="77777777" w:rsidR="00C02688" w:rsidRPr="00D560D5" w:rsidRDefault="00C02688" w:rsidP="00606942">
      <w:pPr>
        <w:spacing w:line="360" w:lineRule="auto"/>
        <w:jc w:val="both"/>
        <w:rPr>
          <w:b/>
          <w:bCs/>
        </w:rPr>
      </w:pPr>
    </w:p>
    <w:p w14:paraId="4B4D596C" w14:textId="77777777" w:rsidR="00C02688" w:rsidRPr="007B6425" w:rsidRDefault="00C02688" w:rsidP="00606942">
      <w:pPr>
        <w:pStyle w:val="ListParagraph"/>
        <w:numPr>
          <w:ilvl w:val="1"/>
          <w:numId w:val="17"/>
        </w:numPr>
        <w:spacing w:line="360" w:lineRule="auto"/>
        <w:ind w:left="810"/>
        <w:jc w:val="both"/>
        <w:rPr>
          <w:b/>
          <w:bCs/>
        </w:rPr>
      </w:pPr>
      <w:r>
        <w:rPr>
          <w:b/>
          <w:bCs/>
        </w:rPr>
        <w:t>Materials</w:t>
      </w:r>
    </w:p>
    <w:p w14:paraId="716C70F4" w14:textId="51CE73F0" w:rsidR="00C02688" w:rsidRDefault="00C02688" w:rsidP="00CB1D96">
      <w:pPr>
        <w:spacing w:after="160" w:line="360" w:lineRule="auto"/>
        <w:jc w:val="both"/>
        <w:rPr>
          <w:rFonts w:eastAsiaTheme="minorHAnsi"/>
          <w:color w:val="000000"/>
          <w:lang w:val="en-US" w:eastAsia="en-US"/>
        </w:rPr>
      </w:pPr>
      <w:r>
        <w:rPr>
          <w:rFonts w:eastAsiaTheme="minorHAnsi"/>
          <w:lang w:val="en-US" w:eastAsia="en-US"/>
        </w:rPr>
        <w:t xml:space="preserve">The study will use the seven metrics of sustainable nutrition security as developed by </w:t>
      </w:r>
      <w:sdt>
        <w:sdtPr>
          <w:rPr>
            <w:rFonts w:eastAsiaTheme="minorHAnsi"/>
            <w:color w:val="000000"/>
            <w:lang w:val="en-US" w:eastAsia="en-US"/>
          </w:rPr>
          <w:tag w:val="MENDELEY_CITATION_v3_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"/>
          <w:id w:val="1849522512"/>
          <w:placeholder>
            <w:docPart w:val="1F649AB897AD487E8C659127D3D736DA"/>
          </w:placeholder>
        </w:sdtPr>
        <w:sdtContent>
          <w:r w:rsidRPr="00C02688">
            <w:rPr>
              <w:rFonts w:eastAsiaTheme="minorHAnsi"/>
              <w:color w:val="000000"/>
              <w:lang w:val="en-US" w:eastAsia="en-US"/>
            </w:rPr>
            <w:t>Gustafson et al., (2016)</w:t>
          </w:r>
        </w:sdtContent>
      </w:sdt>
      <w:r>
        <w:rPr>
          <w:rFonts w:eastAsiaTheme="minorHAnsi"/>
          <w:color w:val="000000"/>
          <w:lang w:val="en-US" w:eastAsia="en-US"/>
        </w:rPr>
        <w:t xml:space="preserve">. The metrics have been chosen due to their well-roundedness. </w:t>
      </w:r>
      <w:r>
        <w:rPr>
          <w:rFonts w:eastAsiaTheme="minorHAnsi"/>
          <w:lang w:val="en-US" w:eastAsia="en-US"/>
        </w:rPr>
        <w:t xml:space="preserve">As stipulated by </w:t>
      </w:r>
      <w:sdt>
        <w:sdtPr>
          <w:rPr>
            <w:rFonts w:eastAsiaTheme="minorHAnsi"/>
            <w:color w:val="000000"/>
            <w:lang w:val="en-US" w:eastAsia="en-US"/>
          </w:rPr>
          <w:tag w:val="MENDELEY_CITATION_v3_eyJjaXRhdGlvbklEIjoiTUVOREVMRVlfQ0lUQVRJT05fMGUxNzk0YjUtZjcyZS00N2JjLTk2ZWEtNjU2MjRjYmE1ZTNl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dHJ1ZSwibWFudWFsT3ZlcnJpZGVUZXh0IjoiKFZvbiBCcmF1biBldCBhbC4sIDIwMjApIn19"/>
          <w:id w:val="274759955"/>
          <w:placeholder>
            <w:docPart w:val="DefaultPlaceholder_-1854013440"/>
          </w:placeholder>
        </w:sdtPr>
        <w:sdtEndPr>
          <w:rPr>
            <w:rFonts w:eastAsiaTheme="minorEastAsia"/>
            <w:lang w:val="tr-TR" w:eastAsia="tr-TR"/>
          </w:rPr>
        </w:sdtEndPr>
        <w:sdtContent>
          <w:r w:rsidRPr="00C02688">
            <w:rPr>
              <w:color w:val="000000"/>
            </w:rPr>
            <w:t>(Von Braun et al., 2020)</w:t>
          </w:r>
        </w:sdtContent>
      </w:sdt>
      <w:r>
        <w:rPr>
          <w:rFonts w:eastAsiaTheme="minorHAnsi"/>
          <w:lang w:val="en-US" w:eastAsia="en-US"/>
        </w:rPr>
        <w:t xml:space="preserve">, the metrics not only take into account the variables related to nutritional security but also the ones related to ecological sustainability, social-cultural wellbeing and resilience to shocks. This makes them ideal for a study like this where the normative qualities of food systems as they are understood globally matters </w:t>
      </w:r>
      <w:sdt>
        <w:sdtPr>
          <w:rPr>
            <w:rFonts w:eastAsiaTheme="minorHAnsi"/>
            <w:color w:val="000000"/>
            <w:lang w:val="en-US" w:eastAsia="en-US"/>
          </w:rPr>
          <w:tag w:val="MENDELEY_CITATION_v3_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"/>
          <w:id w:val="-1212647641"/>
          <w:placeholder>
            <w:docPart w:val="DefaultPlaceholder_-1854013440"/>
          </w:placeholder>
        </w:sdtPr>
        <w:sdtEndPr>
          <w:rPr>
            <w:rFonts w:eastAsiaTheme="minorEastAsia"/>
            <w:lang w:val="tr-TR" w:eastAsia="tr-TR"/>
          </w:rPr>
        </w:sdtEndPr>
        <w:sdtContent>
          <w:r w:rsidRPr="00C02688">
            <w:rPr>
              <w:color w:val="000000"/>
            </w:rPr>
            <w:t>(INDDEX, n.d.)</w:t>
          </w:r>
        </w:sdtContent>
      </w:sdt>
      <w:r>
        <w:rPr>
          <w:rFonts w:eastAsiaTheme="minorHAnsi"/>
          <w:lang w:val="en-US" w:eastAsia="en-US"/>
        </w:rPr>
        <w:t>.</w:t>
      </w:r>
      <w:r>
        <w:rPr>
          <w:rFonts w:eastAsiaTheme="minorHAnsi"/>
          <w:color w:val="000000"/>
          <w:lang w:val="en-US" w:eastAsia="en-US"/>
        </w:rPr>
        <w:t xml:space="preserve"> The metrics are as shown in the table below: </w:t>
      </w:r>
    </w:p>
    <w:tbl>
      <w:tblPr>
        <w:tblStyle w:val="TableGridLight"/>
        <w:tblW w:w="0" w:type="auto"/>
        <w:tblLook w:val="04A0" w:firstRow="1" w:lastRow="0" w:firstColumn="1" w:lastColumn="0" w:noHBand="0" w:noVBand="1"/>
      </w:tblPr>
      <w:tblGrid>
        <w:gridCol w:w="1599"/>
        <w:gridCol w:w="2387"/>
        <w:gridCol w:w="2553"/>
        <w:gridCol w:w="2523"/>
      </w:tblGrid>
      <w:tr w:rsidR="00C02688" w14:paraId="02F1946E" w14:textId="77777777" w:rsidTr="000034C9">
        <w:tc>
          <w:tcPr>
            <w:tcW w:w="1599" w:type="dxa"/>
            <w:vAlign w:val="center"/>
          </w:tcPr>
          <w:p w14:paraId="68362FFB" w14:textId="77777777" w:rsidR="00C02688" w:rsidRDefault="00C02688" w:rsidP="000034C9">
            <w:pPr>
              <w:spacing w:after="160"/>
              <w:jc w:val="center"/>
              <w:rPr>
                <w:rFonts w:eastAsiaTheme="minorHAnsi"/>
                <w:lang w:val="en-US" w:eastAsia="en-US"/>
              </w:rPr>
            </w:pPr>
            <w:r>
              <w:rPr>
                <w:rFonts w:eastAsiaTheme="minorHAnsi"/>
                <w:lang w:val="en-US" w:eastAsia="en-US"/>
              </w:rPr>
              <w:t>The Metric</w:t>
            </w:r>
          </w:p>
        </w:tc>
        <w:tc>
          <w:tcPr>
            <w:tcW w:w="2387" w:type="dxa"/>
            <w:vAlign w:val="center"/>
          </w:tcPr>
          <w:p w14:paraId="01DBAD65" w14:textId="77777777" w:rsidR="00C02688" w:rsidRDefault="00C02688" w:rsidP="000034C9">
            <w:pPr>
              <w:spacing w:after="160"/>
              <w:jc w:val="center"/>
              <w:rPr>
                <w:rFonts w:eastAsiaTheme="minorHAnsi"/>
                <w:lang w:val="en-US" w:eastAsia="en-US"/>
              </w:rPr>
            </w:pPr>
            <w:r>
              <w:rPr>
                <w:rFonts w:eastAsiaTheme="minorHAnsi"/>
                <w:lang w:val="en-US" w:eastAsia="en-US"/>
              </w:rPr>
              <w:t>Indicators</w:t>
            </w:r>
          </w:p>
        </w:tc>
        <w:tc>
          <w:tcPr>
            <w:tcW w:w="2553" w:type="dxa"/>
            <w:vAlign w:val="center"/>
          </w:tcPr>
          <w:p w14:paraId="63979CCF" w14:textId="77777777" w:rsidR="00C02688" w:rsidRDefault="00C02688" w:rsidP="000034C9">
            <w:pPr>
              <w:spacing w:after="160"/>
              <w:jc w:val="center"/>
              <w:rPr>
                <w:rFonts w:eastAsiaTheme="minorHAnsi"/>
                <w:lang w:val="en-US" w:eastAsia="en-US"/>
              </w:rPr>
            </w:pPr>
            <w:r>
              <w:rPr>
                <w:rFonts w:eastAsiaTheme="minorHAnsi"/>
                <w:lang w:val="en-US" w:eastAsia="en-US"/>
              </w:rPr>
              <w:t>What They Measure</w:t>
            </w:r>
          </w:p>
        </w:tc>
        <w:tc>
          <w:tcPr>
            <w:tcW w:w="2523" w:type="dxa"/>
            <w:vAlign w:val="center"/>
          </w:tcPr>
          <w:p w14:paraId="4A6795FB" w14:textId="77777777" w:rsidR="00C02688" w:rsidRDefault="00C02688" w:rsidP="000034C9">
            <w:pPr>
              <w:spacing w:after="160"/>
              <w:jc w:val="center"/>
              <w:rPr>
                <w:rFonts w:eastAsiaTheme="minorHAnsi"/>
                <w:lang w:val="en-US" w:eastAsia="en-US"/>
              </w:rPr>
            </w:pPr>
            <w:r>
              <w:rPr>
                <w:rFonts w:eastAsiaTheme="minorHAnsi"/>
                <w:lang w:val="en-US" w:eastAsia="en-US"/>
              </w:rPr>
              <w:t>Source of Data</w:t>
            </w:r>
          </w:p>
        </w:tc>
      </w:tr>
      <w:tr w:rsidR="00C02688" w14:paraId="6AE9F5EE" w14:textId="77777777" w:rsidTr="000034C9">
        <w:trPr>
          <w:trHeight w:val="95"/>
        </w:trPr>
        <w:tc>
          <w:tcPr>
            <w:tcW w:w="1599" w:type="dxa"/>
            <w:vMerge w:val="restart"/>
            <w:vAlign w:val="center"/>
          </w:tcPr>
          <w:p w14:paraId="08D7F610" w14:textId="77777777" w:rsidR="00C02688" w:rsidRDefault="00C02688" w:rsidP="009B2F90">
            <w:pPr>
              <w:spacing w:after="160"/>
              <w:jc w:val="center"/>
              <w:rPr>
                <w:rFonts w:eastAsiaTheme="minorHAnsi"/>
                <w:lang w:val="en-US" w:eastAsia="en-US"/>
              </w:rPr>
            </w:pPr>
            <w:r>
              <w:rPr>
                <w:rFonts w:eastAsiaTheme="minorHAnsi"/>
                <w:lang w:val="en-US" w:eastAsia="en-US"/>
              </w:rPr>
              <w:t>Food Nutrient Adequacy</w:t>
            </w:r>
          </w:p>
        </w:tc>
        <w:tc>
          <w:tcPr>
            <w:tcW w:w="2387" w:type="dxa"/>
            <w:vAlign w:val="center"/>
          </w:tcPr>
          <w:p w14:paraId="60077CD5" w14:textId="77777777" w:rsidR="00C02688" w:rsidRDefault="00C02688" w:rsidP="009B2F90">
            <w:pPr>
              <w:spacing w:after="160"/>
              <w:jc w:val="center"/>
              <w:rPr>
                <w:rFonts w:eastAsiaTheme="minorHAnsi"/>
                <w:lang w:val="en-US" w:eastAsia="en-US"/>
              </w:rPr>
            </w:pPr>
            <w:r>
              <w:rPr>
                <w:rFonts w:eastAsiaTheme="minorHAnsi"/>
                <w:lang w:val="en-US" w:eastAsia="en-US"/>
              </w:rPr>
              <w:t>Non-Staple Food Energy</w:t>
            </w:r>
          </w:p>
        </w:tc>
        <w:tc>
          <w:tcPr>
            <w:tcW w:w="2553" w:type="dxa"/>
            <w:vAlign w:val="center"/>
          </w:tcPr>
          <w:p w14:paraId="1A4CF0FB" w14:textId="77777777" w:rsidR="00C02688" w:rsidRDefault="00C02688" w:rsidP="009B2F90">
            <w:pPr>
              <w:spacing w:after="160"/>
              <w:jc w:val="center"/>
              <w:rPr>
                <w:rFonts w:eastAsiaTheme="minorHAnsi"/>
                <w:lang w:val="en-US" w:eastAsia="en-US"/>
              </w:rPr>
            </w:pPr>
            <w:r>
              <w:rPr>
                <w:rFonts w:eastAsiaTheme="minorHAnsi"/>
                <w:lang w:val="en-US" w:eastAsia="en-US"/>
              </w:rPr>
              <w:t>Nutrients From Non-Staple Food</w:t>
            </w:r>
          </w:p>
        </w:tc>
        <w:tc>
          <w:tcPr>
            <w:tcW w:w="2523" w:type="dxa"/>
            <w:vAlign w:val="center"/>
          </w:tcPr>
          <w:p w14:paraId="14C5902C" w14:textId="77777777" w:rsidR="00C02688" w:rsidRDefault="00C02688" w:rsidP="009B2F90">
            <w:pPr>
              <w:spacing w:after="160"/>
              <w:jc w:val="center"/>
              <w:rPr>
                <w:rFonts w:eastAsiaTheme="minorHAnsi"/>
                <w:lang w:val="en-US" w:eastAsia="en-US"/>
              </w:rPr>
            </w:pPr>
            <w:r>
              <w:rPr>
                <w:rFonts w:eastAsiaTheme="minorHAnsi"/>
                <w:lang w:val="en-US" w:eastAsia="en-US"/>
              </w:rPr>
              <w:t>FAO’s Food Balance Sheets</w:t>
            </w:r>
          </w:p>
          <w:sdt>
            <w:sdtPr>
              <w:rPr>
                <w:color w:val="000000"/>
              </w:rPr>
              <w:tag w:val="MENDELEY_CITATION_v3_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"/>
              <w:id w:val="-1857188411"/>
              <w:placeholder>
                <w:docPart w:val="DefaultPlaceholder_-1854013440"/>
              </w:placeholder>
            </w:sdtPr>
            <w:sdtContent>
              <w:p w14:paraId="7A38AA4B" w14:textId="1AF9C3DB" w:rsidR="00C02688" w:rsidRDefault="00C02688" w:rsidP="009B2F90">
                <w:pPr>
                  <w:spacing w:after="160"/>
                  <w:jc w:val="center"/>
                  <w:rPr>
                    <w:rFonts w:eastAsiaTheme="minorHAnsi"/>
                    <w:lang w:val="en-US" w:eastAsia="en-US"/>
                  </w:rPr>
                </w:pPr>
                <w:r>
                  <w:rPr>
                    <w:rFonts w:eastAsia="Times New Roman"/>
                  </w:rPr>
                  <w:t>(</w:t>
                </w:r>
                <w:r>
                  <w:rPr>
                    <w:rFonts w:eastAsia="Times New Roman"/>
                    <w:i/>
                    <w:iCs/>
                  </w:rPr>
                  <w:t>FAOSTAT</w:t>
                </w:r>
                <w:r>
                  <w:rPr>
                    <w:rFonts w:eastAsia="Times New Roman"/>
                  </w:rPr>
                  <w:t>, n.d.)</w:t>
                </w:r>
              </w:p>
            </w:sdtContent>
          </w:sdt>
        </w:tc>
      </w:tr>
      <w:tr w:rsidR="00C02688" w14:paraId="1B51058F" w14:textId="77777777" w:rsidTr="000034C9">
        <w:trPr>
          <w:trHeight w:val="95"/>
        </w:trPr>
        <w:tc>
          <w:tcPr>
            <w:tcW w:w="1599" w:type="dxa"/>
            <w:vMerge/>
            <w:vAlign w:val="center"/>
          </w:tcPr>
          <w:p w14:paraId="2C8CA0E0" w14:textId="77777777" w:rsidR="00C02688" w:rsidRDefault="00C02688" w:rsidP="009B2F90">
            <w:pPr>
              <w:spacing w:after="160"/>
              <w:jc w:val="center"/>
              <w:rPr>
                <w:rFonts w:eastAsiaTheme="minorHAnsi"/>
                <w:lang w:val="en-US" w:eastAsia="en-US"/>
              </w:rPr>
            </w:pPr>
          </w:p>
        </w:tc>
        <w:tc>
          <w:tcPr>
            <w:tcW w:w="2387" w:type="dxa"/>
            <w:vAlign w:val="center"/>
          </w:tcPr>
          <w:p w14:paraId="2A047D21" w14:textId="77777777" w:rsidR="00C02688" w:rsidRDefault="00C02688" w:rsidP="009B2F90">
            <w:pPr>
              <w:spacing w:after="160"/>
              <w:jc w:val="center"/>
              <w:rPr>
                <w:rFonts w:eastAsiaTheme="minorHAnsi"/>
                <w:lang w:val="en-US" w:eastAsia="en-US"/>
              </w:rPr>
            </w:pPr>
            <w:r>
              <w:rPr>
                <w:rFonts w:eastAsiaTheme="minorHAnsi"/>
                <w:lang w:val="en-US" w:eastAsia="en-US"/>
              </w:rPr>
              <w:t>Shannon Diversity</w:t>
            </w:r>
          </w:p>
        </w:tc>
        <w:tc>
          <w:tcPr>
            <w:tcW w:w="2553" w:type="dxa"/>
            <w:vMerge w:val="restart"/>
            <w:vAlign w:val="center"/>
          </w:tcPr>
          <w:p w14:paraId="094126F8" w14:textId="77777777" w:rsidR="00C02688" w:rsidRDefault="00C02688" w:rsidP="009B2F90">
            <w:pPr>
              <w:spacing w:after="160"/>
              <w:jc w:val="center"/>
              <w:rPr>
                <w:rFonts w:eastAsiaTheme="minorHAnsi"/>
                <w:lang w:val="en-US" w:eastAsia="en-US"/>
              </w:rPr>
            </w:pPr>
            <w:r>
              <w:rPr>
                <w:rFonts w:eastAsiaTheme="minorHAnsi"/>
                <w:lang w:val="en-US" w:eastAsia="en-US"/>
              </w:rPr>
              <w:t>Nutrient Diversity Available in the Food System</w:t>
            </w:r>
          </w:p>
        </w:tc>
        <w:tc>
          <w:tcPr>
            <w:tcW w:w="2523" w:type="dxa"/>
            <w:vAlign w:val="center"/>
          </w:tcPr>
          <w:p w14:paraId="2380B29D" w14:textId="77777777" w:rsidR="00C02688" w:rsidRDefault="00C02688" w:rsidP="009B2F90">
            <w:pPr>
              <w:spacing w:after="160"/>
              <w:jc w:val="center"/>
              <w:rPr>
                <w:rFonts w:eastAsiaTheme="minorHAnsi"/>
                <w:lang w:val="en-US" w:eastAsia="en-US"/>
              </w:rPr>
            </w:pPr>
            <w:r>
              <w:rPr>
                <w:rFonts w:eastAsiaTheme="minorHAnsi"/>
                <w:lang w:val="en-US" w:eastAsia="en-US"/>
              </w:rPr>
              <w:t>Will Not be measured</w:t>
            </w:r>
          </w:p>
        </w:tc>
      </w:tr>
      <w:tr w:rsidR="00C02688" w14:paraId="3331CD3B" w14:textId="77777777" w:rsidTr="000034C9">
        <w:trPr>
          <w:trHeight w:val="95"/>
        </w:trPr>
        <w:tc>
          <w:tcPr>
            <w:tcW w:w="1599" w:type="dxa"/>
            <w:vMerge/>
            <w:vAlign w:val="center"/>
          </w:tcPr>
          <w:p w14:paraId="0E4EEE3B" w14:textId="77777777" w:rsidR="00C02688" w:rsidRDefault="00C02688" w:rsidP="00706CE9">
            <w:pPr>
              <w:spacing w:after="160"/>
              <w:jc w:val="center"/>
              <w:rPr>
                <w:rFonts w:eastAsiaTheme="minorHAnsi"/>
                <w:lang w:val="en-US" w:eastAsia="en-US"/>
              </w:rPr>
            </w:pPr>
          </w:p>
        </w:tc>
        <w:tc>
          <w:tcPr>
            <w:tcW w:w="2387" w:type="dxa"/>
            <w:vAlign w:val="center"/>
          </w:tcPr>
          <w:p w14:paraId="05161884" w14:textId="77777777" w:rsidR="00C02688" w:rsidRDefault="00C02688" w:rsidP="00706CE9">
            <w:pPr>
              <w:spacing w:after="160"/>
              <w:jc w:val="center"/>
              <w:rPr>
                <w:rFonts w:eastAsiaTheme="minorHAnsi"/>
                <w:lang w:val="en-US" w:eastAsia="en-US"/>
              </w:rPr>
            </w:pPr>
            <w:r>
              <w:rPr>
                <w:rFonts w:eastAsiaTheme="minorHAnsi"/>
                <w:lang w:val="en-US" w:eastAsia="en-US"/>
              </w:rPr>
              <w:t>Modified Functional Attribute Diversity</w:t>
            </w:r>
          </w:p>
        </w:tc>
        <w:tc>
          <w:tcPr>
            <w:tcW w:w="2553" w:type="dxa"/>
            <w:vMerge/>
            <w:vAlign w:val="center"/>
          </w:tcPr>
          <w:p w14:paraId="3BB73394" w14:textId="77777777" w:rsidR="00C02688" w:rsidRDefault="00C02688" w:rsidP="00706CE9">
            <w:pPr>
              <w:spacing w:after="160"/>
              <w:jc w:val="center"/>
              <w:rPr>
                <w:rFonts w:eastAsiaTheme="minorHAnsi"/>
                <w:lang w:val="en-US" w:eastAsia="en-US"/>
              </w:rPr>
            </w:pPr>
          </w:p>
        </w:tc>
        <w:tc>
          <w:tcPr>
            <w:tcW w:w="2523" w:type="dxa"/>
            <w:vMerge w:val="restart"/>
            <w:vAlign w:val="center"/>
          </w:tcPr>
          <w:p w14:paraId="7E42945F" w14:textId="77777777" w:rsidR="00C02688" w:rsidRDefault="00C02688" w:rsidP="00706CE9">
            <w:pPr>
              <w:spacing w:after="160"/>
              <w:jc w:val="center"/>
              <w:rPr>
                <w:rFonts w:eastAsiaTheme="minorHAnsi"/>
                <w:lang w:val="en-US" w:eastAsia="en-US"/>
              </w:rPr>
            </w:pPr>
            <w:r>
              <w:rPr>
                <w:rFonts w:eastAsiaTheme="minorHAnsi"/>
                <w:lang w:val="en-US" w:eastAsia="en-US"/>
              </w:rPr>
              <w:t>FAO’s Food Balance Sheets</w:t>
            </w:r>
          </w:p>
          <w:sdt>
            <w:sdtPr>
              <w:rPr>
                <w:color w:val="000000"/>
              </w:rPr>
              <w:tag w:val="MENDELEY_CITATION_v3_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"/>
              <w:id w:val="-2025620262"/>
              <w:placeholder>
                <w:docPart w:val="DefaultPlaceholder_-1854013440"/>
              </w:placeholder>
            </w:sdtPr>
            <w:sdtContent>
              <w:p w14:paraId="5B42F805" w14:textId="5CFA7D27" w:rsidR="00C02688" w:rsidRDefault="00C02688" w:rsidP="00706CE9">
                <w:pPr>
                  <w:spacing w:after="160"/>
                  <w:jc w:val="center"/>
                  <w:rPr>
                    <w:rFonts w:eastAsiaTheme="minorHAnsi"/>
                    <w:lang w:val="en-US" w:eastAsia="en-US"/>
                  </w:rPr>
                </w:pPr>
                <w:r>
                  <w:rPr>
                    <w:rFonts w:eastAsia="Times New Roman"/>
                  </w:rPr>
                  <w:t>(</w:t>
                </w:r>
                <w:r>
                  <w:rPr>
                    <w:rFonts w:eastAsia="Times New Roman"/>
                    <w:i/>
                    <w:iCs/>
                  </w:rPr>
                  <w:t>FAOSTAT</w:t>
                </w:r>
                <w:r>
                  <w:rPr>
                    <w:rFonts w:eastAsia="Times New Roman"/>
                  </w:rPr>
                  <w:t>, n.d.)</w:t>
                </w:r>
              </w:p>
            </w:sdtContent>
          </w:sdt>
        </w:tc>
      </w:tr>
      <w:tr w:rsidR="00C02688" w14:paraId="3C04FB1B" w14:textId="77777777" w:rsidTr="000034C9">
        <w:trPr>
          <w:trHeight w:val="95"/>
        </w:trPr>
        <w:tc>
          <w:tcPr>
            <w:tcW w:w="1599" w:type="dxa"/>
            <w:vMerge/>
            <w:vAlign w:val="center"/>
          </w:tcPr>
          <w:p w14:paraId="189B1C1D" w14:textId="77777777" w:rsidR="00C02688" w:rsidRDefault="00C02688" w:rsidP="00706CE9">
            <w:pPr>
              <w:spacing w:after="160"/>
              <w:jc w:val="center"/>
              <w:rPr>
                <w:rFonts w:eastAsiaTheme="minorHAnsi"/>
                <w:lang w:val="en-US" w:eastAsia="en-US"/>
              </w:rPr>
            </w:pPr>
          </w:p>
        </w:tc>
        <w:tc>
          <w:tcPr>
            <w:tcW w:w="2387" w:type="dxa"/>
            <w:vAlign w:val="center"/>
          </w:tcPr>
          <w:p w14:paraId="1192498C" w14:textId="77777777" w:rsidR="00C02688" w:rsidRDefault="00C02688" w:rsidP="00706CE9">
            <w:pPr>
              <w:spacing w:after="160"/>
              <w:jc w:val="center"/>
              <w:rPr>
                <w:rFonts w:eastAsiaTheme="minorHAnsi"/>
                <w:lang w:val="en-US" w:eastAsia="en-US"/>
              </w:rPr>
            </w:pPr>
            <w:r>
              <w:rPr>
                <w:rFonts w:eastAsiaTheme="minorHAnsi"/>
                <w:lang w:val="en-US" w:eastAsia="en-US"/>
              </w:rPr>
              <w:t>Nutrient Density Score</w:t>
            </w:r>
          </w:p>
        </w:tc>
        <w:tc>
          <w:tcPr>
            <w:tcW w:w="2553" w:type="dxa"/>
            <w:vMerge/>
            <w:vAlign w:val="center"/>
          </w:tcPr>
          <w:p w14:paraId="341C3E80" w14:textId="77777777" w:rsidR="00C02688" w:rsidRDefault="00C02688" w:rsidP="00706CE9">
            <w:pPr>
              <w:spacing w:after="160"/>
              <w:jc w:val="center"/>
              <w:rPr>
                <w:rFonts w:eastAsiaTheme="minorHAnsi"/>
                <w:lang w:val="en-US" w:eastAsia="en-US"/>
              </w:rPr>
            </w:pPr>
          </w:p>
        </w:tc>
        <w:tc>
          <w:tcPr>
            <w:tcW w:w="2523" w:type="dxa"/>
            <w:vMerge/>
            <w:vAlign w:val="center"/>
          </w:tcPr>
          <w:p w14:paraId="3A9688A5" w14:textId="77777777" w:rsidR="00C02688" w:rsidRDefault="00C02688" w:rsidP="00706CE9">
            <w:pPr>
              <w:spacing w:after="160"/>
              <w:jc w:val="center"/>
              <w:rPr>
                <w:rFonts w:eastAsiaTheme="minorHAnsi"/>
                <w:lang w:val="en-US" w:eastAsia="en-US"/>
              </w:rPr>
            </w:pPr>
          </w:p>
        </w:tc>
      </w:tr>
      <w:tr w:rsidR="00C02688" w14:paraId="700F5D63" w14:textId="77777777" w:rsidTr="000034C9">
        <w:trPr>
          <w:trHeight w:val="95"/>
        </w:trPr>
        <w:tc>
          <w:tcPr>
            <w:tcW w:w="1599" w:type="dxa"/>
            <w:vMerge/>
            <w:vAlign w:val="center"/>
          </w:tcPr>
          <w:p w14:paraId="26221A7E" w14:textId="77777777" w:rsidR="00C02688" w:rsidRDefault="00C02688" w:rsidP="00706CE9">
            <w:pPr>
              <w:spacing w:after="160"/>
              <w:jc w:val="center"/>
              <w:rPr>
                <w:rFonts w:eastAsiaTheme="minorHAnsi"/>
                <w:lang w:val="en-US" w:eastAsia="en-US"/>
              </w:rPr>
            </w:pPr>
          </w:p>
        </w:tc>
        <w:tc>
          <w:tcPr>
            <w:tcW w:w="2387" w:type="dxa"/>
            <w:vAlign w:val="center"/>
          </w:tcPr>
          <w:p w14:paraId="055F2BE5" w14:textId="77777777" w:rsidR="00C02688" w:rsidRDefault="00C02688" w:rsidP="00706CE9">
            <w:pPr>
              <w:spacing w:after="160"/>
              <w:jc w:val="center"/>
              <w:rPr>
                <w:rFonts w:eastAsiaTheme="minorHAnsi"/>
                <w:lang w:val="en-US" w:eastAsia="en-US"/>
              </w:rPr>
            </w:pPr>
            <w:r>
              <w:rPr>
                <w:rFonts w:eastAsiaTheme="minorHAnsi"/>
                <w:lang w:val="en-US" w:eastAsia="en-US"/>
              </w:rPr>
              <w:t>Population Share with Adequate Nutrients</w:t>
            </w:r>
          </w:p>
        </w:tc>
        <w:tc>
          <w:tcPr>
            <w:tcW w:w="2553" w:type="dxa"/>
            <w:vAlign w:val="center"/>
          </w:tcPr>
          <w:p w14:paraId="2F2394AF" w14:textId="77777777" w:rsidR="00C02688" w:rsidRDefault="00C02688" w:rsidP="00706CE9">
            <w:pPr>
              <w:spacing w:after="160"/>
              <w:jc w:val="center"/>
              <w:rPr>
                <w:rFonts w:eastAsiaTheme="minorHAnsi"/>
                <w:lang w:val="en-US" w:eastAsia="en-US"/>
              </w:rPr>
            </w:pPr>
            <w:r>
              <w:rPr>
                <w:rFonts w:eastAsiaTheme="minorHAnsi"/>
                <w:lang w:val="en-US" w:eastAsia="en-US"/>
              </w:rPr>
              <w:t>Proportion of Population with Adequate Nutrients</w:t>
            </w:r>
          </w:p>
        </w:tc>
        <w:tc>
          <w:tcPr>
            <w:tcW w:w="2523" w:type="dxa"/>
            <w:vAlign w:val="center"/>
          </w:tcPr>
          <w:p w14:paraId="030BC2AA" w14:textId="77777777" w:rsidR="00C02688" w:rsidRDefault="00C02688" w:rsidP="00E17403">
            <w:pPr>
              <w:spacing w:after="160"/>
              <w:jc w:val="center"/>
              <w:rPr>
                <w:rFonts w:eastAsiaTheme="minorHAnsi"/>
                <w:lang w:val="en-US" w:eastAsia="en-US"/>
              </w:rPr>
            </w:pPr>
            <w:r>
              <w:rPr>
                <w:rFonts w:eastAsiaTheme="minorHAnsi"/>
                <w:lang w:val="en-US" w:eastAsia="en-US"/>
              </w:rPr>
              <w:t>FAOSTATS</w:t>
            </w:r>
          </w:p>
          <w:p w14:paraId="75379300" w14:textId="77777777" w:rsidR="00C02688" w:rsidRDefault="00C02688" w:rsidP="00E17403">
            <w:pPr>
              <w:spacing w:after="160"/>
              <w:jc w:val="center"/>
              <w:rPr>
                <w:rFonts w:eastAsiaTheme="minorHAnsi"/>
                <w:lang w:val="en-US" w:eastAsia="en-US"/>
              </w:rPr>
            </w:pPr>
          </w:p>
        </w:tc>
      </w:tr>
      <w:tr w:rsidR="00C02688" w14:paraId="553D5EA4" w14:textId="77777777" w:rsidTr="00C36A54">
        <w:trPr>
          <w:trHeight w:val="141"/>
        </w:trPr>
        <w:tc>
          <w:tcPr>
            <w:tcW w:w="1599" w:type="dxa"/>
            <w:vMerge w:val="restart"/>
            <w:vAlign w:val="center"/>
          </w:tcPr>
          <w:p w14:paraId="187E8F96" w14:textId="77777777" w:rsidR="00C02688" w:rsidRDefault="00C02688" w:rsidP="00706CE9">
            <w:pPr>
              <w:spacing w:after="160"/>
              <w:jc w:val="center"/>
              <w:rPr>
                <w:rFonts w:eastAsiaTheme="minorHAnsi"/>
                <w:lang w:val="en-US" w:eastAsia="en-US"/>
              </w:rPr>
            </w:pPr>
            <w:r>
              <w:rPr>
                <w:rFonts w:eastAsiaTheme="minorHAnsi"/>
                <w:lang w:val="en-US" w:eastAsia="en-US"/>
              </w:rPr>
              <w:t>Ecosystem Stability</w:t>
            </w:r>
          </w:p>
        </w:tc>
        <w:tc>
          <w:tcPr>
            <w:tcW w:w="2387" w:type="dxa"/>
            <w:vAlign w:val="center"/>
          </w:tcPr>
          <w:p w14:paraId="4A572144" w14:textId="77777777" w:rsidR="00C02688" w:rsidRDefault="00C02688" w:rsidP="00706CE9">
            <w:pPr>
              <w:spacing w:after="160"/>
              <w:jc w:val="center"/>
              <w:rPr>
                <w:rFonts w:eastAsiaTheme="minorHAnsi"/>
                <w:lang w:val="en-US" w:eastAsia="en-US"/>
              </w:rPr>
            </w:pPr>
            <w:r>
              <w:rPr>
                <w:rFonts w:eastAsiaTheme="minorHAnsi"/>
                <w:lang w:val="en-US" w:eastAsia="en-US"/>
              </w:rPr>
              <w:t>Ecosystem Status</w:t>
            </w:r>
          </w:p>
        </w:tc>
        <w:tc>
          <w:tcPr>
            <w:tcW w:w="2553" w:type="dxa"/>
            <w:vAlign w:val="center"/>
          </w:tcPr>
          <w:p w14:paraId="0BA41B40" w14:textId="77777777" w:rsidR="00C02688" w:rsidRDefault="00C02688" w:rsidP="00706CE9">
            <w:pPr>
              <w:spacing w:after="160"/>
              <w:jc w:val="center"/>
              <w:rPr>
                <w:rFonts w:eastAsiaTheme="minorHAnsi"/>
                <w:lang w:val="en-US" w:eastAsia="en-US"/>
              </w:rPr>
            </w:pPr>
            <w:r>
              <w:rPr>
                <w:rFonts w:eastAsiaTheme="minorHAnsi"/>
                <w:lang w:val="en-US" w:eastAsia="en-US"/>
              </w:rPr>
              <w:t>Ecosystem Status</w:t>
            </w:r>
          </w:p>
        </w:tc>
        <w:tc>
          <w:tcPr>
            <w:tcW w:w="2523" w:type="dxa"/>
            <w:vAlign w:val="center"/>
          </w:tcPr>
          <w:p w14:paraId="31B62F28" w14:textId="77777777" w:rsidR="00C02688" w:rsidRDefault="00C02688" w:rsidP="00706CE9">
            <w:pPr>
              <w:spacing w:after="160"/>
              <w:jc w:val="center"/>
              <w:rPr>
                <w:rFonts w:eastAsiaTheme="minorHAnsi"/>
                <w:lang w:val="en-US" w:eastAsia="en-US"/>
              </w:rPr>
            </w:pPr>
            <w:r>
              <w:rPr>
                <w:rFonts w:eastAsiaTheme="minorHAnsi"/>
                <w:lang w:val="en-US" w:eastAsia="en-US"/>
              </w:rPr>
              <w:t>Environmental Performance Index, Yale Center for Environmental Law and Policy.</w:t>
            </w:r>
          </w:p>
          <w:p w14:paraId="353BE142" w14:textId="7006DFAF" w:rsidR="00C02688" w:rsidRDefault="00C02688" w:rsidP="00706CE9">
            <w:pPr>
              <w:spacing w:after="160"/>
              <w:jc w:val="center"/>
              <w:rPr>
                <w:rFonts w:eastAsiaTheme="minorHAnsi"/>
                <w:lang w:val="en-US" w:eastAsia="en-US"/>
              </w:rPr>
            </w:pPr>
            <w:r>
              <w:rPr>
                <w:rFonts w:eastAsiaTheme="minorHAnsi"/>
                <w:lang w:val="en-US" w:eastAsia="en-US"/>
              </w:rPr>
              <w:t>[</w:t>
            </w:r>
            <w:sdt>
              <w:sdtPr>
                <w:rPr>
                  <w:rFonts w:eastAsiaTheme="minorHAnsi"/>
                  <w:color w:val="000000"/>
                  <w:lang w:val="en-US" w:eastAsia="en-US"/>
                </w:rPr>
                <w:tag w:val="MENDELEY_CITATION_v3_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"/>
                <w:id w:val="156347326"/>
                <w:placeholder>
                  <w:docPart w:val="DefaultPlaceholder_-1854013440"/>
                </w:placeholder>
              </w:sdtPr>
              <w:sdtEndPr>
                <w:rPr>
                  <w:rFonts w:eastAsiaTheme="minorEastAsia"/>
                  <w:lang w:val="tr-TR" w:eastAsia="tr-TR"/>
                </w:rPr>
              </w:sdtEndPr>
              <w:sdtContent>
                <w:r>
                  <w:rPr>
                    <w:rFonts w:eastAsia="Times New Roman"/>
                  </w:rPr>
                  <w:t>(</w:t>
                </w:r>
                <w:r>
                  <w:rPr>
                    <w:rFonts w:eastAsia="Times New Roman"/>
                    <w:i/>
                    <w:iCs/>
                  </w:rPr>
                  <w:t>Downloads » Environmental Performance Index, 2020 Release: Environmental Performance Index (EPI) | SEDAC</w:t>
                </w:r>
                <w:r>
                  <w:rPr>
                    <w:rFonts w:eastAsia="Times New Roman"/>
                  </w:rPr>
                  <w:t>, n.d.)</w:t>
                </w:r>
              </w:sdtContent>
            </w:sdt>
            <w:r>
              <w:rPr>
                <w:rFonts w:eastAsiaTheme="minorHAnsi"/>
                <w:lang w:val="en-US" w:eastAsia="en-US"/>
              </w:rPr>
              <w:t>]</w:t>
            </w:r>
          </w:p>
        </w:tc>
      </w:tr>
      <w:tr w:rsidR="00C02688" w14:paraId="06B89C95" w14:textId="77777777" w:rsidTr="000034C9">
        <w:trPr>
          <w:trHeight w:val="141"/>
        </w:trPr>
        <w:tc>
          <w:tcPr>
            <w:tcW w:w="1599" w:type="dxa"/>
            <w:vMerge/>
            <w:vAlign w:val="center"/>
          </w:tcPr>
          <w:p w14:paraId="2E64A63A" w14:textId="77777777" w:rsidR="00C02688" w:rsidRDefault="00C02688" w:rsidP="00706CE9">
            <w:pPr>
              <w:spacing w:after="160"/>
              <w:jc w:val="center"/>
              <w:rPr>
                <w:rFonts w:eastAsiaTheme="minorHAnsi"/>
                <w:lang w:val="en-US" w:eastAsia="en-US"/>
              </w:rPr>
            </w:pPr>
          </w:p>
        </w:tc>
        <w:tc>
          <w:tcPr>
            <w:tcW w:w="2387" w:type="dxa"/>
            <w:vAlign w:val="center"/>
          </w:tcPr>
          <w:p w14:paraId="6649C115" w14:textId="77777777" w:rsidR="00C02688" w:rsidRDefault="00C02688" w:rsidP="00706CE9">
            <w:pPr>
              <w:spacing w:after="160"/>
              <w:jc w:val="center"/>
              <w:rPr>
                <w:rFonts w:eastAsiaTheme="minorHAnsi"/>
                <w:lang w:val="en-US" w:eastAsia="en-US"/>
              </w:rPr>
            </w:pPr>
            <w:r>
              <w:rPr>
                <w:rFonts w:eastAsiaTheme="minorHAnsi"/>
                <w:lang w:val="en-US" w:eastAsia="en-US"/>
              </w:rPr>
              <w:t>Per-Capita Greenhouse Gas (GHG) Emissions</w:t>
            </w:r>
          </w:p>
        </w:tc>
        <w:tc>
          <w:tcPr>
            <w:tcW w:w="2553" w:type="dxa"/>
            <w:vMerge w:val="restart"/>
            <w:vAlign w:val="center"/>
          </w:tcPr>
          <w:p w14:paraId="36811D71" w14:textId="77777777" w:rsidR="00C02688" w:rsidRDefault="00C02688" w:rsidP="00706CE9">
            <w:pPr>
              <w:spacing w:after="160"/>
              <w:jc w:val="center"/>
              <w:rPr>
                <w:rFonts w:eastAsiaTheme="minorHAnsi"/>
                <w:lang w:val="en-US" w:eastAsia="en-US"/>
              </w:rPr>
            </w:pPr>
            <w:r>
              <w:rPr>
                <w:rFonts w:eastAsiaTheme="minorHAnsi"/>
                <w:lang w:val="en-US" w:eastAsia="en-US"/>
              </w:rPr>
              <w:t>Eco-Efficiency</w:t>
            </w:r>
          </w:p>
        </w:tc>
        <w:tc>
          <w:tcPr>
            <w:tcW w:w="2523" w:type="dxa"/>
            <w:vAlign w:val="center"/>
          </w:tcPr>
          <w:p w14:paraId="12535796" w14:textId="77777777" w:rsidR="00C02688" w:rsidRDefault="00C02688" w:rsidP="00706CE9">
            <w:pPr>
              <w:spacing w:after="160"/>
              <w:jc w:val="center"/>
              <w:rPr>
                <w:rFonts w:eastAsiaTheme="minorHAnsi"/>
                <w:lang w:val="en-US" w:eastAsia="en-US"/>
              </w:rPr>
            </w:pPr>
            <w:r>
              <w:rPr>
                <w:rFonts w:eastAsiaTheme="minorHAnsi"/>
                <w:lang w:val="en-US" w:eastAsia="en-US"/>
              </w:rPr>
              <w:t>United Nations Framework Convention on Climate Change</w:t>
            </w:r>
          </w:p>
          <w:p w14:paraId="2253DFAC" w14:textId="7B4594B1" w:rsidR="00C02688" w:rsidRDefault="00C02688" w:rsidP="00706CE9">
            <w:pPr>
              <w:spacing w:after="160"/>
              <w:jc w:val="center"/>
              <w:rPr>
                <w:rFonts w:eastAsiaTheme="minorHAnsi"/>
                <w:lang w:val="en-US" w:eastAsia="en-US"/>
              </w:rPr>
            </w:pPr>
            <w:r>
              <w:rPr>
                <w:rFonts w:eastAsiaTheme="minorHAnsi"/>
                <w:lang w:val="en-US" w:eastAsia="en-US"/>
              </w:rPr>
              <w:t>[</w:t>
            </w:r>
            <w:sdt>
              <w:sdtPr>
                <w:rPr>
                  <w:rFonts w:eastAsiaTheme="minorHAnsi"/>
                  <w:color w:val="000000"/>
                  <w:lang w:val="en-US" w:eastAsia="en-US"/>
                </w:rPr>
                <w:tag w:val="MENDELEY_CITATION_v3_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"/>
                <w:id w:val="1546485118"/>
                <w:placeholder>
                  <w:docPart w:val="DefaultPlaceholder_-1854013440"/>
                </w:placeholder>
              </w:sdtPr>
              <w:sdtEndPr>
                <w:rPr>
                  <w:rFonts w:eastAsiaTheme="minorEastAsia"/>
                  <w:lang w:val="tr-TR" w:eastAsia="tr-TR"/>
                </w:rPr>
              </w:sdtEndPr>
              <w:sdtContent>
                <w:r>
                  <w:rPr>
                    <w:rFonts w:eastAsia="Times New Roman"/>
                  </w:rPr>
                  <w:t>(</w:t>
                </w:r>
                <w:r>
                  <w:rPr>
                    <w:rFonts w:eastAsia="Times New Roman"/>
                    <w:i/>
                    <w:iCs/>
                  </w:rPr>
                  <w:t>Documents | UNFCCC</w:t>
                </w:r>
                <w:r>
                  <w:rPr>
                    <w:rFonts w:eastAsia="Times New Roman"/>
                  </w:rPr>
                  <w:t>, n.d.)</w:t>
                </w:r>
              </w:sdtContent>
            </w:sdt>
            <w:r>
              <w:rPr>
                <w:rFonts w:eastAsiaTheme="minorHAnsi"/>
                <w:lang w:val="en-US" w:eastAsia="en-US"/>
              </w:rPr>
              <w:t>]</w:t>
            </w:r>
          </w:p>
        </w:tc>
      </w:tr>
      <w:tr w:rsidR="00C02688" w14:paraId="3DF90128" w14:textId="77777777" w:rsidTr="000034C9">
        <w:trPr>
          <w:trHeight w:val="141"/>
        </w:trPr>
        <w:tc>
          <w:tcPr>
            <w:tcW w:w="1599" w:type="dxa"/>
            <w:vMerge/>
            <w:vAlign w:val="center"/>
          </w:tcPr>
          <w:p w14:paraId="735BC476" w14:textId="77777777" w:rsidR="00C02688" w:rsidRDefault="00C02688" w:rsidP="00706CE9">
            <w:pPr>
              <w:spacing w:after="160"/>
              <w:jc w:val="center"/>
              <w:rPr>
                <w:rFonts w:eastAsiaTheme="minorHAnsi"/>
                <w:lang w:val="en-US" w:eastAsia="en-US"/>
              </w:rPr>
            </w:pPr>
          </w:p>
        </w:tc>
        <w:tc>
          <w:tcPr>
            <w:tcW w:w="2387" w:type="dxa"/>
            <w:vAlign w:val="center"/>
          </w:tcPr>
          <w:p w14:paraId="228CD5E2" w14:textId="77777777" w:rsidR="00C02688" w:rsidRDefault="00C02688" w:rsidP="00706CE9">
            <w:pPr>
              <w:spacing w:after="160"/>
              <w:jc w:val="center"/>
              <w:rPr>
                <w:rFonts w:eastAsiaTheme="minorHAnsi"/>
                <w:lang w:val="en-US" w:eastAsia="en-US"/>
              </w:rPr>
            </w:pPr>
            <w:r>
              <w:rPr>
                <w:rFonts w:eastAsiaTheme="minorHAnsi"/>
                <w:lang w:val="en-US" w:eastAsia="en-US"/>
              </w:rPr>
              <w:t>Per-Capita Net Freshwater Withdrawals</w:t>
            </w:r>
          </w:p>
        </w:tc>
        <w:tc>
          <w:tcPr>
            <w:tcW w:w="2553" w:type="dxa"/>
            <w:vMerge/>
            <w:vAlign w:val="center"/>
          </w:tcPr>
          <w:p w14:paraId="0FF6120D" w14:textId="77777777" w:rsidR="00C02688" w:rsidRDefault="00C02688" w:rsidP="00706CE9">
            <w:pPr>
              <w:spacing w:after="160"/>
              <w:jc w:val="center"/>
              <w:rPr>
                <w:rFonts w:eastAsiaTheme="minorHAnsi"/>
                <w:lang w:val="en-US" w:eastAsia="en-US"/>
              </w:rPr>
            </w:pPr>
          </w:p>
        </w:tc>
        <w:tc>
          <w:tcPr>
            <w:tcW w:w="2523" w:type="dxa"/>
            <w:vMerge w:val="restart"/>
            <w:vAlign w:val="center"/>
          </w:tcPr>
          <w:sdt>
            <w:sdtPr>
              <w:rPr>
                <w:color w:val="000000"/>
              </w:rPr>
              <w:tag w:val="MENDELEY_CITATION_v3_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"/>
              <w:id w:val="-1261765851"/>
              <w:placeholder>
                <w:docPart w:val="DefaultPlaceholder_-1854013440"/>
              </w:placeholder>
            </w:sdtPr>
            <w:sdtContent>
              <w:p w14:paraId="6E1F331E" w14:textId="46ECFE1E" w:rsidR="00C02688" w:rsidRDefault="00C02688" w:rsidP="00706CE9">
                <w:pPr>
                  <w:spacing w:after="160"/>
                  <w:jc w:val="center"/>
                  <w:rPr>
                    <w:rFonts w:eastAsiaTheme="minorHAnsi"/>
                    <w:lang w:val="en-US" w:eastAsia="en-US"/>
                  </w:rPr>
                </w:pPr>
                <w:r>
                  <w:rPr>
                    <w:rFonts w:eastAsia="Times New Roman"/>
                  </w:rPr>
                  <w:t>(</w:t>
                </w:r>
                <w:r>
                  <w:rPr>
                    <w:rFonts w:eastAsia="Times New Roman"/>
                    <w:i/>
                    <w:iCs/>
                  </w:rPr>
                  <w:t>Data Collections | SEDAC</w:t>
                </w:r>
                <w:r>
                  <w:rPr>
                    <w:rFonts w:eastAsia="Times New Roman"/>
                  </w:rPr>
                  <w:t>, n.d.)</w:t>
                </w:r>
              </w:p>
            </w:sdtContent>
          </w:sdt>
        </w:tc>
      </w:tr>
      <w:tr w:rsidR="00C02688" w14:paraId="39542A91" w14:textId="77777777" w:rsidTr="000034C9">
        <w:trPr>
          <w:trHeight w:val="141"/>
        </w:trPr>
        <w:tc>
          <w:tcPr>
            <w:tcW w:w="1599" w:type="dxa"/>
            <w:vMerge/>
            <w:vAlign w:val="center"/>
          </w:tcPr>
          <w:p w14:paraId="14AE2DBB" w14:textId="77777777" w:rsidR="00C02688" w:rsidRDefault="00C02688" w:rsidP="00706CE9">
            <w:pPr>
              <w:spacing w:after="160"/>
              <w:jc w:val="center"/>
              <w:rPr>
                <w:rFonts w:eastAsiaTheme="minorHAnsi"/>
                <w:lang w:val="en-US" w:eastAsia="en-US"/>
              </w:rPr>
            </w:pPr>
          </w:p>
        </w:tc>
        <w:tc>
          <w:tcPr>
            <w:tcW w:w="2387" w:type="dxa"/>
            <w:vAlign w:val="center"/>
          </w:tcPr>
          <w:p w14:paraId="791D1C5F" w14:textId="77777777" w:rsidR="00C02688" w:rsidRDefault="00C02688" w:rsidP="00706CE9">
            <w:pPr>
              <w:spacing w:after="160"/>
              <w:jc w:val="center"/>
              <w:rPr>
                <w:rFonts w:eastAsiaTheme="minorHAnsi"/>
                <w:lang w:val="en-US" w:eastAsia="en-US"/>
              </w:rPr>
            </w:pPr>
            <w:r>
              <w:rPr>
                <w:rFonts w:eastAsiaTheme="minorHAnsi"/>
                <w:lang w:val="en-US" w:eastAsia="en-US"/>
              </w:rPr>
              <w:t>Per-Capita Non-Renewable Energy Use</w:t>
            </w:r>
          </w:p>
        </w:tc>
        <w:tc>
          <w:tcPr>
            <w:tcW w:w="2553" w:type="dxa"/>
            <w:vMerge/>
            <w:vAlign w:val="center"/>
          </w:tcPr>
          <w:p w14:paraId="6CD6669D" w14:textId="77777777" w:rsidR="00C02688" w:rsidRDefault="00C02688" w:rsidP="00706CE9">
            <w:pPr>
              <w:spacing w:after="160"/>
              <w:jc w:val="center"/>
              <w:rPr>
                <w:rFonts w:eastAsiaTheme="minorHAnsi"/>
                <w:lang w:val="en-US" w:eastAsia="en-US"/>
              </w:rPr>
            </w:pPr>
          </w:p>
        </w:tc>
        <w:tc>
          <w:tcPr>
            <w:tcW w:w="2523" w:type="dxa"/>
            <w:vMerge/>
            <w:vAlign w:val="center"/>
          </w:tcPr>
          <w:p w14:paraId="782B89D8" w14:textId="77777777" w:rsidR="00C02688" w:rsidRDefault="00C02688" w:rsidP="00706CE9">
            <w:pPr>
              <w:spacing w:after="160"/>
              <w:jc w:val="center"/>
              <w:rPr>
                <w:rFonts w:eastAsiaTheme="minorHAnsi"/>
                <w:lang w:val="en-US" w:eastAsia="en-US"/>
              </w:rPr>
            </w:pPr>
          </w:p>
        </w:tc>
      </w:tr>
      <w:tr w:rsidR="00C02688" w14:paraId="0D4901C9" w14:textId="77777777" w:rsidTr="000034C9">
        <w:trPr>
          <w:trHeight w:val="141"/>
        </w:trPr>
        <w:tc>
          <w:tcPr>
            <w:tcW w:w="1599" w:type="dxa"/>
            <w:vMerge/>
            <w:vAlign w:val="center"/>
          </w:tcPr>
          <w:p w14:paraId="6CF1C355" w14:textId="77777777" w:rsidR="00C02688" w:rsidRDefault="00C02688" w:rsidP="00706CE9">
            <w:pPr>
              <w:spacing w:after="160"/>
              <w:jc w:val="center"/>
              <w:rPr>
                <w:rFonts w:eastAsiaTheme="minorHAnsi"/>
                <w:lang w:val="en-US" w:eastAsia="en-US"/>
              </w:rPr>
            </w:pPr>
          </w:p>
        </w:tc>
        <w:tc>
          <w:tcPr>
            <w:tcW w:w="2387" w:type="dxa"/>
            <w:vAlign w:val="center"/>
          </w:tcPr>
          <w:p w14:paraId="11DF78BC" w14:textId="77777777" w:rsidR="00C02688" w:rsidRDefault="00C02688" w:rsidP="00706CE9">
            <w:pPr>
              <w:spacing w:after="160"/>
              <w:jc w:val="center"/>
              <w:rPr>
                <w:rFonts w:eastAsiaTheme="minorHAnsi"/>
                <w:lang w:val="en-US" w:eastAsia="en-US"/>
              </w:rPr>
            </w:pPr>
            <w:r>
              <w:rPr>
                <w:rFonts w:eastAsiaTheme="minorHAnsi"/>
                <w:lang w:val="en-US" w:eastAsia="en-US"/>
              </w:rPr>
              <w:t>Per-Capita Land Use</w:t>
            </w:r>
          </w:p>
        </w:tc>
        <w:tc>
          <w:tcPr>
            <w:tcW w:w="2553" w:type="dxa"/>
            <w:vMerge/>
            <w:vAlign w:val="center"/>
          </w:tcPr>
          <w:p w14:paraId="45278AA8" w14:textId="77777777" w:rsidR="00C02688" w:rsidRDefault="00C02688" w:rsidP="00706CE9">
            <w:pPr>
              <w:spacing w:after="160"/>
              <w:jc w:val="center"/>
              <w:rPr>
                <w:rFonts w:eastAsiaTheme="minorHAnsi"/>
                <w:lang w:val="en-US" w:eastAsia="en-US"/>
              </w:rPr>
            </w:pPr>
          </w:p>
        </w:tc>
        <w:tc>
          <w:tcPr>
            <w:tcW w:w="2523" w:type="dxa"/>
            <w:vMerge/>
            <w:vAlign w:val="center"/>
          </w:tcPr>
          <w:p w14:paraId="18FF1804" w14:textId="77777777" w:rsidR="00C02688" w:rsidRDefault="00C02688" w:rsidP="00706CE9">
            <w:pPr>
              <w:spacing w:after="160"/>
              <w:jc w:val="center"/>
              <w:rPr>
                <w:rFonts w:eastAsiaTheme="minorHAnsi"/>
                <w:lang w:val="en-US" w:eastAsia="en-US"/>
              </w:rPr>
            </w:pPr>
          </w:p>
        </w:tc>
      </w:tr>
      <w:tr w:rsidR="00C02688" w14:paraId="30915345" w14:textId="77777777" w:rsidTr="00E1312C">
        <w:trPr>
          <w:trHeight w:val="111"/>
        </w:trPr>
        <w:tc>
          <w:tcPr>
            <w:tcW w:w="1599" w:type="dxa"/>
            <w:vMerge w:val="restart"/>
            <w:vAlign w:val="center"/>
          </w:tcPr>
          <w:p w14:paraId="44D63591" w14:textId="77777777" w:rsidR="00C02688" w:rsidRDefault="00C02688" w:rsidP="00706CE9">
            <w:pPr>
              <w:spacing w:after="160"/>
              <w:jc w:val="center"/>
              <w:rPr>
                <w:rFonts w:eastAsiaTheme="minorHAnsi"/>
                <w:lang w:val="en-US" w:eastAsia="en-US"/>
              </w:rPr>
            </w:pPr>
            <w:r>
              <w:rPr>
                <w:rFonts w:eastAsiaTheme="minorHAnsi"/>
                <w:lang w:val="en-US" w:eastAsia="en-US"/>
              </w:rPr>
              <w:t>Food Affordability &amp; Availability</w:t>
            </w:r>
          </w:p>
        </w:tc>
        <w:tc>
          <w:tcPr>
            <w:tcW w:w="2387" w:type="dxa"/>
            <w:vAlign w:val="center"/>
          </w:tcPr>
          <w:p w14:paraId="68D1C255" w14:textId="77777777" w:rsidR="00C02688" w:rsidRDefault="00C02688" w:rsidP="00706CE9">
            <w:pPr>
              <w:spacing w:after="160"/>
              <w:jc w:val="center"/>
              <w:rPr>
                <w:rFonts w:eastAsiaTheme="minorHAnsi"/>
                <w:lang w:val="en-US" w:eastAsia="en-US"/>
              </w:rPr>
            </w:pPr>
            <w:r>
              <w:rPr>
                <w:rFonts w:eastAsiaTheme="minorHAnsi"/>
                <w:lang w:val="en-US" w:eastAsia="en-US"/>
              </w:rPr>
              <w:t>Food Affordability</w:t>
            </w:r>
          </w:p>
        </w:tc>
        <w:tc>
          <w:tcPr>
            <w:tcW w:w="2553" w:type="dxa"/>
            <w:vMerge w:val="restart"/>
            <w:vAlign w:val="center"/>
          </w:tcPr>
          <w:p w14:paraId="52191BBB" w14:textId="77777777" w:rsidR="00C02688" w:rsidRDefault="00C02688" w:rsidP="00706CE9">
            <w:pPr>
              <w:spacing w:after="160"/>
              <w:jc w:val="center"/>
              <w:rPr>
                <w:rFonts w:eastAsiaTheme="minorHAnsi"/>
                <w:lang w:val="en-US" w:eastAsia="en-US"/>
              </w:rPr>
            </w:pPr>
            <w:r>
              <w:rPr>
                <w:rFonts w:eastAsiaTheme="minorHAnsi"/>
                <w:lang w:val="en-US" w:eastAsia="en-US"/>
              </w:rPr>
              <w:t>Food Availability and Affordability</w:t>
            </w:r>
          </w:p>
        </w:tc>
        <w:tc>
          <w:tcPr>
            <w:tcW w:w="2523" w:type="dxa"/>
            <w:vMerge w:val="restart"/>
            <w:vAlign w:val="center"/>
          </w:tcPr>
          <w:sdt>
            <w:sdtPr>
              <w:tag w:val="MENDELEY_CITATION_v3_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"/>
              <w:id w:val="-227544091"/>
              <w:placeholder>
                <w:docPart w:val="DefaultPlaceholder_-1854013440"/>
              </w:placeholder>
            </w:sdtPr>
            <w:sdtContent>
              <w:p w14:paraId="2849C182" w14:textId="353C1372" w:rsidR="00C02688" w:rsidRDefault="00C02688" w:rsidP="00706CE9">
                <w:pPr>
                  <w:spacing w:after="160"/>
                  <w:jc w:val="center"/>
                  <w:rPr>
                    <w:rFonts w:eastAsiaTheme="minorHAnsi"/>
                    <w:lang w:val="en-US" w:eastAsia="en-US"/>
                  </w:rPr>
                </w:pPr>
                <w:r>
                  <w:rPr>
                    <w:rFonts w:eastAsia="Times New Roman"/>
                  </w:rPr>
                  <w:t>(</w:t>
                </w:r>
                <w:r>
                  <w:rPr>
                    <w:rFonts w:eastAsia="Times New Roman"/>
                    <w:i/>
                    <w:iCs/>
                  </w:rPr>
                  <w:t>Global Food Security Index (GFSI)</w:t>
                </w:r>
                <w:r>
                  <w:rPr>
                    <w:rFonts w:eastAsia="Times New Roman"/>
                  </w:rPr>
                  <w:t>, n.d.)</w:t>
                </w:r>
              </w:p>
            </w:sdtContent>
          </w:sdt>
        </w:tc>
      </w:tr>
      <w:tr w:rsidR="00C02688" w14:paraId="4027A032" w14:textId="77777777" w:rsidTr="000034C9">
        <w:trPr>
          <w:trHeight w:val="108"/>
        </w:trPr>
        <w:tc>
          <w:tcPr>
            <w:tcW w:w="1599" w:type="dxa"/>
            <w:vMerge/>
            <w:vAlign w:val="center"/>
          </w:tcPr>
          <w:p w14:paraId="52345D00" w14:textId="77777777" w:rsidR="00C02688" w:rsidRDefault="00C02688" w:rsidP="00706CE9">
            <w:pPr>
              <w:spacing w:after="160"/>
              <w:jc w:val="center"/>
              <w:rPr>
                <w:rFonts w:eastAsiaTheme="minorHAnsi"/>
                <w:lang w:val="en-US" w:eastAsia="en-US"/>
              </w:rPr>
            </w:pPr>
          </w:p>
        </w:tc>
        <w:tc>
          <w:tcPr>
            <w:tcW w:w="2387" w:type="dxa"/>
            <w:vAlign w:val="center"/>
          </w:tcPr>
          <w:p w14:paraId="3DE0A829" w14:textId="77777777" w:rsidR="00C02688" w:rsidRDefault="00C02688" w:rsidP="00706CE9">
            <w:pPr>
              <w:spacing w:after="160"/>
              <w:jc w:val="center"/>
              <w:rPr>
                <w:rFonts w:eastAsiaTheme="minorHAnsi"/>
                <w:lang w:val="en-US" w:eastAsia="en-US"/>
              </w:rPr>
            </w:pPr>
            <w:r>
              <w:rPr>
                <w:rFonts w:eastAsiaTheme="minorHAnsi"/>
                <w:lang w:val="en-US" w:eastAsia="en-US"/>
              </w:rPr>
              <w:t>GFSI Food Availability Score</w:t>
            </w:r>
          </w:p>
        </w:tc>
        <w:tc>
          <w:tcPr>
            <w:tcW w:w="2553" w:type="dxa"/>
            <w:vMerge/>
            <w:vAlign w:val="center"/>
          </w:tcPr>
          <w:p w14:paraId="6E9FFA98" w14:textId="77777777" w:rsidR="00C02688" w:rsidRDefault="00C02688" w:rsidP="00706CE9">
            <w:pPr>
              <w:spacing w:after="160"/>
              <w:jc w:val="center"/>
              <w:rPr>
                <w:rFonts w:eastAsiaTheme="minorHAnsi"/>
                <w:lang w:val="en-US" w:eastAsia="en-US"/>
              </w:rPr>
            </w:pPr>
          </w:p>
        </w:tc>
        <w:tc>
          <w:tcPr>
            <w:tcW w:w="2523" w:type="dxa"/>
            <w:vMerge/>
            <w:vAlign w:val="center"/>
          </w:tcPr>
          <w:p w14:paraId="0A5D80EC" w14:textId="77777777" w:rsidR="00C02688" w:rsidRDefault="00C02688" w:rsidP="00706CE9">
            <w:pPr>
              <w:spacing w:after="160"/>
              <w:jc w:val="center"/>
              <w:rPr>
                <w:rFonts w:eastAsiaTheme="minorHAnsi"/>
                <w:lang w:val="en-US" w:eastAsia="en-US"/>
              </w:rPr>
            </w:pPr>
          </w:p>
        </w:tc>
      </w:tr>
      <w:tr w:rsidR="00C02688" w14:paraId="49395149" w14:textId="77777777" w:rsidTr="000034C9">
        <w:trPr>
          <w:trHeight w:val="108"/>
        </w:trPr>
        <w:tc>
          <w:tcPr>
            <w:tcW w:w="1599" w:type="dxa"/>
            <w:vMerge/>
            <w:vAlign w:val="center"/>
          </w:tcPr>
          <w:p w14:paraId="4B397C6C" w14:textId="77777777" w:rsidR="00C02688" w:rsidRDefault="00C02688" w:rsidP="00706CE9">
            <w:pPr>
              <w:spacing w:after="160"/>
              <w:jc w:val="center"/>
              <w:rPr>
                <w:rFonts w:eastAsiaTheme="minorHAnsi"/>
                <w:lang w:val="en-US" w:eastAsia="en-US"/>
              </w:rPr>
            </w:pPr>
          </w:p>
        </w:tc>
        <w:tc>
          <w:tcPr>
            <w:tcW w:w="2387" w:type="dxa"/>
            <w:vAlign w:val="center"/>
          </w:tcPr>
          <w:p w14:paraId="77672867" w14:textId="77777777" w:rsidR="00C02688" w:rsidRDefault="00C02688" w:rsidP="00706CE9">
            <w:pPr>
              <w:spacing w:after="160"/>
              <w:jc w:val="center"/>
              <w:rPr>
                <w:rFonts w:eastAsiaTheme="minorHAnsi"/>
                <w:lang w:val="en-US" w:eastAsia="en-US"/>
              </w:rPr>
            </w:pPr>
            <w:r>
              <w:rPr>
                <w:rFonts w:eastAsiaTheme="minorHAnsi"/>
                <w:lang w:val="en-US" w:eastAsia="en-US"/>
              </w:rPr>
              <w:t>Poverty Index</w:t>
            </w:r>
          </w:p>
        </w:tc>
        <w:tc>
          <w:tcPr>
            <w:tcW w:w="2553" w:type="dxa"/>
            <w:vMerge/>
            <w:vAlign w:val="center"/>
          </w:tcPr>
          <w:p w14:paraId="4B85EA35" w14:textId="77777777" w:rsidR="00C02688" w:rsidRDefault="00C02688" w:rsidP="00706CE9">
            <w:pPr>
              <w:spacing w:after="160"/>
              <w:jc w:val="center"/>
              <w:rPr>
                <w:rFonts w:eastAsiaTheme="minorHAnsi"/>
                <w:lang w:val="en-US" w:eastAsia="en-US"/>
              </w:rPr>
            </w:pPr>
          </w:p>
        </w:tc>
        <w:tc>
          <w:tcPr>
            <w:tcW w:w="2523" w:type="dxa"/>
            <w:vMerge w:val="restart"/>
            <w:vAlign w:val="center"/>
          </w:tcPr>
          <w:sdt>
            <w:sdtPr>
              <w:rPr>
                <w:color w:val="000000"/>
              </w:rPr>
              <w:tag w:val="MENDELEY_CITATION_v3_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"/>
              <w:id w:val="1982575500"/>
              <w:placeholder>
                <w:docPart w:val="DefaultPlaceholder_-1854013440"/>
              </w:placeholder>
            </w:sdtPr>
            <w:sdtContent>
              <w:p w14:paraId="6B76D795" w14:textId="51DF9443" w:rsidR="00C02688" w:rsidRDefault="00C02688" w:rsidP="00706CE9">
                <w:pPr>
                  <w:spacing w:after="160"/>
                  <w:jc w:val="center"/>
                  <w:rPr>
                    <w:rFonts w:eastAsiaTheme="minorHAnsi"/>
                    <w:lang w:val="en-US" w:eastAsia="en-US"/>
                  </w:rPr>
                </w:pPr>
                <w:r w:rsidRPr="00C02688">
                  <w:rPr>
                    <w:color w:val="000000"/>
                  </w:rPr>
                  <w:t>(United Nations, 2021)</w:t>
                </w:r>
              </w:p>
            </w:sdtContent>
          </w:sdt>
        </w:tc>
      </w:tr>
      <w:tr w:rsidR="00C02688" w14:paraId="3B2353F4" w14:textId="77777777" w:rsidTr="000034C9">
        <w:trPr>
          <w:trHeight w:val="108"/>
        </w:trPr>
        <w:tc>
          <w:tcPr>
            <w:tcW w:w="1599" w:type="dxa"/>
            <w:vMerge/>
            <w:vAlign w:val="center"/>
          </w:tcPr>
          <w:p w14:paraId="36F03590" w14:textId="77777777" w:rsidR="00C02688" w:rsidRDefault="00C02688" w:rsidP="00706CE9">
            <w:pPr>
              <w:spacing w:after="160"/>
              <w:jc w:val="center"/>
              <w:rPr>
                <w:rFonts w:eastAsiaTheme="minorHAnsi"/>
                <w:lang w:val="en-US" w:eastAsia="en-US"/>
              </w:rPr>
            </w:pPr>
          </w:p>
        </w:tc>
        <w:tc>
          <w:tcPr>
            <w:tcW w:w="2387" w:type="dxa"/>
            <w:vAlign w:val="center"/>
          </w:tcPr>
          <w:p w14:paraId="38439933" w14:textId="77777777" w:rsidR="00C02688" w:rsidRDefault="00C02688" w:rsidP="00706CE9">
            <w:pPr>
              <w:spacing w:after="160"/>
              <w:jc w:val="center"/>
              <w:rPr>
                <w:rFonts w:eastAsiaTheme="minorHAnsi"/>
                <w:lang w:val="en-US" w:eastAsia="en-US"/>
              </w:rPr>
            </w:pPr>
            <w:r>
              <w:rPr>
                <w:rFonts w:eastAsiaTheme="minorHAnsi"/>
                <w:lang w:val="en-US" w:eastAsia="en-US"/>
              </w:rPr>
              <w:t>Income Inequality</w:t>
            </w:r>
          </w:p>
        </w:tc>
        <w:tc>
          <w:tcPr>
            <w:tcW w:w="2553" w:type="dxa"/>
            <w:vMerge/>
            <w:vAlign w:val="center"/>
          </w:tcPr>
          <w:p w14:paraId="145902BC" w14:textId="77777777" w:rsidR="00C02688" w:rsidRDefault="00C02688" w:rsidP="00706CE9">
            <w:pPr>
              <w:spacing w:after="160"/>
              <w:jc w:val="center"/>
              <w:rPr>
                <w:rFonts w:eastAsiaTheme="minorHAnsi"/>
                <w:lang w:val="en-US" w:eastAsia="en-US"/>
              </w:rPr>
            </w:pPr>
          </w:p>
        </w:tc>
        <w:tc>
          <w:tcPr>
            <w:tcW w:w="2523" w:type="dxa"/>
            <w:vMerge/>
            <w:vAlign w:val="center"/>
          </w:tcPr>
          <w:p w14:paraId="35CAAB88" w14:textId="77777777" w:rsidR="00C02688" w:rsidRDefault="00C02688" w:rsidP="00706CE9">
            <w:pPr>
              <w:spacing w:after="160"/>
              <w:jc w:val="center"/>
              <w:rPr>
                <w:rFonts w:eastAsiaTheme="minorHAnsi"/>
                <w:lang w:val="en-US" w:eastAsia="en-US"/>
              </w:rPr>
            </w:pPr>
          </w:p>
        </w:tc>
      </w:tr>
      <w:tr w:rsidR="00C02688" w14:paraId="27A0D131" w14:textId="77777777" w:rsidTr="00E1312C">
        <w:trPr>
          <w:trHeight w:val="111"/>
        </w:trPr>
        <w:tc>
          <w:tcPr>
            <w:tcW w:w="1599" w:type="dxa"/>
            <w:vMerge w:val="restart"/>
            <w:vAlign w:val="center"/>
          </w:tcPr>
          <w:p w14:paraId="55587F6C" w14:textId="77777777" w:rsidR="00C02688" w:rsidRDefault="00C02688" w:rsidP="00706CE9">
            <w:pPr>
              <w:spacing w:after="160"/>
              <w:jc w:val="center"/>
              <w:rPr>
                <w:rFonts w:eastAsiaTheme="minorHAnsi"/>
                <w:lang w:val="en-US" w:eastAsia="en-US"/>
              </w:rPr>
            </w:pPr>
            <w:r>
              <w:rPr>
                <w:rFonts w:eastAsiaTheme="minorHAnsi"/>
                <w:lang w:val="en-US" w:eastAsia="en-US"/>
              </w:rPr>
              <w:t>Social Cultural Wellbeing</w:t>
            </w:r>
          </w:p>
        </w:tc>
        <w:tc>
          <w:tcPr>
            <w:tcW w:w="2387" w:type="dxa"/>
            <w:vAlign w:val="center"/>
          </w:tcPr>
          <w:p w14:paraId="3F1D2C86" w14:textId="77777777" w:rsidR="00C02688" w:rsidRDefault="00C02688" w:rsidP="00706CE9">
            <w:pPr>
              <w:spacing w:after="160"/>
              <w:jc w:val="center"/>
              <w:rPr>
                <w:rFonts w:eastAsiaTheme="minorHAnsi"/>
                <w:lang w:val="en-US" w:eastAsia="en-US"/>
              </w:rPr>
            </w:pPr>
            <w:r>
              <w:rPr>
                <w:rFonts w:eastAsiaTheme="minorHAnsi"/>
                <w:lang w:val="en-US" w:eastAsia="en-US"/>
              </w:rPr>
              <w:t>Gender Equality</w:t>
            </w:r>
          </w:p>
        </w:tc>
        <w:tc>
          <w:tcPr>
            <w:tcW w:w="2553" w:type="dxa"/>
            <w:vAlign w:val="center"/>
          </w:tcPr>
          <w:p w14:paraId="5D41E5CC" w14:textId="77777777" w:rsidR="00C02688" w:rsidRDefault="00C02688" w:rsidP="00706CE9">
            <w:pPr>
              <w:spacing w:after="160"/>
              <w:jc w:val="center"/>
              <w:rPr>
                <w:rFonts w:eastAsiaTheme="minorHAnsi"/>
                <w:lang w:val="en-US" w:eastAsia="en-US"/>
              </w:rPr>
            </w:pPr>
          </w:p>
        </w:tc>
        <w:tc>
          <w:tcPr>
            <w:tcW w:w="2523" w:type="dxa"/>
            <w:vAlign w:val="center"/>
          </w:tcPr>
          <w:sdt>
            <w:sdtPr>
              <w:rPr>
                <w:color w:val="000000"/>
              </w:rPr>
              <w:tag w:val="MENDELEY_CITATION_v3_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"/>
              <w:id w:val="438874543"/>
              <w:placeholder>
                <w:docPart w:val="DefaultPlaceholder_-1854013440"/>
              </w:placeholder>
            </w:sdtPr>
            <w:sdtContent>
              <w:p w14:paraId="4419AA23" w14:textId="4428E353" w:rsidR="00C02688" w:rsidRDefault="00C02688" w:rsidP="00706CE9">
                <w:pPr>
                  <w:spacing w:after="160"/>
                  <w:jc w:val="center"/>
                  <w:rPr>
                    <w:rFonts w:eastAsiaTheme="minorHAnsi"/>
                    <w:lang w:val="en-US" w:eastAsia="en-US"/>
                  </w:rPr>
                </w:pPr>
                <w:r>
                  <w:rPr>
                    <w:rFonts w:eastAsia="Times New Roman"/>
                  </w:rPr>
                  <w:t>(</w:t>
                </w:r>
                <w:r>
                  <w:rPr>
                    <w:rFonts w:eastAsia="Times New Roman"/>
                    <w:i/>
                    <w:iCs/>
                  </w:rPr>
                  <w:t>Global Gender Gap Report 2020 - Reports - World Economic Forum</w:t>
                </w:r>
                <w:r>
                  <w:rPr>
                    <w:rFonts w:eastAsia="Times New Roman"/>
                  </w:rPr>
                  <w:t>, n.d.)</w:t>
                </w:r>
              </w:p>
            </w:sdtContent>
          </w:sdt>
        </w:tc>
      </w:tr>
      <w:tr w:rsidR="00C02688" w14:paraId="6E5BE74F" w14:textId="77777777" w:rsidTr="000034C9">
        <w:trPr>
          <w:trHeight w:val="108"/>
        </w:trPr>
        <w:tc>
          <w:tcPr>
            <w:tcW w:w="1599" w:type="dxa"/>
            <w:vMerge/>
            <w:vAlign w:val="center"/>
          </w:tcPr>
          <w:p w14:paraId="5F85FB6C" w14:textId="77777777" w:rsidR="00C02688" w:rsidRDefault="00C02688" w:rsidP="00706CE9">
            <w:pPr>
              <w:spacing w:after="160"/>
              <w:jc w:val="center"/>
              <w:rPr>
                <w:rFonts w:eastAsiaTheme="minorHAnsi"/>
                <w:lang w:val="en-US" w:eastAsia="en-US"/>
              </w:rPr>
            </w:pPr>
          </w:p>
        </w:tc>
        <w:tc>
          <w:tcPr>
            <w:tcW w:w="2387" w:type="dxa"/>
            <w:vAlign w:val="center"/>
          </w:tcPr>
          <w:p w14:paraId="320B4809" w14:textId="77777777" w:rsidR="00C02688" w:rsidRDefault="00C02688" w:rsidP="00706CE9">
            <w:pPr>
              <w:spacing w:after="160"/>
              <w:jc w:val="center"/>
              <w:rPr>
                <w:rFonts w:eastAsiaTheme="minorHAnsi"/>
                <w:lang w:val="en-US" w:eastAsia="en-US"/>
              </w:rPr>
            </w:pPr>
            <w:r>
              <w:rPr>
                <w:rFonts w:eastAsiaTheme="minorHAnsi"/>
                <w:lang w:val="en-US" w:eastAsia="en-US"/>
              </w:rPr>
              <w:t>Extent of Child Labor</w:t>
            </w:r>
          </w:p>
        </w:tc>
        <w:tc>
          <w:tcPr>
            <w:tcW w:w="2553" w:type="dxa"/>
            <w:vAlign w:val="center"/>
          </w:tcPr>
          <w:p w14:paraId="75D74706" w14:textId="77777777" w:rsidR="00C02688" w:rsidRPr="00CB1D96" w:rsidRDefault="00C02688" w:rsidP="00706CE9">
            <w:pPr>
              <w:spacing w:after="160"/>
              <w:jc w:val="center"/>
              <w:rPr>
                <w:rFonts w:eastAsiaTheme="minorHAnsi"/>
                <w:lang w:eastAsia="en-US"/>
              </w:rPr>
            </w:pPr>
          </w:p>
        </w:tc>
        <w:tc>
          <w:tcPr>
            <w:tcW w:w="2523" w:type="dxa"/>
            <w:vAlign w:val="center"/>
          </w:tcPr>
          <w:sdt>
            <w:sdtPr>
              <w:rPr>
                <w:color w:val="000000"/>
              </w:rPr>
              <w:tag w:val="MENDELEY_CITATION_v3_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"/>
              <w:id w:val="-1837293874"/>
              <w:placeholder>
                <w:docPart w:val="DefaultPlaceholder_-1854013440"/>
              </w:placeholder>
            </w:sdtPr>
            <w:sdtContent>
              <w:p w14:paraId="5ECCB580" w14:textId="4E08BD92" w:rsidR="00C02688" w:rsidRDefault="00C02688" w:rsidP="00706CE9">
                <w:pPr>
                  <w:spacing w:after="160"/>
                  <w:jc w:val="center"/>
                  <w:rPr>
                    <w:rFonts w:eastAsiaTheme="minorHAnsi"/>
                    <w:lang w:val="en-US" w:eastAsia="en-US"/>
                  </w:rPr>
                </w:pPr>
                <w:r w:rsidRPr="00C02688">
                  <w:rPr>
                    <w:color w:val="000000"/>
                  </w:rPr>
                  <w:t>(ILO, 2020)</w:t>
                </w:r>
              </w:p>
            </w:sdtContent>
          </w:sdt>
        </w:tc>
      </w:tr>
      <w:tr w:rsidR="00C02688" w14:paraId="06BA2946" w14:textId="77777777" w:rsidTr="000034C9">
        <w:trPr>
          <w:trHeight w:val="108"/>
        </w:trPr>
        <w:tc>
          <w:tcPr>
            <w:tcW w:w="1599" w:type="dxa"/>
            <w:vMerge/>
            <w:vAlign w:val="center"/>
          </w:tcPr>
          <w:p w14:paraId="56C5AC8C" w14:textId="77777777" w:rsidR="00C02688" w:rsidRDefault="00C02688" w:rsidP="00706CE9">
            <w:pPr>
              <w:spacing w:after="160"/>
              <w:jc w:val="center"/>
              <w:rPr>
                <w:rFonts w:eastAsiaTheme="minorHAnsi"/>
                <w:lang w:val="en-US" w:eastAsia="en-US"/>
              </w:rPr>
            </w:pPr>
          </w:p>
        </w:tc>
        <w:tc>
          <w:tcPr>
            <w:tcW w:w="2387" w:type="dxa"/>
            <w:vAlign w:val="center"/>
          </w:tcPr>
          <w:p w14:paraId="78795198" w14:textId="77777777" w:rsidR="00C02688" w:rsidRDefault="00C02688" w:rsidP="00706CE9">
            <w:pPr>
              <w:spacing w:after="160"/>
              <w:jc w:val="center"/>
              <w:rPr>
                <w:rFonts w:eastAsiaTheme="minorHAnsi"/>
                <w:lang w:val="en-US" w:eastAsia="en-US"/>
              </w:rPr>
            </w:pPr>
            <w:r>
              <w:rPr>
                <w:rFonts w:eastAsiaTheme="minorHAnsi"/>
                <w:lang w:val="en-US" w:eastAsia="en-US"/>
              </w:rPr>
              <w:t>Respect for Community Rights</w:t>
            </w:r>
          </w:p>
        </w:tc>
        <w:tc>
          <w:tcPr>
            <w:tcW w:w="2553" w:type="dxa"/>
            <w:vAlign w:val="center"/>
          </w:tcPr>
          <w:p w14:paraId="613C3325" w14:textId="77777777" w:rsidR="00C02688" w:rsidRDefault="00C02688" w:rsidP="00706CE9">
            <w:pPr>
              <w:spacing w:after="160"/>
              <w:jc w:val="center"/>
              <w:rPr>
                <w:rFonts w:eastAsiaTheme="minorHAnsi"/>
                <w:lang w:val="en-US" w:eastAsia="en-US"/>
              </w:rPr>
            </w:pPr>
          </w:p>
        </w:tc>
        <w:tc>
          <w:tcPr>
            <w:tcW w:w="2523" w:type="dxa"/>
            <w:vAlign w:val="center"/>
          </w:tcPr>
          <w:sdt>
            <w:sdtPr>
              <w:tag w:val="MENDELEY_CITATION_v3_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"/>
              <w:id w:val="524763718"/>
              <w:placeholder>
                <w:docPart w:val="DefaultPlaceholder_-1854013440"/>
              </w:placeholder>
            </w:sdtPr>
            <w:sdtContent>
              <w:p w14:paraId="5D830741" w14:textId="248CADF8" w:rsidR="00C02688" w:rsidRDefault="00C02688" w:rsidP="00706CE9">
                <w:pPr>
                  <w:spacing w:after="160"/>
                  <w:jc w:val="center"/>
                  <w:rPr>
                    <w:rFonts w:eastAsiaTheme="minorHAnsi"/>
                    <w:lang w:val="en-US" w:eastAsia="en-US"/>
                  </w:rPr>
                </w:pPr>
                <w:r>
                  <w:rPr>
                    <w:rFonts w:eastAsia="Times New Roman"/>
                  </w:rPr>
                  <w:t>(</w:t>
                </w:r>
                <w:r>
                  <w:rPr>
                    <w:rFonts w:eastAsia="Times New Roman"/>
                    <w:i/>
                    <w:iCs/>
                  </w:rPr>
                  <w:t>Home | Environmental Democracy Index</w:t>
                </w:r>
                <w:r>
                  <w:rPr>
                    <w:rFonts w:eastAsia="Times New Roman"/>
                  </w:rPr>
                  <w:t>, n.d.)</w:t>
                </w:r>
              </w:p>
            </w:sdtContent>
          </w:sdt>
        </w:tc>
      </w:tr>
      <w:tr w:rsidR="00C02688" w14:paraId="26A2F3A2" w14:textId="77777777" w:rsidTr="000034C9">
        <w:trPr>
          <w:trHeight w:val="108"/>
        </w:trPr>
        <w:tc>
          <w:tcPr>
            <w:tcW w:w="1599" w:type="dxa"/>
            <w:vMerge/>
            <w:vAlign w:val="center"/>
          </w:tcPr>
          <w:p w14:paraId="2ECE220C" w14:textId="77777777" w:rsidR="00C02688" w:rsidRDefault="00C02688" w:rsidP="00706CE9">
            <w:pPr>
              <w:spacing w:after="160"/>
              <w:jc w:val="center"/>
              <w:rPr>
                <w:rFonts w:eastAsiaTheme="minorHAnsi"/>
                <w:lang w:val="en-US" w:eastAsia="en-US"/>
              </w:rPr>
            </w:pPr>
          </w:p>
        </w:tc>
        <w:tc>
          <w:tcPr>
            <w:tcW w:w="2387" w:type="dxa"/>
            <w:vAlign w:val="center"/>
          </w:tcPr>
          <w:p w14:paraId="34FCE201" w14:textId="77777777" w:rsidR="00C02688" w:rsidRDefault="00C02688" w:rsidP="00706CE9">
            <w:pPr>
              <w:spacing w:after="160"/>
              <w:jc w:val="center"/>
              <w:rPr>
                <w:rFonts w:eastAsiaTheme="minorHAnsi"/>
                <w:lang w:val="en-US" w:eastAsia="en-US"/>
              </w:rPr>
            </w:pPr>
            <w:r>
              <w:rPr>
                <w:rFonts w:eastAsiaTheme="minorHAnsi"/>
                <w:lang w:val="en-US" w:eastAsia="en-US"/>
              </w:rPr>
              <w:t>Animal Health &amp; Welfare</w:t>
            </w:r>
          </w:p>
        </w:tc>
        <w:tc>
          <w:tcPr>
            <w:tcW w:w="2553" w:type="dxa"/>
            <w:vAlign w:val="center"/>
          </w:tcPr>
          <w:p w14:paraId="64770A51" w14:textId="77777777" w:rsidR="00C02688" w:rsidRDefault="00C02688" w:rsidP="00706CE9">
            <w:pPr>
              <w:spacing w:after="160"/>
              <w:jc w:val="center"/>
              <w:rPr>
                <w:rFonts w:eastAsiaTheme="minorHAnsi"/>
                <w:lang w:val="en-US" w:eastAsia="en-US"/>
              </w:rPr>
            </w:pPr>
          </w:p>
        </w:tc>
        <w:tc>
          <w:tcPr>
            <w:tcW w:w="2523" w:type="dxa"/>
            <w:vAlign w:val="center"/>
          </w:tcPr>
          <w:p w14:paraId="45D3A9FB" w14:textId="77777777" w:rsidR="00C02688" w:rsidRDefault="00C02688" w:rsidP="00706CE9">
            <w:pPr>
              <w:spacing w:after="160"/>
              <w:jc w:val="center"/>
              <w:rPr>
                <w:rFonts w:eastAsiaTheme="minorHAnsi"/>
                <w:lang w:val="en-US" w:eastAsia="en-US"/>
              </w:rPr>
            </w:pPr>
            <w:r>
              <w:rPr>
                <w:rFonts w:eastAsiaTheme="minorHAnsi"/>
                <w:lang w:val="en-US" w:eastAsia="en-US"/>
              </w:rPr>
              <w:t>Not Measured</w:t>
            </w:r>
          </w:p>
          <w:p w14:paraId="642CD2E1" w14:textId="77777777" w:rsidR="00C02688" w:rsidRDefault="00C02688" w:rsidP="00706CE9">
            <w:pPr>
              <w:spacing w:after="160"/>
              <w:jc w:val="center"/>
              <w:rPr>
                <w:rFonts w:eastAsiaTheme="minorHAnsi"/>
                <w:lang w:val="en-US" w:eastAsia="en-US"/>
              </w:rPr>
            </w:pPr>
            <w:r>
              <w:rPr>
                <w:rFonts w:eastAsiaTheme="minorHAnsi"/>
                <w:lang w:val="en-US" w:eastAsia="en-US"/>
              </w:rPr>
              <w:t>(Insufficient Data)</w:t>
            </w:r>
          </w:p>
        </w:tc>
      </w:tr>
      <w:tr w:rsidR="00C02688" w14:paraId="5633D1FD" w14:textId="77777777" w:rsidTr="00E1312C">
        <w:trPr>
          <w:trHeight w:val="218"/>
        </w:trPr>
        <w:tc>
          <w:tcPr>
            <w:tcW w:w="1599" w:type="dxa"/>
            <w:vMerge w:val="restart"/>
            <w:vAlign w:val="center"/>
          </w:tcPr>
          <w:p w14:paraId="546944EC" w14:textId="77777777" w:rsidR="00C02688" w:rsidRDefault="00C02688" w:rsidP="00706CE9">
            <w:pPr>
              <w:spacing w:after="160"/>
              <w:jc w:val="center"/>
              <w:rPr>
                <w:rFonts w:eastAsiaTheme="minorHAnsi"/>
                <w:lang w:val="en-US" w:eastAsia="en-US"/>
              </w:rPr>
            </w:pPr>
            <w:r>
              <w:rPr>
                <w:rFonts w:eastAsiaTheme="minorHAnsi"/>
                <w:lang w:val="en-US" w:eastAsia="en-US"/>
              </w:rPr>
              <w:t>Resilience</w:t>
            </w:r>
          </w:p>
        </w:tc>
        <w:tc>
          <w:tcPr>
            <w:tcW w:w="2387" w:type="dxa"/>
            <w:vAlign w:val="center"/>
          </w:tcPr>
          <w:p w14:paraId="6585FEFA" w14:textId="77777777" w:rsidR="00C02688" w:rsidRDefault="00C02688" w:rsidP="00706CE9">
            <w:pPr>
              <w:spacing w:after="160"/>
              <w:jc w:val="center"/>
              <w:rPr>
                <w:rFonts w:eastAsiaTheme="minorHAnsi"/>
                <w:lang w:val="en-US" w:eastAsia="en-US"/>
              </w:rPr>
            </w:pPr>
            <w:r>
              <w:rPr>
                <w:rFonts w:eastAsiaTheme="minorHAnsi"/>
                <w:lang w:val="en-US" w:eastAsia="en-US"/>
              </w:rPr>
              <w:t>ND-GAIN Country Index</w:t>
            </w:r>
          </w:p>
        </w:tc>
        <w:tc>
          <w:tcPr>
            <w:tcW w:w="2553" w:type="dxa"/>
            <w:vAlign w:val="center"/>
          </w:tcPr>
          <w:p w14:paraId="6093B694" w14:textId="77777777" w:rsidR="00C02688" w:rsidRDefault="00C02688" w:rsidP="00706CE9">
            <w:pPr>
              <w:spacing w:after="160"/>
              <w:jc w:val="center"/>
              <w:rPr>
                <w:rFonts w:eastAsiaTheme="minorHAnsi"/>
                <w:lang w:val="en-US" w:eastAsia="en-US"/>
              </w:rPr>
            </w:pPr>
            <w:r>
              <w:rPr>
                <w:rFonts w:eastAsiaTheme="minorHAnsi"/>
                <w:lang w:val="en-US" w:eastAsia="en-US"/>
              </w:rPr>
              <w:t>Nation’s Vulnerability to Climate Change</w:t>
            </w:r>
          </w:p>
        </w:tc>
        <w:sdt>
          <w:sdtPr>
            <w:rPr>
              <w:rFonts w:eastAsiaTheme="minorHAnsi"/>
              <w:lang w:val="en-US" w:eastAsia="en-US"/>
            </w:rPr>
            <w:tag w:val="MENDELEY_CITATION_v3_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"/>
            <w:id w:val="-91398522"/>
            <w:placeholder>
              <w:docPart w:val="DefaultPlaceholder_-1854013440"/>
            </w:placeholder>
          </w:sdtPr>
          <w:sdtContent>
            <w:tc>
              <w:tcPr>
                <w:tcW w:w="2523" w:type="dxa"/>
                <w:vAlign w:val="center"/>
              </w:tcPr>
              <w:p w14:paraId="1DD02BFA" w14:textId="6604CA0E" w:rsidR="00C02688" w:rsidRDefault="00C02688" w:rsidP="00706CE9">
                <w:pPr>
                  <w:spacing w:after="160"/>
                  <w:jc w:val="center"/>
                  <w:rPr>
                    <w:rFonts w:eastAsiaTheme="minorHAnsi"/>
                    <w:lang w:val="en-US" w:eastAsia="en-US"/>
                  </w:rPr>
                </w:pPr>
                <w:r>
                  <w:rPr>
                    <w:rFonts w:eastAsia="Times New Roman"/>
                  </w:rPr>
                  <w:t>(</w:t>
                </w:r>
                <w:r>
                  <w:rPr>
                    <w:rFonts w:eastAsia="Times New Roman"/>
                    <w:i/>
                    <w:iCs/>
                  </w:rPr>
                  <w:t>Country Index // Notre Dame Global Adaptation Initiative // University of Notre Dame</w:t>
                </w:r>
                <w:r>
                  <w:rPr>
                    <w:rFonts w:eastAsia="Times New Roman"/>
                  </w:rPr>
                  <w:t>, n.d.)</w:t>
                </w:r>
              </w:p>
            </w:tc>
          </w:sdtContent>
        </w:sdt>
      </w:tr>
      <w:tr w:rsidR="00C02688" w14:paraId="1F1F7197" w14:textId="77777777" w:rsidTr="000034C9">
        <w:trPr>
          <w:trHeight w:val="217"/>
        </w:trPr>
        <w:tc>
          <w:tcPr>
            <w:tcW w:w="1599" w:type="dxa"/>
            <w:vMerge/>
            <w:vAlign w:val="center"/>
          </w:tcPr>
          <w:p w14:paraId="1D0BAB48" w14:textId="77777777" w:rsidR="00C02688" w:rsidRDefault="00C02688" w:rsidP="00706CE9">
            <w:pPr>
              <w:spacing w:after="160"/>
              <w:jc w:val="center"/>
              <w:rPr>
                <w:rFonts w:eastAsiaTheme="minorHAnsi"/>
                <w:lang w:val="en-US" w:eastAsia="en-US"/>
              </w:rPr>
            </w:pPr>
          </w:p>
        </w:tc>
        <w:tc>
          <w:tcPr>
            <w:tcW w:w="2387" w:type="dxa"/>
            <w:vAlign w:val="center"/>
          </w:tcPr>
          <w:p w14:paraId="63B6B0DC" w14:textId="77777777" w:rsidR="00C02688" w:rsidRDefault="00C02688" w:rsidP="00706CE9">
            <w:pPr>
              <w:spacing w:after="160"/>
              <w:jc w:val="center"/>
              <w:rPr>
                <w:rFonts w:eastAsiaTheme="minorHAnsi"/>
                <w:lang w:val="en-US" w:eastAsia="en-US"/>
              </w:rPr>
            </w:pPr>
            <w:r>
              <w:rPr>
                <w:rFonts w:eastAsiaTheme="minorHAnsi"/>
                <w:lang w:val="en-US" w:eastAsia="en-US"/>
              </w:rPr>
              <w:t>Food Production Diversity</w:t>
            </w:r>
          </w:p>
        </w:tc>
        <w:tc>
          <w:tcPr>
            <w:tcW w:w="2553" w:type="dxa"/>
            <w:vAlign w:val="center"/>
          </w:tcPr>
          <w:p w14:paraId="72ABE19A" w14:textId="77777777" w:rsidR="00C02688" w:rsidRDefault="00C02688" w:rsidP="00706CE9">
            <w:pPr>
              <w:spacing w:after="160"/>
              <w:jc w:val="center"/>
              <w:rPr>
                <w:rFonts w:eastAsiaTheme="minorHAnsi"/>
                <w:lang w:val="en-US" w:eastAsia="en-US"/>
              </w:rPr>
            </w:pPr>
            <w:r>
              <w:rPr>
                <w:rFonts w:eastAsiaTheme="minorHAnsi"/>
                <w:lang w:val="en-US" w:eastAsia="en-US"/>
              </w:rPr>
              <w:t>Shares of Agricultural Food Production in The Country</w:t>
            </w:r>
          </w:p>
        </w:tc>
        <w:tc>
          <w:tcPr>
            <w:tcW w:w="2523" w:type="dxa"/>
            <w:vAlign w:val="center"/>
          </w:tcPr>
          <w:sdt>
            <w:sdtPr>
              <w:tag w:val="MENDELEY_CITATION_v3_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"/>
              <w:id w:val="1587265549"/>
              <w:placeholder>
                <w:docPart w:val="DefaultPlaceholder_-1854013440"/>
              </w:placeholder>
            </w:sdtPr>
            <w:sdtContent>
              <w:p w14:paraId="46FAD08C" w14:textId="20DB1B91" w:rsidR="00C02688" w:rsidRDefault="00C02688" w:rsidP="005E1A48">
                <w:pPr>
                  <w:spacing w:after="160"/>
                  <w:jc w:val="center"/>
                  <w:rPr>
                    <w:rFonts w:eastAsiaTheme="minorHAnsi"/>
                    <w:lang w:val="en-US" w:eastAsia="en-US"/>
                  </w:rPr>
                </w:pPr>
                <w:r>
                  <w:rPr>
                    <w:rFonts w:eastAsia="Times New Roman"/>
                  </w:rPr>
                  <w:t>(</w:t>
                </w:r>
                <w:r>
                  <w:rPr>
                    <w:rFonts w:eastAsia="Times New Roman"/>
                    <w:i/>
                    <w:iCs/>
                  </w:rPr>
                  <w:t>FAOSTAT</w:t>
                </w:r>
                <w:r>
                  <w:rPr>
                    <w:rFonts w:eastAsia="Times New Roman"/>
                  </w:rPr>
                  <w:t>, n.d.)</w:t>
                </w:r>
              </w:p>
            </w:sdtContent>
          </w:sdt>
        </w:tc>
      </w:tr>
      <w:tr w:rsidR="00C02688" w14:paraId="44BE96A1" w14:textId="77777777" w:rsidTr="001B449F">
        <w:trPr>
          <w:trHeight w:val="218"/>
        </w:trPr>
        <w:tc>
          <w:tcPr>
            <w:tcW w:w="1599" w:type="dxa"/>
            <w:vMerge w:val="restart"/>
            <w:vAlign w:val="center"/>
          </w:tcPr>
          <w:p w14:paraId="14556275" w14:textId="77777777" w:rsidR="00C02688" w:rsidRDefault="00C02688" w:rsidP="00706CE9">
            <w:pPr>
              <w:spacing w:after="160"/>
              <w:jc w:val="center"/>
              <w:rPr>
                <w:rFonts w:eastAsiaTheme="minorHAnsi"/>
                <w:lang w:val="en-US" w:eastAsia="en-US"/>
              </w:rPr>
            </w:pPr>
            <w:r>
              <w:rPr>
                <w:rFonts w:eastAsiaTheme="minorHAnsi"/>
                <w:lang w:val="en-US" w:eastAsia="en-US"/>
              </w:rPr>
              <w:t>Food Safety</w:t>
            </w:r>
          </w:p>
        </w:tc>
        <w:tc>
          <w:tcPr>
            <w:tcW w:w="2387" w:type="dxa"/>
            <w:vAlign w:val="center"/>
          </w:tcPr>
          <w:p w14:paraId="2AAEE99D" w14:textId="77777777" w:rsidR="00C02688" w:rsidRDefault="00C02688" w:rsidP="00706CE9">
            <w:pPr>
              <w:spacing w:after="160"/>
              <w:jc w:val="center"/>
              <w:rPr>
                <w:rFonts w:eastAsiaTheme="minorHAnsi"/>
                <w:lang w:val="en-US" w:eastAsia="en-US"/>
              </w:rPr>
            </w:pPr>
            <w:r>
              <w:rPr>
                <w:rFonts w:eastAsiaTheme="minorHAnsi"/>
                <w:lang w:val="en-US" w:eastAsia="en-US"/>
              </w:rPr>
              <w:t>Food Borne Disease Burden</w:t>
            </w:r>
          </w:p>
        </w:tc>
        <w:tc>
          <w:tcPr>
            <w:tcW w:w="2553" w:type="dxa"/>
            <w:vAlign w:val="center"/>
          </w:tcPr>
          <w:p w14:paraId="1344EDFA" w14:textId="77777777" w:rsidR="00C02688" w:rsidRDefault="00C02688" w:rsidP="00706CE9">
            <w:pPr>
              <w:spacing w:after="160"/>
              <w:jc w:val="center"/>
              <w:rPr>
                <w:rFonts w:eastAsiaTheme="minorHAnsi"/>
                <w:lang w:val="en-US" w:eastAsia="en-US"/>
              </w:rPr>
            </w:pPr>
          </w:p>
        </w:tc>
        <w:tc>
          <w:tcPr>
            <w:tcW w:w="2523" w:type="dxa"/>
            <w:vAlign w:val="center"/>
          </w:tcPr>
          <w:p w14:paraId="566A3D4D" w14:textId="77777777" w:rsidR="00C02688" w:rsidRDefault="00C02688" w:rsidP="00706CE9">
            <w:pPr>
              <w:spacing w:after="160"/>
              <w:jc w:val="center"/>
              <w:rPr>
                <w:rFonts w:eastAsiaTheme="minorHAnsi"/>
                <w:lang w:val="en-US" w:eastAsia="en-US"/>
              </w:rPr>
            </w:pPr>
          </w:p>
        </w:tc>
      </w:tr>
      <w:tr w:rsidR="00C02688" w14:paraId="02E14E51" w14:textId="77777777" w:rsidTr="000034C9">
        <w:trPr>
          <w:trHeight w:val="217"/>
        </w:trPr>
        <w:tc>
          <w:tcPr>
            <w:tcW w:w="1599" w:type="dxa"/>
            <w:vMerge/>
            <w:vAlign w:val="center"/>
          </w:tcPr>
          <w:p w14:paraId="5EA5684B" w14:textId="77777777" w:rsidR="00C02688" w:rsidRDefault="00C02688" w:rsidP="00706CE9">
            <w:pPr>
              <w:spacing w:after="160"/>
              <w:jc w:val="center"/>
              <w:rPr>
                <w:rFonts w:eastAsiaTheme="minorHAnsi"/>
                <w:lang w:val="en-US" w:eastAsia="en-US"/>
              </w:rPr>
            </w:pPr>
          </w:p>
        </w:tc>
        <w:tc>
          <w:tcPr>
            <w:tcW w:w="2387" w:type="dxa"/>
            <w:vAlign w:val="center"/>
          </w:tcPr>
          <w:p w14:paraId="0A9EDBDE" w14:textId="77777777" w:rsidR="00C02688" w:rsidRDefault="00C02688" w:rsidP="00706CE9">
            <w:pPr>
              <w:spacing w:after="160"/>
              <w:jc w:val="center"/>
              <w:rPr>
                <w:rFonts w:eastAsiaTheme="minorHAnsi"/>
                <w:lang w:val="en-US" w:eastAsia="en-US"/>
              </w:rPr>
            </w:pPr>
            <w:r>
              <w:rPr>
                <w:rFonts w:eastAsiaTheme="minorHAnsi"/>
                <w:lang w:val="en-US" w:eastAsia="en-US"/>
              </w:rPr>
              <w:t>GFSI Food Safety</w:t>
            </w:r>
          </w:p>
        </w:tc>
        <w:tc>
          <w:tcPr>
            <w:tcW w:w="2553" w:type="dxa"/>
            <w:vAlign w:val="center"/>
          </w:tcPr>
          <w:p w14:paraId="0B65863B" w14:textId="77777777" w:rsidR="00C02688" w:rsidRDefault="00C02688" w:rsidP="00706CE9">
            <w:pPr>
              <w:spacing w:after="160"/>
              <w:jc w:val="center"/>
              <w:rPr>
                <w:rFonts w:eastAsiaTheme="minorHAnsi"/>
                <w:lang w:val="en-US" w:eastAsia="en-US"/>
              </w:rPr>
            </w:pPr>
          </w:p>
        </w:tc>
        <w:sdt>
          <w:sdtPr>
            <w:rPr>
              <w:rFonts w:eastAsiaTheme="minorHAnsi"/>
              <w:lang w:val="en-US" w:eastAsia="en-US"/>
            </w:rPr>
            <w:tag w:val="MENDELEY_CITATION_TEMP"/>
            <w:id w:val="1086568962"/>
            <w:placeholder>
              <w:docPart w:val="DefaultPlaceholder_-1854013440"/>
            </w:placeholder>
            <w15:appearance w15:val="hidden"/>
          </w:sdtPr>
          <w:sdtContent>
            <w:tc>
              <w:tcPr>
                <w:tcW w:w="2523" w:type="dxa"/>
                <w:vAlign w:val="center"/>
              </w:tcPr>
              <w:p w14:paraId="50DB29D9" w14:textId="6A223937" w:rsidR="00C02688" w:rsidRDefault="00C33DFE" w:rsidP="00706CE9">
                <w:pPr>
                  <w:spacing w:after="160"/>
                  <w:jc w:val="center"/>
                  <w:rPr>
                    <w:rFonts w:eastAsiaTheme="minorHAnsi"/>
                    <w:lang w:val="en-US" w:eastAsia="en-US"/>
                  </w:rPr>
                </w:pPr>
                <w:r>
                  <w:rPr>
                    <w:rFonts w:eastAsiaTheme="minorHAnsi"/>
                    <w:lang w:val="en-US" w:eastAsia="en-US"/>
                  </w:rPr>
                  <w:t xml:space="preserve"> </w:t>
                </w:r>
              </w:p>
            </w:tc>
          </w:sdtContent>
        </w:sdt>
      </w:tr>
      <w:tr w:rsidR="00C02688" w14:paraId="07AEE443" w14:textId="77777777" w:rsidTr="000034C9">
        <w:tc>
          <w:tcPr>
            <w:tcW w:w="1599" w:type="dxa"/>
            <w:vAlign w:val="center"/>
          </w:tcPr>
          <w:p w14:paraId="18861CCB" w14:textId="77777777" w:rsidR="00C02688" w:rsidRDefault="00C02688" w:rsidP="00706CE9">
            <w:pPr>
              <w:spacing w:after="160"/>
              <w:jc w:val="center"/>
              <w:rPr>
                <w:rFonts w:eastAsiaTheme="minorHAnsi"/>
                <w:lang w:val="en-US" w:eastAsia="en-US"/>
              </w:rPr>
            </w:pPr>
            <w:r>
              <w:rPr>
                <w:rFonts w:eastAsiaTheme="minorHAnsi"/>
                <w:lang w:val="en-US" w:eastAsia="en-US"/>
              </w:rPr>
              <w:t>Waste and Loss Reduction</w:t>
            </w:r>
          </w:p>
        </w:tc>
        <w:tc>
          <w:tcPr>
            <w:tcW w:w="2387" w:type="dxa"/>
            <w:vAlign w:val="center"/>
          </w:tcPr>
          <w:p w14:paraId="6C0B6765" w14:textId="77777777" w:rsidR="00C02688" w:rsidRDefault="00C02688" w:rsidP="00706CE9">
            <w:pPr>
              <w:spacing w:after="160"/>
              <w:jc w:val="center"/>
              <w:rPr>
                <w:rFonts w:eastAsiaTheme="minorHAnsi"/>
                <w:lang w:val="en-US" w:eastAsia="en-US"/>
              </w:rPr>
            </w:pPr>
          </w:p>
        </w:tc>
        <w:tc>
          <w:tcPr>
            <w:tcW w:w="2553" w:type="dxa"/>
            <w:vAlign w:val="center"/>
          </w:tcPr>
          <w:p w14:paraId="0C8A81C2" w14:textId="77777777" w:rsidR="00C02688" w:rsidRDefault="00C02688" w:rsidP="00706CE9">
            <w:pPr>
              <w:spacing w:after="160"/>
              <w:jc w:val="center"/>
              <w:rPr>
                <w:rFonts w:eastAsiaTheme="minorHAnsi"/>
                <w:lang w:val="en-US" w:eastAsia="en-US"/>
              </w:rPr>
            </w:pPr>
          </w:p>
        </w:tc>
        <w:tc>
          <w:tcPr>
            <w:tcW w:w="2523" w:type="dxa"/>
            <w:vAlign w:val="center"/>
          </w:tcPr>
          <w:p w14:paraId="38A0B0E4" w14:textId="77777777" w:rsidR="00C02688" w:rsidRDefault="00C02688" w:rsidP="00706CE9">
            <w:pPr>
              <w:spacing w:after="160"/>
              <w:jc w:val="center"/>
              <w:rPr>
                <w:rFonts w:eastAsiaTheme="minorHAnsi"/>
                <w:lang w:val="en-US" w:eastAsia="en-US"/>
              </w:rPr>
            </w:pPr>
          </w:p>
        </w:tc>
      </w:tr>
    </w:tbl>
    <w:p w14:paraId="5B77921D" w14:textId="77777777" w:rsidR="00C02688" w:rsidRDefault="00C02688" w:rsidP="00E711FA">
      <w:pPr>
        <w:spacing w:after="160" w:line="360" w:lineRule="auto"/>
        <w:rPr>
          <w:rFonts w:eastAsiaTheme="minorHAnsi"/>
          <w:lang w:val="en-US" w:eastAsia="en-US"/>
        </w:rPr>
      </w:pPr>
    </w:p>
    <w:p w14:paraId="152D5015" w14:textId="62B1C857" w:rsidR="00C02688" w:rsidRDefault="00C02688" w:rsidP="00606942">
      <w:pPr>
        <w:pStyle w:val="BodyText"/>
        <w:spacing w:line="360" w:lineRule="auto"/>
        <w:jc w:val="both"/>
        <w:rPr>
          <w:rFonts w:ascii="Times New Roman" w:hAnsi="Times New Roman" w:cs="Times New Roman"/>
        </w:rPr>
      </w:pPr>
      <w:r>
        <w:rPr>
          <w:rFonts w:ascii="Times New Roman" w:hAnsi="Times New Roman" w:cs="Times New Roman"/>
        </w:rPr>
        <w:t>245 countries out of 290 geographical regions defined by</w:t>
      </w:r>
      <w:r w:rsidRPr="00ED620B">
        <w:rPr>
          <w:rFonts w:ascii="Times New Roman" w:hAnsi="Times New Roman" w:cs="Times New Roman"/>
        </w:rPr>
        <w:t xml:space="preserve"> the United Nations’ Statistics Division under the </w:t>
      </w:r>
      <w:hyperlink r:id="rId6">
        <w:r w:rsidRPr="00ED620B">
          <w:rPr>
            <w:rStyle w:val="Hyperlink"/>
            <w:rFonts w:ascii="Times New Roman" w:hAnsi="Times New Roman" w:cs="Times New Roman"/>
          </w:rPr>
          <w:t>Standard Country or Area Codes for Statistical Use (M49)</w:t>
        </w:r>
      </w:hyperlink>
      <w:r>
        <w:rPr>
          <w:rFonts w:ascii="Times New Roman" w:hAnsi="Times New Roman" w:cs="Times New Roman"/>
        </w:rPr>
        <w:t xml:space="preserve"> w</w:t>
      </w:r>
      <w:r>
        <w:rPr>
          <w:rFonts w:ascii="Times New Roman" w:hAnsi="Times New Roman" w:cs="Times New Roman"/>
          <w:lang w:val="tr-TR"/>
        </w:rPr>
        <w:t xml:space="preserve">ill be used </w:t>
      </w:r>
      <w:r>
        <w:rPr>
          <w:rFonts w:ascii="Times New Roman" w:hAnsi="Times New Roman" w:cs="Times New Roman"/>
        </w:rPr>
        <w:t xml:space="preserve">as the population for this analysis. Data for classification of country economy sizes will be taken from The World Bank Group </w:t>
      </w:r>
      <w:sdt>
        <w:sdtPr>
          <w:rPr>
            <w:rFonts w:ascii="Times New Roman" w:hAnsi="Times New Roman" w:cs="Times New Roman"/>
            <w:color w:val="000000"/>
          </w:rPr>
          <w:tag w:val="MENDELEY_CITATION_v3_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"/>
          <w:id w:val="582801949"/>
          <w:placeholder>
            <w:docPart w:val="DefaultPlaceholder_-1854013440"/>
          </w:placeholder>
        </w:sdtPr>
        <w:sdtEndPr>
          <w:rPr>
            <w:rFonts w:asciiTheme="minorHAnsi" w:hAnsiTheme="minorHAnsi" w:cstheme="minorBidi"/>
          </w:rPr>
        </w:sdtEndPr>
        <w:sdtContent>
          <w:r w:rsidRPr="00C02688">
            <w:rPr>
              <w:color w:val="000000"/>
            </w:rPr>
            <w:t>(The World Bank Group, 2019)</w:t>
          </w:r>
        </w:sdtContent>
      </w:sdt>
      <w:r>
        <w:rPr>
          <w:rFonts w:ascii="Times New Roman" w:hAnsi="Times New Roman" w:cs="Times New Roman"/>
        </w:rPr>
        <w:t xml:space="preserve">. According to </w:t>
      </w:r>
      <w:sdt>
        <w:sdtPr>
          <w:rPr>
            <w:rFonts w:ascii="Times New Roman" w:hAnsi="Times New Roman" w:cs="Times New Roman"/>
            <w:color w:val="000000"/>
          </w:rPr>
          <w:tag w:val="MENDELEY_CITATION_v3_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"/>
          <w:id w:val="87361991"/>
          <w:placeholder>
            <w:docPart w:val="BF56B2CCF8714190984417995A354A1B"/>
          </w:placeholder>
        </w:sdtPr>
        <w:sdtContent>
          <w:r w:rsidRPr="00C02688">
            <w:rPr>
              <w:rFonts w:ascii="Times New Roman" w:hAnsi="Times New Roman" w:cs="Times New Roman"/>
              <w:color w:val="000000"/>
            </w:rPr>
            <w:t>Hair et al., (1998)</w:t>
          </w:r>
        </w:sdtContent>
      </w:sdt>
      <w:r>
        <w:rPr>
          <w:rFonts w:ascii="Times New Roman" w:hAnsi="Times New Roman" w:cs="Times New Roman"/>
        </w:rPr>
        <w:t xml:space="preserve">, this amount of data points </w:t>
      </w:r>
      <w:r w:rsidR="00D9138B">
        <w:rPr>
          <w:rFonts w:ascii="Times New Roman" w:hAnsi="Times New Roman" w:cs="Times New Roman"/>
        </w:rPr>
        <w:t>is</w:t>
      </w:r>
      <w:r>
        <w:rPr>
          <w:rFonts w:ascii="Times New Roman" w:hAnsi="Times New Roman" w:cs="Times New Roman"/>
        </w:rPr>
        <w:t xml:space="preserve"> enough for all of the multivariate analyses that will be carried out henceforth.</w:t>
      </w:r>
    </w:p>
    <w:p w14:paraId="0665FE8A" w14:textId="77777777" w:rsidR="00C02688" w:rsidRDefault="00C02688" w:rsidP="00606942">
      <w:pPr>
        <w:pStyle w:val="BodyText"/>
        <w:spacing w:line="360" w:lineRule="auto"/>
        <w:jc w:val="both"/>
        <w:rPr>
          <w:rFonts w:ascii="Times New Roman" w:hAnsi="Times New Roman" w:cs="Times New Roman"/>
        </w:rPr>
      </w:pPr>
    </w:p>
    <w:p w14:paraId="11E29D7F" w14:textId="77777777" w:rsidR="00C02688" w:rsidRPr="00655E50" w:rsidRDefault="00C02688" w:rsidP="00606942">
      <w:pPr>
        <w:pStyle w:val="BodyText"/>
        <w:numPr>
          <w:ilvl w:val="1"/>
          <w:numId w:val="17"/>
        </w:numPr>
        <w:spacing w:line="360" w:lineRule="auto"/>
        <w:ind w:left="810"/>
        <w:jc w:val="both"/>
        <w:rPr>
          <w:rFonts w:ascii="Times New Roman" w:hAnsi="Times New Roman" w:cs="Times New Roman"/>
          <w:b/>
          <w:bCs/>
        </w:rPr>
      </w:pPr>
      <w:r w:rsidRPr="00655E50">
        <w:rPr>
          <w:rFonts w:ascii="Times New Roman" w:hAnsi="Times New Roman" w:cs="Times New Roman"/>
          <w:b/>
          <w:bCs/>
        </w:rPr>
        <w:t>Method</w:t>
      </w:r>
      <w:r>
        <w:rPr>
          <w:rFonts w:ascii="Times New Roman" w:hAnsi="Times New Roman" w:cs="Times New Roman"/>
          <w:b/>
          <w:bCs/>
        </w:rPr>
        <w:t>s</w:t>
      </w:r>
    </w:p>
    <w:p w14:paraId="3DC0CECE" w14:textId="77777777" w:rsidR="00C02688" w:rsidRDefault="00C02688" w:rsidP="00606942">
      <w:pPr>
        <w:pStyle w:val="BodyText"/>
        <w:spacing w:line="360" w:lineRule="auto"/>
        <w:jc w:val="both"/>
        <w:rPr>
          <w:rFonts w:ascii="Times New Roman" w:hAnsi="Times New Roman" w:cs="Times New Roman"/>
        </w:rPr>
      </w:pPr>
      <w:r>
        <w:rPr>
          <w:rFonts w:ascii="Times New Roman" w:hAnsi="Times New Roman" w:cs="Times New Roman"/>
        </w:rPr>
        <w:t>The first task of the analysis will be to categorize the countries according to their score on all indicators of the seven metrics. A series of cluster analyses will be applied to each of the seven metrics and group countries according to the indicators found in each metric. Each cluster solution will then be dissected to have four clusters in it and then a visual inspection of each cluster solution will be made to check if the countries found in each of the four groups are similar in all seven metrics. An aggregate cluster analysis will then be done which will combine indicators from all seven variables at once, then its results compared to the former cluster results, also under a four-group structure. Depending on how different these two results will be, the groups from either the former or the later analysis will be used for the later stage.</w:t>
      </w:r>
    </w:p>
    <w:p w14:paraId="28CA7B1F" w14:textId="77777777" w:rsidR="00C02688" w:rsidRDefault="00C02688" w:rsidP="00606942">
      <w:pPr>
        <w:pStyle w:val="BodyText"/>
        <w:spacing w:line="360" w:lineRule="auto"/>
        <w:jc w:val="both"/>
        <w:rPr>
          <w:rFonts w:ascii="Times New Roman" w:hAnsi="Times New Roman" w:cs="Times New Roman"/>
        </w:rPr>
      </w:pPr>
      <w:r>
        <w:rPr>
          <w:rFonts w:ascii="Times New Roman" w:hAnsi="Times New Roman" w:cs="Times New Roman"/>
        </w:rPr>
        <w:t>The second stage of the analysis will involve comparing the cluster results from the previous analysis to the country classification done by the World Bank group based on size of economy. A visual analysis will be done to confirm whether the countries in the grouped food systems corresponds to their classification by the world bank as developed, developing or under-developed.  A MANOVA analysis will then be done to see if the size of the economy causes a statistically significant difference on the indicators and if so, which ones. The following null hypothesis will be tested:</w:t>
      </w:r>
    </w:p>
    <w:p w14:paraId="7AE21645" w14:textId="77777777" w:rsidR="00C02688" w:rsidRDefault="00C02688" w:rsidP="00366D25">
      <w:pPr>
        <w:pStyle w:val="BodyText"/>
        <w:spacing w:line="360" w:lineRule="auto"/>
        <w:ind w:left="2880"/>
        <w:jc w:val="both"/>
        <w:rPr>
          <w:rFonts w:ascii="Times New Roman" w:eastAsiaTheme="minorEastAsia"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µ</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µ</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µ</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p>
    <w:p w14:paraId="4E7D563E" w14:textId="77777777" w:rsidR="00C02688" w:rsidRDefault="00C02688" w:rsidP="00606942">
      <w:pPr>
        <w:pStyle w:val="BodyText"/>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Pr>
          <w:rFonts w:ascii="Times New Roman" w:eastAsiaTheme="minorEastAsia" w:hAnsi="Times New Roman" w:cs="Times New Roman"/>
        </w:rPr>
        <w:t xml:space="preserve"> to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i</m:t>
            </m:r>
          </m:sub>
        </m:sSub>
      </m:oMath>
      <w:r>
        <w:rPr>
          <w:rFonts w:ascii="Times New Roman" w:eastAsiaTheme="minorEastAsia" w:hAnsi="Times New Roman" w:cs="Times New Roman"/>
        </w:rPr>
        <w:t xml:space="preserve"> = variate means created in each group by the dependent variables</w:t>
      </w:r>
    </w:p>
    <w:p w14:paraId="3962680F" w14:textId="77777777" w:rsidR="00C02688" w:rsidRDefault="00C02688" w:rsidP="00606942">
      <w:pPr>
        <w:pStyle w:val="BodyText"/>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and  </w:t>
      </w:r>
    </w:p>
    <w:p w14:paraId="0F3ED1A2" w14:textId="77777777" w:rsidR="00C02688" w:rsidRPr="008C5D0F" w:rsidRDefault="00C02688" w:rsidP="00606942">
      <w:pPr>
        <w:pStyle w:val="BodyText"/>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µ</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ni</m:t>
              </m:r>
            </m:sub>
          </m:sSub>
          <m:r>
            <w:rPr>
              <w:rFonts w:ascii="Cambria Math" w:eastAsiaTheme="minorEastAsia" w:hAnsi="Cambria Math" w:cs="Times New Roman"/>
            </w:rPr>
            <m:t xml:space="preserve">  </m:t>
          </m:r>
        </m:oMath>
      </m:oMathPara>
    </w:p>
    <w:p w14:paraId="77FCE095" w14:textId="77777777" w:rsidR="00C02688" w:rsidRDefault="00C02688" w:rsidP="00606942">
      <w:pPr>
        <w:pStyle w:val="BodyText"/>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p>
    <w:p w14:paraId="3B409ED4" w14:textId="77777777" w:rsidR="00C02688" w:rsidRDefault="00C02688" w:rsidP="00606942">
      <w:pPr>
        <w:pStyle w:val="BodyText"/>
        <w:spacing w:line="360" w:lineRule="auto"/>
        <w:ind w:left="708"/>
        <w:jc w:val="both"/>
        <w:rPr>
          <w:rFonts w:ascii="Times New Roman" w:eastAsiaTheme="minorEastAsia" w:hAnsi="Times New Roman" w:cs="Times New Roman"/>
        </w:rPr>
      </w:pPr>
      <w:r w:rsidRPr="00F56C89">
        <w:rPr>
          <w:rFonts w:ascii="Times New Roman" w:eastAsiaTheme="minorEastAsia" w:hAnsi="Times New Roman" w:cs="Times New Roman"/>
        </w:rPr>
        <w:t>µ</w:t>
      </w:r>
      <w:proofErr w:type="spellStart"/>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vertAlign w:val="subscript"/>
        </w:rPr>
        <w:t xml:space="preserve"> </w:t>
      </w:r>
      <w:r>
        <w:rPr>
          <w:rFonts w:ascii="Times New Roman" w:eastAsiaTheme="minorEastAsia" w:hAnsi="Times New Roman" w:cs="Times New Roman"/>
          <w:i/>
          <w:iCs/>
        </w:rPr>
        <w:t>= Y</w:t>
      </w:r>
      <w:r>
        <w:rPr>
          <w:rFonts w:ascii="Times New Roman" w:eastAsiaTheme="minorEastAsia" w:hAnsi="Times New Roman" w:cs="Times New Roman"/>
          <w:i/>
          <w:iCs/>
          <w:vertAlign w:val="subscript"/>
        </w:rPr>
        <w:t xml:space="preserve">i </w:t>
      </w:r>
      <w:r>
        <w:rPr>
          <w:rFonts w:ascii="Times New Roman" w:eastAsiaTheme="minorEastAsia" w:hAnsi="Times New Roman" w:cs="Times New Roman"/>
          <w:i/>
          <w:iCs/>
        </w:rPr>
        <w:t xml:space="preserve">= </w:t>
      </w:r>
      <w:r>
        <w:rPr>
          <w:rFonts w:ascii="Times New Roman" w:eastAsiaTheme="minorEastAsia" w:hAnsi="Times New Roman" w:cs="Times New Roman"/>
        </w:rPr>
        <w:t>variate of the scores created in each group by the metrics</w:t>
      </w:r>
    </w:p>
    <w:p w14:paraId="3919F7AB" w14:textId="77777777" w:rsidR="00C02688" w:rsidRDefault="00C02688" w:rsidP="00606942">
      <w:pPr>
        <w:pStyle w:val="BodyText"/>
        <w:spacing w:line="360" w:lineRule="auto"/>
        <w:ind w:left="708"/>
        <w:jc w:val="both"/>
        <w:rPr>
          <w:rFonts w:ascii="Times New Roman" w:eastAsiaTheme="minorEastAsia" w:hAnsi="Times New Roman" w:cs="Times New Roman"/>
        </w:rPr>
      </w:pPr>
      <w:proofErr w:type="spellStart"/>
      <w:r>
        <w:rPr>
          <w:rFonts w:ascii="Times New Roman" w:eastAsiaTheme="minorEastAsia" w:hAnsi="Times New Roman" w:cs="Times New Roman"/>
          <w:i/>
          <w:iCs/>
        </w:rPr>
        <w:t>X</w:t>
      </w:r>
      <w:r>
        <w:rPr>
          <w:rFonts w:ascii="Times New Roman" w:eastAsiaTheme="minorEastAsia" w:hAnsi="Times New Roman" w:cs="Times New Roman"/>
          <w:i/>
          <w:iCs/>
          <w:vertAlign w:val="subscript"/>
        </w:rPr>
        <w:t>n</w:t>
      </w:r>
      <w:proofErr w:type="spellEnd"/>
      <w:r>
        <w:rPr>
          <w:rFonts w:ascii="Times New Roman" w:eastAsiaTheme="minorEastAsia" w:hAnsi="Times New Roman" w:cs="Times New Roman"/>
          <w:i/>
          <w:iCs/>
          <w:vertAlign w:val="subscript"/>
        </w:rPr>
        <w:t xml:space="preserve"> </w:t>
      </w:r>
      <w:r>
        <w:rPr>
          <w:rFonts w:ascii="Times New Roman" w:eastAsiaTheme="minorEastAsia" w:hAnsi="Times New Roman" w:cs="Times New Roman"/>
        </w:rPr>
        <w:t>= ‘n’ the number of metrics or indicators used for each metric</w:t>
      </w:r>
    </w:p>
    <w:p w14:paraId="343F2DFE" w14:textId="77777777" w:rsidR="00C02688" w:rsidRDefault="00C02688" w:rsidP="00606942">
      <w:pPr>
        <w:pStyle w:val="BodyText"/>
        <w:spacing w:line="360" w:lineRule="auto"/>
        <w:ind w:left="708"/>
        <w:jc w:val="both"/>
        <w:rPr>
          <w:rFonts w:ascii="Times New Roman" w:eastAsiaTheme="minorEastAsia" w:hAnsi="Times New Roman" w:cs="Times New Roman"/>
        </w:rPr>
      </w:pPr>
      <w:proofErr w:type="spellStart"/>
      <w:r>
        <w:rPr>
          <w:rFonts w:ascii="Times New Roman" w:hAnsi="Times New Roman" w:cs="Times New Roman"/>
          <w:i/>
          <w:iCs/>
        </w:rPr>
        <w:t>i</w:t>
      </w:r>
      <w:proofErr w:type="spellEnd"/>
      <w:r>
        <w:rPr>
          <w:i/>
          <w:iCs/>
        </w:rPr>
        <w:t xml:space="preserve"> = </w:t>
      </w:r>
      <w:r>
        <w:rPr>
          <w:rFonts w:ascii="Times New Roman" w:hAnsi="Times New Roman" w:cs="Times New Roman"/>
        </w:rPr>
        <w:t>any of the groups in the independent variable</w:t>
      </w:r>
    </w:p>
    <w:p w14:paraId="76D43F10" w14:textId="77777777" w:rsidR="00C02688" w:rsidRDefault="00C02688" w:rsidP="00606942">
      <w:pPr>
        <w:pStyle w:val="BodyText"/>
        <w:spacing w:line="360" w:lineRule="auto"/>
        <w:ind w:left="708"/>
        <w:jc w:val="both"/>
        <w:rPr>
          <w:rFonts w:ascii="Times New Roman" w:eastAsiaTheme="minorEastAsia" w:hAnsi="Times New Roman" w:cs="Times New Roman"/>
        </w:rPr>
      </w:pPr>
    </w:p>
    <w:p w14:paraId="47844831" w14:textId="77777777" w:rsidR="00C02688" w:rsidRPr="00ED620B" w:rsidRDefault="00C02688" w:rsidP="00822EAA">
      <w:pPr>
        <w:pStyle w:val="BodyText"/>
        <w:spacing w:line="360" w:lineRule="auto"/>
        <w:jc w:val="both"/>
        <w:rPr>
          <w:rFonts w:ascii="Times New Roman" w:hAnsi="Times New Roman" w:cs="Times New Roman"/>
        </w:rPr>
      </w:pPr>
      <w:r>
        <w:rPr>
          <w:rFonts w:ascii="Times New Roman" w:hAnsi="Times New Roman" w:cs="Times New Roman"/>
        </w:rPr>
        <w:t>This part of the analysis will fulfill the requirements of the second and third objective of the research. The report will then be written based on these findings</w:t>
      </w:r>
      <w:r w:rsidRPr="00ED620B">
        <w:rPr>
          <w:rFonts w:ascii="Times New Roman" w:hAnsi="Times New Roman" w:cs="Times New Roman"/>
        </w:rPr>
        <w:t>.</w:t>
      </w:r>
    </w:p>
    <w:p w14:paraId="38D2518C" w14:textId="77777777" w:rsidR="00C02688" w:rsidRPr="00ED620B" w:rsidRDefault="00C02688" w:rsidP="00606942">
      <w:pPr>
        <w:spacing w:line="360" w:lineRule="auto"/>
        <w:jc w:val="both"/>
        <w:rPr>
          <w:b/>
          <w:bCs/>
        </w:rPr>
      </w:pPr>
    </w:p>
    <w:p w14:paraId="778F4837" w14:textId="77777777" w:rsidR="00C02688" w:rsidRPr="00ED620B" w:rsidRDefault="00C02688" w:rsidP="00606942">
      <w:pPr>
        <w:spacing w:line="360" w:lineRule="auto"/>
        <w:jc w:val="both"/>
        <w:rPr>
          <w:b/>
          <w:bCs/>
          <w:sz w:val="22"/>
          <w:szCs w:val="22"/>
        </w:rPr>
      </w:pPr>
    </w:p>
    <w:p w14:paraId="4ED25672" w14:textId="77777777" w:rsidR="00C02688" w:rsidRDefault="00C02688" w:rsidP="00606942">
      <w:pPr>
        <w:spacing w:line="360" w:lineRule="auto"/>
        <w:jc w:val="both"/>
        <w:rPr>
          <w:b/>
          <w:bCs/>
          <w:sz w:val="22"/>
          <w:szCs w:val="22"/>
        </w:rPr>
      </w:pPr>
    </w:p>
    <w:p w14:paraId="764B45FA" w14:textId="77777777" w:rsidR="00C02688" w:rsidRPr="00ED620B" w:rsidRDefault="00C02688" w:rsidP="00606942">
      <w:pPr>
        <w:spacing w:line="360" w:lineRule="auto"/>
        <w:jc w:val="both"/>
        <w:rPr>
          <w:b/>
          <w:bCs/>
          <w:sz w:val="22"/>
          <w:szCs w:val="22"/>
        </w:rPr>
      </w:pPr>
    </w:p>
    <w:p w14:paraId="40C87D9C" w14:textId="77777777" w:rsidR="00C02688" w:rsidRPr="00ED620B" w:rsidRDefault="00C02688" w:rsidP="00606942">
      <w:pPr>
        <w:pStyle w:val="ListParagraph"/>
        <w:numPr>
          <w:ilvl w:val="0"/>
          <w:numId w:val="9"/>
        </w:numPr>
        <w:spacing w:line="360" w:lineRule="auto"/>
        <w:jc w:val="both"/>
        <w:rPr>
          <w:b/>
          <w:bCs/>
          <w:sz w:val="22"/>
          <w:szCs w:val="22"/>
        </w:rPr>
      </w:pPr>
      <w:r w:rsidRPr="00ED620B">
        <w:rPr>
          <w:b/>
          <w:bCs/>
          <w:sz w:val="22"/>
          <w:szCs w:val="22"/>
        </w:rPr>
        <w:t>ÇALIŞMA PLANI</w:t>
      </w:r>
    </w:p>
    <w:p w14:paraId="668791D3" w14:textId="77777777" w:rsidR="00C02688" w:rsidRPr="00ED620B" w:rsidRDefault="00C02688" w:rsidP="00606942">
      <w:pPr>
        <w:spacing w:line="360" w:lineRule="auto"/>
        <w:jc w:val="both"/>
      </w:pPr>
    </w:p>
    <w:tbl>
      <w:tblPr>
        <w:tblStyle w:val="PlainTable1"/>
        <w:tblW w:w="9954" w:type="dxa"/>
        <w:tblInd w:w="-5" w:type="dxa"/>
        <w:tblLook w:val="04A0" w:firstRow="1" w:lastRow="0" w:firstColumn="1" w:lastColumn="0" w:noHBand="0" w:noVBand="1"/>
      </w:tblPr>
      <w:tblGrid>
        <w:gridCol w:w="1895"/>
        <w:gridCol w:w="720"/>
        <w:gridCol w:w="720"/>
        <w:gridCol w:w="630"/>
        <w:gridCol w:w="540"/>
        <w:gridCol w:w="698"/>
        <w:gridCol w:w="507"/>
        <w:gridCol w:w="698"/>
        <w:gridCol w:w="698"/>
        <w:gridCol w:w="698"/>
        <w:gridCol w:w="584"/>
        <w:gridCol w:w="522"/>
        <w:gridCol w:w="522"/>
        <w:gridCol w:w="522"/>
      </w:tblGrid>
      <w:tr w:rsidR="00C02688" w:rsidRPr="00ED620B" w14:paraId="7B0D4540" w14:textId="77777777" w:rsidTr="00052D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5" w:type="dxa"/>
            <w:noWrap/>
            <w:vAlign w:val="center"/>
            <w:hideMark/>
          </w:tcPr>
          <w:p w14:paraId="79F248C8" w14:textId="77777777" w:rsidR="00C02688" w:rsidRPr="00ED620B" w:rsidRDefault="00C02688" w:rsidP="007354BD">
            <w:pPr>
              <w:spacing w:line="360" w:lineRule="auto"/>
              <w:jc w:val="center"/>
              <w:rPr>
                <w:rFonts w:eastAsia="Times New Roman"/>
                <w:b w:val="0"/>
                <w:bCs w:val="0"/>
                <w:color w:val="000000"/>
                <w:sz w:val="22"/>
                <w:szCs w:val="22"/>
                <w:lang w:val="en-US" w:eastAsia="en-US"/>
              </w:rPr>
            </w:pPr>
            <w:r w:rsidRPr="00ED620B">
              <w:rPr>
                <w:rFonts w:eastAsia="Times New Roman"/>
                <w:color w:val="000000"/>
                <w:sz w:val="22"/>
                <w:szCs w:val="22"/>
                <w:lang w:val="en-US" w:eastAsia="en-US"/>
              </w:rPr>
              <w:t>Activity</w:t>
            </w:r>
          </w:p>
        </w:tc>
        <w:tc>
          <w:tcPr>
            <w:tcW w:w="6493" w:type="dxa"/>
            <w:gridSpan w:val="10"/>
            <w:noWrap/>
            <w:vAlign w:val="center"/>
            <w:hideMark/>
          </w:tcPr>
          <w:p w14:paraId="5EDF0788" w14:textId="77777777" w:rsidR="00C02688" w:rsidRPr="00ED620B" w:rsidRDefault="00C02688" w:rsidP="007354BD">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szCs w:val="22"/>
                <w:lang w:val="en-US" w:eastAsia="en-US"/>
              </w:rPr>
            </w:pPr>
            <w:r>
              <w:rPr>
                <w:rFonts w:eastAsia="Times New Roman"/>
                <w:color w:val="000000"/>
                <w:sz w:val="22"/>
                <w:szCs w:val="22"/>
                <w:lang w:val="en-US" w:eastAsia="en-US"/>
              </w:rPr>
              <w:t>2022</w:t>
            </w:r>
          </w:p>
        </w:tc>
        <w:tc>
          <w:tcPr>
            <w:tcW w:w="522" w:type="dxa"/>
            <w:vAlign w:val="center"/>
          </w:tcPr>
          <w:p w14:paraId="2D30D562" w14:textId="77777777" w:rsidR="00C02688" w:rsidRPr="007354BD" w:rsidRDefault="00C02688" w:rsidP="007354BD">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szCs w:val="22"/>
                <w:lang w:val="en-US" w:eastAsia="en-US"/>
              </w:rPr>
            </w:pPr>
          </w:p>
        </w:tc>
        <w:tc>
          <w:tcPr>
            <w:tcW w:w="1044" w:type="dxa"/>
            <w:gridSpan w:val="2"/>
            <w:vAlign w:val="center"/>
          </w:tcPr>
          <w:p w14:paraId="4576D66F" w14:textId="77777777" w:rsidR="00C02688" w:rsidRPr="007354BD" w:rsidRDefault="00C02688" w:rsidP="007354BD">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eastAsia="en-US"/>
              </w:rPr>
            </w:pPr>
            <w:r>
              <w:rPr>
                <w:rFonts w:eastAsia="Times New Roman"/>
                <w:color w:val="000000"/>
                <w:sz w:val="22"/>
                <w:szCs w:val="22"/>
                <w:lang w:val="en-US" w:eastAsia="en-US"/>
              </w:rPr>
              <w:t>2023</w:t>
            </w:r>
          </w:p>
        </w:tc>
      </w:tr>
      <w:tr w:rsidR="00C02688" w:rsidRPr="00ED620B" w14:paraId="54729BF2" w14:textId="77777777" w:rsidTr="007354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5" w:type="dxa"/>
            <w:noWrap/>
            <w:vAlign w:val="center"/>
            <w:hideMark/>
          </w:tcPr>
          <w:p w14:paraId="47269BCA" w14:textId="77777777" w:rsidR="00C02688" w:rsidRPr="00ED620B" w:rsidRDefault="00C02688" w:rsidP="007354BD">
            <w:pPr>
              <w:spacing w:line="360" w:lineRule="auto"/>
              <w:jc w:val="center"/>
              <w:rPr>
                <w:rFonts w:eastAsia="Times New Roman"/>
                <w:color w:val="000000"/>
                <w:sz w:val="22"/>
                <w:szCs w:val="22"/>
                <w:lang w:val="en-US" w:eastAsia="en-US"/>
              </w:rPr>
            </w:pPr>
          </w:p>
        </w:tc>
        <w:tc>
          <w:tcPr>
            <w:tcW w:w="6493" w:type="dxa"/>
            <w:gridSpan w:val="10"/>
            <w:vAlign w:val="center"/>
            <w:hideMark/>
          </w:tcPr>
          <w:p w14:paraId="2F3371D2"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8"/>
                <w:szCs w:val="18"/>
                <w:lang w:val="en-US" w:eastAsia="en-US"/>
              </w:rPr>
            </w:pPr>
            <w:r w:rsidRPr="00ED620B">
              <w:rPr>
                <w:rFonts w:eastAsia="Times New Roman"/>
                <w:b/>
                <w:bCs/>
                <w:color w:val="000000"/>
                <w:sz w:val="18"/>
                <w:szCs w:val="18"/>
                <w:lang w:val="en-US" w:eastAsia="en-US"/>
              </w:rPr>
              <w:t>Months</w:t>
            </w:r>
          </w:p>
        </w:tc>
        <w:tc>
          <w:tcPr>
            <w:tcW w:w="522" w:type="dxa"/>
            <w:vAlign w:val="center"/>
          </w:tcPr>
          <w:p w14:paraId="63A24C2B"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8"/>
                <w:szCs w:val="18"/>
                <w:lang w:val="en-US" w:eastAsia="en-US"/>
              </w:rPr>
            </w:pPr>
          </w:p>
        </w:tc>
        <w:tc>
          <w:tcPr>
            <w:tcW w:w="522" w:type="dxa"/>
            <w:vAlign w:val="center"/>
          </w:tcPr>
          <w:p w14:paraId="64510761"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8"/>
                <w:szCs w:val="18"/>
                <w:lang w:val="en-US" w:eastAsia="en-US"/>
              </w:rPr>
            </w:pPr>
          </w:p>
        </w:tc>
        <w:tc>
          <w:tcPr>
            <w:tcW w:w="522" w:type="dxa"/>
            <w:vAlign w:val="center"/>
          </w:tcPr>
          <w:p w14:paraId="1394F473"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8"/>
                <w:szCs w:val="18"/>
                <w:lang w:val="en-US" w:eastAsia="en-US"/>
              </w:rPr>
            </w:pPr>
          </w:p>
        </w:tc>
      </w:tr>
      <w:tr w:rsidR="00C02688" w:rsidRPr="00ED620B" w14:paraId="49EC8044" w14:textId="77777777" w:rsidTr="007354BD">
        <w:trPr>
          <w:trHeight w:val="432"/>
        </w:trPr>
        <w:tc>
          <w:tcPr>
            <w:cnfStyle w:val="001000000000" w:firstRow="0" w:lastRow="0" w:firstColumn="1" w:lastColumn="0" w:oddVBand="0" w:evenVBand="0" w:oddHBand="0" w:evenHBand="0" w:firstRowFirstColumn="0" w:firstRowLastColumn="0" w:lastRowFirstColumn="0" w:lastRowLastColumn="0"/>
            <w:tcW w:w="1895" w:type="dxa"/>
            <w:noWrap/>
            <w:vAlign w:val="center"/>
            <w:hideMark/>
          </w:tcPr>
          <w:p w14:paraId="4BD56748" w14:textId="77777777" w:rsidR="00C02688" w:rsidRPr="00ED620B" w:rsidRDefault="00C02688" w:rsidP="007354BD">
            <w:pPr>
              <w:spacing w:line="360" w:lineRule="auto"/>
              <w:jc w:val="center"/>
              <w:rPr>
                <w:rFonts w:eastAsia="Times New Roman"/>
                <w:color w:val="000000"/>
                <w:sz w:val="22"/>
                <w:szCs w:val="22"/>
                <w:lang w:val="en-US" w:eastAsia="en-US"/>
              </w:rPr>
            </w:pPr>
          </w:p>
        </w:tc>
        <w:tc>
          <w:tcPr>
            <w:tcW w:w="720" w:type="dxa"/>
            <w:noWrap/>
            <w:vAlign w:val="center"/>
            <w:hideMark/>
          </w:tcPr>
          <w:p w14:paraId="54E8233A"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2</w:t>
            </w:r>
          </w:p>
        </w:tc>
        <w:tc>
          <w:tcPr>
            <w:tcW w:w="720" w:type="dxa"/>
            <w:noWrap/>
            <w:vAlign w:val="center"/>
            <w:hideMark/>
          </w:tcPr>
          <w:p w14:paraId="689C3B63"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3</w:t>
            </w:r>
          </w:p>
        </w:tc>
        <w:tc>
          <w:tcPr>
            <w:tcW w:w="630" w:type="dxa"/>
            <w:noWrap/>
            <w:vAlign w:val="center"/>
            <w:hideMark/>
          </w:tcPr>
          <w:p w14:paraId="4C9F4491"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4</w:t>
            </w:r>
          </w:p>
        </w:tc>
        <w:tc>
          <w:tcPr>
            <w:tcW w:w="540" w:type="dxa"/>
            <w:noWrap/>
            <w:vAlign w:val="center"/>
            <w:hideMark/>
          </w:tcPr>
          <w:p w14:paraId="15165555"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5</w:t>
            </w:r>
          </w:p>
        </w:tc>
        <w:tc>
          <w:tcPr>
            <w:tcW w:w="698" w:type="dxa"/>
            <w:noWrap/>
            <w:vAlign w:val="center"/>
            <w:hideMark/>
          </w:tcPr>
          <w:p w14:paraId="14D44B83"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6</w:t>
            </w:r>
          </w:p>
        </w:tc>
        <w:tc>
          <w:tcPr>
            <w:tcW w:w="507" w:type="dxa"/>
            <w:noWrap/>
            <w:vAlign w:val="center"/>
            <w:hideMark/>
          </w:tcPr>
          <w:p w14:paraId="2F61ABD2"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7</w:t>
            </w:r>
          </w:p>
        </w:tc>
        <w:tc>
          <w:tcPr>
            <w:tcW w:w="698" w:type="dxa"/>
            <w:noWrap/>
            <w:vAlign w:val="center"/>
            <w:hideMark/>
          </w:tcPr>
          <w:p w14:paraId="510958DA"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8</w:t>
            </w:r>
          </w:p>
        </w:tc>
        <w:tc>
          <w:tcPr>
            <w:tcW w:w="698" w:type="dxa"/>
            <w:noWrap/>
            <w:vAlign w:val="center"/>
            <w:hideMark/>
          </w:tcPr>
          <w:p w14:paraId="6EA27A8F"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9</w:t>
            </w:r>
          </w:p>
        </w:tc>
        <w:tc>
          <w:tcPr>
            <w:tcW w:w="698" w:type="dxa"/>
            <w:noWrap/>
            <w:vAlign w:val="center"/>
            <w:hideMark/>
          </w:tcPr>
          <w:p w14:paraId="6A44B835"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ED620B">
              <w:rPr>
                <w:rFonts w:eastAsia="Times New Roman"/>
                <w:color w:val="000000"/>
                <w:sz w:val="18"/>
                <w:szCs w:val="18"/>
                <w:lang w:val="en-US" w:eastAsia="en-US"/>
              </w:rPr>
              <w:t>1</w:t>
            </w:r>
            <w:r>
              <w:rPr>
                <w:rFonts w:eastAsia="Times New Roman"/>
                <w:color w:val="000000"/>
                <w:sz w:val="18"/>
                <w:szCs w:val="18"/>
                <w:lang w:val="en-US" w:eastAsia="en-US"/>
              </w:rPr>
              <w:t>0</w:t>
            </w:r>
          </w:p>
        </w:tc>
        <w:tc>
          <w:tcPr>
            <w:tcW w:w="584" w:type="dxa"/>
            <w:noWrap/>
            <w:vAlign w:val="center"/>
            <w:hideMark/>
          </w:tcPr>
          <w:p w14:paraId="695BB79F"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ED620B">
              <w:rPr>
                <w:rFonts w:eastAsia="Times New Roman"/>
                <w:color w:val="000000"/>
                <w:sz w:val="18"/>
                <w:szCs w:val="18"/>
                <w:lang w:val="en-US" w:eastAsia="en-US"/>
              </w:rPr>
              <w:t>1</w:t>
            </w:r>
            <w:r>
              <w:rPr>
                <w:rFonts w:eastAsia="Times New Roman"/>
                <w:color w:val="000000"/>
                <w:sz w:val="18"/>
                <w:szCs w:val="18"/>
                <w:lang w:val="en-US" w:eastAsia="en-US"/>
              </w:rPr>
              <w:t>1</w:t>
            </w:r>
          </w:p>
        </w:tc>
        <w:tc>
          <w:tcPr>
            <w:tcW w:w="522" w:type="dxa"/>
            <w:vAlign w:val="center"/>
          </w:tcPr>
          <w:p w14:paraId="7EA03DF4"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12</w:t>
            </w:r>
          </w:p>
        </w:tc>
        <w:tc>
          <w:tcPr>
            <w:tcW w:w="522" w:type="dxa"/>
            <w:vAlign w:val="center"/>
          </w:tcPr>
          <w:p w14:paraId="6475A8C2"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1</w:t>
            </w:r>
          </w:p>
        </w:tc>
        <w:tc>
          <w:tcPr>
            <w:tcW w:w="522" w:type="dxa"/>
            <w:vAlign w:val="center"/>
          </w:tcPr>
          <w:p w14:paraId="10D802B4"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2</w:t>
            </w:r>
          </w:p>
        </w:tc>
      </w:tr>
      <w:tr w:rsidR="00C02688" w:rsidRPr="00ED620B" w14:paraId="16BAD144" w14:textId="77777777" w:rsidTr="007354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5" w:type="dxa"/>
            <w:noWrap/>
            <w:vAlign w:val="center"/>
            <w:hideMark/>
          </w:tcPr>
          <w:p w14:paraId="1101987B" w14:textId="77777777" w:rsidR="00C02688" w:rsidRPr="00ED620B" w:rsidRDefault="00C02688" w:rsidP="007354BD">
            <w:pPr>
              <w:spacing w:line="360" w:lineRule="auto"/>
              <w:jc w:val="center"/>
              <w:rPr>
                <w:rFonts w:eastAsia="Times New Roman"/>
                <w:color w:val="000000"/>
                <w:sz w:val="22"/>
                <w:szCs w:val="22"/>
                <w:lang w:val="en-US" w:eastAsia="en-US"/>
              </w:rPr>
            </w:pPr>
            <w:r>
              <w:rPr>
                <w:rFonts w:eastAsia="Times New Roman"/>
                <w:color w:val="000000"/>
                <w:sz w:val="22"/>
                <w:szCs w:val="22"/>
                <w:lang w:val="en-US" w:eastAsia="en-US"/>
              </w:rPr>
              <w:t>Data Collection and Cleaning</w:t>
            </w:r>
          </w:p>
        </w:tc>
        <w:tc>
          <w:tcPr>
            <w:tcW w:w="720" w:type="dxa"/>
            <w:noWrap/>
            <w:vAlign w:val="center"/>
            <w:hideMark/>
          </w:tcPr>
          <w:p w14:paraId="0543701E"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ED620B">
              <w:rPr>
                <w:rFonts w:eastAsia="Times New Roman"/>
                <w:color w:val="000000"/>
                <w:sz w:val="18"/>
                <w:szCs w:val="18"/>
                <w:lang w:val="en-US" w:eastAsia="en-US"/>
              </w:rPr>
              <w:t>X</w:t>
            </w:r>
          </w:p>
        </w:tc>
        <w:tc>
          <w:tcPr>
            <w:tcW w:w="720" w:type="dxa"/>
            <w:noWrap/>
            <w:vAlign w:val="center"/>
            <w:hideMark/>
          </w:tcPr>
          <w:p w14:paraId="0730E2AD"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630" w:type="dxa"/>
            <w:noWrap/>
            <w:vAlign w:val="center"/>
            <w:hideMark/>
          </w:tcPr>
          <w:p w14:paraId="7974CE07"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540" w:type="dxa"/>
            <w:noWrap/>
            <w:vAlign w:val="center"/>
            <w:hideMark/>
          </w:tcPr>
          <w:p w14:paraId="1110D1D1"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698" w:type="dxa"/>
            <w:noWrap/>
            <w:vAlign w:val="center"/>
            <w:hideMark/>
          </w:tcPr>
          <w:p w14:paraId="4D4DE85C"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07" w:type="dxa"/>
            <w:noWrap/>
            <w:vAlign w:val="center"/>
            <w:hideMark/>
          </w:tcPr>
          <w:p w14:paraId="40D7FC6B"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hideMark/>
          </w:tcPr>
          <w:p w14:paraId="38FB7D66"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hideMark/>
          </w:tcPr>
          <w:p w14:paraId="23067471"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hideMark/>
          </w:tcPr>
          <w:p w14:paraId="49ADEA58"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84" w:type="dxa"/>
            <w:noWrap/>
            <w:vAlign w:val="center"/>
            <w:hideMark/>
          </w:tcPr>
          <w:p w14:paraId="3003FCE6"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22" w:type="dxa"/>
            <w:vAlign w:val="center"/>
          </w:tcPr>
          <w:p w14:paraId="2409CF9C"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22" w:type="dxa"/>
            <w:vAlign w:val="center"/>
          </w:tcPr>
          <w:p w14:paraId="276E5529"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22" w:type="dxa"/>
            <w:vAlign w:val="center"/>
          </w:tcPr>
          <w:p w14:paraId="4EC5D64B"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r>
      <w:tr w:rsidR="00C02688" w:rsidRPr="00ED620B" w14:paraId="4269DF22" w14:textId="77777777" w:rsidTr="007354BD">
        <w:trPr>
          <w:trHeight w:val="432"/>
        </w:trPr>
        <w:tc>
          <w:tcPr>
            <w:tcW w:w="1895" w:type="dxa"/>
            <w:noWrap/>
            <w:vAlign w:val="center"/>
            <w:hideMark/>
          </w:tcPr>
          <w:p w14:paraId="17FAE543" w14:textId="77777777" w:rsidR="00C02688" w:rsidRPr="00ED620B" w:rsidRDefault="00C02688" w:rsidP="007354BD">
            <w:pPr>
              <w:spacing w:line="360" w:lineRule="auto"/>
              <w:jc w:val="center"/>
              <w:cnfStyle w:val="001000000000" w:firstRow="0" w:lastRow="0" w:firstColumn="1" w:lastColumn="0" w:oddVBand="0" w:evenVBand="0" w:oddHBand="0" w:evenHBand="0" w:firstRowFirstColumn="0" w:firstRowLastColumn="0" w:lastRowFirstColumn="0" w:lastRowLastColumn="0"/>
              <w:rPr>
                <w:rFonts w:eastAsia="Times New Roman"/>
                <w:color w:val="000000"/>
                <w:sz w:val="22"/>
                <w:szCs w:val="22"/>
                <w:lang w:val="en-US" w:eastAsia="en-US"/>
              </w:rPr>
            </w:pPr>
            <w:r>
              <w:rPr>
                <w:rFonts w:eastAsia="Times New Roman"/>
                <w:color w:val="000000"/>
                <w:sz w:val="22"/>
                <w:szCs w:val="22"/>
                <w:lang w:val="en-US" w:eastAsia="en-US"/>
              </w:rPr>
              <w:t>Statistical Analysis</w:t>
            </w:r>
          </w:p>
        </w:tc>
        <w:tc>
          <w:tcPr>
            <w:tcW w:w="720" w:type="dxa"/>
            <w:noWrap/>
            <w:vAlign w:val="center"/>
            <w:hideMark/>
          </w:tcPr>
          <w:p w14:paraId="0F3A00BA" w14:textId="77777777" w:rsidR="00C02688" w:rsidRPr="00ED620B" w:rsidRDefault="00C02688" w:rsidP="007354BD">
            <w:pPr>
              <w:spacing w:line="360" w:lineRule="auto"/>
              <w:jc w:val="center"/>
              <w:rPr>
                <w:rFonts w:eastAsia="Times New Roman"/>
                <w:color w:val="000000"/>
                <w:sz w:val="18"/>
                <w:szCs w:val="18"/>
                <w:lang w:val="en-US" w:eastAsia="en-US"/>
              </w:rPr>
            </w:pPr>
          </w:p>
        </w:tc>
        <w:tc>
          <w:tcPr>
            <w:tcW w:w="720" w:type="dxa"/>
            <w:noWrap/>
            <w:vAlign w:val="center"/>
            <w:hideMark/>
          </w:tcPr>
          <w:p w14:paraId="3F3A9AB0" w14:textId="77777777" w:rsidR="00C02688" w:rsidRPr="00ED620B" w:rsidRDefault="00C02688" w:rsidP="007354BD">
            <w:pPr>
              <w:spacing w:line="360" w:lineRule="auto"/>
              <w:jc w:val="center"/>
              <w:rPr>
                <w:rFonts w:eastAsia="Times New Roman"/>
                <w:color w:val="000000"/>
                <w:sz w:val="18"/>
                <w:szCs w:val="18"/>
                <w:lang w:val="en-US" w:eastAsia="en-US"/>
              </w:rPr>
            </w:pPr>
            <w:r>
              <w:rPr>
                <w:rFonts w:eastAsia="Times New Roman"/>
                <w:color w:val="000000"/>
                <w:sz w:val="18"/>
                <w:szCs w:val="18"/>
                <w:lang w:val="en-US" w:eastAsia="en-US"/>
              </w:rPr>
              <w:t>X</w:t>
            </w:r>
          </w:p>
        </w:tc>
        <w:tc>
          <w:tcPr>
            <w:tcW w:w="630" w:type="dxa"/>
            <w:noWrap/>
            <w:vAlign w:val="center"/>
            <w:hideMark/>
          </w:tcPr>
          <w:p w14:paraId="464D37D7" w14:textId="77777777" w:rsidR="00C02688" w:rsidRPr="00ED620B" w:rsidRDefault="00C02688" w:rsidP="007354BD">
            <w:pPr>
              <w:spacing w:line="360" w:lineRule="auto"/>
              <w:jc w:val="center"/>
              <w:rPr>
                <w:rFonts w:eastAsia="Times New Roman"/>
                <w:color w:val="000000"/>
                <w:sz w:val="18"/>
                <w:szCs w:val="18"/>
                <w:lang w:val="en-US" w:eastAsia="en-US"/>
              </w:rPr>
            </w:pPr>
            <w:r w:rsidRPr="00ED620B">
              <w:rPr>
                <w:rFonts w:eastAsia="Times New Roman"/>
                <w:color w:val="000000"/>
                <w:sz w:val="18"/>
                <w:szCs w:val="18"/>
                <w:lang w:val="en-US" w:eastAsia="en-US"/>
              </w:rPr>
              <w:t>X</w:t>
            </w:r>
          </w:p>
        </w:tc>
        <w:tc>
          <w:tcPr>
            <w:tcW w:w="540" w:type="dxa"/>
            <w:noWrap/>
            <w:vAlign w:val="center"/>
            <w:hideMark/>
          </w:tcPr>
          <w:p w14:paraId="1B640E25" w14:textId="77777777" w:rsidR="00C02688" w:rsidRPr="00ED620B" w:rsidRDefault="00C02688" w:rsidP="007354BD">
            <w:pPr>
              <w:spacing w:line="360" w:lineRule="auto"/>
              <w:jc w:val="center"/>
              <w:rPr>
                <w:rFonts w:eastAsia="Times New Roman"/>
                <w:color w:val="000000"/>
                <w:sz w:val="18"/>
                <w:szCs w:val="18"/>
                <w:lang w:val="en-US" w:eastAsia="en-US"/>
              </w:rPr>
            </w:pPr>
            <w:r w:rsidRPr="00ED620B">
              <w:rPr>
                <w:rFonts w:eastAsia="Times New Roman"/>
                <w:color w:val="000000"/>
                <w:sz w:val="18"/>
                <w:szCs w:val="18"/>
                <w:lang w:val="en-US" w:eastAsia="en-US"/>
              </w:rPr>
              <w:t>X</w:t>
            </w:r>
          </w:p>
        </w:tc>
        <w:tc>
          <w:tcPr>
            <w:tcW w:w="698" w:type="dxa"/>
            <w:noWrap/>
            <w:vAlign w:val="center"/>
            <w:hideMark/>
          </w:tcPr>
          <w:p w14:paraId="687F6F84" w14:textId="77777777" w:rsidR="00C02688" w:rsidRPr="00ED620B" w:rsidRDefault="00C02688" w:rsidP="007354BD">
            <w:pPr>
              <w:spacing w:line="360" w:lineRule="auto"/>
              <w:jc w:val="center"/>
              <w:rPr>
                <w:rFonts w:eastAsia="Times New Roman"/>
                <w:color w:val="000000"/>
                <w:sz w:val="18"/>
                <w:szCs w:val="18"/>
                <w:lang w:val="en-US" w:eastAsia="en-US"/>
              </w:rPr>
            </w:pPr>
            <w:r>
              <w:rPr>
                <w:rFonts w:eastAsia="Times New Roman"/>
                <w:color w:val="000000"/>
                <w:sz w:val="18"/>
                <w:szCs w:val="18"/>
                <w:lang w:val="en-US" w:eastAsia="en-US"/>
              </w:rPr>
              <w:t>X</w:t>
            </w:r>
          </w:p>
        </w:tc>
        <w:tc>
          <w:tcPr>
            <w:tcW w:w="507" w:type="dxa"/>
            <w:noWrap/>
            <w:vAlign w:val="center"/>
            <w:hideMark/>
          </w:tcPr>
          <w:p w14:paraId="7BE5FF21" w14:textId="77777777" w:rsidR="00C02688" w:rsidRPr="00ED620B" w:rsidRDefault="00C02688" w:rsidP="007354BD">
            <w:pPr>
              <w:spacing w:line="360" w:lineRule="auto"/>
              <w:jc w:val="center"/>
              <w:rPr>
                <w:rFonts w:eastAsia="Times New Roman"/>
                <w:color w:val="000000"/>
                <w:sz w:val="18"/>
                <w:szCs w:val="18"/>
                <w:lang w:val="en-US" w:eastAsia="en-US"/>
              </w:rPr>
            </w:pPr>
            <w:r>
              <w:rPr>
                <w:rFonts w:eastAsia="Times New Roman"/>
                <w:color w:val="000000"/>
                <w:sz w:val="18"/>
                <w:szCs w:val="18"/>
                <w:lang w:val="en-US" w:eastAsia="en-US"/>
              </w:rPr>
              <w:t>X</w:t>
            </w:r>
          </w:p>
        </w:tc>
        <w:tc>
          <w:tcPr>
            <w:tcW w:w="698" w:type="dxa"/>
            <w:noWrap/>
            <w:vAlign w:val="center"/>
            <w:hideMark/>
          </w:tcPr>
          <w:p w14:paraId="41798F92" w14:textId="02B5107F" w:rsidR="00C02688" w:rsidRPr="00ED620B" w:rsidRDefault="00C02688" w:rsidP="007354BD">
            <w:pPr>
              <w:spacing w:line="360" w:lineRule="auto"/>
              <w:jc w:val="center"/>
              <w:rPr>
                <w:rFonts w:eastAsia="Times New Roman"/>
                <w:color w:val="000000"/>
                <w:sz w:val="18"/>
                <w:szCs w:val="18"/>
                <w:lang w:val="en-US" w:eastAsia="en-US"/>
              </w:rPr>
            </w:pPr>
          </w:p>
        </w:tc>
        <w:tc>
          <w:tcPr>
            <w:tcW w:w="698" w:type="dxa"/>
            <w:noWrap/>
            <w:vAlign w:val="center"/>
            <w:hideMark/>
          </w:tcPr>
          <w:p w14:paraId="6F85B42B" w14:textId="77777777" w:rsidR="00C02688" w:rsidRPr="00ED620B" w:rsidRDefault="00C02688" w:rsidP="007354BD">
            <w:pPr>
              <w:spacing w:line="360" w:lineRule="auto"/>
              <w:jc w:val="center"/>
              <w:rPr>
                <w:rFonts w:eastAsia="Times New Roman"/>
                <w:color w:val="000000"/>
                <w:sz w:val="18"/>
                <w:szCs w:val="18"/>
                <w:lang w:val="en-US" w:eastAsia="en-US"/>
              </w:rPr>
            </w:pPr>
          </w:p>
        </w:tc>
        <w:tc>
          <w:tcPr>
            <w:tcW w:w="698" w:type="dxa"/>
            <w:noWrap/>
            <w:vAlign w:val="center"/>
            <w:hideMark/>
          </w:tcPr>
          <w:p w14:paraId="775DD78B" w14:textId="77777777" w:rsidR="00C02688" w:rsidRPr="00ED620B" w:rsidRDefault="00C02688" w:rsidP="007354BD">
            <w:pPr>
              <w:spacing w:line="360" w:lineRule="auto"/>
              <w:jc w:val="center"/>
              <w:rPr>
                <w:rFonts w:eastAsia="Times New Roman"/>
                <w:color w:val="000000"/>
                <w:sz w:val="18"/>
                <w:szCs w:val="18"/>
                <w:lang w:val="en-US" w:eastAsia="en-US"/>
              </w:rPr>
            </w:pPr>
          </w:p>
        </w:tc>
        <w:tc>
          <w:tcPr>
            <w:tcW w:w="584" w:type="dxa"/>
            <w:noWrap/>
            <w:vAlign w:val="center"/>
            <w:hideMark/>
          </w:tcPr>
          <w:p w14:paraId="6622EE7F" w14:textId="77777777" w:rsidR="00C02688" w:rsidRPr="00ED620B" w:rsidRDefault="00C02688" w:rsidP="007354BD">
            <w:pPr>
              <w:spacing w:line="360" w:lineRule="auto"/>
              <w:jc w:val="center"/>
              <w:rPr>
                <w:rFonts w:eastAsia="Times New Roman"/>
                <w:color w:val="000000"/>
                <w:sz w:val="18"/>
                <w:szCs w:val="18"/>
                <w:lang w:val="en-US" w:eastAsia="en-US"/>
              </w:rPr>
            </w:pPr>
          </w:p>
        </w:tc>
        <w:tc>
          <w:tcPr>
            <w:tcW w:w="522" w:type="dxa"/>
            <w:vAlign w:val="center"/>
          </w:tcPr>
          <w:p w14:paraId="652479D7" w14:textId="77777777" w:rsidR="00C02688" w:rsidRPr="00ED620B" w:rsidRDefault="00C02688" w:rsidP="007354BD">
            <w:pPr>
              <w:spacing w:line="360" w:lineRule="auto"/>
              <w:jc w:val="center"/>
              <w:rPr>
                <w:rFonts w:eastAsia="Times New Roman"/>
                <w:color w:val="000000"/>
                <w:sz w:val="18"/>
                <w:szCs w:val="18"/>
                <w:lang w:val="en-US" w:eastAsia="en-US"/>
              </w:rPr>
            </w:pPr>
          </w:p>
        </w:tc>
        <w:tc>
          <w:tcPr>
            <w:tcW w:w="522" w:type="dxa"/>
            <w:vAlign w:val="center"/>
          </w:tcPr>
          <w:p w14:paraId="43632909" w14:textId="77777777" w:rsidR="00C02688" w:rsidRPr="00ED620B" w:rsidRDefault="00C02688" w:rsidP="007354BD">
            <w:pPr>
              <w:spacing w:line="360" w:lineRule="auto"/>
              <w:jc w:val="center"/>
              <w:rPr>
                <w:rFonts w:eastAsia="Times New Roman"/>
                <w:color w:val="000000"/>
                <w:sz w:val="18"/>
                <w:szCs w:val="18"/>
                <w:lang w:val="en-US" w:eastAsia="en-US"/>
              </w:rPr>
            </w:pPr>
          </w:p>
        </w:tc>
        <w:tc>
          <w:tcPr>
            <w:tcW w:w="522" w:type="dxa"/>
            <w:vAlign w:val="center"/>
          </w:tcPr>
          <w:p w14:paraId="4E2A28BE" w14:textId="77777777" w:rsidR="00C02688" w:rsidRPr="00ED620B" w:rsidRDefault="00C02688" w:rsidP="007354BD">
            <w:pPr>
              <w:spacing w:line="360" w:lineRule="auto"/>
              <w:jc w:val="center"/>
              <w:rPr>
                <w:rFonts w:eastAsia="Times New Roman"/>
                <w:color w:val="000000"/>
                <w:sz w:val="18"/>
                <w:szCs w:val="18"/>
                <w:lang w:val="en-US" w:eastAsia="en-US"/>
              </w:rPr>
            </w:pPr>
          </w:p>
        </w:tc>
      </w:tr>
      <w:tr w:rsidR="00C02688" w:rsidRPr="00ED620B" w14:paraId="561292EF" w14:textId="77777777" w:rsidTr="007354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5" w:type="dxa"/>
            <w:noWrap/>
            <w:vAlign w:val="center"/>
            <w:hideMark/>
          </w:tcPr>
          <w:p w14:paraId="72A1FA95" w14:textId="77777777" w:rsidR="00C02688" w:rsidRPr="00ED620B" w:rsidRDefault="00C02688" w:rsidP="007354BD">
            <w:pPr>
              <w:spacing w:line="360" w:lineRule="auto"/>
              <w:jc w:val="center"/>
              <w:rPr>
                <w:rFonts w:eastAsia="Times New Roman"/>
                <w:color w:val="000000"/>
                <w:sz w:val="22"/>
                <w:szCs w:val="22"/>
                <w:lang w:val="en-US" w:eastAsia="en-US"/>
              </w:rPr>
            </w:pPr>
            <w:r>
              <w:rPr>
                <w:rFonts w:eastAsia="Times New Roman"/>
                <w:color w:val="000000"/>
                <w:sz w:val="22"/>
                <w:szCs w:val="22"/>
                <w:lang w:val="en-US" w:eastAsia="en-US"/>
              </w:rPr>
              <w:t>Report Writing</w:t>
            </w:r>
          </w:p>
        </w:tc>
        <w:tc>
          <w:tcPr>
            <w:tcW w:w="720" w:type="dxa"/>
            <w:noWrap/>
            <w:vAlign w:val="center"/>
            <w:hideMark/>
          </w:tcPr>
          <w:p w14:paraId="4B172129"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720" w:type="dxa"/>
            <w:noWrap/>
            <w:vAlign w:val="center"/>
            <w:hideMark/>
          </w:tcPr>
          <w:p w14:paraId="516005A0"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30" w:type="dxa"/>
            <w:noWrap/>
            <w:vAlign w:val="center"/>
            <w:hideMark/>
          </w:tcPr>
          <w:p w14:paraId="6BC49BE5"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40" w:type="dxa"/>
            <w:noWrap/>
            <w:vAlign w:val="center"/>
            <w:hideMark/>
          </w:tcPr>
          <w:p w14:paraId="709D990C"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hideMark/>
          </w:tcPr>
          <w:p w14:paraId="6905611C"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507" w:type="dxa"/>
            <w:noWrap/>
            <w:vAlign w:val="center"/>
            <w:hideMark/>
          </w:tcPr>
          <w:p w14:paraId="0E6B63D7"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698" w:type="dxa"/>
            <w:noWrap/>
            <w:vAlign w:val="center"/>
            <w:hideMark/>
          </w:tcPr>
          <w:p w14:paraId="48E1DB76"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698" w:type="dxa"/>
            <w:noWrap/>
            <w:vAlign w:val="center"/>
            <w:hideMark/>
          </w:tcPr>
          <w:p w14:paraId="1BAD2C17"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698" w:type="dxa"/>
            <w:noWrap/>
            <w:vAlign w:val="center"/>
            <w:hideMark/>
          </w:tcPr>
          <w:p w14:paraId="5D81293F"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584" w:type="dxa"/>
            <w:noWrap/>
            <w:vAlign w:val="center"/>
            <w:hideMark/>
          </w:tcPr>
          <w:p w14:paraId="3F184D3F"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522" w:type="dxa"/>
            <w:vAlign w:val="center"/>
          </w:tcPr>
          <w:p w14:paraId="2258514A"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22" w:type="dxa"/>
            <w:vAlign w:val="center"/>
          </w:tcPr>
          <w:p w14:paraId="313350D6"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22" w:type="dxa"/>
            <w:vAlign w:val="center"/>
          </w:tcPr>
          <w:p w14:paraId="18B0EA20"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r>
      <w:tr w:rsidR="00C02688" w:rsidRPr="00ED620B" w14:paraId="2F34FC65" w14:textId="77777777" w:rsidTr="007354BD">
        <w:trPr>
          <w:trHeight w:val="432"/>
        </w:trPr>
        <w:tc>
          <w:tcPr>
            <w:cnfStyle w:val="001000000000" w:firstRow="0" w:lastRow="0" w:firstColumn="1" w:lastColumn="0" w:oddVBand="0" w:evenVBand="0" w:oddHBand="0" w:evenHBand="0" w:firstRowFirstColumn="0" w:firstRowLastColumn="0" w:lastRowFirstColumn="0" w:lastRowLastColumn="0"/>
            <w:tcW w:w="1895" w:type="dxa"/>
            <w:noWrap/>
            <w:vAlign w:val="center"/>
          </w:tcPr>
          <w:p w14:paraId="219BB557" w14:textId="77777777" w:rsidR="00C02688" w:rsidRDefault="00C02688" w:rsidP="007354BD">
            <w:pPr>
              <w:spacing w:line="360" w:lineRule="auto"/>
              <w:jc w:val="center"/>
              <w:rPr>
                <w:rFonts w:eastAsia="Times New Roman"/>
                <w:color w:val="000000"/>
                <w:sz w:val="22"/>
                <w:szCs w:val="22"/>
                <w:lang w:val="en-US" w:eastAsia="en-US"/>
              </w:rPr>
            </w:pPr>
            <w:r>
              <w:rPr>
                <w:rFonts w:eastAsia="Times New Roman"/>
                <w:color w:val="000000"/>
                <w:sz w:val="22"/>
                <w:szCs w:val="22"/>
                <w:lang w:val="en-US" w:eastAsia="en-US"/>
              </w:rPr>
              <w:t>Reviews</w:t>
            </w:r>
          </w:p>
        </w:tc>
        <w:tc>
          <w:tcPr>
            <w:tcW w:w="720" w:type="dxa"/>
            <w:noWrap/>
            <w:vAlign w:val="center"/>
          </w:tcPr>
          <w:p w14:paraId="6D888E43"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c>
          <w:tcPr>
            <w:tcW w:w="720" w:type="dxa"/>
            <w:noWrap/>
            <w:vAlign w:val="center"/>
          </w:tcPr>
          <w:p w14:paraId="2AC6A15E"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c>
          <w:tcPr>
            <w:tcW w:w="630" w:type="dxa"/>
            <w:noWrap/>
            <w:vAlign w:val="center"/>
          </w:tcPr>
          <w:p w14:paraId="212964E6"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c>
          <w:tcPr>
            <w:tcW w:w="540" w:type="dxa"/>
            <w:noWrap/>
            <w:vAlign w:val="center"/>
          </w:tcPr>
          <w:p w14:paraId="4C10858C" w14:textId="77777777" w:rsidR="00C02688" w:rsidRPr="00ED620B"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tcPr>
          <w:p w14:paraId="30E03C54" w14:textId="77777777" w:rsidR="00C02688"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c>
          <w:tcPr>
            <w:tcW w:w="507" w:type="dxa"/>
            <w:noWrap/>
            <w:vAlign w:val="center"/>
          </w:tcPr>
          <w:p w14:paraId="25772EA5" w14:textId="77777777" w:rsidR="00C02688"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tcPr>
          <w:p w14:paraId="68453865" w14:textId="77777777" w:rsidR="00C02688"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tcPr>
          <w:p w14:paraId="42916D55" w14:textId="77777777" w:rsidR="00C02688"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tcPr>
          <w:p w14:paraId="601C2C45" w14:textId="77777777" w:rsidR="00C02688"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c>
          <w:tcPr>
            <w:tcW w:w="584" w:type="dxa"/>
            <w:noWrap/>
            <w:vAlign w:val="center"/>
          </w:tcPr>
          <w:p w14:paraId="33DB3D77" w14:textId="77777777" w:rsidR="00C02688"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522" w:type="dxa"/>
            <w:vAlign w:val="center"/>
          </w:tcPr>
          <w:p w14:paraId="7CD1D55E" w14:textId="77777777" w:rsidR="00C02688"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522" w:type="dxa"/>
            <w:vAlign w:val="center"/>
          </w:tcPr>
          <w:p w14:paraId="18F380DF" w14:textId="77777777" w:rsidR="00C02688"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522" w:type="dxa"/>
            <w:vAlign w:val="center"/>
          </w:tcPr>
          <w:p w14:paraId="50A39918" w14:textId="77777777" w:rsidR="00C02688" w:rsidRDefault="00C02688" w:rsidP="007354B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p>
        </w:tc>
      </w:tr>
      <w:tr w:rsidR="00C02688" w:rsidRPr="00ED620B" w14:paraId="5DF9D160" w14:textId="77777777" w:rsidTr="007354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5" w:type="dxa"/>
            <w:noWrap/>
            <w:vAlign w:val="center"/>
          </w:tcPr>
          <w:p w14:paraId="1EC37DE5" w14:textId="77777777" w:rsidR="00C02688" w:rsidRDefault="00C02688" w:rsidP="007354BD">
            <w:pPr>
              <w:spacing w:line="360" w:lineRule="auto"/>
              <w:jc w:val="center"/>
              <w:rPr>
                <w:rFonts w:eastAsia="Times New Roman"/>
                <w:color w:val="000000"/>
                <w:sz w:val="22"/>
                <w:szCs w:val="22"/>
                <w:lang w:val="en-US" w:eastAsia="en-US"/>
              </w:rPr>
            </w:pPr>
            <w:r>
              <w:rPr>
                <w:rFonts w:eastAsia="Times New Roman"/>
                <w:color w:val="000000"/>
                <w:sz w:val="22"/>
                <w:szCs w:val="22"/>
                <w:lang w:val="en-US" w:eastAsia="en-US"/>
              </w:rPr>
              <w:t>Final Submission</w:t>
            </w:r>
          </w:p>
        </w:tc>
        <w:tc>
          <w:tcPr>
            <w:tcW w:w="720" w:type="dxa"/>
            <w:noWrap/>
            <w:vAlign w:val="center"/>
          </w:tcPr>
          <w:p w14:paraId="4CC16D71"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720" w:type="dxa"/>
            <w:noWrap/>
            <w:vAlign w:val="center"/>
          </w:tcPr>
          <w:p w14:paraId="33906B2F"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30" w:type="dxa"/>
            <w:noWrap/>
            <w:vAlign w:val="center"/>
          </w:tcPr>
          <w:p w14:paraId="466CA977"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40" w:type="dxa"/>
            <w:noWrap/>
            <w:vAlign w:val="center"/>
          </w:tcPr>
          <w:p w14:paraId="51AE0755" w14:textId="77777777" w:rsidR="00C02688" w:rsidRPr="00ED620B"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tcPr>
          <w:p w14:paraId="1C5C1E33"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07" w:type="dxa"/>
            <w:noWrap/>
            <w:vAlign w:val="center"/>
          </w:tcPr>
          <w:p w14:paraId="14FF4799"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tcPr>
          <w:p w14:paraId="206A6D7C"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tcPr>
          <w:p w14:paraId="2DF6EAAA"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698" w:type="dxa"/>
            <w:noWrap/>
            <w:vAlign w:val="center"/>
          </w:tcPr>
          <w:p w14:paraId="74955392"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84" w:type="dxa"/>
            <w:noWrap/>
            <w:vAlign w:val="center"/>
          </w:tcPr>
          <w:p w14:paraId="1FB403BF"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22" w:type="dxa"/>
            <w:vAlign w:val="center"/>
          </w:tcPr>
          <w:p w14:paraId="58008C07"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p>
        </w:tc>
        <w:tc>
          <w:tcPr>
            <w:tcW w:w="522" w:type="dxa"/>
            <w:vAlign w:val="center"/>
          </w:tcPr>
          <w:p w14:paraId="2808D9FC"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c>
          <w:tcPr>
            <w:tcW w:w="522" w:type="dxa"/>
            <w:vAlign w:val="center"/>
          </w:tcPr>
          <w:p w14:paraId="769F7288" w14:textId="77777777" w:rsidR="00C02688" w:rsidRDefault="00C02688" w:rsidP="007354B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Pr>
                <w:rFonts w:eastAsia="Times New Roman"/>
                <w:color w:val="000000"/>
                <w:sz w:val="18"/>
                <w:szCs w:val="18"/>
                <w:lang w:val="en-US" w:eastAsia="en-US"/>
              </w:rPr>
              <w:t>X</w:t>
            </w:r>
          </w:p>
        </w:tc>
      </w:tr>
    </w:tbl>
    <w:p w14:paraId="53E24762" w14:textId="77777777" w:rsidR="00C02688" w:rsidRDefault="00C02688" w:rsidP="00606942">
      <w:pPr>
        <w:spacing w:after="160" w:line="360" w:lineRule="auto"/>
        <w:jc w:val="both"/>
        <w:rPr>
          <w:b/>
          <w:bCs/>
          <w:sz w:val="22"/>
          <w:szCs w:val="22"/>
        </w:rPr>
      </w:pPr>
      <w:r>
        <w:rPr>
          <w:b/>
          <w:bCs/>
          <w:sz w:val="22"/>
          <w:szCs w:val="22"/>
        </w:rPr>
        <w:br w:type="page"/>
      </w:r>
    </w:p>
    <w:p w14:paraId="2AD96FF1" w14:textId="77777777" w:rsidR="00C02688" w:rsidRPr="005F736D" w:rsidRDefault="00C02688" w:rsidP="00606942">
      <w:pPr>
        <w:pStyle w:val="ListParagraph"/>
        <w:numPr>
          <w:ilvl w:val="0"/>
          <w:numId w:val="9"/>
        </w:numPr>
        <w:spacing w:line="360" w:lineRule="auto"/>
        <w:jc w:val="both"/>
        <w:rPr>
          <w:b/>
          <w:bCs/>
          <w:sz w:val="22"/>
          <w:szCs w:val="22"/>
        </w:rPr>
      </w:pPr>
      <w:r w:rsidRPr="00A216D8">
        <w:rPr>
          <w:b/>
          <w:bCs/>
          <w:sz w:val="22"/>
          <w:szCs w:val="22"/>
        </w:rPr>
        <w:t>KAYNAKLAR</w:t>
      </w:r>
    </w:p>
    <w:sdt>
      <w:sdtPr>
        <w:tag w:val="MENDELEY_BIBLIOGRAPHY"/>
        <w:id w:val="1841654926"/>
        <w:placeholder>
          <w:docPart w:val="DefaultPlaceholder_-1854013440"/>
        </w:placeholder>
      </w:sdtPr>
      <w:sdtContent>
        <w:p w14:paraId="69626DAE" w14:textId="77777777" w:rsidR="00C02688" w:rsidRDefault="00C02688">
          <w:pPr>
            <w:autoSpaceDE w:val="0"/>
            <w:autoSpaceDN w:val="0"/>
            <w:ind w:hanging="480"/>
            <w:divId w:val="1623655049"/>
            <w:rPr>
              <w:rFonts w:eastAsia="Times New Roman"/>
            </w:rPr>
          </w:pPr>
          <w:r>
            <w:rPr>
              <w:rFonts w:eastAsia="Times New Roman"/>
              <w:i/>
              <w:iCs/>
            </w:rPr>
            <w:t>Country Index // Notre Dame Global Adaptation Initiative // University of Notre Dame</w:t>
          </w:r>
          <w:r>
            <w:rPr>
              <w:rFonts w:eastAsia="Times New Roman"/>
            </w:rPr>
            <w:t>. (n.d.). Retrieved February 18, 2022, from https://gain.nd.edu/our-work/country-index/</w:t>
          </w:r>
        </w:p>
        <w:p w14:paraId="00169A5C" w14:textId="77777777" w:rsidR="00C02688" w:rsidRDefault="00C02688">
          <w:pPr>
            <w:autoSpaceDE w:val="0"/>
            <w:autoSpaceDN w:val="0"/>
            <w:ind w:hanging="480"/>
            <w:divId w:val="1158955142"/>
            <w:rPr>
              <w:rFonts w:eastAsia="Times New Roman"/>
            </w:rPr>
          </w:pPr>
          <w:r>
            <w:rPr>
              <w:rFonts w:eastAsia="Times New Roman"/>
              <w:i/>
              <w:iCs/>
            </w:rPr>
            <w:t>Data Collections | SEDAC</w:t>
          </w:r>
          <w:r>
            <w:rPr>
              <w:rFonts w:eastAsia="Times New Roman"/>
            </w:rPr>
            <w:t>. (n.d.). Retrieved February 18, 2022, from https://sedac.ciesin.columbia.edu/data/collections/browse</w:t>
          </w:r>
        </w:p>
        <w:p w14:paraId="7E2C6F58" w14:textId="77777777" w:rsidR="00C02688" w:rsidRDefault="00C02688">
          <w:pPr>
            <w:autoSpaceDE w:val="0"/>
            <w:autoSpaceDN w:val="0"/>
            <w:ind w:hanging="480"/>
            <w:divId w:val="1638490476"/>
            <w:rPr>
              <w:rFonts w:eastAsia="Times New Roman"/>
            </w:rPr>
          </w:pPr>
          <w:r>
            <w:rPr>
              <w:rFonts w:eastAsia="Times New Roman"/>
              <w:i/>
              <w:iCs/>
            </w:rPr>
            <w:t>Documents | UNFCCC</w:t>
          </w:r>
          <w:r>
            <w:rPr>
              <w:rFonts w:eastAsia="Times New Roman"/>
            </w:rPr>
            <w:t>. (n.d.). Retrieved February 13, 2022, from https://unfccc.int/documents?f%5B0%5D=topic%3A2040</w:t>
          </w:r>
        </w:p>
        <w:p w14:paraId="09B87E75" w14:textId="77777777" w:rsidR="00C02688" w:rsidRDefault="00C02688">
          <w:pPr>
            <w:autoSpaceDE w:val="0"/>
            <w:autoSpaceDN w:val="0"/>
            <w:ind w:hanging="480"/>
            <w:divId w:val="102650124"/>
            <w:rPr>
              <w:rFonts w:eastAsia="Times New Roman"/>
            </w:rPr>
          </w:pPr>
          <w:r>
            <w:rPr>
              <w:rFonts w:eastAsia="Times New Roman"/>
              <w:i/>
              <w:iCs/>
            </w:rPr>
            <w:t>Downloads » Environmental Performance Index, 2020 Release: Environmental Performance Index (EPI) | SEDAC</w:t>
          </w:r>
          <w:r>
            <w:rPr>
              <w:rFonts w:eastAsia="Times New Roman"/>
            </w:rPr>
            <w:t>. (n.d.). Retrieved February 14, 2022, from https://sedac.ciesin.columbia.edu/data/set/epi-environmental-performance-index-2020/data-download</w:t>
          </w:r>
        </w:p>
        <w:p w14:paraId="05D7F698" w14:textId="77777777" w:rsidR="00C02688" w:rsidRDefault="00C02688">
          <w:pPr>
            <w:autoSpaceDE w:val="0"/>
            <w:autoSpaceDN w:val="0"/>
            <w:ind w:hanging="480"/>
            <w:divId w:val="1272054653"/>
            <w:rPr>
              <w:rFonts w:eastAsia="Times New Roman"/>
            </w:rPr>
          </w:pPr>
          <w:r>
            <w:rPr>
              <w:rFonts w:eastAsia="Times New Roman"/>
              <w:i/>
              <w:iCs/>
            </w:rPr>
            <w:t>FAOSTAT</w:t>
          </w:r>
          <w:r>
            <w:rPr>
              <w:rFonts w:eastAsia="Times New Roman"/>
            </w:rPr>
            <w:t>. (n.d.). Retrieved February 14, 2022, from https://www.fao.org/faostat/en/#data</w:t>
          </w:r>
        </w:p>
        <w:p w14:paraId="491BDF83" w14:textId="77777777" w:rsidR="00C02688" w:rsidRDefault="00C02688">
          <w:pPr>
            <w:autoSpaceDE w:val="0"/>
            <w:autoSpaceDN w:val="0"/>
            <w:ind w:hanging="480"/>
            <w:divId w:val="1267083742"/>
            <w:rPr>
              <w:rFonts w:eastAsia="Times New Roman"/>
            </w:rPr>
          </w:pPr>
          <w:r>
            <w:rPr>
              <w:rFonts w:eastAsia="Times New Roman"/>
              <w:i/>
              <w:iCs/>
            </w:rPr>
            <w:t>Global Food Security Index (GFSI)</w:t>
          </w:r>
          <w:r>
            <w:rPr>
              <w:rFonts w:eastAsia="Times New Roman"/>
            </w:rPr>
            <w:t>. (n.d.). Retrieved February 18, 2022, from https://impact.economist.com/sustainability/project/food-security-index/</w:t>
          </w:r>
        </w:p>
        <w:p w14:paraId="4D5A8A91" w14:textId="77777777" w:rsidR="00C02688" w:rsidRDefault="00C02688">
          <w:pPr>
            <w:autoSpaceDE w:val="0"/>
            <w:autoSpaceDN w:val="0"/>
            <w:ind w:hanging="480"/>
            <w:divId w:val="766190772"/>
            <w:rPr>
              <w:rFonts w:eastAsia="Times New Roman"/>
            </w:rPr>
          </w:pPr>
          <w:r>
            <w:rPr>
              <w:rFonts w:eastAsia="Times New Roman"/>
              <w:i/>
              <w:iCs/>
            </w:rPr>
            <w:t>Global Gender Gap Report 2020 - Reports - World Economic Forum</w:t>
          </w:r>
          <w:r>
            <w:rPr>
              <w:rFonts w:eastAsia="Times New Roman"/>
            </w:rPr>
            <w:t>. (n.d.). Retrieved February 18, 2022, from https://reports.weforum.org/global-gender-gap-report-2020/</w:t>
          </w:r>
        </w:p>
        <w:p w14:paraId="2582BEAF" w14:textId="77777777" w:rsidR="00C02688" w:rsidRDefault="00C02688">
          <w:pPr>
            <w:autoSpaceDE w:val="0"/>
            <w:autoSpaceDN w:val="0"/>
            <w:ind w:hanging="480"/>
            <w:divId w:val="734813300"/>
            <w:rPr>
              <w:rFonts w:eastAsia="Times New Roman"/>
            </w:rPr>
          </w:pPr>
          <w:r>
            <w:rPr>
              <w:rFonts w:eastAsia="Times New Roman"/>
            </w:rPr>
            <w:t xml:space="preserve">Gustafson, D., Gutman, A., Leet, W., Drewnowski, A., Fanzo, J., &amp; Ingram, J. (2016). Seven food system metrics of sustainable nutrition security. </w:t>
          </w:r>
          <w:r>
            <w:rPr>
              <w:rFonts w:eastAsia="Times New Roman"/>
              <w:i/>
              <w:iCs/>
            </w:rPr>
            <w:t>Sustainability (Switzerland)</w:t>
          </w:r>
          <w:r>
            <w:rPr>
              <w:rFonts w:eastAsia="Times New Roman"/>
            </w:rPr>
            <w:t xml:space="preserve">, </w:t>
          </w:r>
          <w:r>
            <w:rPr>
              <w:rFonts w:eastAsia="Times New Roman"/>
              <w:i/>
              <w:iCs/>
            </w:rPr>
            <w:t>8</w:t>
          </w:r>
          <w:r>
            <w:rPr>
              <w:rFonts w:eastAsia="Times New Roman"/>
            </w:rPr>
            <w:t>(3), 1–17. https://doi.org/10.3390/su8030196</w:t>
          </w:r>
        </w:p>
        <w:p w14:paraId="23DA0988" w14:textId="77777777" w:rsidR="00C02688" w:rsidRDefault="00C02688">
          <w:pPr>
            <w:autoSpaceDE w:val="0"/>
            <w:autoSpaceDN w:val="0"/>
            <w:ind w:hanging="480"/>
            <w:divId w:val="1603800393"/>
            <w:rPr>
              <w:rFonts w:eastAsia="Times New Roman"/>
            </w:rPr>
          </w:pPr>
          <w:r>
            <w:rPr>
              <w:rFonts w:eastAsia="Times New Roman"/>
            </w:rPr>
            <w:t xml:space="preserve">Hair, J. F., Anderson, R. E., Tatham, R. L., &amp; Black, W. C. (1998). Multivariate Data Analysis. In </w:t>
          </w:r>
          <w:r>
            <w:rPr>
              <w:rFonts w:eastAsia="Times New Roman"/>
              <w:i/>
              <w:iCs/>
            </w:rPr>
            <w:t>Multivariate Data Analysis, Multivariate Data Analysis B2 - Multivariate Data Analysis, Multivariate Data Analysis</w:t>
          </w:r>
          <w:r>
            <w:rPr>
              <w:rFonts w:eastAsia="Times New Roman"/>
            </w:rPr>
            <w:t xml:space="preserve"> (Vol. 87, Issue 4).</w:t>
          </w:r>
        </w:p>
        <w:p w14:paraId="7EAC6498" w14:textId="77777777" w:rsidR="00C02688" w:rsidRDefault="00C02688">
          <w:pPr>
            <w:autoSpaceDE w:val="0"/>
            <w:autoSpaceDN w:val="0"/>
            <w:ind w:hanging="480"/>
            <w:divId w:val="1042941542"/>
            <w:rPr>
              <w:rFonts w:eastAsia="Times New Roman"/>
            </w:rPr>
          </w:pPr>
          <w:r>
            <w:rPr>
              <w:rFonts w:eastAsia="Times New Roman"/>
              <w:i/>
              <w:iCs/>
            </w:rPr>
            <w:t>Home | Environmental Democracy Index</w:t>
          </w:r>
          <w:r>
            <w:rPr>
              <w:rFonts w:eastAsia="Times New Roman"/>
            </w:rPr>
            <w:t>. (n.d.). Retrieved February 18, 2022, from https://www.environmentaldemocracyindex.org/</w:t>
          </w:r>
        </w:p>
        <w:p w14:paraId="369C1248" w14:textId="77777777" w:rsidR="00C02688" w:rsidRDefault="00C02688">
          <w:pPr>
            <w:autoSpaceDE w:val="0"/>
            <w:autoSpaceDN w:val="0"/>
            <w:ind w:hanging="480"/>
            <w:divId w:val="1853638989"/>
            <w:rPr>
              <w:rFonts w:eastAsia="Times New Roman"/>
            </w:rPr>
          </w:pPr>
          <w:r>
            <w:rPr>
              <w:rFonts w:eastAsia="Times New Roman"/>
            </w:rPr>
            <w:t xml:space="preserve">ILO. (2020). </w:t>
          </w:r>
          <w:r>
            <w:rPr>
              <w:rFonts w:eastAsia="Times New Roman"/>
              <w:i/>
              <w:iCs/>
            </w:rPr>
            <w:t>Child Labour (Child Labour)</w:t>
          </w:r>
          <w:r>
            <w:rPr>
              <w:rFonts w:eastAsia="Times New Roman"/>
            </w:rPr>
            <w:t>. Child Labor. https://www.ilo.org/global/topics/child-labour/lang--en/index.htm</w:t>
          </w:r>
        </w:p>
        <w:p w14:paraId="1C761FC3" w14:textId="77777777" w:rsidR="00C02688" w:rsidRDefault="00C02688">
          <w:pPr>
            <w:autoSpaceDE w:val="0"/>
            <w:autoSpaceDN w:val="0"/>
            <w:ind w:hanging="480"/>
            <w:divId w:val="788862926"/>
            <w:rPr>
              <w:rFonts w:eastAsia="Times New Roman"/>
            </w:rPr>
          </w:pPr>
          <w:r>
            <w:rPr>
              <w:rFonts w:eastAsia="Times New Roman"/>
            </w:rPr>
            <w:t xml:space="preserve">INDDEX. (n.d.). </w:t>
          </w:r>
          <w:r>
            <w:rPr>
              <w:rFonts w:eastAsia="Times New Roman"/>
              <w:i/>
              <w:iCs/>
            </w:rPr>
            <w:t>International Dietary Data Expansion Project | INDDEX Project</w:t>
          </w:r>
          <w:r>
            <w:rPr>
              <w:rFonts w:eastAsia="Times New Roman"/>
            </w:rPr>
            <w:t>. Retrieved February 14, 2022, from https://inddex.nutrition.tufts.edu/</w:t>
          </w:r>
        </w:p>
        <w:p w14:paraId="7AAD39E1" w14:textId="77777777" w:rsidR="00C02688" w:rsidRDefault="00C02688">
          <w:pPr>
            <w:autoSpaceDE w:val="0"/>
            <w:autoSpaceDN w:val="0"/>
            <w:ind w:hanging="480"/>
            <w:divId w:val="1216967034"/>
            <w:rPr>
              <w:rFonts w:eastAsia="Times New Roman"/>
            </w:rPr>
          </w:pPr>
          <w:r>
            <w:rPr>
              <w:rFonts w:eastAsia="Times New Roman"/>
            </w:rPr>
            <w:t xml:space="preserve">Louis Malassis. (2003). FOOD SYSTEMS ANALYSIS. In </w:t>
          </w:r>
          <w:r>
            <w:rPr>
              <w:rFonts w:eastAsia="Times New Roman"/>
              <w:i/>
              <w:iCs/>
            </w:rPr>
            <w:t>Food Systems Analysis</w:t>
          </w:r>
          <w:r>
            <w:rPr>
              <w:rFonts w:eastAsia="Times New Roman"/>
            </w:rPr>
            <w:t xml:space="preserve"> (No. 286; Vol. 85, Issue 6). https://doi.org/10.20955/r.85.67</w:t>
          </w:r>
        </w:p>
        <w:p w14:paraId="629255DC" w14:textId="77777777" w:rsidR="00C02688" w:rsidRDefault="00C02688">
          <w:pPr>
            <w:autoSpaceDE w:val="0"/>
            <w:autoSpaceDN w:val="0"/>
            <w:ind w:hanging="480"/>
            <w:divId w:val="201676117"/>
            <w:rPr>
              <w:rFonts w:eastAsia="Times New Roman"/>
            </w:rPr>
          </w:pPr>
          <w:r>
            <w:rPr>
              <w:rFonts w:eastAsia="Times New Roman"/>
            </w:rPr>
            <w:t xml:space="preserve">The World Bank Group. (2019). </w:t>
          </w:r>
          <w:r>
            <w:rPr>
              <w:rFonts w:eastAsia="Times New Roman"/>
              <w:i/>
              <w:iCs/>
            </w:rPr>
            <w:t>Structure Of Global Economies</w:t>
          </w:r>
          <w:r>
            <w:rPr>
              <w:rFonts w:eastAsia="Times New Roman"/>
            </w:rPr>
            <w:t>. World Development Indicators. http://wdi.worldbank.org/table/4.2</w:t>
          </w:r>
        </w:p>
        <w:p w14:paraId="22F4D322" w14:textId="77777777" w:rsidR="00C02688" w:rsidRDefault="00C02688">
          <w:pPr>
            <w:autoSpaceDE w:val="0"/>
            <w:autoSpaceDN w:val="0"/>
            <w:ind w:hanging="480"/>
            <w:divId w:val="1371877980"/>
            <w:rPr>
              <w:rFonts w:eastAsia="Times New Roman"/>
            </w:rPr>
          </w:pPr>
          <w:r>
            <w:rPr>
              <w:rFonts w:eastAsia="Times New Roman"/>
            </w:rPr>
            <w:t xml:space="preserve">United Nations. (2021). </w:t>
          </w:r>
          <w:r>
            <w:rPr>
              <w:rFonts w:eastAsia="Times New Roman"/>
              <w:i/>
              <w:iCs/>
            </w:rPr>
            <w:t>UNSDG</w:t>
          </w:r>
          <w:r>
            <w:rPr>
              <w:rFonts w:eastAsia="Times New Roman"/>
            </w:rPr>
            <w:t>. https://unstats.un.org/sdgs/UNSDG/IndDatabasePage</w:t>
          </w:r>
        </w:p>
        <w:p w14:paraId="25547CA5" w14:textId="77777777" w:rsidR="00C02688" w:rsidRDefault="00C02688">
          <w:pPr>
            <w:autoSpaceDE w:val="0"/>
            <w:autoSpaceDN w:val="0"/>
            <w:ind w:hanging="480"/>
            <w:divId w:val="2055999510"/>
            <w:rPr>
              <w:rFonts w:eastAsia="Times New Roman"/>
            </w:rPr>
          </w:pPr>
          <w:r>
            <w:rPr>
              <w:rFonts w:eastAsia="Times New Roman"/>
            </w:rPr>
            <w:t xml:space="preserve">von Braun, J., Afsana, K., Fresco, L., Hassan, M., Torero, M., Chair, G., Elouafi, I., Ewert, F. A., Hendriks, S. L., Hertel, T. W., &amp; Kambugu, A. (2020). United Nations Food Systems Summit 2021 Scientific Group Food Systems-Definition, Concept and Application for the UN Food Systems Summit A paper from the Scientific Group of the UN Food Systems Summit Draft Oct 26th 2020 (for discussion). </w:t>
          </w:r>
          <w:r>
            <w:rPr>
              <w:rFonts w:eastAsia="Times New Roman"/>
              <w:i/>
              <w:iCs/>
            </w:rPr>
            <w:t>United Nations Foof Systems Summ,t 2021 Scientific Group</w:t>
          </w:r>
          <w:r>
            <w:rPr>
              <w:rFonts w:eastAsia="Times New Roman"/>
            </w:rPr>
            <w:t>. https://www.un.org/en/food-systems-summit/leadership#scientific-group</w:t>
          </w:r>
        </w:p>
        <w:p w14:paraId="72A83542" w14:textId="353E8FBF" w:rsidR="00C02688" w:rsidRDefault="00C02688">
          <w:r>
            <w:rPr>
              <w:rFonts w:eastAsia="Times New Roman"/>
            </w:rPr>
            <w:t> </w:t>
          </w:r>
        </w:p>
      </w:sdtContent>
    </w:sdt>
    <w:p w14:paraId="3A101478" w14:textId="77777777" w:rsidR="00C02688" w:rsidRDefault="00C02688" w:rsidP="00606942">
      <w:pPr>
        <w:autoSpaceDE w:val="0"/>
        <w:autoSpaceDN w:val="0"/>
        <w:adjustRightInd w:val="0"/>
        <w:spacing w:line="360" w:lineRule="auto"/>
        <w:ind w:left="720" w:hanging="720"/>
        <w:jc w:val="both"/>
      </w:pPr>
    </w:p>
    <w:p w14:paraId="15EE243A" w14:textId="77777777" w:rsidR="00C02688" w:rsidRPr="00ED620B" w:rsidRDefault="00C02688" w:rsidP="00606942">
      <w:pPr>
        <w:autoSpaceDE w:val="0"/>
        <w:autoSpaceDN w:val="0"/>
        <w:adjustRightInd w:val="0"/>
        <w:spacing w:line="360" w:lineRule="auto"/>
        <w:ind w:left="720" w:hanging="720"/>
        <w:jc w:val="both"/>
      </w:pPr>
    </w:p>
    <w:p w14:paraId="6BF0765F" w14:textId="77777777" w:rsidR="00C02688" w:rsidRPr="00ED620B" w:rsidRDefault="00C02688" w:rsidP="00606942">
      <w:pPr>
        <w:spacing w:line="360" w:lineRule="auto"/>
        <w:ind w:left="720" w:hanging="720"/>
        <w:jc w:val="both"/>
      </w:pPr>
    </w:p>
    <w:p w14:paraId="02FA0849" w14:textId="77777777" w:rsidR="00C02688" w:rsidRPr="00ED620B" w:rsidRDefault="00C02688" w:rsidP="00606942">
      <w:pPr>
        <w:spacing w:line="360" w:lineRule="auto"/>
        <w:jc w:val="both"/>
        <w:rPr>
          <w:b/>
          <w:bCs/>
          <w:sz w:val="22"/>
          <w:szCs w:val="22"/>
        </w:rPr>
      </w:pPr>
    </w:p>
    <w:p w14:paraId="4D1C900A" w14:textId="77777777" w:rsidR="00C02688" w:rsidRPr="00ED620B" w:rsidRDefault="00C02688" w:rsidP="00606942">
      <w:pPr>
        <w:spacing w:line="360" w:lineRule="auto"/>
        <w:jc w:val="both"/>
        <w:rPr>
          <w:b/>
          <w:bCs/>
          <w:sz w:val="22"/>
          <w:szCs w:val="22"/>
        </w:rPr>
      </w:pPr>
    </w:p>
    <w:p w14:paraId="5BCEC053" w14:textId="77777777" w:rsidR="00C02688" w:rsidRPr="00ED620B" w:rsidRDefault="00C02688" w:rsidP="00606942">
      <w:pPr>
        <w:spacing w:line="360" w:lineRule="auto"/>
        <w:jc w:val="both"/>
        <w:rPr>
          <w:b/>
          <w:bCs/>
          <w:sz w:val="22"/>
          <w:szCs w:val="22"/>
        </w:rPr>
      </w:pPr>
    </w:p>
    <w:sectPr w:rsidR="00C02688" w:rsidRPr="00ED620B" w:rsidSect="00B9767D">
      <w:pgSz w:w="11906" w:h="16838"/>
      <w:pgMar w:top="1134"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888E8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8D4043"/>
    <w:multiLevelType w:val="hybridMultilevel"/>
    <w:tmpl w:val="8BC0A6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495644"/>
    <w:multiLevelType w:val="hybridMultilevel"/>
    <w:tmpl w:val="4D845894"/>
    <w:lvl w:ilvl="0" w:tplc="04090001">
      <w:start w:val="1"/>
      <w:numFmt w:val="bullet"/>
      <w:lvlText w:val=""/>
      <w:lvlJc w:val="left"/>
      <w:pPr>
        <w:ind w:left="5999" w:hanging="360"/>
      </w:pPr>
      <w:rPr>
        <w:rFonts w:ascii="Symbol" w:hAnsi="Symbol" w:hint="default"/>
      </w:rPr>
    </w:lvl>
    <w:lvl w:ilvl="1" w:tplc="04090003" w:tentative="1">
      <w:start w:val="1"/>
      <w:numFmt w:val="bullet"/>
      <w:lvlText w:val="o"/>
      <w:lvlJc w:val="left"/>
      <w:pPr>
        <w:ind w:left="6719" w:hanging="360"/>
      </w:pPr>
      <w:rPr>
        <w:rFonts w:ascii="Courier New" w:hAnsi="Courier New" w:cs="Courier New" w:hint="default"/>
      </w:rPr>
    </w:lvl>
    <w:lvl w:ilvl="2" w:tplc="04090005" w:tentative="1">
      <w:start w:val="1"/>
      <w:numFmt w:val="bullet"/>
      <w:lvlText w:val=""/>
      <w:lvlJc w:val="left"/>
      <w:pPr>
        <w:ind w:left="7439" w:hanging="360"/>
      </w:pPr>
      <w:rPr>
        <w:rFonts w:ascii="Wingdings" w:hAnsi="Wingdings" w:hint="default"/>
      </w:rPr>
    </w:lvl>
    <w:lvl w:ilvl="3" w:tplc="04090001" w:tentative="1">
      <w:start w:val="1"/>
      <w:numFmt w:val="bullet"/>
      <w:lvlText w:val=""/>
      <w:lvlJc w:val="left"/>
      <w:pPr>
        <w:ind w:left="8159" w:hanging="360"/>
      </w:pPr>
      <w:rPr>
        <w:rFonts w:ascii="Symbol" w:hAnsi="Symbol" w:hint="default"/>
      </w:rPr>
    </w:lvl>
    <w:lvl w:ilvl="4" w:tplc="04090003" w:tentative="1">
      <w:start w:val="1"/>
      <w:numFmt w:val="bullet"/>
      <w:lvlText w:val="o"/>
      <w:lvlJc w:val="left"/>
      <w:pPr>
        <w:ind w:left="8879" w:hanging="360"/>
      </w:pPr>
      <w:rPr>
        <w:rFonts w:ascii="Courier New" w:hAnsi="Courier New" w:cs="Courier New" w:hint="default"/>
      </w:rPr>
    </w:lvl>
    <w:lvl w:ilvl="5" w:tplc="04090005" w:tentative="1">
      <w:start w:val="1"/>
      <w:numFmt w:val="bullet"/>
      <w:lvlText w:val=""/>
      <w:lvlJc w:val="left"/>
      <w:pPr>
        <w:ind w:left="9599" w:hanging="360"/>
      </w:pPr>
      <w:rPr>
        <w:rFonts w:ascii="Wingdings" w:hAnsi="Wingdings" w:hint="default"/>
      </w:rPr>
    </w:lvl>
    <w:lvl w:ilvl="6" w:tplc="04090001" w:tentative="1">
      <w:start w:val="1"/>
      <w:numFmt w:val="bullet"/>
      <w:lvlText w:val=""/>
      <w:lvlJc w:val="left"/>
      <w:pPr>
        <w:ind w:left="10319" w:hanging="360"/>
      </w:pPr>
      <w:rPr>
        <w:rFonts w:ascii="Symbol" w:hAnsi="Symbol" w:hint="default"/>
      </w:rPr>
    </w:lvl>
    <w:lvl w:ilvl="7" w:tplc="04090003" w:tentative="1">
      <w:start w:val="1"/>
      <w:numFmt w:val="bullet"/>
      <w:lvlText w:val="o"/>
      <w:lvlJc w:val="left"/>
      <w:pPr>
        <w:ind w:left="11039" w:hanging="360"/>
      </w:pPr>
      <w:rPr>
        <w:rFonts w:ascii="Courier New" w:hAnsi="Courier New" w:cs="Courier New" w:hint="default"/>
      </w:rPr>
    </w:lvl>
    <w:lvl w:ilvl="8" w:tplc="04090005" w:tentative="1">
      <w:start w:val="1"/>
      <w:numFmt w:val="bullet"/>
      <w:lvlText w:val=""/>
      <w:lvlJc w:val="left"/>
      <w:pPr>
        <w:ind w:left="11759" w:hanging="360"/>
      </w:pPr>
      <w:rPr>
        <w:rFonts w:ascii="Wingdings" w:hAnsi="Wingdings" w:hint="default"/>
      </w:rPr>
    </w:lvl>
  </w:abstractNum>
  <w:abstractNum w:abstractNumId="3" w15:restartNumberingAfterBreak="0">
    <w:nsid w:val="0AB85D4D"/>
    <w:multiLevelType w:val="hybridMultilevel"/>
    <w:tmpl w:val="239ED4F2"/>
    <w:lvl w:ilvl="0" w:tplc="04090001">
      <w:start w:val="1"/>
      <w:numFmt w:val="bullet"/>
      <w:lvlText w:val=""/>
      <w:lvlJc w:val="left"/>
      <w:rPr>
        <w:rFonts w:ascii="Symbol" w:hAnsi="Symbol" w:hint="default"/>
      </w:rPr>
    </w:lvl>
    <w:lvl w:ilvl="1" w:tplc="FFFFFFFF">
      <w:start w:val="1"/>
      <w:numFmt w:val="bullet"/>
      <w:lvlText w:val=""/>
      <w:lvlJc w:val="left"/>
      <w:pPr>
        <w:ind w:left="5760" w:hanging="48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62066B"/>
    <w:multiLevelType w:val="hybridMultilevel"/>
    <w:tmpl w:val="E1503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AE4BEA"/>
    <w:multiLevelType w:val="hybridMultilevel"/>
    <w:tmpl w:val="7E866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426"/>
    <w:multiLevelType w:val="hybridMultilevel"/>
    <w:tmpl w:val="2E303F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050594"/>
    <w:multiLevelType w:val="hybridMultilevel"/>
    <w:tmpl w:val="2278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61F84"/>
    <w:multiLevelType w:val="hybridMultilevel"/>
    <w:tmpl w:val="A0B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D4DA9"/>
    <w:multiLevelType w:val="hybridMultilevel"/>
    <w:tmpl w:val="24D8CEC0"/>
    <w:lvl w:ilvl="0" w:tplc="0E4CC982">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92916"/>
    <w:multiLevelType w:val="hybridMultilevel"/>
    <w:tmpl w:val="FCC4B538"/>
    <w:lvl w:ilvl="0" w:tplc="04090001">
      <w:start w:val="1"/>
      <w:numFmt w:val="bullet"/>
      <w:lvlText w:val=""/>
      <w:lvlJc w:val="left"/>
      <w:rPr>
        <w:rFonts w:ascii="Symbol" w:hAnsi="Symbol" w:hint="default"/>
      </w:rPr>
    </w:lvl>
    <w:lvl w:ilvl="1" w:tplc="FFFFFFFF">
      <w:start w:val="1"/>
      <w:numFmt w:val="bullet"/>
      <w:lvlText w:val=""/>
      <w:lvlJc w:val="left"/>
      <w:pPr>
        <w:ind w:left="5760" w:hanging="48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4B2251"/>
    <w:multiLevelType w:val="hybridMultilevel"/>
    <w:tmpl w:val="1812D86E"/>
    <w:lvl w:ilvl="0" w:tplc="CC3EDF84">
      <w:start w:val="3"/>
      <w:numFmt w:val="decimal"/>
      <w:lvlText w:val="%1."/>
      <w:lvlJc w:val="left"/>
      <w:pPr>
        <w:ind w:left="5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520C57"/>
    <w:multiLevelType w:val="hybridMultilevel"/>
    <w:tmpl w:val="581EFFA4"/>
    <w:lvl w:ilvl="0" w:tplc="FFFFFFFF">
      <w:start w:val="1"/>
      <w:numFmt w:val="lowerRoman"/>
      <w:lvlText w:val="%1."/>
      <w:lvlJc w:val="right"/>
    </w:lvl>
    <w:lvl w:ilvl="1" w:tplc="FFFFFFFF">
      <w:start w:val="1"/>
      <w:numFmt w:val="bullet"/>
      <w:lvlText w:val=""/>
      <w:lvlJc w:val="left"/>
      <w:pPr>
        <w:ind w:left="5760" w:hanging="48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C54E44"/>
    <w:multiLevelType w:val="hybridMultilevel"/>
    <w:tmpl w:val="581EFFA4"/>
    <w:lvl w:ilvl="0" w:tplc="0409001B">
      <w:start w:val="1"/>
      <w:numFmt w:val="lowerRoman"/>
      <w:lvlText w:val="%1."/>
      <w:lvlJc w:val="right"/>
    </w:lvl>
    <w:lvl w:ilvl="1" w:tplc="04090001">
      <w:start w:val="1"/>
      <w:numFmt w:val="bullet"/>
      <w:lvlText w:val=""/>
      <w:lvlJc w:val="left"/>
      <w:pPr>
        <w:ind w:left="5760" w:hanging="4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E10AA"/>
    <w:multiLevelType w:val="hybridMultilevel"/>
    <w:tmpl w:val="0CB495C2"/>
    <w:lvl w:ilvl="0" w:tplc="D7EC16BA">
      <w:start w:val="1"/>
      <w:numFmt w:val="decimal"/>
      <w:lvlText w:val="%1."/>
      <w:lvlJc w:val="left"/>
      <w:pPr>
        <w:ind w:left="57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A3490"/>
    <w:multiLevelType w:val="hybridMultilevel"/>
    <w:tmpl w:val="4F4200AE"/>
    <w:lvl w:ilvl="0" w:tplc="0680C41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D0913"/>
    <w:multiLevelType w:val="hybridMultilevel"/>
    <w:tmpl w:val="88D83F30"/>
    <w:lvl w:ilvl="0" w:tplc="DD9EAFC4">
      <w:start w:val="4"/>
      <w:numFmt w:val="decimal"/>
      <w:lvlText w:val="%1."/>
      <w:lvlJc w:val="left"/>
      <w:pPr>
        <w:ind w:left="5760" w:firstLine="0"/>
      </w:pPr>
      <w:rPr>
        <w:rFonts w:hint="default"/>
      </w:rPr>
    </w:lvl>
    <w:lvl w:ilvl="1" w:tplc="04090019">
      <w:start w:val="1"/>
      <w:numFmt w:val="lowerLetter"/>
      <w:lvlText w:val="%2."/>
      <w:lvlJc w:val="left"/>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8143E5"/>
    <w:multiLevelType w:val="hybridMultilevel"/>
    <w:tmpl w:val="EF18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D36FF"/>
    <w:multiLevelType w:val="hybridMultilevel"/>
    <w:tmpl w:val="1AA6AE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F2A9E"/>
    <w:multiLevelType w:val="hybridMultilevel"/>
    <w:tmpl w:val="9B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351D5A"/>
    <w:multiLevelType w:val="hybridMultilevel"/>
    <w:tmpl w:val="6122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A4DE7"/>
    <w:multiLevelType w:val="hybridMultilevel"/>
    <w:tmpl w:val="3AAE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C1D9F"/>
    <w:multiLevelType w:val="hybridMultilevel"/>
    <w:tmpl w:val="1EE23D3C"/>
    <w:lvl w:ilvl="0" w:tplc="0409001B">
      <w:start w:val="1"/>
      <w:numFmt w:val="lowerRoman"/>
      <w:lvlText w:val="%1."/>
      <w:lvlJc w:val="righ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456C7937"/>
    <w:multiLevelType w:val="hybridMultilevel"/>
    <w:tmpl w:val="F6361F76"/>
    <w:lvl w:ilvl="0" w:tplc="0409001B">
      <w:start w:val="1"/>
      <w:numFmt w:val="lowerRoman"/>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4" w15:restartNumberingAfterBreak="0">
    <w:nsid w:val="54F5126E"/>
    <w:multiLevelType w:val="hybridMultilevel"/>
    <w:tmpl w:val="8510561A"/>
    <w:lvl w:ilvl="0" w:tplc="7C8C819C">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804705"/>
    <w:multiLevelType w:val="hybridMultilevel"/>
    <w:tmpl w:val="0C64C60E"/>
    <w:lvl w:ilvl="0" w:tplc="4050C924">
      <w:start w:val="3"/>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5B22BC"/>
    <w:multiLevelType w:val="hybridMultilevel"/>
    <w:tmpl w:val="89BC8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BD1AD7"/>
    <w:multiLevelType w:val="hybridMultilevel"/>
    <w:tmpl w:val="DE32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E5E4B"/>
    <w:multiLevelType w:val="hybridMultilevel"/>
    <w:tmpl w:val="4A948902"/>
    <w:lvl w:ilvl="0" w:tplc="A92A469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9"/>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8"/>
  </w:num>
  <w:num w:numId="7">
    <w:abstractNumId w:val="17"/>
  </w:num>
  <w:num w:numId="8">
    <w:abstractNumId w:val="27"/>
  </w:num>
  <w:num w:numId="9">
    <w:abstractNumId w:val="28"/>
  </w:num>
  <w:num w:numId="10">
    <w:abstractNumId w:val="25"/>
  </w:num>
  <w:num w:numId="11">
    <w:abstractNumId w:val="13"/>
  </w:num>
  <w:num w:numId="12">
    <w:abstractNumId w:val="2"/>
  </w:num>
  <w:num w:numId="13">
    <w:abstractNumId w:val="20"/>
  </w:num>
  <w:num w:numId="14">
    <w:abstractNumId w:val="4"/>
  </w:num>
  <w:num w:numId="15">
    <w:abstractNumId w:val="11"/>
  </w:num>
  <w:num w:numId="16">
    <w:abstractNumId w:val="14"/>
  </w:num>
  <w:num w:numId="17">
    <w:abstractNumId w:val="16"/>
  </w:num>
  <w:num w:numId="18">
    <w:abstractNumId w:val="6"/>
  </w:num>
  <w:num w:numId="19">
    <w:abstractNumId w:val="15"/>
  </w:num>
  <w:num w:numId="20">
    <w:abstractNumId w:val="24"/>
  </w:num>
  <w:num w:numId="21">
    <w:abstractNumId w:val="9"/>
  </w:num>
  <w:num w:numId="22">
    <w:abstractNumId w:val="12"/>
  </w:num>
  <w:num w:numId="23">
    <w:abstractNumId w:val="10"/>
  </w:num>
  <w:num w:numId="24">
    <w:abstractNumId w:val="3"/>
  </w:num>
  <w:num w:numId="25">
    <w:abstractNumId w:val="23"/>
  </w:num>
  <w:num w:numId="26">
    <w:abstractNumId w:val="18"/>
  </w:num>
  <w:num w:numId="27">
    <w:abstractNumId w:val="26"/>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5C4"/>
    <w:rsid w:val="00000254"/>
    <w:rsid w:val="00000463"/>
    <w:rsid w:val="000034C9"/>
    <w:rsid w:val="0000672B"/>
    <w:rsid w:val="00012150"/>
    <w:rsid w:val="00012F88"/>
    <w:rsid w:val="00015E00"/>
    <w:rsid w:val="00017A3E"/>
    <w:rsid w:val="00041B84"/>
    <w:rsid w:val="000502E3"/>
    <w:rsid w:val="00053CE3"/>
    <w:rsid w:val="00054E7A"/>
    <w:rsid w:val="000560DB"/>
    <w:rsid w:val="0006484A"/>
    <w:rsid w:val="000661AD"/>
    <w:rsid w:val="00074158"/>
    <w:rsid w:val="0008650F"/>
    <w:rsid w:val="0009041D"/>
    <w:rsid w:val="00091E61"/>
    <w:rsid w:val="000A00F1"/>
    <w:rsid w:val="000A2FBF"/>
    <w:rsid w:val="000B1C95"/>
    <w:rsid w:val="000B3703"/>
    <w:rsid w:val="000B3E0D"/>
    <w:rsid w:val="000B70A7"/>
    <w:rsid w:val="000C2ABE"/>
    <w:rsid w:val="000C7949"/>
    <w:rsid w:val="000D4DE1"/>
    <w:rsid w:val="000D6FF8"/>
    <w:rsid w:val="000E584E"/>
    <w:rsid w:val="000F0008"/>
    <w:rsid w:val="000F0046"/>
    <w:rsid w:val="00101262"/>
    <w:rsid w:val="00111A89"/>
    <w:rsid w:val="00112117"/>
    <w:rsid w:val="0011369B"/>
    <w:rsid w:val="00113E1E"/>
    <w:rsid w:val="00115681"/>
    <w:rsid w:val="00116EFC"/>
    <w:rsid w:val="00120DFE"/>
    <w:rsid w:val="0012282A"/>
    <w:rsid w:val="0012324E"/>
    <w:rsid w:val="0012607C"/>
    <w:rsid w:val="00126C4D"/>
    <w:rsid w:val="00131134"/>
    <w:rsid w:val="001355F1"/>
    <w:rsid w:val="00146434"/>
    <w:rsid w:val="00153EC4"/>
    <w:rsid w:val="001553AC"/>
    <w:rsid w:val="001670CA"/>
    <w:rsid w:val="001957C2"/>
    <w:rsid w:val="00197A80"/>
    <w:rsid w:val="001A6465"/>
    <w:rsid w:val="001B0AAA"/>
    <w:rsid w:val="001B184E"/>
    <w:rsid w:val="001B2C58"/>
    <w:rsid w:val="001B449F"/>
    <w:rsid w:val="001B494E"/>
    <w:rsid w:val="001C5F74"/>
    <w:rsid w:val="001C60D8"/>
    <w:rsid w:val="001D287B"/>
    <w:rsid w:val="001E23F5"/>
    <w:rsid w:val="001F5171"/>
    <w:rsid w:val="001F69C2"/>
    <w:rsid w:val="00204C4E"/>
    <w:rsid w:val="00207625"/>
    <w:rsid w:val="00213F58"/>
    <w:rsid w:val="002157B6"/>
    <w:rsid w:val="0022069B"/>
    <w:rsid w:val="00223EBA"/>
    <w:rsid w:val="00224C68"/>
    <w:rsid w:val="002251DF"/>
    <w:rsid w:val="0023275A"/>
    <w:rsid w:val="00236114"/>
    <w:rsid w:val="002460A4"/>
    <w:rsid w:val="00247358"/>
    <w:rsid w:val="00250F29"/>
    <w:rsid w:val="00253BF7"/>
    <w:rsid w:val="002551CE"/>
    <w:rsid w:val="00256F00"/>
    <w:rsid w:val="0027131E"/>
    <w:rsid w:val="00277B41"/>
    <w:rsid w:val="00292792"/>
    <w:rsid w:val="002A21FC"/>
    <w:rsid w:val="002B0F1F"/>
    <w:rsid w:val="002B6ADE"/>
    <w:rsid w:val="002C598D"/>
    <w:rsid w:val="002D3001"/>
    <w:rsid w:val="002D70DE"/>
    <w:rsid w:val="002E11B7"/>
    <w:rsid w:val="002F2C94"/>
    <w:rsid w:val="002F6B4D"/>
    <w:rsid w:val="00307905"/>
    <w:rsid w:val="003301CA"/>
    <w:rsid w:val="00331273"/>
    <w:rsid w:val="00334642"/>
    <w:rsid w:val="0034079B"/>
    <w:rsid w:val="00362863"/>
    <w:rsid w:val="00366D25"/>
    <w:rsid w:val="003735A1"/>
    <w:rsid w:val="00375E98"/>
    <w:rsid w:val="003804DE"/>
    <w:rsid w:val="003810D0"/>
    <w:rsid w:val="00383071"/>
    <w:rsid w:val="00383771"/>
    <w:rsid w:val="003861C4"/>
    <w:rsid w:val="00386FC2"/>
    <w:rsid w:val="00392937"/>
    <w:rsid w:val="00397D2D"/>
    <w:rsid w:val="003A09A9"/>
    <w:rsid w:val="003A4614"/>
    <w:rsid w:val="003A64D1"/>
    <w:rsid w:val="003B02F8"/>
    <w:rsid w:val="003B1286"/>
    <w:rsid w:val="003B1ADC"/>
    <w:rsid w:val="003B64CF"/>
    <w:rsid w:val="003C14E6"/>
    <w:rsid w:val="003D3F5A"/>
    <w:rsid w:val="003D791D"/>
    <w:rsid w:val="003F26E9"/>
    <w:rsid w:val="003F4ADE"/>
    <w:rsid w:val="003F77B1"/>
    <w:rsid w:val="004014BB"/>
    <w:rsid w:val="00402462"/>
    <w:rsid w:val="00402E0B"/>
    <w:rsid w:val="00402FB9"/>
    <w:rsid w:val="00416FEB"/>
    <w:rsid w:val="0042485A"/>
    <w:rsid w:val="00425A94"/>
    <w:rsid w:val="00425EC8"/>
    <w:rsid w:val="004334FC"/>
    <w:rsid w:val="0044483D"/>
    <w:rsid w:val="00450544"/>
    <w:rsid w:val="004536B4"/>
    <w:rsid w:val="004541FB"/>
    <w:rsid w:val="00456699"/>
    <w:rsid w:val="00457433"/>
    <w:rsid w:val="004631FD"/>
    <w:rsid w:val="00464D9E"/>
    <w:rsid w:val="00470FCF"/>
    <w:rsid w:val="00471543"/>
    <w:rsid w:val="0047281D"/>
    <w:rsid w:val="0047284C"/>
    <w:rsid w:val="00477A0D"/>
    <w:rsid w:val="00477A88"/>
    <w:rsid w:val="00477D6A"/>
    <w:rsid w:val="00482B6A"/>
    <w:rsid w:val="00494A94"/>
    <w:rsid w:val="004971F7"/>
    <w:rsid w:val="004A0E76"/>
    <w:rsid w:val="004B2BCC"/>
    <w:rsid w:val="004B36AB"/>
    <w:rsid w:val="004C444B"/>
    <w:rsid w:val="004D2E7B"/>
    <w:rsid w:val="004D2F32"/>
    <w:rsid w:val="004D34CA"/>
    <w:rsid w:val="004E2D67"/>
    <w:rsid w:val="004E40E8"/>
    <w:rsid w:val="004E5151"/>
    <w:rsid w:val="004F60B6"/>
    <w:rsid w:val="004F704F"/>
    <w:rsid w:val="005001DA"/>
    <w:rsid w:val="005016D7"/>
    <w:rsid w:val="0050457C"/>
    <w:rsid w:val="00504FCC"/>
    <w:rsid w:val="005155DD"/>
    <w:rsid w:val="00520CF2"/>
    <w:rsid w:val="00530B21"/>
    <w:rsid w:val="00531942"/>
    <w:rsid w:val="00532C9C"/>
    <w:rsid w:val="00535081"/>
    <w:rsid w:val="005365C4"/>
    <w:rsid w:val="005418AF"/>
    <w:rsid w:val="005531FC"/>
    <w:rsid w:val="005573C4"/>
    <w:rsid w:val="00557D92"/>
    <w:rsid w:val="00562D84"/>
    <w:rsid w:val="00571BA4"/>
    <w:rsid w:val="00574236"/>
    <w:rsid w:val="0057523C"/>
    <w:rsid w:val="00577A88"/>
    <w:rsid w:val="00584398"/>
    <w:rsid w:val="00584A51"/>
    <w:rsid w:val="00586BA0"/>
    <w:rsid w:val="00587D07"/>
    <w:rsid w:val="005902DA"/>
    <w:rsid w:val="00592318"/>
    <w:rsid w:val="00597361"/>
    <w:rsid w:val="005A0578"/>
    <w:rsid w:val="005A2249"/>
    <w:rsid w:val="005A3F02"/>
    <w:rsid w:val="005A6609"/>
    <w:rsid w:val="005A7AC4"/>
    <w:rsid w:val="005C0138"/>
    <w:rsid w:val="005C01D8"/>
    <w:rsid w:val="005C50D6"/>
    <w:rsid w:val="005D25A0"/>
    <w:rsid w:val="005D393E"/>
    <w:rsid w:val="005E1A48"/>
    <w:rsid w:val="005E44EB"/>
    <w:rsid w:val="005E5618"/>
    <w:rsid w:val="005E6696"/>
    <w:rsid w:val="005F56B7"/>
    <w:rsid w:val="005F736D"/>
    <w:rsid w:val="006030E5"/>
    <w:rsid w:val="00606942"/>
    <w:rsid w:val="0061203A"/>
    <w:rsid w:val="00615D4F"/>
    <w:rsid w:val="00621BEB"/>
    <w:rsid w:val="00623B5F"/>
    <w:rsid w:val="00631DAC"/>
    <w:rsid w:val="0063655C"/>
    <w:rsid w:val="00642193"/>
    <w:rsid w:val="00655E50"/>
    <w:rsid w:val="0066047E"/>
    <w:rsid w:val="0066136D"/>
    <w:rsid w:val="00671BDA"/>
    <w:rsid w:val="00675F9F"/>
    <w:rsid w:val="00676C4A"/>
    <w:rsid w:val="00677ED5"/>
    <w:rsid w:val="0068067D"/>
    <w:rsid w:val="00681FC8"/>
    <w:rsid w:val="00684188"/>
    <w:rsid w:val="006908BF"/>
    <w:rsid w:val="00693403"/>
    <w:rsid w:val="0069675E"/>
    <w:rsid w:val="006A0A6E"/>
    <w:rsid w:val="006A69AC"/>
    <w:rsid w:val="006B37AD"/>
    <w:rsid w:val="006C01DE"/>
    <w:rsid w:val="006C436C"/>
    <w:rsid w:val="006C6ADD"/>
    <w:rsid w:val="006D21F6"/>
    <w:rsid w:val="006D6E1E"/>
    <w:rsid w:val="006D7540"/>
    <w:rsid w:val="006E07DD"/>
    <w:rsid w:val="006E45A4"/>
    <w:rsid w:val="006F1034"/>
    <w:rsid w:val="006F1F7C"/>
    <w:rsid w:val="006F4FE4"/>
    <w:rsid w:val="006F763E"/>
    <w:rsid w:val="007047D5"/>
    <w:rsid w:val="00706CE9"/>
    <w:rsid w:val="00713915"/>
    <w:rsid w:val="00713E5A"/>
    <w:rsid w:val="007173A8"/>
    <w:rsid w:val="00717458"/>
    <w:rsid w:val="007179E0"/>
    <w:rsid w:val="00720F3E"/>
    <w:rsid w:val="007352CB"/>
    <w:rsid w:val="007354BD"/>
    <w:rsid w:val="00740F22"/>
    <w:rsid w:val="00752BC1"/>
    <w:rsid w:val="00762F00"/>
    <w:rsid w:val="00771FFE"/>
    <w:rsid w:val="007742E3"/>
    <w:rsid w:val="00785CEE"/>
    <w:rsid w:val="00790574"/>
    <w:rsid w:val="00791832"/>
    <w:rsid w:val="00793904"/>
    <w:rsid w:val="007941E3"/>
    <w:rsid w:val="00797C31"/>
    <w:rsid w:val="007A3B34"/>
    <w:rsid w:val="007A6B4F"/>
    <w:rsid w:val="007B53B7"/>
    <w:rsid w:val="007B6425"/>
    <w:rsid w:val="007B6988"/>
    <w:rsid w:val="007C147D"/>
    <w:rsid w:val="007C38C9"/>
    <w:rsid w:val="007D2B36"/>
    <w:rsid w:val="007D5CD7"/>
    <w:rsid w:val="007E6051"/>
    <w:rsid w:val="007E637C"/>
    <w:rsid w:val="007F621C"/>
    <w:rsid w:val="00804D42"/>
    <w:rsid w:val="008078E1"/>
    <w:rsid w:val="00810003"/>
    <w:rsid w:val="008215FE"/>
    <w:rsid w:val="00822EAA"/>
    <w:rsid w:val="00823797"/>
    <w:rsid w:val="00835978"/>
    <w:rsid w:val="008408D4"/>
    <w:rsid w:val="0084374E"/>
    <w:rsid w:val="008461E6"/>
    <w:rsid w:val="008572D9"/>
    <w:rsid w:val="00862A54"/>
    <w:rsid w:val="00885E36"/>
    <w:rsid w:val="008936D3"/>
    <w:rsid w:val="008A0D4F"/>
    <w:rsid w:val="008C5D0F"/>
    <w:rsid w:val="008D0BBB"/>
    <w:rsid w:val="008D5FC9"/>
    <w:rsid w:val="008D62DC"/>
    <w:rsid w:val="008E7E08"/>
    <w:rsid w:val="008F0BE8"/>
    <w:rsid w:val="008F1976"/>
    <w:rsid w:val="008F2626"/>
    <w:rsid w:val="008F7B16"/>
    <w:rsid w:val="00903072"/>
    <w:rsid w:val="009038BB"/>
    <w:rsid w:val="009038C8"/>
    <w:rsid w:val="00913B3B"/>
    <w:rsid w:val="00913CE3"/>
    <w:rsid w:val="00915FB5"/>
    <w:rsid w:val="00926678"/>
    <w:rsid w:val="00927A74"/>
    <w:rsid w:val="009301D0"/>
    <w:rsid w:val="00934D54"/>
    <w:rsid w:val="00935318"/>
    <w:rsid w:val="009411CF"/>
    <w:rsid w:val="009426DF"/>
    <w:rsid w:val="0094389F"/>
    <w:rsid w:val="00980403"/>
    <w:rsid w:val="009805E6"/>
    <w:rsid w:val="00982757"/>
    <w:rsid w:val="00986A53"/>
    <w:rsid w:val="00990BE9"/>
    <w:rsid w:val="00997595"/>
    <w:rsid w:val="009B2F90"/>
    <w:rsid w:val="009C1FC8"/>
    <w:rsid w:val="009C3449"/>
    <w:rsid w:val="009C505C"/>
    <w:rsid w:val="009C759B"/>
    <w:rsid w:val="009D0149"/>
    <w:rsid w:val="009D3997"/>
    <w:rsid w:val="009D450A"/>
    <w:rsid w:val="009E1ACD"/>
    <w:rsid w:val="009F3E21"/>
    <w:rsid w:val="009F56E3"/>
    <w:rsid w:val="009F5A5B"/>
    <w:rsid w:val="00A05555"/>
    <w:rsid w:val="00A05844"/>
    <w:rsid w:val="00A14A72"/>
    <w:rsid w:val="00A216D8"/>
    <w:rsid w:val="00A23EE0"/>
    <w:rsid w:val="00A24CFF"/>
    <w:rsid w:val="00A27387"/>
    <w:rsid w:val="00A32D28"/>
    <w:rsid w:val="00A369C1"/>
    <w:rsid w:val="00A43B91"/>
    <w:rsid w:val="00A573B8"/>
    <w:rsid w:val="00A600E0"/>
    <w:rsid w:val="00A608DF"/>
    <w:rsid w:val="00A63E30"/>
    <w:rsid w:val="00A660BB"/>
    <w:rsid w:val="00A66434"/>
    <w:rsid w:val="00A70FAF"/>
    <w:rsid w:val="00A72F16"/>
    <w:rsid w:val="00A734C2"/>
    <w:rsid w:val="00A73E09"/>
    <w:rsid w:val="00A77228"/>
    <w:rsid w:val="00A82E7F"/>
    <w:rsid w:val="00A84494"/>
    <w:rsid w:val="00A920C9"/>
    <w:rsid w:val="00A92293"/>
    <w:rsid w:val="00A930EE"/>
    <w:rsid w:val="00A941B4"/>
    <w:rsid w:val="00A958AC"/>
    <w:rsid w:val="00A964DF"/>
    <w:rsid w:val="00A9793F"/>
    <w:rsid w:val="00AA11CB"/>
    <w:rsid w:val="00AA35E6"/>
    <w:rsid w:val="00AB037D"/>
    <w:rsid w:val="00AB0C36"/>
    <w:rsid w:val="00AB0EA3"/>
    <w:rsid w:val="00AB63AE"/>
    <w:rsid w:val="00AC25F9"/>
    <w:rsid w:val="00AC6DC2"/>
    <w:rsid w:val="00AE33DF"/>
    <w:rsid w:val="00AF455F"/>
    <w:rsid w:val="00B02328"/>
    <w:rsid w:val="00B05639"/>
    <w:rsid w:val="00B111B1"/>
    <w:rsid w:val="00B15D69"/>
    <w:rsid w:val="00B212F5"/>
    <w:rsid w:val="00B218C6"/>
    <w:rsid w:val="00B258B9"/>
    <w:rsid w:val="00B26FA1"/>
    <w:rsid w:val="00B320B4"/>
    <w:rsid w:val="00B36895"/>
    <w:rsid w:val="00B45ADE"/>
    <w:rsid w:val="00B535FF"/>
    <w:rsid w:val="00B53A2E"/>
    <w:rsid w:val="00B53E70"/>
    <w:rsid w:val="00B61CEF"/>
    <w:rsid w:val="00B70E59"/>
    <w:rsid w:val="00B719AE"/>
    <w:rsid w:val="00B7336F"/>
    <w:rsid w:val="00B74FAE"/>
    <w:rsid w:val="00B9132F"/>
    <w:rsid w:val="00B91CCE"/>
    <w:rsid w:val="00B93033"/>
    <w:rsid w:val="00B9767D"/>
    <w:rsid w:val="00BA10B5"/>
    <w:rsid w:val="00BA1442"/>
    <w:rsid w:val="00BB579C"/>
    <w:rsid w:val="00BB763C"/>
    <w:rsid w:val="00BB7994"/>
    <w:rsid w:val="00BC16D5"/>
    <w:rsid w:val="00BC1925"/>
    <w:rsid w:val="00BD020C"/>
    <w:rsid w:val="00BD4C2B"/>
    <w:rsid w:val="00BD7C6C"/>
    <w:rsid w:val="00BF3F6B"/>
    <w:rsid w:val="00BF5A68"/>
    <w:rsid w:val="00C02688"/>
    <w:rsid w:val="00C06D07"/>
    <w:rsid w:val="00C12339"/>
    <w:rsid w:val="00C1584D"/>
    <w:rsid w:val="00C33DFE"/>
    <w:rsid w:val="00C36A54"/>
    <w:rsid w:val="00C36B35"/>
    <w:rsid w:val="00C41463"/>
    <w:rsid w:val="00C451F2"/>
    <w:rsid w:val="00C45EC4"/>
    <w:rsid w:val="00C470A7"/>
    <w:rsid w:val="00C47231"/>
    <w:rsid w:val="00C47DA2"/>
    <w:rsid w:val="00C5277F"/>
    <w:rsid w:val="00C74198"/>
    <w:rsid w:val="00C74897"/>
    <w:rsid w:val="00C749A2"/>
    <w:rsid w:val="00C7753A"/>
    <w:rsid w:val="00C85897"/>
    <w:rsid w:val="00CA3F8C"/>
    <w:rsid w:val="00CB1D96"/>
    <w:rsid w:val="00CB33F1"/>
    <w:rsid w:val="00CB7129"/>
    <w:rsid w:val="00CE0C33"/>
    <w:rsid w:val="00CE215E"/>
    <w:rsid w:val="00CE23E1"/>
    <w:rsid w:val="00CE6134"/>
    <w:rsid w:val="00CF6322"/>
    <w:rsid w:val="00CF7E0C"/>
    <w:rsid w:val="00D053B3"/>
    <w:rsid w:val="00D06655"/>
    <w:rsid w:val="00D074F9"/>
    <w:rsid w:val="00D11BF4"/>
    <w:rsid w:val="00D12671"/>
    <w:rsid w:val="00D151F9"/>
    <w:rsid w:val="00D216F6"/>
    <w:rsid w:val="00D21F3D"/>
    <w:rsid w:val="00D223F0"/>
    <w:rsid w:val="00D246D5"/>
    <w:rsid w:val="00D33733"/>
    <w:rsid w:val="00D350C7"/>
    <w:rsid w:val="00D51E89"/>
    <w:rsid w:val="00D51F95"/>
    <w:rsid w:val="00D53A20"/>
    <w:rsid w:val="00D54562"/>
    <w:rsid w:val="00D560D5"/>
    <w:rsid w:val="00D63F91"/>
    <w:rsid w:val="00D6671C"/>
    <w:rsid w:val="00D82A5B"/>
    <w:rsid w:val="00D8338D"/>
    <w:rsid w:val="00D902BF"/>
    <w:rsid w:val="00D90381"/>
    <w:rsid w:val="00D9138B"/>
    <w:rsid w:val="00D943E6"/>
    <w:rsid w:val="00D950EF"/>
    <w:rsid w:val="00DA0AE6"/>
    <w:rsid w:val="00DA1ED1"/>
    <w:rsid w:val="00DA4BBF"/>
    <w:rsid w:val="00DA6E3A"/>
    <w:rsid w:val="00DB03A9"/>
    <w:rsid w:val="00DB1A8E"/>
    <w:rsid w:val="00DB5CE7"/>
    <w:rsid w:val="00DB7ABE"/>
    <w:rsid w:val="00DC63B9"/>
    <w:rsid w:val="00DD2E15"/>
    <w:rsid w:val="00DD62A8"/>
    <w:rsid w:val="00DE0846"/>
    <w:rsid w:val="00DF0BA3"/>
    <w:rsid w:val="00E1312C"/>
    <w:rsid w:val="00E17403"/>
    <w:rsid w:val="00E22C29"/>
    <w:rsid w:val="00E260AE"/>
    <w:rsid w:val="00E4322F"/>
    <w:rsid w:val="00E43F97"/>
    <w:rsid w:val="00E50A34"/>
    <w:rsid w:val="00E56C2B"/>
    <w:rsid w:val="00E649CA"/>
    <w:rsid w:val="00E64EF6"/>
    <w:rsid w:val="00E65B90"/>
    <w:rsid w:val="00E71141"/>
    <w:rsid w:val="00E711FA"/>
    <w:rsid w:val="00E71A56"/>
    <w:rsid w:val="00E75D66"/>
    <w:rsid w:val="00E80FB2"/>
    <w:rsid w:val="00EA0572"/>
    <w:rsid w:val="00EA1D3C"/>
    <w:rsid w:val="00EA51CB"/>
    <w:rsid w:val="00EA7867"/>
    <w:rsid w:val="00EB2844"/>
    <w:rsid w:val="00EB59B5"/>
    <w:rsid w:val="00EC1F5A"/>
    <w:rsid w:val="00EC2D78"/>
    <w:rsid w:val="00ED0AAB"/>
    <w:rsid w:val="00ED24CA"/>
    <w:rsid w:val="00ED3747"/>
    <w:rsid w:val="00ED5565"/>
    <w:rsid w:val="00ED620B"/>
    <w:rsid w:val="00ED6562"/>
    <w:rsid w:val="00EE7091"/>
    <w:rsid w:val="00EF448F"/>
    <w:rsid w:val="00EF62D5"/>
    <w:rsid w:val="00EF705E"/>
    <w:rsid w:val="00EF708C"/>
    <w:rsid w:val="00F073FF"/>
    <w:rsid w:val="00F075E4"/>
    <w:rsid w:val="00F133F5"/>
    <w:rsid w:val="00F34180"/>
    <w:rsid w:val="00F37BDC"/>
    <w:rsid w:val="00F43A23"/>
    <w:rsid w:val="00F52E34"/>
    <w:rsid w:val="00F56C89"/>
    <w:rsid w:val="00F66340"/>
    <w:rsid w:val="00F72EC5"/>
    <w:rsid w:val="00F77D88"/>
    <w:rsid w:val="00F85725"/>
    <w:rsid w:val="00F9076F"/>
    <w:rsid w:val="00F913C6"/>
    <w:rsid w:val="00F928AA"/>
    <w:rsid w:val="00F942B0"/>
    <w:rsid w:val="00FA14DB"/>
    <w:rsid w:val="00FA4EBC"/>
    <w:rsid w:val="00FA7D3B"/>
    <w:rsid w:val="00FB012F"/>
    <w:rsid w:val="00FB0F38"/>
    <w:rsid w:val="00FC0030"/>
    <w:rsid w:val="00FD3733"/>
    <w:rsid w:val="00FD4B75"/>
    <w:rsid w:val="00FE18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B8CE8B"/>
  <w14:defaultImageDpi w14:val="96"/>
  <w15:docId w15:val="{70903507-738B-4320-9A5E-8EE1246F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47D"/>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C147D"/>
    <w:rPr>
      <w:rFonts w:ascii="Segoe UI" w:hAnsi="Segoe UI" w:cs="Segoe UI"/>
      <w:sz w:val="18"/>
      <w:szCs w:val="18"/>
    </w:rPr>
  </w:style>
  <w:style w:type="character" w:styleId="Hyperlink">
    <w:name w:val="Hyperlink"/>
    <w:basedOn w:val="DefaultParagraphFont"/>
    <w:uiPriority w:val="99"/>
    <w:unhideWhenUsed/>
    <w:rsid w:val="00457433"/>
    <w:rPr>
      <w:color w:val="0563C1" w:themeColor="hyperlink"/>
      <w:u w:val="single"/>
    </w:rPr>
  </w:style>
  <w:style w:type="paragraph" w:styleId="ListParagraph">
    <w:name w:val="List Paragraph"/>
    <w:basedOn w:val="Normal"/>
    <w:uiPriority w:val="34"/>
    <w:qFormat/>
    <w:rsid w:val="00615D4F"/>
    <w:pPr>
      <w:ind w:left="720"/>
      <w:contextualSpacing/>
    </w:pPr>
  </w:style>
  <w:style w:type="paragraph" w:styleId="HTMLPreformatted">
    <w:name w:val="HTML Preformatted"/>
    <w:basedOn w:val="Normal"/>
    <w:link w:val="HTMLPreformattedChar"/>
    <w:uiPriority w:val="99"/>
    <w:semiHidden/>
    <w:unhideWhenUsed/>
    <w:rsid w:val="0049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494A94"/>
    <w:rPr>
      <w:rFonts w:ascii="Courier New" w:eastAsia="Times New Roman" w:hAnsi="Courier New" w:cs="Courier New"/>
      <w:sz w:val="20"/>
      <w:szCs w:val="20"/>
      <w:lang w:val="en-US" w:eastAsia="en-US"/>
    </w:rPr>
  </w:style>
  <w:style w:type="character" w:customStyle="1" w:styleId="y2iqfc">
    <w:name w:val="y2iqfc"/>
    <w:basedOn w:val="DefaultParagraphFont"/>
    <w:rsid w:val="00494A94"/>
  </w:style>
  <w:style w:type="paragraph" w:styleId="BodyText">
    <w:name w:val="Body Text"/>
    <w:basedOn w:val="Normal"/>
    <w:link w:val="BodyTextChar"/>
    <w:qFormat/>
    <w:rsid w:val="00E4322F"/>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4322F"/>
    <w:rPr>
      <w:rFonts w:eastAsiaTheme="minorHAnsi" w:cstheme="minorBidi"/>
      <w:sz w:val="24"/>
      <w:szCs w:val="24"/>
      <w:lang w:val="en-US" w:eastAsia="en-US"/>
    </w:rPr>
  </w:style>
  <w:style w:type="paragraph" w:customStyle="1" w:styleId="FirstParagraph">
    <w:name w:val="First Paragraph"/>
    <w:basedOn w:val="BodyText"/>
    <w:next w:val="BodyText"/>
    <w:qFormat/>
    <w:rsid w:val="00ED620B"/>
  </w:style>
  <w:style w:type="paragraph" w:customStyle="1" w:styleId="Compact">
    <w:name w:val="Compact"/>
    <w:basedOn w:val="BodyText"/>
    <w:qFormat/>
    <w:rsid w:val="00ED620B"/>
    <w:pPr>
      <w:spacing w:before="36" w:after="36"/>
    </w:pPr>
  </w:style>
  <w:style w:type="character" w:styleId="CommentReference">
    <w:name w:val="annotation reference"/>
    <w:basedOn w:val="DefaultParagraphFont"/>
    <w:uiPriority w:val="99"/>
    <w:semiHidden/>
    <w:unhideWhenUsed/>
    <w:rsid w:val="00F075E4"/>
    <w:rPr>
      <w:sz w:val="16"/>
      <w:szCs w:val="16"/>
    </w:rPr>
  </w:style>
  <w:style w:type="paragraph" w:styleId="CommentText">
    <w:name w:val="annotation text"/>
    <w:basedOn w:val="Normal"/>
    <w:link w:val="CommentTextChar"/>
    <w:uiPriority w:val="99"/>
    <w:semiHidden/>
    <w:unhideWhenUsed/>
    <w:rsid w:val="00F075E4"/>
    <w:rPr>
      <w:sz w:val="20"/>
      <w:szCs w:val="20"/>
    </w:rPr>
  </w:style>
  <w:style w:type="character" w:customStyle="1" w:styleId="CommentTextChar">
    <w:name w:val="Comment Text Char"/>
    <w:basedOn w:val="DefaultParagraphFont"/>
    <w:link w:val="CommentText"/>
    <w:uiPriority w:val="99"/>
    <w:semiHidden/>
    <w:rsid w:val="00F075E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075E4"/>
    <w:rPr>
      <w:b/>
      <w:bCs/>
    </w:rPr>
  </w:style>
  <w:style w:type="character" w:customStyle="1" w:styleId="CommentSubjectChar">
    <w:name w:val="Comment Subject Char"/>
    <w:basedOn w:val="CommentTextChar"/>
    <w:link w:val="CommentSubject"/>
    <w:uiPriority w:val="99"/>
    <w:semiHidden/>
    <w:rsid w:val="00F075E4"/>
    <w:rPr>
      <w:rFonts w:ascii="Times New Roman" w:hAnsi="Times New Roman"/>
      <w:b/>
      <w:bCs/>
      <w:sz w:val="20"/>
      <w:szCs w:val="20"/>
    </w:rPr>
  </w:style>
  <w:style w:type="character" w:styleId="UnresolvedMention">
    <w:name w:val="Unresolved Mention"/>
    <w:basedOn w:val="DefaultParagraphFont"/>
    <w:uiPriority w:val="99"/>
    <w:semiHidden/>
    <w:unhideWhenUsed/>
    <w:rsid w:val="00012150"/>
    <w:rPr>
      <w:color w:val="605E5C"/>
      <w:shd w:val="clear" w:color="auto" w:fill="E1DFDD"/>
    </w:rPr>
  </w:style>
  <w:style w:type="character" w:styleId="PlaceholderText">
    <w:name w:val="Placeholder Text"/>
    <w:basedOn w:val="DefaultParagraphFont"/>
    <w:uiPriority w:val="99"/>
    <w:semiHidden/>
    <w:rsid w:val="00771FFE"/>
    <w:rPr>
      <w:color w:val="808080"/>
    </w:rPr>
  </w:style>
  <w:style w:type="character" w:styleId="FollowedHyperlink">
    <w:name w:val="FollowedHyperlink"/>
    <w:basedOn w:val="DefaultParagraphFont"/>
    <w:uiPriority w:val="99"/>
    <w:semiHidden/>
    <w:unhideWhenUsed/>
    <w:rsid w:val="00AA35E6"/>
    <w:rPr>
      <w:color w:val="954F72" w:themeColor="followedHyperlink"/>
      <w:u w:val="single"/>
    </w:rPr>
  </w:style>
  <w:style w:type="table" w:styleId="PlainTable5">
    <w:name w:val="Plain Table 5"/>
    <w:basedOn w:val="TableNormal"/>
    <w:uiPriority w:val="45"/>
    <w:rsid w:val="00ED24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D24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24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7354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E0C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07">
      <w:bodyDiv w:val="1"/>
      <w:marLeft w:val="0"/>
      <w:marRight w:val="0"/>
      <w:marTop w:val="0"/>
      <w:marBottom w:val="0"/>
      <w:divBdr>
        <w:top w:val="none" w:sz="0" w:space="0" w:color="auto"/>
        <w:left w:val="none" w:sz="0" w:space="0" w:color="auto"/>
        <w:bottom w:val="none" w:sz="0" w:space="0" w:color="auto"/>
        <w:right w:val="none" w:sz="0" w:space="0" w:color="auto"/>
      </w:divBdr>
      <w:divsChild>
        <w:div w:id="981889955">
          <w:marLeft w:val="480"/>
          <w:marRight w:val="0"/>
          <w:marTop w:val="0"/>
          <w:marBottom w:val="0"/>
          <w:divBdr>
            <w:top w:val="none" w:sz="0" w:space="0" w:color="auto"/>
            <w:left w:val="none" w:sz="0" w:space="0" w:color="auto"/>
            <w:bottom w:val="none" w:sz="0" w:space="0" w:color="auto"/>
            <w:right w:val="none" w:sz="0" w:space="0" w:color="auto"/>
          </w:divBdr>
        </w:div>
        <w:div w:id="1420907141">
          <w:marLeft w:val="480"/>
          <w:marRight w:val="0"/>
          <w:marTop w:val="0"/>
          <w:marBottom w:val="0"/>
          <w:divBdr>
            <w:top w:val="none" w:sz="0" w:space="0" w:color="auto"/>
            <w:left w:val="none" w:sz="0" w:space="0" w:color="auto"/>
            <w:bottom w:val="none" w:sz="0" w:space="0" w:color="auto"/>
            <w:right w:val="none" w:sz="0" w:space="0" w:color="auto"/>
          </w:divBdr>
        </w:div>
        <w:div w:id="1671173913">
          <w:marLeft w:val="480"/>
          <w:marRight w:val="0"/>
          <w:marTop w:val="0"/>
          <w:marBottom w:val="0"/>
          <w:divBdr>
            <w:top w:val="none" w:sz="0" w:space="0" w:color="auto"/>
            <w:left w:val="none" w:sz="0" w:space="0" w:color="auto"/>
            <w:bottom w:val="none" w:sz="0" w:space="0" w:color="auto"/>
            <w:right w:val="none" w:sz="0" w:space="0" w:color="auto"/>
          </w:divBdr>
        </w:div>
        <w:div w:id="674385987">
          <w:marLeft w:val="480"/>
          <w:marRight w:val="0"/>
          <w:marTop w:val="0"/>
          <w:marBottom w:val="0"/>
          <w:divBdr>
            <w:top w:val="none" w:sz="0" w:space="0" w:color="auto"/>
            <w:left w:val="none" w:sz="0" w:space="0" w:color="auto"/>
            <w:bottom w:val="none" w:sz="0" w:space="0" w:color="auto"/>
            <w:right w:val="none" w:sz="0" w:space="0" w:color="auto"/>
          </w:divBdr>
        </w:div>
        <w:div w:id="971443096">
          <w:marLeft w:val="480"/>
          <w:marRight w:val="0"/>
          <w:marTop w:val="0"/>
          <w:marBottom w:val="0"/>
          <w:divBdr>
            <w:top w:val="none" w:sz="0" w:space="0" w:color="auto"/>
            <w:left w:val="none" w:sz="0" w:space="0" w:color="auto"/>
            <w:bottom w:val="none" w:sz="0" w:space="0" w:color="auto"/>
            <w:right w:val="none" w:sz="0" w:space="0" w:color="auto"/>
          </w:divBdr>
        </w:div>
        <w:div w:id="1394042460">
          <w:marLeft w:val="480"/>
          <w:marRight w:val="0"/>
          <w:marTop w:val="0"/>
          <w:marBottom w:val="0"/>
          <w:divBdr>
            <w:top w:val="none" w:sz="0" w:space="0" w:color="auto"/>
            <w:left w:val="none" w:sz="0" w:space="0" w:color="auto"/>
            <w:bottom w:val="none" w:sz="0" w:space="0" w:color="auto"/>
            <w:right w:val="none" w:sz="0" w:space="0" w:color="auto"/>
          </w:divBdr>
        </w:div>
      </w:divsChild>
    </w:div>
    <w:div w:id="31536767">
      <w:bodyDiv w:val="1"/>
      <w:marLeft w:val="0"/>
      <w:marRight w:val="0"/>
      <w:marTop w:val="0"/>
      <w:marBottom w:val="0"/>
      <w:divBdr>
        <w:top w:val="none" w:sz="0" w:space="0" w:color="auto"/>
        <w:left w:val="none" w:sz="0" w:space="0" w:color="auto"/>
        <w:bottom w:val="none" w:sz="0" w:space="0" w:color="auto"/>
        <w:right w:val="none" w:sz="0" w:space="0" w:color="auto"/>
      </w:divBdr>
      <w:divsChild>
        <w:div w:id="252667742">
          <w:marLeft w:val="480"/>
          <w:marRight w:val="0"/>
          <w:marTop w:val="0"/>
          <w:marBottom w:val="0"/>
          <w:divBdr>
            <w:top w:val="none" w:sz="0" w:space="0" w:color="auto"/>
            <w:left w:val="none" w:sz="0" w:space="0" w:color="auto"/>
            <w:bottom w:val="none" w:sz="0" w:space="0" w:color="auto"/>
            <w:right w:val="none" w:sz="0" w:space="0" w:color="auto"/>
          </w:divBdr>
        </w:div>
        <w:div w:id="829104274">
          <w:marLeft w:val="480"/>
          <w:marRight w:val="0"/>
          <w:marTop w:val="0"/>
          <w:marBottom w:val="0"/>
          <w:divBdr>
            <w:top w:val="none" w:sz="0" w:space="0" w:color="auto"/>
            <w:left w:val="none" w:sz="0" w:space="0" w:color="auto"/>
            <w:bottom w:val="none" w:sz="0" w:space="0" w:color="auto"/>
            <w:right w:val="none" w:sz="0" w:space="0" w:color="auto"/>
          </w:divBdr>
        </w:div>
        <w:div w:id="543713268">
          <w:marLeft w:val="480"/>
          <w:marRight w:val="0"/>
          <w:marTop w:val="0"/>
          <w:marBottom w:val="0"/>
          <w:divBdr>
            <w:top w:val="none" w:sz="0" w:space="0" w:color="auto"/>
            <w:left w:val="none" w:sz="0" w:space="0" w:color="auto"/>
            <w:bottom w:val="none" w:sz="0" w:space="0" w:color="auto"/>
            <w:right w:val="none" w:sz="0" w:space="0" w:color="auto"/>
          </w:divBdr>
        </w:div>
        <w:div w:id="604533770">
          <w:marLeft w:val="480"/>
          <w:marRight w:val="0"/>
          <w:marTop w:val="0"/>
          <w:marBottom w:val="0"/>
          <w:divBdr>
            <w:top w:val="none" w:sz="0" w:space="0" w:color="auto"/>
            <w:left w:val="none" w:sz="0" w:space="0" w:color="auto"/>
            <w:bottom w:val="none" w:sz="0" w:space="0" w:color="auto"/>
            <w:right w:val="none" w:sz="0" w:space="0" w:color="auto"/>
          </w:divBdr>
        </w:div>
        <w:div w:id="1228803162">
          <w:marLeft w:val="480"/>
          <w:marRight w:val="0"/>
          <w:marTop w:val="0"/>
          <w:marBottom w:val="0"/>
          <w:divBdr>
            <w:top w:val="none" w:sz="0" w:space="0" w:color="auto"/>
            <w:left w:val="none" w:sz="0" w:space="0" w:color="auto"/>
            <w:bottom w:val="none" w:sz="0" w:space="0" w:color="auto"/>
            <w:right w:val="none" w:sz="0" w:space="0" w:color="auto"/>
          </w:divBdr>
        </w:div>
        <w:div w:id="1445152827">
          <w:marLeft w:val="480"/>
          <w:marRight w:val="0"/>
          <w:marTop w:val="0"/>
          <w:marBottom w:val="0"/>
          <w:divBdr>
            <w:top w:val="none" w:sz="0" w:space="0" w:color="auto"/>
            <w:left w:val="none" w:sz="0" w:space="0" w:color="auto"/>
            <w:bottom w:val="none" w:sz="0" w:space="0" w:color="auto"/>
            <w:right w:val="none" w:sz="0" w:space="0" w:color="auto"/>
          </w:divBdr>
        </w:div>
        <w:div w:id="509876904">
          <w:marLeft w:val="480"/>
          <w:marRight w:val="0"/>
          <w:marTop w:val="0"/>
          <w:marBottom w:val="0"/>
          <w:divBdr>
            <w:top w:val="none" w:sz="0" w:space="0" w:color="auto"/>
            <w:left w:val="none" w:sz="0" w:space="0" w:color="auto"/>
            <w:bottom w:val="none" w:sz="0" w:space="0" w:color="auto"/>
            <w:right w:val="none" w:sz="0" w:space="0" w:color="auto"/>
          </w:divBdr>
        </w:div>
        <w:div w:id="765469060">
          <w:marLeft w:val="480"/>
          <w:marRight w:val="0"/>
          <w:marTop w:val="0"/>
          <w:marBottom w:val="0"/>
          <w:divBdr>
            <w:top w:val="none" w:sz="0" w:space="0" w:color="auto"/>
            <w:left w:val="none" w:sz="0" w:space="0" w:color="auto"/>
            <w:bottom w:val="none" w:sz="0" w:space="0" w:color="auto"/>
            <w:right w:val="none" w:sz="0" w:space="0" w:color="auto"/>
          </w:divBdr>
        </w:div>
        <w:div w:id="1370716120">
          <w:marLeft w:val="480"/>
          <w:marRight w:val="0"/>
          <w:marTop w:val="0"/>
          <w:marBottom w:val="0"/>
          <w:divBdr>
            <w:top w:val="none" w:sz="0" w:space="0" w:color="auto"/>
            <w:left w:val="none" w:sz="0" w:space="0" w:color="auto"/>
            <w:bottom w:val="none" w:sz="0" w:space="0" w:color="auto"/>
            <w:right w:val="none" w:sz="0" w:space="0" w:color="auto"/>
          </w:divBdr>
        </w:div>
        <w:div w:id="1388528927">
          <w:marLeft w:val="480"/>
          <w:marRight w:val="0"/>
          <w:marTop w:val="0"/>
          <w:marBottom w:val="0"/>
          <w:divBdr>
            <w:top w:val="none" w:sz="0" w:space="0" w:color="auto"/>
            <w:left w:val="none" w:sz="0" w:space="0" w:color="auto"/>
            <w:bottom w:val="none" w:sz="0" w:space="0" w:color="auto"/>
            <w:right w:val="none" w:sz="0" w:space="0" w:color="auto"/>
          </w:divBdr>
        </w:div>
        <w:div w:id="1246843054">
          <w:marLeft w:val="480"/>
          <w:marRight w:val="0"/>
          <w:marTop w:val="0"/>
          <w:marBottom w:val="0"/>
          <w:divBdr>
            <w:top w:val="none" w:sz="0" w:space="0" w:color="auto"/>
            <w:left w:val="none" w:sz="0" w:space="0" w:color="auto"/>
            <w:bottom w:val="none" w:sz="0" w:space="0" w:color="auto"/>
            <w:right w:val="none" w:sz="0" w:space="0" w:color="auto"/>
          </w:divBdr>
        </w:div>
        <w:div w:id="933057027">
          <w:marLeft w:val="480"/>
          <w:marRight w:val="0"/>
          <w:marTop w:val="0"/>
          <w:marBottom w:val="0"/>
          <w:divBdr>
            <w:top w:val="none" w:sz="0" w:space="0" w:color="auto"/>
            <w:left w:val="none" w:sz="0" w:space="0" w:color="auto"/>
            <w:bottom w:val="none" w:sz="0" w:space="0" w:color="auto"/>
            <w:right w:val="none" w:sz="0" w:space="0" w:color="auto"/>
          </w:divBdr>
        </w:div>
        <w:div w:id="1318269759">
          <w:marLeft w:val="480"/>
          <w:marRight w:val="0"/>
          <w:marTop w:val="0"/>
          <w:marBottom w:val="0"/>
          <w:divBdr>
            <w:top w:val="none" w:sz="0" w:space="0" w:color="auto"/>
            <w:left w:val="none" w:sz="0" w:space="0" w:color="auto"/>
            <w:bottom w:val="none" w:sz="0" w:space="0" w:color="auto"/>
            <w:right w:val="none" w:sz="0" w:space="0" w:color="auto"/>
          </w:divBdr>
        </w:div>
      </w:divsChild>
    </w:div>
    <w:div w:id="35198806">
      <w:bodyDiv w:val="1"/>
      <w:marLeft w:val="0"/>
      <w:marRight w:val="0"/>
      <w:marTop w:val="0"/>
      <w:marBottom w:val="0"/>
      <w:divBdr>
        <w:top w:val="none" w:sz="0" w:space="0" w:color="auto"/>
        <w:left w:val="none" w:sz="0" w:space="0" w:color="auto"/>
        <w:bottom w:val="none" w:sz="0" w:space="0" w:color="auto"/>
        <w:right w:val="none" w:sz="0" w:space="0" w:color="auto"/>
      </w:divBdr>
    </w:div>
    <w:div w:id="48461960">
      <w:bodyDiv w:val="1"/>
      <w:marLeft w:val="0"/>
      <w:marRight w:val="0"/>
      <w:marTop w:val="0"/>
      <w:marBottom w:val="0"/>
      <w:divBdr>
        <w:top w:val="none" w:sz="0" w:space="0" w:color="auto"/>
        <w:left w:val="none" w:sz="0" w:space="0" w:color="auto"/>
        <w:bottom w:val="none" w:sz="0" w:space="0" w:color="auto"/>
        <w:right w:val="none" w:sz="0" w:space="0" w:color="auto"/>
      </w:divBdr>
      <w:divsChild>
        <w:div w:id="1431925321">
          <w:marLeft w:val="480"/>
          <w:marRight w:val="0"/>
          <w:marTop w:val="0"/>
          <w:marBottom w:val="0"/>
          <w:divBdr>
            <w:top w:val="none" w:sz="0" w:space="0" w:color="auto"/>
            <w:left w:val="none" w:sz="0" w:space="0" w:color="auto"/>
            <w:bottom w:val="none" w:sz="0" w:space="0" w:color="auto"/>
            <w:right w:val="none" w:sz="0" w:space="0" w:color="auto"/>
          </w:divBdr>
        </w:div>
        <w:div w:id="2102557519">
          <w:marLeft w:val="480"/>
          <w:marRight w:val="0"/>
          <w:marTop w:val="0"/>
          <w:marBottom w:val="0"/>
          <w:divBdr>
            <w:top w:val="none" w:sz="0" w:space="0" w:color="auto"/>
            <w:left w:val="none" w:sz="0" w:space="0" w:color="auto"/>
            <w:bottom w:val="none" w:sz="0" w:space="0" w:color="auto"/>
            <w:right w:val="none" w:sz="0" w:space="0" w:color="auto"/>
          </w:divBdr>
        </w:div>
        <w:div w:id="834344159">
          <w:marLeft w:val="480"/>
          <w:marRight w:val="0"/>
          <w:marTop w:val="0"/>
          <w:marBottom w:val="0"/>
          <w:divBdr>
            <w:top w:val="none" w:sz="0" w:space="0" w:color="auto"/>
            <w:left w:val="none" w:sz="0" w:space="0" w:color="auto"/>
            <w:bottom w:val="none" w:sz="0" w:space="0" w:color="auto"/>
            <w:right w:val="none" w:sz="0" w:space="0" w:color="auto"/>
          </w:divBdr>
        </w:div>
        <w:div w:id="735468710">
          <w:marLeft w:val="480"/>
          <w:marRight w:val="0"/>
          <w:marTop w:val="0"/>
          <w:marBottom w:val="0"/>
          <w:divBdr>
            <w:top w:val="none" w:sz="0" w:space="0" w:color="auto"/>
            <w:left w:val="none" w:sz="0" w:space="0" w:color="auto"/>
            <w:bottom w:val="none" w:sz="0" w:space="0" w:color="auto"/>
            <w:right w:val="none" w:sz="0" w:space="0" w:color="auto"/>
          </w:divBdr>
        </w:div>
        <w:div w:id="1721903233">
          <w:marLeft w:val="480"/>
          <w:marRight w:val="0"/>
          <w:marTop w:val="0"/>
          <w:marBottom w:val="0"/>
          <w:divBdr>
            <w:top w:val="none" w:sz="0" w:space="0" w:color="auto"/>
            <w:left w:val="none" w:sz="0" w:space="0" w:color="auto"/>
            <w:bottom w:val="none" w:sz="0" w:space="0" w:color="auto"/>
            <w:right w:val="none" w:sz="0" w:space="0" w:color="auto"/>
          </w:divBdr>
        </w:div>
        <w:div w:id="1690328368">
          <w:marLeft w:val="480"/>
          <w:marRight w:val="0"/>
          <w:marTop w:val="0"/>
          <w:marBottom w:val="0"/>
          <w:divBdr>
            <w:top w:val="none" w:sz="0" w:space="0" w:color="auto"/>
            <w:left w:val="none" w:sz="0" w:space="0" w:color="auto"/>
            <w:bottom w:val="none" w:sz="0" w:space="0" w:color="auto"/>
            <w:right w:val="none" w:sz="0" w:space="0" w:color="auto"/>
          </w:divBdr>
        </w:div>
        <w:div w:id="620381822">
          <w:marLeft w:val="480"/>
          <w:marRight w:val="0"/>
          <w:marTop w:val="0"/>
          <w:marBottom w:val="0"/>
          <w:divBdr>
            <w:top w:val="none" w:sz="0" w:space="0" w:color="auto"/>
            <w:left w:val="none" w:sz="0" w:space="0" w:color="auto"/>
            <w:bottom w:val="none" w:sz="0" w:space="0" w:color="auto"/>
            <w:right w:val="none" w:sz="0" w:space="0" w:color="auto"/>
          </w:divBdr>
        </w:div>
        <w:div w:id="1920092611">
          <w:marLeft w:val="480"/>
          <w:marRight w:val="0"/>
          <w:marTop w:val="0"/>
          <w:marBottom w:val="0"/>
          <w:divBdr>
            <w:top w:val="none" w:sz="0" w:space="0" w:color="auto"/>
            <w:left w:val="none" w:sz="0" w:space="0" w:color="auto"/>
            <w:bottom w:val="none" w:sz="0" w:space="0" w:color="auto"/>
            <w:right w:val="none" w:sz="0" w:space="0" w:color="auto"/>
          </w:divBdr>
        </w:div>
        <w:div w:id="1776436329">
          <w:marLeft w:val="480"/>
          <w:marRight w:val="0"/>
          <w:marTop w:val="0"/>
          <w:marBottom w:val="0"/>
          <w:divBdr>
            <w:top w:val="none" w:sz="0" w:space="0" w:color="auto"/>
            <w:left w:val="none" w:sz="0" w:space="0" w:color="auto"/>
            <w:bottom w:val="none" w:sz="0" w:space="0" w:color="auto"/>
            <w:right w:val="none" w:sz="0" w:space="0" w:color="auto"/>
          </w:divBdr>
        </w:div>
        <w:div w:id="66878437">
          <w:marLeft w:val="480"/>
          <w:marRight w:val="0"/>
          <w:marTop w:val="0"/>
          <w:marBottom w:val="0"/>
          <w:divBdr>
            <w:top w:val="none" w:sz="0" w:space="0" w:color="auto"/>
            <w:left w:val="none" w:sz="0" w:space="0" w:color="auto"/>
            <w:bottom w:val="none" w:sz="0" w:space="0" w:color="auto"/>
            <w:right w:val="none" w:sz="0" w:space="0" w:color="auto"/>
          </w:divBdr>
        </w:div>
        <w:div w:id="628753224">
          <w:marLeft w:val="480"/>
          <w:marRight w:val="0"/>
          <w:marTop w:val="0"/>
          <w:marBottom w:val="0"/>
          <w:divBdr>
            <w:top w:val="none" w:sz="0" w:space="0" w:color="auto"/>
            <w:left w:val="none" w:sz="0" w:space="0" w:color="auto"/>
            <w:bottom w:val="none" w:sz="0" w:space="0" w:color="auto"/>
            <w:right w:val="none" w:sz="0" w:space="0" w:color="auto"/>
          </w:divBdr>
        </w:div>
        <w:div w:id="2016181641">
          <w:marLeft w:val="480"/>
          <w:marRight w:val="0"/>
          <w:marTop w:val="0"/>
          <w:marBottom w:val="0"/>
          <w:divBdr>
            <w:top w:val="none" w:sz="0" w:space="0" w:color="auto"/>
            <w:left w:val="none" w:sz="0" w:space="0" w:color="auto"/>
            <w:bottom w:val="none" w:sz="0" w:space="0" w:color="auto"/>
            <w:right w:val="none" w:sz="0" w:space="0" w:color="auto"/>
          </w:divBdr>
        </w:div>
        <w:div w:id="789669949">
          <w:marLeft w:val="480"/>
          <w:marRight w:val="0"/>
          <w:marTop w:val="0"/>
          <w:marBottom w:val="0"/>
          <w:divBdr>
            <w:top w:val="none" w:sz="0" w:space="0" w:color="auto"/>
            <w:left w:val="none" w:sz="0" w:space="0" w:color="auto"/>
            <w:bottom w:val="none" w:sz="0" w:space="0" w:color="auto"/>
            <w:right w:val="none" w:sz="0" w:space="0" w:color="auto"/>
          </w:divBdr>
        </w:div>
      </w:divsChild>
    </w:div>
    <w:div w:id="112991608">
      <w:bodyDiv w:val="1"/>
      <w:marLeft w:val="0"/>
      <w:marRight w:val="0"/>
      <w:marTop w:val="0"/>
      <w:marBottom w:val="0"/>
      <w:divBdr>
        <w:top w:val="none" w:sz="0" w:space="0" w:color="auto"/>
        <w:left w:val="none" w:sz="0" w:space="0" w:color="auto"/>
        <w:bottom w:val="none" w:sz="0" w:space="0" w:color="auto"/>
        <w:right w:val="none" w:sz="0" w:space="0" w:color="auto"/>
      </w:divBdr>
      <w:divsChild>
        <w:div w:id="1933396051">
          <w:marLeft w:val="480"/>
          <w:marRight w:val="0"/>
          <w:marTop w:val="0"/>
          <w:marBottom w:val="0"/>
          <w:divBdr>
            <w:top w:val="none" w:sz="0" w:space="0" w:color="auto"/>
            <w:left w:val="none" w:sz="0" w:space="0" w:color="auto"/>
            <w:bottom w:val="none" w:sz="0" w:space="0" w:color="auto"/>
            <w:right w:val="none" w:sz="0" w:space="0" w:color="auto"/>
          </w:divBdr>
        </w:div>
        <w:div w:id="1039017111">
          <w:marLeft w:val="480"/>
          <w:marRight w:val="0"/>
          <w:marTop w:val="0"/>
          <w:marBottom w:val="0"/>
          <w:divBdr>
            <w:top w:val="none" w:sz="0" w:space="0" w:color="auto"/>
            <w:left w:val="none" w:sz="0" w:space="0" w:color="auto"/>
            <w:bottom w:val="none" w:sz="0" w:space="0" w:color="auto"/>
            <w:right w:val="none" w:sz="0" w:space="0" w:color="auto"/>
          </w:divBdr>
        </w:div>
        <w:div w:id="1241910376">
          <w:marLeft w:val="480"/>
          <w:marRight w:val="0"/>
          <w:marTop w:val="0"/>
          <w:marBottom w:val="0"/>
          <w:divBdr>
            <w:top w:val="none" w:sz="0" w:space="0" w:color="auto"/>
            <w:left w:val="none" w:sz="0" w:space="0" w:color="auto"/>
            <w:bottom w:val="none" w:sz="0" w:space="0" w:color="auto"/>
            <w:right w:val="none" w:sz="0" w:space="0" w:color="auto"/>
          </w:divBdr>
        </w:div>
        <w:div w:id="1789542249">
          <w:marLeft w:val="480"/>
          <w:marRight w:val="0"/>
          <w:marTop w:val="0"/>
          <w:marBottom w:val="0"/>
          <w:divBdr>
            <w:top w:val="none" w:sz="0" w:space="0" w:color="auto"/>
            <w:left w:val="none" w:sz="0" w:space="0" w:color="auto"/>
            <w:bottom w:val="none" w:sz="0" w:space="0" w:color="auto"/>
            <w:right w:val="none" w:sz="0" w:space="0" w:color="auto"/>
          </w:divBdr>
        </w:div>
        <w:div w:id="858667249">
          <w:marLeft w:val="480"/>
          <w:marRight w:val="0"/>
          <w:marTop w:val="0"/>
          <w:marBottom w:val="0"/>
          <w:divBdr>
            <w:top w:val="none" w:sz="0" w:space="0" w:color="auto"/>
            <w:left w:val="none" w:sz="0" w:space="0" w:color="auto"/>
            <w:bottom w:val="none" w:sz="0" w:space="0" w:color="auto"/>
            <w:right w:val="none" w:sz="0" w:space="0" w:color="auto"/>
          </w:divBdr>
        </w:div>
      </w:divsChild>
    </w:div>
    <w:div w:id="119613846">
      <w:bodyDiv w:val="1"/>
      <w:marLeft w:val="0"/>
      <w:marRight w:val="0"/>
      <w:marTop w:val="0"/>
      <w:marBottom w:val="0"/>
      <w:divBdr>
        <w:top w:val="none" w:sz="0" w:space="0" w:color="auto"/>
        <w:left w:val="none" w:sz="0" w:space="0" w:color="auto"/>
        <w:bottom w:val="none" w:sz="0" w:space="0" w:color="auto"/>
        <w:right w:val="none" w:sz="0" w:space="0" w:color="auto"/>
      </w:divBdr>
    </w:div>
    <w:div w:id="156772239">
      <w:bodyDiv w:val="1"/>
      <w:marLeft w:val="0"/>
      <w:marRight w:val="0"/>
      <w:marTop w:val="0"/>
      <w:marBottom w:val="0"/>
      <w:divBdr>
        <w:top w:val="none" w:sz="0" w:space="0" w:color="auto"/>
        <w:left w:val="none" w:sz="0" w:space="0" w:color="auto"/>
        <w:bottom w:val="none" w:sz="0" w:space="0" w:color="auto"/>
        <w:right w:val="none" w:sz="0" w:space="0" w:color="auto"/>
      </w:divBdr>
    </w:div>
    <w:div w:id="200556509">
      <w:bodyDiv w:val="1"/>
      <w:marLeft w:val="0"/>
      <w:marRight w:val="0"/>
      <w:marTop w:val="0"/>
      <w:marBottom w:val="0"/>
      <w:divBdr>
        <w:top w:val="none" w:sz="0" w:space="0" w:color="auto"/>
        <w:left w:val="none" w:sz="0" w:space="0" w:color="auto"/>
        <w:bottom w:val="none" w:sz="0" w:space="0" w:color="auto"/>
        <w:right w:val="none" w:sz="0" w:space="0" w:color="auto"/>
      </w:divBdr>
      <w:divsChild>
        <w:div w:id="78675800">
          <w:marLeft w:val="480"/>
          <w:marRight w:val="0"/>
          <w:marTop w:val="0"/>
          <w:marBottom w:val="0"/>
          <w:divBdr>
            <w:top w:val="none" w:sz="0" w:space="0" w:color="auto"/>
            <w:left w:val="none" w:sz="0" w:space="0" w:color="auto"/>
            <w:bottom w:val="none" w:sz="0" w:space="0" w:color="auto"/>
            <w:right w:val="none" w:sz="0" w:space="0" w:color="auto"/>
          </w:divBdr>
        </w:div>
        <w:div w:id="92820648">
          <w:marLeft w:val="480"/>
          <w:marRight w:val="0"/>
          <w:marTop w:val="0"/>
          <w:marBottom w:val="0"/>
          <w:divBdr>
            <w:top w:val="none" w:sz="0" w:space="0" w:color="auto"/>
            <w:left w:val="none" w:sz="0" w:space="0" w:color="auto"/>
            <w:bottom w:val="none" w:sz="0" w:space="0" w:color="auto"/>
            <w:right w:val="none" w:sz="0" w:space="0" w:color="auto"/>
          </w:divBdr>
        </w:div>
        <w:div w:id="1291479509">
          <w:marLeft w:val="480"/>
          <w:marRight w:val="0"/>
          <w:marTop w:val="0"/>
          <w:marBottom w:val="0"/>
          <w:divBdr>
            <w:top w:val="none" w:sz="0" w:space="0" w:color="auto"/>
            <w:left w:val="none" w:sz="0" w:space="0" w:color="auto"/>
            <w:bottom w:val="none" w:sz="0" w:space="0" w:color="auto"/>
            <w:right w:val="none" w:sz="0" w:space="0" w:color="auto"/>
          </w:divBdr>
        </w:div>
        <w:div w:id="913469095">
          <w:marLeft w:val="480"/>
          <w:marRight w:val="0"/>
          <w:marTop w:val="0"/>
          <w:marBottom w:val="0"/>
          <w:divBdr>
            <w:top w:val="none" w:sz="0" w:space="0" w:color="auto"/>
            <w:left w:val="none" w:sz="0" w:space="0" w:color="auto"/>
            <w:bottom w:val="none" w:sz="0" w:space="0" w:color="auto"/>
            <w:right w:val="none" w:sz="0" w:space="0" w:color="auto"/>
          </w:divBdr>
        </w:div>
        <w:div w:id="547837251">
          <w:marLeft w:val="480"/>
          <w:marRight w:val="0"/>
          <w:marTop w:val="0"/>
          <w:marBottom w:val="0"/>
          <w:divBdr>
            <w:top w:val="none" w:sz="0" w:space="0" w:color="auto"/>
            <w:left w:val="none" w:sz="0" w:space="0" w:color="auto"/>
            <w:bottom w:val="none" w:sz="0" w:space="0" w:color="auto"/>
            <w:right w:val="none" w:sz="0" w:space="0" w:color="auto"/>
          </w:divBdr>
        </w:div>
        <w:div w:id="434057570">
          <w:marLeft w:val="480"/>
          <w:marRight w:val="0"/>
          <w:marTop w:val="0"/>
          <w:marBottom w:val="0"/>
          <w:divBdr>
            <w:top w:val="none" w:sz="0" w:space="0" w:color="auto"/>
            <w:left w:val="none" w:sz="0" w:space="0" w:color="auto"/>
            <w:bottom w:val="none" w:sz="0" w:space="0" w:color="auto"/>
            <w:right w:val="none" w:sz="0" w:space="0" w:color="auto"/>
          </w:divBdr>
        </w:div>
      </w:divsChild>
    </w:div>
    <w:div w:id="213935754">
      <w:bodyDiv w:val="1"/>
      <w:marLeft w:val="0"/>
      <w:marRight w:val="0"/>
      <w:marTop w:val="0"/>
      <w:marBottom w:val="0"/>
      <w:divBdr>
        <w:top w:val="none" w:sz="0" w:space="0" w:color="auto"/>
        <w:left w:val="none" w:sz="0" w:space="0" w:color="auto"/>
        <w:bottom w:val="none" w:sz="0" w:space="0" w:color="auto"/>
        <w:right w:val="none" w:sz="0" w:space="0" w:color="auto"/>
      </w:divBdr>
      <w:divsChild>
        <w:div w:id="1411852911">
          <w:marLeft w:val="480"/>
          <w:marRight w:val="0"/>
          <w:marTop w:val="0"/>
          <w:marBottom w:val="0"/>
          <w:divBdr>
            <w:top w:val="none" w:sz="0" w:space="0" w:color="auto"/>
            <w:left w:val="none" w:sz="0" w:space="0" w:color="auto"/>
            <w:bottom w:val="none" w:sz="0" w:space="0" w:color="auto"/>
            <w:right w:val="none" w:sz="0" w:space="0" w:color="auto"/>
          </w:divBdr>
        </w:div>
        <w:div w:id="1890066038">
          <w:marLeft w:val="480"/>
          <w:marRight w:val="0"/>
          <w:marTop w:val="0"/>
          <w:marBottom w:val="0"/>
          <w:divBdr>
            <w:top w:val="none" w:sz="0" w:space="0" w:color="auto"/>
            <w:left w:val="none" w:sz="0" w:space="0" w:color="auto"/>
            <w:bottom w:val="none" w:sz="0" w:space="0" w:color="auto"/>
            <w:right w:val="none" w:sz="0" w:space="0" w:color="auto"/>
          </w:divBdr>
        </w:div>
        <w:div w:id="360864179">
          <w:marLeft w:val="480"/>
          <w:marRight w:val="0"/>
          <w:marTop w:val="0"/>
          <w:marBottom w:val="0"/>
          <w:divBdr>
            <w:top w:val="none" w:sz="0" w:space="0" w:color="auto"/>
            <w:left w:val="none" w:sz="0" w:space="0" w:color="auto"/>
            <w:bottom w:val="none" w:sz="0" w:space="0" w:color="auto"/>
            <w:right w:val="none" w:sz="0" w:space="0" w:color="auto"/>
          </w:divBdr>
        </w:div>
        <w:div w:id="1137262708">
          <w:marLeft w:val="480"/>
          <w:marRight w:val="0"/>
          <w:marTop w:val="0"/>
          <w:marBottom w:val="0"/>
          <w:divBdr>
            <w:top w:val="none" w:sz="0" w:space="0" w:color="auto"/>
            <w:left w:val="none" w:sz="0" w:space="0" w:color="auto"/>
            <w:bottom w:val="none" w:sz="0" w:space="0" w:color="auto"/>
            <w:right w:val="none" w:sz="0" w:space="0" w:color="auto"/>
          </w:divBdr>
        </w:div>
        <w:div w:id="1236352372">
          <w:marLeft w:val="480"/>
          <w:marRight w:val="0"/>
          <w:marTop w:val="0"/>
          <w:marBottom w:val="0"/>
          <w:divBdr>
            <w:top w:val="none" w:sz="0" w:space="0" w:color="auto"/>
            <w:left w:val="none" w:sz="0" w:space="0" w:color="auto"/>
            <w:bottom w:val="none" w:sz="0" w:space="0" w:color="auto"/>
            <w:right w:val="none" w:sz="0" w:space="0" w:color="auto"/>
          </w:divBdr>
        </w:div>
        <w:div w:id="890729974">
          <w:marLeft w:val="480"/>
          <w:marRight w:val="0"/>
          <w:marTop w:val="0"/>
          <w:marBottom w:val="0"/>
          <w:divBdr>
            <w:top w:val="none" w:sz="0" w:space="0" w:color="auto"/>
            <w:left w:val="none" w:sz="0" w:space="0" w:color="auto"/>
            <w:bottom w:val="none" w:sz="0" w:space="0" w:color="auto"/>
            <w:right w:val="none" w:sz="0" w:space="0" w:color="auto"/>
          </w:divBdr>
        </w:div>
        <w:div w:id="299576128">
          <w:marLeft w:val="480"/>
          <w:marRight w:val="0"/>
          <w:marTop w:val="0"/>
          <w:marBottom w:val="0"/>
          <w:divBdr>
            <w:top w:val="none" w:sz="0" w:space="0" w:color="auto"/>
            <w:left w:val="none" w:sz="0" w:space="0" w:color="auto"/>
            <w:bottom w:val="none" w:sz="0" w:space="0" w:color="auto"/>
            <w:right w:val="none" w:sz="0" w:space="0" w:color="auto"/>
          </w:divBdr>
        </w:div>
        <w:div w:id="1037583562">
          <w:marLeft w:val="480"/>
          <w:marRight w:val="0"/>
          <w:marTop w:val="0"/>
          <w:marBottom w:val="0"/>
          <w:divBdr>
            <w:top w:val="none" w:sz="0" w:space="0" w:color="auto"/>
            <w:left w:val="none" w:sz="0" w:space="0" w:color="auto"/>
            <w:bottom w:val="none" w:sz="0" w:space="0" w:color="auto"/>
            <w:right w:val="none" w:sz="0" w:space="0" w:color="auto"/>
          </w:divBdr>
        </w:div>
        <w:div w:id="264771235">
          <w:marLeft w:val="480"/>
          <w:marRight w:val="0"/>
          <w:marTop w:val="0"/>
          <w:marBottom w:val="0"/>
          <w:divBdr>
            <w:top w:val="none" w:sz="0" w:space="0" w:color="auto"/>
            <w:left w:val="none" w:sz="0" w:space="0" w:color="auto"/>
            <w:bottom w:val="none" w:sz="0" w:space="0" w:color="auto"/>
            <w:right w:val="none" w:sz="0" w:space="0" w:color="auto"/>
          </w:divBdr>
        </w:div>
        <w:div w:id="61103485">
          <w:marLeft w:val="480"/>
          <w:marRight w:val="0"/>
          <w:marTop w:val="0"/>
          <w:marBottom w:val="0"/>
          <w:divBdr>
            <w:top w:val="none" w:sz="0" w:space="0" w:color="auto"/>
            <w:left w:val="none" w:sz="0" w:space="0" w:color="auto"/>
            <w:bottom w:val="none" w:sz="0" w:space="0" w:color="auto"/>
            <w:right w:val="none" w:sz="0" w:space="0" w:color="auto"/>
          </w:divBdr>
        </w:div>
        <w:div w:id="870992042">
          <w:marLeft w:val="480"/>
          <w:marRight w:val="0"/>
          <w:marTop w:val="0"/>
          <w:marBottom w:val="0"/>
          <w:divBdr>
            <w:top w:val="none" w:sz="0" w:space="0" w:color="auto"/>
            <w:left w:val="none" w:sz="0" w:space="0" w:color="auto"/>
            <w:bottom w:val="none" w:sz="0" w:space="0" w:color="auto"/>
            <w:right w:val="none" w:sz="0" w:space="0" w:color="auto"/>
          </w:divBdr>
        </w:div>
        <w:div w:id="1151674092">
          <w:marLeft w:val="480"/>
          <w:marRight w:val="0"/>
          <w:marTop w:val="0"/>
          <w:marBottom w:val="0"/>
          <w:divBdr>
            <w:top w:val="none" w:sz="0" w:space="0" w:color="auto"/>
            <w:left w:val="none" w:sz="0" w:space="0" w:color="auto"/>
            <w:bottom w:val="none" w:sz="0" w:space="0" w:color="auto"/>
            <w:right w:val="none" w:sz="0" w:space="0" w:color="auto"/>
          </w:divBdr>
        </w:div>
        <w:div w:id="894581709">
          <w:marLeft w:val="480"/>
          <w:marRight w:val="0"/>
          <w:marTop w:val="0"/>
          <w:marBottom w:val="0"/>
          <w:divBdr>
            <w:top w:val="none" w:sz="0" w:space="0" w:color="auto"/>
            <w:left w:val="none" w:sz="0" w:space="0" w:color="auto"/>
            <w:bottom w:val="none" w:sz="0" w:space="0" w:color="auto"/>
            <w:right w:val="none" w:sz="0" w:space="0" w:color="auto"/>
          </w:divBdr>
        </w:div>
        <w:div w:id="1067723868">
          <w:marLeft w:val="480"/>
          <w:marRight w:val="0"/>
          <w:marTop w:val="0"/>
          <w:marBottom w:val="0"/>
          <w:divBdr>
            <w:top w:val="none" w:sz="0" w:space="0" w:color="auto"/>
            <w:left w:val="none" w:sz="0" w:space="0" w:color="auto"/>
            <w:bottom w:val="none" w:sz="0" w:space="0" w:color="auto"/>
            <w:right w:val="none" w:sz="0" w:space="0" w:color="auto"/>
          </w:divBdr>
        </w:div>
        <w:div w:id="1824273966">
          <w:marLeft w:val="480"/>
          <w:marRight w:val="0"/>
          <w:marTop w:val="0"/>
          <w:marBottom w:val="0"/>
          <w:divBdr>
            <w:top w:val="none" w:sz="0" w:space="0" w:color="auto"/>
            <w:left w:val="none" w:sz="0" w:space="0" w:color="auto"/>
            <w:bottom w:val="none" w:sz="0" w:space="0" w:color="auto"/>
            <w:right w:val="none" w:sz="0" w:space="0" w:color="auto"/>
          </w:divBdr>
        </w:div>
        <w:div w:id="693383685">
          <w:marLeft w:val="480"/>
          <w:marRight w:val="0"/>
          <w:marTop w:val="0"/>
          <w:marBottom w:val="0"/>
          <w:divBdr>
            <w:top w:val="none" w:sz="0" w:space="0" w:color="auto"/>
            <w:left w:val="none" w:sz="0" w:space="0" w:color="auto"/>
            <w:bottom w:val="none" w:sz="0" w:space="0" w:color="auto"/>
            <w:right w:val="none" w:sz="0" w:space="0" w:color="auto"/>
          </w:divBdr>
        </w:div>
      </w:divsChild>
    </w:div>
    <w:div w:id="227153231">
      <w:bodyDiv w:val="1"/>
      <w:marLeft w:val="0"/>
      <w:marRight w:val="0"/>
      <w:marTop w:val="0"/>
      <w:marBottom w:val="0"/>
      <w:divBdr>
        <w:top w:val="none" w:sz="0" w:space="0" w:color="auto"/>
        <w:left w:val="none" w:sz="0" w:space="0" w:color="auto"/>
        <w:bottom w:val="none" w:sz="0" w:space="0" w:color="auto"/>
        <w:right w:val="none" w:sz="0" w:space="0" w:color="auto"/>
      </w:divBdr>
    </w:div>
    <w:div w:id="246378389">
      <w:bodyDiv w:val="1"/>
      <w:marLeft w:val="0"/>
      <w:marRight w:val="0"/>
      <w:marTop w:val="0"/>
      <w:marBottom w:val="0"/>
      <w:divBdr>
        <w:top w:val="none" w:sz="0" w:space="0" w:color="auto"/>
        <w:left w:val="none" w:sz="0" w:space="0" w:color="auto"/>
        <w:bottom w:val="none" w:sz="0" w:space="0" w:color="auto"/>
        <w:right w:val="none" w:sz="0" w:space="0" w:color="auto"/>
      </w:divBdr>
    </w:div>
    <w:div w:id="248733446">
      <w:bodyDiv w:val="1"/>
      <w:marLeft w:val="0"/>
      <w:marRight w:val="0"/>
      <w:marTop w:val="0"/>
      <w:marBottom w:val="0"/>
      <w:divBdr>
        <w:top w:val="none" w:sz="0" w:space="0" w:color="auto"/>
        <w:left w:val="none" w:sz="0" w:space="0" w:color="auto"/>
        <w:bottom w:val="none" w:sz="0" w:space="0" w:color="auto"/>
        <w:right w:val="none" w:sz="0" w:space="0" w:color="auto"/>
      </w:divBdr>
      <w:divsChild>
        <w:div w:id="1598055693">
          <w:marLeft w:val="480"/>
          <w:marRight w:val="0"/>
          <w:marTop w:val="0"/>
          <w:marBottom w:val="0"/>
          <w:divBdr>
            <w:top w:val="none" w:sz="0" w:space="0" w:color="auto"/>
            <w:left w:val="none" w:sz="0" w:space="0" w:color="auto"/>
            <w:bottom w:val="none" w:sz="0" w:space="0" w:color="auto"/>
            <w:right w:val="none" w:sz="0" w:space="0" w:color="auto"/>
          </w:divBdr>
        </w:div>
        <w:div w:id="1359938768">
          <w:marLeft w:val="480"/>
          <w:marRight w:val="0"/>
          <w:marTop w:val="0"/>
          <w:marBottom w:val="0"/>
          <w:divBdr>
            <w:top w:val="none" w:sz="0" w:space="0" w:color="auto"/>
            <w:left w:val="none" w:sz="0" w:space="0" w:color="auto"/>
            <w:bottom w:val="none" w:sz="0" w:space="0" w:color="auto"/>
            <w:right w:val="none" w:sz="0" w:space="0" w:color="auto"/>
          </w:divBdr>
        </w:div>
        <w:div w:id="964233151">
          <w:marLeft w:val="480"/>
          <w:marRight w:val="0"/>
          <w:marTop w:val="0"/>
          <w:marBottom w:val="0"/>
          <w:divBdr>
            <w:top w:val="none" w:sz="0" w:space="0" w:color="auto"/>
            <w:left w:val="none" w:sz="0" w:space="0" w:color="auto"/>
            <w:bottom w:val="none" w:sz="0" w:space="0" w:color="auto"/>
            <w:right w:val="none" w:sz="0" w:space="0" w:color="auto"/>
          </w:divBdr>
        </w:div>
        <w:div w:id="1084834590">
          <w:marLeft w:val="480"/>
          <w:marRight w:val="0"/>
          <w:marTop w:val="0"/>
          <w:marBottom w:val="0"/>
          <w:divBdr>
            <w:top w:val="none" w:sz="0" w:space="0" w:color="auto"/>
            <w:left w:val="none" w:sz="0" w:space="0" w:color="auto"/>
            <w:bottom w:val="none" w:sz="0" w:space="0" w:color="auto"/>
            <w:right w:val="none" w:sz="0" w:space="0" w:color="auto"/>
          </w:divBdr>
        </w:div>
        <w:div w:id="1621492191">
          <w:marLeft w:val="480"/>
          <w:marRight w:val="0"/>
          <w:marTop w:val="0"/>
          <w:marBottom w:val="0"/>
          <w:divBdr>
            <w:top w:val="none" w:sz="0" w:space="0" w:color="auto"/>
            <w:left w:val="none" w:sz="0" w:space="0" w:color="auto"/>
            <w:bottom w:val="none" w:sz="0" w:space="0" w:color="auto"/>
            <w:right w:val="none" w:sz="0" w:space="0" w:color="auto"/>
          </w:divBdr>
        </w:div>
        <w:div w:id="1152600569">
          <w:marLeft w:val="480"/>
          <w:marRight w:val="0"/>
          <w:marTop w:val="0"/>
          <w:marBottom w:val="0"/>
          <w:divBdr>
            <w:top w:val="none" w:sz="0" w:space="0" w:color="auto"/>
            <w:left w:val="none" w:sz="0" w:space="0" w:color="auto"/>
            <w:bottom w:val="none" w:sz="0" w:space="0" w:color="auto"/>
            <w:right w:val="none" w:sz="0" w:space="0" w:color="auto"/>
          </w:divBdr>
        </w:div>
        <w:div w:id="48693939">
          <w:marLeft w:val="480"/>
          <w:marRight w:val="0"/>
          <w:marTop w:val="0"/>
          <w:marBottom w:val="0"/>
          <w:divBdr>
            <w:top w:val="none" w:sz="0" w:space="0" w:color="auto"/>
            <w:left w:val="none" w:sz="0" w:space="0" w:color="auto"/>
            <w:bottom w:val="none" w:sz="0" w:space="0" w:color="auto"/>
            <w:right w:val="none" w:sz="0" w:space="0" w:color="auto"/>
          </w:divBdr>
        </w:div>
        <w:div w:id="72747715">
          <w:marLeft w:val="480"/>
          <w:marRight w:val="0"/>
          <w:marTop w:val="0"/>
          <w:marBottom w:val="0"/>
          <w:divBdr>
            <w:top w:val="none" w:sz="0" w:space="0" w:color="auto"/>
            <w:left w:val="none" w:sz="0" w:space="0" w:color="auto"/>
            <w:bottom w:val="none" w:sz="0" w:space="0" w:color="auto"/>
            <w:right w:val="none" w:sz="0" w:space="0" w:color="auto"/>
          </w:divBdr>
        </w:div>
        <w:div w:id="1388408345">
          <w:marLeft w:val="480"/>
          <w:marRight w:val="0"/>
          <w:marTop w:val="0"/>
          <w:marBottom w:val="0"/>
          <w:divBdr>
            <w:top w:val="none" w:sz="0" w:space="0" w:color="auto"/>
            <w:left w:val="none" w:sz="0" w:space="0" w:color="auto"/>
            <w:bottom w:val="none" w:sz="0" w:space="0" w:color="auto"/>
            <w:right w:val="none" w:sz="0" w:space="0" w:color="auto"/>
          </w:divBdr>
        </w:div>
        <w:div w:id="1619801046">
          <w:marLeft w:val="480"/>
          <w:marRight w:val="0"/>
          <w:marTop w:val="0"/>
          <w:marBottom w:val="0"/>
          <w:divBdr>
            <w:top w:val="none" w:sz="0" w:space="0" w:color="auto"/>
            <w:left w:val="none" w:sz="0" w:space="0" w:color="auto"/>
            <w:bottom w:val="none" w:sz="0" w:space="0" w:color="auto"/>
            <w:right w:val="none" w:sz="0" w:space="0" w:color="auto"/>
          </w:divBdr>
        </w:div>
        <w:div w:id="753093198">
          <w:marLeft w:val="480"/>
          <w:marRight w:val="0"/>
          <w:marTop w:val="0"/>
          <w:marBottom w:val="0"/>
          <w:divBdr>
            <w:top w:val="none" w:sz="0" w:space="0" w:color="auto"/>
            <w:left w:val="none" w:sz="0" w:space="0" w:color="auto"/>
            <w:bottom w:val="none" w:sz="0" w:space="0" w:color="auto"/>
            <w:right w:val="none" w:sz="0" w:space="0" w:color="auto"/>
          </w:divBdr>
        </w:div>
        <w:div w:id="885332494">
          <w:marLeft w:val="480"/>
          <w:marRight w:val="0"/>
          <w:marTop w:val="0"/>
          <w:marBottom w:val="0"/>
          <w:divBdr>
            <w:top w:val="none" w:sz="0" w:space="0" w:color="auto"/>
            <w:left w:val="none" w:sz="0" w:space="0" w:color="auto"/>
            <w:bottom w:val="none" w:sz="0" w:space="0" w:color="auto"/>
            <w:right w:val="none" w:sz="0" w:space="0" w:color="auto"/>
          </w:divBdr>
        </w:div>
      </w:divsChild>
    </w:div>
    <w:div w:id="270432823">
      <w:bodyDiv w:val="1"/>
      <w:marLeft w:val="0"/>
      <w:marRight w:val="0"/>
      <w:marTop w:val="0"/>
      <w:marBottom w:val="0"/>
      <w:divBdr>
        <w:top w:val="none" w:sz="0" w:space="0" w:color="auto"/>
        <w:left w:val="none" w:sz="0" w:space="0" w:color="auto"/>
        <w:bottom w:val="none" w:sz="0" w:space="0" w:color="auto"/>
        <w:right w:val="none" w:sz="0" w:space="0" w:color="auto"/>
      </w:divBdr>
    </w:div>
    <w:div w:id="272438343">
      <w:bodyDiv w:val="1"/>
      <w:marLeft w:val="0"/>
      <w:marRight w:val="0"/>
      <w:marTop w:val="0"/>
      <w:marBottom w:val="0"/>
      <w:divBdr>
        <w:top w:val="none" w:sz="0" w:space="0" w:color="auto"/>
        <w:left w:val="none" w:sz="0" w:space="0" w:color="auto"/>
        <w:bottom w:val="none" w:sz="0" w:space="0" w:color="auto"/>
        <w:right w:val="none" w:sz="0" w:space="0" w:color="auto"/>
      </w:divBdr>
    </w:div>
    <w:div w:id="272785851">
      <w:bodyDiv w:val="1"/>
      <w:marLeft w:val="0"/>
      <w:marRight w:val="0"/>
      <w:marTop w:val="0"/>
      <w:marBottom w:val="0"/>
      <w:divBdr>
        <w:top w:val="none" w:sz="0" w:space="0" w:color="auto"/>
        <w:left w:val="none" w:sz="0" w:space="0" w:color="auto"/>
        <w:bottom w:val="none" w:sz="0" w:space="0" w:color="auto"/>
        <w:right w:val="none" w:sz="0" w:space="0" w:color="auto"/>
      </w:divBdr>
      <w:divsChild>
        <w:div w:id="624165464">
          <w:marLeft w:val="480"/>
          <w:marRight w:val="0"/>
          <w:marTop w:val="0"/>
          <w:marBottom w:val="0"/>
          <w:divBdr>
            <w:top w:val="none" w:sz="0" w:space="0" w:color="auto"/>
            <w:left w:val="none" w:sz="0" w:space="0" w:color="auto"/>
            <w:bottom w:val="none" w:sz="0" w:space="0" w:color="auto"/>
            <w:right w:val="none" w:sz="0" w:space="0" w:color="auto"/>
          </w:divBdr>
        </w:div>
        <w:div w:id="18508820">
          <w:marLeft w:val="480"/>
          <w:marRight w:val="0"/>
          <w:marTop w:val="0"/>
          <w:marBottom w:val="0"/>
          <w:divBdr>
            <w:top w:val="none" w:sz="0" w:space="0" w:color="auto"/>
            <w:left w:val="none" w:sz="0" w:space="0" w:color="auto"/>
            <w:bottom w:val="none" w:sz="0" w:space="0" w:color="auto"/>
            <w:right w:val="none" w:sz="0" w:space="0" w:color="auto"/>
          </w:divBdr>
        </w:div>
        <w:div w:id="1692687926">
          <w:marLeft w:val="480"/>
          <w:marRight w:val="0"/>
          <w:marTop w:val="0"/>
          <w:marBottom w:val="0"/>
          <w:divBdr>
            <w:top w:val="none" w:sz="0" w:space="0" w:color="auto"/>
            <w:left w:val="none" w:sz="0" w:space="0" w:color="auto"/>
            <w:bottom w:val="none" w:sz="0" w:space="0" w:color="auto"/>
            <w:right w:val="none" w:sz="0" w:space="0" w:color="auto"/>
          </w:divBdr>
        </w:div>
        <w:div w:id="1648969203">
          <w:marLeft w:val="480"/>
          <w:marRight w:val="0"/>
          <w:marTop w:val="0"/>
          <w:marBottom w:val="0"/>
          <w:divBdr>
            <w:top w:val="none" w:sz="0" w:space="0" w:color="auto"/>
            <w:left w:val="none" w:sz="0" w:space="0" w:color="auto"/>
            <w:bottom w:val="none" w:sz="0" w:space="0" w:color="auto"/>
            <w:right w:val="none" w:sz="0" w:space="0" w:color="auto"/>
          </w:divBdr>
        </w:div>
        <w:div w:id="297802001">
          <w:marLeft w:val="480"/>
          <w:marRight w:val="0"/>
          <w:marTop w:val="0"/>
          <w:marBottom w:val="0"/>
          <w:divBdr>
            <w:top w:val="none" w:sz="0" w:space="0" w:color="auto"/>
            <w:left w:val="none" w:sz="0" w:space="0" w:color="auto"/>
            <w:bottom w:val="none" w:sz="0" w:space="0" w:color="auto"/>
            <w:right w:val="none" w:sz="0" w:space="0" w:color="auto"/>
          </w:divBdr>
        </w:div>
        <w:div w:id="912279126">
          <w:marLeft w:val="480"/>
          <w:marRight w:val="0"/>
          <w:marTop w:val="0"/>
          <w:marBottom w:val="0"/>
          <w:divBdr>
            <w:top w:val="none" w:sz="0" w:space="0" w:color="auto"/>
            <w:left w:val="none" w:sz="0" w:space="0" w:color="auto"/>
            <w:bottom w:val="none" w:sz="0" w:space="0" w:color="auto"/>
            <w:right w:val="none" w:sz="0" w:space="0" w:color="auto"/>
          </w:divBdr>
        </w:div>
        <w:div w:id="1733655228">
          <w:marLeft w:val="480"/>
          <w:marRight w:val="0"/>
          <w:marTop w:val="0"/>
          <w:marBottom w:val="0"/>
          <w:divBdr>
            <w:top w:val="none" w:sz="0" w:space="0" w:color="auto"/>
            <w:left w:val="none" w:sz="0" w:space="0" w:color="auto"/>
            <w:bottom w:val="none" w:sz="0" w:space="0" w:color="auto"/>
            <w:right w:val="none" w:sz="0" w:space="0" w:color="auto"/>
          </w:divBdr>
        </w:div>
        <w:div w:id="741368625">
          <w:marLeft w:val="480"/>
          <w:marRight w:val="0"/>
          <w:marTop w:val="0"/>
          <w:marBottom w:val="0"/>
          <w:divBdr>
            <w:top w:val="none" w:sz="0" w:space="0" w:color="auto"/>
            <w:left w:val="none" w:sz="0" w:space="0" w:color="auto"/>
            <w:bottom w:val="none" w:sz="0" w:space="0" w:color="auto"/>
            <w:right w:val="none" w:sz="0" w:space="0" w:color="auto"/>
          </w:divBdr>
        </w:div>
        <w:div w:id="1815489573">
          <w:marLeft w:val="480"/>
          <w:marRight w:val="0"/>
          <w:marTop w:val="0"/>
          <w:marBottom w:val="0"/>
          <w:divBdr>
            <w:top w:val="none" w:sz="0" w:space="0" w:color="auto"/>
            <w:left w:val="none" w:sz="0" w:space="0" w:color="auto"/>
            <w:bottom w:val="none" w:sz="0" w:space="0" w:color="auto"/>
            <w:right w:val="none" w:sz="0" w:space="0" w:color="auto"/>
          </w:divBdr>
        </w:div>
        <w:div w:id="559902563">
          <w:marLeft w:val="480"/>
          <w:marRight w:val="0"/>
          <w:marTop w:val="0"/>
          <w:marBottom w:val="0"/>
          <w:divBdr>
            <w:top w:val="none" w:sz="0" w:space="0" w:color="auto"/>
            <w:left w:val="none" w:sz="0" w:space="0" w:color="auto"/>
            <w:bottom w:val="none" w:sz="0" w:space="0" w:color="auto"/>
            <w:right w:val="none" w:sz="0" w:space="0" w:color="auto"/>
          </w:divBdr>
        </w:div>
        <w:div w:id="1151827448">
          <w:marLeft w:val="480"/>
          <w:marRight w:val="0"/>
          <w:marTop w:val="0"/>
          <w:marBottom w:val="0"/>
          <w:divBdr>
            <w:top w:val="none" w:sz="0" w:space="0" w:color="auto"/>
            <w:left w:val="none" w:sz="0" w:space="0" w:color="auto"/>
            <w:bottom w:val="none" w:sz="0" w:space="0" w:color="auto"/>
            <w:right w:val="none" w:sz="0" w:space="0" w:color="auto"/>
          </w:divBdr>
        </w:div>
        <w:div w:id="1073427545">
          <w:marLeft w:val="480"/>
          <w:marRight w:val="0"/>
          <w:marTop w:val="0"/>
          <w:marBottom w:val="0"/>
          <w:divBdr>
            <w:top w:val="none" w:sz="0" w:space="0" w:color="auto"/>
            <w:left w:val="none" w:sz="0" w:space="0" w:color="auto"/>
            <w:bottom w:val="none" w:sz="0" w:space="0" w:color="auto"/>
            <w:right w:val="none" w:sz="0" w:space="0" w:color="auto"/>
          </w:divBdr>
        </w:div>
        <w:div w:id="1248416609">
          <w:marLeft w:val="480"/>
          <w:marRight w:val="0"/>
          <w:marTop w:val="0"/>
          <w:marBottom w:val="0"/>
          <w:divBdr>
            <w:top w:val="none" w:sz="0" w:space="0" w:color="auto"/>
            <w:left w:val="none" w:sz="0" w:space="0" w:color="auto"/>
            <w:bottom w:val="none" w:sz="0" w:space="0" w:color="auto"/>
            <w:right w:val="none" w:sz="0" w:space="0" w:color="auto"/>
          </w:divBdr>
        </w:div>
        <w:div w:id="1508059306">
          <w:marLeft w:val="480"/>
          <w:marRight w:val="0"/>
          <w:marTop w:val="0"/>
          <w:marBottom w:val="0"/>
          <w:divBdr>
            <w:top w:val="none" w:sz="0" w:space="0" w:color="auto"/>
            <w:left w:val="none" w:sz="0" w:space="0" w:color="auto"/>
            <w:bottom w:val="none" w:sz="0" w:space="0" w:color="auto"/>
            <w:right w:val="none" w:sz="0" w:space="0" w:color="auto"/>
          </w:divBdr>
        </w:div>
        <w:div w:id="224072876">
          <w:marLeft w:val="480"/>
          <w:marRight w:val="0"/>
          <w:marTop w:val="0"/>
          <w:marBottom w:val="0"/>
          <w:divBdr>
            <w:top w:val="none" w:sz="0" w:space="0" w:color="auto"/>
            <w:left w:val="none" w:sz="0" w:space="0" w:color="auto"/>
            <w:bottom w:val="none" w:sz="0" w:space="0" w:color="auto"/>
            <w:right w:val="none" w:sz="0" w:space="0" w:color="auto"/>
          </w:divBdr>
        </w:div>
      </w:divsChild>
    </w:div>
    <w:div w:id="277152291">
      <w:bodyDiv w:val="1"/>
      <w:marLeft w:val="0"/>
      <w:marRight w:val="0"/>
      <w:marTop w:val="0"/>
      <w:marBottom w:val="0"/>
      <w:divBdr>
        <w:top w:val="none" w:sz="0" w:space="0" w:color="auto"/>
        <w:left w:val="none" w:sz="0" w:space="0" w:color="auto"/>
        <w:bottom w:val="none" w:sz="0" w:space="0" w:color="auto"/>
        <w:right w:val="none" w:sz="0" w:space="0" w:color="auto"/>
      </w:divBdr>
      <w:divsChild>
        <w:div w:id="1130905487">
          <w:marLeft w:val="0"/>
          <w:marRight w:val="0"/>
          <w:marTop w:val="0"/>
          <w:marBottom w:val="0"/>
          <w:divBdr>
            <w:top w:val="none" w:sz="0" w:space="0" w:color="auto"/>
            <w:left w:val="none" w:sz="0" w:space="0" w:color="auto"/>
            <w:bottom w:val="none" w:sz="0" w:space="0" w:color="auto"/>
            <w:right w:val="none" w:sz="0" w:space="0" w:color="auto"/>
          </w:divBdr>
          <w:divsChild>
            <w:div w:id="1601138421">
              <w:marLeft w:val="0"/>
              <w:marRight w:val="0"/>
              <w:marTop w:val="0"/>
              <w:marBottom w:val="0"/>
              <w:divBdr>
                <w:top w:val="none" w:sz="0" w:space="0" w:color="auto"/>
                <w:left w:val="none" w:sz="0" w:space="0" w:color="auto"/>
                <w:bottom w:val="none" w:sz="0" w:space="0" w:color="auto"/>
                <w:right w:val="none" w:sz="0" w:space="0" w:color="auto"/>
              </w:divBdr>
              <w:divsChild>
                <w:div w:id="2052417676">
                  <w:marLeft w:val="0"/>
                  <w:marRight w:val="0"/>
                  <w:marTop w:val="0"/>
                  <w:marBottom w:val="0"/>
                  <w:divBdr>
                    <w:top w:val="none" w:sz="0" w:space="0" w:color="auto"/>
                    <w:left w:val="none" w:sz="0" w:space="0" w:color="auto"/>
                    <w:bottom w:val="none" w:sz="0" w:space="0" w:color="auto"/>
                    <w:right w:val="none" w:sz="0" w:space="0" w:color="auto"/>
                  </w:divBdr>
                  <w:divsChild>
                    <w:div w:id="3553581">
                      <w:marLeft w:val="0"/>
                      <w:marRight w:val="0"/>
                      <w:marTop w:val="0"/>
                      <w:marBottom w:val="0"/>
                      <w:divBdr>
                        <w:top w:val="none" w:sz="0" w:space="0" w:color="auto"/>
                        <w:left w:val="none" w:sz="0" w:space="0" w:color="auto"/>
                        <w:bottom w:val="none" w:sz="0" w:space="0" w:color="auto"/>
                        <w:right w:val="none" w:sz="0" w:space="0" w:color="auto"/>
                      </w:divBdr>
                      <w:divsChild>
                        <w:div w:id="1382630491">
                          <w:marLeft w:val="0"/>
                          <w:marRight w:val="0"/>
                          <w:marTop w:val="0"/>
                          <w:marBottom w:val="0"/>
                          <w:divBdr>
                            <w:top w:val="none" w:sz="0" w:space="0" w:color="auto"/>
                            <w:left w:val="none" w:sz="0" w:space="0" w:color="auto"/>
                            <w:bottom w:val="none" w:sz="0" w:space="0" w:color="auto"/>
                            <w:right w:val="none" w:sz="0" w:space="0" w:color="auto"/>
                          </w:divBdr>
                          <w:divsChild>
                            <w:div w:id="962809026">
                              <w:marLeft w:val="0"/>
                              <w:marRight w:val="0"/>
                              <w:marTop w:val="0"/>
                              <w:marBottom w:val="0"/>
                              <w:divBdr>
                                <w:top w:val="none" w:sz="0" w:space="0" w:color="auto"/>
                                <w:left w:val="none" w:sz="0" w:space="0" w:color="auto"/>
                                <w:bottom w:val="none" w:sz="0" w:space="0" w:color="auto"/>
                                <w:right w:val="none" w:sz="0" w:space="0" w:color="auto"/>
                              </w:divBdr>
                              <w:divsChild>
                                <w:div w:id="1809929510">
                                  <w:marLeft w:val="0"/>
                                  <w:marRight w:val="0"/>
                                  <w:marTop w:val="0"/>
                                  <w:marBottom w:val="0"/>
                                  <w:divBdr>
                                    <w:top w:val="none" w:sz="0" w:space="0" w:color="auto"/>
                                    <w:left w:val="none" w:sz="0" w:space="0" w:color="auto"/>
                                    <w:bottom w:val="none" w:sz="0" w:space="0" w:color="auto"/>
                                    <w:right w:val="none" w:sz="0" w:space="0" w:color="auto"/>
                                  </w:divBdr>
                                  <w:divsChild>
                                    <w:div w:id="1744378440">
                                      <w:marLeft w:val="0"/>
                                      <w:marRight w:val="0"/>
                                      <w:marTop w:val="0"/>
                                      <w:marBottom w:val="0"/>
                                      <w:divBdr>
                                        <w:top w:val="none" w:sz="0" w:space="0" w:color="auto"/>
                                        <w:left w:val="none" w:sz="0" w:space="0" w:color="auto"/>
                                        <w:bottom w:val="none" w:sz="0" w:space="0" w:color="auto"/>
                                        <w:right w:val="none" w:sz="0" w:space="0" w:color="auto"/>
                                      </w:divBdr>
                                    </w:div>
                                    <w:div w:id="1790978157">
                                      <w:marLeft w:val="0"/>
                                      <w:marRight w:val="0"/>
                                      <w:marTop w:val="0"/>
                                      <w:marBottom w:val="0"/>
                                      <w:divBdr>
                                        <w:top w:val="none" w:sz="0" w:space="0" w:color="auto"/>
                                        <w:left w:val="none" w:sz="0" w:space="0" w:color="auto"/>
                                        <w:bottom w:val="none" w:sz="0" w:space="0" w:color="auto"/>
                                        <w:right w:val="none" w:sz="0" w:space="0" w:color="auto"/>
                                      </w:divBdr>
                                      <w:divsChild>
                                        <w:div w:id="2018189804">
                                          <w:marLeft w:val="0"/>
                                          <w:marRight w:val="165"/>
                                          <w:marTop w:val="150"/>
                                          <w:marBottom w:val="0"/>
                                          <w:divBdr>
                                            <w:top w:val="none" w:sz="0" w:space="0" w:color="auto"/>
                                            <w:left w:val="none" w:sz="0" w:space="0" w:color="auto"/>
                                            <w:bottom w:val="none" w:sz="0" w:space="0" w:color="auto"/>
                                            <w:right w:val="none" w:sz="0" w:space="0" w:color="auto"/>
                                          </w:divBdr>
                                          <w:divsChild>
                                            <w:div w:id="1577088365">
                                              <w:marLeft w:val="0"/>
                                              <w:marRight w:val="0"/>
                                              <w:marTop w:val="0"/>
                                              <w:marBottom w:val="0"/>
                                              <w:divBdr>
                                                <w:top w:val="none" w:sz="0" w:space="0" w:color="auto"/>
                                                <w:left w:val="none" w:sz="0" w:space="0" w:color="auto"/>
                                                <w:bottom w:val="none" w:sz="0" w:space="0" w:color="auto"/>
                                                <w:right w:val="none" w:sz="0" w:space="0" w:color="auto"/>
                                              </w:divBdr>
                                              <w:divsChild>
                                                <w:div w:id="11159493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0621150">
      <w:bodyDiv w:val="1"/>
      <w:marLeft w:val="0"/>
      <w:marRight w:val="0"/>
      <w:marTop w:val="0"/>
      <w:marBottom w:val="0"/>
      <w:divBdr>
        <w:top w:val="none" w:sz="0" w:space="0" w:color="auto"/>
        <w:left w:val="none" w:sz="0" w:space="0" w:color="auto"/>
        <w:bottom w:val="none" w:sz="0" w:space="0" w:color="auto"/>
        <w:right w:val="none" w:sz="0" w:space="0" w:color="auto"/>
      </w:divBdr>
      <w:divsChild>
        <w:div w:id="1238516794">
          <w:marLeft w:val="480"/>
          <w:marRight w:val="0"/>
          <w:marTop w:val="0"/>
          <w:marBottom w:val="0"/>
          <w:divBdr>
            <w:top w:val="none" w:sz="0" w:space="0" w:color="auto"/>
            <w:left w:val="none" w:sz="0" w:space="0" w:color="auto"/>
            <w:bottom w:val="none" w:sz="0" w:space="0" w:color="auto"/>
            <w:right w:val="none" w:sz="0" w:space="0" w:color="auto"/>
          </w:divBdr>
        </w:div>
        <w:div w:id="297885640">
          <w:marLeft w:val="480"/>
          <w:marRight w:val="0"/>
          <w:marTop w:val="0"/>
          <w:marBottom w:val="0"/>
          <w:divBdr>
            <w:top w:val="none" w:sz="0" w:space="0" w:color="auto"/>
            <w:left w:val="none" w:sz="0" w:space="0" w:color="auto"/>
            <w:bottom w:val="none" w:sz="0" w:space="0" w:color="auto"/>
            <w:right w:val="none" w:sz="0" w:space="0" w:color="auto"/>
          </w:divBdr>
        </w:div>
        <w:div w:id="707608026">
          <w:marLeft w:val="480"/>
          <w:marRight w:val="0"/>
          <w:marTop w:val="0"/>
          <w:marBottom w:val="0"/>
          <w:divBdr>
            <w:top w:val="none" w:sz="0" w:space="0" w:color="auto"/>
            <w:left w:val="none" w:sz="0" w:space="0" w:color="auto"/>
            <w:bottom w:val="none" w:sz="0" w:space="0" w:color="auto"/>
            <w:right w:val="none" w:sz="0" w:space="0" w:color="auto"/>
          </w:divBdr>
        </w:div>
        <w:div w:id="9845038">
          <w:marLeft w:val="480"/>
          <w:marRight w:val="0"/>
          <w:marTop w:val="0"/>
          <w:marBottom w:val="0"/>
          <w:divBdr>
            <w:top w:val="none" w:sz="0" w:space="0" w:color="auto"/>
            <w:left w:val="none" w:sz="0" w:space="0" w:color="auto"/>
            <w:bottom w:val="none" w:sz="0" w:space="0" w:color="auto"/>
            <w:right w:val="none" w:sz="0" w:space="0" w:color="auto"/>
          </w:divBdr>
        </w:div>
        <w:div w:id="767000372">
          <w:marLeft w:val="480"/>
          <w:marRight w:val="0"/>
          <w:marTop w:val="0"/>
          <w:marBottom w:val="0"/>
          <w:divBdr>
            <w:top w:val="none" w:sz="0" w:space="0" w:color="auto"/>
            <w:left w:val="none" w:sz="0" w:space="0" w:color="auto"/>
            <w:bottom w:val="none" w:sz="0" w:space="0" w:color="auto"/>
            <w:right w:val="none" w:sz="0" w:space="0" w:color="auto"/>
          </w:divBdr>
        </w:div>
        <w:div w:id="293678759">
          <w:marLeft w:val="480"/>
          <w:marRight w:val="0"/>
          <w:marTop w:val="0"/>
          <w:marBottom w:val="0"/>
          <w:divBdr>
            <w:top w:val="none" w:sz="0" w:space="0" w:color="auto"/>
            <w:left w:val="none" w:sz="0" w:space="0" w:color="auto"/>
            <w:bottom w:val="none" w:sz="0" w:space="0" w:color="auto"/>
            <w:right w:val="none" w:sz="0" w:space="0" w:color="auto"/>
          </w:divBdr>
        </w:div>
        <w:div w:id="1348167920">
          <w:marLeft w:val="480"/>
          <w:marRight w:val="0"/>
          <w:marTop w:val="0"/>
          <w:marBottom w:val="0"/>
          <w:divBdr>
            <w:top w:val="none" w:sz="0" w:space="0" w:color="auto"/>
            <w:left w:val="none" w:sz="0" w:space="0" w:color="auto"/>
            <w:bottom w:val="none" w:sz="0" w:space="0" w:color="auto"/>
            <w:right w:val="none" w:sz="0" w:space="0" w:color="auto"/>
          </w:divBdr>
        </w:div>
        <w:div w:id="1534466318">
          <w:marLeft w:val="480"/>
          <w:marRight w:val="0"/>
          <w:marTop w:val="0"/>
          <w:marBottom w:val="0"/>
          <w:divBdr>
            <w:top w:val="none" w:sz="0" w:space="0" w:color="auto"/>
            <w:left w:val="none" w:sz="0" w:space="0" w:color="auto"/>
            <w:bottom w:val="none" w:sz="0" w:space="0" w:color="auto"/>
            <w:right w:val="none" w:sz="0" w:space="0" w:color="auto"/>
          </w:divBdr>
        </w:div>
        <w:div w:id="818882277">
          <w:marLeft w:val="480"/>
          <w:marRight w:val="0"/>
          <w:marTop w:val="0"/>
          <w:marBottom w:val="0"/>
          <w:divBdr>
            <w:top w:val="none" w:sz="0" w:space="0" w:color="auto"/>
            <w:left w:val="none" w:sz="0" w:space="0" w:color="auto"/>
            <w:bottom w:val="none" w:sz="0" w:space="0" w:color="auto"/>
            <w:right w:val="none" w:sz="0" w:space="0" w:color="auto"/>
          </w:divBdr>
        </w:div>
        <w:div w:id="795567887">
          <w:marLeft w:val="480"/>
          <w:marRight w:val="0"/>
          <w:marTop w:val="0"/>
          <w:marBottom w:val="0"/>
          <w:divBdr>
            <w:top w:val="none" w:sz="0" w:space="0" w:color="auto"/>
            <w:left w:val="none" w:sz="0" w:space="0" w:color="auto"/>
            <w:bottom w:val="none" w:sz="0" w:space="0" w:color="auto"/>
            <w:right w:val="none" w:sz="0" w:space="0" w:color="auto"/>
          </w:divBdr>
        </w:div>
        <w:div w:id="1523274805">
          <w:marLeft w:val="480"/>
          <w:marRight w:val="0"/>
          <w:marTop w:val="0"/>
          <w:marBottom w:val="0"/>
          <w:divBdr>
            <w:top w:val="none" w:sz="0" w:space="0" w:color="auto"/>
            <w:left w:val="none" w:sz="0" w:space="0" w:color="auto"/>
            <w:bottom w:val="none" w:sz="0" w:space="0" w:color="auto"/>
            <w:right w:val="none" w:sz="0" w:space="0" w:color="auto"/>
          </w:divBdr>
        </w:div>
      </w:divsChild>
    </w:div>
    <w:div w:id="351490109">
      <w:bodyDiv w:val="1"/>
      <w:marLeft w:val="0"/>
      <w:marRight w:val="0"/>
      <w:marTop w:val="0"/>
      <w:marBottom w:val="0"/>
      <w:divBdr>
        <w:top w:val="none" w:sz="0" w:space="0" w:color="auto"/>
        <w:left w:val="none" w:sz="0" w:space="0" w:color="auto"/>
        <w:bottom w:val="none" w:sz="0" w:space="0" w:color="auto"/>
        <w:right w:val="none" w:sz="0" w:space="0" w:color="auto"/>
      </w:divBdr>
      <w:divsChild>
        <w:div w:id="2042783254">
          <w:marLeft w:val="480"/>
          <w:marRight w:val="0"/>
          <w:marTop w:val="0"/>
          <w:marBottom w:val="0"/>
          <w:divBdr>
            <w:top w:val="none" w:sz="0" w:space="0" w:color="auto"/>
            <w:left w:val="none" w:sz="0" w:space="0" w:color="auto"/>
            <w:bottom w:val="none" w:sz="0" w:space="0" w:color="auto"/>
            <w:right w:val="none" w:sz="0" w:space="0" w:color="auto"/>
          </w:divBdr>
        </w:div>
        <w:div w:id="2127196576">
          <w:marLeft w:val="480"/>
          <w:marRight w:val="0"/>
          <w:marTop w:val="0"/>
          <w:marBottom w:val="0"/>
          <w:divBdr>
            <w:top w:val="none" w:sz="0" w:space="0" w:color="auto"/>
            <w:left w:val="none" w:sz="0" w:space="0" w:color="auto"/>
            <w:bottom w:val="none" w:sz="0" w:space="0" w:color="auto"/>
            <w:right w:val="none" w:sz="0" w:space="0" w:color="auto"/>
          </w:divBdr>
        </w:div>
        <w:div w:id="1134253224">
          <w:marLeft w:val="480"/>
          <w:marRight w:val="0"/>
          <w:marTop w:val="0"/>
          <w:marBottom w:val="0"/>
          <w:divBdr>
            <w:top w:val="none" w:sz="0" w:space="0" w:color="auto"/>
            <w:left w:val="none" w:sz="0" w:space="0" w:color="auto"/>
            <w:bottom w:val="none" w:sz="0" w:space="0" w:color="auto"/>
            <w:right w:val="none" w:sz="0" w:space="0" w:color="auto"/>
          </w:divBdr>
        </w:div>
        <w:div w:id="1425877339">
          <w:marLeft w:val="480"/>
          <w:marRight w:val="0"/>
          <w:marTop w:val="0"/>
          <w:marBottom w:val="0"/>
          <w:divBdr>
            <w:top w:val="none" w:sz="0" w:space="0" w:color="auto"/>
            <w:left w:val="none" w:sz="0" w:space="0" w:color="auto"/>
            <w:bottom w:val="none" w:sz="0" w:space="0" w:color="auto"/>
            <w:right w:val="none" w:sz="0" w:space="0" w:color="auto"/>
          </w:divBdr>
        </w:div>
        <w:div w:id="274408024">
          <w:marLeft w:val="480"/>
          <w:marRight w:val="0"/>
          <w:marTop w:val="0"/>
          <w:marBottom w:val="0"/>
          <w:divBdr>
            <w:top w:val="none" w:sz="0" w:space="0" w:color="auto"/>
            <w:left w:val="none" w:sz="0" w:space="0" w:color="auto"/>
            <w:bottom w:val="none" w:sz="0" w:space="0" w:color="auto"/>
            <w:right w:val="none" w:sz="0" w:space="0" w:color="auto"/>
          </w:divBdr>
        </w:div>
      </w:divsChild>
    </w:div>
    <w:div w:id="382221632">
      <w:bodyDiv w:val="1"/>
      <w:marLeft w:val="0"/>
      <w:marRight w:val="0"/>
      <w:marTop w:val="0"/>
      <w:marBottom w:val="0"/>
      <w:divBdr>
        <w:top w:val="none" w:sz="0" w:space="0" w:color="auto"/>
        <w:left w:val="none" w:sz="0" w:space="0" w:color="auto"/>
        <w:bottom w:val="none" w:sz="0" w:space="0" w:color="auto"/>
        <w:right w:val="none" w:sz="0" w:space="0" w:color="auto"/>
      </w:divBdr>
      <w:divsChild>
        <w:div w:id="1904484798">
          <w:marLeft w:val="480"/>
          <w:marRight w:val="0"/>
          <w:marTop w:val="0"/>
          <w:marBottom w:val="0"/>
          <w:divBdr>
            <w:top w:val="none" w:sz="0" w:space="0" w:color="auto"/>
            <w:left w:val="none" w:sz="0" w:space="0" w:color="auto"/>
            <w:bottom w:val="none" w:sz="0" w:space="0" w:color="auto"/>
            <w:right w:val="none" w:sz="0" w:space="0" w:color="auto"/>
          </w:divBdr>
        </w:div>
        <w:div w:id="112094916">
          <w:marLeft w:val="480"/>
          <w:marRight w:val="0"/>
          <w:marTop w:val="0"/>
          <w:marBottom w:val="0"/>
          <w:divBdr>
            <w:top w:val="none" w:sz="0" w:space="0" w:color="auto"/>
            <w:left w:val="none" w:sz="0" w:space="0" w:color="auto"/>
            <w:bottom w:val="none" w:sz="0" w:space="0" w:color="auto"/>
            <w:right w:val="none" w:sz="0" w:space="0" w:color="auto"/>
          </w:divBdr>
        </w:div>
        <w:div w:id="156583415">
          <w:marLeft w:val="480"/>
          <w:marRight w:val="0"/>
          <w:marTop w:val="0"/>
          <w:marBottom w:val="0"/>
          <w:divBdr>
            <w:top w:val="none" w:sz="0" w:space="0" w:color="auto"/>
            <w:left w:val="none" w:sz="0" w:space="0" w:color="auto"/>
            <w:bottom w:val="none" w:sz="0" w:space="0" w:color="auto"/>
            <w:right w:val="none" w:sz="0" w:space="0" w:color="auto"/>
          </w:divBdr>
        </w:div>
        <w:div w:id="561601925">
          <w:marLeft w:val="480"/>
          <w:marRight w:val="0"/>
          <w:marTop w:val="0"/>
          <w:marBottom w:val="0"/>
          <w:divBdr>
            <w:top w:val="none" w:sz="0" w:space="0" w:color="auto"/>
            <w:left w:val="none" w:sz="0" w:space="0" w:color="auto"/>
            <w:bottom w:val="none" w:sz="0" w:space="0" w:color="auto"/>
            <w:right w:val="none" w:sz="0" w:space="0" w:color="auto"/>
          </w:divBdr>
        </w:div>
        <w:div w:id="1517618320">
          <w:marLeft w:val="480"/>
          <w:marRight w:val="0"/>
          <w:marTop w:val="0"/>
          <w:marBottom w:val="0"/>
          <w:divBdr>
            <w:top w:val="none" w:sz="0" w:space="0" w:color="auto"/>
            <w:left w:val="none" w:sz="0" w:space="0" w:color="auto"/>
            <w:bottom w:val="none" w:sz="0" w:space="0" w:color="auto"/>
            <w:right w:val="none" w:sz="0" w:space="0" w:color="auto"/>
          </w:divBdr>
        </w:div>
        <w:div w:id="327290492">
          <w:marLeft w:val="480"/>
          <w:marRight w:val="0"/>
          <w:marTop w:val="0"/>
          <w:marBottom w:val="0"/>
          <w:divBdr>
            <w:top w:val="none" w:sz="0" w:space="0" w:color="auto"/>
            <w:left w:val="none" w:sz="0" w:space="0" w:color="auto"/>
            <w:bottom w:val="none" w:sz="0" w:space="0" w:color="auto"/>
            <w:right w:val="none" w:sz="0" w:space="0" w:color="auto"/>
          </w:divBdr>
        </w:div>
        <w:div w:id="1194462374">
          <w:marLeft w:val="480"/>
          <w:marRight w:val="0"/>
          <w:marTop w:val="0"/>
          <w:marBottom w:val="0"/>
          <w:divBdr>
            <w:top w:val="none" w:sz="0" w:space="0" w:color="auto"/>
            <w:left w:val="none" w:sz="0" w:space="0" w:color="auto"/>
            <w:bottom w:val="none" w:sz="0" w:space="0" w:color="auto"/>
            <w:right w:val="none" w:sz="0" w:space="0" w:color="auto"/>
          </w:divBdr>
        </w:div>
        <w:div w:id="1410230135">
          <w:marLeft w:val="480"/>
          <w:marRight w:val="0"/>
          <w:marTop w:val="0"/>
          <w:marBottom w:val="0"/>
          <w:divBdr>
            <w:top w:val="none" w:sz="0" w:space="0" w:color="auto"/>
            <w:left w:val="none" w:sz="0" w:space="0" w:color="auto"/>
            <w:bottom w:val="none" w:sz="0" w:space="0" w:color="auto"/>
            <w:right w:val="none" w:sz="0" w:space="0" w:color="auto"/>
          </w:divBdr>
        </w:div>
        <w:div w:id="1418550602">
          <w:marLeft w:val="480"/>
          <w:marRight w:val="0"/>
          <w:marTop w:val="0"/>
          <w:marBottom w:val="0"/>
          <w:divBdr>
            <w:top w:val="none" w:sz="0" w:space="0" w:color="auto"/>
            <w:left w:val="none" w:sz="0" w:space="0" w:color="auto"/>
            <w:bottom w:val="none" w:sz="0" w:space="0" w:color="auto"/>
            <w:right w:val="none" w:sz="0" w:space="0" w:color="auto"/>
          </w:divBdr>
        </w:div>
        <w:div w:id="1948148582">
          <w:marLeft w:val="480"/>
          <w:marRight w:val="0"/>
          <w:marTop w:val="0"/>
          <w:marBottom w:val="0"/>
          <w:divBdr>
            <w:top w:val="none" w:sz="0" w:space="0" w:color="auto"/>
            <w:left w:val="none" w:sz="0" w:space="0" w:color="auto"/>
            <w:bottom w:val="none" w:sz="0" w:space="0" w:color="auto"/>
            <w:right w:val="none" w:sz="0" w:space="0" w:color="auto"/>
          </w:divBdr>
        </w:div>
        <w:div w:id="1634486515">
          <w:marLeft w:val="480"/>
          <w:marRight w:val="0"/>
          <w:marTop w:val="0"/>
          <w:marBottom w:val="0"/>
          <w:divBdr>
            <w:top w:val="none" w:sz="0" w:space="0" w:color="auto"/>
            <w:left w:val="none" w:sz="0" w:space="0" w:color="auto"/>
            <w:bottom w:val="none" w:sz="0" w:space="0" w:color="auto"/>
            <w:right w:val="none" w:sz="0" w:space="0" w:color="auto"/>
          </w:divBdr>
        </w:div>
        <w:div w:id="582955147">
          <w:marLeft w:val="480"/>
          <w:marRight w:val="0"/>
          <w:marTop w:val="0"/>
          <w:marBottom w:val="0"/>
          <w:divBdr>
            <w:top w:val="none" w:sz="0" w:space="0" w:color="auto"/>
            <w:left w:val="none" w:sz="0" w:space="0" w:color="auto"/>
            <w:bottom w:val="none" w:sz="0" w:space="0" w:color="auto"/>
            <w:right w:val="none" w:sz="0" w:space="0" w:color="auto"/>
          </w:divBdr>
        </w:div>
        <w:div w:id="1486966988">
          <w:marLeft w:val="480"/>
          <w:marRight w:val="0"/>
          <w:marTop w:val="0"/>
          <w:marBottom w:val="0"/>
          <w:divBdr>
            <w:top w:val="none" w:sz="0" w:space="0" w:color="auto"/>
            <w:left w:val="none" w:sz="0" w:space="0" w:color="auto"/>
            <w:bottom w:val="none" w:sz="0" w:space="0" w:color="auto"/>
            <w:right w:val="none" w:sz="0" w:space="0" w:color="auto"/>
          </w:divBdr>
        </w:div>
        <w:div w:id="1369838330">
          <w:marLeft w:val="480"/>
          <w:marRight w:val="0"/>
          <w:marTop w:val="0"/>
          <w:marBottom w:val="0"/>
          <w:divBdr>
            <w:top w:val="none" w:sz="0" w:space="0" w:color="auto"/>
            <w:left w:val="none" w:sz="0" w:space="0" w:color="auto"/>
            <w:bottom w:val="none" w:sz="0" w:space="0" w:color="auto"/>
            <w:right w:val="none" w:sz="0" w:space="0" w:color="auto"/>
          </w:divBdr>
        </w:div>
        <w:div w:id="531846834">
          <w:marLeft w:val="480"/>
          <w:marRight w:val="0"/>
          <w:marTop w:val="0"/>
          <w:marBottom w:val="0"/>
          <w:divBdr>
            <w:top w:val="none" w:sz="0" w:space="0" w:color="auto"/>
            <w:left w:val="none" w:sz="0" w:space="0" w:color="auto"/>
            <w:bottom w:val="none" w:sz="0" w:space="0" w:color="auto"/>
            <w:right w:val="none" w:sz="0" w:space="0" w:color="auto"/>
          </w:divBdr>
        </w:div>
      </w:divsChild>
    </w:div>
    <w:div w:id="384987987">
      <w:bodyDiv w:val="1"/>
      <w:marLeft w:val="0"/>
      <w:marRight w:val="0"/>
      <w:marTop w:val="0"/>
      <w:marBottom w:val="0"/>
      <w:divBdr>
        <w:top w:val="none" w:sz="0" w:space="0" w:color="auto"/>
        <w:left w:val="none" w:sz="0" w:space="0" w:color="auto"/>
        <w:bottom w:val="none" w:sz="0" w:space="0" w:color="auto"/>
        <w:right w:val="none" w:sz="0" w:space="0" w:color="auto"/>
      </w:divBdr>
    </w:div>
    <w:div w:id="400757204">
      <w:bodyDiv w:val="1"/>
      <w:marLeft w:val="0"/>
      <w:marRight w:val="0"/>
      <w:marTop w:val="0"/>
      <w:marBottom w:val="0"/>
      <w:divBdr>
        <w:top w:val="none" w:sz="0" w:space="0" w:color="auto"/>
        <w:left w:val="none" w:sz="0" w:space="0" w:color="auto"/>
        <w:bottom w:val="none" w:sz="0" w:space="0" w:color="auto"/>
        <w:right w:val="none" w:sz="0" w:space="0" w:color="auto"/>
      </w:divBdr>
    </w:div>
    <w:div w:id="416443271">
      <w:bodyDiv w:val="1"/>
      <w:marLeft w:val="0"/>
      <w:marRight w:val="0"/>
      <w:marTop w:val="0"/>
      <w:marBottom w:val="0"/>
      <w:divBdr>
        <w:top w:val="none" w:sz="0" w:space="0" w:color="auto"/>
        <w:left w:val="none" w:sz="0" w:space="0" w:color="auto"/>
        <w:bottom w:val="none" w:sz="0" w:space="0" w:color="auto"/>
        <w:right w:val="none" w:sz="0" w:space="0" w:color="auto"/>
      </w:divBdr>
      <w:divsChild>
        <w:div w:id="134837770">
          <w:marLeft w:val="480"/>
          <w:marRight w:val="0"/>
          <w:marTop w:val="0"/>
          <w:marBottom w:val="0"/>
          <w:divBdr>
            <w:top w:val="none" w:sz="0" w:space="0" w:color="auto"/>
            <w:left w:val="none" w:sz="0" w:space="0" w:color="auto"/>
            <w:bottom w:val="none" w:sz="0" w:space="0" w:color="auto"/>
            <w:right w:val="none" w:sz="0" w:space="0" w:color="auto"/>
          </w:divBdr>
        </w:div>
        <w:div w:id="428237745">
          <w:marLeft w:val="480"/>
          <w:marRight w:val="0"/>
          <w:marTop w:val="0"/>
          <w:marBottom w:val="0"/>
          <w:divBdr>
            <w:top w:val="none" w:sz="0" w:space="0" w:color="auto"/>
            <w:left w:val="none" w:sz="0" w:space="0" w:color="auto"/>
            <w:bottom w:val="none" w:sz="0" w:space="0" w:color="auto"/>
            <w:right w:val="none" w:sz="0" w:space="0" w:color="auto"/>
          </w:divBdr>
        </w:div>
        <w:div w:id="748039403">
          <w:marLeft w:val="480"/>
          <w:marRight w:val="0"/>
          <w:marTop w:val="0"/>
          <w:marBottom w:val="0"/>
          <w:divBdr>
            <w:top w:val="none" w:sz="0" w:space="0" w:color="auto"/>
            <w:left w:val="none" w:sz="0" w:space="0" w:color="auto"/>
            <w:bottom w:val="none" w:sz="0" w:space="0" w:color="auto"/>
            <w:right w:val="none" w:sz="0" w:space="0" w:color="auto"/>
          </w:divBdr>
        </w:div>
        <w:div w:id="1058623834">
          <w:marLeft w:val="480"/>
          <w:marRight w:val="0"/>
          <w:marTop w:val="0"/>
          <w:marBottom w:val="0"/>
          <w:divBdr>
            <w:top w:val="none" w:sz="0" w:space="0" w:color="auto"/>
            <w:left w:val="none" w:sz="0" w:space="0" w:color="auto"/>
            <w:bottom w:val="none" w:sz="0" w:space="0" w:color="auto"/>
            <w:right w:val="none" w:sz="0" w:space="0" w:color="auto"/>
          </w:divBdr>
        </w:div>
        <w:div w:id="342054866">
          <w:marLeft w:val="480"/>
          <w:marRight w:val="0"/>
          <w:marTop w:val="0"/>
          <w:marBottom w:val="0"/>
          <w:divBdr>
            <w:top w:val="none" w:sz="0" w:space="0" w:color="auto"/>
            <w:left w:val="none" w:sz="0" w:space="0" w:color="auto"/>
            <w:bottom w:val="none" w:sz="0" w:space="0" w:color="auto"/>
            <w:right w:val="none" w:sz="0" w:space="0" w:color="auto"/>
          </w:divBdr>
        </w:div>
        <w:div w:id="1122840308">
          <w:marLeft w:val="480"/>
          <w:marRight w:val="0"/>
          <w:marTop w:val="0"/>
          <w:marBottom w:val="0"/>
          <w:divBdr>
            <w:top w:val="none" w:sz="0" w:space="0" w:color="auto"/>
            <w:left w:val="none" w:sz="0" w:space="0" w:color="auto"/>
            <w:bottom w:val="none" w:sz="0" w:space="0" w:color="auto"/>
            <w:right w:val="none" w:sz="0" w:space="0" w:color="auto"/>
          </w:divBdr>
        </w:div>
        <w:div w:id="1485505800">
          <w:marLeft w:val="480"/>
          <w:marRight w:val="0"/>
          <w:marTop w:val="0"/>
          <w:marBottom w:val="0"/>
          <w:divBdr>
            <w:top w:val="none" w:sz="0" w:space="0" w:color="auto"/>
            <w:left w:val="none" w:sz="0" w:space="0" w:color="auto"/>
            <w:bottom w:val="none" w:sz="0" w:space="0" w:color="auto"/>
            <w:right w:val="none" w:sz="0" w:space="0" w:color="auto"/>
          </w:divBdr>
        </w:div>
        <w:div w:id="160511995">
          <w:marLeft w:val="480"/>
          <w:marRight w:val="0"/>
          <w:marTop w:val="0"/>
          <w:marBottom w:val="0"/>
          <w:divBdr>
            <w:top w:val="none" w:sz="0" w:space="0" w:color="auto"/>
            <w:left w:val="none" w:sz="0" w:space="0" w:color="auto"/>
            <w:bottom w:val="none" w:sz="0" w:space="0" w:color="auto"/>
            <w:right w:val="none" w:sz="0" w:space="0" w:color="auto"/>
          </w:divBdr>
        </w:div>
        <w:div w:id="519852010">
          <w:marLeft w:val="480"/>
          <w:marRight w:val="0"/>
          <w:marTop w:val="0"/>
          <w:marBottom w:val="0"/>
          <w:divBdr>
            <w:top w:val="none" w:sz="0" w:space="0" w:color="auto"/>
            <w:left w:val="none" w:sz="0" w:space="0" w:color="auto"/>
            <w:bottom w:val="none" w:sz="0" w:space="0" w:color="auto"/>
            <w:right w:val="none" w:sz="0" w:space="0" w:color="auto"/>
          </w:divBdr>
        </w:div>
        <w:div w:id="1619557531">
          <w:marLeft w:val="480"/>
          <w:marRight w:val="0"/>
          <w:marTop w:val="0"/>
          <w:marBottom w:val="0"/>
          <w:divBdr>
            <w:top w:val="none" w:sz="0" w:space="0" w:color="auto"/>
            <w:left w:val="none" w:sz="0" w:space="0" w:color="auto"/>
            <w:bottom w:val="none" w:sz="0" w:space="0" w:color="auto"/>
            <w:right w:val="none" w:sz="0" w:space="0" w:color="auto"/>
          </w:divBdr>
        </w:div>
        <w:div w:id="2013802212">
          <w:marLeft w:val="480"/>
          <w:marRight w:val="0"/>
          <w:marTop w:val="0"/>
          <w:marBottom w:val="0"/>
          <w:divBdr>
            <w:top w:val="none" w:sz="0" w:space="0" w:color="auto"/>
            <w:left w:val="none" w:sz="0" w:space="0" w:color="auto"/>
            <w:bottom w:val="none" w:sz="0" w:space="0" w:color="auto"/>
            <w:right w:val="none" w:sz="0" w:space="0" w:color="auto"/>
          </w:divBdr>
        </w:div>
        <w:div w:id="1775633973">
          <w:marLeft w:val="480"/>
          <w:marRight w:val="0"/>
          <w:marTop w:val="0"/>
          <w:marBottom w:val="0"/>
          <w:divBdr>
            <w:top w:val="none" w:sz="0" w:space="0" w:color="auto"/>
            <w:left w:val="none" w:sz="0" w:space="0" w:color="auto"/>
            <w:bottom w:val="none" w:sz="0" w:space="0" w:color="auto"/>
            <w:right w:val="none" w:sz="0" w:space="0" w:color="auto"/>
          </w:divBdr>
        </w:div>
      </w:divsChild>
    </w:div>
    <w:div w:id="434447693">
      <w:bodyDiv w:val="1"/>
      <w:marLeft w:val="0"/>
      <w:marRight w:val="0"/>
      <w:marTop w:val="0"/>
      <w:marBottom w:val="0"/>
      <w:divBdr>
        <w:top w:val="none" w:sz="0" w:space="0" w:color="auto"/>
        <w:left w:val="none" w:sz="0" w:space="0" w:color="auto"/>
        <w:bottom w:val="none" w:sz="0" w:space="0" w:color="auto"/>
        <w:right w:val="none" w:sz="0" w:space="0" w:color="auto"/>
      </w:divBdr>
      <w:divsChild>
        <w:div w:id="1676422606">
          <w:marLeft w:val="480"/>
          <w:marRight w:val="0"/>
          <w:marTop w:val="0"/>
          <w:marBottom w:val="0"/>
          <w:divBdr>
            <w:top w:val="none" w:sz="0" w:space="0" w:color="auto"/>
            <w:left w:val="none" w:sz="0" w:space="0" w:color="auto"/>
            <w:bottom w:val="none" w:sz="0" w:space="0" w:color="auto"/>
            <w:right w:val="none" w:sz="0" w:space="0" w:color="auto"/>
          </w:divBdr>
        </w:div>
        <w:div w:id="978538653">
          <w:marLeft w:val="480"/>
          <w:marRight w:val="0"/>
          <w:marTop w:val="0"/>
          <w:marBottom w:val="0"/>
          <w:divBdr>
            <w:top w:val="none" w:sz="0" w:space="0" w:color="auto"/>
            <w:left w:val="none" w:sz="0" w:space="0" w:color="auto"/>
            <w:bottom w:val="none" w:sz="0" w:space="0" w:color="auto"/>
            <w:right w:val="none" w:sz="0" w:space="0" w:color="auto"/>
          </w:divBdr>
        </w:div>
        <w:div w:id="990451835">
          <w:marLeft w:val="480"/>
          <w:marRight w:val="0"/>
          <w:marTop w:val="0"/>
          <w:marBottom w:val="0"/>
          <w:divBdr>
            <w:top w:val="none" w:sz="0" w:space="0" w:color="auto"/>
            <w:left w:val="none" w:sz="0" w:space="0" w:color="auto"/>
            <w:bottom w:val="none" w:sz="0" w:space="0" w:color="auto"/>
            <w:right w:val="none" w:sz="0" w:space="0" w:color="auto"/>
          </w:divBdr>
        </w:div>
        <w:div w:id="839543550">
          <w:marLeft w:val="480"/>
          <w:marRight w:val="0"/>
          <w:marTop w:val="0"/>
          <w:marBottom w:val="0"/>
          <w:divBdr>
            <w:top w:val="none" w:sz="0" w:space="0" w:color="auto"/>
            <w:left w:val="none" w:sz="0" w:space="0" w:color="auto"/>
            <w:bottom w:val="none" w:sz="0" w:space="0" w:color="auto"/>
            <w:right w:val="none" w:sz="0" w:space="0" w:color="auto"/>
          </w:divBdr>
        </w:div>
        <w:div w:id="962151068">
          <w:marLeft w:val="480"/>
          <w:marRight w:val="0"/>
          <w:marTop w:val="0"/>
          <w:marBottom w:val="0"/>
          <w:divBdr>
            <w:top w:val="none" w:sz="0" w:space="0" w:color="auto"/>
            <w:left w:val="none" w:sz="0" w:space="0" w:color="auto"/>
            <w:bottom w:val="none" w:sz="0" w:space="0" w:color="auto"/>
            <w:right w:val="none" w:sz="0" w:space="0" w:color="auto"/>
          </w:divBdr>
        </w:div>
        <w:div w:id="1881630996">
          <w:marLeft w:val="480"/>
          <w:marRight w:val="0"/>
          <w:marTop w:val="0"/>
          <w:marBottom w:val="0"/>
          <w:divBdr>
            <w:top w:val="none" w:sz="0" w:space="0" w:color="auto"/>
            <w:left w:val="none" w:sz="0" w:space="0" w:color="auto"/>
            <w:bottom w:val="none" w:sz="0" w:space="0" w:color="auto"/>
            <w:right w:val="none" w:sz="0" w:space="0" w:color="auto"/>
          </w:divBdr>
        </w:div>
        <w:div w:id="1296565733">
          <w:marLeft w:val="480"/>
          <w:marRight w:val="0"/>
          <w:marTop w:val="0"/>
          <w:marBottom w:val="0"/>
          <w:divBdr>
            <w:top w:val="none" w:sz="0" w:space="0" w:color="auto"/>
            <w:left w:val="none" w:sz="0" w:space="0" w:color="auto"/>
            <w:bottom w:val="none" w:sz="0" w:space="0" w:color="auto"/>
            <w:right w:val="none" w:sz="0" w:space="0" w:color="auto"/>
          </w:divBdr>
        </w:div>
        <w:div w:id="798379651">
          <w:marLeft w:val="480"/>
          <w:marRight w:val="0"/>
          <w:marTop w:val="0"/>
          <w:marBottom w:val="0"/>
          <w:divBdr>
            <w:top w:val="none" w:sz="0" w:space="0" w:color="auto"/>
            <w:left w:val="none" w:sz="0" w:space="0" w:color="auto"/>
            <w:bottom w:val="none" w:sz="0" w:space="0" w:color="auto"/>
            <w:right w:val="none" w:sz="0" w:space="0" w:color="auto"/>
          </w:divBdr>
        </w:div>
        <w:div w:id="302585082">
          <w:marLeft w:val="480"/>
          <w:marRight w:val="0"/>
          <w:marTop w:val="0"/>
          <w:marBottom w:val="0"/>
          <w:divBdr>
            <w:top w:val="none" w:sz="0" w:space="0" w:color="auto"/>
            <w:left w:val="none" w:sz="0" w:space="0" w:color="auto"/>
            <w:bottom w:val="none" w:sz="0" w:space="0" w:color="auto"/>
            <w:right w:val="none" w:sz="0" w:space="0" w:color="auto"/>
          </w:divBdr>
        </w:div>
        <w:div w:id="1358777342">
          <w:marLeft w:val="480"/>
          <w:marRight w:val="0"/>
          <w:marTop w:val="0"/>
          <w:marBottom w:val="0"/>
          <w:divBdr>
            <w:top w:val="none" w:sz="0" w:space="0" w:color="auto"/>
            <w:left w:val="none" w:sz="0" w:space="0" w:color="auto"/>
            <w:bottom w:val="none" w:sz="0" w:space="0" w:color="auto"/>
            <w:right w:val="none" w:sz="0" w:space="0" w:color="auto"/>
          </w:divBdr>
        </w:div>
        <w:div w:id="1868105012">
          <w:marLeft w:val="480"/>
          <w:marRight w:val="0"/>
          <w:marTop w:val="0"/>
          <w:marBottom w:val="0"/>
          <w:divBdr>
            <w:top w:val="none" w:sz="0" w:space="0" w:color="auto"/>
            <w:left w:val="none" w:sz="0" w:space="0" w:color="auto"/>
            <w:bottom w:val="none" w:sz="0" w:space="0" w:color="auto"/>
            <w:right w:val="none" w:sz="0" w:space="0" w:color="auto"/>
          </w:divBdr>
        </w:div>
        <w:div w:id="481966551">
          <w:marLeft w:val="480"/>
          <w:marRight w:val="0"/>
          <w:marTop w:val="0"/>
          <w:marBottom w:val="0"/>
          <w:divBdr>
            <w:top w:val="none" w:sz="0" w:space="0" w:color="auto"/>
            <w:left w:val="none" w:sz="0" w:space="0" w:color="auto"/>
            <w:bottom w:val="none" w:sz="0" w:space="0" w:color="auto"/>
            <w:right w:val="none" w:sz="0" w:space="0" w:color="auto"/>
          </w:divBdr>
        </w:div>
        <w:div w:id="74283049">
          <w:marLeft w:val="480"/>
          <w:marRight w:val="0"/>
          <w:marTop w:val="0"/>
          <w:marBottom w:val="0"/>
          <w:divBdr>
            <w:top w:val="none" w:sz="0" w:space="0" w:color="auto"/>
            <w:left w:val="none" w:sz="0" w:space="0" w:color="auto"/>
            <w:bottom w:val="none" w:sz="0" w:space="0" w:color="auto"/>
            <w:right w:val="none" w:sz="0" w:space="0" w:color="auto"/>
          </w:divBdr>
        </w:div>
        <w:div w:id="1997027488">
          <w:marLeft w:val="480"/>
          <w:marRight w:val="0"/>
          <w:marTop w:val="0"/>
          <w:marBottom w:val="0"/>
          <w:divBdr>
            <w:top w:val="none" w:sz="0" w:space="0" w:color="auto"/>
            <w:left w:val="none" w:sz="0" w:space="0" w:color="auto"/>
            <w:bottom w:val="none" w:sz="0" w:space="0" w:color="auto"/>
            <w:right w:val="none" w:sz="0" w:space="0" w:color="auto"/>
          </w:divBdr>
        </w:div>
        <w:div w:id="1508443944">
          <w:marLeft w:val="480"/>
          <w:marRight w:val="0"/>
          <w:marTop w:val="0"/>
          <w:marBottom w:val="0"/>
          <w:divBdr>
            <w:top w:val="none" w:sz="0" w:space="0" w:color="auto"/>
            <w:left w:val="none" w:sz="0" w:space="0" w:color="auto"/>
            <w:bottom w:val="none" w:sz="0" w:space="0" w:color="auto"/>
            <w:right w:val="none" w:sz="0" w:space="0" w:color="auto"/>
          </w:divBdr>
        </w:div>
      </w:divsChild>
    </w:div>
    <w:div w:id="457263894">
      <w:bodyDiv w:val="1"/>
      <w:marLeft w:val="0"/>
      <w:marRight w:val="0"/>
      <w:marTop w:val="0"/>
      <w:marBottom w:val="0"/>
      <w:divBdr>
        <w:top w:val="none" w:sz="0" w:space="0" w:color="auto"/>
        <w:left w:val="none" w:sz="0" w:space="0" w:color="auto"/>
        <w:bottom w:val="none" w:sz="0" w:space="0" w:color="auto"/>
        <w:right w:val="none" w:sz="0" w:space="0" w:color="auto"/>
      </w:divBdr>
      <w:divsChild>
        <w:div w:id="729622015">
          <w:marLeft w:val="480"/>
          <w:marRight w:val="0"/>
          <w:marTop w:val="0"/>
          <w:marBottom w:val="0"/>
          <w:divBdr>
            <w:top w:val="none" w:sz="0" w:space="0" w:color="auto"/>
            <w:left w:val="none" w:sz="0" w:space="0" w:color="auto"/>
            <w:bottom w:val="none" w:sz="0" w:space="0" w:color="auto"/>
            <w:right w:val="none" w:sz="0" w:space="0" w:color="auto"/>
          </w:divBdr>
        </w:div>
        <w:div w:id="1196622539">
          <w:marLeft w:val="480"/>
          <w:marRight w:val="0"/>
          <w:marTop w:val="0"/>
          <w:marBottom w:val="0"/>
          <w:divBdr>
            <w:top w:val="none" w:sz="0" w:space="0" w:color="auto"/>
            <w:left w:val="none" w:sz="0" w:space="0" w:color="auto"/>
            <w:bottom w:val="none" w:sz="0" w:space="0" w:color="auto"/>
            <w:right w:val="none" w:sz="0" w:space="0" w:color="auto"/>
          </w:divBdr>
        </w:div>
        <w:div w:id="910310823">
          <w:marLeft w:val="480"/>
          <w:marRight w:val="0"/>
          <w:marTop w:val="0"/>
          <w:marBottom w:val="0"/>
          <w:divBdr>
            <w:top w:val="none" w:sz="0" w:space="0" w:color="auto"/>
            <w:left w:val="none" w:sz="0" w:space="0" w:color="auto"/>
            <w:bottom w:val="none" w:sz="0" w:space="0" w:color="auto"/>
            <w:right w:val="none" w:sz="0" w:space="0" w:color="auto"/>
          </w:divBdr>
        </w:div>
        <w:div w:id="935285727">
          <w:marLeft w:val="480"/>
          <w:marRight w:val="0"/>
          <w:marTop w:val="0"/>
          <w:marBottom w:val="0"/>
          <w:divBdr>
            <w:top w:val="none" w:sz="0" w:space="0" w:color="auto"/>
            <w:left w:val="none" w:sz="0" w:space="0" w:color="auto"/>
            <w:bottom w:val="none" w:sz="0" w:space="0" w:color="auto"/>
            <w:right w:val="none" w:sz="0" w:space="0" w:color="auto"/>
          </w:divBdr>
        </w:div>
        <w:div w:id="1015233284">
          <w:marLeft w:val="480"/>
          <w:marRight w:val="0"/>
          <w:marTop w:val="0"/>
          <w:marBottom w:val="0"/>
          <w:divBdr>
            <w:top w:val="none" w:sz="0" w:space="0" w:color="auto"/>
            <w:left w:val="none" w:sz="0" w:space="0" w:color="auto"/>
            <w:bottom w:val="none" w:sz="0" w:space="0" w:color="auto"/>
            <w:right w:val="none" w:sz="0" w:space="0" w:color="auto"/>
          </w:divBdr>
        </w:div>
      </w:divsChild>
    </w:div>
    <w:div w:id="481384348">
      <w:bodyDiv w:val="1"/>
      <w:marLeft w:val="0"/>
      <w:marRight w:val="0"/>
      <w:marTop w:val="0"/>
      <w:marBottom w:val="0"/>
      <w:divBdr>
        <w:top w:val="none" w:sz="0" w:space="0" w:color="auto"/>
        <w:left w:val="none" w:sz="0" w:space="0" w:color="auto"/>
        <w:bottom w:val="none" w:sz="0" w:space="0" w:color="auto"/>
        <w:right w:val="none" w:sz="0" w:space="0" w:color="auto"/>
      </w:divBdr>
      <w:divsChild>
        <w:div w:id="2033451771">
          <w:marLeft w:val="480"/>
          <w:marRight w:val="0"/>
          <w:marTop w:val="0"/>
          <w:marBottom w:val="0"/>
          <w:divBdr>
            <w:top w:val="none" w:sz="0" w:space="0" w:color="auto"/>
            <w:left w:val="none" w:sz="0" w:space="0" w:color="auto"/>
            <w:bottom w:val="none" w:sz="0" w:space="0" w:color="auto"/>
            <w:right w:val="none" w:sz="0" w:space="0" w:color="auto"/>
          </w:divBdr>
        </w:div>
        <w:div w:id="1619410449">
          <w:marLeft w:val="480"/>
          <w:marRight w:val="0"/>
          <w:marTop w:val="0"/>
          <w:marBottom w:val="0"/>
          <w:divBdr>
            <w:top w:val="none" w:sz="0" w:space="0" w:color="auto"/>
            <w:left w:val="none" w:sz="0" w:space="0" w:color="auto"/>
            <w:bottom w:val="none" w:sz="0" w:space="0" w:color="auto"/>
            <w:right w:val="none" w:sz="0" w:space="0" w:color="auto"/>
          </w:divBdr>
        </w:div>
        <w:div w:id="720784039">
          <w:marLeft w:val="480"/>
          <w:marRight w:val="0"/>
          <w:marTop w:val="0"/>
          <w:marBottom w:val="0"/>
          <w:divBdr>
            <w:top w:val="none" w:sz="0" w:space="0" w:color="auto"/>
            <w:left w:val="none" w:sz="0" w:space="0" w:color="auto"/>
            <w:bottom w:val="none" w:sz="0" w:space="0" w:color="auto"/>
            <w:right w:val="none" w:sz="0" w:space="0" w:color="auto"/>
          </w:divBdr>
        </w:div>
        <w:div w:id="116917648">
          <w:marLeft w:val="480"/>
          <w:marRight w:val="0"/>
          <w:marTop w:val="0"/>
          <w:marBottom w:val="0"/>
          <w:divBdr>
            <w:top w:val="none" w:sz="0" w:space="0" w:color="auto"/>
            <w:left w:val="none" w:sz="0" w:space="0" w:color="auto"/>
            <w:bottom w:val="none" w:sz="0" w:space="0" w:color="auto"/>
            <w:right w:val="none" w:sz="0" w:space="0" w:color="auto"/>
          </w:divBdr>
        </w:div>
        <w:div w:id="1916160510">
          <w:marLeft w:val="480"/>
          <w:marRight w:val="0"/>
          <w:marTop w:val="0"/>
          <w:marBottom w:val="0"/>
          <w:divBdr>
            <w:top w:val="none" w:sz="0" w:space="0" w:color="auto"/>
            <w:left w:val="none" w:sz="0" w:space="0" w:color="auto"/>
            <w:bottom w:val="none" w:sz="0" w:space="0" w:color="auto"/>
            <w:right w:val="none" w:sz="0" w:space="0" w:color="auto"/>
          </w:divBdr>
        </w:div>
        <w:div w:id="1119448421">
          <w:marLeft w:val="480"/>
          <w:marRight w:val="0"/>
          <w:marTop w:val="0"/>
          <w:marBottom w:val="0"/>
          <w:divBdr>
            <w:top w:val="none" w:sz="0" w:space="0" w:color="auto"/>
            <w:left w:val="none" w:sz="0" w:space="0" w:color="auto"/>
            <w:bottom w:val="none" w:sz="0" w:space="0" w:color="auto"/>
            <w:right w:val="none" w:sz="0" w:space="0" w:color="auto"/>
          </w:divBdr>
        </w:div>
        <w:div w:id="1470710895">
          <w:marLeft w:val="480"/>
          <w:marRight w:val="0"/>
          <w:marTop w:val="0"/>
          <w:marBottom w:val="0"/>
          <w:divBdr>
            <w:top w:val="none" w:sz="0" w:space="0" w:color="auto"/>
            <w:left w:val="none" w:sz="0" w:space="0" w:color="auto"/>
            <w:bottom w:val="none" w:sz="0" w:space="0" w:color="auto"/>
            <w:right w:val="none" w:sz="0" w:space="0" w:color="auto"/>
          </w:divBdr>
        </w:div>
        <w:div w:id="2127500882">
          <w:marLeft w:val="480"/>
          <w:marRight w:val="0"/>
          <w:marTop w:val="0"/>
          <w:marBottom w:val="0"/>
          <w:divBdr>
            <w:top w:val="none" w:sz="0" w:space="0" w:color="auto"/>
            <w:left w:val="none" w:sz="0" w:space="0" w:color="auto"/>
            <w:bottom w:val="none" w:sz="0" w:space="0" w:color="auto"/>
            <w:right w:val="none" w:sz="0" w:space="0" w:color="auto"/>
          </w:divBdr>
        </w:div>
        <w:div w:id="1579243649">
          <w:marLeft w:val="480"/>
          <w:marRight w:val="0"/>
          <w:marTop w:val="0"/>
          <w:marBottom w:val="0"/>
          <w:divBdr>
            <w:top w:val="none" w:sz="0" w:space="0" w:color="auto"/>
            <w:left w:val="none" w:sz="0" w:space="0" w:color="auto"/>
            <w:bottom w:val="none" w:sz="0" w:space="0" w:color="auto"/>
            <w:right w:val="none" w:sz="0" w:space="0" w:color="auto"/>
          </w:divBdr>
        </w:div>
        <w:div w:id="1889803011">
          <w:marLeft w:val="480"/>
          <w:marRight w:val="0"/>
          <w:marTop w:val="0"/>
          <w:marBottom w:val="0"/>
          <w:divBdr>
            <w:top w:val="none" w:sz="0" w:space="0" w:color="auto"/>
            <w:left w:val="none" w:sz="0" w:space="0" w:color="auto"/>
            <w:bottom w:val="none" w:sz="0" w:space="0" w:color="auto"/>
            <w:right w:val="none" w:sz="0" w:space="0" w:color="auto"/>
          </w:divBdr>
        </w:div>
        <w:div w:id="1255435593">
          <w:marLeft w:val="480"/>
          <w:marRight w:val="0"/>
          <w:marTop w:val="0"/>
          <w:marBottom w:val="0"/>
          <w:divBdr>
            <w:top w:val="none" w:sz="0" w:space="0" w:color="auto"/>
            <w:left w:val="none" w:sz="0" w:space="0" w:color="auto"/>
            <w:bottom w:val="none" w:sz="0" w:space="0" w:color="auto"/>
            <w:right w:val="none" w:sz="0" w:space="0" w:color="auto"/>
          </w:divBdr>
        </w:div>
        <w:div w:id="700085861">
          <w:marLeft w:val="480"/>
          <w:marRight w:val="0"/>
          <w:marTop w:val="0"/>
          <w:marBottom w:val="0"/>
          <w:divBdr>
            <w:top w:val="none" w:sz="0" w:space="0" w:color="auto"/>
            <w:left w:val="none" w:sz="0" w:space="0" w:color="auto"/>
            <w:bottom w:val="none" w:sz="0" w:space="0" w:color="auto"/>
            <w:right w:val="none" w:sz="0" w:space="0" w:color="auto"/>
          </w:divBdr>
        </w:div>
      </w:divsChild>
    </w:div>
    <w:div w:id="507211436">
      <w:bodyDiv w:val="1"/>
      <w:marLeft w:val="0"/>
      <w:marRight w:val="0"/>
      <w:marTop w:val="0"/>
      <w:marBottom w:val="0"/>
      <w:divBdr>
        <w:top w:val="none" w:sz="0" w:space="0" w:color="auto"/>
        <w:left w:val="none" w:sz="0" w:space="0" w:color="auto"/>
        <w:bottom w:val="none" w:sz="0" w:space="0" w:color="auto"/>
        <w:right w:val="none" w:sz="0" w:space="0" w:color="auto"/>
      </w:divBdr>
      <w:divsChild>
        <w:div w:id="1110666258">
          <w:marLeft w:val="480"/>
          <w:marRight w:val="0"/>
          <w:marTop w:val="0"/>
          <w:marBottom w:val="0"/>
          <w:divBdr>
            <w:top w:val="none" w:sz="0" w:space="0" w:color="auto"/>
            <w:left w:val="none" w:sz="0" w:space="0" w:color="auto"/>
            <w:bottom w:val="none" w:sz="0" w:space="0" w:color="auto"/>
            <w:right w:val="none" w:sz="0" w:space="0" w:color="auto"/>
          </w:divBdr>
        </w:div>
        <w:div w:id="343868717">
          <w:marLeft w:val="480"/>
          <w:marRight w:val="0"/>
          <w:marTop w:val="0"/>
          <w:marBottom w:val="0"/>
          <w:divBdr>
            <w:top w:val="none" w:sz="0" w:space="0" w:color="auto"/>
            <w:left w:val="none" w:sz="0" w:space="0" w:color="auto"/>
            <w:bottom w:val="none" w:sz="0" w:space="0" w:color="auto"/>
            <w:right w:val="none" w:sz="0" w:space="0" w:color="auto"/>
          </w:divBdr>
        </w:div>
        <w:div w:id="251208523">
          <w:marLeft w:val="480"/>
          <w:marRight w:val="0"/>
          <w:marTop w:val="0"/>
          <w:marBottom w:val="0"/>
          <w:divBdr>
            <w:top w:val="none" w:sz="0" w:space="0" w:color="auto"/>
            <w:left w:val="none" w:sz="0" w:space="0" w:color="auto"/>
            <w:bottom w:val="none" w:sz="0" w:space="0" w:color="auto"/>
            <w:right w:val="none" w:sz="0" w:space="0" w:color="auto"/>
          </w:divBdr>
        </w:div>
        <w:div w:id="2037851887">
          <w:marLeft w:val="480"/>
          <w:marRight w:val="0"/>
          <w:marTop w:val="0"/>
          <w:marBottom w:val="0"/>
          <w:divBdr>
            <w:top w:val="none" w:sz="0" w:space="0" w:color="auto"/>
            <w:left w:val="none" w:sz="0" w:space="0" w:color="auto"/>
            <w:bottom w:val="none" w:sz="0" w:space="0" w:color="auto"/>
            <w:right w:val="none" w:sz="0" w:space="0" w:color="auto"/>
          </w:divBdr>
        </w:div>
        <w:div w:id="1049450821">
          <w:marLeft w:val="480"/>
          <w:marRight w:val="0"/>
          <w:marTop w:val="0"/>
          <w:marBottom w:val="0"/>
          <w:divBdr>
            <w:top w:val="none" w:sz="0" w:space="0" w:color="auto"/>
            <w:left w:val="none" w:sz="0" w:space="0" w:color="auto"/>
            <w:bottom w:val="none" w:sz="0" w:space="0" w:color="auto"/>
            <w:right w:val="none" w:sz="0" w:space="0" w:color="auto"/>
          </w:divBdr>
        </w:div>
        <w:div w:id="1232959024">
          <w:marLeft w:val="480"/>
          <w:marRight w:val="0"/>
          <w:marTop w:val="0"/>
          <w:marBottom w:val="0"/>
          <w:divBdr>
            <w:top w:val="none" w:sz="0" w:space="0" w:color="auto"/>
            <w:left w:val="none" w:sz="0" w:space="0" w:color="auto"/>
            <w:bottom w:val="none" w:sz="0" w:space="0" w:color="auto"/>
            <w:right w:val="none" w:sz="0" w:space="0" w:color="auto"/>
          </w:divBdr>
        </w:div>
        <w:div w:id="700714906">
          <w:marLeft w:val="480"/>
          <w:marRight w:val="0"/>
          <w:marTop w:val="0"/>
          <w:marBottom w:val="0"/>
          <w:divBdr>
            <w:top w:val="none" w:sz="0" w:space="0" w:color="auto"/>
            <w:left w:val="none" w:sz="0" w:space="0" w:color="auto"/>
            <w:bottom w:val="none" w:sz="0" w:space="0" w:color="auto"/>
            <w:right w:val="none" w:sz="0" w:space="0" w:color="auto"/>
          </w:divBdr>
        </w:div>
        <w:div w:id="407581447">
          <w:marLeft w:val="480"/>
          <w:marRight w:val="0"/>
          <w:marTop w:val="0"/>
          <w:marBottom w:val="0"/>
          <w:divBdr>
            <w:top w:val="none" w:sz="0" w:space="0" w:color="auto"/>
            <w:left w:val="none" w:sz="0" w:space="0" w:color="auto"/>
            <w:bottom w:val="none" w:sz="0" w:space="0" w:color="auto"/>
            <w:right w:val="none" w:sz="0" w:space="0" w:color="auto"/>
          </w:divBdr>
        </w:div>
        <w:div w:id="490606079">
          <w:marLeft w:val="480"/>
          <w:marRight w:val="0"/>
          <w:marTop w:val="0"/>
          <w:marBottom w:val="0"/>
          <w:divBdr>
            <w:top w:val="none" w:sz="0" w:space="0" w:color="auto"/>
            <w:left w:val="none" w:sz="0" w:space="0" w:color="auto"/>
            <w:bottom w:val="none" w:sz="0" w:space="0" w:color="auto"/>
            <w:right w:val="none" w:sz="0" w:space="0" w:color="auto"/>
          </w:divBdr>
        </w:div>
        <w:div w:id="144130721">
          <w:marLeft w:val="480"/>
          <w:marRight w:val="0"/>
          <w:marTop w:val="0"/>
          <w:marBottom w:val="0"/>
          <w:divBdr>
            <w:top w:val="none" w:sz="0" w:space="0" w:color="auto"/>
            <w:left w:val="none" w:sz="0" w:space="0" w:color="auto"/>
            <w:bottom w:val="none" w:sz="0" w:space="0" w:color="auto"/>
            <w:right w:val="none" w:sz="0" w:space="0" w:color="auto"/>
          </w:divBdr>
        </w:div>
        <w:div w:id="714891341">
          <w:marLeft w:val="480"/>
          <w:marRight w:val="0"/>
          <w:marTop w:val="0"/>
          <w:marBottom w:val="0"/>
          <w:divBdr>
            <w:top w:val="none" w:sz="0" w:space="0" w:color="auto"/>
            <w:left w:val="none" w:sz="0" w:space="0" w:color="auto"/>
            <w:bottom w:val="none" w:sz="0" w:space="0" w:color="auto"/>
            <w:right w:val="none" w:sz="0" w:space="0" w:color="auto"/>
          </w:divBdr>
        </w:div>
        <w:div w:id="2081823122">
          <w:marLeft w:val="480"/>
          <w:marRight w:val="0"/>
          <w:marTop w:val="0"/>
          <w:marBottom w:val="0"/>
          <w:divBdr>
            <w:top w:val="none" w:sz="0" w:space="0" w:color="auto"/>
            <w:left w:val="none" w:sz="0" w:space="0" w:color="auto"/>
            <w:bottom w:val="none" w:sz="0" w:space="0" w:color="auto"/>
            <w:right w:val="none" w:sz="0" w:space="0" w:color="auto"/>
          </w:divBdr>
        </w:div>
        <w:div w:id="339351796">
          <w:marLeft w:val="480"/>
          <w:marRight w:val="0"/>
          <w:marTop w:val="0"/>
          <w:marBottom w:val="0"/>
          <w:divBdr>
            <w:top w:val="none" w:sz="0" w:space="0" w:color="auto"/>
            <w:left w:val="none" w:sz="0" w:space="0" w:color="auto"/>
            <w:bottom w:val="none" w:sz="0" w:space="0" w:color="auto"/>
            <w:right w:val="none" w:sz="0" w:space="0" w:color="auto"/>
          </w:divBdr>
        </w:div>
        <w:div w:id="1666861401">
          <w:marLeft w:val="480"/>
          <w:marRight w:val="0"/>
          <w:marTop w:val="0"/>
          <w:marBottom w:val="0"/>
          <w:divBdr>
            <w:top w:val="none" w:sz="0" w:space="0" w:color="auto"/>
            <w:left w:val="none" w:sz="0" w:space="0" w:color="auto"/>
            <w:bottom w:val="none" w:sz="0" w:space="0" w:color="auto"/>
            <w:right w:val="none" w:sz="0" w:space="0" w:color="auto"/>
          </w:divBdr>
        </w:div>
        <w:div w:id="1753115252">
          <w:marLeft w:val="480"/>
          <w:marRight w:val="0"/>
          <w:marTop w:val="0"/>
          <w:marBottom w:val="0"/>
          <w:divBdr>
            <w:top w:val="none" w:sz="0" w:space="0" w:color="auto"/>
            <w:left w:val="none" w:sz="0" w:space="0" w:color="auto"/>
            <w:bottom w:val="none" w:sz="0" w:space="0" w:color="auto"/>
            <w:right w:val="none" w:sz="0" w:space="0" w:color="auto"/>
          </w:divBdr>
        </w:div>
      </w:divsChild>
    </w:div>
    <w:div w:id="618295603">
      <w:bodyDiv w:val="1"/>
      <w:marLeft w:val="0"/>
      <w:marRight w:val="0"/>
      <w:marTop w:val="0"/>
      <w:marBottom w:val="0"/>
      <w:divBdr>
        <w:top w:val="none" w:sz="0" w:space="0" w:color="auto"/>
        <w:left w:val="none" w:sz="0" w:space="0" w:color="auto"/>
        <w:bottom w:val="none" w:sz="0" w:space="0" w:color="auto"/>
        <w:right w:val="none" w:sz="0" w:space="0" w:color="auto"/>
      </w:divBdr>
    </w:div>
    <w:div w:id="696470497">
      <w:bodyDiv w:val="1"/>
      <w:marLeft w:val="0"/>
      <w:marRight w:val="0"/>
      <w:marTop w:val="0"/>
      <w:marBottom w:val="0"/>
      <w:divBdr>
        <w:top w:val="none" w:sz="0" w:space="0" w:color="auto"/>
        <w:left w:val="none" w:sz="0" w:space="0" w:color="auto"/>
        <w:bottom w:val="none" w:sz="0" w:space="0" w:color="auto"/>
        <w:right w:val="none" w:sz="0" w:space="0" w:color="auto"/>
      </w:divBdr>
      <w:divsChild>
        <w:div w:id="277223843">
          <w:marLeft w:val="480"/>
          <w:marRight w:val="0"/>
          <w:marTop w:val="0"/>
          <w:marBottom w:val="0"/>
          <w:divBdr>
            <w:top w:val="none" w:sz="0" w:space="0" w:color="auto"/>
            <w:left w:val="none" w:sz="0" w:space="0" w:color="auto"/>
            <w:bottom w:val="none" w:sz="0" w:space="0" w:color="auto"/>
            <w:right w:val="none" w:sz="0" w:space="0" w:color="auto"/>
          </w:divBdr>
        </w:div>
        <w:div w:id="240993925">
          <w:marLeft w:val="480"/>
          <w:marRight w:val="0"/>
          <w:marTop w:val="0"/>
          <w:marBottom w:val="0"/>
          <w:divBdr>
            <w:top w:val="none" w:sz="0" w:space="0" w:color="auto"/>
            <w:left w:val="none" w:sz="0" w:space="0" w:color="auto"/>
            <w:bottom w:val="none" w:sz="0" w:space="0" w:color="auto"/>
            <w:right w:val="none" w:sz="0" w:space="0" w:color="auto"/>
          </w:divBdr>
        </w:div>
        <w:div w:id="1818917364">
          <w:marLeft w:val="480"/>
          <w:marRight w:val="0"/>
          <w:marTop w:val="0"/>
          <w:marBottom w:val="0"/>
          <w:divBdr>
            <w:top w:val="none" w:sz="0" w:space="0" w:color="auto"/>
            <w:left w:val="none" w:sz="0" w:space="0" w:color="auto"/>
            <w:bottom w:val="none" w:sz="0" w:space="0" w:color="auto"/>
            <w:right w:val="none" w:sz="0" w:space="0" w:color="auto"/>
          </w:divBdr>
        </w:div>
        <w:div w:id="729620339">
          <w:marLeft w:val="480"/>
          <w:marRight w:val="0"/>
          <w:marTop w:val="0"/>
          <w:marBottom w:val="0"/>
          <w:divBdr>
            <w:top w:val="none" w:sz="0" w:space="0" w:color="auto"/>
            <w:left w:val="none" w:sz="0" w:space="0" w:color="auto"/>
            <w:bottom w:val="none" w:sz="0" w:space="0" w:color="auto"/>
            <w:right w:val="none" w:sz="0" w:space="0" w:color="auto"/>
          </w:divBdr>
        </w:div>
        <w:div w:id="158544856">
          <w:marLeft w:val="480"/>
          <w:marRight w:val="0"/>
          <w:marTop w:val="0"/>
          <w:marBottom w:val="0"/>
          <w:divBdr>
            <w:top w:val="none" w:sz="0" w:space="0" w:color="auto"/>
            <w:left w:val="none" w:sz="0" w:space="0" w:color="auto"/>
            <w:bottom w:val="none" w:sz="0" w:space="0" w:color="auto"/>
            <w:right w:val="none" w:sz="0" w:space="0" w:color="auto"/>
          </w:divBdr>
        </w:div>
        <w:div w:id="173303510">
          <w:marLeft w:val="480"/>
          <w:marRight w:val="0"/>
          <w:marTop w:val="0"/>
          <w:marBottom w:val="0"/>
          <w:divBdr>
            <w:top w:val="none" w:sz="0" w:space="0" w:color="auto"/>
            <w:left w:val="none" w:sz="0" w:space="0" w:color="auto"/>
            <w:bottom w:val="none" w:sz="0" w:space="0" w:color="auto"/>
            <w:right w:val="none" w:sz="0" w:space="0" w:color="auto"/>
          </w:divBdr>
        </w:div>
        <w:div w:id="1080784910">
          <w:marLeft w:val="480"/>
          <w:marRight w:val="0"/>
          <w:marTop w:val="0"/>
          <w:marBottom w:val="0"/>
          <w:divBdr>
            <w:top w:val="none" w:sz="0" w:space="0" w:color="auto"/>
            <w:left w:val="none" w:sz="0" w:space="0" w:color="auto"/>
            <w:bottom w:val="none" w:sz="0" w:space="0" w:color="auto"/>
            <w:right w:val="none" w:sz="0" w:space="0" w:color="auto"/>
          </w:divBdr>
        </w:div>
        <w:div w:id="1533959045">
          <w:marLeft w:val="480"/>
          <w:marRight w:val="0"/>
          <w:marTop w:val="0"/>
          <w:marBottom w:val="0"/>
          <w:divBdr>
            <w:top w:val="none" w:sz="0" w:space="0" w:color="auto"/>
            <w:left w:val="none" w:sz="0" w:space="0" w:color="auto"/>
            <w:bottom w:val="none" w:sz="0" w:space="0" w:color="auto"/>
            <w:right w:val="none" w:sz="0" w:space="0" w:color="auto"/>
          </w:divBdr>
        </w:div>
        <w:div w:id="285813569">
          <w:marLeft w:val="480"/>
          <w:marRight w:val="0"/>
          <w:marTop w:val="0"/>
          <w:marBottom w:val="0"/>
          <w:divBdr>
            <w:top w:val="none" w:sz="0" w:space="0" w:color="auto"/>
            <w:left w:val="none" w:sz="0" w:space="0" w:color="auto"/>
            <w:bottom w:val="none" w:sz="0" w:space="0" w:color="auto"/>
            <w:right w:val="none" w:sz="0" w:space="0" w:color="auto"/>
          </w:divBdr>
        </w:div>
        <w:div w:id="1675643799">
          <w:marLeft w:val="480"/>
          <w:marRight w:val="0"/>
          <w:marTop w:val="0"/>
          <w:marBottom w:val="0"/>
          <w:divBdr>
            <w:top w:val="none" w:sz="0" w:space="0" w:color="auto"/>
            <w:left w:val="none" w:sz="0" w:space="0" w:color="auto"/>
            <w:bottom w:val="none" w:sz="0" w:space="0" w:color="auto"/>
            <w:right w:val="none" w:sz="0" w:space="0" w:color="auto"/>
          </w:divBdr>
        </w:div>
        <w:div w:id="2109035977">
          <w:marLeft w:val="480"/>
          <w:marRight w:val="0"/>
          <w:marTop w:val="0"/>
          <w:marBottom w:val="0"/>
          <w:divBdr>
            <w:top w:val="none" w:sz="0" w:space="0" w:color="auto"/>
            <w:left w:val="none" w:sz="0" w:space="0" w:color="auto"/>
            <w:bottom w:val="none" w:sz="0" w:space="0" w:color="auto"/>
            <w:right w:val="none" w:sz="0" w:space="0" w:color="auto"/>
          </w:divBdr>
        </w:div>
        <w:div w:id="422340658">
          <w:marLeft w:val="480"/>
          <w:marRight w:val="0"/>
          <w:marTop w:val="0"/>
          <w:marBottom w:val="0"/>
          <w:divBdr>
            <w:top w:val="none" w:sz="0" w:space="0" w:color="auto"/>
            <w:left w:val="none" w:sz="0" w:space="0" w:color="auto"/>
            <w:bottom w:val="none" w:sz="0" w:space="0" w:color="auto"/>
            <w:right w:val="none" w:sz="0" w:space="0" w:color="auto"/>
          </w:divBdr>
        </w:div>
        <w:div w:id="2113356849">
          <w:marLeft w:val="480"/>
          <w:marRight w:val="0"/>
          <w:marTop w:val="0"/>
          <w:marBottom w:val="0"/>
          <w:divBdr>
            <w:top w:val="none" w:sz="0" w:space="0" w:color="auto"/>
            <w:left w:val="none" w:sz="0" w:space="0" w:color="auto"/>
            <w:bottom w:val="none" w:sz="0" w:space="0" w:color="auto"/>
            <w:right w:val="none" w:sz="0" w:space="0" w:color="auto"/>
          </w:divBdr>
        </w:div>
      </w:divsChild>
    </w:div>
    <w:div w:id="711537472">
      <w:bodyDiv w:val="1"/>
      <w:marLeft w:val="0"/>
      <w:marRight w:val="0"/>
      <w:marTop w:val="0"/>
      <w:marBottom w:val="0"/>
      <w:divBdr>
        <w:top w:val="none" w:sz="0" w:space="0" w:color="auto"/>
        <w:left w:val="none" w:sz="0" w:space="0" w:color="auto"/>
        <w:bottom w:val="none" w:sz="0" w:space="0" w:color="auto"/>
        <w:right w:val="none" w:sz="0" w:space="0" w:color="auto"/>
      </w:divBdr>
      <w:divsChild>
        <w:div w:id="1106733008">
          <w:marLeft w:val="480"/>
          <w:marRight w:val="0"/>
          <w:marTop w:val="0"/>
          <w:marBottom w:val="0"/>
          <w:divBdr>
            <w:top w:val="none" w:sz="0" w:space="0" w:color="auto"/>
            <w:left w:val="none" w:sz="0" w:space="0" w:color="auto"/>
            <w:bottom w:val="none" w:sz="0" w:space="0" w:color="auto"/>
            <w:right w:val="none" w:sz="0" w:space="0" w:color="auto"/>
          </w:divBdr>
        </w:div>
        <w:div w:id="935288175">
          <w:marLeft w:val="480"/>
          <w:marRight w:val="0"/>
          <w:marTop w:val="0"/>
          <w:marBottom w:val="0"/>
          <w:divBdr>
            <w:top w:val="none" w:sz="0" w:space="0" w:color="auto"/>
            <w:left w:val="none" w:sz="0" w:space="0" w:color="auto"/>
            <w:bottom w:val="none" w:sz="0" w:space="0" w:color="auto"/>
            <w:right w:val="none" w:sz="0" w:space="0" w:color="auto"/>
          </w:divBdr>
        </w:div>
        <w:div w:id="268317932">
          <w:marLeft w:val="480"/>
          <w:marRight w:val="0"/>
          <w:marTop w:val="0"/>
          <w:marBottom w:val="0"/>
          <w:divBdr>
            <w:top w:val="none" w:sz="0" w:space="0" w:color="auto"/>
            <w:left w:val="none" w:sz="0" w:space="0" w:color="auto"/>
            <w:bottom w:val="none" w:sz="0" w:space="0" w:color="auto"/>
            <w:right w:val="none" w:sz="0" w:space="0" w:color="auto"/>
          </w:divBdr>
        </w:div>
        <w:div w:id="1682582773">
          <w:marLeft w:val="480"/>
          <w:marRight w:val="0"/>
          <w:marTop w:val="0"/>
          <w:marBottom w:val="0"/>
          <w:divBdr>
            <w:top w:val="none" w:sz="0" w:space="0" w:color="auto"/>
            <w:left w:val="none" w:sz="0" w:space="0" w:color="auto"/>
            <w:bottom w:val="none" w:sz="0" w:space="0" w:color="auto"/>
            <w:right w:val="none" w:sz="0" w:space="0" w:color="auto"/>
          </w:divBdr>
        </w:div>
        <w:div w:id="1290284793">
          <w:marLeft w:val="480"/>
          <w:marRight w:val="0"/>
          <w:marTop w:val="0"/>
          <w:marBottom w:val="0"/>
          <w:divBdr>
            <w:top w:val="none" w:sz="0" w:space="0" w:color="auto"/>
            <w:left w:val="none" w:sz="0" w:space="0" w:color="auto"/>
            <w:bottom w:val="none" w:sz="0" w:space="0" w:color="auto"/>
            <w:right w:val="none" w:sz="0" w:space="0" w:color="auto"/>
          </w:divBdr>
        </w:div>
      </w:divsChild>
    </w:div>
    <w:div w:id="712659477">
      <w:bodyDiv w:val="1"/>
      <w:marLeft w:val="0"/>
      <w:marRight w:val="0"/>
      <w:marTop w:val="0"/>
      <w:marBottom w:val="0"/>
      <w:divBdr>
        <w:top w:val="none" w:sz="0" w:space="0" w:color="auto"/>
        <w:left w:val="none" w:sz="0" w:space="0" w:color="auto"/>
        <w:bottom w:val="none" w:sz="0" w:space="0" w:color="auto"/>
        <w:right w:val="none" w:sz="0" w:space="0" w:color="auto"/>
      </w:divBdr>
    </w:div>
    <w:div w:id="745809541">
      <w:bodyDiv w:val="1"/>
      <w:marLeft w:val="0"/>
      <w:marRight w:val="0"/>
      <w:marTop w:val="0"/>
      <w:marBottom w:val="0"/>
      <w:divBdr>
        <w:top w:val="none" w:sz="0" w:space="0" w:color="auto"/>
        <w:left w:val="none" w:sz="0" w:space="0" w:color="auto"/>
        <w:bottom w:val="none" w:sz="0" w:space="0" w:color="auto"/>
        <w:right w:val="none" w:sz="0" w:space="0" w:color="auto"/>
      </w:divBdr>
    </w:div>
    <w:div w:id="755400056">
      <w:bodyDiv w:val="1"/>
      <w:marLeft w:val="0"/>
      <w:marRight w:val="0"/>
      <w:marTop w:val="0"/>
      <w:marBottom w:val="0"/>
      <w:divBdr>
        <w:top w:val="none" w:sz="0" w:space="0" w:color="auto"/>
        <w:left w:val="none" w:sz="0" w:space="0" w:color="auto"/>
        <w:bottom w:val="none" w:sz="0" w:space="0" w:color="auto"/>
        <w:right w:val="none" w:sz="0" w:space="0" w:color="auto"/>
      </w:divBdr>
      <w:divsChild>
        <w:div w:id="788666342">
          <w:marLeft w:val="480"/>
          <w:marRight w:val="0"/>
          <w:marTop w:val="0"/>
          <w:marBottom w:val="0"/>
          <w:divBdr>
            <w:top w:val="none" w:sz="0" w:space="0" w:color="auto"/>
            <w:left w:val="none" w:sz="0" w:space="0" w:color="auto"/>
            <w:bottom w:val="none" w:sz="0" w:space="0" w:color="auto"/>
            <w:right w:val="none" w:sz="0" w:space="0" w:color="auto"/>
          </w:divBdr>
        </w:div>
        <w:div w:id="1479765377">
          <w:marLeft w:val="480"/>
          <w:marRight w:val="0"/>
          <w:marTop w:val="0"/>
          <w:marBottom w:val="0"/>
          <w:divBdr>
            <w:top w:val="none" w:sz="0" w:space="0" w:color="auto"/>
            <w:left w:val="none" w:sz="0" w:space="0" w:color="auto"/>
            <w:bottom w:val="none" w:sz="0" w:space="0" w:color="auto"/>
            <w:right w:val="none" w:sz="0" w:space="0" w:color="auto"/>
          </w:divBdr>
        </w:div>
        <w:div w:id="79447875">
          <w:marLeft w:val="480"/>
          <w:marRight w:val="0"/>
          <w:marTop w:val="0"/>
          <w:marBottom w:val="0"/>
          <w:divBdr>
            <w:top w:val="none" w:sz="0" w:space="0" w:color="auto"/>
            <w:left w:val="none" w:sz="0" w:space="0" w:color="auto"/>
            <w:bottom w:val="none" w:sz="0" w:space="0" w:color="auto"/>
            <w:right w:val="none" w:sz="0" w:space="0" w:color="auto"/>
          </w:divBdr>
        </w:div>
        <w:div w:id="1816139053">
          <w:marLeft w:val="480"/>
          <w:marRight w:val="0"/>
          <w:marTop w:val="0"/>
          <w:marBottom w:val="0"/>
          <w:divBdr>
            <w:top w:val="none" w:sz="0" w:space="0" w:color="auto"/>
            <w:left w:val="none" w:sz="0" w:space="0" w:color="auto"/>
            <w:bottom w:val="none" w:sz="0" w:space="0" w:color="auto"/>
            <w:right w:val="none" w:sz="0" w:space="0" w:color="auto"/>
          </w:divBdr>
        </w:div>
        <w:div w:id="1759909343">
          <w:marLeft w:val="480"/>
          <w:marRight w:val="0"/>
          <w:marTop w:val="0"/>
          <w:marBottom w:val="0"/>
          <w:divBdr>
            <w:top w:val="none" w:sz="0" w:space="0" w:color="auto"/>
            <w:left w:val="none" w:sz="0" w:space="0" w:color="auto"/>
            <w:bottom w:val="none" w:sz="0" w:space="0" w:color="auto"/>
            <w:right w:val="none" w:sz="0" w:space="0" w:color="auto"/>
          </w:divBdr>
        </w:div>
      </w:divsChild>
    </w:div>
    <w:div w:id="803546614">
      <w:bodyDiv w:val="1"/>
      <w:marLeft w:val="0"/>
      <w:marRight w:val="0"/>
      <w:marTop w:val="0"/>
      <w:marBottom w:val="0"/>
      <w:divBdr>
        <w:top w:val="none" w:sz="0" w:space="0" w:color="auto"/>
        <w:left w:val="none" w:sz="0" w:space="0" w:color="auto"/>
        <w:bottom w:val="none" w:sz="0" w:space="0" w:color="auto"/>
        <w:right w:val="none" w:sz="0" w:space="0" w:color="auto"/>
      </w:divBdr>
      <w:divsChild>
        <w:div w:id="867835711">
          <w:marLeft w:val="480"/>
          <w:marRight w:val="0"/>
          <w:marTop w:val="0"/>
          <w:marBottom w:val="0"/>
          <w:divBdr>
            <w:top w:val="none" w:sz="0" w:space="0" w:color="auto"/>
            <w:left w:val="none" w:sz="0" w:space="0" w:color="auto"/>
            <w:bottom w:val="none" w:sz="0" w:space="0" w:color="auto"/>
            <w:right w:val="none" w:sz="0" w:space="0" w:color="auto"/>
          </w:divBdr>
        </w:div>
        <w:div w:id="1310861586">
          <w:marLeft w:val="480"/>
          <w:marRight w:val="0"/>
          <w:marTop w:val="0"/>
          <w:marBottom w:val="0"/>
          <w:divBdr>
            <w:top w:val="none" w:sz="0" w:space="0" w:color="auto"/>
            <w:left w:val="none" w:sz="0" w:space="0" w:color="auto"/>
            <w:bottom w:val="none" w:sz="0" w:space="0" w:color="auto"/>
            <w:right w:val="none" w:sz="0" w:space="0" w:color="auto"/>
          </w:divBdr>
        </w:div>
        <w:div w:id="844322311">
          <w:marLeft w:val="480"/>
          <w:marRight w:val="0"/>
          <w:marTop w:val="0"/>
          <w:marBottom w:val="0"/>
          <w:divBdr>
            <w:top w:val="none" w:sz="0" w:space="0" w:color="auto"/>
            <w:left w:val="none" w:sz="0" w:space="0" w:color="auto"/>
            <w:bottom w:val="none" w:sz="0" w:space="0" w:color="auto"/>
            <w:right w:val="none" w:sz="0" w:space="0" w:color="auto"/>
          </w:divBdr>
        </w:div>
        <w:div w:id="2028561381">
          <w:marLeft w:val="480"/>
          <w:marRight w:val="0"/>
          <w:marTop w:val="0"/>
          <w:marBottom w:val="0"/>
          <w:divBdr>
            <w:top w:val="none" w:sz="0" w:space="0" w:color="auto"/>
            <w:left w:val="none" w:sz="0" w:space="0" w:color="auto"/>
            <w:bottom w:val="none" w:sz="0" w:space="0" w:color="auto"/>
            <w:right w:val="none" w:sz="0" w:space="0" w:color="auto"/>
          </w:divBdr>
        </w:div>
        <w:div w:id="1766487984">
          <w:marLeft w:val="480"/>
          <w:marRight w:val="0"/>
          <w:marTop w:val="0"/>
          <w:marBottom w:val="0"/>
          <w:divBdr>
            <w:top w:val="none" w:sz="0" w:space="0" w:color="auto"/>
            <w:left w:val="none" w:sz="0" w:space="0" w:color="auto"/>
            <w:bottom w:val="none" w:sz="0" w:space="0" w:color="auto"/>
            <w:right w:val="none" w:sz="0" w:space="0" w:color="auto"/>
          </w:divBdr>
        </w:div>
        <w:div w:id="1419593778">
          <w:marLeft w:val="480"/>
          <w:marRight w:val="0"/>
          <w:marTop w:val="0"/>
          <w:marBottom w:val="0"/>
          <w:divBdr>
            <w:top w:val="none" w:sz="0" w:space="0" w:color="auto"/>
            <w:left w:val="none" w:sz="0" w:space="0" w:color="auto"/>
            <w:bottom w:val="none" w:sz="0" w:space="0" w:color="auto"/>
            <w:right w:val="none" w:sz="0" w:space="0" w:color="auto"/>
          </w:divBdr>
        </w:div>
        <w:div w:id="1432120919">
          <w:marLeft w:val="480"/>
          <w:marRight w:val="0"/>
          <w:marTop w:val="0"/>
          <w:marBottom w:val="0"/>
          <w:divBdr>
            <w:top w:val="none" w:sz="0" w:space="0" w:color="auto"/>
            <w:left w:val="none" w:sz="0" w:space="0" w:color="auto"/>
            <w:bottom w:val="none" w:sz="0" w:space="0" w:color="auto"/>
            <w:right w:val="none" w:sz="0" w:space="0" w:color="auto"/>
          </w:divBdr>
        </w:div>
        <w:div w:id="570384073">
          <w:marLeft w:val="480"/>
          <w:marRight w:val="0"/>
          <w:marTop w:val="0"/>
          <w:marBottom w:val="0"/>
          <w:divBdr>
            <w:top w:val="none" w:sz="0" w:space="0" w:color="auto"/>
            <w:left w:val="none" w:sz="0" w:space="0" w:color="auto"/>
            <w:bottom w:val="none" w:sz="0" w:space="0" w:color="auto"/>
            <w:right w:val="none" w:sz="0" w:space="0" w:color="auto"/>
          </w:divBdr>
        </w:div>
        <w:div w:id="1527477984">
          <w:marLeft w:val="480"/>
          <w:marRight w:val="0"/>
          <w:marTop w:val="0"/>
          <w:marBottom w:val="0"/>
          <w:divBdr>
            <w:top w:val="none" w:sz="0" w:space="0" w:color="auto"/>
            <w:left w:val="none" w:sz="0" w:space="0" w:color="auto"/>
            <w:bottom w:val="none" w:sz="0" w:space="0" w:color="auto"/>
            <w:right w:val="none" w:sz="0" w:space="0" w:color="auto"/>
          </w:divBdr>
        </w:div>
        <w:div w:id="719936302">
          <w:marLeft w:val="480"/>
          <w:marRight w:val="0"/>
          <w:marTop w:val="0"/>
          <w:marBottom w:val="0"/>
          <w:divBdr>
            <w:top w:val="none" w:sz="0" w:space="0" w:color="auto"/>
            <w:left w:val="none" w:sz="0" w:space="0" w:color="auto"/>
            <w:bottom w:val="none" w:sz="0" w:space="0" w:color="auto"/>
            <w:right w:val="none" w:sz="0" w:space="0" w:color="auto"/>
          </w:divBdr>
        </w:div>
        <w:div w:id="76633472">
          <w:marLeft w:val="480"/>
          <w:marRight w:val="0"/>
          <w:marTop w:val="0"/>
          <w:marBottom w:val="0"/>
          <w:divBdr>
            <w:top w:val="none" w:sz="0" w:space="0" w:color="auto"/>
            <w:left w:val="none" w:sz="0" w:space="0" w:color="auto"/>
            <w:bottom w:val="none" w:sz="0" w:space="0" w:color="auto"/>
            <w:right w:val="none" w:sz="0" w:space="0" w:color="auto"/>
          </w:divBdr>
        </w:div>
        <w:div w:id="749886301">
          <w:marLeft w:val="480"/>
          <w:marRight w:val="0"/>
          <w:marTop w:val="0"/>
          <w:marBottom w:val="0"/>
          <w:divBdr>
            <w:top w:val="none" w:sz="0" w:space="0" w:color="auto"/>
            <w:left w:val="none" w:sz="0" w:space="0" w:color="auto"/>
            <w:bottom w:val="none" w:sz="0" w:space="0" w:color="auto"/>
            <w:right w:val="none" w:sz="0" w:space="0" w:color="auto"/>
          </w:divBdr>
        </w:div>
        <w:div w:id="338507760">
          <w:marLeft w:val="480"/>
          <w:marRight w:val="0"/>
          <w:marTop w:val="0"/>
          <w:marBottom w:val="0"/>
          <w:divBdr>
            <w:top w:val="none" w:sz="0" w:space="0" w:color="auto"/>
            <w:left w:val="none" w:sz="0" w:space="0" w:color="auto"/>
            <w:bottom w:val="none" w:sz="0" w:space="0" w:color="auto"/>
            <w:right w:val="none" w:sz="0" w:space="0" w:color="auto"/>
          </w:divBdr>
        </w:div>
        <w:div w:id="229198639">
          <w:marLeft w:val="480"/>
          <w:marRight w:val="0"/>
          <w:marTop w:val="0"/>
          <w:marBottom w:val="0"/>
          <w:divBdr>
            <w:top w:val="none" w:sz="0" w:space="0" w:color="auto"/>
            <w:left w:val="none" w:sz="0" w:space="0" w:color="auto"/>
            <w:bottom w:val="none" w:sz="0" w:space="0" w:color="auto"/>
            <w:right w:val="none" w:sz="0" w:space="0" w:color="auto"/>
          </w:divBdr>
        </w:div>
        <w:div w:id="1678844598">
          <w:marLeft w:val="480"/>
          <w:marRight w:val="0"/>
          <w:marTop w:val="0"/>
          <w:marBottom w:val="0"/>
          <w:divBdr>
            <w:top w:val="none" w:sz="0" w:space="0" w:color="auto"/>
            <w:left w:val="none" w:sz="0" w:space="0" w:color="auto"/>
            <w:bottom w:val="none" w:sz="0" w:space="0" w:color="auto"/>
            <w:right w:val="none" w:sz="0" w:space="0" w:color="auto"/>
          </w:divBdr>
        </w:div>
      </w:divsChild>
    </w:div>
    <w:div w:id="840048105">
      <w:bodyDiv w:val="1"/>
      <w:marLeft w:val="0"/>
      <w:marRight w:val="0"/>
      <w:marTop w:val="0"/>
      <w:marBottom w:val="0"/>
      <w:divBdr>
        <w:top w:val="none" w:sz="0" w:space="0" w:color="auto"/>
        <w:left w:val="none" w:sz="0" w:space="0" w:color="auto"/>
        <w:bottom w:val="none" w:sz="0" w:space="0" w:color="auto"/>
        <w:right w:val="none" w:sz="0" w:space="0" w:color="auto"/>
      </w:divBdr>
    </w:div>
    <w:div w:id="909342632">
      <w:bodyDiv w:val="1"/>
      <w:marLeft w:val="0"/>
      <w:marRight w:val="0"/>
      <w:marTop w:val="0"/>
      <w:marBottom w:val="0"/>
      <w:divBdr>
        <w:top w:val="none" w:sz="0" w:space="0" w:color="auto"/>
        <w:left w:val="none" w:sz="0" w:space="0" w:color="auto"/>
        <w:bottom w:val="none" w:sz="0" w:space="0" w:color="auto"/>
        <w:right w:val="none" w:sz="0" w:space="0" w:color="auto"/>
      </w:divBdr>
      <w:divsChild>
        <w:div w:id="1295140710">
          <w:marLeft w:val="480"/>
          <w:marRight w:val="0"/>
          <w:marTop w:val="0"/>
          <w:marBottom w:val="0"/>
          <w:divBdr>
            <w:top w:val="none" w:sz="0" w:space="0" w:color="auto"/>
            <w:left w:val="none" w:sz="0" w:space="0" w:color="auto"/>
            <w:bottom w:val="none" w:sz="0" w:space="0" w:color="auto"/>
            <w:right w:val="none" w:sz="0" w:space="0" w:color="auto"/>
          </w:divBdr>
        </w:div>
        <w:div w:id="927419104">
          <w:marLeft w:val="480"/>
          <w:marRight w:val="0"/>
          <w:marTop w:val="0"/>
          <w:marBottom w:val="0"/>
          <w:divBdr>
            <w:top w:val="none" w:sz="0" w:space="0" w:color="auto"/>
            <w:left w:val="none" w:sz="0" w:space="0" w:color="auto"/>
            <w:bottom w:val="none" w:sz="0" w:space="0" w:color="auto"/>
            <w:right w:val="none" w:sz="0" w:space="0" w:color="auto"/>
          </w:divBdr>
        </w:div>
        <w:div w:id="122583946">
          <w:marLeft w:val="480"/>
          <w:marRight w:val="0"/>
          <w:marTop w:val="0"/>
          <w:marBottom w:val="0"/>
          <w:divBdr>
            <w:top w:val="none" w:sz="0" w:space="0" w:color="auto"/>
            <w:left w:val="none" w:sz="0" w:space="0" w:color="auto"/>
            <w:bottom w:val="none" w:sz="0" w:space="0" w:color="auto"/>
            <w:right w:val="none" w:sz="0" w:space="0" w:color="auto"/>
          </w:divBdr>
        </w:div>
        <w:div w:id="467826127">
          <w:marLeft w:val="480"/>
          <w:marRight w:val="0"/>
          <w:marTop w:val="0"/>
          <w:marBottom w:val="0"/>
          <w:divBdr>
            <w:top w:val="none" w:sz="0" w:space="0" w:color="auto"/>
            <w:left w:val="none" w:sz="0" w:space="0" w:color="auto"/>
            <w:bottom w:val="none" w:sz="0" w:space="0" w:color="auto"/>
            <w:right w:val="none" w:sz="0" w:space="0" w:color="auto"/>
          </w:divBdr>
        </w:div>
        <w:div w:id="517818141">
          <w:marLeft w:val="480"/>
          <w:marRight w:val="0"/>
          <w:marTop w:val="0"/>
          <w:marBottom w:val="0"/>
          <w:divBdr>
            <w:top w:val="none" w:sz="0" w:space="0" w:color="auto"/>
            <w:left w:val="none" w:sz="0" w:space="0" w:color="auto"/>
            <w:bottom w:val="none" w:sz="0" w:space="0" w:color="auto"/>
            <w:right w:val="none" w:sz="0" w:space="0" w:color="auto"/>
          </w:divBdr>
        </w:div>
      </w:divsChild>
    </w:div>
    <w:div w:id="912157999">
      <w:bodyDiv w:val="1"/>
      <w:marLeft w:val="0"/>
      <w:marRight w:val="0"/>
      <w:marTop w:val="0"/>
      <w:marBottom w:val="0"/>
      <w:divBdr>
        <w:top w:val="none" w:sz="0" w:space="0" w:color="auto"/>
        <w:left w:val="none" w:sz="0" w:space="0" w:color="auto"/>
        <w:bottom w:val="none" w:sz="0" w:space="0" w:color="auto"/>
        <w:right w:val="none" w:sz="0" w:space="0" w:color="auto"/>
      </w:divBdr>
      <w:divsChild>
        <w:div w:id="1623655049">
          <w:marLeft w:val="480"/>
          <w:marRight w:val="0"/>
          <w:marTop w:val="0"/>
          <w:marBottom w:val="0"/>
          <w:divBdr>
            <w:top w:val="none" w:sz="0" w:space="0" w:color="auto"/>
            <w:left w:val="none" w:sz="0" w:space="0" w:color="auto"/>
            <w:bottom w:val="none" w:sz="0" w:space="0" w:color="auto"/>
            <w:right w:val="none" w:sz="0" w:space="0" w:color="auto"/>
          </w:divBdr>
        </w:div>
        <w:div w:id="1158955142">
          <w:marLeft w:val="480"/>
          <w:marRight w:val="0"/>
          <w:marTop w:val="0"/>
          <w:marBottom w:val="0"/>
          <w:divBdr>
            <w:top w:val="none" w:sz="0" w:space="0" w:color="auto"/>
            <w:left w:val="none" w:sz="0" w:space="0" w:color="auto"/>
            <w:bottom w:val="none" w:sz="0" w:space="0" w:color="auto"/>
            <w:right w:val="none" w:sz="0" w:space="0" w:color="auto"/>
          </w:divBdr>
        </w:div>
        <w:div w:id="1638490476">
          <w:marLeft w:val="480"/>
          <w:marRight w:val="0"/>
          <w:marTop w:val="0"/>
          <w:marBottom w:val="0"/>
          <w:divBdr>
            <w:top w:val="none" w:sz="0" w:space="0" w:color="auto"/>
            <w:left w:val="none" w:sz="0" w:space="0" w:color="auto"/>
            <w:bottom w:val="none" w:sz="0" w:space="0" w:color="auto"/>
            <w:right w:val="none" w:sz="0" w:space="0" w:color="auto"/>
          </w:divBdr>
        </w:div>
        <w:div w:id="102650124">
          <w:marLeft w:val="480"/>
          <w:marRight w:val="0"/>
          <w:marTop w:val="0"/>
          <w:marBottom w:val="0"/>
          <w:divBdr>
            <w:top w:val="none" w:sz="0" w:space="0" w:color="auto"/>
            <w:left w:val="none" w:sz="0" w:space="0" w:color="auto"/>
            <w:bottom w:val="none" w:sz="0" w:space="0" w:color="auto"/>
            <w:right w:val="none" w:sz="0" w:space="0" w:color="auto"/>
          </w:divBdr>
        </w:div>
        <w:div w:id="1272054653">
          <w:marLeft w:val="480"/>
          <w:marRight w:val="0"/>
          <w:marTop w:val="0"/>
          <w:marBottom w:val="0"/>
          <w:divBdr>
            <w:top w:val="none" w:sz="0" w:space="0" w:color="auto"/>
            <w:left w:val="none" w:sz="0" w:space="0" w:color="auto"/>
            <w:bottom w:val="none" w:sz="0" w:space="0" w:color="auto"/>
            <w:right w:val="none" w:sz="0" w:space="0" w:color="auto"/>
          </w:divBdr>
        </w:div>
        <w:div w:id="1267083742">
          <w:marLeft w:val="480"/>
          <w:marRight w:val="0"/>
          <w:marTop w:val="0"/>
          <w:marBottom w:val="0"/>
          <w:divBdr>
            <w:top w:val="none" w:sz="0" w:space="0" w:color="auto"/>
            <w:left w:val="none" w:sz="0" w:space="0" w:color="auto"/>
            <w:bottom w:val="none" w:sz="0" w:space="0" w:color="auto"/>
            <w:right w:val="none" w:sz="0" w:space="0" w:color="auto"/>
          </w:divBdr>
        </w:div>
        <w:div w:id="766190772">
          <w:marLeft w:val="480"/>
          <w:marRight w:val="0"/>
          <w:marTop w:val="0"/>
          <w:marBottom w:val="0"/>
          <w:divBdr>
            <w:top w:val="none" w:sz="0" w:space="0" w:color="auto"/>
            <w:left w:val="none" w:sz="0" w:space="0" w:color="auto"/>
            <w:bottom w:val="none" w:sz="0" w:space="0" w:color="auto"/>
            <w:right w:val="none" w:sz="0" w:space="0" w:color="auto"/>
          </w:divBdr>
        </w:div>
        <w:div w:id="734813300">
          <w:marLeft w:val="480"/>
          <w:marRight w:val="0"/>
          <w:marTop w:val="0"/>
          <w:marBottom w:val="0"/>
          <w:divBdr>
            <w:top w:val="none" w:sz="0" w:space="0" w:color="auto"/>
            <w:left w:val="none" w:sz="0" w:space="0" w:color="auto"/>
            <w:bottom w:val="none" w:sz="0" w:space="0" w:color="auto"/>
            <w:right w:val="none" w:sz="0" w:space="0" w:color="auto"/>
          </w:divBdr>
        </w:div>
        <w:div w:id="1603800393">
          <w:marLeft w:val="480"/>
          <w:marRight w:val="0"/>
          <w:marTop w:val="0"/>
          <w:marBottom w:val="0"/>
          <w:divBdr>
            <w:top w:val="none" w:sz="0" w:space="0" w:color="auto"/>
            <w:left w:val="none" w:sz="0" w:space="0" w:color="auto"/>
            <w:bottom w:val="none" w:sz="0" w:space="0" w:color="auto"/>
            <w:right w:val="none" w:sz="0" w:space="0" w:color="auto"/>
          </w:divBdr>
        </w:div>
        <w:div w:id="1042941542">
          <w:marLeft w:val="480"/>
          <w:marRight w:val="0"/>
          <w:marTop w:val="0"/>
          <w:marBottom w:val="0"/>
          <w:divBdr>
            <w:top w:val="none" w:sz="0" w:space="0" w:color="auto"/>
            <w:left w:val="none" w:sz="0" w:space="0" w:color="auto"/>
            <w:bottom w:val="none" w:sz="0" w:space="0" w:color="auto"/>
            <w:right w:val="none" w:sz="0" w:space="0" w:color="auto"/>
          </w:divBdr>
        </w:div>
        <w:div w:id="1853638989">
          <w:marLeft w:val="480"/>
          <w:marRight w:val="0"/>
          <w:marTop w:val="0"/>
          <w:marBottom w:val="0"/>
          <w:divBdr>
            <w:top w:val="none" w:sz="0" w:space="0" w:color="auto"/>
            <w:left w:val="none" w:sz="0" w:space="0" w:color="auto"/>
            <w:bottom w:val="none" w:sz="0" w:space="0" w:color="auto"/>
            <w:right w:val="none" w:sz="0" w:space="0" w:color="auto"/>
          </w:divBdr>
        </w:div>
        <w:div w:id="788862926">
          <w:marLeft w:val="480"/>
          <w:marRight w:val="0"/>
          <w:marTop w:val="0"/>
          <w:marBottom w:val="0"/>
          <w:divBdr>
            <w:top w:val="none" w:sz="0" w:space="0" w:color="auto"/>
            <w:left w:val="none" w:sz="0" w:space="0" w:color="auto"/>
            <w:bottom w:val="none" w:sz="0" w:space="0" w:color="auto"/>
            <w:right w:val="none" w:sz="0" w:space="0" w:color="auto"/>
          </w:divBdr>
        </w:div>
        <w:div w:id="1216967034">
          <w:marLeft w:val="480"/>
          <w:marRight w:val="0"/>
          <w:marTop w:val="0"/>
          <w:marBottom w:val="0"/>
          <w:divBdr>
            <w:top w:val="none" w:sz="0" w:space="0" w:color="auto"/>
            <w:left w:val="none" w:sz="0" w:space="0" w:color="auto"/>
            <w:bottom w:val="none" w:sz="0" w:space="0" w:color="auto"/>
            <w:right w:val="none" w:sz="0" w:space="0" w:color="auto"/>
          </w:divBdr>
        </w:div>
        <w:div w:id="201676117">
          <w:marLeft w:val="480"/>
          <w:marRight w:val="0"/>
          <w:marTop w:val="0"/>
          <w:marBottom w:val="0"/>
          <w:divBdr>
            <w:top w:val="none" w:sz="0" w:space="0" w:color="auto"/>
            <w:left w:val="none" w:sz="0" w:space="0" w:color="auto"/>
            <w:bottom w:val="none" w:sz="0" w:space="0" w:color="auto"/>
            <w:right w:val="none" w:sz="0" w:space="0" w:color="auto"/>
          </w:divBdr>
        </w:div>
        <w:div w:id="1371877980">
          <w:marLeft w:val="480"/>
          <w:marRight w:val="0"/>
          <w:marTop w:val="0"/>
          <w:marBottom w:val="0"/>
          <w:divBdr>
            <w:top w:val="none" w:sz="0" w:space="0" w:color="auto"/>
            <w:left w:val="none" w:sz="0" w:space="0" w:color="auto"/>
            <w:bottom w:val="none" w:sz="0" w:space="0" w:color="auto"/>
            <w:right w:val="none" w:sz="0" w:space="0" w:color="auto"/>
          </w:divBdr>
        </w:div>
        <w:div w:id="2055999510">
          <w:marLeft w:val="480"/>
          <w:marRight w:val="0"/>
          <w:marTop w:val="0"/>
          <w:marBottom w:val="0"/>
          <w:divBdr>
            <w:top w:val="none" w:sz="0" w:space="0" w:color="auto"/>
            <w:left w:val="none" w:sz="0" w:space="0" w:color="auto"/>
            <w:bottom w:val="none" w:sz="0" w:space="0" w:color="auto"/>
            <w:right w:val="none" w:sz="0" w:space="0" w:color="auto"/>
          </w:divBdr>
        </w:div>
      </w:divsChild>
    </w:div>
    <w:div w:id="959651048">
      <w:bodyDiv w:val="1"/>
      <w:marLeft w:val="0"/>
      <w:marRight w:val="0"/>
      <w:marTop w:val="0"/>
      <w:marBottom w:val="0"/>
      <w:divBdr>
        <w:top w:val="none" w:sz="0" w:space="0" w:color="auto"/>
        <w:left w:val="none" w:sz="0" w:space="0" w:color="auto"/>
        <w:bottom w:val="none" w:sz="0" w:space="0" w:color="auto"/>
        <w:right w:val="none" w:sz="0" w:space="0" w:color="auto"/>
      </w:divBdr>
    </w:div>
    <w:div w:id="999163928">
      <w:bodyDiv w:val="1"/>
      <w:marLeft w:val="0"/>
      <w:marRight w:val="0"/>
      <w:marTop w:val="0"/>
      <w:marBottom w:val="0"/>
      <w:divBdr>
        <w:top w:val="none" w:sz="0" w:space="0" w:color="auto"/>
        <w:left w:val="none" w:sz="0" w:space="0" w:color="auto"/>
        <w:bottom w:val="none" w:sz="0" w:space="0" w:color="auto"/>
        <w:right w:val="none" w:sz="0" w:space="0" w:color="auto"/>
      </w:divBdr>
      <w:divsChild>
        <w:div w:id="1514496147">
          <w:marLeft w:val="480"/>
          <w:marRight w:val="0"/>
          <w:marTop w:val="0"/>
          <w:marBottom w:val="0"/>
          <w:divBdr>
            <w:top w:val="none" w:sz="0" w:space="0" w:color="auto"/>
            <w:left w:val="none" w:sz="0" w:space="0" w:color="auto"/>
            <w:bottom w:val="none" w:sz="0" w:space="0" w:color="auto"/>
            <w:right w:val="none" w:sz="0" w:space="0" w:color="auto"/>
          </w:divBdr>
        </w:div>
        <w:div w:id="397366074">
          <w:marLeft w:val="480"/>
          <w:marRight w:val="0"/>
          <w:marTop w:val="0"/>
          <w:marBottom w:val="0"/>
          <w:divBdr>
            <w:top w:val="none" w:sz="0" w:space="0" w:color="auto"/>
            <w:left w:val="none" w:sz="0" w:space="0" w:color="auto"/>
            <w:bottom w:val="none" w:sz="0" w:space="0" w:color="auto"/>
            <w:right w:val="none" w:sz="0" w:space="0" w:color="auto"/>
          </w:divBdr>
        </w:div>
        <w:div w:id="10185184">
          <w:marLeft w:val="480"/>
          <w:marRight w:val="0"/>
          <w:marTop w:val="0"/>
          <w:marBottom w:val="0"/>
          <w:divBdr>
            <w:top w:val="none" w:sz="0" w:space="0" w:color="auto"/>
            <w:left w:val="none" w:sz="0" w:space="0" w:color="auto"/>
            <w:bottom w:val="none" w:sz="0" w:space="0" w:color="auto"/>
            <w:right w:val="none" w:sz="0" w:space="0" w:color="auto"/>
          </w:divBdr>
        </w:div>
        <w:div w:id="1642148876">
          <w:marLeft w:val="480"/>
          <w:marRight w:val="0"/>
          <w:marTop w:val="0"/>
          <w:marBottom w:val="0"/>
          <w:divBdr>
            <w:top w:val="none" w:sz="0" w:space="0" w:color="auto"/>
            <w:left w:val="none" w:sz="0" w:space="0" w:color="auto"/>
            <w:bottom w:val="none" w:sz="0" w:space="0" w:color="auto"/>
            <w:right w:val="none" w:sz="0" w:space="0" w:color="auto"/>
          </w:divBdr>
        </w:div>
        <w:div w:id="1110125490">
          <w:marLeft w:val="480"/>
          <w:marRight w:val="0"/>
          <w:marTop w:val="0"/>
          <w:marBottom w:val="0"/>
          <w:divBdr>
            <w:top w:val="none" w:sz="0" w:space="0" w:color="auto"/>
            <w:left w:val="none" w:sz="0" w:space="0" w:color="auto"/>
            <w:bottom w:val="none" w:sz="0" w:space="0" w:color="auto"/>
            <w:right w:val="none" w:sz="0" w:space="0" w:color="auto"/>
          </w:divBdr>
        </w:div>
        <w:div w:id="1338460183">
          <w:marLeft w:val="480"/>
          <w:marRight w:val="0"/>
          <w:marTop w:val="0"/>
          <w:marBottom w:val="0"/>
          <w:divBdr>
            <w:top w:val="none" w:sz="0" w:space="0" w:color="auto"/>
            <w:left w:val="none" w:sz="0" w:space="0" w:color="auto"/>
            <w:bottom w:val="none" w:sz="0" w:space="0" w:color="auto"/>
            <w:right w:val="none" w:sz="0" w:space="0" w:color="auto"/>
          </w:divBdr>
        </w:div>
        <w:div w:id="1133523073">
          <w:marLeft w:val="480"/>
          <w:marRight w:val="0"/>
          <w:marTop w:val="0"/>
          <w:marBottom w:val="0"/>
          <w:divBdr>
            <w:top w:val="none" w:sz="0" w:space="0" w:color="auto"/>
            <w:left w:val="none" w:sz="0" w:space="0" w:color="auto"/>
            <w:bottom w:val="none" w:sz="0" w:space="0" w:color="auto"/>
            <w:right w:val="none" w:sz="0" w:space="0" w:color="auto"/>
          </w:divBdr>
        </w:div>
        <w:div w:id="1583298524">
          <w:marLeft w:val="480"/>
          <w:marRight w:val="0"/>
          <w:marTop w:val="0"/>
          <w:marBottom w:val="0"/>
          <w:divBdr>
            <w:top w:val="none" w:sz="0" w:space="0" w:color="auto"/>
            <w:left w:val="none" w:sz="0" w:space="0" w:color="auto"/>
            <w:bottom w:val="none" w:sz="0" w:space="0" w:color="auto"/>
            <w:right w:val="none" w:sz="0" w:space="0" w:color="auto"/>
          </w:divBdr>
        </w:div>
        <w:div w:id="78798408">
          <w:marLeft w:val="480"/>
          <w:marRight w:val="0"/>
          <w:marTop w:val="0"/>
          <w:marBottom w:val="0"/>
          <w:divBdr>
            <w:top w:val="none" w:sz="0" w:space="0" w:color="auto"/>
            <w:left w:val="none" w:sz="0" w:space="0" w:color="auto"/>
            <w:bottom w:val="none" w:sz="0" w:space="0" w:color="auto"/>
            <w:right w:val="none" w:sz="0" w:space="0" w:color="auto"/>
          </w:divBdr>
        </w:div>
        <w:div w:id="217980258">
          <w:marLeft w:val="480"/>
          <w:marRight w:val="0"/>
          <w:marTop w:val="0"/>
          <w:marBottom w:val="0"/>
          <w:divBdr>
            <w:top w:val="none" w:sz="0" w:space="0" w:color="auto"/>
            <w:left w:val="none" w:sz="0" w:space="0" w:color="auto"/>
            <w:bottom w:val="none" w:sz="0" w:space="0" w:color="auto"/>
            <w:right w:val="none" w:sz="0" w:space="0" w:color="auto"/>
          </w:divBdr>
        </w:div>
        <w:div w:id="979074403">
          <w:marLeft w:val="480"/>
          <w:marRight w:val="0"/>
          <w:marTop w:val="0"/>
          <w:marBottom w:val="0"/>
          <w:divBdr>
            <w:top w:val="none" w:sz="0" w:space="0" w:color="auto"/>
            <w:left w:val="none" w:sz="0" w:space="0" w:color="auto"/>
            <w:bottom w:val="none" w:sz="0" w:space="0" w:color="auto"/>
            <w:right w:val="none" w:sz="0" w:space="0" w:color="auto"/>
          </w:divBdr>
        </w:div>
        <w:div w:id="1749224814">
          <w:marLeft w:val="480"/>
          <w:marRight w:val="0"/>
          <w:marTop w:val="0"/>
          <w:marBottom w:val="0"/>
          <w:divBdr>
            <w:top w:val="none" w:sz="0" w:space="0" w:color="auto"/>
            <w:left w:val="none" w:sz="0" w:space="0" w:color="auto"/>
            <w:bottom w:val="none" w:sz="0" w:space="0" w:color="auto"/>
            <w:right w:val="none" w:sz="0" w:space="0" w:color="auto"/>
          </w:divBdr>
        </w:div>
      </w:divsChild>
    </w:div>
    <w:div w:id="1039742986">
      <w:bodyDiv w:val="1"/>
      <w:marLeft w:val="0"/>
      <w:marRight w:val="0"/>
      <w:marTop w:val="0"/>
      <w:marBottom w:val="0"/>
      <w:divBdr>
        <w:top w:val="none" w:sz="0" w:space="0" w:color="auto"/>
        <w:left w:val="none" w:sz="0" w:space="0" w:color="auto"/>
        <w:bottom w:val="none" w:sz="0" w:space="0" w:color="auto"/>
        <w:right w:val="none" w:sz="0" w:space="0" w:color="auto"/>
      </w:divBdr>
    </w:div>
    <w:div w:id="1073044230">
      <w:bodyDiv w:val="1"/>
      <w:marLeft w:val="0"/>
      <w:marRight w:val="0"/>
      <w:marTop w:val="0"/>
      <w:marBottom w:val="0"/>
      <w:divBdr>
        <w:top w:val="none" w:sz="0" w:space="0" w:color="auto"/>
        <w:left w:val="none" w:sz="0" w:space="0" w:color="auto"/>
        <w:bottom w:val="none" w:sz="0" w:space="0" w:color="auto"/>
        <w:right w:val="none" w:sz="0" w:space="0" w:color="auto"/>
      </w:divBdr>
      <w:divsChild>
        <w:div w:id="414670377">
          <w:marLeft w:val="480"/>
          <w:marRight w:val="0"/>
          <w:marTop w:val="0"/>
          <w:marBottom w:val="0"/>
          <w:divBdr>
            <w:top w:val="none" w:sz="0" w:space="0" w:color="auto"/>
            <w:left w:val="none" w:sz="0" w:space="0" w:color="auto"/>
            <w:bottom w:val="none" w:sz="0" w:space="0" w:color="auto"/>
            <w:right w:val="none" w:sz="0" w:space="0" w:color="auto"/>
          </w:divBdr>
        </w:div>
        <w:div w:id="1755935564">
          <w:marLeft w:val="480"/>
          <w:marRight w:val="0"/>
          <w:marTop w:val="0"/>
          <w:marBottom w:val="0"/>
          <w:divBdr>
            <w:top w:val="none" w:sz="0" w:space="0" w:color="auto"/>
            <w:left w:val="none" w:sz="0" w:space="0" w:color="auto"/>
            <w:bottom w:val="none" w:sz="0" w:space="0" w:color="auto"/>
            <w:right w:val="none" w:sz="0" w:space="0" w:color="auto"/>
          </w:divBdr>
        </w:div>
        <w:div w:id="1206217304">
          <w:marLeft w:val="480"/>
          <w:marRight w:val="0"/>
          <w:marTop w:val="0"/>
          <w:marBottom w:val="0"/>
          <w:divBdr>
            <w:top w:val="none" w:sz="0" w:space="0" w:color="auto"/>
            <w:left w:val="none" w:sz="0" w:space="0" w:color="auto"/>
            <w:bottom w:val="none" w:sz="0" w:space="0" w:color="auto"/>
            <w:right w:val="none" w:sz="0" w:space="0" w:color="auto"/>
          </w:divBdr>
        </w:div>
        <w:div w:id="1642688719">
          <w:marLeft w:val="480"/>
          <w:marRight w:val="0"/>
          <w:marTop w:val="0"/>
          <w:marBottom w:val="0"/>
          <w:divBdr>
            <w:top w:val="none" w:sz="0" w:space="0" w:color="auto"/>
            <w:left w:val="none" w:sz="0" w:space="0" w:color="auto"/>
            <w:bottom w:val="none" w:sz="0" w:space="0" w:color="auto"/>
            <w:right w:val="none" w:sz="0" w:space="0" w:color="auto"/>
          </w:divBdr>
        </w:div>
        <w:div w:id="1693991334">
          <w:marLeft w:val="480"/>
          <w:marRight w:val="0"/>
          <w:marTop w:val="0"/>
          <w:marBottom w:val="0"/>
          <w:divBdr>
            <w:top w:val="none" w:sz="0" w:space="0" w:color="auto"/>
            <w:left w:val="none" w:sz="0" w:space="0" w:color="auto"/>
            <w:bottom w:val="none" w:sz="0" w:space="0" w:color="auto"/>
            <w:right w:val="none" w:sz="0" w:space="0" w:color="auto"/>
          </w:divBdr>
        </w:div>
        <w:div w:id="721632656">
          <w:marLeft w:val="480"/>
          <w:marRight w:val="0"/>
          <w:marTop w:val="0"/>
          <w:marBottom w:val="0"/>
          <w:divBdr>
            <w:top w:val="none" w:sz="0" w:space="0" w:color="auto"/>
            <w:left w:val="none" w:sz="0" w:space="0" w:color="auto"/>
            <w:bottom w:val="none" w:sz="0" w:space="0" w:color="auto"/>
            <w:right w:val="none" w:sz="0" w:space="0" w:color="auto"/>
          </w:divBdr>
        </w:div>
        <w:div w:id="1254245599">
          <w:marLeft w:val="480"/>
          <w:marRight w:val="0"/>
          <w:marTop w:val="0"/>
          <w:marBottom w:val="0"/>
          <w:divBdr>
            <w:top w:val="none" w:sz="0" w:space="0" w:color="auto"/>
            <w:left w:val="none" w:sz="0" w:space="0" w:color="auto"/>
            <w:bottom w:val="none" w:sz="0" w:space="0" w:color="auto"/>
            <w:right w:val="none" w:sz="0" w:space="0" w:color="auto"/>
          </w:divBdr>
        </w:div>
        <w:div w:id="800075785">
          <w:marLeft w:val="480"/>
          <w:marRight w:val="0"/>
          <w:marTop w:val="0"/>
          <w:marBottom w:val="0"/>
          <w:divBdr>
            <w:top w:val="none" w:sz="0" w:space="0" w:color="auto"/>
            <w:left w:val="none" w:sz="0" w:space="0" w:color="auto"/>
            <w:bottom w:val="none" w:sz="0" w:space="0" w:color="auto"/>
            <w:right w:val="none" w:sz="0" w:space="0" w:color="auto"/>
          </w:divBdr>
        </w:div>
        <w:div w:id="1650599141">
          <w:marLeft w:val="480"/>
          <w:marRight w:val="0"/>
          <w:marTop w:val="0"/>
          <w:marBottom w:val="0"/>
          <w:divBdr>
            <w:top w:val="none" w:sz="0" w:space="0" w:color="auto"/>
            <w:left w:val="none" w:sz="0" w:space="0" w:color="auto"/>
            <w:bottom w:val="none" w:sz="0" w:space="0" w:color="auto"/>
            <w:right w:val="none" w:sz="0" w:space="0" w:color="auto"/>
          </w:divBdr>
        </w:div>
        <w:div w:id="127161924">
          <w:marLeft w:val="480"/>
          <w:marRight w:val="0"/>
          <w:marTop w:val="0"/>
          <w:marBottom w:val="0"/>
          <w:divBdr>
            <w:top w:val="none" w:sz="0" w:space="0" w:color="auto"/>
            <w:left w:val="none" w:sz="0" w:space="0" w:color="auto"/>
            <w:bottom w:val="none" w:sz="0" w:space="0" w:color="auto"/>
            <w:right w:val="none" w:sz="0" w:space="0" w:color="auto"/>
          </w:divBdr>
        </w:div>
        <w:div w:id="297802103">
          <w:marLeft w:val="480"/>
          <w:marRight w:val="0"/>
          <w:marTop w:val="0"/>
          <w:marBottom w:val="0"/>
          <w:divBdr>
            <w:top w:val="none" w:sz="0" w:space="0" w:color="auto"/>
            <w:left w:val="none" w:sz="0" w:space="0" w:color="auto"/>
            <w:bottom w:val="none" w:sz="0" w:space="0" w:color="auto"/>
            <w:right w:val="none" w:sz="0" w:space="0" w:color="auto"/>
          </w:divBdr>
        </w:div>
        <w:div w:id="2139948928">
          <w:marLeft w:val="480"/>
          <w:marRight w:val="0"/>
          <w:marTop w:val="0"/>
          <w:marBottom w:val="0"/>
          <w:divBdr>
            <w:top w:val="none" w:sz="0" w:space="0" w:color="auto"/>
            <w:left w:val="none" w:sz="0" w:space="0" w:color="auto"/>
            <w:bottom w:val="none" w:sz="0" w:space="0" w:color="auto"/>
            <w:right w:val="none" w:sz="0" w:space="0" w:color="auto"/>
          </w:divBdr>
        </w:div>
      </w:divsChild>
    </w:div>
    <w:div w:id="1079793910">
      <w:bodyDiv w:val="1"/>
      <w:marLeft w:val="0"/>
      <w:marRight w:val="0"/>
      <w:marTop w:val="0"/>
      <w:marBottom w:val="0"/>
      <w:divBdr>
        <w:top w:val="none" w:sz="0" w:space="0" w:color="auto"/>
        <w:left w:val="none" w:sz="0" w:space="0" w:color="auto"/>
        <w:bottom w:val="none" w:sz="0" w:space="0" w:color="auto"/>
        <w:right w:val="none" w:sz="0" w:space="0" w:color="auto"/>
      </w:divBdr>
    </w:div>
    <w:div w:id="1091701491">
      <w:bodyDiv w:val="1"/>
      <w:marLeft w:val="0"/>
      <w:marRight w:val="0"/>
      <w:marTop w:val="0"/>
      <w:marBottom w:val="0"/>
      <w:divBdr>
        <w:top w:val="none" w:sz="0" w:space="0" w:color="auto"/>
        <w:left w:val="none" w:sz="0" w:space="0" w:color="auto"/>
        <w:bottom w:val="none" w:sz="0" w:space="0" w:color="auto"/>
        <w:right w:val="none" w:sz="0" w:space="0" w:color="auto"/>
      </w:divBdr>
    </w:div>
    <w:div w:id="1107044180">
      <w:bodyDiv w:val="1"/>
      <w:marLeft w:val="0"/>
      <w:marRight w:val="0"/>
      <w:marTop w:val="0"/>
      <w:marBottom w:val="0"/>
      <w:divBdr>
        <w:top w:val="none" w:sz="0" w:space="0" w:color="auto"/>
        <w:left w:val="none" w:sz="0" w:space="0" w:color="auto"/>
        <w:bottom w:val="none" w:sz="0" w:space="0" w:color="auto"/>
        <w:right w:val="none" w:sz="0" w:space="0" w:color="auto"/>
      </w:divBdr>
      <w:divsChild>
        <w:div w:id="703407422">
          <w:marLeft w:val="480"/>
          <w:marRight w:val="0"/>
          <w:marTop w:val="0"/>
          <w:marBottom w:val="0"/>
          <w:divBdr>
            <w:top w:val="none" w:sz="0" w:space="0" w:color="auto"/>
            <w:left w:val="none" w:sz="0" w:space="0" w:color="auto"/>
            <w:bottom w:val="none" w:sz="0" w:space="0" w:color="auto"/>
            <w:right w:val="none" w:sz="0" w:space="0" w:color="auto"/>
          </w:divBdr>
        </w:div>
        <w:div w:id="1521116508">
          <w:marLeft w:val="480"/>
          <w:marRight w:val="0"/>
          <w:marTop w:val="0"/>
          <w:marBottom w:val="0"/>
          <w:divBdr>
            <w:top w:val="none" w:sz="0" w:space="0" w:color="auto"/>
            <w:left w:val="none" w:sz="0" w:space="0" w:color="auto"/>
            <w:bottom w:val="none" w:sz="0" w:space="0" w:color="auto"/>
            <w:right w:val="none" w:sz="0" w:space="0" w:color="auto"/>
          </w:divBdr>
        </w:div>
        <w:div w:id="840435367">
          <w:marLeft w:val="480"/>
          <w:marRight w:val="0"/>
          <w:marTop w:val="0"/>
          <w:marBottom w:val="0"/>
          <w:divBdr>
            <w:top w:val="none" w:sz="0" w:space="0" w:color="auto"/>
            <w:left w:val="none" w:sz="0" w:space="0" w:color="auto"/>
            <w:bottom w:val="none" w:sz="0" w:space="0" w:color="auto"/>
            <w:right w:val="none" w:sz="0" w:space="0" w:color="auto"/>
          </w:divBdr>
        </w:div>
        <w:div w:id="1196387253">
          <w:marLeft w:val="480"/>
          <w:marRight w:val="0"/>
          <w:marTop w:val="0"/>
          <w:marBottom w:val="0"/>
          <w:divBdr>
            <w:top w:val="none" w:sz="0" w:space="0" w:color="auto"/>
            <w:left w:val="none" w:sz="0" w:space="0" w:color="auto"/>
            <w:bottom w:val="none" w:sz="0" w:space="0" w:color="auto"/>
            <w:right w:val="none" w:sz="0" w:space="0" w:color="auto"/>
          </w:divBdr>
        </w:div>
        <w:div w:id="878972334">
          <w:marLeft w:val="480"/>
          <w:marRight w:val="0"/>
          <w:marTop w:val="0"/>
          <w:marBottom w:val="0"/>
          <w:divBdr>
            <w:top w:val="none" w:sz="0" w:space="0" w:color="auto"/>
            <w:left w:val="none" w:sz="0" w:space="0" w:color="auto"/>
            <w:bottom w:val="none" w:sz="0" w:space="0" w:color="auto"/>
            <w:right w:val="none" w:sz="0" w:space="0" w:color="auto"/>
          </w:divBdr>
        </w:div>
        <w:div w:id="1436632941">
          <w:marLeft w:val="480"/>
          <w:marRight w:val="0"/>
          <w:marTop w:val="0"/>
          <w:marBottom w:val="0"/>
          <w:divBdr>
            <w:top w:val="none" w:sz="0" w:space="0" w:color="auto"/>
            <w:left w:val="none" w:sz="0" w:space="0" w:color="auto"/>
            <w:bottom w:val="none" w:sz="0" w:space="0" w:color="auto"/>
            <w:right w:val="none" w:sz="0" w:space="0" w:color="auto"/>
          </w:divBdr>
        </w:div>
        <w:div w:id="1291086211">
          <w:marLeft w:val="480"/>
          <w:marRight w:val="0"/>
          <w:marTop w:val="0"/>
          <w:marBottom w:val="0"/>
          <w:divBdr>
            <w:top w:val="none" w:sz="0" w:space="0" w:color="auto"/>
            <w:left w:val="none" w:sz="0" w:space="0" w:color="auto"/>
            <w:bottom w:val="none" w:sz="0" w:space="0" w:color="auto"/>
            <w:right w:val="none" w:sz="0" w:space="0" w:color="auto"/>
          </w:divBdr>
        </w:div>
        <w:div w:id="1835678127">
          <w:marLeft w:val="480"/>
          <w:marRight w:val="0"/>
          <w:marTop w:val="0"/>
          <w:marBottom w:val="0"/>
          <w:divBdr>
            <w:top w:val="none" w:sz="0" w:space="0" w:color="auto"/>
            <w:left w:val="none" w:sz="0" w:space="0" w:color="auto"/>
            <w:bottom w:val="none" w:sz="0" w:space="0" w:color="auto"/>
            <w:right w:val="none" w:sz="0" w:space="0" w:color="auto"/>
          </w:divBdr>
        </w:div>
        <w:div w:id="166408775">
          <w:marLeft w:val="480"/>
          <w:marRight w:val="0"/>
          <w:marTop w:val="0"/>
          <w:marBottom w:val="0"/>
          <w:divBdr>
            <w:top w:val="none" w:sz="0" w:space="0" w:color="auto"/>
            <w:left w:val="none" w:sz="0" w:space="0" w:color="auto"/>
            <w:bottom w:val="none" w:sz="0" w:space="0" w:color="auto"/>
            <w:right w:val="none" w:sz="0" w:space="0" w:color="auto"/>
          </w:divBdr>
        </w:div>
        <w:div w:id="1569073614">
          <w:marLeft w:val="480"/>
          <w:marRight w:val="0"/>
          <w:marTop w:val="0"/>
          <w:marBottom w:val="0"/>
          <w:divBdr>
            <w:top w:val="none" w:sz="0" w:space="0" w:color="auto"/>
            <w:left w:val="none" w:sz="0" w:space="0" w:color="auto"/>
            <w:bottom w:val="none" w:sz="0" w:space="0" w:color="auto"/>
            <w:right w:val="none" w:sz="0" w:space="0" w:color="auto"/>
          </w:divBdr>
        </w:div>
        <w:div w:id="1488551809">
          <w:marLeft w:val="480"/>
          <w:marRight w:val="0"/>
          <w:marTop w:val="0"/>
          <w:marBottom w:val="0"/>
          <w:divBdr>
            <w:top w:val="none" w:sz="0" w:space="0" w:color="auto"/>
            <w:left w:val="none" w:sz="0" w:space="0" w:color="auto"/>
            <w:bottom w:val="none" w:sz="0" w:space="0" w:color="auto"/>
            <w:right w:val="none" w:sz="0" w:space="0" w:color="auto"/>
          </w:divBdr>
        </w:div>
        <w:div w:id="431783140">
          <w:marLeft w:val="480"/>
          <w:marRight w:val="0"/>
          <w:marTop w:val="0"/>
          <w:marBottom w:val="0"/>
          <w:divBdr>
            <w:top w:val="none" w:sz="0" w:space="0" w:color="auto"/>
            <w:left w:val="none" w:sz="0" w:space="0" w:color="auto"/>
            <w:bottom w:val="none" w:sz="0" w:space="0" w:color="auto"/>
            <w:right w:val="none" w:sz="0" w:space="0" w:color="auto"/>
          </w:divBdr>
        </w:div>
        <w:div w:id="1734809377">
          <w:marLeft w:val="480"/>
          <w:marRight w:val="0"/>
          <w:marTop w:val="0"/>
          <w:marBottom w:val="0"/>
          <w:divBdr>
            <w:top w:val="none" w:sz="0" w:space="0" w:color="auto"/>
            <w:left w:val="none" w:sz="0" w:space="0" w:color="auto"/>
            <w:bottom w:val="none" w:sz="0" w:space="0" w:color="auto"/>
            <w:right w:val="none" w:sz="0" w:space="0" w:color="auto"/>
          </w:divBdr>
        </w:div>
        <w:div w:id="1738867280">
          <w:marLeft w:val="480"/>
          <w:marRight w:val="0"/>
          <w:marTop w:val="0"/>
          <w:marBottom w:val="0"/>
          <w:divBdr>
            <w:top w:val="none" w:sz="0" w:space="0" w:color="auto"/>
            <w:left w:val="none" w:sz="0" w:space="0" w:color="auto"/>
            <w:bottom w:val="none" w:sz="0" w:space="0" w:color="auto"/>
            <w:right w:val="none" w:sz="0" w:space="0" w:color="auto"/>
          </w:divBdr>
        </w:div>
      </w:divsChild>
    </w:div>
    <w:div w:id="1148861776">
      <w:bodyDiv w:val="1"/>
      <w:marLeft w:val="0"/>
      <w:marRight w:val="0"/>
      <w:marTop w:val="0"/>
      <w:marBottom w:val="0"/>
      <w:divBdr>
        <w:top w:val="none" w:sz="0" w:space="0" w:color="auto"/>
        <w:left w:val="none" w:sz="0" w:space="0" w:color="auto"/>
        <w:bottom w:val="none" w:sz="0" w:space="0" w:color="auto"/>
        <w:right w:val="none" w:sz="0" w:space="0" w:color="auto"/>
      </w:divBdr>
      <w:divsChild>
        <w:div w:id="1600991698">
          <w:marLeft w:val="480"/>
          <w:marRight w:val="0"/>
          <w:marTop w:val="0"/>
          <w:marBottom w:val="0"/>
          <w:divBdr>
            <w:top w:val="none" w:sz="0" w:space="0" w:color="auto"/>
            <w:left w:val="none" w:sz="0" w:space="0" w:color="auto"/>
            <w:bottom w:val="none" w:sz="0" w:space="0" w:color="auto"/>
            <w:right w:val="none" w:sz="0" w:space="0" w:color="auto"/>
          </w:divBdr>
        </w:div>
        <w:div w:id="1722945887">
          <w:marLeft w:val="480"/>
          <w:marRight w:val="0"/>
          <w:marTop w:val="0"/>
          <w:marBottom w:val="0"/>
          <w:divBdr>
            <w:top w:val="none" w:sz="0" w:space="0" w:color="auto"/>
            <w:left w:val="none" w:sz="0" w:space="0" w:color="auto"/>
            <w:bottom w:val="none" w:sz="0" w:space="0" w:color="auto"/>
            <w:right w:val="none" w:sz="0" w:space="0" w:color="auto"/>
          </w:divBdr>
        </w:div>
        <w:div w:id="2133553427">
          <w:marLeft w:val="480"/>
          <w:marRight w:val="0"/>
          <w:marTop w:val="0"/>
          <w:marBottom w:val="0"/>
          <w:divBdr>
            <w:top w:val="none" w:sz="0" w:space="0" w:color="auto"/>
            <w:left w:val="none" w:sz="0" w:space="0" w:color="auto"/>
            <w:bottom w:val="none" w:sz="0" w:space="0" w:color="auto"/>
            <w:right w:val="none" w:sz="0" w:space="0" w:color="auto"/>
          </w:divBdr>
        </w:div>
        <w:div w:id="109210507">
          <w:marLeft w:val="480"/>
          <w:marRight w:val="0"/>
          <w:marTop w:val="0"/>
          <w:marBottom w:val="0"/>
          <w:divBdr>
            <w:top w:val="none" w:sz="0" w:space="0" w:color="auto"/>
            <w:left w:val="none" w:sz="0" w:space="0" w:color="auto"/>
            <w:bottom w:val="none" w:sz="0" w:space="0" w:color="auto"/>
            <w:right w:val="none" w:sz="0" w:space="0" w:color="auto"/>
          </w:divBdr>
        </w:div>
        <w:div w:id="1305695943">
          <w:marLeft w:val="480"/>
          <w:marRight w:val="0"/>
          <w:marTop w:val="0"/>
          <w:marBottom w:val="0"/>
          <w:divBdr>
            <w:top w:val="none" w:sz="0" w:space="0" w:color="auto"/>
            <w:left w:val="none" w:sz="0" w:space="0" w:color="auto"/>
            <w:bottom w:val="none" w:sz="0" w:space="0" w:color="auto"/>
            <w:right w:val="none" w:sz="0" w:space="0" w:color="auto"/>
          </w:divBdr>
        </w:div>
        <w:div w:id="678656197">
          <w:marLeft w:val="480"/>
          <w:marRight w:val="0"/>
          <w:marTop w:val="0"/>
          <w:marBottom w:val="0"/>
          <w:divBdr>
            <w:top w:val="none" w:sz="0" w:space="0" w:color="auto"/>
            <w:left w:val="none" w:sz="0" w:space="0" w:color="auto"/>
            <w:bottom w:val="none" w:sz="0" w:space="0" w:color="auto"/>
            <w:right w:val="none" w:sz="0" w:space="0" w:color="auto"/>
          </w:divBdr>
        </w:div>
        <w:div w:id="1293049319">
          <w:marLeft w:val="480"/>
          <w:marRight w:val="0"/>
          <w:marTop w:val="0"/>
          <w:marBottom w:val="0"/>
          <w:divBdr>
            <w:top w:val="none" w:sz="0" w:space="0" w:color="auto"/>
            <w:left w:val="none" w:sz="0" w:space="0" w:color="auto"/>
            <w:bottom w:val="none" w:sz="0" w:space="0" w:color="auto"/>
            <w:right w:val="none" w:sz="0" w:space="0" w:color="auto"/>
          </w:divBdr>
        </w:div>
        <w:div w:id="115104259">
          <w:marLeft w:val="480"/>
          <w:marRight w:val="0"/>
          <w:marTop w:val="0"/>
          <w:marBottom w:val="0"/>
          <w:divBdr>
            <w:top w:val="none" w:sz="0" w:space="0" w:color="auto"/>
            <w:left w:val="none" w:sz="0" w:space="0" w:color="auto"/>
            <w:bottom w:val="none" w:sz="0" w:space="0" w:color="auto"/>
            <w:right w:val="none" w:sz="0" w:space="0" w:color="auto"/>
          </w:divBdr>
        </w:div>
        <w:div w:id="1182360204">
          <w:marLeft w:val="480"/>
          <w:marRight w:val="0"/>
          <w:marTop w:val="0"/>
          <w:marBottom w:val="0"/>
          <w:divBdr>
            <w:top w:val="none" w:sz="0" w:space="0" w:color="auto"/>
            <w:left w:val="none" w:sz="0" w:space="0" w:color="auto"/>
            <w:bottom w:val="none" w:sz="0" w:space="0" w:color="auto"/>
            <w:right w:val="none" w:sz="0" w:space="0" w:color="auto"/>
          </w:divBdr>
        </w:div>
        <w:div w:id="1222518259">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960065627">
          <w:marLeft w:val="480"/>
          <w:marRight w:val="0"/>
          <w:marTop w:val="0"/>
          <w:marBottom w:val="0"/>
          <w:divBdr>
            <w:top w:val="none" w:sz="0" w:space="0" w:color="auto"/>
            <w:left w:val="none" w:sz="0" w:space="0" w:color="auto"/>
            <w:bottom w:val="none" w:sz="0" w:space="0" w:color="auto"/>
            <w:right w:val="none" w:sz="0" w:space="0" w:color="auto"/>
          </w:divBdr>
        </w:div>
        <w:div w:id="13700679">
          <w:marLeft w:val="480"/>
          <w:marRight w:val="0"/>
          <w:marTop w:val="0"/>
          <w:marBottom w:val="0"/>
          <w:divBdr>
            <w:top w:val="none" w:sz="0" w:space="0" w:color="auto"/>
            <w:left w:val="none" w:sz="0" w:space="0" w:color="auto"/>
            <w:bottom w:val="none" w:sz="0" w:space="0" w:color="auto"/>
            <w:right w:val="none" w:sz="0" w:space="0" w:color="auto"/>
          </w:divBdr>
        </w:div>
      </w:divsChild>
    </w:div>
    <w:div w:id="1171723049">
      <w:bodyDiv w:val="1"/>
      <w:marLeft w:val="0"/>
      <w:marRight w:val="0"/>
      <w:marTop w:val="0"/>
      <w:marBottom w:val="0"/>
      <w:divBdr>
        <w:top w:val="none" w:sz="0" w:space="0" w:color="auto"/>
        <w:left w:val="none" w:sz="0" w:space="0" w:color="auto"/>
        <w:bottom w:val="none" w:sz="0" w:space="0" w:color="auto"/>
        <w:right w:val="none" w:sz="0" w:space="0" w:color="auto"/>
      </w:divBdr>
    </w:div>
    <w:div w:id="1243223766">
      <w:bodyDiv w:val="1"/>
      <w:marLeft w:val="0"/>
      <w:marRight w:val="0"/>
      <w:marTop w:val="0"/>
      <w:marBottom w:val="0"/>
      <w:divBdr>
        <w:top w:val="none" w:sz="0" w:space="0" w:color="auto"/>
        <w:left w:val="none" w:sz="0" w:space="0" w:color="auto"/>
        <w:bottom w:val="none" w:sz="0" w:space="0" w:color="auto"/>
        <w:right w:val="none" w:sz="0" w:space="0" w:color="auto"/>
      </w:divBdr>
    </w:div>
    <w:div w:id="1278566599">
      <w:bodyDiv w:val="1"/>
      <w:marLeft w:val="0"/>
      <w:marRight w:val="0"/>
      <w:marTop w:val="0"/>
      <w:marBottom w:val="0"/>
      <w:divBdr>
        <w:top w:val="none" w:sz="0" w:space="0" w:color="auto"/>
        <w:left w:val="none" w:sz="0" w:space="0" w:color="auto"/>
        <w:bottom w:val="none" w:sz="0" w:space="0" w:color="auto"/>
        <w:right w:val="none" w:sz="0" w:space="0" w:color="auto"/>
      </w:divBdr>
      <w:divsChild>
        <w:div w:id="127237711">
          <w:marLeft w:val="480"/>
          <w:marRight w:val="0"/>
          <w:marTop w:val="0"/>
          <w:marBottom w:val="0"/>
          <w:divBdr>
            <w:top w:val="none" w:sz="0" w:space="0" w:color="auto"/>
            <w:left w:val="none" w:sz="0" w:space="0" w:color="auto"/>
            <w:bottom w:val="none" w:sz="0" w:space="0" w:color="auto"/>
            <w:right w:val="none" w:sz="0" w:space="0" w:color="auto"/>
          </w:divBdr>
        </w:div>
        <w:div w:id="1242368303">
          <w:marLeft w:val="480"/>
          <w:marRight w:val="0"/>
          <w:marTop w:val="0"/>
          <w:marBottom w:val="0"/>
          <w:divBdr>
            <w:top w:val="none" w:sz="0" w:space="0" w:color="auto"/>
            <w:left w:val="none" w:sz="0" w:space="0" w:color="auto"/>
            <w:bottom w:val="none" w:sz="0" w:space="0" w:color="auto"/>
            <w:right w:val="none" w:sz="0" w:space="0" w:color="auto"/>
          </w:divBdr>
        </w:div>
        <w:div w:id="1833636973">
          <w:marLeft w:val="480"/>
          <w:marRight w:val="0"/>
          <w:marTop w:val="0"/>
          <w:marBottom w:val="0"/>
          <w:divBdr>
            <w:top w:val="none" w:sz="0" w:space="0" w:color="auto"/>
            <w:left w:val="none" w:sz="0" w:space="0" w:color="auto"/>
            <w:bottom w:val="none" w:sz="0" w:space="0" w:color="auto"/>
            <w:right w:val="none" w:sz="0" w:space="0" w:color="auto"/>
          </w:divBdr>
        </w:div>
        <w:div w:id="709499009">
          <w:marLeft w:val="480"/>
          <w:marRight w:val="0"/>
          <w:marTop w:val="0"/>
          <w:marBottom w:val="0"/>
          <w:divBdr>
            <w:top w:val="none" w:sz="0" w:space="0" w:color="auto"/>
            <w:left w:val="none" w:sz="0" w:space="0" w:color="auto"/>
            <w:bottom w:val="none" w:sz="0" w:space="0" w:color="auto"/>
            <w:right w:val="none" w:sz="0" w:space="0" w:color="auto"/>
          </w:divBdr>
        </w:div>
        <w:div w:id="384642999">
          <w:marLeft w:val="480"/>
          <w:marRight w:val="0"/>
          <w:marTop w:val="0"/>
          <w:marBottom w:val="0"/>
          <w:divBdr>
            <w:top w:val="none" w:sz="0" w:space="0" w:color="auto"/>
            <w:left w:val="none" w:sz="0" w:space="0" w:color="auto"/>
            <w:bottom w:val="none" w:sz="0" w:space="0" w:color="auto"/>
            <w:right w:val="none" w:sz="0" w:space="0" w:color="auto"/>
          </w:divBdr>
        </w:div>
        <w:div w:id="529530883">
          <w:marLeft w:val="480"/>
          <w:marRight w:val="0"/>
          <w:marTop w:val="0"/>
          <w:marBottom w:val="0"/>
          <w:divBdr>
            <w:top w:val="none" w:sz="0" w:space="0" w:color="auto"/>
            <w:left w:val="none" w:sz="0" w:space="0" w:color="auto"/>
            <w:bottom w:val="none" w:sz="0" w:space="0" w:color="auto"/>
            <w:right w:val="none" w:sz="0" w:space="0" w:color="auto"/>
          </w:divBdr>
        </w:div>
        <w:div w:id="22832473">
          <w:marLeft w:val="480"/>
          <w:marRight w:val="0"/>
          <w:marTop w:val="0"/>
          <w:marBottom w:val="0"/>
          <w:divBdr>
            <w:top w:val="none" w:sz="0" w:space="0" w:color="auto"/>
            <w:left w:val="none" w:sz="0" w:space="0" w:color="auto"/>
            <w:bottom w:val="none" w:sz="0" w:space="0" w:color="auto"/>
            <w:right w:val="none" w:sz="0" w:space="0" w:color="auto"/>
          </w:divBdr>
        </w:div>
        <w:div w:id="548222072">
          <w:marLeft w:val="480"/>
          <w:marRight w:val="0"/>
          <w:marTop w:val="0"/>
          <w:marBottom w:val="0"/>
          <w:divBdr>
            <w:top w:val="none" w:sz="0" w:space="0" w:color="auto"/>
            <w:left w:val="none" w:sz="0" w:space="0" w:color="auto"/>
            <w:bottom w:val="none" w:sz="0" w:space="0" w:color="auto"/>
            <w:right w:val="none" w:sz="0" w:space="0" w:color="auto"/>
          </w:divBdr>
        </w:div>
        <w:div w:id="166992082">
          <w:marLeft w:val="480"/>
          <w:marRight w:val="0"/>
          <w:marTop w:val="0"/>
          <w:marBottom w:val="0"/>
          <w:divBdr>
            <w:top w:val="none" w:sz="0" w:space="0" w:color="auto"/>
            <w:left w:val="none" w:sz="0" w:space="0" w:color="auto"/>
            <w:bottom w:val="none" w:sz="0" w:space="0" w:color="auto"/>
            <w:right w:val="none" w:sz="0" w:space="0" w:color="auto"/>
          </w:divBdr>
        </w:div>
        <w:div w:id="1348754323">
          <w:marLeft w:val="480"/>
          <w:marRight w:val="0"/>
          <w:marTop w:val="0"/>
          <w:marBottom w:val="0"/>
          <w:divBdr>
            <w:top w:val="none" w:sz="0" w:space="0" w:color="auto"/>
            <w:left w:val="none" w:sz="0" w:space="0" w:color="auto"/>
            <w:bottom w:val="none" w:sz="0" w:space="0" w:color="auto"/>
            <w:right w:val="none" w:sz="0" w:space="0" w:color="auto"/>
          </w:divBdr>
        </w:div>
        <w:div w:id="702636335">
          <w:marLeft w:val="480"/>
          <w:marRight w:val="0"/>
          <w:marTop w:val="0"/>
          <w:marBottom w:val="0"/>
          <w:divBdr>
            <w:top w:val="none" w:sz="0" w:space="0" w:color="auto"/>
            <w:left w:val="none" w:sz="0" w:space="0" w:color="auto"/>
            <w:bottom w:val="none" w:sz="0" w:space="0" w:color="auto"/>
            <w:right w:val="none" w:sz="0" w:space="0" w:color="auto"/>
          </w:divBdr>
        </w:div>
        <w:div w:id="1956055379">
          <w:marLeft w:val="480"/>
          <w:marRight w:val="0"/>
          <w:marTop w:val="0"/>
          <w:marBottom w:val="0"/>
          <w:divBdr>
            <w:top w:val="none" w:sz="0" w:space="0" w:color="auto"/>
            <w:left w:val="none" w:sz="0" w:space="0" w:color="auto"/>
            <w:bottom w:val="none" w:sz="0" w:space="0" w:color="auto"/>
            <w:right w:val="none" w:sz="0" w:space="0" w:color="auto"/>
          </w:divBdr>
        </w:div>
        <w:div w:id="1071658383">
          <w:marLeft w:val="480"/>
          <w:marRight w:val="0"/>
          <w:marTop w:val="0"/>
          <w:marBottom w:val="0"/>
          <w:divBdr>
            <w:top w:val="none" w:sz="0" w:space="0" w:color="auto"/>
            <w:left w:val="none" w:sz="0" w:space="0" w:color="auto"/>
            <w:bottom w:val="none" w:sz="0" w:space="0" w:color="auto"/>
            <w:right w:val="none" w:sz="0" w:space="0" w:color="auto"/>
          </w:divBdr>
        </w:div>
      </w:divsChild>
    </w:div>
    <w:div w:id="1284850520">
      <w:bodyDiv w:val="1"/>
      <w:marLeft w:val="0"/>
      <w:marRight w:val="0"/>
      <w:marTop w:val="0"/>
      <w:marBottom w:val="0"/>
      <w:divBdr>
        <w:top w:val="none" w:sz="0" w:space="0" w:color="auto"/>
        <w:left w:val="none" w:sz="0" w:space="0" w:color="auto"/>
        <w:bottom w:val="none" w:sz="0" w:space="0" w:color="auto"/>
        <w:right w:val="none" w:sz="0" w:space="0" w:color="auto"/>
      </w:divBdr>
      <w:divsChild>
        <w:div w:id="1355032713">
          <w:marLeft w:val="480"/>
          <w:marRight w:val="0"/>
          <w:marTop w:val="0"/>
          <w:marBottom w:val="0"/>
          <w:divBdr>
            <w:top w:val="none" w:sz="0" w:space="0" w:color="auto"/>
            <w:left w:val="none" w:sz="0" w:space="0" w:color="auto"/>
            <w:bottom w:val="none" w:sz="0" w:space="0" w:color="auto"/>
            <w:right w:val="none" w:sz="0" w:space="0" w:color="auto"/>
          </w:divBdr>
        </w:div>
        <w:div w:id="864485577">
          <w:marLeft w:val="480"/>
          <w:marRight w:val="0"/>
          <w:marTop w:val="0"/>
          <w:marBottom w:val="0"/>
          <w:divBdr>
            <w:top w:val="none" w:sz="0" w:space="0" w:color="auto"/>
            <w:left w:val="none" w:sz="0" w:space="0" w:color="auto"/>
            <w:bottom w:val="none" w:sz="0" w:space="0" w:color="auto"/>
            <w:right w:val="none" w:sz="0" w:space="0" w:color="auto"/>
          </w:divBdr>
        </w:div>
        <w:div w:id="661197275">
          <w:marLeft w:val="480"/>
          <w:marRight w:val="0"/>
          <w:marTop w:val="0"/>
          <w:marBottom w:val="0"/>
          <w:divBdr>
            <w:top w:val="none" w:sz="0" w:space="0" w:color="auto"/>
            <w:left w:val="none" w:sz="0" w:space="0" w:color="auto"/>
            <w:bottom w:val="none" w:sz="0" w:space="0" w:color="auto"/>
            <w:right w:val="none" w:sz="0" w:space="0" w:color="auto"/>
          </w:divBdr>
        </w:div>
        <w:div w:id="100146163">
          <w:marLeft w:val="480"/>
          <w:marRight w:val="0"/>
          <w:marTop w:val="0"/>
          <w:marBottom w:val="0"/>
          <w:divBdr>
            <w:top w:val="none" w:sz="0" w:space="0" w:color="auto"/>
            <w:left w:val="none" w:sz="0" w:space="0" w:color="auto"/>
            <w:bottom w:val="none" w:sz="0" w:space="0" w:color="auto"/>
            <w:right w:val="none" w:sz="0" w:space="0" w:color="auto"/>
          </w:divBdr>
        </w:div>
        <w:div w:id="911934758">
          <w:marLeft w:val="480"/>
          <w:marRight w:val="0"/>
          <w:marTop w:val="0"/>
          <w:marBottom w:val="0"/>
          <w:divBdr>
            <w:top w:val="none" w:sz="0" w:space="0" w:color="auto"/>
            <w:left w:val="none" w:sz="0" w:space="0" w:color="auto"/>
            <w:bottom w:val="none" w:sz="0" w:space="0" w:color="auto"/>
            <w:right w:val="none" w:sz="0" w:space="0" w:color="auto"/>
          </w:divBdr>
        </w:div>
        <w:div w:id="2095517892">
          <w:marLeft w:val="480"/>
          <w:marRight w:val="0"/>
          <w:marTop w:val="0"/>
          <w:marBottom w:val="0"/>
          <w:divBdr>
            <w:top w:val="none" w:sz="0" w:space="0" w:color="auto"/>
            <w:left w:val="none" w:sz="0" w:space="0" w:color="auto"/>
            <w:bottom w:val="none" w:sz="0" w:space="0" w:color="auto"/>
            <w:right w:val="none" w:sz="0" w:space="0" w:color="auto"/>
          </w:divBdr>
        </w:div>
        <w:div w:id="810832912">
          <w:marLeft w:val="480"/>
          <w:marRight w:val="0"/>
          <w:marTop w:val="0"/>
          <w:marBottom w:val="0"/>
          <w:divBdr>
            <w:top w:val="none" w:sz="0" w:space="0" w:color="auto"/>
            <w:left w:val="none" w:sz="0" w:space="0" w:color="auto"/>
            <w:bottom w:val="none" w:sz="0" w:space="0" w:color="auto"/>
            <w:right w:val="none" w:sz="0" w:space="0" w:color="auto"/>
          </w:divBdr>
        </w:div>
        <w:div w:id="95713523">
          <w:marLeft w:val="480"/>
          <w:marRight w:val="0"/>
          <w:marTop w:val="0"/>
          <w:marBottom w:val="0"/>
          <w:divBdr>
            <w:top w:val="none" w:sz="0" w:space="0" w:color="auto"/>
            <w:left w:val="none" w:sz="0" w:space="0" w:color="auto"/>
            <w:bottom w:val="none" w:sz="0" w:space="0" w:color="auto"/>
            <w:right w:val="none" w:sz="0" w:space="0" w:color="auto"/>
          </w:divBdr>
        </w:div>
        <w:div w:id="907879641">
          <w:marLeft w:val="480"/>
          <w:marRight w:val="0"/>
          <w:marTop w:val="0"/>
          <w:marBottom w:val="0"/>
          <w:divBdr>
            <w:top w:val="none" w:sz="0" w:space="0" w:color="auto"/>
            <w:left w:val="none" w:sz="0" w:space="0" w:color="auto"/>
            <w:bottom w:val="none" w:sz="0" w:space="0" w:color="auto"/>
            <w:right w:val="none" w:sz="0" w:space="0" w:color="auto"/>
          </w:divBdr>
        </w:div>
        <w:div w:id="906648205">
          <w:marLeft w:val="480"/>
          <w:marRight w:val="0"/>
          <w:marTop w:val="0"/>
          <w:marBottom w:val="0"/>
          <w:divBdr>
            <w:top w:val="none" w:sz="0" w:space="0" w:color="auto"/>
            <w:left w:val="none" w:sz="0" w:space="0" w:color="auto"/>
            <w:bottom w:val="none" w:sz="0" w:space="0" w:color="auto"/>
            <w:right w:val="none" w:sz="0" w:space="0" w:color="auto"/>
          </w:divBdr>
        </w:div>
        <w:div w:id="1988171106">
          <w:marLeft w:val="480"/>
          <w:marRight w:val="0"/>
          <w:marTop w:val="0"/>
          <w:marBottom w:val="0"/>
          <w:divBdr>
            <w:top w:val="none" w:sz="0" w:space="0" w:color="auto"/>
            <w:left w:val="none" w:sz="0" w:space="0" w:color="auto"/>
            <w:bottom w:val="none" w:sz="0" w:space="0" w:color="auto"/>
            <w:right w:val="none" w:sz="0" w:space="0" w:color="auto"/>
          </w:divBdr>
        </w:div>
        <w:div w:id="1387988184">
          <w:marLeft w:val="480"/>
          <w:marRight w:val="0"/>
          <w:marTop w:val="0"/>
          <w:marBottom w:val="0"/>
          <w:divBdr>
            <w:top w:val="none" w:sz="0" w:space="0" w:color="auto"/>
            <w:left w:val="none" w:sz="0" w:space="0" w:color="auto"/>
            <w:bottom w:val="none" w:sz="0" w:space="0" w:color="auto"/>
            <w:right w:val="none" w:sz="0" w:space="0" w:color="auto"/>
          </w:divBdr>
        </w:div>
        <w:div w:id="1547524181">
          <w:marLeft w:val="480"/>
          <w:marRight w:val="0"/>
          <w:marTop w:val="0"/>
          <w:marBottom w:val="0"/>
          <w:divBdr>
            <w:top w:val="none" w:sz="0" w:space="0" w:color="auto"/>
            <w:left w:val="none" w:sz="0" w:space="0" w:color="auto"/>
            <w:bottom w:val="none" w:sz="0" w:space="0" w:color="auto"/>
            <w:right w:val="none" w:sz="0" w:space="0" w:color="auto"/>
          </w:divBdr>
        </w:div>
        <w:div w:id="1589390007">
          <w:marLeft w:val="480"/>
          <w:marRight w:val="0"/>
          <w:marTop w:val="0"/>
          <w:marBottom w:val="0"/>
          <w:divBdr>
            <w:top w:val="none" w:sz="0" w:space="0" w:color="auto"/>
            <w:left w:val="none" w:sz="0" w:space="0" w:color="auto"/>
            <w:bottom w:val="none" w:sz="0" w:space="0" w:color="auto"/>
            <w:right w:val="none" w:sz="0" w:space="0" w:color="auto"/>
          </w:divBdr>
        </w:div>
      </w:divsChild>
    </w:div>
    <w:div w:id="1293710683">
      <w:bodyDiv w:val="1"/>
      <w:marLeft w:val="0"/>
      <w:marRight w:val="0"/>
      <w:marTop w:val="0"/>
      <w:marBottom w:val="0"/>
      <w:divBdr>
        <w:top w:val="none" w:sz="0" w:space="0" w:color="auto"/>
        <w:left w:val="none" w:sz="0" w:space="0" w:color="auto"/>
        <w:bottom w:val="none" w:sz="0" w:space="0" w:color="auto"/>
        <w:right w:val="none" w:sz="0" w:space="0" w:color="auto"/>
      </w:divBdr>
    </w:div>
    <w:div w:id="1311982365">
      <w:bodyDiv w:val="1"/>
      <w:marLeft w:val="0"/>
      <w:marRight w:val="0"/>
      <w:marTop w:val="0"/>
      <w:marBottom w:val="0"/>
      <w:divBdr>
        <w:top w:val="none" w:sz="0" w:space="0" w:color="auto"/>
        <w:left w:val="none" w:sz="0" w:space="0" w:color="auto"/>
        <w:bottom w:val="none" w:sz="0" w:space="0" w:color="auto"/>
        <w:right w:val="none" w:sz="0" w:space="0" w:color="auto"/>
      </w:divBdr>
    </w:div>
    <w:div w:id="1353800255">
      <w:bodyDiv w:val="1"/>
      <w:marLeft w:val="0"/>
      <w:marRight w:val="0"/>
      <w:marTop w:val="0"/>
      <w:marBottom w:val="0"/>
      <w:divBdr>
        <w:top w:val="none" w:sz="0" w:space="0" w:color="auto"/>
        <w:left w:val="none" w:sz="0" w:space="0" w:color="auto"/>
        <w:bottom w:val="none" w:sz="0" w:space="0" w:color="auto"/>
        <w:right w:val="none" w:sz="0" w:space="0" w:color="auto"/>
      </w:divBdr>
      <w:divsChild>
        <w:div w:id="1393039642">
          <w:marLeft w:val="480"/>
          <w:marRight w:val="0"/>
          <w:marTop w:val="0"/>
          <w:marBottom w:val="0"/>
          <w:divBdr>
            <w:top w:val="none" w:sz="0" w:space="0" w:color="auto"/>
            <w:left w:val="none" w:sz="0" w:space="0" w:color="auto"/>
            <w:bottom w:val="none" w:sz="0" w:space="0" w:color="auto"/>
            <w:right w:val="none" w:sz="0" w:space="0" w:color="auto"/>
          </w:divBdr>
        </w:div>
        <w:div w:id="481822242">
          <w:marLeft w:val="480"/>
          <w:marRight w:val="0"/>
          <w:marTop w:val="0"/>
          <w:marBottom w:val="0"/>
          <w:divBdr>
            <w:top w:val="none" w:sz="0" w:space="0" w:color="auto"/>
            <w:left w:val="none" w:sz="0" w:space="0" w:color="auto"/>
            <w:bottom w:val="none" w:sz="0" w:space="0" w:color="auto"/>
            <w:right w:val="none" w:sz="0" w:space="0" w:color="auto"/>
          </w:divBdr>
        </w:div>
        <w:div w:id="1236549896">
          <w:marLeft w:val="480"/>
          <w:marRight w:val="0"/>
          <w:marTop w:val="0"/>
          <w:marBottom w:val="0"/>
          <w:divBdr>
            <w:top w:val="none" w:sz="0" w:space="0" w:color="auto"/>
            <w:left w:val="none" w:sz="0" w:space="0" w:color="auto"/>
            <w:bottom w:val="none" w:sz="0" w:space="0" w:color="auto"/>
            <w:right w:val="none" w:sz="0" w:space="0" w:color="auto"/>
          </w:divBdr>
        </w:div>
        <w:div w:id="2000495698">
          <w:marLeft w:val="480"/>
          <w:marRight w:val="0"/>
          <w:marTop w:val="0"/>
          <w:marBottom w:val="0"/>
          <w:divBdr>
            <w:top w:val="none" w:sz="0" w:space="0" w:color="auto"/>
            <w:left w:val="none" w:sz="0" w:space="0" w:color="auto"/>
            <w:bottom w:val="none" w:sz="0" w:space="0" w:color="auto"/>
            <w:right w:val="none" w:sz="0" w:space="0" w:color="auto"/>
          </w:divBdr>
        </w:div>
        <w:div w:id="1907644734">
          <w:marLeft w:val="480"/>
          <w:marRight w:val="0"/>
          <w:marTop w:val="0"/>
          <w:marBottom w:val="0"/>
          <w:divBdr>
            <w:top w:val="none" w:sz="0" w:space="0" w:color="auto"/>
            <w:left w:val="none" w:sz="0" w:space="0" w:color="auto"/>
            <w:bottom w:val="none" w:sz="0" w:space="0" w:color="auto"/>
            <w:right w:val="none" w:sz="0" w:space="0" w:color="auto"/>
          </w:divBdr>
        </w:div>
        <w:div w:id="819080424">
          <w:marLeft w:val="480"/>
          <w:marRight w:val="0"/>
          <w:marTop w:val="0"/>
          <w:marBottom w:val="0"/>
          <w:divBdr>
            <w:top w:val="none" w:sz="0" w:space="0" w:color="auto"/>
            <w:left w:val="none" w:sz="0" w:space="0" w:color="auto"/>
            <w:bottom w:val="none" w:sz="0" w:space="0" w:color="auto"/>
            <w:right w:val="none" w:sz="0" w:space="0" w:color="auto"/>
          </w:divBdr>
        </w:div>
        <w:div w:id="1244678418">
          <w:marLeft w:val="480"/>
          <w:marRight w:val="0"/>
          <w:marTop w:val="0"/>
          <w:marBottom w:val="0"/>
          <w:divBdr>
            <w:top w:val="none" w:sz="0" w:space="0" w:color="auto"/>
            <w:left w:val="none" w:sz="0" w:space="0" w:color="auto"/>
            <w:bottom w:val="none" w:sz="0" w:space="0" w:color="auto"/>
            <w:right w:val="none" w:sz="0" w:space="0" w:color="auto"/>
          </w:divBdr>
        </w:div>
        <w:div w:id="1746149522">
          <w:marLeft w:val="480"/>
          <w:marRight w:val="0"/>
          <w:marTop w:val="0"/>
          <w:marBottom w:val="0"/>
          <w:divBdr>
            <w:top w:val="none" w:sz="0" w:space="0" w:color="auto"/>
            <w:left w:val="none" w:sz="0" w:space="0" w:color="auto"/>
            <w:bottom w:val="none" w:sz="0" w:space="0" w:color="auto"/>
            <w:right w:val="none" w:sz="0" w:space="0" w:color="auto"/>
          </w:divBdr>
        </w:div>
        <w:div w:id="221446409">
          <w:marLeft w:val="480"/>
          <w:marRight w:val="0"/>
          <w:marTop w:val="0"/>
          <w:marBottom w:val="0"/>
          <w:divBdr>
            <w:top w:val="none" w:sz="0" w:space="0" w:color="auto"/>
            <w:left w:val="none" w:sz="0" w:space="0" w:color="auto"/>
            <w:bottom w:val="none" w:sz="0" w:space="0" w:color="auto"/>
            <w:right w:val="none" w:sz="0" w:space="0" w:color="auto"/>
          </w:divBdr>
        </w:div>
        <w:div w:id="1349210275">
          <w:marLeft w:val="480"/>
          <w:marRight w:val="0"/>
          <w:marTop w:val="0"/>
          <w:marBottom w:val="0"/>
          <w:divBdr>
            <w:top w:val="none" w:sz="0" w:space="0" w:color="auto"/>
            <w:left w:val="none" w:sz="0" w:space="0" w:color="auto"/>
            <w:bottom w:val="none" w:sz="0" w:space="0" w:color="auto"/>
            <w:right w:val="none" w:sz="0" w:space="0" w:color="auto"/>
          </w:divBdr>
        </w:div>
        <w:div w:id="423765287">
          <w:marLeft w:val="480"/>
          <w:marRight w:val="0"/>
          <w:marTop w:val="0"/>
          <w:marBottom w:val="0"/>
          <w:divBdr>
            <w:top w:val="none" w:sz="0" w:space="0" w:color="auto"/>
            <w:left w:val="none" w:sz="0" w:space="0" w:color="auto"/>
            <w:bottom w:val="none" w:sz="0" w:space="0" w:color="auto"/>
            <w:right w:val="none" w:sz="0" w:space="0" w:color="auto"/>
          </w:divBdr>
        </w:div>
        <w:div w:id="1722902639">
          <w:marLeft w:val="480"/>
          <w:marRight w:val="0"/>
          <w:marTop w:val="0"/>
          <w:marBottom w:val="0"/>
          <w:divBdr>
            <w:top w:val="none" w:sz="0" w:space="0" w:color="auto"/>
            <w:left w:val="none" w:sz="0" w:space="0" w:color="auto"/>
            <w:bottom w:val="none" w:sz="0" w:space="0" w:color="auto"/>
            <w:right w:val="none" w:sz="0" w:space="0" w:color="auto"/>
          </w:divBdr>
        </w:div>
        <w:div w:id="3093653">
          <w:marLeft w:val="480"/>
          <w:marRight w:val="0"/>
          <w:marTop w:val="0"/>
          <w:marBottom w:val="0"/>
          <w:divBdr>
            <w:top w:val="none" w:sz="0" w:space="0" w:color="auto"/>
            <w:left w:val="none" w:sz="0" w:space="0" w:color="auto"/>
            <w:bottom w:val="none" w:sz="0" w:space="0" w:color="auto"/>
            <w:right w:val="none" w:sz="0" w:space="0" w:color="auto"/>
          </w:divBdr>
        </w:div>
      </w:divsChild>
    </w:div>
    <w:div w:id="1389958631">
      <w:bodyDiv w:val="1"/>
      <w:marLeft w:val="0"/>
      <w:marRight w:val="0"/>
      <w:marTop w:val="0"/>
      <w:marBottom w:val="0"/>
      <w:divBdr>
        <w:top w:val="none" w:sz="0" w:space="0" w:color="auto"/>
        <w:left w:val="none" w:sz="0" w:space="0" w:color="auto"/>
        <w:bottom w:val="none" w:sz="0" w:space="0" w:color="auto"/>
        <w:right w:val="none" w:sz="0" w:space="0" w:color="auto"/>
      </w:divBdr>
    </w:div>
    <w:div w:id="1395737178">
      <w:bodyDiv w:val="1"/>
      <w:marLeft w:val="0"/>
      <w:marRight w:val="0"/>
      <w:marTop w:val="0"/>
      <w:marBottom w:val="0"/>
      <w:divBdr>
        <w:top w:val="none" w:sz="0" w:space="0" w:color="auto"/>
        <w:left w:val="none" w:sz="0" w:space="0" w:color="auto"/>
        <w:bottom w:val="none" w:sz="0" w:space="0" w:color="auto"/>
        <w:right w:val="none" w:sz="0" w:space="0" w:color="auto"/>
      </w:divBdr>
      <w:divsChild>
        <w:div w:id="215629001">
          <w:marLeft w:val="480"/>
          <w:marRight w:val="0"/>
          <w:marTop w:val="0"/>
          <w:marBottom w:val="0"/>
          <w:divBdr>
            <w:top w:val="none" w:sz="0" w:space="0" w:color="auto"/>
            <w:left w:val="none" w:sz="0" w:space="0" w:color="auto"/>
            <w:bottom w:val="none" w:sz="0" w:space="0" w:color="auto"/>
            <w:right w:val="none" w:sz="0" w:space="0" w:color="auto"/>
          </w:divBdr>
        </w:div>
        <w:div w:id="1932739077">
          <w:marLeft w:val="480"/>
          <w:marRight w:val="0"/>
          <w:marTop w:val="0"/>
          <w:marBottom w:val="0"/>
          <w:divBdr>
            <w:top w:val="none" w:sz="0" w:space="0" w:color="auto"/>
            <w:left w:val="none" w:sz="0" w:space="0" w:color="auto"/>
            <w:bottom w:val="none" w:sz="0" w:space="0" w:color="auto"/>
            <w:right w:val="none" w:sz="0" w:space="0" w:color="auto"/>
          </w:divBdr>
        </w:div>
        <w:div w:id="1647078268">
          <w:marLeft w:val="480"/>
          <w:marRight w:val="0"/>
          <w:marTop w:val="0"/>
          <w:marBottom w:val="0"/>
          <w:divBdr>
            <w:top w:val="none" w:sz="0" w:space="0" w:color="auto"/>
            <w:left w:val="none" w:sz="0" w:space="0" w:color="auto"/>
            <w:bottom w:val="none" w:sz="0" w:space="0" w:color="auto"/>
            <w:right w:val="none" w:sz="0" w:space="0" w:color="auto"/>
          </w:divBdr>
        </w:div>
        <w:div w:id="416052529">
          <w:marLeft w:val="480"/>
          <w:marRight w:val="0"/>
          <w:marTop w:val="0"/>
          <w:marBottom w:val="0"/>
          <w:divBdr>
            <w:top w:val="none" w:sz="0" w:space="0" w:color="auto"/>
            <w:left w:val="none" w:sz="0" w:space="0" w:color="auto"/>
            <w:bottom w:val="none" w:sz="0" w:space="0" w:color="auto"/>
            <w:right w:val="none" w:sz="0" w:space="0" w:color="auto"/>
          </w:divBdr>
        </w:div>
        <w:div w:id="275914944">
          <w:marLeft w:val="480"/>
          <w:marRight w:val="0"/>
          <w:marTop w:val="0"/>
          <w:marBottom w:val="0"/>
          <w:divBdr>
            <w:top w:val="none" w:sz="0" w:space="0" w:color="auto"/>
            <w:left w:val="none" w:sz="0" w:space="0" w:color="auto"/>
            <w:bottom w:val="none" w:sz="0" w:space="0" w:color="auto"/>
            <w:right w:val="none" w:sz="0" w:space="0" w:color="auto"/>
          </w:divBdr>
        </w:div>
        <w:div w:id="1839230074">
          <w:marLeft w:val="480"/>
          <w:marRight w:val="0"/>
          <w:marTop w:val="0"/>
          <w:marBottom w:val="0"/>
          <w:divBdr>
            <w:top w:val="none" w:sz="0" w:space="0" w:color="auto"/>
            <w:left w:val="none" w:sz="0" w:space="0" w:color="auto"/>
            <w:bottom w:val="none" w:sz="0" w:space="0" w:color="auto"/>
            <w:right w:val="none" w:sz="0" w:space="0" w:color="auto"/>
          </w:divBdr>
        </w:div>
        <w:div w:id="1070687056">
          <w:marLeft w:val="480"/>
          <w:marRight w:val="0"/>
          <w:marTop w:val="0"/>
          <w:marBottom w:val="0"/>
          <w:divBdr>
            <w:top w:val="none" w:sz="0" w:space="0" w:color="auto"/>
            <w:left w:val="none" w:sz="0" w:space="0" w:color="auto"/>
            <w:bottom w:val="none" w:sz="0" w:space="0" w:color="auto"/>
            <w:right w:val="none" w:sz="0" w:space="0" w:color="auto"/>
          </w:divBdr>
        </w:div>
        <w:div w:id="495609544">
          <w:marLeft w:val="480"/>
          <w:marRight w:val="0"/>
          <w:marTop w:val="0"/>
          <w:marBottom w:val="0"/>
          <w:divBdr>
            <w:top w:val="none" w:sz="0" w:space="0" w:color="auto"/>
            <w:left w:val="none" w:sz="0" w:space="0" w:color="auto"/>
            <w:bottom w:val="none" w:sz="0" w:space="0" w:color="auto"/>
            <w:right w:val="none" w:sz="0" w:space="0" w:color="auto"/>
          </w:divBdr>
        </w:div>
        <w:div w:id="861819121">
          <w:marLeft w:val="480"/>
          <w:marRight w:val="0"/>
          <w:marTop w:val="0"/>
          <w:marBottom w:val="0"/>
          <w:divBdr>
            <w:top w:val="none" w:sz="0" w:space="0" w:color="auto"/>
            <w:left w:val="none" w:sz="0" w:space="0" w:color="auto"/>
            <w:bottom w:val="none" w:sz="0" w:space="0" w:color="auto"/>
            <w:right w:val="none" w:sz="0" w:space="0" w:color="auto"/>
          </w:divBdr>
        </w:div>
        <w:div w:id="1153567491">
          <w:marLeft w:val="480"/>
          <w:marRight w:val="0"/>
          <w:marTop w:val="0"/>
          <w:marBottom w:val="0"/>
          <w:divBdr>
            <w:top w:val="none" w:sz="0" w:space="0" w:color="auto"/>
            <w:left w:val="none" w:sz="0" w:space="0" w:color="auto"/>
            <w:bottom w:val="none" w:sz="0" w:space="0" w:color="auto"/>
            <w:right w:val="none" w:sz="0" w:space="0" w:color="auto"/>
          </w:divBdr>
        </w:div>
        <w:div w:id="2046640897">
          <w:marLeft w:val="480"/>
          <w:marRight w:val="0"/>
          <w:marTop w:val="0"/>
          <w:marBottom w:val="0"/>
          <w:divBdr>
            <w:top w:val="none" w:sz="0" w:space="0" w:color="auto"/>
            <w:left w:val="none" w:sz="0" w:space="0" w:color="auto"/>
            <w:bottom w:val="none" w:sz="0" w:space="0" w:color="auto"/>
            <w:right w:val="none" w:sz="0" w:space="0" w:color="auto"/>
          </w:divBdr>
        </w:div>
        <w:div w:id="413861126">
          <w:marLeft w:val="480"/>
          <w:marRight w:val="0"/>
          <w:marTop w:val="0"/>
          <w:marBottom w:val="0"/>
          <w:divBdr>
            <w:top w:val="none" w:sz="0" w:space="0" w:color="auto"/>
            <w:left w:val="none" w:sz="0" w:space="0" w:color="auto"/>
            <w:bottom w:val="none" w:sz="0" w:space="0" w:color="auto"/>
            <w:right w:val="none" w:sz="0" w:space="0" w:color="auto"/>
          </w:divBdr>
        </w:div>
        <w:div w:id="974144469">
          <w:marLeft w:val="480"/>
          <w:marRight w:val="0"/>
          <w:marTop w:val="0"/>
          <w:marBottom w:val="0"/>
          <w:divBdr>
            <w:top w:val="none" w:sz="0" w:space="0" w:color="auto"/>
            <w:left w:val="none" w:sz="0" w:space="0" w:color="auto"/>
            <w:bottom w:val="none" w:sz="0" w:space="0" w:color="auto"/>
            <w:right w:val="none" w:sz="0" w:space="0" w:color="auto"/>
          </w:divBdr>
        </w:div>
        <w:div w:id="1337538624">
          <w:marLeft w:val="480"/>
          <w:marRight w:val="0"/>
          <w:marTop w:val="0"/>
          <w:marBottom w:val="0"/>
          <w:divBdr>
            <w:top w:val="none" w:sz="0" w:space="0" w:color="auto"/>
            <w:left w:val="none" w:sz="0" w:space="0" w:color="auto"/>
            <w:bottom w:val="none" w:sz="0" w:space="0" w:color="auto"/>
            <w:right w:val="none" w:sz="0" w:space="0" w:color="auto"/>
          </w:divBdr>
        </w:div>
        <w:div w:id="286205003">
          <w:marLeft w:val="480"/>
          <w:marRight w:val="0"/>
          <w:marTop w:val="0"/>
          <w:marBottom w:val="0"/>
          <w:divBdr>
            <w:top w:val="none" w:sz="0" w:space="0" w:color="auto"/>
            <w:left w:val="none" w:sz="0" w:space="0" w:color="auto"/>
            <w:bottom w:val="none" w:sz="0" w:space="0" w:color="auto"/>
            <w:right w:val="none" w:sz="0" w:space="0" w:color="auto"/>
          </w:divBdr>
        </w:div>
      </w:divsChild>
    </w:div>
    <w:div w:id="1426992992">
      <w:bodyDiv w:val="1"/>
      <w:marLeft w:val="0"/>
      <w:marRight w:val="0"/>
      <w:marTop w:val="0"/>
      <w:marBottom w:val="0"/>
      <w:divBdr>
        <w:top w:val="none" w:sz="0" w:space="0" w:color="auto"/>
        <w:left w:val="none" w:sz="0" w:space="0" w:color="auto"/>
        <w:bottom w:val="none" w:sz="0" w:space="0" w:color="auto"/>
        <w:right w:val="none" w:sz="0" w:space="0" w:color="auto"/>
      </w:divBdr>
    </w:div>
    <w:div w:id="1428186572">
      <w:bodyDiv w:val="1"/>
      <w:marLeft w:val="0"/>
      <w:marRight w:val="0"/>
      <w:marTop w:val="0"/>
      <w:marBottom w:val="0"/>
      <w:divBdr>
        <w:top w:val="none" w:sz="0" w:space="0" w:color="auto"/>
        <w:left w:val="none" w:sz="0" w:space="0" w:color="auto"/>
        <w:bottom w:val="none" w:sz="0" w:space="0" w:color="auto"/>
        <w:right w:val="none" w:sz="0" w:space="0" w:color="auto"/>
      </w:divBdr>
    </w:div>
    <w:div w:id="1438453333">
      <w:bodyDiv w:val="1"/>
      <w:marLeft w:val="0"/>
      <w:marRight w:val="0"/>
      <w:marTop w:val="0"/>
      <w:marBottom w:val="0"/>
      <w:divBdr>
        <w:top w:val="none" w:sz="0" w:space="0" w:color="auto"/>
        <w:left w:val="none" w:sz="0" w:space="0" w:color="auto"/>
        <w:bottom w:val="none" w:sz="0" w:space="0" w:color="auto"/>
        <w:right w:val="none" w:sz="0" w:space="0" w:color="auto"/>
      </w:divBdr>
    </w:div>
    <w:div w:id="1499227600">
      <w:bodyDiv w:val="1"/>
      <w:marLeft w:val="0"/>
      <w:marRight w:val="0"/>
      <w:marTop w:val="0"/>
      <w:marBottom w:val="0"/>
      <w:divBdr>
        <w:top w:val="none" w:sz="0" w:space="0" w:color="auto"/>
        <w:left w:val="none" w:sz="0" w:space="0" w:color="auto"/>
        <w:bottom w:val="none" w:sz="0" w:space="0" w:color="auto"/>
        <w:right w:val="none" w:sz="0" w:space="0" w:color="auto"/>
      </w:divBdr>
    </w:div>
    <w:div w:id="1513762177">
      <w:bodyDiv w:val="1"/>
      <w:marLeft w:val="0"/>
      <w:marRight w:val="0"/>
      <w:marTop w:val="0"/>
      <w:marBottom w:val="0"/>
      <w:divBdr>
        <w:top w:val="none" w:sz="0" w:space="0" w:color="auto"/>
        <w:left w:val="none" w:sz="0" w:space="0" w:color="auto"/>
        <w:bottom w:val="none" w:sz="0" w:space="0" w:color="auto"/>
        <w:right w:val="none" w:sz="0" w:space="0" w:color="auto"/>
      </w:divBdr>
      <w:divsChild>
        <w:div w:id="1019895906">
          <w:marLeft w:val="480"/>
          <w:marRight w:val="0"/>
          <w:marTop w:val="0"/>
          <w:marBottom w:val="0"/>
          <w:divBdr>
            <w:top w:val="none" w:sz="0" w:space="0" w:color="auto"/>
            <w:left w:val="none" w:sz="0" w:space="0" w:color="auto"/>
            <w:bottom w:val="none" w:sz="0" w:space="0" w:color="auto"/>
            <w:right w:val="none" w:sz="0" w:space="0" w:color="auto"/>
          </w:divBdr>
        </w:div>
        <w:div w:id="725839251">
          <w:marLeft w:val="480"/>
          <w:marRight w:val="0"/>
          <w:marTop w:val="0"/>
          <w:marBottom w:val="0"/>
          <w:divBdr>
            <w:top w:val="none" w:sz="0" w:space="0" w:color="auto"/>
            <w:left w:val="none" w:sz="0" w:space="0" w:color="auto"/>
            <w:bottom w:val="none" w:sz="0" w:space="0" w:color="auto"/>
            <w:right w:val="none" w:sz="0" w:space="0" w:color="auto"/>
          </w:divBdr>
        </w:div>
        <w:div w:id="1402606507">
          <w:marLeft w:val="480"/>
          <w:marRight w:val="0"/>
          <w:marTop w:val="0"/>
          <w:marBottom w:val="0"/>
          <w:divBdr>
            <w:top w:val="none" w:sz="0" w:space="0" w:color="auto"/>
            <w:left w:val="none" w:sz="0" w:space="0" w:color="auto"/>
            <w:bottom w:val="none" w:sz="0" w:space="0" w:color="auto"/>
            <w:right w:val="none" w:sz="0" w:space="0" w:color="auto"/>
          </w:divBdr>
        </w:div>
        <w:div w:id="322465999">
          <w:marLeft w:val="480"/>
          <w:marRight w:val="0"/>
          <w:marTop w:val="0"/>
          <w:marBottom w:val="0"/>
          <w:divBdr>
            <w:top w:val="none" w:sz="0" w:space="0" w:color="auto"/>
            <w:left w:val="none" w:sz="0" w:space="0" w:color="auto"/>
            <w:bottom w:val="none" w:sz="0" w:space="0" w:color="auto"/>
            <w:right w:val="none" w:sz="0" w:space="0" w:color="auto"/>
          </w:divBdr>
        </w:div>
        <w:div w:id="1912230488">
          <w:marLeft w:val="480"/>
          <w:marRight w:val="0"/>
          <w:marTop w:val="0"/>
          <w:marBottom w:val="0"/>
          <w:divBdr>
            <w:top w:val="none" w:sz="0" w:space="0" w:color="auto"/>
            <w:left w:val="none" w:sz="0" w:space="0" w:color="auto"/>
            <w:bottom w:val="none" w:sz="0" w:space="0" w:color="auto"/>
            <w:right w:val="none" w:sz="0" w:space="0" w:color="auto"/>
          </w:divBdr>
        </w:div>
        <w:div w:id="628363776">
          <w:marLeft w:val="480"/>
          <w:marRight w:val="0"/>
          <w:marTop w:val="0"/>
          <w:marBottom w:val="0"/>
          <w:divBdr>
            <w:top w:val="none" w:sz="0" w:space="0" w:color="auto"/>
            <w:left w:val="none" w:sz="0" w:space="0" w:color="auto"/>
            <w:bottom w:val="none" w:sz="0" w:space="0" w:color="auto"/>
            <w:right w:val="none" w:sz="0" w:space="0" w:color="auto"/>
          </w:divBdr>
        </w:div>
        <w:div w:id="453983292">
          <w:marLeft w:val="480"/>
          <w:marRight w:val="0"/>
          <w:marTop w:val="0"/>
          <w:marBottom w:val="0"/>
          <w:divBdr>
            <w:top w:val="none" w:sz="0" w:space="0" w:color="auto"/>
            <w:left w:val="none" w:sz="0" w:space="0" w:color="auto"/>
            <w:bottom w:val="none" w:sz="0" w:space="0" w:color="auto"/>
            <w:right w:val="none" w:sz="0" w:space="0" w:color="auto"/>
          </w:divBdr>
        </w:div>
        <w:div w:id="1444836801">
          <w:marLeft w:val="480"/>
          <w:marRight w:val="0"/>
          <w:marTop w:val="0"/>
          <w:marBottom w:val="0"/>
          <w:divBdr>
            <w:top w:val="none" w:sz="0" w:space="0" w:color="auto"/>
            <w:left w:val="none" w:sz="0" w:space="0" w:color="auto"/>
            <w:bottom w:val="none" w:sz="0" w:space="0" w:color="auto"/>
            <w:right w:val="none" w:sz="0" w:space="0" w:color="auto"/>
          </w:divBdr>
        </w:div>
        <w:div w:id="458914582">
          <w:marLeft w:val="480"/>
          <w:marRight w:val="0"/>
          <w:marTop w:val="0"/>
          <w:marBottom w:val="0"/>
          <w:divBdr>
            <w:top w:val="none" w:sz="0" w:space="0" w:color="auto"/>
            <w:left w:val="none" w:sz="0" w:space="0" w:color="auto"/>
            <w:bottom w:val="none" w:sz="0" w:space="0" w:color="auto"/>
            <w:right w:val="none" w:sz="0" w:space="0" w:color="auto"/>
          </w:divBdr>
        </w:div>
        <w:div w:id="922640695">
          <w:marLeft w:val="480"/>
          <w:marRight w:val="0"/>
          <w:marTop w:val="0"/>
          <w:marBottom w:val="0"/>
          <w:divBdr>
            <w:top w:val="none" w:sz="0" w:space="0" w:color="auto"/>
            <w:left w:val="none" w:sz="0" w:space="0" w:color="auto"/>
            <w:bottom w:val="none" w:sz="0" w:space="0" w:color="auto"/>
            <w:right w:val="none" w:sz="0" w:space="0" w:color="auto"/>
          </w:divBdr>
        </w:div>
        <w:div w:id="461311042">
          <w:marLeft w:val="480"/>
          <w:marRight w:val="0"/>
          <w:marTop w:val="0"/>
          <w:marBottom w:val="0"/>
          <w:divBdr>
            <w:top w:val="none" w:sz="0" w:space="0" w:color="auto"/>
            <w:left w:val="none" w:sz="0" w:space="0" w:color="auto"/>
            <w:bottom w:val="none" w:sz="0" w:space="0" w:color="auto"/>
            <w:right w:val="none" w:sz="0" w:space="0" w:color="auto"/>
          </w:divBdr>
        </w:div>
        <w:div w:id="1461218157">
          <w:marLeft w:val="480"/>
          <w:marRight w:val="0"/>
          <w:marTop w:val="0"/>
          <w:marBottom w:val="0"/>
          <w:divBdr>
            <w:top w:val="none" w:sz="0" w:space="0" w:color="auto"/>
            <w:left w:val="none" w:sz="0" w:space="0" w:color="auto"/>
            <w:bottom w:val="none" w:sz="0" w:space="0" w:color="auto"/>
            <w:right w:val="none" w:sz="0" w:space="0" w:color="auto"/>
          </w:divBdr>
        </w:div>
      </w:divsChild>
    </w:div>
    <w:div w:id="1537237708">
      <w:bodyDiv w:val="1"/>
      <w:marLeft w:val="0"/>
      <w:marRight w:val="0"/>
      <w:marTop w:val="0"/>
      <w:marBottom w:val="0"/>
      <w:divBdr>
        <w:top w:val="none" w:sz="0" w:space="0" w:color="auto"/>
        <w:left w:val="none" w:sz="0" w:space="0" w:color="auto"/>
        <w:bottom w:val="none" w:sz="0" w:space="0" w:color="auto"/>
        <w:right w:val="none" w:sz="0" w:space="0" w:color="auto"/>
      </w:divBdr>
    </w:div>
    <w:div w:id="1550340000">
      <w:bodyDiv w:val="1"/>
      <w:marLeft w:val="0"/>
      <w:marRight w:val="0"/>
      <w:marTop w:val="0"/>
      <w:marBottom w:val="0"/>
      <w:divBdr>
        <w:top w:val="none" w:sz="0" w:space="0" w:color="auto"/>
        <w:left w:val="none" w:sz="0" w:space="0" w:color="auto"/>
        <w:bottom w:val="none" w:sz="0" w:space="0" w:color="auto"/>
        <w:right w:val="none" w:sz="0" w:space="0" w:color="auto"/>
      </w:divBdr>
    </w:div>
    <w:div w:id="1575237839">
      <w:bodyDiv w:val="1"/>
      <w:marLeft w:val="0"/>
      <w:marRight w:val="0"/>
      <w:marTop w:val="0"/>
      <w:marBottom w:val="0"/>
      <w:divBdr>
        <w:top w:val="none" w:sz="0" w:space="0" w:color="auto"/>
        <w:left w:val="none" w:sz="0" w:space="0" w:color="auto"/>
        <w:bottom w:val="none" w:sz="0" w:space="0" w:color="auto"/>
        <w:right w:val="none" w:sz="0" w:space="0" w:color="auto"/>
      </w:divBdr>
    </w:div>
    <w:div w:id="1593969725">
      <w:bodyDiv w:val="1"/>
      <w:marLeft w:val="0"/>
      <w:marRight w:val="0"/>
      <w:marTop w:val="0"/>
      <w:marBottom w:val="0"/>
      <w:divBdr>
        <w:top w:val="none" w:sz="0" w:space="0" w:color="auto"/>
        <w:left w:val="none" w:sz="0" w:space="0" w:color="auto"/>
        <w:bottom w:val="none" w:sz="0" w:space="0" w:color="auto"/>
        <w:right w:val="none" w:sz="0" w:space="0" w:color="auto"/>
      </w:divBdr>
    </w:div>
    <w:div w:id="1627353257">
      <w:bodyDiv w:val="1"/>
      <w:marLeft w:val="0"/>
      <w:marRight w:val="0"/>
      <w:marTop w:val="0"/>
      <w:marBottom w:val="0"/>
      <w:divBdr>
        <w:top w:val="none" w:sz="0" w:space="0" w:color="auto"/>
        <w:left w:val="none" w:sz="0" w:space="0" w:color="auto"/>
        <w:bottom w:val="none" w:sz="0" w:space="0" w:color="auto"/>
        <w:right w:val="none" w:sz="0" w:space="0" w:color="auto"/>
      </w:divBdr>
      <w:divsChild>
        <w:div w:id="1160148447">
          <w:marLeft w:val="480"/>
          <w:marRight w:val="0"/>
          <w:marTop w:val="0"/>
          <w:marBottom w:val="0"/>
          <w:divBdr>
            <w:top w:val="none" w:sz="0" w:space="0" w:color="auto"/>
            <w:left w:val="none" w:sz="0" w:space="0" w:color="auto"/>
            <w:bottom w:val="none" w:sz="0" w:space="0" w:color="auto"/>
            <w:right w:val="none" w:sz="0" w:space="0" w:color="auto"/>
          </w:divBdr>
        </w:div>
        <w:div w:id="641349756">
          <w:marLeft w:val="480"/>
          <w:marRight w:val="0"/>
          <w:marTop w:val="0"/>
          <w:marBottom w:val="0"/>
          <w:divBdr>
            <w:top w:val="none" w:sz="0" w:space="0" w:color="auto"/>
            <w:left w:val="none" w:sz="0" w:space="0" w:color="auto"/>
            <w:bottom w:val="none" w:sz="0" w:space="0" w:color="auto"/>
            <w:right w:val="none" w:sz="0" w:space="0" w:color="auto"/>
          </w:divBdr>
        </w:div>
        <w:div w:id="59788370">
          <w:marLeft w:val="480"/>
          <w:marRight w:val="0"/>
          <w:marTop w:val="0"/>
          <w:marBottom w:val="0"/>
          <w:divBdr>
            <w:top w:val="none" w:sz="0" w:space="0" w:color="auto"/>
            <w:left w:val="none" w:sz="0" w:space="0" w:color="auto"/>
            <w:bottom w:val="none" w:sz="0" w:space="0" w:color="auto"/>
            <w:right w:val="none" w:sz="0" w:space="0" w:color="auto"/>
          </w:divBdr>
        </w:div>
        <w:div w:id="239632289">
          <w:marLeft w:val="480"/>
          <w:marRight w:val="0"/>
          <w:marTop w:val="0"/>
          <w:marBottom w:val="0"/>
          <w:divBdr>
            <w:top w:val="none" w:sz="0" w:space="0" w:color="auto"/>
            <w:left w:val="none" w:sz="0" w:space="0" w:color="auto"/>
            <w:bottom w:val="none" w:sz="0" w:space="0" w:color="auto"/>
            <w:right w:val="none" w:sz="0" w:space="0" w:color="auto"/>
          </w:divBdr>
        </w:div>
        <w:div w:id="1675497989">
          <w:marLeft w:val="480"/>
          <w:marRight w:val="0"/>
          <w:marTop w:val="0"/>
          <w:marBottom w:val="0"/>
          <w:divBdr>
            <w:top w:val="none" w:sz="0" w:space="0" w:color="auto"/>
            <w:left w:val="none" w:sz="0" w:space="0" w:color="auto"/>
            <w:bottom w:val="none" w:sz="0" w:space="0" w:color="auto"/>
            <w:right w:val="none" w:sz="0" w:space="0" w:color="auto"/>
          </w:divBdr>
        </w:div>
        <w:div w:id="1249464892">
          <w:marLeft w:val="480"/>
          <w:marRight w:val="0"/>
          <w:marTop w:val="0"/>
          <w:marBottom w:val="0"/>
          <w:divBdr>
            <w:top w:val="none" w:sz="0" w:space="0" w:color="auto"/>
            <w:left w:val="none" w:sz="0" w:space="0" w:color="auto"/>
            <w:bottom w:val="none" w:sz="0" w:space="0" w:color="auto"/>
            <w:right w:val="none" w:sz="0" w:space="0" w:color="auto"/>
          </w:divBdr>
        </w:div>
        <w:div w:id="1647737413">
          <w:marLeft w:val="480"/>
          <w:marRight w:val="0"/>
          <w:marTop w:val="0"/>
          <w:marBottom w:val="0"/>
          <w:divBdr>
            <w:top w:val="none" w:sz="0" w:space="0" w:color="auto"/>
            <w:left w:val="none" w:sz="0" w:space="0" w:color="auto"/>
            <w:bottom w:val="none" w:sz="0" w:space="0" w:color="auto"/>
            <w:right w:val="none" w:sz="0" w:space="0" w:color="auto"/>
          </w:divBdr>
        </w:div>
        <w:div w:id="1640527720">
          <w:marLeft w:val="480"/>
          <w:marRight w:val="0"/>
          <w:marTop w:val="0"/>
          <w:marBottom w:val="0"/>
          <w:divBdr>
            <w:top w:val="none" w:sz="0" w:space="0" w:color="auto"/>
            <w:left w:val="none" w:sz="0" w:space="0" w:color="auto"/>
            <w:bottom w:val="none" w:sz="0" w:space="0" w:color="auto"/>
            <w:right w:val="none" w:sz="0" w:space="0" w:color="auto"/>
          </w:divBdr>
        </w:div>
        <w:div w:id="1994985706">
          <w:marLeft w:val="480"/>
          <w:marRight w:val="0"/>
          <w:marTop w:val="0"/>
          <w:marBottom w:val="0"/>
          <w:divBdr>
            <w:top w:val="none" w:sz="0" w:space="0" w:color="auto"/>
            <w:left w:val="none" w:sz="0" w:space="0" w:color="auto"/>
            <w:bottom w:val="none" w:sz="0" w:space="0" w:color="auto"/>
            <w:right w:val="none" w:sz="0" w:space="0" w:color="auto"/>
          </w:divBdr>
        </w:div>
        <w:div w:id="1940530048">
          <w:marLeft w:val="480"/>
          <w:marRight w:val="0"/>
          <w:marTop w:val="0"/>
          <w:marBottom w:val="0"/>
          <w:divBdr>
            <w:top w:val="none" w:sz="0" w:space="0" w:color="auto"/>
            <w:left w:val="none" w:sz="0" w:space="0" w:color="auto"/>
            <w:bottom w:val="none" w:sz="0" w:space="0" w:color="auto"/>
            <w:right w:val="none" w:sz="0" w:space="0" w:color="auto"/>
          </w:divBdr>
        </w:div>
        <w:div w:id="42292462">
          <w:marLeft w:val="480"/>
          <w:marRight w:val="0"/>
          <w:marTop w:val="0"/>
          <w:marBottom w:val="0"/>
          <w:divBdr>
            <w:top w:val="none" w:sz="0" w:space="0" w:color="auto"/>
            <w:left w:val="none" w:sz="0" w:space="0" w:color="auto"/>
            <w:bottom w:val="none" w:sz="0" w:space="0" w:color="auto"/>
            <w:right w:val="none" w:sz="0" w:space="0" w:color="auto"/>
          </w:divBdr>
        </w:div>
        <w:div w:id="1182476691">
          <w:marLeft w:val="480"/>
          <w:marRight w:val="0"/>
          <w:marTop w:val="0"/>
          <w:marBottom w:val="0"/>
          <w:divBdr>
            <w:top w:val="none" w:sz="0" w:space="0" w:color="auto"/>
            <w:left w:val="none" w:sz="0" w:space="0" w:color="auto"/>
            <w:bottom w:val="none" w:sz="0" w:space="0" w:color="auto"/>
            <w:right w:val="none" w:sz="0" w:space="0" w:color="auto"/>
          </w:divBdr>
        </w:div>
        <w:div w:id="2003967894">
          <w:marLeft w:val="480"/>
          <w:marRight w:val="0"/>
          <w:marTop w:val="0"/>
          <w:marBottom w:val="0"/>
          <w:divBdr>
            <w:top w:val="none" w:sz="0" w:space="0" w:color="auto"/>
            <w:left w:val="none" w:sz="0" w:space="0" w:color="auto"/>
            <w:bottom w:val="none" w:sz="0" w:space="0" w:color="auto"/>
            <w:right w:val="none" w:sz="0" w:space="0" w:color="auto"/>
          </w:divBdr>
        </w:div>
        <w:div w:id="1499423008">
          <w:marLeft w:val="480"/>
          <w:marRight w:val="0"/>
          <w:marTop w:val="0"/>
          <w:marBottom w:val="0"/>
          <w:divBdr>
            <w:top w:val="none" w:sz="0" w:space="0" w:color="auto"/>
            <w:left w:val="none" w:sz="0" w:space="0" w:color="auto"/>
            <w:bottom w:val="none" w:sz="0" w:space="0" w:color="auto"/>
            <w:right w:val="none" w:sz="0" w:space="0" w:color="auto"/>
          </w:divBdr>
        </w:div>
        <w:div w:id="976295766">
          <w:marLeft w:val="480"/>
          <w:marRight w:val="0"/>
          <w:marTop w:val="0"/>
          <w:marBottom w:val="0"/>
          <w:divBdr>
            <w:top w:val="none" w:sz="0" w:space="0" w:color="auto"/>
            <w:left w:val="none" w:sz="0" w:space="0" w:color="auto"/>
            <w:bottom w:val="none" w:sz="0" w:space="0" w:color="auto"/>
            <w:right w:val="none" w:sz="0" w:space="0" w:color="auto"/>
          </w:divBdr>
        </w:div>
        <w:div w:id="1590851051">
          <w:marLeft w:val="480"/>
          <w:marRight w:val="0"/>
          <w:marTop w:val="0"/>
          <w:marBottom w:val="0"/>
          <w:divBdr>
            <w:top w:val="none" w:sz="0" w:space="0" w:color="auto"/>
            <w:left w:val="none" w:sz="0" w:space="0" w:color="auto"/>
            <w:bottom w:val="none" w:sz="0" w:space="0" w:color="auto"/>
            <w:right w:val="none" w:sz="0" w:space="0" w:color="auto"/>
          </w:divBdr>
        </w:div>
      </w:divsChild>
    </w:div>
    <w:div w:id="1650355320">
      <w:bodyDiv w:val="1"/>
      <w:marLeft w:val="0"/>
      <w:marRight w:val="0"/>
      <w:marTop w:val="0"/>
      <w:marBottom w:val="0"/>
      <w:divBdr>
        <w:top w:val="none" w:sz="0" w:space="0" w:color="auto"/>
        <w:left w:val="none" w:sz="0" w:space="0" w:color="auto"/>
        <w:bottom w:val="none" w:sz="0" w:space="0" w:color="auto"/>
        <w:right w:val="none" w:sz="0" w:space="0" w:color="auto"/>
      </w:divBdr>
      <w:divsChild>
        <w:div w:id="1763139458">
          <w:marLeft w:val="480"/>
          <w:marRight w:val="0"/>
          <w:marTop w:val="0"/>
          <w:marBottom w:val="0"/>
          <w:divBdr>
            <w:top w:val="none" w:sz="0" w:space="0" w:color="auto"/>
            <w:left w:val="none" w:sz="0" w:space="0" w:color="auto"/>
            <w:bottom w:val="none" w:sz="0" w:space="0" w:color="auto"/>
            <w:right w:val="none" w:sz="0" w:space="0" w:color="auto"/>
          </w:divBdr>
        </w:div>
        <w:div w:id="764811524">
          <w:marLeft w:val="480"/>
          <w:marRight w:val="0"/>
          <w:marTop w:val="0"/>
          <w:marBottom w:val="0"/>
          <w:divBdr>
            <w:top w:val="none" w:sz="0" w:space="0" w:color="auto"/>
            <w:left w:val="none" w:sz="0" w:space="0" w:color="auto"/>
            <w:bottom w:val="none" w:sz="0" w:space="0" w:color="auto"/>
            <w:right w:val="none" w:sz="0" w:space="0" w:color="auto"/>
          </w:divBdr>
        </w:div>
        <w:div w:id="993337858">
          <w:marLeft w:val="480"/>
          <w:marRight w:val="0"/>
          <w:marTop w:val="0"/>
          <w:marBottom w:val="0"/>
          <w:divBdr>
            <w:top w:val="none" w:sz="0" w:space="0" w:color="auto"/>
            <w:left w:val="none" w:sz="0" w:space="0" w:color="auto"/>
            <w:bottom w:val="none" w:sz="0" w:space="0" w:color="auto"/>
            <w:right w:val="none" w:sz="0" w:space="0" w:color="auto"/>
          </w:divBdr>
        </w:div>
        <w:div w:id="1193231193">
          <w:marLeft w:val="480"/>
          <w:marRight w:val="0"/>
          <w:marTop w:val="0"/>
          <w:marBottom w:val="0"/>
          <w:divBdr>
            <w:top w:val="none" w:sz="0" w:space="0" w:color="auto"/>
            <w:left w:val="none" w:sz="0" w:space="0" w:color="auto"/>
            <w:bottom w:val="none" w:sz="0" w:space="0" w:color="auto"/>
            <w:right w:val="none" w:sz="0" w:space="0" w:color="auto"/>
          </w:divBdr>
        </w:div>
        <w:div w:id="1089034918">
          <w:marLeft w:val="480"/>
          <w:marRight w:val="0"/>
          <w:marTop w:val="0"/>
          <w:marBottom w:val="0"/>
          <w:divBdr>
            <w:top w:val="none" w:sz="0" w:space="0" w:color="auto"/>
            <w:left w:val="none" w:sz="0" w:space="0" w:color="auto"/>
            <w:bottom w:val="none" w:sz="0" w:space="0" w:color="auto"/>
            <w:right w:val="none" w:sz="0" w:space="0" w:color="auto"/>
          </w:divBdr>
        </w:div>
        <w:div w:id="840853208">
          <w:marLeft w:val="480"/>
          <w:marRight w:val="0"/>
          <w:marTop w:val="0"/>
          <w:marBottom w:val="0"/>
          <w:divBdr>
            <w:top w:val="none" w:sz="0" w:space="0" w:color="auto"/>
            <w:left w:val="none" w:sz="0" w:space="0" w:color="auto"/>
            <w:bottom w:val="none" w:sz="0" w:space="0" w:color="auto"/>
            <w:right w:val="none" w:sz="0" w:space="0" w:color="auto"/>
          </w:divBdr>
        </w:div>
        <w:div w:id="402609452">
          <w:marLeft w:val="480"/>
          <w:marRight w:val="0"/>
          <w:marTop w:val="0"/>
          <w:marBottom w:val="0"/>
          <w:divBdr>
            <w:top w:val="none" w:sz="0" w:space="0" w:color="auto"/>
            <w:left w:val="none" w:sz="0" w:space="0" w:color="auto"/>
            <w:bottom w:val="none" w:sz="0" w:space="0" w:color="auto"/>
            <w:right w:val="none" w:sz="0" w:space="0" w:color="auto"/>
          </w:divBdr>
        </w:div>
        <w:div w:id="122619185">
          <w:marLeft w:val="480"/>
          <w:marRight w:val="0"/>
          <w:marTop w:val="0"/>
          <w:marBottom w:val="0"/>
          <w:divBdr>
            <w:top w:val="none" w:sz="0" w:space="0" w:color="auto"/>
            <w:left w:val="none" w:sz="0" w:space="0" w:color="auto"/>
            <w:bottom w:val="none" w:sz="0" w:space="0" w:color="auto"/>
            <w:right w:val="none" w:sz="0" w:space="0" w:color="auto"/>
          </w:divBdr>
        </w:div>
        <w:div w:id="752777542">
          <w:marLeft w:val="480"/>
          <w:marRight w:val="0"/>
          <w:marTop w:val="0"/>
          <w:marBottom w:val="0"/>
          <w:divBdr>
            <w:top w:val="none" w:sz="0" w:space="0" w:color="auto"/>
            <w:left w:val="none" w:sz="0" w:space="0" w:color="auto"/>
            <w:bottom w:val="none" w:sz="0" w:space="0" w:color="auto"/>
            <w:right w:val="none" w:sz="0" w:space="0" w:color="auto"/>
          </w:divBdr>
        </w:div>
        <w:div w:id="653294427">
          <w:marLeft w:val="480"/>
          <w:marRight w:val="0"/>
          <w:marTop w:val="0"/>
          <w:marBottom w:val="0"/>
          <w:divBdr>
            <w:top w:val="none" w:sz="0" w:space="0" w:color="auto"/>
            <w:left w:val="none" w:sz="0" w:space="0" w:color="auto"/>
            <w:bottom w:val="none" w:sz="0" w:space="0" w:color="auto"/>
            <w:right w:val="none" w:sz="0" w:space="0" w:color="auto"/>
          </w:divBdr>
        </w:div>
        <w:div w:id="2124184052">
          <w:marLeft w:val="480"/>
          <w:marRight w:val="0"/>
          <w:marTop w:val="0"/>
          <w:marBottom w:val="0"/>
          <w:divBdr>
            <w:top w:val="none" w:sz="0" w:space="0" w:color="auto"/>
            <w:left w:val="none" w:sz="0" w:space="0" w:color="auto"/>
            <w:bottom w:val="none" w:sz="0" w:space="0" w:color="auto"/>
            <w:right w:val="none" w:sz="0" w:space="0" w:color="auto"/>
          </w:divBdr>
        </w:div>
        <w:div w:id="1030834886">
          <w:marLeft w:val="480"/>
          <w:marRight w:val="0"/>
          <w:marTop w:val="0"/>
          <w:marBottom w:val="0"/>
          <w:divBdr>
            <w:top w:val="none" w:sz="0" w:space="0" w:color="auto"/>
            <w:left w:val="none" w:sz="0" w:space="0" w:color="auto"/>
            <w:bottom w:val="none" w:sz="0" w:space="0" w:color="auto"/>
            <w:right w:val="none" w:sz="0" w:space="0" w:color="auto"/>
          </w:divBdr>
        </w:div>
        <w:div w:id="509026339">
          <w:marLeft w:val="480"/>
          <w:marRight w:val="0"/>
          <w:marTop w:val="0"/>
          <w:marBottom w:val="0"/>
          <w:divBdr>
            <w:top w:val="none" w:sz="0" w:space="0" w:color="auto"/>
            <w:left w:val="none" w:sz="0" w:space="0" w:color="auto"/>
            <w:bottom w:val="none" w:sz="0" w:space="0" w:color="auto"/>
            <w:right w:val="none" w:sz="0" w:space="0" w:color="auto"/>
          </w:divBdr>
        </w:div>
        <w:div w:id="1967347947">
          <w:marLeft w:val="480"/>
          <w:marRight w:val="0"/>
          <w:marTop w:val="0"/>
          <w:marBottom w:val="0"/>
          <w:divBdr>
            <w:top w:val="none" w:sz="0" w:space="0" w:color="auto"/>
            <w:left w:val="none" w:sz="0" w:space="0" w:color="auto"/>
            <w:bottom w:val="none" w:sz="0" w:space="0" w:color="auto"/>
            <w:right w:val="none" w:sz="0" w:space="0" w:color="auto"/>
          </w:divBdr>
        </w:div>
        <w:div w:id="1111627026">
          <w:marLeft w:val="480"/>
          <w:marRight w:val="0"/>
          <w:marTop w:val="0"/>
          <w:marBottom w:val="0"/>
          <w:divBdr>
            <w:top w:val="none" w:sz="0" w:space="0" w:color="auto"/>
            <w:left w:val="none" w:sz="0" w:space="0" w:color="auto"/>
            <w:bottom w:val="none" w:sz="0" w:space="0" w:color="auto"/>
            <w:right w:val="none" w:sz="0" w:space="0" w:color="auto"/>
          </w:divBdr>
        </w:div>
      </w:divsChild>
    </w:div>
    <w:div w:id="1664357101">
      <w:bodyDiv w:val="1"/>
      <w:marLeft w:val="0"/>
      <w:marRight w:val="0"/>
      <w:marTop w:val="0"/>
      <w:marBottom w:val="0"/>
      <w:divBdr>
        <w:top w:val="none" w:sz="0" w:space="0" w:color="auto"/>
        <w:left w:val="none" w:sz="0" w:space="0" w:color="auto"/>
        <w:bottom w:val="none" w:sz="0" w:space="0" w:color="auto"/>
        <w:right w:val="none" w:sz="0" w:space="0" w:color="auto"/>
      </w:divBdr>
    </w:div>
    <w:div w:id="1698000239">
      <w:bodyDiv w:val="1"/>
      <w:marLeft w:val="0"/>
      <w:marRight w:val="0"/>
      <w:marTop w:val="0"/>
      <w:marBottom w:val="0"/>
      <w:divBdr>
        <w:top w:val="none" w:sz="0" w:space="0" w:color="auto"/>
        <w:left w:val="none" w:sz="0" w:space="0" w:color="auto"/>
        <w:bottom w:val="none" w:sz="0" w:space="0" w:color="auto"/>
        <w:right w:val="none" w:sz="0" w:space="0" w:color="auto"/>
      </w:divBdr>
    </w:div>
    <w:div w:id="1753820547">
      <w:bodyDiv w:val="1"/>
      <w:marLeft w:val="0"/>
      <w:marRight w:val="0"/>
      <w:marTop w:val="0"/>
      <w:marBottom w:val="0"/>
      <w:divBdr>
        <w:top w:val="none" w:sz="0" w:space="0" w:color="auto"/>
        <w:left w:val="none" w:sz="0" w:space="0" w:color="auto"/>
        <w:bottom w:val="none" w:sz="0" w:space="0" w:color="auto"/>
        <w:right w:val="none" w:sz="0" w:space="0" w:color="auto"/>
      </w:divBdr>
      <w:divsChild>
        <w:div w:id="1011762952">
          <w:marLeft w:val="480"/>
          <w:marRight w:val="0"/>
          <w:marTop w:val="0"/>
          <w:marBottom w:val="0"/>
          <w:divBdr>
            <w:top w:val="none" w:sz="0" w:space="0" w:color="auto"/>
            <w:left w:val="none" w:sz="0" w:space="0" w:color="auto"/>
            <w:bottom w:val="none" w:sz="0" w:space="0" w:color="auto"/>
            <w:right w:val="none" w:sz="0" w:space="0" w:color="auto"/>
          </w:divBdr>
        </w:div>
        <w:div w:id="358243486">
          <w:marLeft w:val="480"/>
          <w:marRight w:val="0"/>
          <w:marTop w:val="0"/>
          <w:marBottom w:val="0"/>
          <w:divBdr>
            <w:top w:val="none" w:sz="0" w:space="0" w:color="auto"/>
            <w:left w:val="none" w:sz="0" w:space="0" w:color="auto"/>
            <w:bottom w:val="none" w:sz="0" w:space="0" w:color="auto"/>
            <w:right w:val="none" w:sz="0" w:space="0" w:color="auto"/>
          </w:divBdr>
        </w:div>
        <w:div w:id="1100415590">
          <w:marLeft w:val="480"/>
          <w:marRight w:val="0"/>
          <w:marTop w:val="0"/>
          <w:marBottom w:val="0"/>
          <w:divBdr>
            <w:top w:val="none" w:sz="0" w:space="0" w:color="auto"/>
            <w:left w:val="none" w:sz="0" w:space="0" w:color="auto"/>
            <w:bottom w:val="none" w:sz="0" w:space="0" w:color="auto"/>
            <w:right w:val="none" w:sz="0" w:space="0" w:color="auto"/>
          </w:divBdr>
        </w:div>
        <w:div w:id="181940698">
          <w:marLeft w:val="480"/>
          <w:marRight w:val="0"/>
          <w:marTop w:val="0"/>
          <w:marBottom w:val="0"/>
          <w:divBdr>
            <w:top w:val="none" w:sz="0" w:space="0" w:color="auto"/>
            <w:left w:val="none" w:sz="0" w:space="0" w:color="auto"/>
            <w:bottom w:val="none" w:sz="0" w:space="0" w:color="auto"/>
            <w:right w:val="none" w:sz="0" w:space="0" w:color="auto"/>
          </w:divBdr>
        </w:div>
        <w:div w:id="477965938">
          <w:marLeft w:val="480"/>
          <w:marRight w:val="0"/>
          <w:marTop w:val="0"/>
          <w:marBottom w:val="0"/>
          <w:divBdr>
            <w:top w:val="none" w:sz="0" w:space="0" w:color="auto"/>
            <w:left w:val="none" w:sz="0" w:space="0" w:color="auto"/>
            <w:bottom w:val="none" w:sz="0" w:space="0" w:color="auto"/>
            <w:right w:val="none" w:sz="0" w:space="0" w:color="auto"/>
          </w:divBdr>
        </w:div>
        <w:div w:id="1522553074">
          <w:marLeft w:val="480"/>
          <w:marRight w:val="0"/>
          <w:marTop w:val="0"/>
          <w:marBottom w:val="0"/>
          <w:divBdr>
            <w:top w:val="none" w:sz="0" w:space="0" w:color="auto"/>
            <w:left w:val="none" w:sz="0" w:space="0" w:color="auto"/>
            <w:bottom w:val="none" w:sz="0" w:space="0" w:color="auto"/>
            <w:right w:val="none" w:sz="0" w:space="0" w:color="auto"/>
          </w:divBdr>
        </w:div>
        <w:div w:id="1951349300">
          <w:marLeft w:val="480"/>
          <w:marRight w:val="0"/>
          <w:marTop w:val="0"/>
          <w:marBottom w:val="0"/>
          <w:divBdr>
            <w:top w:val="none" w:sz="0" w:space="0" w:color="auto"/>
            <w:left w:val="none" w:sz="0" w:space="0" w:color="auto"/>
            <w:bottom w:val="none" w:sz="0" w:space="0" w:color="auto"/>
            <w:right w:val="none" w:sz="0" w:space="0" w:color="auto"/>
          </w:divBdr>
        </w:div>
        <w:div w:id="1810318519">
          <w:marLeft w:val="480"/>
          <w:marRight w:val="0"/>
          <w:marTop w:val="0"/>
          <w:marBottom w:val="0"/>
          <w:divBdr>
            <w:top w:val="none" w:sz="0" w:space="0" w:color="auto"/>
            <w:left w:val="none" w:sz="0" w:space="0" w:color="auto"/>
            <w:bottom w:val="none" w:sz="0" w:space="0" w:color="auto"/>
            <w:right w:val="none" w:sz="0" w:space="0" w:color="auto"/>
          </w:divBdr>
        </w:div>
        <w:div w:id="752436979">
          <w:marLeft w:val="480"/>
          <w:marRight w:val="0"/>
          <w:marTop w:val="0"/>
          <w:marBottom w:val="0"/>
          <w:divBdr>
            <w:top w:val="none" w:sz="0" w:space="0" w:color="auto"/>
            <w:left w:val="none" w:sz="0" w:space="0" w:color="auto"/>
            <w:bottom w:val="none" w:sz="0" w:space="0" w:color="auto"/>
            <w:right w:val="none" w:sz="0" w:space="0" w:color="auto"/>
          </w:divBdr>
        </w:div>
        <w:div w:id="1736396368">
          <w:marLeft w:val="480"/>
          <w:marRight w:val="0"/>
          <w:marTop w:val="0"/>
          <w:marBottom w:val="0"/>
          <w:divBdr>
            <w:top w:val="none" w:sz="0" w:space="0" w:color="auto"/>
            <w:left w:val="none" w:sz="0" w:space="0" w:color="auto"/>
            <w:bottom w:val="none" w:sz="0" w:space="0" w:color="auto"/>
            <w:right w:val="none" w:sz="0" w:space="0" w:color="auto"/>
          </w:divBdr>
        </w:div>
        <w:div w:id="33040412">
          <w:marLeft w:val="480"/>
          <w:marRight w:val="0"/>
          <w:marTop w:val="0"/>
          <w:marBottom w:val="0"/>
          <w:divBdr>
            <w:top w:val="none" w:sz="0" w:space="0" w:color="auto"/>
            <w:left w:val="none" w:sz="0" w:space="0" w:color="auto"/>
            <w:bottom w:val="none" w:sz="0" w:space="0" w:color="auto"/>
            <w:right w:val="none" w:sz="0" w:space="0" w:color="auto"/>
          </w:divBdr>
        </w:div>
        <w:div w:id="1179002308">
          <w:marLeft w:val="480"/>
          <w:marRight w:val="0"/>
          <w:marTop w:val="0"/>
          <w:marBottom w:val="0"/>
          <w:divBdr>
            <w:top w:val="none" w:sz="0" w:space="0" w:color="auto"/>
            <w:left w:val="none" w:sz="0" w:space="0" w:color="auto"/>
            <w:bottom w:val="none" w:sz="0" w:space="0" w:color="auto"/>
            <w:right w:val="none" w:sz="0" w:space="0" w:color="auto"/>
          </w:divBdr>
        </w:div>
      </w:divsChild>
    </w:div>
    <w:div w:id="1756173572">
      <w:bodyDiv w:val="1"/>
      <w:marLeft w:val="0"/>
      <w:marRight w:val="0"/>
      <w:marTop w:val="0"/>
      <w:marBottom w:val="0"/>
      <w:divBdr>
        <w:top w:val="none" w:sz="0" w:space="0" w:color="auto"/>
        <w:left w:val="none" w:sz="0" w:space="0" w:color="auto"/>
        <w:bottom w:val="none" w:sz="0" w:space="0" w:color="auto"/>
        <w:right w:val="none" w:sz="0" w:space="0" w:color="auto"/>
      </w:divBdr>
      <w:divsChild>
        <w:div w:id="1193766399">
          <w:marLeft w:val="480"/>
          <w:marRight w:val="0"/>
          <w:marTop w:val="0"/>
          <w:marBottom w:val="0"/>
          <w:divBdr>
            <w:top w:val="none" w:sz="0" w:space="0" w:color="auto"/>
            <w:left w:val="none" w:sz="0" w:space="0" w:color="auto"/>
            <w:bottom w:val="none" w:sz="0" w:space="0" w:color="auto"/>
            <w:right w:val="none" w:sz="0" w:space="0" w:color="auto"/>
          </w:divBdr>
        </w:div>
        <w:div w:id="38938989">
          <w:marLeft w:val="480"/>
          <w:marRight w:val="0"/>
          <w:marTop w:val="0"/>
          <w:marBottom w:val="0"/>
          <w:divBdr>
            <w:top w:val="none" w:sz="0" w:space="0" w:color="auto"/>
            <w:left w:val="none" w:sz="0" w:space="0" w:color="auto"/>
            <w:bottom w:val="none" w:sz="0" w:space="0" w:color="auto"/>
            <w:right w:val="none" w:sz="0" w:space="0" w:color="auto"/>
          </w:divBdr>
        </w:div>
        <w:div w:id="1028413449">
          <w:marLeft w:val="480"/>
          <w:marRight w:val="0"/>
          <w:marTop w:val="0"/>
          <w:marBottom w:val="0"/>
          <w:divBdr>
            <w:top w:val="none" w:sz="0" w:space="0" w:color="auto"/>
            <w:left w:val="none" w:sz="0" w:space="0" w:color="auto"/>
            <w:bottom w:val="none" w:sz="0" w:space="0" w:color="auto"/>
            <w:right w:val="none" w:sz="0" w:space="0" w:color="auto"/>
          </w:divBdr>
        </w:div>
        <w:div w:id="1821190215">
          <w:marLeft w:val="480"/>
          <w:marRight w:val="0"/>
          <w:marTop w:val="0"/>
          <w:marBottom w:val="0"/>
          <w:divBdr>
            <w:top w:val="none" w:sz="0" w:space="0" w:color="auto"/>
            <w:left w:val="none" w:sz="0" w:space="0" w:color="auto"/>
            <w:bottom w:val="none" w:sz="0" w:space="0" w:color="auto"/>
            <w:right w:val="none" w:sz="0" w:space="0" w:color="auto"/>
          </w:divBdr>
        </w:div>
        <w:div w:id="1265379086">
          <w:marLeft w:val="480"/>
          <w:marRight w:val="0"/>
          <w:marTop w:val="0"/>
          <w:marBottom w:val="0"/>
          <w:divBdr>
            <w:top w:val="none" w:sz="0" w:space="0" w:color="auto"/>
            <w:left w:val="none" w:sz="0" w:space="0" w:color="auto"/>
            <w:bottom w:val="none" w:sz="0" w:space="0" w:color="auto"/>
            <w:right w:val="none" w:sz="0" w:space="0" w:color="auto"/>
          </w:divBdr>
        </w:div>
        <w:div w:id="1214468269">
          <w:marLeft w:val="480"/>
          <w:marRight w:val="0"/>
          <w:marTop w:val="0"/>
          <w:marBottom w:val="0"/>
          <w:divBdr>
            <w:top w:val="none" w:sz="0" w:space="0" w:color="auto"/>
            <w:left w:val="none" w:sz="0" w:space="0" w:color="auto"/>
            <w:bottom w:val="none" w:sz="0" w:space="0" w:color="auto"/>
            <w:right w:val="none" w:sz="0" w:space="0" w:color="auto"/>
          </w:divBdr>
        </w:div>
        <w:div w:id="436566611">
          <w:marLeft w:val="480"/>
          <w:marRight w:val="0"/>
          <w:marTop w:val="0"/>
          <w:marBottom w:val="0"/>
          <w:divBdr>
            <w:top w:val="none" w:sz="0" w:space="0" w:color="auto"/>
            <w:left w:val="none" w:sz="0" w:space="0" w:color="auto"/>
            <w:bottom w:val="none" w:sz="0" w:space="0" w:color="auto"/>
            <w:right w:val="none" w:sz="0" w:space="0" w:color="auto"/>
          </w:divBdr>
        </w:div>
        <w:div w:id="2112049115">
          <w:marLeft w:val="480"/>
          <w:marRight w:val="0"/>
          <w:marTop w:val="0"/>
          <w:marBottom w:val="0"/>
          <w:divBdr>
            <w:top w:val="none" w:sz="0" w:space="0" w:color="auto"/>
            <w:left w:val="none" w:sz="0" w:space="0" w:color="auto"/>
            <w:bottom w:val="none" w:sz="0" w:space="0" w:color="auto"/>
            <w:right w:val="none" w:sz="0" w:space="0" w:color="auto"/>
          </w:divBdr>
        </w:div>
        <w:div w:id="691614749">
          <w:marLeft w:val="480"/>
          <w:marRight w:val="0"/>
          <w:marTop w:val="0"/>
          <w:marBottom w:val="0"/>
          <w:divBdr>
            <w:top w:val="none" w:sz="0" w:space="0" w:color="auto"/>
            <w:left w:val="none" w:sz="0" w:space="0" w:color="auto"/>
            <w:bottom w:val="none" w:sz="0" w:space="0" w:color="auto"/>
            <w:right w:val="none" w:sz="0" w:space="0" w:color="auto"/>
          </w:divBdr>
        </w:div>
        <w:div w:id="1680346278">
          <w:marLeft w:val="480"/>
          <w:marRight w:val="0"/>
          <w:marTop w:val="0"/>
          <w:marBottom w:val="0"/>
          <w:divBdr>
            <w:top w:val="none" w:sz="0" w:space="0" w:color="auto"/>
            <w:left w:val="none" w:sz="0" w:space="0" w:color="auto"/>
            <w:bottom w:val="none" w:sz="0" w:space="0" w:color="auto"/>
            <w:right w:val="none" w:sz="0" w:space="0" w:color="auto"/>
          </w:divBdr>
        </w:div>
        <w:div w:id="1441223185">
          <w:marLeft w:val="480"/>
          <w:marRight w:val="0"/>
          <w:marTop w:val="0"/>
          <w:marBottom w:val="0"/>
          <w:divBdr>
            <w:top w:val="none" w:sz="0" w:space="0" w:color="auto"/>
            <w:left w:val="none" w:sz="0" w:space="0" w:color="auto"/>
            <w:bottom w:val="none" w:sz="0" w:space="0" w:color="auto"/>
            <w:right w:val="none" w:sz="0" w:space="0" w:color="auto"/>
          </w:divBdr>
        </w:div>
        <w:div w:id="1841190979">
          <w:marLeft w:val="480"/>
          <w:marRight w:val="0"/>
          <w:marTop w:val="0"/>
          <w:marBottom w:val="0"/>
          <w:divBdr>
            <w:top w:val="none" w:sz="0" w:space="0" w:color="auto"/>
            <w:left w:val="none" w:sz="0" w:space="0" w:color="auto"/>
            <w:bottom w:val="none" w:sz="0" w:space="0" w:color="auto"/>
            <w:right w:val="none" w:sz="0" w:space="0" w:color="auto"/>
          </w:divBdr>
        </w:div>
        <w:div w:id="337120503">
          <w:marLeft w:val="480"/>
          <w:marRight w:val="0"/>
          <w:marTop w:val="0"/>
          <w:marBottom w:val="0"/>
          <w:divBdr>
            <w:top w:val="none" w:sz="0" w:space="0" w:color="auto"/>
            <w:left w:val="none" w:sz="0" w:space="0" w:color="auto"/>
            <w:bottom w:val="none" w:sz="0" w:space="0" w:color="auto"/>
            <w:right w:val="none" w:sz="0" w:space="0" w:color="auto"/>
          </w:divBdr>
        </w:div>
      </w:divsChild>
    </w:div>
    <w:div w:id="1770194840">
      <w:bodyDiv w:val="1"/>
      <w:marLeft w:val="0"/>
      <w:marRight w:val="0"/>
      <w:marTop w:val="0"/>
      <w:marBottom w:val="0"/>
      <w:divBdr>
        <w:top w:val="none" w:sz="0" w:space="0" w:color="auto"/>
        <w:left w:val="none" w:sz="0" w:space="0" w:color="auto"/>
        <w:bottom w:val="none" w:sz="0" w:space="0" w:color="auto"/>
        <w:right w:val="none" w:sz="0" w:space="0" w:color="auto"/>
      </w:divBdr>
      <w:divsChild>
        <w:div w:id="513494216">
          <w:marLeft w:val="480"/>
          <w:marRight w:val="0"/>
          <w:marTop w:val="0"/>
          <w:marBottom w:val="0"/>
          <w:divBdr>
            <w:top w:val="none" w:sz="0" w:space="0" w:color="auto"/>
            <w:left w:val="none" w:sz="0" w:space="0" w:color="auto"/>
            <w:bottom w:val="none" w:sz="0" w:space="0" w:color="auto"/>
            <w:right w:val="none" w:sz="0" w:space="0" w:color="auto"/>
          </w:divBdr>
        </w:div>
        <w:div w:id="1033725619">
          <w:marLeft w:val="480"/>
          <w:marRight w:val="0"/>
          <w:marTop w:val="0"/>
          <w:marBottom w:val="0"/>
          <w:divBdr>
            <w:top w:val="none" w:sz="0" w:space="0" w:color="auto"/>
            <w:left w:val="none" w:sz="0" w:space="0" w:color="auto"/>
            <w:bottom w:val="none" w:sz="0" w:space="0" w:color="auto"/>
            <w:right w:val="none" w:sz="0" w:space="0" w:color="auto"/>
          </w:divBdr>
        </w:div>
        <w:div w:id="305596095">
          <w:marLeft w:val="480"/>
          <w:marRight w:val="0"/>
          <w:marTop w:val="0"/>
          <w:marBottom w:val="0"/>
          <w:divBdr>
            <w:top w:val="none" w:sz="0" w:space="0" w:color="auto"/>
            <w:left w:val="none" w:sz="0" w:space="0" w:color="auto"/>
            <w:bottom w:val="none" w:sz="0" w:space="0" w:color="auto"/>
            <w:right w:val="none" w:sz="0" w:space="0" w:color="auto"/>
          </w:divBdr>
        </w:div>
        <w:div w:id="1295600715">
          <w:marLeft w:val="480"/>
          <w:marRight w:val="0"/>
          <w:marTop w:val="0"/>
          <w:marBottom w:val="0"/>
          <w:divBdr>
            <w:top w:val="none" w:sz="0" w:space="0" w:color="auto"/>
            <w:left w:val="none" w:sz="0" w:space="0" w:color="auto"/>
            <w:bottom w:val="none" w:sz="0" w:space="0" w:color="auto"/>
            <w:right w:val="none" w:sz="0" w:space="0" w:color="auto"/>
          </w:divBdr>
        </w:div>
        <w:div w:id="1837568071">
          <w:marLeft w:val="480"/>
          <w:marRight w:val="0"/>
          <w:marTop w:val="0"/>
          <w:marBottom w:val="0"/>
          <w:divBdr>
            <w:top w:val="none" w:sz="0" w:space="0" w:color="auto"/>
            <w:left w:val="none" w:sz="0" w:space="0" w:color="auto"/>
            <w:bottom w:val="none" w:sz="0" w:space="0" w:color="auto"/>
            <w:right w:val="none" w:sz="0" w:space="0" w:color="auto"/>
          </w:divBdr>
        </w:div>
        <w:div w:id="1926569280">
          <w:marLeft w:val="480"/>
          <w:marRight w:val="0"/>
          <w:marTop w:val="0"/>
          <w:marBottom w:val="0"/>
          <w:divBdr>
            <w:top w:val="none" w:sz="0" w:space="0" w:color="auto"/>
            <w:left w:val="none" w:sz="0" w:space="0" w:color="auto"/>
            <w:bottom w:val="none" w:sz="0" w:space="0" w:color="auto"/>
            <w:right w:val="none" w:sz="0" w:space="0" w:color="auto"/>
          </w:divBdr>
        </w:div>
        <w:div w:id="1129206928">
          <w:marLeft w:val="480"/>
          <w:marRight w:val="0"/>
          <w:marTop w:val="0"/>
          <w:marBottom w:val="0"/>
          <w:divBdr>
            <w:top w:val="none" w:sz="0" w:space="0" w:color="auto"/>
            <w:left w:val="none" w:sz="0" w:space="0" w:color="auto"/>
            <w:bottom w:val="none" w:sz="0" w:space="0" w:color="auto"/>
            <w:right w:val="none" w:sz="0" w:space="0" w:color="auto"/>
          </w:divBdr>
        </w:div>
        <w:div w:id="727193503">
          <w:marLeft w:val="480"/>
          <w:marRight w:val="0"/>
          <w:marTop w:val="0"/>
          <w:marBottom w:val="0"/>
          <w:divBdr>
            <w:top w:val="none" w:sz="0" w:space="0" w:color="auto"/>
            <w:left w:val="none" w:sz="0" w:space="0" w:color="auto"/>
            <w:bottom w:val="none" w:sz="0" w:space="0" w:color="auto"/>
            <w:right w:val="none" w:sz="0" w:space="0" w:color="auto"/>
          </w:divBdr>
        </w:div>
        <w:div w:id="1096484164">
          <w:marLeft w:val="480"/>
          <w:marRight w:val="0"/>
          <w:marTop w:val="0"/>
          <w:marBottom w:val="0"/>
          <w:divBdr>
            <w:top w:val="none" w:sz="0" w:space="0" w:color="auto"/>
            <w:left w:val="none" w:sz="0" w:space="0" w:color="auto"/>
            <w:bottom w:val="none" w:sz="0" w:space="0" w:color="auto"/>
            <w:right w:val="none" w:sz="0" w:space="0" w:color="auto"/>
          </w:divBdr>
        </w:div>
        <w:div w:id="479885774">
          <w:marLeft w:val="480"/>
          <w:marRight w:val="0"/>
          <w:marTop w:val="0"/>
          <w:marBottom w:val="0"/>
          <w:divBdr>
            <w:top w:val="none" w:sz="0" w:space="0" w:color="auto"/>
            <w:left w:val="none" w:sz="0" w:space="0" w:color="auto"/>
            <w:bottom w:val="none" w:sz="0" w:space="0" w:color="auto"/>
            <w:right w:val="none" w:sz="0" w:space="0" w:color="auto"/>
          </w:divBdr>
        </w:div>
        <w:div w:id="221672264">
          <w:marLeft w:val="480"/>
          <w:marRight w:val="0"/>
          <w:marTop w:val="0"/>
          <w:marBottom w:val="0"/>
          <w:divBdr>
            <w:top w:val="none" w:sz="0" w:space="0" w:color="auto"/>
            <w:left w:val="none" w:sz="0" w:space="0" w:color="auto"/>
            <w:bottom w:val="none" w:sz="0" w:space="0" w:color="auto"/>
            <w:right w:val="none" w:sz="0" w:space="0" w:color="auto"/>
          </w:divBdr>
        </w:div>
        <w:div w:id="979110422">
          <w:marLeft w:val="480"/>
          <w:marRight w:val="0"/>
          <w:marTop w:val="0"/>
          <w:marBottom w:val="0"/>
          <w:divBdr>
            <w:top w:val="none" w:sz="0" w:space="0" w:color="auto"/>
            <w:left w:val="none" w:sz="0" w:space="0" w:color="auto"/>
            <w:bottom w:val="none" w:sz="0" w:space="0" w:color="auto"/>
            <w:right w:val="none" w:sz="0" w:space="0" w:color="auto"/>
          </w:divBdr>
        </w:div>
        <w:div w:id="2025664723">
          <w:marLeft w:val="480"/>
          <w:marRight w:val="0"/>
          <w:marTop w:val="0"/>
          <w:marBottom w:val="0"/>
          <w:divBdr>
            <w:top w:val="none" w:sz="0" w:space="0" w:color="auto"/>
            <w:left w:val="none" w:sz="0" w:space="0" w:color="auto"/>
            <w:bottom w:val="none" w:sz="0" w:space="0" w:color="auto"/>
            <w:right w:val="none" w:sz="0" w:space="0" w:color="auto"/>
          </w:divBdr>
        </w:div>
        <w:div w:id="443958546">
          <w:marLeft w:val="480"/>
          <w:marRight w:val="0"/>
          <w:marTop w:val="0"/>
          <w:marBottom w:val="0"/>
          <w:divBdr>
            <w:top w:val="none" w:sz="0" w:space="0" w:color="auto"/>
            <w:left w:val="none" w:sz="0" w:space="0" w:color="auto"/>
            <w:bottom w:val="none" w:sz="0" w:space="0" w:color="auto"/>
            <w:right w:val="none" w:sz="0" w:space="0" w:color="auto"/>
          </w:divBdr>
        </w:div>
      </w:divsChild>
    </w:div>
    <w:div w:id="1773281492">
      <w:bodyDiv w:val="1"/>
      <w:marLeft w:val="0"/>
      <w:marRight w:val="0"/>
      <w:marTop w:val="0"/>
      <w:marBottom w:val="0"/>
      <w:divBdr>
        <w:top w:val="none" w:sz="0" w:space="0" w:color="auto"/>
        <w:left w:val="none" w:sz="0" w:space="0" w:color="auto"/>
        <w:bottom w:val="none" w:sz="0" w:space="0" w:color="auto"/>
        <w:right w:val="none" w:sz="0" w:space="0" w:color="auto"/>
      </w:divBdr>
    </w:div>
    <w:div w:id="1777631203">
      <w:bodyDiv w:val="1"/>
      <w:marLeft w:val="0"/>
      <w:marRight w:val="0"/>
      <w:marTop w:val="0"/>
      <w:marBottom w:val="0"/>
      <w:divBdr>
        <w:top w:val="none" w:sz="0" w:space="0" w:color="auto"/>
        <w:left w:val="none" w:sz="0" w:space="0" w:color="auto"/>
        <w:bottom w:val="none" w:sz="0" w:space="0" w:color="auto"/>
        <w:right w:val="none" w:sz="0" w:space="0" w:color="auto"/>
      </w:divBdr>
      <w:divsChild>
        <w:div w:id="294021517">
          <w:marLeft w:val="480"/>
          <w:marRight w:val="0"/>
          <w:marTop w:val="0"/>
          <w:marBottom w:val="0"/>
          <w:divBdr>
            <w:top w:val="none" w:sz="0" w:space="0" w:color="auto"/>
            <w:left w:val="none" w:sz="0" w:space="0" w:color="auto"/>
            <w:bottom w:val="none" w:sz="0" w:space="0" w:color="auto"/>
            <w:right w:val="none" w:sz="0" w:space="0" w:color="auto"/>
          </w:divBdr>
        </w:div>
        <w:div w:id="1751805642">
          <w:marLeft w:val="480"/>
          <w:marRight w:val="0"/>
          <w:marTop w:val="0"/>
          <w:marBottom w:val="0"/>
          <w:divBdr>
            <w:top w:val="none" w:sz="0" w:space="0" w:color="auto"/>
            <w:left w:val="none" w:sz="0" w:space="0" w:color="auto"/>
            <w:bottom w:val="none" w:sz="0" w:space="0" w:color="auto"/>
            <w:right w:val="none" w:sz="0" w:space="0" w:color="auto"/>
          </w:divBdr>
        </w:div>
        <w:div w:id="1941334025">
          <w:marLeft w:val="480"/>
          <w:marRight w:val="0"/>
          <w:marTop w:val="0"/>
          <w:marBottom w:val="0"/>
          <w:divBdr>
            <w:top w:val="none" w:sz="0" w:space="0" w:color="auto"/>
            <w:left w:val="none" w:sz="0" w:space="0" w:color="auto"/>
            <w:bottom w:val="none" w:sz="0" w:space="0" w:color="auto"/>
            <w:right w:val="none" w:sz="0" w:space="0" w:color="auto"/>
          </w:divBdr>
        </w:div>
        <w:div w:id="1191841834">
          <w:marLeft w:val="480"/>
          <w:marRight w:val="0"/>
          <w:marTop w:val="0"/>
          <w:marBottom w:val="0"/>
          <w:divBdr>
            <w:top w:val="none" w:sz="0" w:space="0" w:color="auto"/>
            <w:left w:val="none" w:sz="0" w:space="0" w:color="auto"/>
            <w:bottom w:val="none" w:sz="0" w:space="0" w:color="auto"/>
            <w:right w:val="none" w:sz="0" w:space="0" w:color="auto"/>
          </w:divBdr>
        </w:div>
        <w:div w:id="956453669">
          <w:marLeft w:val="480"/>
          <w:marRight w:val="0"/>
          <w:marTop w:val="0"/>
          <w:marBottom w:val="0"/>
          <w:divBdr>
            <w:top w:val="none" w:sz="0" w:space="0" w:color="auto"/>
            <w:left w:val="none" w:sz="0" w:space="0" w:color="auto"/>
            <w:bottom w:val="none" w:sz="0" w:space="0" w:color="auto"/>
            <w:right w:val="none" w:sz="0" w:space="0" w:color="auto"/>
          </w:divBdr>
        </w:div>
        <w:div w:id="1141776907">
          <w:marLeft w:val="480"/>
          <w:marRight w:val="0"/>
          <w:marTop w:val="0"/>
          <w:marBottom w:val="0"/>
          <w:divBdr>
            <w:top w:val="none" w:sz="0" w:space="0" w:color="auto"/>
            <w:left w:val="none" w:sz="0" w:space="0" w:color="auto"/>
            <w:bottom w:val="none" w:sz="0" w:space="0" w:color="auto"/>
            <w:right w:val="none" w:sz="0" w:space="0" w:color="auto"/>
          </w:divBdr>
        </w:div>
        <w:div w:id="461658815">
          <w:marLeft w:val="480"/>
          <w:marRight w:val="0"/>
          <w:marTop w:val="0"/>
          <w:marBottom w:val="0"/>
          <w:divBdr>
            <w:top w:val="none" w:sz="0" w:space="0" w:color="auto"/>
            <w:left w:val="none" w:sz="0" w:space="0" w:color="auto"/>
            <w:bottom w:val="none" w:sz="0" w:space="0" w:color="auto"/>
            <w:right w:val="none" w:sz="0" w:space="0" w:color="auto"/>
          </w:divBdr>
        </w:div>
        <w:div w:id="2083328373">
          <w:marLeft w:val="480"/>
          <w:marRight w:val="0"/>
          <w:marTop w:val="0"/>
          <w:marBottom w:val="0"/>
          <w:divBdr>
            <w:top w:val="none" w:sz="0" w:space="0" w:color="auto"/>
            <w:left w:val="none" w:sz="0" w:space="0" w:color="auto"/>
            <w:bottom w:val="none" w:sz="0" w:space="0" w:color="auto"/>
            <w:right w:val="none" w:sz="0" w:space="0" w:color="auto"/>
          </w:divBdr>
        </w:div>
        <w:div w:id="1412892205">
          <w:marLeft w:val="480"/>
          <w:marRight w:val="0"/>
          <w:marTop w:val="0"/>
          <w:marBottom w:val="0"/>
          <w:divBdr>
            <w:top w:val="none" w:sz="0" w:space="0" w:color="auto"/>
            <w:left w:val="none" w:sz="0" w:space="0" w:color="auto"/>
            <w:bottom w:val="none" w:sz="0" w:space="0" w:color="auto"/>
            <w:right w:val="none" w:sz="0" w:space="0" w:color="auto"/>
          </w:divBdr>
        </w:div>
        <w:div w:id="1952468834">
          <w:marLeft w:val="480"/>
          <w:marRight w:val="0"/>
          <w:marTop w:val="0"/>
          <w:marBottom w:val="0"/>
          <w:divBdr>
            <w:top w:val="none" w:sz="0" w:space="0" w:color="auto"/>
            <w:left w:val="none" w:sz="0" w:space="0" w:color="auto"/>
            <w:bottom w:val="none" w:sz="0" w:space="0" w:color="auto"/>
            <w:right w:val="none" w:sz="0" w:space="0" w:color="auto"/>
          </w:divBdr>
        </w:div>
        <w:div w:id="2053267178">
          <w:marLeft w:val="480"/>
          <w:marRight w:val="0"/>
          <w:marTop w:val="0"/>
          <w:marBottom w:val="0"/>
          <w:divBdr>
            <w:top w:val="none" w:sz="0" w:space="0" w:color="auto"/>
            <w:left w:val="none" w:sz="0" w:space="0" w:color="auto"/>
            <w:bottom w:val="none" w:sz="0" w:space="0" w:color="auto"/>
            <w:right w:val="none" w:sz="0" w:space="0" w:color="auto"/>
          </w:divBdr>
        </w:div>
        <w:div w:id="1241405523">
          <w:marLeft w:val="480"/>
          <w:marRight w:val="0"/>
          <w:marTop w:val="0"/>
          <w:marBottom w:val="0"/>
          <w:divBdr>
            <w:top w:val="none" w:sz="0" w:space="0" w:color="auto"/>
            <w:left w:val="none" w:sz="0" w:space="0" w:color="auto"/>
            <w:bottom w:val="none" w:sz="0" w:space="0" w:color="auto"/>
            <w:right w:val="none" w:sz="0" w:space="0" w:color="auto"/>
          </w:divBdr>
        </w:div>
        <w:div w:id="49614397">
          <w:marLeft w:val="480"/>
          <w:marRight w:val="0"/>
          <w:marTop w:val="0"/>
          <w:marBottom w:val="0"/>
          <w:divBdr>
            <w:top w:val="none" w:sz="0" w:space="0" w:color="auto"/>
            <w:left w:val="none" w:sz="0" w:space="0" w:color="auto"/>
            <w:bottom w:val="none" w:sz="0" w:space="0" w:color="auto"/>
            <w:right w:val="none" w:sz="0" w:space="0" w:color="auto"/>
          </w:divBdr>
        </w:div>
        <w:div w:id="1431047136">
          <w:marLeft w:val="480"/>
          <w:marRight w:val="0"/>
          <w:marTop w:val="0"/>
          <w:marBottom w:val="0"/>
          <w:divBdr>
            <w:top w:val="none" w:sz="0" w:space="0" w:color="auto"/>
            <w:left w:val="none" w:sz="0" w:space="0" w:color="auto"/>
            <w:bottom w:val="none" w:sz="0" w:space="0" w:color="auto"/>
            <w:right w:val="none" w:sz="0" w:space="0" w:color="auto"/>
          </w:divBdr>
        </w:div>
        <w:div w:id="240523599">
          <w:marLeft w:val="480"/>
          <w:marRight w:val="0"/>
          <w:marTop w:val="0"/>
          <w:marBottom w:val="0"/>
          <w:divBdr>
            <w:top w:val="none" w:sz="0" w:space="0" w:color="auto"/>
            <w:left w:val="none" w:sz="0" w:space="0" w:color="auto"/>
            <w:bottom w:val="none" w:sz="0" w:space="0" w:color="auto"/>
            <w:right w:val="none" w:sz="0" w:space="0" w:color="auto"/>
          </w:divBdr>
        </w:div>
      </w:divsChild>
    </w:div>
    <w:div w:id="1787307421">
      <w:bodyDiv w:val="1"/>
      <w:marLeft w:val="0"/>
      <w:marRight w:val="0"/>
      <w:marTop w:val="0"/>
      <w:marBottom w:val="0"/>
      <w:divBdr>
        <w:top w:val="none" w:sz="0" w:space="0" w:color="auto"/>
        <w:left w:val="none" w:sz="0" w:space="0" w:color="auto"/>
        <w:bottom w:val="none" w:sz="0" w:space="0" w:color="auto"/>
        <w:right w:val="none" w:sz="0" w:space="0" w:color="auto"/>
      </w:divBdr>
    </w:div>
    <w:div w:id="1793591531">
      <w:bodyDiv w:val="1"/>
      <w:marLeft w:val="0"/>
      <w:marRight w:val="0"/>
      <w:marTop w:val="0"/>
      <w:marBottom w:val="0"/>
      <w:divBdr>
        <w:top w:val="none" w:sz="0" w:space="0" w:color="auto"/>
        <w:left w:val="none" w:sz="0" w:space="0" w:color="auto"/>
        <w:bottom w:val="none" w:sz="0" w:space="0" w:color="auto"/>
        <w:right w:val="none" w:sz="0" w:space="0" w:color="auto"/>
      </w:divBdr>
      <w:divsChild>
        <w:div w:id="2066635300">
          <w:marLeft w:val="480"/>
          <w:marRight w:val="0"/>
          <w:marTop w:val="0"/>
          <w:marBottom w:val="0"/>
          <w:divBdr>
            <w:top w:val="none" w:sz="0" w:space="0" w:color="auto"/>
            <w:left w:val="none" w:sz="0" w:space="0" w:color="auto"/>
            <w:bottom w:val="none" w:sz="0" w:space="0" w:color="auto"/>
            <w:right w:val="none" w:sz="0" w:space="0" w:color="auto"/>
          </w:divBdr>
        </w:div>
        <w:div w:id="1161002675">
          <w:marLeft w:val="480"/>
          <w:marRight w:val="0"/>
          <w:marTop w:val="0"/>
          <w:marBottom w:val="0"/>
          <w:divBdr>
            <w:top w:val="none" w:sz="0" w:space="0" w:color="auto"/>
            <w:left w:val="none" w:sz="0" w:space="0" w:color="auto"/>
            <w:bottom w:val="none" w:sz="0" w:space="0" w:color="auto"/>
            <w:right w:val="none" w:sz="0" w:space="0" w:color="auto"/>
          </w:divBdr>
        </w:div>
        <w:div w:id="1342656683">
          <w:marLeft w:val="480"/>
          <w:marRight w:val="0"/>
          <w:marTop w:val="0"/>
          <w:marBottom w:val="0"/>
          <w:divBdr>
            <w:top w:val="none" w:sz="0" w:space="0" w:color="auto"/>
            <w:left w:val="none" w:sz="0" w:space="0" w:color="auto"/>
            <w:bottom w:val="none" w:sz="0" w:space="0" w:color="auto"/>
            <w:right w:val="none" w:sz="0" w:space="0" w:color="auto"/>
          </w:divBdr>
        </w:div>
        <w:div w:id="1414661899">
          <w:marLeft w:val="480"/>
          <w:marRight w:val="0"/>
          <w:marTop w:val="0"/>
          <w:marBottom w:val="0"/>
          <w:divBdr>
            <w:top w:val="none" w:sz="0" w:space="0" w:color="auto"/>
            <w:left w:val="none" w:sz="0" w:space="0" w:color="auto"/>
            <w:bottom w:val="none" w:sz="0" w:space="0" w:color="auto"/>
            <w:right w:val="none" w:sz="0" w:space="0" w:color="auto"/>
          </w:divBdr>
        </w:div>
        <w:div w:id="856234914">
          <w:marLeft w:val="480"/>
          <w:marRight w:val="0"/>
          <w:marTop w:val="0"/>
          <w:marBottom w:val="0"/>
          <w:divBdr>
            <w:top w:val="none" w:sz="0" w:space="0" w:color="auto"/>
            <w:left w:val="none" w:sz="0" w:space="0" w:color="auto"/>
            <w:bottom w:val="none" w:sz="0" w:space="0" w:color="auto"/>
            <w:right w:val="none" w:sz="0" w:space="0" w:color="auto"/>
          </w:divBdr>
        </w:div>
        <w:div w:id="712386436">
          <w:marLeft w:val="480"/>
          <w:marRight w:val="0"/>
          <w:marTop w:val="0"/>
          <w:marBottom w:val="0"/>
          <w:divBdr>
            <w:top w:val="none" w:sz="0" w:space="0" w:color="auto"/>
            <w:left w:val="none" w:sz="0" w:space="0" w:color="auto"/>
            <w:bottom w:val="none" w:sz="0" w:space="0" w:color="auto"/>
            <w:right w:val="none" w:sz="0" w:space="0" w:color="auto"/>
          </w:divBdr>
        </w:div>
        <w:div w:id="2004313002">
          <w:marLeft w:val="480"/>
          <w:marRight w:val="0"/>
          <w:marTop w:val="0"/>
          <w:marBottom w:val="0"/>
          <w:divBdr>
            <w:top w:val="none" w:sz="0" w:space="0" w:color="auto"/>
            <w:left w:val="none" w:sz="0" w:space="0" w:color="auto"/>
            <w:bottom w:val="none" w:sz="0" w:space="0" w:color="auto"/>
            <w:right w:val="none" w:sz="0" w:space="0" w:color="auto"/>
          </w:divBdr>
        </w:div>
        <w:div w:id="644747543">
          <w:marLeft w:val="480"/>
          <w:marRight w:val="0"/>
          <w:marTop w:val="0"/>
          <w:marBottom w:val="0"/>
          <w:divBdr>
            <w:top w:val="none" w:sz="0" w:space="0" w:color="auto"/>
            <w:left w:val="none" w:sz="0" w:space="0" w:color="auto"/>
            <w:bottom w:val="none" w:sz="0" w:space="0" w:color="auto"/>
            <w:right w:val="none" w:sz="0" w:space="0" w:color="auto"/>
          </w:divBdr>
        </w:div>
        <w:div w:id="479003424">
          <w:marLeft w:val="480"/>
          <w:marRight w:val="0"/>
          <w:marTop w:val="0"/>
          <w:marBottom w:val="0"/>
          <w:divBdr>
            <w:top w:val="none" w:sz="0" w:space="0" w:color="auto"/>
            <w:left w:val="none" w:sz="0" w:space="0" w:color="auto"/>
            <w:bottom w:val="none" w:sz="0" w:space="0" w:color="auto"/>
            <w:right w:val="none" w:sz="0" w:space="0" w:color="auto"/>
          </w:divBdr>
        </w:div>
        <w:div w:id="1585260683">
          <w:marLeft w:val="480"/>
          <w:marRight w:val="0"/>
          <w:marTop w:val="0"/>
          <w:marBottom w:val="0"/>
          <w:divBdr>
            <w:top w:val="none" w:sz="0" w:space="0" w:color="auto"/>
            <w:left w:val="none" w:sz="0" w:space="0" w:color="auto"/>
            <w:bottom w:val="none" w:sz="0" w:space="0" w:color="auto"/>
            <w:right w:val="none" w:sz="0" w:space="0" w:color="auto"/>
          </w:divBdr>
        </w:div>
        <w:div w:id="1829401762">
          <w:marLeft w:val="480"/>
          <w:marRight w:val="0"/>
          <w:marTop w:val="0"/>
          <w:marBottom w:val="0"/>
          <w:divBdr>
            <w:top w:val="none" w:sz="0" w:space="0" w:color="auto"/>
            <w:left w:val="none" w:sz="0" w:space="0" w:color="auto"/>
            <w:bottom w:val="none" w:sz="0" w:space="0" w:color="auto"/>
            <w:right w:val="none" w:sz="0" w:space="0" w:color="auto"/>
          </w:divBdr>
        </w:div>
        <w:div w:id="577248345">
          <w:marLeft w:val="480"/>
          <w:marRight w:val="0"/>
          <w:marTop w:val="0"/>
          <w:marBottom w:val="0"/>
          <w:divBdr>
            <w:top w:val="none" w:sz="0" w:space="0" w:color="auto"/>
            <w:left w:val="none" w:sz="0" w:space="0" w:color="auto"/>
            <w:bottom w:val="none" w:sz="0" w:space="0" w:color="auto"/>
            <w:right w:val="none" w:sz="0" w:space="0" w:color="auto"/>
          </w:divBdr>
        </w:div>
        <w:div w:id="484781122">
          <w:marLeft w:val="480"/>
          <w:marRight w:val="0"/>
          <w:marTop w:val="0"/>
          <w:marBottom w:val="0"/>
          <w:divBdr>
            <w:top w:val="none" w:sz="0" w:space="0" w:color="auto"/>
            <w:left w:val="none" w:sz="0" w:space="0" w:color="auto"/>
            <w:bottom w:val="none" w:sz="0" w:space="0" w:color="auto"/>
            <w:right w:val="none" w:sz="0" w:space="0" w:color="auto"/>
          </w:divBdr>
        </w:div>
        <w:div w:id="133262126">
          <w:marLeft w:val="480"/>
          <w:marRight w:val="0"/>
          <w:marTop w:val="0"/>
          <w:marBottom w:val="0"/>
          <w:divBdr>
            <w:top w:val="none" w:sz="0" w:space="0" w:color="auto"/>
            <w:left w:val="none" w:sz="0" w:space="0" w:color="auto"/>
            <w:bottom w:val="none" w:sz="0" w:space="0" w:color="auto"/>
            <w:right w:val="none" w:sz="0" w:space="0" w:color="auto"/>
          </w:divBdr>
        </w:div>
      </w:divsChild>
    </w:div>
    <w:div w:id="1832940104">
      <w:bodyDiv w:val="1"/>
      <w:marLeft w:val="0"/>
      <w:marRight w:val="0"/>
      <w:marTop w:val="0"/>
      <w:marBottom w:val="0"/>
      <w:divBdr>
        <w:top w:val="none" w:sz="0" w:space="0" w:color="auto"/>
        <w:left w:val="none" w:sz="0" w:space="0" w:color="auto"/>
        <w:bottom w:val="none" w:sz="0" w:space="0" w:color="auto"/>
        <w:right w:val="none" w:sz="0" w:space="0" w:color="auto"/>
      </w:divBdr>
    </w:div>
    <w:div w:id="1848014475">
      <w:bodyDiv w:val="1"/>
      <w:marLeft w:val="0"/>
      <w:marRight w:val="0"/>
      <w:marTop w:val="0"/>
      <w:marBottom w:val="0"/>
      <w:divBdr>
        <w:top w:val="none" w:sz="0" w:space="0" w:color="auto"/>
        <w:left w:val="none" w:sz="0" w:space="0" w:color="auto"/>
        <w:bottom w:val="none" w:sz="0" w:space="0" w:color="auto"/>
        <w:right w:val="none" w:sz="0" w:space="0" w:color="auto"/>
      </w:divBdr>
    </w:div>
    <w:div w:id="1875271918">
      <w:bodyDiv w:val="1"/>
      <w:marLeft w:val="0"/>
      <w:marRight w:val="0"/>
      <w:marTop w:val="0"/>
      <w:marBottom w:val="0"/>
      <w:divBdr>
        <w:top w:val="none" w:sz="0" w:space="0" w:color="auto"/>
        <w:left w:val="none" w:sz="0" w:space="0" w:color="auto"/>
        <w:bottom w:val="none" w:sz="0" w:space="0" w:color="auto"/>
        <w:right w:val="none" w:sz="0" w:space="0" w:color="auto"/>
      </w:divBdr>
    </w:div>
    <w:div w:id="1914775180">
      <w:bodyDiv w:val="1"/>
      <w:marLeft w:val="0"/>
      <w:marRight w:val="0"/>
      <w:marTop w:val="0"/>
      <w:marBottom w:val="0"/>
      <w:divBdr>
        <w:top w:val="none" w:sz="0" w:space="0" w:color="auto"/>
        <w:left w:val="none" w:sz="0" w:space="0" w:color="auto"/>
        <w:bottom w:val="none" w:sz="0" w:space="0" w:color="auto"/>
        <w:right w:val="none" w:sz="0" w:space="0" w:color="auto"/>
      </w:divBdr>
      <w:divsChild>
        <w:div w:id="2008047854">
          <w:marLeft w:val="480"/>
          <w:marRight w:val="0"/>
          <w:marTop w:val="0"/>
          <w:marBottom w:val="0"/>
          <w:divBdr>
            <w:top w:val="none" w:sz="0" w:space="0" w:color="auto"/>
            <w:left w:val="none" w:sz="0" w:space="0" w:color="auto"/>
            <w:bottom w:val="none" w:sz="0" w:space="0" w:color="auto"/>
            <w:right w:val="none" w:sz="0" w:space="0" w:color="auto"/>
          </w:divBdr>
        </w:div>
        <w:div w:id="683365183">
          <w:marLeft w:val="480"/>
          <w:marRight w:val="0"/>
          <w:marTop w:val="0"/>
          <w:marBottom w:val="0"/>
          <w:divBdr>
            <w:top w:val="none" w:sz="0" w:space="0" w:color="auto"/>
            <w:left w:val="none" w:sz="0" w:space="0" w:color="auto"/>
            <w:bottom w:val="none" w:sz="0" w:space="0" w:color="auto"/>
            <w:right w:val="none" w:sz="0" w:space="0" w:color="auto"/>
          </w:divBdr>
        </w:div>
        <w:div w:id="1170752816">
          <w:marLeft w:val="480"/>
          <w:marRight w:val="0"/>
          <w:marTop w:val="0"/>
          <w:marBottom w:val="0"/>
          <w:divBdr>
            <w:top w:val="none" w:sz="0" w:space="0" w:color="auto"/>
            <w:left w:val="none" w:sz="0" w:space="0" w:color="auto"/>
            <w:bottom w:val="none" w:sz="0" w:space="0" w:color="auto"/>
            <w:right w:val="none" w:sz="0" w:space="0" w:color="auto"/>
          </w:divBdr>
        </w:div>
        <w:div w:id="1375497310">
          <w:marLeft w:val="480"/>
          <w:marRight w:val="0"/>
          <w:marTop w:val="0"/>
          <w:marBottom w:val="0"/>
          <w:divBdr>
            <w:top w:val="none" w:sz="0" w:space="0" w:color="auto"/>
            <w:left w:val="none" w:sz="0" w:space="0" w:color="auto"/>
            <w:bottom w:val="none" w:sz="0" w:space="0" w:color="auto"/>
            <w:right w:val="none" w:sz="0" w:space="0" w:color="auto"/>
          </w:divBdr>
        </w:div>
        <w:div w:id="131674415">
          <w:marLeft w:val="480"/>
          <w:marRight w:val="0"/>
          <w:marTop w:val="0"/>
          <w:marBottom w:val="0"/>
          <w:divBdr>
            <w:top w:val="none" w:sz="0" w:space="0" w:color="auto"/>
            <w:left w:val="none" w:sz="0" w:space="0" w:color="auto"/>
            <w:bottom w:val="none" w:sz="0" w:space="0" w:color="auto"/>
            <w:right w:val="none" w:sz="0" w:space="0" w:color="auto"/>
          </w:divBdr>
        </w:div>
        <w:div w:id="1828208352">
          <w:marLeft w:val="480"/>
          <w:marRight w:val="0"/>
          <w:marTop w:val="0"/>
          <w:marBottom w:val="0"/>
          <w:divBdr>
            <w:top w:val="none" w:sz="0" w:space="0" w:color="auto"/>
            <w:left w:val="none" w:sz="0" w:space="0" w:color="auto"/>
            <w:bottom w:val="none" w:sz="0" w:space="0" w:color="auto"/>
            <w:right w:val="none" w:sz="0" w:space="0" w:color="auto"/>
          </w:divBdr>
        </w:div>
        <w:div w:id="1090001518">
          <w:marLeft w:val="480"/>
          <w:marRight w:val="0"/>
          <w:marTop w:val="0"/>
          <w:marBottom w:val="0"/>
          <w:divBdr>
            <w:top w:val="none" w:sz="0" w:space="0" w:color="auto"/>
            <w:left w:val="none" w:sz="0" w:space="0" w:color="auto"/>
            <w:bottom w:val="none" w:sz="0" w:space="0" w:color="auto"/>
            <w:right w:val="none" w:sz="0" w:space="0" w:color="auto"/>
          </w:divBdr>
        </w:div>
        <w:div w:id="6179640">
          <w:marLeft w:val="480"/>
          <w:marRight w:val="0"/>
          <w:marTop w:val="0"/>
          <w:marBottom w:val="0"/>
          <w:divBdr>
            <w:top w:val="none" w:sz="0" w:space="0" w:color="auto"/>
            <w:left w:val="none" w:sz="0" w:space="0" w:color="auto"/>
            <w:bottom w:val="none" w:sz="0" w:space="0" w:color="auto"/>
            <w:right w:val="none" w:sz="0" w:space="0" w:color="auto"/>
          </w:divBdr>
        </w:div>
        <w:div w:id="930888737">
          <w:marLeft w:val="480"/>
          <w:marRight w:val="0"/>
          <w:marTop w:val="0"/>
          <w:marBottom w:val="0"/>
          <w:divBdr>
            <w:top w:val="none" w:sz="0" w:space="0" w:color="auto"/>
            <w:left w:val="none" w:sz="0" w:space="0" w:color="auto"/>
            <w:bottom w:val="none" w:sz="0" w:space="0" w:color="auto"/>
            <w:right w:val="none" w:sz="0" w:space="0" w:color="auto"/>
          </w:divBdr>
        </w:div>
        <w:div w:id="1293363790">
          <w:marLeft w:val="480"/>
          <w:marRight w:val="0"/>
          <w:marTop w:val="0"/>
          <w:marBottom w:val="0"/>
          <w:divBdr>
            <w:top w:val="none" w:sz="0" w:space="0" w:color="auto"/>
            <w:left w:val="none" w:sz="0" w:space="0" w:color="auto"/>
            <w:bottom w:val="none" w:sz="0" w:space="0" w:color="auto"/>
            <w:right w:val="none" w:sz="0" w:space="0" w:color="auto"/>
          </w:divBdr>
        </w:div>
        <w:div w:id="268005558">
          <w:marLeft w:val="480"/>
          <w:marRight w:val="0"/>
          <w:marTop w:val="0"/>
          <w:marBottom w:val="0"/>
          <w:divBdr>
            <w:top w:val="none" w:sz="0" w:space="0" w:color="auto"/>
            <w:left w:val="none" w:sz="0" w:space="0" w:color="auto"/>
            <w:bottom w:val="none" w:sz="0" w:space="0" w:color="auto"/>
            <w:right w:val="none" w:sz="0" w:space="0" w:color="auto"/>
          </w:divBdr>
        </w:div>
        <w:div w:id="407075668">
          <w:marLeft w:val="480"/>
          <w:marRight w:val="0"/>
          <w:marTop w:val="0"/>
          <w:marBottom w:val="0"/>
          <w:divBdr>
            <w:top w:val="none" w:sz="0" w:space="0" w:color="auto"/>
            <w:left w:val="none" w:sz="0" w:space="0" w:color="auto"/>
            <w:bottom w:val="none" w:sz="0" w:space="0" w:color="auto"/>
            <w:right w:val="none" w:sz="0" w:space="0" w:color="auto"/>
          </w:divBdr>
        </w:div>
        <w:div w:id="2011759909">
          <w:marLeft w:val="480"/>
          <w:marRight w:val="0"/>
          <w:marTop w:val="0"/>
          <w:marBottom w:val="0"/>
          <w:divBdr>
            <w:top w:val="none" w:sz="0" w:space="0" w:color="auto"/>
            <w:left w:val="none" w:sz="0" w:space="0" w:color="auto"/>
            <w:bottom w:val="none" w:sz="0" w:space="0" w:color="auto"/>
            <w:right w:val="none" w:sz="0" w:space="0" w:color="auto"/>
          </w:divBdr>
        </w:div>
      </w:divsChild>
    </w:div>
    <w:div w:id="1931961094">
      <w:bodyDiv w:val="1"/>
      <w:marLeft w:val="0"/>
      <w:marRight w:val="0"/>
      <w:marTop w:val="0"/>
      <w:marBottom w:val="0"/>
      <w:divBdr>
        <w:top w:val="none" w:sz="0" w:space="0" w:color="auto"/>
        <w:left w:val="none" w:sz="0" w:space="0" w:color="auto"/>
        <w:bottom w:val="none" w:sz="0" w:space="0" w:color="auto"/>
        <w:right w:val="none" w:sz="0" w:space="0" w:color="auto"/>
      </w:divBdr>
      <w:divsChild>
        <w:div w:id="801460218">
          <w:marLeft w:val="480"/>
          <w:marRight w:val="0"/>
          <w:marTop w:val="0"/>
          <w:marBottom w:val="0"/>
          <w:divBdr>
            <w:top w:val="none" w:sz="0" w:space="0" w:color="auto"/>
            <w:left w:val="none" w:sz="0" w:space="0" w:color="auto"/>
            <w:bottom w:val="none" w:sz="0" w:space="0" w:color="auto"/>
            <w:right w:val="none" w:sz="0" w:space="0" w:color="auto"/>
          </w:divBdr>
        </w:div>
        <w:div w:id="1517883931">
          <w:marLeft w:val="480"/>
          <w:marRight w:val="0"/>
          <w:marTop w:val="0"/>
          <w:marBottom w:val="0"/>
          <w:divBdr>
            <w:top w:val="none" w:sz="0" w:space="0" w:color="auto"/>
            <w:left w:val="none" w:sz="0" w:space="0" w:color="auto"/>
            <w:bottom w:val="none" w:sz="0" w:space="0" w:color="auto"/>
            <w:right w:val="none" w:sz="0" w:space="0" w:color="auto"/>
          </w:divBdr>
        </w:div>
        <w:div w:id="758403217">
          <w:marLeft w:val="480"/>
          <w:marRight w:val="0"/>
          <w:marTop w:val="0"/>
          <w:marBottom w:val="0"/>
          <w:divBdr>
            <w:top w:val="none" w:sz="0" w:space="0" w:color="auto"/>
            <w:left w:val="none" w:sz="0" w:space="0" w:color="auto"/>
            <w:bottom w:val="none" w:sz="0" w:space="0" w:color="auto"/>
            <w:right w:val="none" w:sz="0" w:space="0" w:color="auto"/>
          </w:divBdr>
        </w:div>
        <w:div w:id="1530677796">
          <w:marLeft w:val="480"/>
          <w:marRight w:val="0"/>
          <w:marTop w:val="0"/>
          <w:marBottom w:val="0"/>
          <w:divBdr>
            <w:top w:val="none" w:sz="0" w:space="0" w:color="auto"/>
            <w:left w:val="none" w:sz="0" w:space="0" w:color="auto"/>
            <w:bottom w:val="none" w:sz="0" w:space="0" w:color="auto"/>
            <w:right w:val="none" w:sz="0" w:space="0" w:color="auto"/>
          </w:divBdr>
        </w:div>
        <w:div w:id="1786844991">
          <w:marLeft w:val="480"/>
          <w:marRight w:val="0"/>
          <w:marTop w:val="0"/>
          <w:marBottom w:val="0"/>
          <w:divBdr>
            <w:top w:val="none" w:sz="0" w:space="0" w:color="auto"/>
            <w:left w:val="none" w:sz="0" w:space="0" w:color="auto"/>
            <w:bottom w:val="none" w:sz="0" w:space="0" w:color="auto"/>
            <w:right w:val="none" w:sz="0" w:space="0" w:color="auto"/>
          </w:divBdr>
        </w:div>
        <w:div w:id="1259951040">
          <w:marLeft w:val="480"/>
          <w:marRight w:val="0"/>
          <w:marTop w:val="0"/>
          <w:marBottom w:val="0"/>
          <w:divBdr>
            <w:top w:val="none" w:sz="0" w:space="0" w:color="auto"/>
            <w:left w:val="none" w:sz="0" w:space="0" w:color="auto"/>
            <w:bottom w:val="none" w:sz="0" w:space="0" w:color="auto"/>
            <w:right w:val="none" w:sz="0" w:space="0" w:color="auto"/>
          </w:divBdr>
        </w:div>
        <w:div w:id="2129812880">
          <w:marLeft w:val="480"/>
          <w:marRight w:val="0"/>
          <w:marTop w:val="0"/>
          <w:marBottom w:val="0"/>
          <w:divBdr>
            <w:top w:val="none" w:sz="0" w:space="0" w:color="auto"/>
            <w:left w:val="none" w:sz="0" w:space="0" w:color="auto"/>
            <w:bottom w:val="none" w:sz="0" w:space="0" w:color="auto"/>
            <w:right w:val="none" w:sz="0" w:space="0" w:color="auto"/>
          </w:divBdr>
        </w:div>
        <w:div w:id="47461574">
          <w:marLeft w:val="480"/>
          <w:marRight w:val="0"/>
          <w:marTop w:val="0"/>
          <w:marBottom w:val="0"/>
          <w:divBdr>
            <w:top w:val="none" w:sz="0" w:space="0" w:color="auto"/>
            <w:left w:val="none" w:sz="0" w:space="0" w:color="auto"/>
            <w:bottom w:val="none" w:sz="0" w:space="0" w:color="auto"/>
            <w:right w:val="none" w:sz="0" w:space="0" w:color="auto"/>
          </w:divBdr>
        </w:div>
        <w:div w:id="379938572">
          <w:marLeft w:val="480"/>
          <w:marRight w:val="0"/>
          <w:marTop w:val="0"/>
          <w:marBottom w:val="0"/>
          <w:divBdr>
            <w:top w:val="none" w:sz="0" w:space="0" w:color="auto"/>
            <w:left w:val="none" w:sz="0" w:space="0" w:color="auto"/>
            <w:bottom w:val="none" w:sz="0" w:space="0" w:color="auto"/>
            <w:right w:val="none" w:sz="0" w:space="0" w:color="auto"/>
          </w:divBdr>
        </w:div>
        <w:div w:id="1435398682">
          <w:marLeft w:val="480"/>
          <w:marRight w:val="0"/>
          <w:marTop w:val="0"/>
          <w:marBottom w:val="0"/>
          <w:divBdr>
            <w:top w:val="none" w:sz="0" w:space="0" w:color="auto"/>
            <w:left w:val="none" w:sz="0" w:space="0" w:color="auto"/>
            <w:bottom w:val="none" w:sz="0" w:space="0" w:color="auto"/>
            <w:right w:val="none" w:sz="0" w:space="0" w:color="auto"/>
          </w:divBdr>
        </w:div>
        <w:div w:id="103307029">
          <w:marLeft w:val="480"/>
          <w:marRight w:val="0"/>
          <w:marTop w:val="0"/>
          <w:marBottom w:val="0"/>
          <w:divBdr>
            <w:top w:val="none" w:sz="0" w:space="0" w:color="auto"/>
            <w:left w:val="none" w:sz="0" w:space="0" w:color="auto"/>
            <w:bottom w:val="none" w:sz="0" w:space="0" w:color="auto"/>
            <w:right w:val="none" w:sz="0" w:space="0" w:color="auto"/>
          </w:divBdr>
        </w:div>
        <w:div w:id="1871185883">
          <w:marLeft w:val="480"/>
          <w:marRight w:val="0"/>
          <w:marTop w:val="0"/>
          <w:marBottom w:val="0"/>
          <w:divBdr>
            <w:top w:val="none" w:sz="0" w:space="0" w:color="auto"/>
            <w:left w:val="none" w:sz="0" w:space="0" w:color="auto"/>
            <w:bottom w:val="none" w:sz="0" w:space="0" w:color="auto"/>
            <w:right w:val="none" w:sz="0" w:space="0" w:color="auto"/>
          </w:divBdr>
        </w:div>
        <w:div w:id="1808624400">
          <w:marLeft w:val="480"/>
          <w:marRight w:val="0"/>
          <w:marTop w:val="0"/>
          <w:marBottom w:val="0"/>
          <w:divBdr>
            <w:top w:val="none" w:sz="0" w:space="0" w:color="auto"/>
            <w:left w:val="none" w:sz="0" w:space="0" w:color="auto"/>
            <w:bottom w:val="none" w:sz="0" w:space="0" w:color="auto"/>
            <w:right w:val="none" w:sz="0" w:space="0" w:color="auto"/>
          </w:divBdr>
        </w:div>
      </w:divsChild>
    </w:div>
    <w:div w:id="1939289107">
      <w:bodyDiv w:val="1"/>
      <w:marLeft w:val="0"/>
      <w:marRight w:val="0"/>
      <w:marTop w:val="0"/>
      <w:marBottom w:val="0"/>
      <w:divBdr>
        <w:top w:val="none" w:sz="0" w:space="0" w:color="auto"/>
        <w:left w:val="none" w:sz="0" w:space="0" w:color="auto"/>
        <w:bottom w:val="none" w:sz="0" w:space="0" w:color="auto"/>
        <w:right w:val="none" w:sz="0" w:space="0" w:color="auto"/>
      </w:divBdr>
      <w:divsChild>
        <w:div w:id="1008099917">
          <w:marLeft w:val="480"/>
          <w:marRight w:val="0"/>
          <w:marTop w:val="0"/>
          <w:marBottom w:val="0"/>
          <w:divBdr>
            <w:top w:val="none" w:sz="0" w:space="0" w:color="auto"/>
            <w:left w:val="none" w:sz="0" w:space="0" w:color="auto"/>
            <w:bottom w:val="none" w:sz="0" w:space="0" w:color="auto"/>
            <w:right w:val="none" w:sz="0" w:space="0" w:color="auto"/>
          </w:divBdr>
        </w:div>
        <w:div w:id="1513716519">
          <w:marLeft w:val="480"/>
          <w:marRight w:val="0"/>
          <w:marTop w:val="0"/>
          <w:marBottom w:val="0"/>
          <w:divBdr>
            <w:top w:val="none" w:sz="0" w:space="0" w:color="auto"/>
            <w:left w:val="none" w:sz="0" w:space="0" w:color="auto"/>
            <w:bottom w:val="none" w:sz="0" w:space="0" w:color="auto"/>
            <w:right w:val="none" w:sz="0" w:space="0" w:color="auto"/>
          </w:divBdr>
        </w:div>
        <w:div w:id="1002045571">
          <w:marLeft w:val="480"/>
          <w:marRight w:val="0"/>
          <w:marTop w:val="0"/>
          <w:marBottom w:val="0"/>
          <w:divBdr>
            <w:top w:val="none" w:sz="0" w:space="0" w:color="auto"/>
            <w:left w:val="none" w:sz="0" w:space="0" w:color="auto"/>
            <w:bottom w:val="none" w:sz="0" w:space="0" w:color="auto"/>
            <w:right w:val="none" w:sz="0" w:space="0" w:color="auto"/>
          </w:divBdr>
        </w:div>
        <w:div w:id="588731621">
          <w:marLeft w:val="480"/>
          <w:marRight w:val="0"/>
          <w:marTop w:val="0"/>
          <w:marBottom w:val="0"/>
          <w:divBdr>
            <w:top w:val="none" w:sz="0" w:space="0" w:color="auto"/>
            <w:left w:val="none" w:sz="0" w:space="0" w:color="auto"/>
            <w:bottom w:val="none" w:sz="0" w:space="0" w:color="auto"/>
            <w:right w:val="none" w:sz="0" w:space="0" w:color="auto"/>
          </w:divBdr>
        </w:div>
        <w:div w:id="2031953225">
          <w:marLeft w:val="480"/>
          <w:marRight w:val="0"/>
          <w:marTop w:val="0"/>
          <w:marBottom w:val="0"/>
          <w:divBdr>
            <w:top w:val="none" w:sz="0" w:space="0" w:color="auto"/>
            <w:left w:val="none" w:sz="0" w:space="0" w:color="auto"/>
            <w:bottom w:val="none" w:sz="0" w:space="0" w:color="auto"/>
            <w:right w:val="none" w:sz="0" w:space="0" w:color="auto"/>
          </w:divBdr>
        </w:div>
        <w:div w:id="1983003557">
          <w:marLeft w:val="480"/>
          <w:marRight w:val="0"/>
          <w:marTop w:val="0"/>
          <w:marBottom w:val="0"/>
          <w:divBdr>
            <w:top w:val="none" w:sz="0" w:space="0" w:color="auto"/>
            <w:left w:val="none" w:sz="0" w:space="0" w:color="auto"/>
            <w:bottom w:val="none" w:sz="0" w:space="0" w:color="auto"/>
            <w:right w:val="none" w:sz="0" w:space="0" w:color="auto"/>
          </w:divBdr>
        </w:div>
        <w:div w:id="1371347300">
          <w:marLeft w:val="480"/>
          <w:marRight w:val="0"/>
          <w:marTop w:val="0"/>
          <w:marBottom w:val="0"/>
          <w:divBdr>
            <w:top w:val="none" w:sz="0" w:space="0" w:color="auto"/>
            <w:left w:val="none" w:sz="0" w:space="0" w:color="auto"/>
            <w:bottom w:val="none" w:sz="0" w:space="0" w:color="auto"/>
            <w:right w:val="none" w:sz="0" w:space="0" w:color="auto"/>
          </w:divBdr>
        </w:div>
        <w:div w:id="432701223">
          <w:marLeft w:val="480"/>
          <w:marRight w:val="0"/>
          <w:marTop w:val="0"/>
          <w:marBottom w:val="0"/>
          <w:divBdr>
            <w:top w:val="none" w:sz="0" w:space="0" w:color="auto"/>
            <w:left w:val="none" w:sz="0" w:space="0" w:color="auto"/>
            <w:bottom w:val="none" w:sz="0" w:space="0" w:color="auto"/>
            <w:right w:val="none" w:sz="0" w:space="0" w:color="auto"/>
          </w:divBdr>
        </w:div>
        <w:div w:id="654183130">
          <w:marLeft w:val="480"/>
          <w:marRight w:val="0"/>
          <w:marTop w:val="0"/>
          <w:marBottom w:val="0"/>
          <w:divBdr>
            <w:top w:val="none" w:sz="0" w:space="0" w:color="auto"/>
            <w:left w:val="none" w:sz="0" w:space="0" w:color="auto"/>
            <w:bottom w:val="none" w:sz="0" w:space="0" w:color="auto"/>
            <w:right w:val="none" w:sz="0" w:space="0" w:color="auto"/>
          </w:divBdr>
        </w:div>
        <w:div w:id="1363215176">
          <w:marLeft w:val="480"/>
          <w:marRight w:val="0"/>
          <w:marTop w:val="0"/>
          <w:marBottom w:val="0"/>
          <w:divBdr>
            <w:top w:val="none" w:sz="0" w:space="0" w:color="auto"/>
            <w:left w:val="none" w:sz="0" w:space="0" w:color="auto"/>
            <w:bottom w:val="none" w:sz="0" w:space="0" w:color="auto"/>
            <w:right w:val="none" w:sz="0" w:space="0" w:color="auto"/>
          </w:divBdr>
        </w:div>
        <w:div w:id="1552306917">
          <w:marLeft w:val="480"/>
          <w:marRight w:val="0"/>
          <w:marTop w:val="0"/>
          <w:marBottom w:val="0"/>
          <w:divBdr>
            <w:top w:val="none" w:sz="0" w:space="0" w:color="auto"/>
            <w:left w:val="none" w:sz="0" w:space="0" w:color="auto"/>
            <w:bottom w:val="none" w:sz="0" w:space="0" w:color="auto"/>
            <w:right w:val="none" w:sz="0" w:space="0" w:color="auto"/>
          </w:divBdr>
        </w:div>
        <w:div w:id="1266500880">
          <w:marLeft w:val="480"/>
          <w:marRight w:val="0"/>
          <w:marTop w:val="0"/>
          <w:marBottom w:val="0"/>
          <w:divBdr>
            <w:top w:val="none" w:sz="0" w:space="0" w:color="auto"/>
            <w:left w:val="none" w:sz="0" w:space="0" w:color="auto"/>
            <w:bottom w:val="none" w:sz="0" w:space="0" w:color="auto"/>
            <w:right w:val="none" w:sz="0" w:space="0" w:color="auto"/>
          </w:divBdr>
        </w:div>
        <w:div w:id="320737871">
          <w:marLeft w:val="480"/>
          <w:marRight w:val="0"/>
          <w:marTop w:val="0"/>
          <w:marBottom w:val="0"/>
          <w:divBdr>
            <w:top w:val="none" w:sz="0" w:space="0" w:color="auto"/>
            <w:left w:val="none" w:sz="0" w:space="0" w:color="auto"/>
            <w:bottom w:val="none" w:sz="0" w:space="0" w:color="auto"/>
            <w:right w:val="none" w:sz="0" w:space="0" w:color="auto"/>
          </w:divBdr>
        </w:div>
      </w:divsChild>
    </w:div>
    <w:div w:id="1946224755">
      <w:bodyDiv w:val="1"/>
      <w:marLeft w:val="0"/>
      <w:marRight w:val="0"/>
      <w:marTop w:val="0"/>
      <w:marBottom w:val="0"/>
      <w:divBdr>
        <w:top w:val="none" w:sz="0" w:space="0" w:color="auto"/>
        <w:left w:val="none" w:sz="0" w:space="0" w:color="auto"/>
        <w:bottom w:val="none" w:sz="0" w:space="0" w:color="auto"/>
        <w:right w:val="none" w:sz="0" w:space="0" w:color="auto"/>
      </w:divBdr>
      <w:divsChild>
        <w:div w:id="1263608623">
          <w:marLeft w:val="480"/>
          <w:marRight w:val="0"/>
          <w:marTop w:val="0"/>
          <w:marBottom w:val="0"/>
          <w:divBdr>
            <w:top w:val="none" w:sz="0" w:space="0" w:color="auto"/>
            <w:left w:val="none" w:sz="0" w:space="0" w:color="auto"/>
            <w:bottom w:val="none" w:sz="0" w:space="0" w:color="auto"/>
            <w:right w:val="none" w:sz="0" w:space="0" w:color="auto"/>
          </w:divBdr>
        </w:div>
        <w:div w:id="1516967732">
          <w:marLeft w:val="480"/>
          <w:marRight w:val="0"/>
          <w:marTop w:val="0"/>
          <w:marBottom w:val="0"/>
          <w:divBdr>
            <w:top w:val="none" w:sz="0" w:space="0" w:color="auto"/>
            <w:left w:val="none" w:sz="0" w:space="0" w:color="auto"/>
            <w:bottom w:val="none" w:sz="0" w:space="0" w:color="auto"/>
            <w:right w:val="none" w:sz="0" w:space="0" w:color="auto"/>
          </w:divBdr>
        </w:div>
        <w:div w:id="713426524">
          <w:marLeft w:val="480"/>
          <w:marRight w:val="0"/>
          <w:marTop w:val="0"/>
          <w:marBottom w:val="0"/>
          <w:divBdr>
            <w:top w:val="none" w:sz="0" w:space="0" w:color="auto"/>
            <w:left w:val="none" w:sz="0" w:space="0" w:color="auto"/>
            <w:bottom w:val="none" w:sz="0" w:space="0" w:color="auto"/>
            <w:right w:val="none" w:sz="0" w:space="0" w:color="auto"/>
          </w:divBdr>
        </w:div>
        <w:div w:id="18287988">
          <w:marLeft w:val="480"/>
          <w:marRight w:val="0"/>
          <w:marTop w:val="0"/>
          <w:marBottom w:val="0"/>
          <w:divBdr>
            <w:top w:val="none" w:sz="0" w:space="0" w:color="auto"/>
            <w:left w:val="none" w:sz="0" w:space="0" w:color="auto"/>
            <w:bottom w:val="none" w:sz="0" w:space="0" w:color="auto"/>
            <w:right w:val="none" w:sz="0" w:space="0" w:color="auto"/>
          </w:divBdr>
        </w:div>
        <w:div w:id="806356064">
          <w:marLeft w:val="480"/>
          <w:marRight w:val="0"/>
          <w:marTop w:val="0"/>
          <w:marBottom w:val="0"/>
          <w:divBdr>
            <w:top w:val="none" w:sz="0" w:space="0" w:color="auto"/>
            <w:left w:val="none" w:sz="0" w:space="0" w:color="auto"/>
            <w:bottom w:val="none" w:sz="0" w:space="0" w:color="auto"/>
            <w:right w:val="none" w:sz="0" w:space="0" w:color="auto"/>
          </w:divBdr>
        </w:div>
        <w:div w:id="1745059187">
          <w:marLeft w:val="480"/>
          <w:marRight w:val="0"/>
          <w:marTop w:val="0"/>
          <w:marBottom w:val="0"/>
          <w:divBdr>
            <w:top w:val="none" w:sz="0" w:space="0" w:color="auto"/>
            <w:left w:val="none" w:sz="0" w:space="0" w:color="auto"/>
            <w:bottom w:val="none" w:sz="0" w:space="0" w:color="auto"/>
            <w:right w:val="none" w:sz="0" w:space="0" w:color="auto"/>
          </w:divBdr>
        </w:div>
        <w:div w:id="1140270999">
          <w:marLeft w:val="480"/>
          <w:marRight w:val="0"/>
          <w:marTop w:val="0"/>
          <w:marBottom w:val="0"/>
          <w:divBdr>
            <w:top w:val="none" w:sz="0" w:space="0" w:color="auto"/>
            <w:left w:val="none" w:sz="0" w:space="0" w:color="auto"/>
            <w:bottom w:val="none" w:sz="0" w:space="0" w:color="auto"/>
            <w:right w:val="none" w:sz="0" w:space="0" w:color="auto"/>
          </w:divBdr>
        </w:div>
        <w:div w:id="1673603050">
          <w:marLeft w:val="480"/>
          <w:marRight w:val="0"/>
          <w:marTop w:val="0"/>
          <w:marBottom w:val="0"/>
          <w:divBdr>
            <w:top w:val="none" w:sz="0" w:space="0" w:color="auto"/>
            <w:left w:val="none" w:sz="0" w:space="0" w:color="auto"/>
            <w:bottom w:val="none" w:sz="0" w:space="0" w:color="auto"/>
            <w:right w:val="none" w:sz="0" w:space="0" w:color="auto"/>
          </w:divBdr>
        </w:div>
        <w:div w:id="1291784027">
          <w:marLeft w:val="480"/>
          <w:marRight w:val="0"/>
          <w:marTop w:val="0"/>
          <w:marBottom w:val="0"/>
          <w:divBdr>
            <w:top w:val="none" w:sz="0" w:space="0" w:color="auto"/>
            <w:left w:val="none" w:sz="0" w:space="0" w:color="auto"/>
            <w:bottom w:val="none" w:sz="0" w:space="0" w:color="auto"/>
            <w:right w:val="none" w:sz="0" w:space="0" w:color="auto"/>
          </w:divBdr>
        </w:div>
        <w:div w:id="268588157">
          <w:marLeft w:val="480"/>
          <w:marRight w:val="0"/>
          <w:marTop w:val="0"/>
          <w:marBottom w:val="0"/>
          <w:divBdr>
            <w:top w:val="none" w:sz="0" w:space="0" w:color="auto"/>
            <w:left w:val="none" w:sz="0" w:space="0" w:color="auto"/>
            <w:bottom w:val="none" w:sz="0" w:space="0" w:color="auto"/>
            <w:right w:val="none" w:sz="0" w:space="0" w:color="auto"/>
          </w:divBdr>
        </w:div>
        <w:div w:id="1537233901">
          <w:marLeft w:val="480"/>
          <w:marRight w:val="0"/>
          <w:marTop w:val="0"/>
          <w:marBottom w:val="0"/>
          <w:divBdr>
            <w:top w:val="none" w:sz="0" w:space="0" w:color="auto"/>
            <w:left w:val="none" w:sz="0" w:space="0" w:color="auto"/>
            <w:bottom w:val="none" w:sz="0" w:space="0" w:color="auto"/>
            <w:right w:val="none" w:sz="0" w:space="0" w:color="auto"/>
          </w:divBdr>
        </w:div>
        <w:div w:id="1494033361">
          <w:marLeft w:val="480"/>
          <w:marRight w:val="0"/>
          <w:marTop w:val="0"/>
          <w:marBottom w:val="0"/>
          <w:divBdr>
            <w:top w:val="none" w:sz="0" w:space="0" w:color="auto"/>
            <w:left w:val="none" w:sz="0" w:space="0" w:color="auto"/>
            <w:bottom w:val="none" w:sz="0" w:space="0" w:color="auto"/>
            <w:right w:val="none" w:sz="0" w:space="0" w:color="auto"/>
          </w:divBdr>
        </w:div>
        <w:div w:id="423500077">
          <w:marLeft w:val="480"/>
          <w:marRight w:val="0"/>
          <w:marTop w:val="0"/>
          <w:marBottom w:val="0"/>
          <w:divBdr>
            <w:top w:val="none" w:sz="0" w:space="0" w:color="auto"/>
            <w:left w:val="none" w:sz="0" w:space="0" w:color="auto"/>
            <w:bottom w:val="none" w:sz="0" w:space="0" w:color="auto"/>
            <w:right w:val="none" w:sz="0" w:space="0" w:color="auto"/>
          </w:divBdr>
        </w:div>
      </w:divsChild>
    </w:div>
    <w:div w:id="1947958611">
      <w:bodyDiv w:val="1"/>
      <w:marLeft w:val="0"/>
      <w:marRight w:val="0"/>
      <w:marTop w:val="0"/>
      <w:marBottom w:val="0"/>
      <w:divBdr>
        <w:top w:val="none" w:sz="0" w:space="0" w:color="auto"/>
        <w:left w:val="none" w:sz="0" w:space="0" w:color="auto"/>
        <w:bottom w:val="none" w:sz="0" w:space="0" w:color="auto"/>
        <w:right w:val="none" w:sz="0" w:space="0" w:color="auto"/>
      </w:divBdr>
      <w:divsChild>
        <w:div w:id="1029914136">
          <w:marLeft w:val="480"/>
          <w:marRight w:val="0"/>
          <w:marTop w:val="0"/>
          <w:marBottom w:val="0"/>
          <w:divBdr>
            <w:top w:val="none" w:sz="0" w:space="0" w:color="auto"/>
            <w:left w:val="none" w:sz="0" w:space="0" w:color="auto"/>
            <w:bottom w:val="none" w:sz="0" w:space="0" w:color="auto"/>
            <w:right w:val="none" w:sz="0" w:space="0" w:color="auto"/>
          </w:divBdr>
        </w:div>
        <w:div w:id="1257011561">
          <w:marLeft w:val="480"/>
          <w:marRight w:val="0"/>
          <w:marTop w:val="0"/>
          <w:marBottom w:val="0"/>
          <w:divBdr>
            <w:top w:val="none" w:sz="0" w:space="0" w:color="auto"/>
            <w:left w:val="none" w:sz="0" w:space="0" w:color="auto"/>
            <w:bottom w:val="none" w:sz="0" w:space="0" w:color="auto"/>
            <w:right w:val="none" w:sz="0" w:space="0" w:color="auto"/>
          </w:divBdr>
        </w:div>
        <w:div w:id="1448547984">
          <w:marLeft w:val="480"/>
          <w:marRight w:val="0"/>
          <w:marTop w:val="0"/>
          <w:marBottom w:val="0"/>
          <w:divBdr>
            <w:top w:val="none" w:sz="0" w:space="0" w:color="auto"/>
            <w:left w:val="none" w:sz="0" w:space="0" w:color="auto"/>
            <w:bottom w:val="none" w:sz="0" w:space="0" w:color="auto"/>
            <w:right w:val="none" w:sz="0" w:space="0" w:color="auto"/>
          </w:divBdr>
        </w:div>
        <w:div w:id="434985224">
          <w:marLeft w:val="480"/>
          <w:marRight w:val="0"/>
          <w:marTop w:val="0"/>
          <w:marBottom w:val="0"/>
          <w:divBdr>
            <w:top w:val="none" w:sz="0" w:space="0" w:color="auto"/>
            <w:left w:val="none" w:sz="0" w:space="0" w:color="auto"/>
            <w:bottom w:val="none" w:sz="0" w:space="0" w:color="auto"/>
            <w:right w:val="none" w:sz="0" w:space="0" w:color="auto"/>
          </w:divBdr>
        </w:div>
        <w:div w:id="992639187">
          <w:marLeft w:val="480"/>
          <w:marRight w:val="0"/>
          <w:marTop w:val="0"/>
          <w:marBottom w:val="0"/>
          <w:divBdr>
            <w:top w:val="none" w:sz="0" w:space="0" w:color="auto"/>
            <w:left w:val="none" w:sz="0" w:space="0" w:color="auto"/>
            <w:bottom w:val="none" w:sz="0" w:space="0" w:color="auto"/>
            <w:right w:val="none" w:sz="0" w:space="0" w:color="auto"/>
          </w:divBdr>
        </w:div>
      </w:divsChild>
    </w:div>
    <w:div w:id="2010326845">
      <w:bodyDiv w:val="1"/>
      <w:marLeft w:val="0"/>
      <w:marRight w:val="0"/>
      <w:marTop w:val="0"/>
      <w:marBottom w:val="0"/>
      <w:divBdr>
        <w:top w:val="none" w:sz="0" w:space="0" w:color="auto"/>
        <w:left w:val="none" w:sz="0" w:space="0" w:color="auto"/>
        <w:bottom w:val="none" w:sz="0" w:space="0" w:color="auto"/>
        <w:right w:val="none" w:sz="0" w:space="0" w:color="auto"/>
      </w:divBdr>
      <w:divsChild>
        <w:div w:id="348676407">
          <w:marLeft w:val="480"/>
          <w:marRight w:val="0"/>
          <w:marTop w:val="0"/>
          <w:marBottom w:val="0"/>
          <w:divBdr>
            <w:top w:val="none" w:sz="0" w:space="0" w:color="auto"/>
            <w:left w:val="none" w:sz="0" w:space="0" w:color="auto"/>
            <w:bottom w:val="none" w:sz="0" w:space="0" w:color="auto"/>
            <w:right w:val="none" w:sz="0" w:space="0" w:color="auto"/>
          </w:divBdr>
        </w:div>
        <w:div w:id="558054325">
          <w:marLeft w:val="480"/>
          <w:marRight w:val="0"/>
          <w:marTop w:val="0"/>
          <w:marBottom w:val="0"/>
          <w:divBdr>
            <w:top w:val="none" w:sz="0" w:space="0" w:color="auto"/>
            <w:left w:val="none" w:sz="0" w:space="0" w:color="auto"/>
            <w:bottom w:val="none" w:sz="0" w:space="0" w:color="auto"/>
            <w:right w:val="none" w:sz="0" w:space="0" w:color="auto"/>
          </w:divBdr>
        </w:div>
        <w:div w:id="693191545">
          <w:marLeft w:val="480"/>
          <w:marRight w:val="0"/>
          <w:marTop w:val="0"/>
          <w:marBottom w:val="0"/>
          <w:divBdr>
            <w:top w:val="none" w:sz="0" w:space="0" w:color="auto"/>
            <w:left w:val="none" w:sz="0" w:space="0" w:color="auto"/>
            <w:bottom w:val="none" w:sz="0" w:space="0" w:color="auto"/>
            <w:right w:val="none" w:sz="0" w:space="0" w:color="auto"/>
          </w:divBdr>
        </w:div>
        <w:div w:id="607733853">
          <w:marLeft w:val="480"/>
          <w:marRight w:val="0"/>
          <w:marTop w:val="0"/>
          <w:marBottom w:val="0"/>
          <w:divBdr>
            <w:top w:val="none" w:sz="0" w:space="0" w:color="auto"/>
            <w:left w:val="none" w:sz="0" w:space="0" w:color="auto"/>
            <w:bottom w:val="none" w:sz="0" w:space="0" w:color="auto"/>
            <w:right w:val="none" w:sz="0" w:space="0" w:color="auto"/>
          </w:divBdr>
        </w:div>
        <w:div w:id="594942751">
          <w:marLeft w:val="480"/>
          <w:marRight w:val="0"/>
          <w:marTop w:val="0"/>
          <w:marBottom w:val="0"/>
          <w:divBdr>
            <w:top w:val="none" w:sz="0" w:space="0" w:color="auto"/>
            <w:left w:val="none" w:sz="0" w:space="0" w:color="auto"/>
            <w:bottom w:val="none" w:sz="0" w:space="0" w:color="auto"/>
            <w:right w:val="none" w:sz="0" w:space="0" w:color="auto"/>
          </w:divBdr>
        </w:div>
        <w:div w:id="225723244">
          <w:marLeft w:val="480"/>
          <w:marRight w:val="0"/>
          <w:marTop w:val="0"/>
          <w:marBottom w:val="0"/>
          <w:divBdr>
            <w:top w:val="none" w:sz="0" w:space="0" w:color="auto"/>
            <w:left w:val="none" w:sz="0" w:space="0" w:color="auto"/>
            <w:bottom w:val="none" w:sz="0" w:space="0" w:color="auto"/>
            <w:right w:val="none" w:sz="0" w:space="0" w:color="auto"/>
          </w:divBdr>
        </w:div>
        <w:div w:id="778136486">
          <w:marLeft w:val="480"/>
          <w:marRight w:val="0"/>
          <w:marTop w:val="0"/>
          <w:marBottom w:val="0"/>
          <w:divBdr>
            <w:top w:val="none" w:sz="0" w:space="0" w:color="auto"/>
            <w:left w:val="none" w:sz="0" w:space="0" w:color="auto"/>
            <w:bottom w:val="none" w:sz="0" w:space="0" w:color="auto"/>
            <w:right w:val="none" w:sz="0" w:space="0" w:color="auto"/>
          </w:divBdr>
        </w:div>
        <w:div w:id="2027823019">
          <w:marLeft w:val="480"/>
          <w:marRight w:val="0"/>
          <w:marTop w:val="0"/>
          <w:marBottom w:val="0"/>
          <w:divBdr>
            <w:top w:val="none" w:sz="0" w:space="0" w:color="auto"/>
            <w:left w:val="none" w:sz="0" w:space="0" w:color="auto"/>
            <w:bottom w:val="none" w:sz="0" w:space="0" w:color="auto"/>
            <w:right w:val="none" w:sz="0" w:space="0" w:color="auto"/>
          </w:divBdr>
        </w:div>
        <w:div w:id="1676300178">
          <w:marLeft w:val="480"/>
          <w:marRight w:val="0"/>
          <w:marTop w:val="0"/>
          <w:marBottom w:val="0"/>
          <w:divBdr>
            <w:top w:val="none" w:sz="0" w:space="0" w:color="auto"/>
            <w:left w:val="none" w:sz="0" w:space="0" w:color="auto"/>
            <w:bottom w:val="none" w:sz="0" w:space="0" w:color="auto"/>
            <w:right w:val="none" w:sz="0" w:space="0" w:color="auto"/>
          </w:divBdr>
        </w:div>
        <w:div w:id="790514300">
          <w:marLeft w:val="480"/>
          <w:marRight w:val="0"/>
          <w:marTop w:val="0"/>
          <w:marBottom w:val="0"/>
          <w:divBdr>
            <w:top w:val="none" w:sz="0" w:space="0" w:color="auto"/>
            <w:left w:val="none" w:sz="0" w:space="0" w:color="auto"/>
            <w:bottom w:val="none" w:sz="0" w:space="0" w:color="auto"/>
            <w:right w:val="none" w:sz="0" w:space="0" w:color="auto"/>
          </w:divBdr>
        </w:div>
        <w:div w:id="433671521">
          <w:marLeft w:val="480"/>
          <w:marRight w:val="0"/>
          <w:marTop w:val="0"/>
          <w:marBottom w:val="0"/>
          <w:divBdr>
            <w:top w:val="none" w:sz="0" w:space="0" w:color="auto"/>
            <w:left w:val="none" w:sz="0" w:space="0" w:color="auto"/>
            <w:bottom w:val="none" w:sz="0" w:space="0" w:color="auto"/>
            <w:right w:val="none" w:sz="0" w:space="0" w:color="auto"/>
          </w:divBdr>
        </w:div>
        <w:div w:id="418061407">
          <w:marLeft w:val="480"/>
          <w:marRight w:val="0"/>
          <w:marTop w:val="0"/>
          <w:marBottom w:val="0"/>
          <w:divBdr>
            <w:top w:val="none" w:sz="0" w:space="0" w:color="auto"/>
            <w:left w:val="none" w:sz="0" w:space="0" w:color="auto"/>
            <w:bottom w:val="none" w:sz="0" w:space="0" w:color="auto"/>
            <w:right w:val="none" w:sz="0" w:space="0" w:color="auto"/>
          </w:divBdr>
        </w:div>
      </w:divsChild>
    </w:div>
    <w:div w:id="2051689897">
      <w:bodyDiv w:val="1"/>
      <w:marLeft w:val="0"/>
      <w:marRight w:val="0"/>
      <w:marTop w:val="0"/>
      <w:marBottom w:val="0"/>
      <w:divBdr>
        <w:top w:val="none" w:sz="0" w:space="0" w:color="auto"/>
        <w:left w:val="none" w:sz="0" w:space="0" w:color="auto"/>
        <w:bottom w:val="none" w:sz="0" w:space="0" w:color="auto"/>
        <w:right w:val="none" w:sz="0" w:space="0" w:color="auto"/>
      </w:divBdr>
      <w:divsChild>
        <w:div w:id="258637341">
          <w:marLeft w:val="480"/>
          <w:marRight w:val="0"/>
          <w:marTop w:val="0"/>
          <w:marBottom w:val="0"/>
          <w:divBdr>
            <w:top w:val="none" w:sz="0" w:space="0" w:color="auto"/>
            <w:left w:val="none" w:sz="0" w:space="0" w:color="auto"/>
            <w:bottom w:val="none" w:sz="0" w:space="0" w:color="auto"/>
            <w:right w:val="none" w:sz="0" w:space="0" w:color="auto"/>
          </w:divBdr>
        </w:div>
        <w:div w:id="1113478884">
          <w:marLeft w:val="480"/>
          <w:marRight w:val="0"/>
          <w:marTop w:val="0"/>
          <w:marBottom w:val="0"/>
          <w:divBdr>
            <w:top w:val="none" w:sz="0" w:space="0" w:color="auto"/>
            <w:left w:val="none" w:sz="0" w:space="0" w:color="auto"/>
            <w:bottom w:val="none" w:sz="0" w:space="0" w:color="auto"/>
            <w:right w:val="none" w:sz="0" w:space="0" w:color="auto"/>
          </w:divBdr>
        </w:div>
        <w:div w:id="2122410389">
          <w:marLeft w:val="480"/>
          <w:marRight w:val="0"/>
          <w:marTop w:val="0"/>
          <w:marBottom w:val="0"/>
          <w:divBdr>
            <w:top w:val="none" w:sz="0" w:space="0" w:color="auto"/>
            <w:left w:val="none" w:sz="0" w:space="0" w:color="auto"/>
            <w:bottom w:val="none" w:sz="0" w:space="0" w:color="auto"/>
            <w:right w:val="none" w:sz="0" w:space="0" w:color="auto"/>
          </w:divBdr>
        </w:div>
        <w:div w:id="745735161">
          <w:marLeft w:val="480"/>
          <w:marRight w:val="0"/>
          <w:marTop w:val="0"/>
          <w:marBottom w:val="0"/>
          <w:divBdr>
            <w:top w:val="none" w:sz="0" w:space="0" w:color="auto"/>
            <w:left w:val="none" w:sz="0" w:space="0" w:color="auto"/>
            <w:bottom w:val="none" w:sz="0" w:space="0" w:color="auto"/>
            <w:right w:val="none" w:sz="0" w:space="0" w:color="auto"/>
          </w:divBdr>
        </w:div>
        <w:div w:id="2056200679">
          <w:marLeft w:val="480"/>
          <w:marRight w:val="0"/>
          <w:marTop w:val="0"/>
          <w:marBottom w:val="0"/>
          <w:divBdr>
            <w:top w:val="none" w:sz="0" w:space="0" w:color="auto"/>
            <w:left w:val="none" w:sz="0" w:space="0" w:color="auto"/>
            <w:bottom w:val="none" w:sz="0" w:space="0" w:color="auto"/>
            <w:right w:val="none" w:sz="0" w:space="0" w:color="auto"/>
          </w:divBdr>
        </w:div>
        <w:div w:id="630869346">
          <w:marLeft w:val="480"/>
          <w:marRight w:val="0"/>
          <w:marTop w:val="0"/>
          <w:marBottom w:val="0"/>
          <w:divBdr>
            <w:top w:val="none" w:sz="0" w:space="0" w:color="auto"/>
            <w:left w:val="none" w:sz="0" w:space="0" w:color="auto"/>
            <w:bottom w:val="none" w:sz="0" w:space="0" w:color="auto"/>
            <w:right w:val="none" w:sz="0" w:space="0" w:color="auto"/>
          </w:divBdr>
        </w:div>
        <w:div w:id="1129325910">
          <w:marLeft w:val="480"/>
          <w:marRight w:val="0"/>
          <w:marTop w:val="0"/>
          <w:marBottom w:val="0"/>
          <w:divBdr>
            <w:top w:val="none" w:sz="0" w:space="0" w:color="auto"/>
            <w:left w:val="none" w:sz="0" w:space="0" w:color="auto"/>
            <w:bottom w:val="none" w:sz="0" w:space="0" w:color="auto"/>
            <w:right w:val="none" w:sz="0" w:space="0" w:color="auto"/>
          </w:divBdr>
        </w:div>
        <w:div w:id="1600025600">
          <w:marLeft w:val="480"/>
          <w:marRight w:val="0"/>
          <w:marTop w:val="0"/>
          <w:marBottom w:val="0"/>
          <w:divBdr>
            <w:top w:val="none" w:sz="0" w:space="0" w:color="auto"/>
            <w:left w:val="none" w:sz="0" w:space="0" w:color="auto"/>
            <w:bottom w:val="none" w:sz="0" w:space="0" w:color="auto"/>
            <w:right w:val="none" w:sz="0" w:space="0" w:color="auto"/>
          </w:divBdr>
        </w:div>
        <w:div w:id="1460150689">
          <w:marLeft w:val="480"/>
          <w:marRight w:val="0"/>
          <w:marTop w:val="0"/>
          <w:marBottom w:val="0"/>
          <w:divBdr>
            <w:top w:val="none" w:sz="0" w:space="0" w:color="auto"/>
            <w:left w:val="none" w:sz="0" w:space="0" w:color="auto"/>
            <w:bottom w:val="none" w:sz="0" w:space="0" w:color="auto"/>
            <w:right w:val="none" w:sz="0" w:space="0" w:color="auto"/>
          </w:divBdr>
        </w:div>
        <w:div w:id="902300809">
          <w:marLeft w:val="480"/>
          <w:marRight w:val="0"/>
          <w:marTop w:val="0"/>
          <w:marBottom w:val="0"/>
          <w:divBdr>
            <w:top w:val="none" w:sz="0" w:space="0" w:color="auto"/>
            <w:left w:val="none" w:sz="0" w:space="0" w:color="auto"/>
            <w:bottom w:val="none" w:sz="0" w:space="0" w:color="auto"/>
            <w:right w:val="none" w:sz="0" w:space="0" w:color="auto"/>
          </w:divBdr>
        </w:div>
        <w:div w:id="311255507">
          <w:marLeft w:val="480"/>
          <w:marRight w:val="0"/>
          <w:marTop w:val="0"/>
          <w:marBottom w:val="0"/>
          <w:divBdr>
            <w:top w:val="none" w:sz="0" w:space="0" w:color="auto"/>
            <w:left w:val="none" w:sz="0" w:space="0" w:color="auto"/>
            <w:bottom w:val="none" w:sz="0" w:space="0" w:color="auto"/>
            <w:right w:val="none" w:sz="0" w:space="0" w:color="auto"/>
          </w:divBdr>
        </w:div>
        <w:div w:id="172964731">
          <w:marLeft w:val="480"/>
          <w:marRight w:val="0"/>
          <w:marTop w:val="0"/>
          <w:marBottom w:val="0"/>
          <w:divBdr>
            <w:top w:val="none" w:sz="0" w:space="0" w:color="auto"/>
            <w:left w:val="none" w:sz="0" w:space="0" w:color="auto"/>
            <w:bottom w:val="none" w:sz="0" w:space="0" w:color="auto"/>
            <w:right w:val="none" w:sz="0" w:space="0" w:color="auto"/>
          </w:divBdr>
        </w:div>
        <w:div w:id="154760503">
          <w:marLeft w:val="480"/>
          <w:marRight w:val="0"/>
          <w:marTop w:val="0"/>
          <w:marBottom w:val="0"/>
          <w:divBdr>
            <w:top w:val="none" w:sz="0" w:space="0" w:color="auto"/>
            <w:left w:val="none" w:sz="0" w:space="0" w:color="auto"/>
            <w:bottom w:val="none" w:sz="0" w:space="0" w:color="auto"/>
            <w:right w:val="none" w:sz="0" w:space="0" w:color="auto"/>
          </w:divBdr>
        </w:div>
      </w:divsChild>
    </w:div>
    <w:div w:id="2079328110">
      <w:bodyDiv w:val="1"/>
      <w:marLeft w:val="0"/>
      <w:marRight w:val="0"/>
      <w:marTop w:val="0"/>
      <w:marBottom w:val="0"/>
      <w:divBdr>
        <w:top w:val="none" w:sz="0" w:space="0" w:color="auto"/>
        <w:left w:val="none" w:sz="0" w:space="0" w:color="auto"/>
        <w:bottom w:val="none" w:sz="0" w:space="0" w:color="auto"/>
        <w:right w:val="none" w:sz="0" w:space="0" w:color="auto"/>
      </w:divBdr>
    </w:div>
    <w:div w:id="2107769310">
      <w:bodyDiv w:val="1"/>
      <w:marLeft w:val="0"/>
      <w:marRight w:val="0"/>
      <w:marTop w:val="0"/>
      <w:marBottom w:val="0"/>
      <w:divBdr>
        <w:top w:val="none" w:sz="0" w:space="0" w:color="auto"/>
        <w:left w:val="none" w:sz="0" w:space="0" w:color="auto"/>
        <w:bottom w:val="none" w:sz="0" w:space="0" w:color="auto"/>
        <w:right w:val="none" w:sz="0" w:space="0" w:color="auto"/>
      </w:divBdr>
      <w:divsChild>
        <w:div w:id="85855248">
          <w:marLeft w:val="480"/>
          <w:marRight w:val="0"/>
          <w:marTop w:val="0"/>
          <w:marBottom w:val="0"/>
          <w:divBdr>
            <w:top w:val="none" w:sz="0" w:space="0" w:color="auto"/>
            <w:left w:val="none" w:sz="0" w:space="0" w:color="auto"/>
            <w:bottom w:val="none" w:sz="0" w:space="0" w:color="auto"/>
            <w:right w:val="none" w:sz="0" w:space="0" w:color="auto"/>
          </w:divBdr>
        </w:div>
        <w:div w:id="1091779374">
          <w:marLeft w:val="480"/>
          <w:marRight w:val="0"/>
          <w:marTop w:val="0"/>
          <w:marBottom w:val="0"/>
          <w:divBdr>
            <w:top w:val="none" w:sz="0" w:space="0" w:color="auto"/>
            <w:left w:val="none" w:sz="0" w:space="0" w:color="auto"/>
            <w:bottom w:val="none" w:sz="0" w:space="0" w:color="auto"/>
            <w:right w:val="none" w:sz="0" w:space="0" w:color="auto"/>
          </w:divBdr>
        </w:div>
        <w:div w:id="1580678227">
          <w:marLeft w:val="480"/>
          <w:marRight w:val="0"/>
          <w:marTop w:val="0"/>
          <w:marBottom w:val="0"/>
          <w:divBdr>
            <w:top w:val="none" w:sz="0" w:space="0" w:color="auto"/>
            <w:left w:val="none" w:sz="0" w:space="0" w:color="auto"/>
            <w:bottom w:val="none" w:sz="0" w:space="0" w:color="auto"/>
            <w:right w:val="none" w:sz="0" w:space="0" w:color="auto"/>
          </w:divBdr>
        </w:div>
        <w:div w:id="1492866126">
          <w:marLeft w:val="480"/>
          <w:marRight w:val="0"/>
          <w:marTop w:val="0"/>
          <w:marBottom w:val="0"/>
          <w:divBdr>
            <w:top w:val="none" w:sz="0" w:space="0" w:color="auto"/>
            <w:left w:val="none" w:sz="0" w:space="0" w:color="auto"/>
            <w:bottom w:val="none" w:sz="0" w:space="0" w:color="auto"/>
            <w:right w:val="none" w:sz="0" w:space="0" w:color="auto"/>
          </w:divBdr>
        </w:div>
        <w:div w:id="1516649853">
          <w:marLeft w:val="480"/>
          <w:marRight w:val="0"/>
          <w:marTop w:val="0"/>
          <w:marBottom w:val="0"/>
          <w:divBdr>
            <w:top w:val="none" w:sz="0" w:space="0" w:color="auto"/>
            <w:left w:val="none" w:sz="0" w:space="0" w:color="auto"/>
            <w:bottom w:val="none" w:sz="0" w:space="0" w:color="auto"/>
            <w:right w:val="none" w:sz="0" w:space="0" w:color="auto"/>
          </w:divBdr>
        </w:div>
        <w:div w:id="1903635847">
          <w:marLeft w:val="480"/>
          <w:marRight w:val="0"/>
          <w:marTop w:val="0"/>
          <w:marBottom w:val="0"/>
          <w:divBdr>
            <w:top w:val="none" w:sz="0" w:space="0" w:color="auto"/>
            <w:left w:val="none" w:sz="0" w:space="0" w:color="auto"/>
            <w:bottom w:val="none" w:sz="0" w:space="0" w:color="auto"/>
            <w:right w:val="none" w:sz="0" w:space="0" w:color="auto"/>
          </w:divBdr>
        </w:div>
        <w:div w:id="666858947">
          <w:marLeft w:val="480"/>
          <w:marRight w:val="0"/>
          <w:marTop w:val="0"/>
          <w:marBottom w:val="0"/>
          <w:divBdr>
            <w:top w:val="none" w:sz="0" w:space="0" w:color="auto"/>
            <w:left w:val="none" w:sz="0" w:space="0" w:color="auto"/>
            <w:bottom w:val="none" w:sz="0" w:space="0" w:color="auto"/>
            <w:right w:val="none" w:sz="0" w:space="0" w:color="auto"/>
          </w:divBdr>
        </w:div>
        <w:div w:id="1569346054">
          <w:marLeft w:val="480"/>
          <w:marRight w:val="0"/>
          <w:marTop w:val="0"/>
          <w:marBottom w:val="0"/>
          <w:divBdr>
            <w:top w:val="none" w:sz="0" w:space="0" w:color="auto"/>
            <w:left w:val="none" w:sz="0" w:space="0" w:color="auto"/>
            <w:bottom w:val="none" w:sz="0" w:space="0" w:color="auto"/>
            <w:right w:val="none" w:sz="0" w:space="0" w:color="auto"/>
          </w:divBdr>
        </w:div>
        <w:div w:id="1189637772">
          <w:marLeft w:val="480"/>
          <w:marRight w:val="0"/>
          <w:marTop w:val="0"/>
          <w:marBottom w:val="0"/>
          <w:divBdr>
            <w:top w:val="none" w:sz="0" w:space="0" w:color="auto"/>
            <w:left w:val="none" w:sz="0" w:space="0" w:color="auto"/>
            <w:bottom w:val="none" w:sz="0" w:space="0" w:color="auto"/>
            <w:right w:val="none" w:sz="0" w:space="0" w:color="auto"/>
          </w:divBdr>
        </w:div>
        <w:div w:id="470289693">
          <w:marLeft w:val="480"/>
          <w:marRight w:val="0"/>
          <w:marTop w:val="0"/>
          <w:marBottom w:val="0"/>
          <w:divBdr>
            <w:top w:val="none" w:sz="0" w:space="0" w:color="auto"/>
            <w:left w:val="none" w:sz="0" w:space="0" w:color="auto"/>
            <w:bottom w:val="none" w:sz="0" w:space="0" w:color="auto"/>
            <w:right w:val="none" w:sz="0" w:space="0" w:color="auto"/>
          </w:divBdr>
        </w:div>
        <w:div w:id="711539932">
          <w:marLeft w:val="480"/>
          <w:marRight w:val="0"/>
          <w:marTop w:val="0"/>
          <w:marBottom w:val="0"/>
          <w:divBdr>
            <w:top w:val="none" w:sz="0" w:space="0" w:color="auto"/>
            <w:left w:val="none" w:sz="0" w:space="0" w:color="auto"/>
            <w:bottom w:val="none" w:sz="0" w:space="0" w:color="auto"/>
            <w:right w:val="none" w:sz="0" w:space="0" w:color="auto"/>
          </w:divBdr>
        </w:div>
        <w:div w:id="1279725381">
          <w:marLeft w:val="480"/>
          <w:marRight w:val="0"/>
          <w:marTop w:val="0"/>
          <w:marBottom w:val="0"/>
          <w:divBdr>
            <w:top w:val="none" w:sz="0" w:space="0" w:color="auto"/>
            <w:left w:val="none" w:sz="0" w:space="0" w:color="auto"/>
            <w:bottom w:val="none" w:sz="0" w:space="0" w:color="auto"/>
            <w:right w:val="none" w:sz="0" w:space="0" w:color="auto"/>
          </w:divBdr>
        </w:div>
        <w:div w:id="1530876792">
          <w:marLeft w:val="480"/>
          <w:marRight w:val="0"/>
          <w:marTop w:val="0"/>
          <w:marBottom w:val="0"/>
          <w:divBdr>
            <w:top w:val="none" w:sz="0" w:space="0" w:color="auto"/>
            <w:left w:val="none" w:sz="0" w:space="0" w:color="auto"/>
            <w:bottom w:val="none" w:sz="0" w:space="0" w:color="auto"/>
            <w:right w:val="none" w:sz="0" w:space="0" w:color="auto"/>
          </w:divBdr>
        </w:div>
        <w:div w:id="1217356191">
          <w:marLeft w:val="480"/>
          <w:marRight w:val="0"/>
          <w:marTop w:val="0"/>
          <w:marBottom w:val="0"/>
          <w:divBdr>
            <w:top w:val="none" w:sz="0" w:space="0" w:color="auto"/>
            <w:left w:val="none" w:sz="0" w:space="0" w:color="auto"/>
            <w:bottom w:val="none" w:sz="0" w:space="0" w:color="auto"/>
            <w:right w:val="none" w:sz="0" w:space="0" w:color="auto"/>
          </w:divBdr>
        </w:div>
        <w:div w:id="972755979">
          <w:marLeft w:val="480"/>
          <w:marRight w:val="0"/>
          <w:marTop w:val="0"/>
          <w:marBottom w:val="0"/>
          <w:divBdr>
            <w:top w:val="none" w:sz="0" w:space="0" w:color="auto"/>
            <w:left w:val="none" w:sz="0" w:space="0" w:color="auto"/>
            <w:bottom w:val="none" w:sz="0" w:space="0" w:color="auto"/>
            <w:right w:val="none" w:sz="0" w:space="0" w:color="auto"/>
          </w:divBdr>
        </w:div>
      </w:divsChild>
    </w:div>
    <w:div w:id="2110465451">
      <w:bodyDiv w:val="1"/>
      <w:marLeft w:val="0"/>
      <w:marRight w:val="0"/>
      <w:marTop w:val="0"/>
      <w:marBottom w:val="0"/>
      <w:divBdr>
        <w:top w:val="none" w:sz="0" w:space="0" w:color="auto"/>
        <w:left w:val="none" w:sz="0" w:space="0" w:color="auto"/>
        <w:bottom w:val="none" w:sz="0" w:space="0" w:color="auto"/>
        <w:right w:val="none" w:sz="0" w:space="0" w:color="auto"/>
      </w:divBdr>
      <w:divsChild>
        <w:div w:id="2054889639">
          <w:marLeft w:val="480"/>
          <w:marRight w:val="0"/>
          <w:marTop w:val="0"/>
          <w:marBottom w:val="0"/>
          <w:divBdr>
            <w:top w:val="none" w:sz="0" w:space="0" w:color="auto"/>
            <w:left w:val="none" w:sz="0" w:space="0" w:color="auto"/>
            <w:bottom w:val="none" w:sz="0" w:space="0" w:color="auto"/>
            <w:right w:val="none" w:sz="0" w:space="0" w:color="auto"/>
          </w:divBdr>
        </w:div>
        <w:div w:id="810516458">
          <w:marLeft w:val="480"/>
          <w:marRight w:val="0"/>
          <w:marTop w:val="0"/>
          <w:marBottom w:val="0"/>
          <w:divBdr>
            <w:top w:val="none" w:sz="0" w:space="0" w:color="auto"/>
            <w:left w:val="none" w:sz="0" w:space="0" w:color="auto"/>
            <w:bottom w:val="none" w:sz="0" w:space="0" w:color="auto"/>
            <w:right w:val="none" w:sz="0" w:space="0" w:color="auto"/>
          </w:divBdr>
        </w:div>
        <w:div w:id="1337225369">
          <w:marLeft w:val="480"/>
          <w:marRight w:val="0"/>
          <w:marTop w:val="0"/>
          <w:marBottom w:val="0"/>
          <w:divBdr>
            <w:top w:val="none" w:sz="0" w:space="0" w:color="auto"/>
            <w:left w:val="none" w:sz="0" w:space="0" w:color="auto"/>
            <w:bottom w:val="none" w:sz="0" w:space="0" w:color="auto"/>
            <w:right w:val="none" w:sz="0" w:space="0" w:color="auto"/>
          </w:divBdr>
        </w:div>
        <w:div w:id="1414862494">
          <w:marLeft w:val="480"/>
          <w:marRight w:val="0"/>
          <w:marTop w:val="0"/>
          <w:marBottom w:val="0"/>
          <w:divBdr>
            <w:top w:val="none" w:sz="0" w:space="0" w:color="auto"/>
            <w:left w:val="none" w:sz="0" w:space="0" w:color="auto"/>
            <w:bottom w:val="none" w:sz="0" w:space="0" w:color="auto"/>
            <w:right w:val="none" w:sz="0" w:space="0" w:color="auto"/>
          </w:divBdr>
        </w:div>
        <w:div w:id="1062673887">
          <w:marLeft w:val="480"/>
          <w:marRight w:val="0"/>
          <w:marTop w:val="0"/>
          <w:marBottom w:val="0"/>
          <w:divBdr>
            <w:top w:val="none" w:sz="0" w:space="0" w:color="auto"/>
            <w:left w:val="none" w:sz="0" w:space="0" w:color="auto"/>
            <w:bottom w:val="none" w:sz="0" w:space="0" w:color="auto"/>
            <w:right w:val="none" w:sz="0" w:space="0" w:color="auto"/>
          </w:divBdr>
        </w:div>
      </w:divsChild>
    </w:div>
    <w:div w:id="2133744138">
      <w:bodyDiv w:val="1"/>
      <w:marLeft w:val="0"/>
      <w:marRight w:val="0"/>
      <w:marTop w:val="0"/>
      <w:marBottom w:val="0"/>
      <w:divBdr>
        <w:top w:val="none" w:sz="0" w:space="0" w:color="auto"/>
        <w:left w:val="none" w:sz="0" w:space="0" w:color="auto"/>
        <w:bottom w:val="none" w:sz="0" w:space="0" w:color="auto"/>
        <w:right w:val="none" w:sz="0" w:space="0" w:color="auto"/>
      </w:divBdr>
      <w:divsChild>
        <w:div w:id="479688739">
          <w:marLeft w:val="480"/>
          <w:marRight w:val="0"/>
          <w:marTop w:val="0"/>
          <w:marBottom w:val="0"/>
          <w:divBdr>
            <w:top w:val="none" w:sz="0" w:space="0" w:color="auto"/>
            <w:left w:val="none" w:sz="0" w:space="0" w:color="auto"/>
            <w:bottom w:val="none" w:sz="0" w:space="0" w:color="auto"/>
            <w:right w:val="none" w:sz="0" w:space="0" w:color="auto"/>
          </w:divBdr>
        </w:div>
        <w:div w:id="337849932">
          <w:marLeft w:val="480"/>
          <w:marRight w:val="0"/>
          <w:marTop w:val="0"/>
          <w:marBottom w:val="0"/>
          <w:divBdr>
            <w:top w:val="none" w:sz="0" w:space="0" w:color="auto"/>
            <w:left w:val="none" w:sz="0" w:space="0" w:color="auto"/>
            <w:bottom w:val="none" w:sz="0" w:space="0" w:color="auto"/>
            <w:right w:val="none" w:sz="0" w:space="0" w:color="auto"/>
          </w:divBdr>
        </w:div>
        <w:div w:id="778334995">
          <w:marLeft w:val="480"/>
          <w:marRight w:val="0"/>
          <w:marTop w:val="0"/>
          <w:marBottom w:val="0"/>
          <w:divBdr>
            <w:top w:val="none" w:sz="0" w:space="0" w:color="auto"/>
            <w:left w:val="none" w:sz="0" w:space="0" w:color="auto"/>
            <w:bottom w:val="none" w:sz="0" w:space="0" w:color="auto"/>
            <w:right w:val="none" w:sz="0" w:space="0" w:color="auto"/>
          </w:divBdr>
        </w:div>
        <w:div w:id="1159223792">
          <w:marLeft w:val="480"/>
          <w:marRight w:val="0"/>
          <w:marTop w:val="0"/>
          <w:marBottom w:val="0"/>
          <w:divBdr>
            <w:top w:val="none" w:sz="0" w:space="0" w:color="auto"/>
            <w:left w:val="none" w:sz="0" w:space="0" w:color="auto"/>
            <w:bottom w:val="none" w:sz="0" w:space="0" w:color="auto"/>
            <w:right w:val="none" w:sz="0" w:space="0" w:color="auto"/>
          </w:divBdr>
        </w:div>
        <w:div w:id="1636527557">
          <w:marLeft w:val="480"/>
          <w:marRight w:val="0"/>
          <w:marTop w:val="0"/>
          <w:marBottom w:val="0"/>
          <w:divBdr>
            <w:top w:val="none" w:sz="0" w:space="0" w:color="auto"/>
            <w:left w:val="none" w:sz="0" w:space="0" w:color="auto"/>
            <w:bottom w:val="none" w:sz="0" w:space="0" w:color="auto"/>
            <w:right w:val="none" w:sz="0" w:space="0" w:color="auto"/>
          </w:divBdr>
        </w:div>
        <w:div w:id="1484391144">
          <w:marLeft w:val="480"/>
          <w:marRight w:val="0"/>
          <w:marTop w:val="0"/>
          <w:marBottom w:val="0"/>
          <w:divBdr>
            <w:top w:val="none" w:sz="0" w:space="0" w:color="auto"/>
            <w:left w:val="none" w:sz="0" w:space="0" w:color="auto"/>
            <w:bottom w:val="none" w:sz="0" w:space="0" w:color="auto"/>
            <w:right w:val="none" w:sz="0" w:space="0" w:color="auto"/>
          </w:divBdr>
        </w:div>
        <w:div w:id="325981249">
          <w:marLeft w:val="480"/>
          <w:marRight w:val="0"/>
          <w:marTop w:val="0"/>
          <w:marBottom w:val="0"/>
          <w:divBdr>
            <w:top w:val="none" w:sz="0" w:space="0" w:color="auto"/>
            <w:left w:val="none" w:sz="0" w:space="0" w:color="auto"/>
            <w:bottom w:val="none" w:sz="0" w:space="0" w:color="auto"/>
            <w:right w:val="none" w:sz="0" w:space="0" w:color="auto"/>
          </w:divBdr>
        </w:div>
        <w:div w:id="298191865">
          <w:marLeft w:val="480"/>
          <w:marRight w:val="0"/>
          <w:marTop w:val="0"/>
          <w:marBottom w:val="0"/>
          <w:divBdr>
            <w:top w:val="none" w:sz="0" w:space="0" w:color="auto"/>
            <w:left w:val="none" w:sz="0" w:space="0" w:color="auto"/>
            <w:bottom w:val="none" w:sz="0" w:space="0" w:color="auto"/>
            <w:right w:val="none" w:sz="0" w:space="0" w:color="auto"/>
          </w:divBdr>
        </w:div>
        <w:div w:id="1213080047">
          <w:marLeft w:val="480"/>
          <w:marRight w:val="0"/>
          <w:marTop w:val="0"/>
          <w:marBottom w:val="0"/>
          <w:divBdr>
            <w:top w:val="none" w:sz="0" w:space="0" w:color="auto"/>
            <w:left w:val="none" w:sz="0" w:space="0" w:color="auto"/>
            <w:bottom w:val="none" w:sz="0" w:space="0" w:color="auto"/>
            <w:right w:val="none" w:sz="0" w:space="0" w:color="auto"/>
          </w:divBdr>
        </w:div>
        <w:div w:id="1491558598">
          <w:marLeft w:val="480"/>
          <w:marRight w:val="0"/>
          <w:marTop w:val="0"/>
          <w:marBottom w:val="0"/>
          <w:divBdr>
            <w:top w:val="none" w:sz="0" w:space="0" w:color="auto"/>
            <w:left w:val="none" w:sz="0" w:space="0" w:color="auto"/>
            <w:bottom w:val="none" w:sz="0" w:space="0" w:color="auto"/>
            <w:right w:val="none" w:sz="0" w:space="0" w:color="auto"/>
          </w:divBdr>
        </w:div>
        <w:div w:id="690641663">
          <w:marLeft w:val="480"/>
          <w:marRight w:val="0"/>
          <w:marTop w:val="0"/>
          <w:marBottom w:val="0"/>
          <w:divBdr>
            <w:top w:val="none" w:sz="0" w:space="0" w:color="auto"/>
            <w:left w:val="none" w:sz="0" w:space="0" w:color="auto"/>
            <w:bottom w:val="none" w:sz="0" w:space="0" w:color="auto"/>
            <w:right w:val="none" w:sz="0" w:space="0" w:color="auto"/>
          </w:divBdr>
        </w:div>
        <w:div w:id="2097094292">
          <w:marLeft w:val="480"/>
          <w:marRight w:val="0"/>
          <w:marTop w:val="0"/>
          <w:marBottom w:val="0"/>
          <w:divBdr>
            <w:top w:val="none" w:sz="0" w:space="0" w:color="auto"/>
            <w:left w:val="none" w:sz="0" w:space="0" w:color="auto"/>
            <w:bottom w:val="none" w:sz="0" w:space="0" w:color="auto"/>
            <w:right w:val="none" w:sz="0" w:space="0" w:color="auto"/>
          </w:divBdr>
        </w:div>
        <w:div w:id="671760825">
          <w:marLeft w:val="480"/>
          <w:marRight w:val="0"/>
          <w:marTop w:val="0"/>
          <w:marBottom w:val="0"/>
          <w:divBdr>
            <w:top w:val="none" w:sz="0" w:space="0" w:color="auto"/>
            <w:left w:val="none" w:sz="0" w:space="0" w:color="auto"/>
            <w:bottom w:val="none" w:sz="0" w:space="0" w:color="auto"/>
            <w:right w:val="none" w:sz="0" w:space="0" w:color="auto"/>
          </w:divBdr>
        </w:div>
        <w:div w:id="1783114747">
          <w:marLeft w:val="480"/>
          <w:marRight w:val="0"/>
          <w:marTop w:val="0"/>
          <w:marBottom w:val="0"/>
          <w:divBdr>
            <w:top w:val="none" w:sz="0" w:space="0" w:color="auto"/>
            <w:left w:val="none" w:sz="0" w:space="0" w:color="auto"/>
            <w:bottom w:val="none" w:sz="0" w:space="0" w:color="auto"/>
            <w:right w:val="none" w:sz="0" w:space="0" w:color="auto"/>
          </w:divBdr>
        </w:div>
        <w:div w:id="139678138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stats.un.org/unsd/methodology/m4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76D47E-AF55-44FF-B890-FA4B3224E688}"/>
      </w:docPartPr>
      <w:docPartBody>
        <w:p w:rsidR="008459CE" w:rsidRDefault="00CB3EAA">
          <w:r w:rsidRPr="00653B98">
            <w:rPr>
              <w:rStyle w:val="PlaceholderText"/>
            </w:rPr>
            <w:t>Click or tap here to enter text.</w:t>
          </w:r>
        </w:p>
      </w:docPartBody>
    </w:docPart>
    <w:docPart>
      <w:docPartPr>
        <w:name w:val="35DD48FF9E154510A5A1AA0A22BA397A"/>
        <w:category>
          <w:name w:val="General"/>
          <w:gallery w:val="placeholder"/>
        </w:category>
        <w:types>
          <w:type w:val="bbPlcHdr"/>
        </w:types>
        <w:behaviors>
          <w:behavior w:val="content"/>
        </w:behaviors>
        <w:guid w:val="{FE553E18-5C05-4ECE-83CE-3E26518AE127}"/>
      </w:docPartPr>
      <w:docPartBody>
        <w:p w:rsidR="00000000" w:rsidRDefault="00EB4D3F" w:rsidP="00EB4D3F">
          <w:pPr>
            <w:pStyle w:val="35DD48FF9E154510A5A1AA0A22BA397A"/>
          </w:pPr>
          <w:r w:rsidRPr="00653B98">
            <w:rPr>
              <w:rStyle w:val="PlaceholderText"/>
            </w:rPr>
            <w:t>Click or tap here to enter text.</w:t>
          </w:r>
        </w:p>
      </w:docPartBody>
    </w:docPart>
    <w:docPart>
      <w:docPartPr>
        <w:name w:val="1F649AB897AD487E8C659127D3D736DA"/>
        <w:category>
          <w:name w:val="General"/>
          <w:gallery w:val="placeholder"/>
        </w:category>
        <w:types>
          <w:type w:val="bbPlcHdr"/>
        </w:types>
        <w:behaviors>
          <w:behavior w:val="content"/>
        </w:behaviors>
        <w:guid w:val="{88DF5547-47DA-48ED-81C9-CD7F03489972}"/>
      </w:docPartPr>
      <w:docPartBody>
        <w:p w:rsidR="00000000" w:rsidRDefault="00EB4D3F" w:rsidP="00EB4D3F">
          <w:pPr>
            <w:pStyle w:val="1F649AB897AD487E8C659127D3D736DA"/>
          </w:pPr>
          <w:r w:rsidRPr="00653B98">
            <w:rPr>
              <w:rStyle w:val="PlaceholderText"/>
            </w:rPr>
            <w:t>Click or tap here to enter text.</w:t>
          </w:r>
        </w:p>
      </w:docPartBody>
    </w:docPart>
    <w:docPart>
      <w:docPartPr>
        <w:name w:val="BF56B2CCF8714190984417995A354A1B"/>
        <w:category>
          <w:name w:val="General"/>
          <w:gallery w:val="placeholder"/>
        </w:category>
        <w:types>
          <w:type w:val="bbPlcHdr"/>
        </w:types>
        <w:behaviors>
          <w:behavior w:val="content"/>
        </w:behaviors>
        <w:guid w:val="{9616069F-1960-483A-93B6-72852191051D}"/>
      </w:docPartPr>
      <w:docPartBody>
        <w:p w:rsidR="00000000" w:rsidRDefault="00EB4D3F" w:rsidP="00EB4D3F">
          <w:pPr>
            <w:pStyle w:val="BF56B2CCF8714190984417995A354A1B"/>
          </w:pPr>
          <w:r w:rsidRPr="00653B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AA"/>
    <w:rsid w:val="000C0DEB"/>
    <w:rsid w:val="001C1B01"/>
    <w:rsid w:val="001E0EEA"/>
    <w:rsid w:val="0021628A"/>
    <w:rsid w:val="00227CF6"/>
    <w:rsid w:val="002D0762"/>
    <w:rsid w:val="003531F3"/>
    <w:rsid w:val="00392BCD"/>
    <w:rsid w:val="0042397B"/>
    <w:rsid w:val="005457B9"/>
    <w:rsid w:val="005826CE"/>
    <w:rsid w:val="005E57BC"/>
    <w:rsid w:val="00715218"/>
    <w:rsid w:val="0078439B"/>
    <w:rsid w:val="007D7E22"/>
    <w:rsid w:val="008459CE"/>
    <w:rsid w:val="008D013D"/>
    <w:rsid w:val="008F1193"/>
    <w:rsid w:val="009B6342"/>
    <w:rsid w:val="00AC7A2A"/>
    <w:rsid w:val="00B86791"/>
    <w:rsid w:val="00BA3D5D"/>
    <w:rsid w:val="00BF4BA8"/>
    <w:rsid w:val="00C110FB"/>
    <w:rsid w:val="00C90C9B"/>
    <w:rsid w:val="00CB3EAA"/>
    <w:rsid w:val="00D04C9F"/>
    <w:rsid w:val="00D1297D"/>
    <w:rsid w:val="00D445D6"/>
    <w:rsid w:val="00E02D5B"/>
    <w:rsid w:val="00E164DC"/>
    <w:rsid w:val="00E50119"/>
    <w:rsid w:val="00E81FCB"/>
    <w:rsid w:val="00E91211"/>
    <w:rsid w:val="00EB4D3F"/>
    <w:rsid w:val="00F248D0"/>
    <w:rsid w:val="00FE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4D3F"/>
    <w:rPr>
      <w:color w:val="808080"/>
    </w:rPr>
  </w:style>
  <w:style w:type="paragraph" w:customStyle="1" w:styleId="181983E82E4D4DD4877002A2DB37705D">
    <w:name w:val="181983E82E4D4DD4877002A2DB37705D"/>
    <w:rsid w:val="00BF4BA8"/>
  </w:style>
  <w:style w:type="paragraph" w:customStyle="1" w:styleId="252FBE0A410B4CD5B944686F25DEBAAC">
    <w:name w:val="252FBE0A410B4CD5B944686F25DEBAAC"/>
    <w:rsid w:val="008D013D"/>
  </w:style>
  <w:style w:type="paragraph" w:customStyle="1" w:styleId="35DD48FF9E154510A5A1AA0A22BA397A">
    <w:name w:val="35DD48FF9E154510A5A1AA0A22BA397A"/>
    <w:rsid w:val="00EB4D3F"/>
  </w:style>
  <w:style w:type="paragraph" w:customStyle="1" w:styleId="1F649AB897AD487E8C659127D3D736DA">
    <w:name w:val="1F649AB897AD487E8C659127D3D736DA"/>
    <w:rsid w:val="00EB4D3F"/>
  </w:style>
  <w:style w:type="paragraph" w:customStyle="1" w:styleId="BF56B2CCF8714190984417995A354A1B">
    <w:name w:val="BF56B2CCF8714190984417995A354A1B"/>
    <w:rsid w:val="00EB4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F100AE-CF6A-4612-8DDF-A35B927EB69C}">
  <we:reference id="wa104382081" version="1.35.0.0" store="en-US" storeType="OMEX"/>
  <we:alternateReferences>
    <we:reference id="wa104382081" version="1.35.0.0" store="en-US" storeType="OMEX"/>
  </we:alternateReferences>
  <we:properties>
    <we:property name="MENDELEY_CITATIONS" value="[{&quot;citationID&quot;:&quot;MENDELEY_CITATION_43b8f6c5-817c-4a45-80a6-779f7c2ff81a&quot;,&quot;citationItems&quot;:[{&quot;id&quot;:&quot;fd382aad-8503-3647-8d22-b42546855346&quot;,&quot;itemData&quot;:{&quot;abstract&quot;:&quot;Summit is an independent group of leading researchers and scientists from around the world. Its members are responsible for ensuring the robustness, breadth and independence of the science that underpins the Summit and its outcomes. https://www.un.org/en/food-systems-summit/leadership&quot;,&quot;author&quot;:[{&quot;dropping-particle&quot;:&quot;&quot;,&quot;family&quot;:&quot;Braun&quot;,&quot;given&quot;:&quot;Joachim&quot;,&quot;non-dropping-particle&quot;:&quot;Von&quot;,&quot;parse-names&quot;:false,&quot;suffix&quot;:&quot;&quot;},{&quot;dropping-particle&quot;:&quot;&quot;,&quot;family&quot;:&quot;Afsana&quot;,&quot;given&quot;:&quot;Kaosar&quot;,&quot;non-dropping-particle&quot;:&quot;&quot;,&quot;parse-names&quot;:false,&quot;suffix&quot;:&quot;&quot;},{&quot;dropping-particle&quot;:&quot;&quot;,&quot;family&quot;:&quot;Fresco&quot;,&quot;given&quot;:&quot;Louise&quot;,&quot;non-dropping-particle&quot;:&quot;&quot;,&quot;parse-names&quot;:false,&quot;suffix&quot;:&quot;&quot;},{&quot;dropping-particle&quot;:&quot;&quot;,&quot;family&quot;:&quot;Hassan&quot;,&quot;given&quot;:&quot;Mohamed&quot;,&quot;non-dropping-particle&quot;:&quot;&quot;,&quot;parse-names&quot;:false,&quot;suffix&quot;:&quot;&quot;},{&quot;dropping-particle&quot;:&quot;&quot;,&quot;family&quot;:&quot;Torero&quot;,&quot;given&quot;:&quot;Maximo&quot;,&quot;non-dropping-particle&quot;:&quot;&quot;,&quot;parse-names&quot;:false,&quot;suffix&quot;:&quot;&quot;},{&quot;dropping-particle&quot;:&quot;&quot;,&quot;family&quot;:&quot;Chair&quot;,&quot;given&quot;:&quot;Germany&quot;,&quot;non-dropping-particle&quot;:&quot;&quot;,&quot;parse-names&quot;:false,&quot;suffix&quot;:&quot;&quot;},{&quot;dropping-particle&quot;:&quot;&quot;,&quot;family&quot;:&quot;Elouafi&quot;,&quot;given&quot;:&quot;Ismahane&quot;,&quot;non-dropping-particle&quot;:&quot;&quot;,&quot;parse-names&quot;:false,&quot;suffix&quot;:&quot;&quot;},{&quot;dropping-particle&quot;:&quot;&quot;,&quot;family&quot;:&quot;Ewert&quot;,&quot;given&quot;:&quot;Frank A&quot;,&quot;non-dropping-particle&quot;:&quot;&quot;,&quot;parse-names&quot;:false,&quot;suffix&quot;:&quot;&quot;},{&quot;dropping-particle&quot;:&quot;&quot;,&quot;family&quot;:&quot;Hendriks&quot;,&quot;given&quot;:&quot;Sheryl L&quot;,&quot;non-dropping-particle&quot;:&quot;&quot;,&quot;parse-names&quot;:false,&quot;suffix&quot;:&quot;&quot;},{&quot;dropping-particle&quot;:&quot;&quot;,&quot;family&quot;:&quot;Hertel&quot;,&quot;given&quot;:&quot;Thomas W&quot;,&quot;non-dropping-particle&quot;:&quot;&quot;,&quot;parse-names&quot;:false,&quot;suffix&quot;:&quot;&quot;},{&quot;dropping-particle&quot;:&quot;&quot;,&quot;family&quot;:&quot;Kambugu&quot;,&quot;given&quot;:&quot;Andrew&quot;,&quot;non-dropping-particle&quot;:&quot;&quot;,&quot;parse-names&quot;:false,&quot;suffix&quot;:&quot;&quot;}],&quot;container-title&quot;:&quot;United Nations Foof Systems Summ,t 2021 Scientific Group&quot;,&quot;id&quot;:&quot;fd382aad-8503-3647-8d22-b42546855346&quot;,&quot;issued&quot;:{&quot;date-parts&quot;:[[&quot;2020&quot;]]},&quot;title&quot;:&quot;United Nations Food Systems Summit 2021 Scientific Group Food Systems-Definition, Concept and Application for the UN Food Systems Summit A paper from the Scientific Group of the UN Food Systems Summit Draft Oct 26th 2020 (for discussion)&quot;,&quot;type&quot;:&quot;paper-conference&quot;},&quot;uris&quot;:[&quot;http://www.mendeley.com/documents/?uuid=fd382aad-8503-3647-8d22-b42546855346&quot;],&quot;isTemporary&quot;:false,&quot;legacyDesktopId&quot;:&quot;fd382aad-8503-3647-8d22-b42546855346&quot;}],&quot;properties&quot;:{&quot;noteIndex&quot;:0},&quot;isEdited&quot;:false,&quot;manualOverride&quot;:{&quot;citeprocText&quot;:&quot;(von Braun et al., 2020)&quot;,&quot;isManuallyOverridden&quot;:false,&quot;manualOverrideText&quot;:&quot;&quot;},&quot;citationTag&quot;:&quot;MENDELEY_CITATION_v3_eyJjaXRhdGlvbklEIjoiTUVOREVMRVlfQ0lUQVRJT05fNDNiOGY2YzUtODE3Yy00YTQ1LTgwYTYtNzc5ZjdjMmZmODFh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ZmFsc2UsIm1hbnVhbE92ZXJyaWRlVGV4dCI6IiJ9fQ==&quot;},{&quot;citationID&quot;:&quot;MENDELEY_CITATION_40d562cc-bc67-4456-bf57-3566965e87d6&quot;,&quot;citationItems&quot;:[{&quot;id&quot;:&quot;fd382aad-8503-3647-8d22-b42546855346&quot;,&quot;itemData&quot;:{&quot;abstract&quot;:&quot;Summit is an independent group of leading researchers and scientists from around the world. Its members are responsible for ensuring the robustness, breadth and independence of the science that underpins the Summit and its outcomes. https://www.un.org/en/food-systems-summit/leadership&quot;,&quot;author&quot;:[{&quot;dropping-particle&quot;:&quot;&quot;,&quot;family&quot;:&quot;Braun&quot;,&quot;given&quot;:&quot;Joachim&quot;,&quot;non-dropping-particle&quot;:&quot;Von&quot;,&quot;parse-names&quot;:false,&quot;suffix&quot;:&quot;&quot;},{&quot;dropping-particle&quot;:&quot;&quot;,&quot;family&quot;:&quot;Afsana&quot;,&quot;given&quot;:&quot;Kaosar&quot;,&quot;non-dropping-particle&quot;:&quot;&quot;,&quot;parse-names&quot;:false,&quot;suffix&quot;:&quot;&quot;},{&quot;dropping-particle&quot;:&quot;&quot;,&quot;family&quot;:&quot;Fresco&quot;,&quot;given&quot;:&quot;Louise&quot;,&quot;non-dropping-particle&quot;:&quot;&quot;,&quot;parse-names&quot;:false,&quot;suffix&quot;:&quot;&quot;},{&quot;dropping-particle&quot;:&quot;&quot;,&quot;family&quot;:&quot;Hassan&quot;,&quot;given&quot;:&quot;Mohamed&quot;,&quot;non-dropping-particle&quot;:&quot;&quot;,&quot;parse-names&quot;:false,&quot;suffix&quot;:&quot;&quot;},{&quot;dropping-particle&quot;:&quot;&quot;,&quot;family&quot;:&quot;Torero&quot;,&quot;given&quot;:&quot;Maximo&quot;,&quot;non-dropping-particle&quot;:&quot;&quot;,&quot;parse-names&quot;:false,&quot;suffix&quot;:&quot;&quot;},{&quot;dropping-particle&quot;:&quot;&quot;,&quot;family&quot;:&quot;Chair&quot;,&quot;given&quot;:&quot;Germany&quot;,&quot;non-dropping-particle&quot;:&quot;&quot;,&quot;parse-names&quot;:false,&quot;suffix&quot;:&quot;&quot;},{&quot;dropping-particle&quot;:&quot;&quot;,&quot;family&quot;:&quot;Elouafi&quot;,&quot;given&quot;:&quot;Ismahane&quot;,&quot;non-dropping-particle&quot;:&quot;&quot;,&quot;parse-names&quot;:false,&quot;suffix&quot;:&quot;&quot;},{&quot;dropping-particle&quot;:&quot;&quot;,&quot;family&quot;:&quot;Ewert&quot;,&quot;given&quot;:&quot;Frank A&quot;,&quot;non-dropping-particle&quot;:&quot;&quot;,&quot;parse-names&quot;:false,&quot;suffix&quot;:&quot;&quot;},{&quot;dropping-particle&quot;:&quot;&quot;,&quot;family&quot;:&quot;Hendriks&quot;,&quot;given&quot;:&quot;Sheryl L&quot;,&quot;non-dropping-particle&quot;:&quot;&quot;,&quot;parse-names&quot;:false,&quot;suffix&quot;:&quot;&quot;},{&quot;dropping-particle&quot;:&quot;&quot;,&quot;family&quot;:&quot;Hertel&quot;,&quot;given&quot;:&quot;Thomas W&quot;,&quot;non-dropping-particle&quot;:&quot;&quot;,&quot;parse-names&quot;:false,&quot;suffix&quot;:&quot;&quot;},{&quot;dropping-particle&quot;:&quot;&quot;,&quot;family&quot;:&quot;Kambugu&quot;,&quot;given&quot;:&quot;Andrew&quot;,&quot;non-dropping-particle&quot;:&quot;&quot;,&quot;parse-names&quot;:false,&quot;suffix&quot;:&quot;&quot;}],&quot;container-title&quot;:&quot;United Nations Foof Systems Summ,t 2021 Scientific Group&quot;,&quot;id&quot;:&quot;fd382aad-8503-3647-8d22-b42546855346&quot;,&quot;issued&quot;:{&quot;date-parts&quot;:[[&quot;2020&quot;]]},&quot;title&quot;:&quot;United Nations Food Systems Summit 2021 Scientific Group Food Systems-Definition, Concept and Application for the UN Food Systems Summit A paper from the Scientific Group of the UN Food Systems Summit Draft Oct 26th 2020 (for discussion)&quot;,&quot;type&quot;:&quot;paper-conference&quot;},&quot;uris&quot;:[&quot;http://www.mendeley.com/documents/?uuid=fd382aad-8503-3647-8d22-b42546855346&quot;],&quot;isTemporary&quot;:false,&quot;legacyDesktopId&quot;:&quot;fd382aad-8503-3647-8d22-b42546855346&quot;}],&quot;properties&quot;:{&quot;noteIndex&quot;:0},&quot;isEdited&quot;:false,&quot;manualOverride&quot;:{&quot;citeprocText&quot;:&quot;(von Braun et al., 2020)&quot;,&quot;isManuallyOverridden&quot;:true,&quot;manualOverrideText&quot;:&quot;(Von Braun et al., 2020)&quot;},&quot;citationTag&quot;:&quot;MENDELEY_CITATION_v3_eyJjaXRhdGlvbklEIjoiTUVOREVMRVlfQ0lUQVRJT05fNDBkNTYyY2MtYmM2Ny00NDU2LWJmNTctMzU2Njk2NWU4N2Q2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dHJ1ZSwibWFudWFsT3ZlcnJpZGVUZXh0IjoiKFZvbiBCcmF1biBldCBhbC4sIDIwMjApIn19&quot;},{&quot;citationID&quot;:&quot;MENDELEY_CITATION_ec412b0e-62d4-408c-8d97-95969d06715a&quot;,&quot;citationItems&quot;:[{&quot;id&quot;:&quot;3fafe25d-9a1e-37e3-be5c-68e32a2f09f9&quot;,&quot;itemData&quot;:{&quot;DOI&quot;:&quot;10.3390/su8030196&quot;,&quot;ISSN&quot;:&quot;20711050&quot;,&quot;abstract&quot;:&quot;Sustainability considerations have been absent from most food security assessments conducted to date, despite the tremendous economic, environmental, and social implications of meeting accelerating food demand in the face of water shortages and climate change. In addition, previous food security work has generally focused only on achieving adequate calories, rather than addressing dietary diversity and micronutrient adequacy, both of which are critical to maintaining a healthy overall nutritional status. In response to the limitations of previous assessments, a new methodology is proposed here based on the concept of \&quot;sustainable nutrition security\&quot; (SNS). This novel assessment methodology is intended to remedy both kinds of deficiencies in the previous work by defining seven metrics, each based on a combination of multiple indicators, for use in characterizing sustainable nutrition outcomes of food systems: (1) food nutrient adequacy; (2) ecosystem stability; (3) food affordability and availability; (4) sociocultural wellbeing; (5) food safety; (6) resilience; and (7) waste and loss reduction. Each of the metrics comprises multiple indicators that are combined to derive an overall score (0-100). A novel SNS assessment methodology based on these metrics can be deployed by decision-makers and investors to set meaningful goals, track progress, and evaluate the potential impact of food system interventions intended to improve sustainability and human nutrition outcomes.&quot;,&quot;author&quot;:[{&quot;dropping-particle&quot;:&quot;&quot;,&quot;family&quot;:&quot;Gustafson&quot;,&quot;given&quot;:&quot;David&quot;,&quot;non-dropping-particle&quot;:&quot;&quot;,&quot;parse-names&quot;:false,&quot;suffix&quot;:&quot;&quot;},{&quot;dropping-particle&quot;:&quot;&quot;,&quot;family&quot;:&quot;Gutman&quot;,&quot;given&quot;:&quot;Alona&quot;,&quot;non-dropping-particle&quot;:&quot;&quot;,&quot;parse-names&quot;:false,&quot;suffix&quot;:&quot;&quot;},{&quot;dropping-particle&quot;:&quot;&quot;,&quot;family&quot;:&quot;Leet&quot;,&quot;given&quot;:&quot;Whitney&quot;,&quot;non-dropping-particle&quot;:&quot;&quot;,&quot;parse-names&quot;:false,&quot;suffix&quot;:&quot;&quot;},{&quot;dropping-particle&quot;:&quot;&quot;,&quot;family&quot;:&quot;Drewnowski&quot;,&quot;given&quot;:&quot;Adam&quot;,&quot;non-dropping-particle&quot;:&quot;&quot;,&quot;parse-names&quot;:false,&quot;suffix&quot;:&quot;&quot;},{&quot;dropping-particle&quot;:&quot;&quot;,&quot;family&quot;:&quot;Fanzo&quot;,&quot;given&quot;:&quot;Jessica&quot;,&quot;non-dropping-particle&quot;:&quot;&quot;,&quot;parse-names&quot;:false,&quot;suffix&quot;:&quot;&quot;},{&quot;dropping-particle&quot;:&quot;&quot;,&quot;family&quot;:&quot;Ingram&quot;,&quot;given&quot;:&quot;John&quot;,&quot;non-dropping-particle&quot;:&quot;&quot;,&quot;parse-names&quot;:false,&quot;suffix&quot;:&quot;&quot;}],&quot;container-title&quot;:&quot;Sustainability (Switzerland)&quot;,&quot;id&quot;:&quot;3fafe25d-9a1e-37e3-be5c-68e32a2f09f9&quot;,&quot;issue&quot;:&quot;3&quot;,&quot;issued&quot;:{&quot;date-parts&quot;:[[&quot;2016&quot;]]},&quot;page&quot;:&quot;1-17&quot;,&quot;title&quot;:&quot;Seven food system metrics of sustainable nutrition security&quot;,&quot;type&quot;:&quot;article-journal&quot;,&quot;volume&quot;:&quot;8&quot;},&quot;uris&quot;:[&quot;http://www.mendeley.com/documents/?uuid=b19be0f7-b2df-46bb-9fbe-8b81ca5a1167&quot;],&quot;isTemporary&quot;:false,&quot;legacyDesktopId&quot;:&quot;b19be0f7-b2df-46bb-9fbe-8b81ca5a1167&quot;}],&quot;properties&quot;:{&quot;noteIndex&quot;:0},&quot;isEdited&quot;:false,&quot;manualOverride&quot;:{&quot;citeprocText&quot;:&quot;(Gustafson et al., 2016)&quot;,&quot;isManuallyOverridden&quot;:false,&quot;manualOverrideText&quot;:&quot;&quot;},&quot;citationTag&quot;:&quot;MENDELEY_CITATION_v3_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&quot;},{&quot;citationID&quot;:&quot;MENDELEY_CITATION_e22be070-5d33-45da-9282-465612ecc451&quot;,&quot;citationItems&quot;:[{&quot;id&quot;:&quot;fd382aad-8503-3647-8d22-b42546855346&quot;,&quot;itemData&quot;:{&quot;abstract&quot;:&quot;Summit is an independent group of leading researchers and scientists from around the world. Its members are responsible for ensuring the robustness, breadth and independence of the science that underpins the Summit and its outcomes. https://www.un.org/en/food-systems-summit/leadership&quot;,&quot;author&quot;:[{&quot;dropping-particle&quot;:&quot;&quot;,&quot;family&quot;:&quot;Braun&quot;,&quot;given&quot;:&quot;Joachim&quot;,&quot;non-dropping-particle&quot;:&quot;Von&quot;,&quot;parse-names&quot;:false,&quot;suffix&quot;:&quot;&quot;},{&quot;dropping-particle&quot;:&quot;&quot;,&quot;family&quot;:&quot;Afsana&quot;,&quot;given&quot;:&quot;Kaosar&quot;,&quot;non-dropping-particle&quot;:&quot;&quot;,&quot;parse-names&quot;:false,&quot;suffix&quot;:&quot;&quot;},{&quot;dropping-particle&quot;:&quot;&quot;,&quot;family&quot;:&quot;Fresco&quot;,&quot;given&quot;:&quot;Louise&quot;,&quot;non-dropping-particle&quot;:&quot;&quot;,&quot;parse-names&quot;:false,&quot;suffix&quot;:&quot;&quot;},{&quot;dropping-particle&quot;:&quot;&quot;,&quot;family&quot;:&quot;Hassan&quot;,&quot;given&quot;:&quot;Mohamed&quot;,&quot;non-dropping-particle&quot;:&quot;&quot;,&quot;parse-names&quot;:false,&quot;suffix&quot;:&quot;&quot;},{&quot;dropping-particle&quot;:&quot;&quot;,&quot;family&quot;:&quot;Torero&quot;,&quot;given&quot;:&quot;Maximo&quot;,&quot;non-dropping-particle&quot;:&quot;&quot;,&quot;parse-names&quot;:false,&quot;suffix&quot;:&quot;&quot;},{&quot;dropping-particle&quot;:&quot;&quot;,&quot;family&quot;:&quot;Chair&quot;,&quot;given&quot;:&quot;Germany&quot;,&quot;non-dropping-particle&quot;:&quot;&quot;,&quot;parse-names&quot;:false,&quot;suffix&quot;:&quot;&quot;},{&quot;dropping-particle&quot;:&quot;&quot;,&quot;family&quot;:&quot;Elouafi&quot;,&quot;given&quot;:&quot;Ismahane&quot;,&quot;non-dropping-particle&quot;:&quot;&quot;,&quot;parse-names&quot;:false,&quot;suffix&quot;:&quot;&quot;},{&quot;dropping-particle&quot;:&quot;&quot;,&quot;family&quot;:&quot;Ewert&quot;,&quot;given&quot;:&quot;Frank A&quot;,&quot;non-dropping-particle&quot;:&quot;&quot;,&quot;parse-names&quot;:false,&quot;suffix&quot;:&quot;&quot;},{&quot;dropping-particle&quot;:&quot;&quot;,&quot;family&quot;:&quot;Hendriks&quot;,&quot;given&quot;:&quot;Sheryl L&quot;,&quot;non-dropping-particle&quot;:&quot;&quot;,&quot;parse-names&quot;:false,&quot;suffix&quot;:&quot;&quot;},{&quot;dropping-particle&quot;:&quot;&quot;,&quot;family&quot;:&quot;Hertel&quot;,&quot;given&quot;:&quot;Thomas W&quot;,&quot;non-dropping-particle&quot;:&quot;&quot;,&quot;parse-names&quot;:false,&quot;suffix&quot;:&quot;&quot;},{&quot;dropping-particle&quot;:&quot;&quot;,&quot;family&quot;:&quot;Kambugu&quot;,&quot;given&quot;:&quot;Andrew&quot;,&quot;non-dropping-particle&quot;:&quot;&quot;,&quot;parse-names&quot;:false,&quot;suffix&quot;:&quot;&quot;}],&quot;container-title&quot;:&quot;United Nations Foof Systems Summ,t 2021 Scientific Group&quot;,&quot;id&quot;:&quot;fd382aad-8503-3647-8d22-b42546855346&quot;,&quot;issued&quot;:{&quot;date-parts&quot;:[[&quot;2020&quot;]]},&quot;title&quot;:&quot;United Nations Food Systems Summit 2021 Scientific Group Food Systems-Definition, Concept and Application for the UN Food Systems Summit A paper from the Scientific Group of the UN Food Systems Summit Draft Oct 26th 2020 (for discussion)&quot;,&quot;type&quot;:&quot;paper-conference&quot;},&quot;uris&quot;:[&quot;http://www.mendeley.com/documents/?uuid=fd382aad-8503-3647-8d22-b42546855346&quot;],&quot;isTemporary&quot;:false,&quot;legacyDesktopId&quot;:&quot;fd382aad-8503-3647-8d22-b42546855346&quot;}],&quot;properties&quot;:{&quot;noteIndex&quot;:0},&quot;isEdited&quot;:false,&quot;manualOverride&quot;:{&quot;citeprocText&quot;:&quot;(von Braun et al., 2020)&quot;,&quot;isManuallyOverridden&quot;:false,&quot;manualOverrideText&quot;:&quot;&quot;},&quot;citationTag&quot;:&quot;MENDELEY_CITATION_v3_eyJjaXRhdGlvbklEIjoiTUVOREVMRVlfQ0lUQVRJT05fZTIyYmUwNzAtNWQzMy00NWRhLTkyODItNDY1NjEyZWNjNDUx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ZmFsc2UsIm1hbnVhbE92ZXJyaWRlVGV4dCI6IiJ9fQ==&quot;},{&quot;citationID&quot;:&quot;MENDELEY_CITATION_1b564d02-b2af-4190-a844-31ae11773c79&quot;,&quot;properties&quot;:{&quot;noteIndex&quot;:0},&quot;isEdited&quot;:false,&quot;manualOverride&quot;:{&quot;isManuallyOverridden&quot;:false,&quot;citeprocText&quot;:&quot;(von Braun et al., 2020)&quot;,&quot;manualOverrideText&quot;:&quot;&quot;},&quot;citationItems&quot;:[{&quot;id&quot;:&quot;fd382aad-8503-3647-8d22-b42546855346&quot;,&quot;itemData&quot;:{&quot;type&quot;:&quot;article-journal&quot;,&quot;id&quot;:&quot;fd382aad-8503-3647-8d22-b42546855346&quot;,&quot;title&quot;:&quot;United Nations Food Systems Summit 2021 Scientific Group Food Systems-Definition, Concept and Application for the UN Food Systems Summit A paper from the Scientific Group of the UN Food Systems Summit Draft Oct 26th 2020 (for discussion)&quot;,&quot;author&quot;:[{&quot;family&quot;:&quot;Braun&quot;,&quot;given&quot;:&quot;Joachim&quot;,&quot;parse-names&quot;:false,&quot;dropping-particle&quot;:&quot;&quot;,&quot;non-dropping-particle&quot;:&quot;von&quot;},{&quot;family&quot;:&quot;Afsana&quot;,&quot;given&quot;:&quot;Kaosar&quot;,&quot;parse-names&quot;:false,&quot;dropping-particle&quot;:&quot;&quot;,&quot;non-dropping-particle&quot;:&quot;&quot;},{&quot;family&quot;:&quot;Fresco&quot;,&quot;given&quot;:&quot;Louise&quot;,&quot;parse-names&quot;:false,&quot;dropping-particle&quot;:&quot;&quot;,&quot;non-dropping-particle&quot;:&quot;&quot;},{&quot;family&quot;:&quot;Hassan&quot;,&quot;given&quot;:&quot;Mohamed&quot;,&quot;parse-names&quot;:false,&quot;dropping-particle&quot;:&quot;&quot;,&quot;non-dropping-particle&quot;:&quot;&quot;},{&quot;family&quot;:&quot;Torero&quot;,&quot;given&quot;:&quot;Maximo&quot;,&quot;parse-names&quot;:false,&quot;dropping-particle&quot;:&quot;&quot;,&quot;non-dropping-particle&quot;:&quot;&quot;},{&quot;family&quot;:&quot;Chair&quot;,&quot;given&quot;:&quot;Germany&quot;,&quot;parse-names&quot;:false,&quot;dropping-particle&quot;:&quot;&quot;,&quot;non-dropping-particle&quot;:&quot;&quot;},{&quot;family&quot;:&quot;Elouafi&quot;,&quot;given&quot;:&quot;Ismahane&quot;,&quot;parse-names&quot;:false,&quot;dropping-particle&quot;:&quot;&quot;,&quot;non-dropping-particle&quot;:&quot;&quot;},{&quot;family&quot;:&quot;Ewert&quot;,&quot;given&quot;:&quot;Frank A&quot;,&quot;parse-names&quot;:false,&quot;dropping-particle&quot;:&quot;&quot;,&quot;non-dropping-particle&quot;:&quot;&quot;},{&quot;family&quot;:&quot;Hendriks&quot;,&quot;given&quot;:&quot;Sheryl L&quot;,&quot;parse-names&quot;:false,&quot;dropping-particle&quot;:&quot;&quot;,&quot;non-dropping-particle&quot;:&quot;&quot;},{&quot;family&quot;:&quot;Hertel&quot;,&quot;given&quot;:&quot;Thomas W&quot;,&quot;parse-names&quot;:false,&quot;dropping-particle&quot;:&quot;&quot;,&quot;non-dropping-particle&quot;:&quot;&quot;},{&quot;family&quot;:&quot;Kambugu&quot;,&quot;given&quot;:&quot;Andrew&quot;,&quot;parse-names&quot;:false,&quot;dropping-particle&quot;:&quot;&quot;,&quot;non-dropping-particle&quot;:&quot;&quot;}],&quot;accessed&quot;:{&quot;date-parts&quot;:[[2022,1,28]]},&quot;URL&quot;:&quot;https://www.un.org/en/food-systems-summit/leadership#scientific-group&quot;,&quot;abstract&quot;:&quot;Summit is an independent group of leading researchers and scientists from around the world. Its members are responsible for ensuring the robustness, breadth and independence of the science that underpins the Summit and its outcomes. https://www.un.org/en/food-systems-summit/leadership&quot;},&quot;isTemporary&quot;:false}],&quot;citationTag&quot;:&quot;MENDELEY_CITATION_v3_eyJjaXRhdGlvbklEIjoiTUVOREVMRVlfQ0lUQVRJT05fMWI1NjRkMDItYjJhZi00MTkwLWE4NDQtMzFhZTExNzczYzc5IiwicHJvcGVydGllcyI6eyJub3RlSW5kZXgiOjB9LCJpc0VkaXRlZCI6ZmFsc2UsIm1hbnVhbE92ZXJyaWRlIjp7ImlzTWFudWFsbHlPdmVycmlkZGVuIjpmYWxzZSwiY2l0ZXByb2NUZXh0IjoiKHZvbiBCcmF1biBldCBhbC4sIDIwMjApIiwibWFudWFsT3ZlcnJpZGVUZXh0IjoiIn0sImNpdGF0aW9uSXRlbXMiOlt7ImlkIjoiZmQzODJhYWQtODUwMy0zNjQ3LThkMjItYjQyNTQ2ODU1MzQ2IiwiaXRlbURhdGEiOnsidHlwZSI6ImFydGljbGUtam91cm5hbCIsImlkIjoiZmQzODJhYWQtODUwMy0zNjQ3LThkMjItYjQyNTQ2ODU1MzQ2Ii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J9LCJpc1RlbXBvcmFyeSI6ZmFsc2V9XX0=&quot;},{&quot;citationID&quot;:&quot;MENDELEY_CITATION_4b11524b-1ae8-469f-9aa9-ff598380d9c5&quot;,&quot;citationItems&quot;:[{&quot;id&quot;:&quot;fd382aad-8503-3647-8d22-b42546855346&quot;,&quot;itemData&quot;:{&quot;abstract&quot;:&quot;Summit is an independent group of leading researchers and scientists from around the world. Its members are responsible for ensuring the robustness, breadth and independence of the science that underpins the Summit and its outcomes. https://www.un.org/en/food-systems-summit/leadership&quot;,&quot;author&quot;:[{&quot;dropping-particle&quot;:&quot;&quot;,&quot;family&quot;:&quot;Braun&quot;,&quot;given&quot;:&quot;Joachim&quot;,&quot;non-dropping-particle&quot;:&quot;Von&quot;,&quot;parse-names&quot;:false,&quot;suffix&quot;:&quot;&quot;},{&quot;dropping-particle&quot;:&quot;&quot;,&quot;family&quot;:&quot;Afsana&quot;,&quot;given&quot;:&quot;Kaosar&quot;,&quot;non-dropping-particle&quot;:&quot;&quot;,&quot;parse-names&quot;:false,&quot;suffix&quot;:&quot;&quot;},{&quot;dropping-particle&quot;:&quot;&quot;,&quot;family&quot;:&quot;Fresco&quot;,&quot;given&quot;:&quot;Louise&quot;,&quot;non-dropping-particle&quot;:&quot;&quot;,&quot;parse-names&quot;:false,&quot;suffix&quot;:&quot;&quot;},{&quot;dropping-particle&quot;:&quot;&quot;,&quot;family&quot;:&quot;Hassan&quot;,&quot;given&quot;:&quot;Mohamed&quot;,&quot;non-dropping-particle&quot;:&quot;&quot;,&quot;parse-names&quot;:false,&quot;suffix&quot;:&quot;&quot;},{&quot;dropping-particle&quot;:&quot;&quot;,&quot;family&quot;:&quot;Torero&quot;,&quot;given&quot;:&quot;Maximo&quot;,&quot;non-dropping-particle&quot;:&quot;&quot;,&quot;parse-names&quot;:false,&quot;suffix&quot;:&quot;&quot;},{&quot;dropping-particle&quot;:&quot;&quot;,&quot;family&quot;:&quot;Chair&quot;,&quot;given&quot;:&quot;Germany&quot;,&quot;non-dropping-particle&quot;:&quot;&quot;,&quot;parse-names&quot;:false,&quot;suffix&quot;:&quot;&quot;},{&quot;dropping-particle&quot;:&quot;&quot;,&quot;family&quot;:&quot;Elouafi&quot;,&quot;given&quot;:&quot;Ismahane&quot;,&quot;non-dropping-particle&quot;:&quot;&quot;,&quot;parse-names&quot;:false,&quot;suffix&quot;:&quot;&quot;},{&quot;dropping-particle&quot;:&quot;&quot;,&quot;family&quot;:&quot;Ewert&quot;,&quot;given&quot;:&quot;Frank A&quot;,&quot;non-dropping-particle&quot;:&quot;&quot;,&quot;parse-names&quot;:false,&quot;suffix&quot;:&quot;&quot;},{&quot;dropping-particle&quot;:&quot;&quot;,&quot;family&quot;:&quot;Hendriks&quot;,&quot;given&quot;:&quot;Sheryl L&quot;,&quot;non-dropping-particle&quot;:&quot;&quot;,&quot;parse-names&quot;:false,&quot;suffix&quot;:&quot;&quot;},{&quot;dropping-particle&quot;:&quot;&quot;,&quot;family&quot;:&quot;Hertel&quot;,&quot;given&quot;:&quot;Thomas W&quot;,&quot;non-dropping-particle&quot;:&quot;&quot;,&quot;parse-names&quot;:false,&quot;suffix&quot;:&quot;&quot;},{&quot;dropping-particle&quot;:&quot;&quot;,&quot;family&quot;:&quot;Kambugu&quot;,&quot;given&quot;:&quot;Andrew&quot;,&quot;non-dropping-particle&quot;:&quot;&quot;,&quot;parse-names&quot;:false,&quot;suffix&quot;:&quot;&quot;}],&quot;container-title&quot;:&quot;United Nations Foof Systems Summ,t 2021 Scientific Group&quot;,&quot;id&quot;:&quot;fd382aad-8503-3647-8d22-b42546855346&quot;,&quot;issued&quot;:{&quot;date-parts&quot;:[[&quot;2020&quot;]]},&quot;title&quot;:&quot;United Nations Food Systems Summit 2021 Scientific Group Food Systems-Definition, Concept and Application for the UN Food Systems Summit A paper from the Scientific Group of the UN Food Systems Summit Draft Oct 26th 2020 (for discussion)&quot;,&quot;type&quot;:&quot;paper-conference&quot;},&quot;uris&quot;:[&quot;http://www.mendeley.com/documents/?uuid=fd382aad-8503-3647-8d22-b42546855346&quot;],&quot;isTemporary&quot;:false,&quot;legacyDesktopId&quot;:&quot;fd382aad-8503-3647-8d22-b42546855346&quot;}],&quot;properties&quot;:{&quot;noteIndex&quot;:0},&quot;isEdited&quot;:false,&quot;manualOverride&quot;:{&quot;citeprocText&quot;:&quot;(von Braun et al., 2020)&quot;,&quot;isManuallyOverridden&quot;:true,&quot;manualOverrideText&quot;:&quot;(Von Braun et al., 2020)&quot;},&quot;citationTag&quot;:&quot;MENDELEY_CITATION_v3_eyJjaXRhdGlvbklEIjoiTUVOREVMRVlfQ0lUQVRJT05fNGIxMTUyNGItMWFlOC00NjlmLTlhYTktZmY1OTgzODBkOWM1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dHJ1ZSwibWFudWFsT3ZlcnJpZGVUZXh0IjoiKFZvbiBCcmF1biBldCBhbC4sIDIwMjApIn19&quot;},{&quot;citationID&quot;:&quot;MENDELEY_CITATION_b503c7e2-1841-4a68-a5d8-8a47e7253b19&quot;,&quot;citationItems&quot;:[{&quot;id&quot;:&quot;3fafe25d-9a1e-37e3-be5c-68e32a2f09f9&quot;,&quot;itemData&quot;:{&quot;DOI&quot;:&quot;10.3390/su8030196&quot;,&quot;ISSN&quot;:&quot;20711050&quot;,&quot;abstract&quot;:&quot;Sustainability considerations have been absent from most food security assessments conducted to date, despite the tremendous economic, environmental, and social implications of meeting accelerating food demand in the face of water shortages and climate change. In addition, previous food security work has generally focused only on achieving adequate calories, rather than addressing dietary diversity and micronutrient adequacy, both of which are critical to maintaining a healthy overall nutritional status. In response to the limitations of previous assessments, a new methodology is proposed here based on the concept of \&quot;sustainable nutrition security\&quot; (SNS). This novel assessment methodology is intended to remedy both kinds of deficiencies in the previous work by defining seven metrics, each based on a combination of multiple indicators, for use in characterizing sustainable nutrition outcomes of food systems: (1) food nutrient adequacy; (2) ecosystem stability; (3) food affordability and availability; (4) sociocultural wellbeing; (5) food safety; (6) resilience; and (7) waste and loss reduction. Each of the metrics comprises multiple indicators that are combined to derive an overall score (0-100). A novel SNS assessment methodology based on these metrics can be deployed by decision-makers and investors to set meaningful goals, track progress, and evaluate the potential impact of food system interventions intended to improve sustainability and human nutrition outcomes.&quot;,&quot;author&quot;:[{&quot;dropping-particle&quot;:&quot;&quot;,&quot;family&quot;:&quot;Gustafson&quot;,&quot;given&quot;:&quot;David&quot;,&quot;non-dropping-particle&quot;:&quot;&quot;,&quot;parse-names&quot;:false,&quot;suffix&quot;:&quot;&quot;},{&quot;dropping-particle&quot;:&quot;&quot;,&quot;family&quot;:&quot;Gutman&quot;,&quot;given&quot;:&quot;Alona&quot;,&quot;non-dropping-particle&quot;:&quot;&quot;,&quot;parse-names&quot;:false,&quot;suffix&quot;:&quot;&quot;},{&quot;dropping-particle&quot;:&quot;&quot;,&quot;family&quot;:&quot;Leet&quot;,&quot;given&quot;:&quot;Whitney&quot;,&quot;non-dropping-particle&quot;:&quot;&quot;,&quot;parse-names&quot;:false,&quot;suffix&quot;:&quot;&quot;},{&quot;dropping-particle&quot;:&quot;&quot;,&quot;family&quot;:&quot;Drewnowski&quot;,&quot;given&quot;:&quot;Adam&quot;,&quot;non-dropping-particle&quot;:&quot;&quot;,&quot;parse-names&quot;:false,&quot;suffix&quot;:&quot;&quot;},{&quot;dropping-particle&quot;:&quot;&quot;,&quot;family&quot;:&quot;Fanzo&quot;,&quot;given&quot;:&quot;Jessica&quot;,&quot;non-dropping-particle&quot;:&quot;&quot;,&quot;parse-names&quot;:false,&quot;suffix&quot;:&quot;&quot;},{&quot;dropping-particle&quot;:&quot;&quot;,&quot;family&quot;:&quot;Ingram&quot;,&quot;given&quot;:&quot;John&quot;,&quot;non-dropping-particle&quot;:&quot;&quot;,&quot;parse-names&quot;:false,&quot;suffix&quot;:&quot;&quot;}],&quot;container-title&quot;:&quot;Sustainability (Switzerland)&quot;,&quot;id&quot;:&quot;3fafe25d-9a1e-37e3-be5c-68e32a2f09f9&quot;,&quot;issue&quot;:&quot;3&quot;,&quot;issued&quot;:{&quot;date-parts&quot;:[[&quot;2016&quot;]]},&quot;page&quot;:&quot;1-17&quot;,&quot;title&quot;:&quot;Seven food system metrics of sustainable nutrition security&quot;,&quot;type&quot;:&quot;article-journal&quot;,&quot;volume&quot;:&quot;8&quot;},&quot;uris&quot;:[&quot;http://www.mendeley.com/documents/?uuid=b19be0f7-b2df-46bb-9fbe-8b81ca5a1167&quot;],&quot;isTemporary&quot;:false,&quot;legacyDesktopId&quot;:&quot;b19be0f7-b2df-46bb-9fbe-8b81ca5a1167&quot;}],&quot;properties&quot;:{&quot;noteIndex&quot;:0},&quot;isEdited&quot;:false,&quot;manualOverride&quot;:{&quot;citeprocText&quot;:&quot;(Gustafson et al., 2016)&quot;,&quot;isManuallyOverridden&quot;:false,&quot;manualOverrideText&quot;:&quot;&quot;},&quot;citationTag&quot;:&quot;MENDELEY_CITATION_v3_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&quot;},{&quot;citationID&quot;:&quot;MENDELEY_CITATION_a6a83354-eba0-4755-b039-0c7ceed91239&quot;,&quot;properties&quot;:{&quot;noteIndex&quot;:0},&quot;isEdited&quot;:false,&quot;manualOverride&quot;:{&quot;isManuallyOverridden&quot;:true,&quot;citeprocText&quot;:&quot;(Gustafson et al., 2016)&quot;,&quot;manualOverrideText&quot;:&quot;Gustafson et al., (2016)&quot;},&quot;citationItems&quot;:[{&quot;id&quot;:&quot;3fafe25d-9a1e-37e3-be5c-68e32a2f09f9&quot;,&quot;itemData&quot;:{&quot;type&quot;:&quot;article-journal&quot;,&quot;id&quot;:&quot;3fafe25d-9a1e-37e3-be5c-68e32a2f09f9&quot;,&quot;title&quot;:&quot;Seven food system metrics of sustainable nutrition security&quot;,&quot;author&quot;:[{&quot;family&quot;:&quot;Gustafson&quot;,&quot;given&quot;:&quot;David&quot;,&quot;parse-names&quot;:false,&quot;dropping-particle&quot;:&quot;&quot;,&quot;non-dropping-particle&quot;:&quot;&quot;},{&quot;family&quot;:&quot;Gutman&quot;,&quot;given&quot;:&quot;Alona&quot;,&quot;parse-names&quot;:false,&quot;dropping-particle&quot;:&quot;&quot;,&quot;non-dropping-particle&quot;:&quot;&quot;},{&quot;family&quot;:&quot;Leet&quot;,&quot;given&quot;:&quot;Whitney&quot;,&quot;parse-names&quot;:false,&quot;dropping-particle&quot;:&quot;&quot;,&quot;non-dropping-particle&quot;:&quot;&quot;},{&quot;family&quot;:&quot;Drewnowski&quot;,&quot;given&quot;:&quot;Adam&quot;,&quot;parse-names&quot;:false,&quot;dropping-particle&quot;:&quot;&quot;,&quot;non-dropping-particle&quot;:&quot;&quot;},{&quot;family&quot;:&quot;Fanzo&quot;,&quot;given&quot;:&quot;Jessica&quot;,&quot;parse-names&quot;:false,&quot;dropping-particle&quot;:&quot;&quot;,&quot;non-dropping-particle&quot;:&quot;&quot;},{&quot;family&quot;:&quot;Ingram&quot;,&quot;given&quot;:&quot;John&quot;,&quot;parse-names&quot;:false,&quot;dropping-particle&quot;:&quot;&quot;,&quot;non-dropping-particle&quot;:&quot;&quot;}],&quot;container-title&quot;:&quot;Sustainability (Switzerland)&quot;,&quot;DOI&quot;:&quot;10.3390/su8030196&quot;,&quot;ISSN&quot;:&quot;20711050&quot;,&quot;issued&quot;:{&quot;date-parts&quot;:[[2016]]},&quot;page&quot;:&quot;1-17&quot;,&quot;abstract&quot;:&quot;Sustainability considerations have been absent from most food security assessments conducted to date, despite the tremendous economic, environmental, and social implications of meeting accelerating food demand in the face of water shortages and climate change. In addition, previous food security work has generally focused only on achieving adequate calories, rather than addressing dietary diversity and micronutrient adequacy, both of which are critical to maintaining a healthy overall nutritional status. In response to the limitations of previous assessments, a new methodology is proposed here based on the concept of \&quot;sustainable nutrition security\&quot; (SNS). This novel assessment methodology is intended to remedy both kinds of deficiencies in the previous work by defining seven metrics, each based on a combination of multiple indicators, for use in characterizing sustainable nutrition outcomes of food systems: (1) food nutrient adequacy; (2) ecosystem stability; (3) food affordability and availability; (4) sociocultural wellbeing; (5) food safety; (6) resilience; and (7) waste and loss reduction. Each of the metrics comprises multiple indicators that are combined to derive an overall score (0-100). A novel SNS assessment methodology based on these metrics can be deployed by decision-makers and investors to set meaningful goals, track progress, and evaluate the potential impact of food system interventions intended to improve sustainability and human nutrition outcomes.&quot;,&quot;issue&quot;:&quot;3&quot;,&quot;volume&quot;:&quot;8&quot;,&quot;expandedJournalTitle&quot;:&quot;Sustainability (Switzerland)&quot;},&quot;isTemporary&quot;:false}],&quot;citationTag&quot;:&quot;MENDELEY_CITATION_v3_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&quot;},{&quot;citationID&quot;:&quot;MENDELEY_CITATION_152bccf7-5eee-4166-bbe9-0350a122c710&quot;,&quot;properties&quot;:{&quot;noteIndex&quot;:0},&quot;isEdited&quot;:false,&quot;manualOverride&quot;:{&quot;isManuallyOverridden&quot;:true,&quot;citeprocText&quot;:&quot;(Louis Malassis, 2003)&quot;,&quot;manualOverrideText&quot;:&quot;Louis Malassis, (2003)&quot;},&quot;citationItems&quot;:[{&quot;id&quot;:&quot;24247d81-f1b1-3bf6-ae3f-8257fcb5e767&quot;,&quot;itemData&quot;:{&quot;type&quot;:&quot;report&quot;,&quot;id&quot;:&quot;24247d81-f1b1-3bf6-ae3f-8257fcb5e767&quot;,&quot;title&quot;:&quot;FOOD SYSTEMS ANALYSIS&quot;,&quot;author&quot;:[{&quot;family&quot;:&quot;Louis Malassis&quot;,&quot;given&quot;:&quot;&quot;,&quot;parse-names&quot;:false,&quot;dropping-particle&quot;:&quot;&quot;,&quot;non-dropping-particle&quot;:&quot;&quot;}],&quot;number&quot;:&quot;286&quot;,&quot;container-title&quot;:&quot;Food Systems Analysis&quot;,&quot;DOI&quot;:&quot;10.20955/r.85.67&quot;,&quot;issued&quot;:{&quot;date-parts&quot;:[[2003]]},&quot;issue&quot;:&quot;6&quot;,&quot;volume&quot;:&quot;85&quot;},&quot;isTemporary&quot;:false}],&quot;citationTag&quot;:&quot;MENDELEY_CITATION_v3_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&quot;},{&quot;citationID&quot;:&quot;MENDELEY_CITATION_4245bb39-4ab5-4a44-95a8-8f2bea4a3ffa&quot;,&quot;properties&quot;:{&quot;noteIndex&quot;:0},&quot;isEdited&quot;:false,&quot;manualOverride&quot;:{&quot;isManuallyOverridden&quot;:true,&quot;citeprocText&quot;:&quot;(Louis Malassis, 2003)&quot;,&quot;manualOverrideText&quot;:&quot;Louis Malassis, (2003)&quot;},&quot;citationItems&quot;:[{&quot;id&quot;:&quot;24247d81-f1b1-3bf6-ae3f-8257fcb5e767&quot;,&quot;itemData&quot;:{&quot;type&quot;:&quot;report&quot;,&quot;id&quot;:&quot;24247d81-f1b1-3bf6-ae3f-8257fcb5e767&quot;,&quot;title&quot;:&quot;FOOD SYSTEMS ANALYSIS&quot;,&quot;author&quot;:[{&quot;family&quot;:&quot;Louis Malassis&quot;,&quot;given&quot;:&quot;&quot;,&quot;parse-names&quot;:false,&quot;dropping-particle&quot;:&quot;&quot;,&quot;non-dropping-particle&quot;:&quot;&quot;}],&quot;number&quot;:&quot;286&quot;,&quot;container-title&quot;:&quot;Food Systems Analysis&quot;,&quot;DOI&quot;:&quot;10.20955/r.85.67&quot;,&quot;issued&quot;:{&quot;date-parts&quot;:[[2003]]},&quot;issue&quot;:&quot;6&quot;,&quot;volume&quot;:&quot;85&quot;},&quot;isTemporary&quot;:false}],&quot;citationTag&quot;:&quot;MENDELEY_CITATION_v3_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&quot;},{&quot;citationID&quot;:&quot;MENDELEY_CITATION_e8e8c591-51ad-43aa-b5e2-66f44700e742&quot;,&quot;properties&quot;:{&quot;noteIndex&quot;:0},&quot;isEdited&quot;:false,&quot;manualOverride&quot;:{&quot;isManuallyOverridden&quot;:true,&quot;citeprocText&quot;:&quot;(Louis Malassis, 2003)&quot;,&quot;manualOverrideText&quot;:&quot;Malassis, (2003)&quot;},&quot;citationItems&quot;:[{&quot;id&quot;:&quot;24247d81-f1b1-3bf6-ae3f-8257fcb5e767&quot;,&quot;itemData&quot;:{&quot;type&quot;:&quot;report&quot;,&quot;id&quot;:&quot;24247d81-f1b1-3bf6-ae3f-8257fcb5e767&quot;,&quot;title&quot;:&quot;FOOD SYSTEMS ANALYSIS&quot;,&quot;author&quot;:[{&quot;family&quot;:&quot;Louis Malassis&quot;,&quot;given&quot;:&quot;&quot;,&quot;parse-names&quot;:false,&quot;dropping-particle&quot;:&quot;&quot;,&quot;non-dropping-particle&quot;:&quot;&quot;}],&quot;number&quot;:&quot;286&quot;,&quot;container-title&quot;:&quot;Food Systems Analysis&quot;,&quot;DOI&quot;:&quot;10.20955/r.85.67&quot;,&quot;issued&quot;:{&quot;date-parts&quot;:[[2003]]},&quot;issue&quot;:&quot;6&quot;,&quot;volume&quot;:&quot;85&quot;},&quot;isTemporary&quot;:false}],&quot;citationTag&quot;:&quot;MENDELEY_CITATION_v3_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&quot;},{&quot;citationID&quot;:&quot;MENDELEY_CITATION_519a0cb4-5c72-4b5c-8e83-3a338bd39ff0&quot;,&quot;properties&quot;:{&quot;noteIndex&quot;:0},&quot;isEdited&quot;:false,&quot;manualOverride&quot;:{&quot;isManuallyOverridden&quot;:true,&quot;citeprocText&quot;:&quot;(von Braun et al., 2020)&quot;,&quot;manualOverrideText&quot;:&quot;Von Braun et al., (2020)&quot;},&quot;citationItems&quot;:[{&quot;id&quot;:&quot;fd382aad-8503-3647-8d22-b42546855346&quot;,&quot;itemData&quot;:{&quot;type&quot;:&quot;paper-conference&quot;,&quot;id&quot;:&quot;fd382aad-8503-3647-8d22-b42546855346&quot;,&quot;title&quot;:&quot;United Nations Food Systems Summit 2021 Scientific Group Food Systems-Definition, Concept and Application for the UN Food Systems Summit A paper from the Scientific Group of the UN Food Systems Summit Draft Oct 26th 2020 (for discussion)&quot;,&quot;author&quot;:[{&quot;family&quot;:&quot;Braun&quot;,&quot;given&quot;:&quot;Joachim&quot;,&quot;parse-names&quot;:false,&quot;dropping-particle&quot;:&quot;&quot;,&quot;non-dropping-particle&quot;:&quot;von&quot;},{&quot;family&quot;:&quot;Afsana&quot;,&quot;given&quot;:&quot;Kaosar&quot;,&quot;parse-names&quot;:false,&quot;dropping-particle&quot;:&quot;&quot;,&quot;non-dropping-particle&quot;:&quot;&quot;},{&quot;family&quot;:&quot;Fresco&quot;,&quot;given&quot;:&quot;Louise&quot;,&quot;parse-names&quot;:false,&quot;dropping-particle&quot;:&quot;&quot;,&quot;non-dropping-particle&quot;:&quot;&quot;},{&quot;family&quot;:&quot;Hassan&quot;,&quot;given&quot;:&quot;Mohamed&quot;,&quot;parse-names&quot;:false,&quot;dropping-particle&quot;:&quot;&quot;,&quot;non-dropping-particle&quot;:&quot;&quot;},{&quot;family&quot;:&quot;Torero&quot;,&quot;given&quot;:&quot;Maximo&quot;,&quot;parse-names&quot;:false,&quot;dropping-particle&quot;:&quot;&quot;,&quot;non-dropping-particle&quot;:&quot;&quot;},{&quot;family&quot;:&quot;Chair&quot;,&quot;given&quot;:&quot;Germany&quot;,&quot;parse-names&quot;:false,&quot;dropping-particle&quot;:&quot;&quot;,&quot;non-dropping-particle&quot;:&quot;&quot;},{&quot;family&quot;:&quot;Elouafi&quot;,&quot;given&quot;:&quot;Ismahane&quot;,&quot;parse-names&quot;:false,&quot;dropping-particle&quot;:&quot;&quot;,&quot;non-dropping-particle&quot;:&quot;&quot;},{&quot;family&quot;:&quot;Ewert&quot;,&quot;given&quot;:&quot;Frank A&quot;,&quot;parse-names&quot;:false,&quot;dropping-particle&quot;:&quot;&quot;,&quot;non-dropping-particle&quot;:&quot;&quot;},{&quot;family&quot;:&quot;Hendriks&quot;,&quot;given&quot;:&quot;Sheryl L&quot;,&quot;parse-names&quot;:false,&quot;dropping-particle&quot;:&quot;&quot;,&quot;non-dropping-particle&quot;:&quot;&quot;},{&quot;family&quot;:&quot;Hertel&quot;,&quot;given&quot;:&quot;Thomas W&quot;,&quot;parse-names&quot;:false,&quot;dropping-particle&quot;:&quot;&quot;,&quot;non-dropping-particle&quot;:&quot;&quot;},{&quot;family&quot;:&quot;Kambugu&quot;,&quot;given&quot;:&quot;Andrew&quot;,&quot;parse-names&quot;:false,&quot;dropping-particle&quot;:&quot;&quot;,&quot;non-dropping-particle&quot;:&quot;&quot;}],&quot;container-title&quot;:&quot;United Nations Foof Systems Summ,t 2021 Scientific Group&quot;,&quot;accessed&quot;:{&quot;date-parts&quot;:[[2022,1,28]]},&quot;URL&quot;:&quot;https://www.un.org/en/food-systems-summit/leadership#scientific-group&quot;,&quot;issued&quot;:{&quot;date-parts&quot;:[[2020]]},&quot;abstract&quot;:&quot;Summit is an independent group of leading researchers and scientists from around the world. Its members are responsible for ensuring the robustness, breadth and independence of the science that underpins the Summit and its outcomes. https://www.un.org/en/food-systems-summit/leadership&quot;},&quot;isTemporary&quot;:false}],&quot;citationTag&quot;:&quot;MENDELEY_CITATION_v3_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&quot;},{&quot;citationID&quot;:&quot;MENDELEY_CITATION_ecdf4eea-57f7-4b06-95ad-a251d029230c&quot;,&quot;properties&quot;:{&quot;noteIndex&quot;:0},&quot;isEdited&quot;:false,&quot;manualOverride&quot;:{&quot;isManuallyOverridden&quot;:true,&quot;citeprocText&quot;:&quot;(von Braun et al., 2020)&quot;,&quot;manualOverrideText&quot;:&quot;Von Braun et al., (2020)&quot;},&quot;citationItems&quot;:[{&quot;id&quot;:&quot;fd382aad-8503-3647-8d22-b42546855346&quot;,&quot;itemData&quot;:{&quot;type&quot;:&quot;paper-conference&quot;,&quot;id&quot;:&quot;fd382aad-8503-3647-8d22-b42546855346&quot;,&quot;title&quot;:&quot;United Nations Food Systems Summit 2021 Scientific Group Food Systems-Definition, Concept and Application for the UN Food Systems Summit A paper from the Scientific Group of the UN Food Systems Summit Draft Oct 26th 2020 (for discussion)&quot;,&quot;author&quot;:[{&quot;family&quot;:&quot;Braun&quot;,&quot;given&quot;:&quot;Joachim&quot;,&quot;parse-names&quot;:false,&quot;dropping-particle&quot;:&quot;&quot;,&quot;non-dropping-particle&quot;:&quot;von&quot;},{&quot;family&quot;:&quot;Afsana&quot;,&quot;given&quot;:&quot;Kaosar&quot;,&quot;parse-names&quot;:false,&quot;dropping-particle&quot;:&quot;&quot;,&quot;non-dropping-particle&quot;:&quot;&quot;},{&quot;family&quot;:&quot;Fresco&quot;,&quot;given&quot;:&quot;Louise&quot;,&quot;parse-names&quot;:false,&quot;dropping-particle&quot;:&quot;&quot;,&quot;non-dropping-particle&quot;:&quot;&quot;},{&quot;family&quot;:&quot;Hassan&quot;,&quot;given&quot;:&quot;Mohamed&quot;,&quot;parse-names&quot;:false,&quot;dropping-particle&quot;:&quot;&quot;,&quot;non-dropping-particle&quot;:&quot;&quot;},{&quot;family&quot;:&quot;Torero&quot;,&quot;given&quot;:&quot;Maximo&quot;,&quot;parse-names&quot;:false,&quot;dropping-particle&quot;:&quot;&quot;,&quot;non-dropping-particle&quot;:&quot;&quot;},{&quot;family&quot;:&quot;Chair&quot;,&quot;given&quot;:&quot;Germany&quot;,&quot;parse-names&quot;:false,&quot;dropping-particle&quot;:&quot;&quot;,&quot;non-dropping-particle&quot;:&quot;&quot;},{&quot;family&quot;:&quot;Elouafi&quot;,&quot;given&quot;:&quot;Ismahane&quot;,&quot;parse-names&quot;:false,&quot;dropping-particle&quot;:&quot;&quot;,&quot;non-dropping-particle&quot;:&quot;&quot;},{&quot;family&quot;:&quot;Ewert&quot;,&quot;given&quot;:&quot;Frank A&quot;,&quot;parse-names&quot;:false,&quot;dropping-particle&quot;:&quot;&quot;,&quot;non-dropping-particle&quot;:&quot;&quot;},{&quot;family&quot;:&quot;Hendriks&quot;,&quot;given&quot;:&quot;Sheryl L&quot;,&quot;parse-names&quot;:false,&quot;dropping-particle&quot;:&quot;&quot;,&quot;non-dropping-particle&quot;:&quot;&quot;},{&quot;family&quot;:&quot;Hertel&quot;,&quot;given&quot;:&quot;Thomas W&quot;,&quot;parse-names&quot;:false,&quot;dropping-particle&quot;:&quot;&quot;,&quot;non-dropping-particle&quot;:&quot;&quot;},{&quot;family&quot;:&quot;Kambugu&quot;,&quot;given&quot;:&quot;Andrew&quot;,&quot;parse-names&quot;:false,&quot;dropping-particle&quot;:&quot;&quot;,&quot;non-dropping-particle&quot;:&quot;&quot;}],&quot;container-title&quot;:&quot;United Nations Foof Systems Summ,t 2021 Scientific Group&quot;,&quot;accessed&quot;:{&quot;date-parts&quot;:[[2022,1,28]]},&quot;URL&quot;:&quot;https://www.un.org/en/food-systems-summit/leadership#scientific-group&quot;,&quot;issued&quot;:{&quot;date-parts&quot;:[[2020]]},&quot;abstract&quot;:&quot;Summit is an independent group of leading researchers and scientists from around the world. Its members are responsible for ensuring the robustness, breadth and independence of the science that underpins the Summit and its outcomes. https://www.un.org/en/food-systems-summit/leadership&quot;},&quot;isTemporary&quot;:false}],&quot;citationTag&quot;:&quot;MENDELEY_CITATION_v3_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&quot;},{&quot;citationID&quot;:&quot;MENDELEY_CITATION_07378504-4b1e-48e1-834a-85c5b0d1ab89&quot;,&quot;properties&quot;:{&quot;noteIndex&quot;:0},&quot;isEdited&quot;:false,&quot;manualOverride&quot;:{&quot;isManuallyOverridden&quot;:true,&quot;citeprocText&quot;:&quot;(Gustafson et al., 2016)&quot;,&quot;manualOverrideText&quot;:&quot;Gustafson et al., (2016)&quot;},&quot;citationItems&quot;:[{&quot;id&quot;:&quot;3fafe25d-9a1e-37e3-be5c-68e32a2f09f9&quot;,&quot;itemData&quot;:{&quot;type&quot;:&quot;article-journal&quot;,&quot;id&quot;:&quot;3fafe25d-9a1e-37e3-be5c-68e32a2f09f9&quot;,&quot;title&quot;:&quot;Seven food system metrics of sustainable nutrition security&quot;,&quot;author&quot;:[{&quot;family&quot;:&quot;Gustafson&quot;,&quot;given&quot;:&quot;David&quot;,&quot;parse-names&quot;:false,&quot;dropping-particle&quot;:&quot;&quot;,&quot;non-dropping-particle&quot;:&quot;&quot;},{&quot;family&quot;:&quot;Gutman&quot;,&quot;given&quot;:&quot;Alona&quot;,&quot;parse-names&quot;:false,&quot;dropping-particle&quot;:&quot;&quot;,&quot;non-dropping-particle&quot;:&quot;&quot;},{&quot;family&quot;:&quot;Leet&quot;,&quot;given&quot;:&quot;Whitney&quot;,&quot;parse-names&quot;:false,&quot;dropping-particle&quot;:&quot;&quot;,&quot;non-dropping-particle&quot;:&quot;&quot;},{&quot;family&quot;:&quot;Drewnowski&quot;,&quot;given&quot;:&quot;Adam&quot;,&quot;parse-names&quot;:false,&quot;dropping-particle&quot;:&quot;&quot;,&quot;non-dropping-particle&quot;:&quot;&quot;},{&quot;family&quot;:&quot;Fanzo&quot;,&quot;given&quot;:&quot;Jessica&quot;,&quot;parse-names&quot;:false,&quot;dropping-particle&quot;:&quot;&quot;,&quot;non-dropping-particle&quot;:&quot;&quot;},{&quot;family&quot;:&quot;Ingram&quot;,&quot;given&quot;:&quot;John&quot;,&quot;parse-names&quot;:false,&quot;dropping-particle&quot;:&quot;&quot;,&quot;non-dropping-particle&quot;:&quot;&quot;}],&quot;container-title&quot;:&quot;Sustainability (Switzerland)&quot;,&quot;DOI&quot;:&quot;10.3390/su8030196&quot;,&quot;ISSN&quot;:&quot;20711050&quot;,&quot;issued&quot;:{&quot;date-parts&quot;:[[2016]]},&quot;page&quot;:&quot;1-17&quot;,&quot;abstract&quot;:&quot;Sustainability considerations have been absent from most food security assessments conducted to date, despite the tremendous economic, environmental, and social implications of meeting accelerating food demand in the face of water shortages and climate change. In addition, previous food security work has generally focused only on achieving adequate calories, rather than addressing dietary diversity and micronutrient adequacy, both of which are critical to maintaining a healthy overall nutritional status. In response to the limitations of previous assessments, a new methodology is proposed here based on the concept of \&quot;sustainable nutrition security\&quot; (SNS). This novel assessment methodology is intended to remedy both kinds of deficiencies in the previous work by defining seven metrics, each based on a combination of multiple indicators, for use in characterizing sustainable nutrition outcomes of food systems: (1) food nutrient adequacy; (2) ecosystem stability; (3) food affordability and availability; (4) sociocultural wellbeing; (5) food safety; (6) resilience; and (7) waste and loss reduction. Each of the metrics comprises multiple indicators that are combined to derive an overall score (0-100). A novel SNS assessment methodology based on these metrics can be deployed by decision-makers and investors to set meaningful goals, track progress, and evaluate the potential impact of food system interventions intended to improve sustainability and human nutrition outcomes.&quot;,&quot;issue&quot;:&quot;3&quot;,&quot;volume&quot;:&quot;8&quot;,&quot;expandedJournalTitle&quot;:&quot;Sustainability (Switzerland)&quot;},&quot;isTemporary&quot;:false}],&quot;citationTag&quot;:&quot;MENDELEY_CITATION_v3_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&quot;},{&quot;citationID&quot;:&quot;MENDELEY_CITATION_0e1794b5-f72e-47bc-96ea-65624cba5e3e&quot;,&quot;citationItems&quot;:[{&quot;id&quot;:&quot;fd382aad-8503-3647-8d22-b42546855346&quot;,&quot;itemData&quot;:{&quot;abstract&quot;:&quot;Summit is an independent group of leading researchers and scientists from around the world. Its members are responsible for ensuring the robustness, breadth and independence of the science that underpins the Summit and its outcomes. https://www.un.org/en/food-systems-summit/leadership&quot;,&quot;author&quot;:[{&quot;dropping-particle&quot;:&quot;&quot;,&quot;family&quot;:&quot;Braun&quot;,&quot;given&quot;:&quot;Joachim&quot;,&quot;non-dropping-particle&quot;:&quot;Von&quot;,&quot;parse-names&quot;:false,&quot;suffix&quot;:&quot;&quot;},{&quot;dropping-particle&quot;:&quot;&quot;,&quot;family&quot;:&quot;Afsana&quot;,&quot;given&quot;:&quot;Kaosar&quot;,&quot;non-dropping-particle&quot;:&quot;&quot;,&quot;parse-names&quot;:false,&quot;suffix&quot;:&quot;&quot;},{&quot;dropping-particle&quot;:&quot;&quot;,&quot;family&quot;:&quot;Fresco&quot;,&quot;given&quot;:&quot;Louise&quot;,&quot;non-dropping-particle&quot;:&quot;&quot;,&quot;parse-names&quot;:false,&quot;suffix&quot;:&quot;&quot;},{&quot;dropping-particle&quot;:&quot;&quot;,&quot;family&quot;:&quot;Hassan&quot;,&quot;given&quot;:&quot;Mohamed&quot;,&quot;non-dropping-particle&quot;:&quot;&quot;,&quot;parse-names&quot;:false,&quot;suffix&quot;:&quot;&quot;},{&quot;dropping-particle&quot;:&quot;&quot;,&quot;family&quot;:&quot;Torero&quot;,&quot;given&quot;:&quot;Maximo&quot;,&quot;non-dropping-particle&quot;:&quot;&quot;,&quot;parse-names&quot;:false,&quot;suffix&quot;:&quot;&quot;},{&quot;dropping-particle&quot;:&quot;&quot;,&quot;family&quot;:&quot;Chair&quot;,&quot;given&quot;:&quot;Germany&quot;,&quot;non-dropping-particle&quot;:&quot;&quot;,&quot;parse-names&quot;:false,&quot;suffix&quot;:&quot;&quot;},{&quot;dropping-particle&quot;:&quot;&quot;,&quot;family&quot;:&quot;Elouafi&quot;,&quot;given&quot;:&quot;Ismahane&quot;,&quot;non-dropping-particle&quot;:&quot;&quot;,&quot;parse-names&quot;:false,&quot;suffix&quot;:&quot;&quot;},{&quot;dropping-particle&quot;:&quot;&quot;,&quot;family&quot;:&quot;Ewert&quot;,&quot;given&quot;:&quot;Frank A&quot;,&quot;non-dropping-particle&quot;:&quot;&quot;,&quot;parse-names&quot;:false,&quot;suffix&quot;:&quot;&quot;},{&quot;dropping-particle&quot;:&quot;&quot;,&quot;family&quot;:&quot;Hendriks&quot;,&quot;given&quot;:&quot;Sheryl L&quot;,&quot;non-dropping-particle&quot;:&quot;&quot;,&quot;parse-names&quot;:false,&quot;suffix&quot;:&quot;&quot;},{&quot;dropping-particle&quot;:&quot;&quot;,&quot;family&quot;:&quot;Hertel&quot;,&quot;given&quot;:&quot;Thomas W&quot;,&quot;non-dropping-particle&quot;:&quot;&quot;,&quot;parse-names&quot;:false,&quot;suffix&quot;:&quot;&quot;},{&quot;dropping-particle&quot;:&quot;&quot;,&quot;family&quot;:&quot;Kambugu&quot;,&quot;given&quot;:&quot;Andrew&quot;,&quot;non-dropping-particle&quot;:&quot;&quot;,&quot;parse-names&quot;:false,&quot;suffix&quot;:&quot;&quot;}],&quot;container-title&quot;:&quot;United Nations Foof Systems Summ,t 2021 Scientific Group&quot;,&quot;id&quot;:&quot;fd382aad-8503-3647-8d22-b42546855346&quot;,&quot;issued&quot;:{&quot;date-parts&quot;:[[&quot;2020&quot;]]},&quot;title&quot;:&quot;United Nations Food Systems Summit 2021 Scientific Group Food Systems-Definition, Concept and Application for the UN Food Systems Summit A paper from the Scientific Group of the UN Food Systems Summit Draft Oct 26th 2020 (for discussion)&quot;,&quot;type&quot;:&quot;paper-conference&quot;},&quot;uris&quot;:[&quot;http://www.mendeley.com/documents/?uuid=fd382aad-8503-3647-8d22-b42546855346&quot;],&quot;isTemporary&quot;:false,&quot;legacyDesktopId&quot;:&quot;fd382aad-8503-3647-8d22-b42546855346&quot;}],&quot;properties&quot;:{&quot;noteIndex&quot;:0},&quot;isEdited&quot;:false,&quot;manualOverride&quot;:{&quot;citeprocText&quot;:&quot;(von Braun et al., 2020)&quot;,&quot;isManuallyOverridden&quot;:true,&quot;manualOverrideText&quot;:&quot;(Von Braun et al., 2020)&quot;},&quot;citationTag&quot;:&quot;MENDELEY_CITATION_v3_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&quot;},{&quot;citationID&quot;:&quot;MENDELEY_CITATION_b95a9a7a-9aff-4478-8530-58cffda9b33b&quot;,&quot;citationItems&quot;:[{&quot;id&quot;:&quot;8a28ff11-5a56-380f-9119-4aa8bd0ec5ef&quot;,&quot;itemData&quot;:{&quot;URL&quot;:&quot;https://inddex.nutrition.tufts.edu/&quot;,&quot;accessed&quot;:{&quot;date-parts&quot;:[[&quot;2022&quot;,&quot;2&quot;,&quot;14&quot;]]},&quot;author&quot;:[{&quot;dropping-particle&quot;:&quot;&quot;,&quot;family&quot;:&quot;INDDEX&quot;,&quot;given&quot;:&quot;&quot;,&quot;non-dropping-particle&quot;:&quot;&quot;,&quot;parse-names&quot;:false,&quot;suffix&quot;:&quot;&quot;}],&quot;id&quot;:&quot;8a28ff11-5a56-380f-9119-4aa8bd0ec5ef&quot;,&quot;issued&quot;:{&quot;date-parts&quot;:[[&quot;0&quot;]]},&quot;title&quot;:&quot;International Dietary Data Expansion Project | INDDEX Project&quot;,&quot;type&quot;:&quot;webpage&quot;},&quot;uris&quot;:[&quot;http://www.mendeley.com/documents/?uuid=8a28ff11-5a56-380f-9119-4aa8bd0ec5ef&quot;],&quot;isTemporary&quot;:false,&quot;legacyDesktopId&quot;:&quot;8a28ff11-5a56-380f-9119-4aa8bd0ec5ef&quot;}],&quot;properties&quot;:{&quot;noteIndex&quot;:0},&quot;isEdited&quot;:false,&quot;manualOverride&quot;:{&quot;citeprocText&quot;:&quot;(INDDEX, n.d.)&quot;,&quot;isManuallyOverridden&quot;:false,&quot;manualOverrideText&quot;:&quot;&quot;},&quot;citationTag&quot;:&quot;MENDELEY_CITATION_v3_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&quot;},{&quot;citationID&quot;:&quot;MENDELEY_CITATION_6a2bf5a2-f728-4a22-8743-f288e3c4b88d&quot;,&quot;citationItems&quot;:[{&quot;id&quot;:&quot;f3bbf6ce-43c7-317f-a8d2-57ca9554f834&quot;,&quot;itemData&quot;:{&quot;URL&quot;:&quot;https://www.fao.org/faostat/en/#data&quot;,&quot;accessed&quot;:{&quot;date-parts&quot;:[[&quot;2022&quot;,&quot;2&quot;,&quot;14&quot;]]},&quot;id&quot;:&quot;f3bbf6ce-43c7-317f-a8d2-57ca9554f834&quot;,&quot;issued&quot;:{&quot;date-parts&quot;:[[&quot;0&quot;]]},&quot;title&quot;:&quot;FAOSTAT&quot;,&quot;type&quot;:&quot;webpage&quot;},&quot;uris&quot;:[&quot;http://www.mendeley.com/documents/?uuid=f3bbf6ce-43c7-317f-a8d2-57ca9554f834&quot;],&quot;isTemporary&quot;:false,&quot;legacyDesktopId&quot;:&quot;f3bbf6ce-43c7-317f-a8d2-57ca9554f834&quot;}],&quot;properties&quot;:{&quot;noteIndex&quot;:0},&quot;isEdited&quot;:false,&quot;manualOverride&quot;:{&quot;citeprocText&quot;:&quot;(&lt;i&gt;FAOSTAT&lt;/i&gt;, n.d.)&quot;,&quot;isManuallyOverridden&quot;:false,&quot;manualOverrideText&quot;:&quot;&quot;},&quot;citationTag&quot;:&quot;MENDELEY_CITATION_v3_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&quot;},{&quot;citationID&quot;:&quot;MENDELEY_CITATION_be3cb05c-76aa-4920-aa17-8257b9205a61&quot;,&quot;citationItems&quot;:[{&quot;id&quot;:&quot;f3bbf6ce-43c7-317f-a8d2-57ca9554f834&quot;,&quot;itemData&quot;:{&quot;URL&quot;:&quot;https://www.fao.org/faostat/en/#data&quot;,&quot;accessed&quot;:{&quot;date-parts&quot;:[[&quot;2022&quot;,&quot;2&quot;,&quot;14&quot;]]},&quot;id&quot;:&quot;f3bbf6ce-43c7-317f-a8d2-57ca9554f834&quot;,&quot;issued&quot;:{&quot;date-parts&quot;:[[&quot;0&quot;]]},&quot;title&quot;:&quot;FAOSTAT&quot;,&quot;type&quot;:&quot;webpage&quot;},&quot;uris&quot;:[&quot;http://www.mendeley.com/documents/?uuid=f3bbf6ce-43c7-317f-a8d2-57ca9554f834&quot;],&quot;isTemporary&quot;:false,&quot;legacyDesktopId&quot;:&quot;f3bbf6ce-43c7-317f-a8d2-57ca9554f834&quot;}],&quot;properties&quot;:{&quot;noteIndex&quot;:0},&quot;isEdited&quot;:false,&quot;manualOverride&quot;:{&quot;citeprocText&quot;:&quot;(&lt;i&gt;FAOSTAT&lt;/i&gt;, n.d.)&quot;,&quot;isManuallyOverridden&quot;:false,&quot;manualOverrideText&quot;:&quot;&quot;},&quot;citationTag&quot;:&quot;MENDELEY_CITATION_v3_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&quot;},{&quot;citationID&quot;:&quot;MENDELEY_CITATION_0eb6d896-e4cc-479a-bd58-a7b6fbb8f6f4&quot;,&quot;citationItems&quot;:[{&quot;id&quot;:&quot;6052b78d-c574-385f-a850-7d3e0561ea09&quot;,&quot;itemData&quot;:{&quot;URL&quot;:&quot;https://sedac.ciesin.columbia.edu/data/set/epi-environmental-performance-index-2020/data-download&quot;,&quot;accessed&quot;:{&quot;date-parts&quot;:[[&quot;2022&quot;,&quot;2&quot;,&quot;14&quot;]]},&quot;id&quot;:&quot;6052b78d-c574-385f-a850-7d3e0561ea09&quot;,&quot;issued&quot;:{&quot;date-parts&quot;:[[&quot;0&quot;]]},&quot;title&quot;:&quot;Downloads » Environmental Performance Index, 2020 Release: Environmental Performance Index (EPI) | SEDAC&quot;,&quot;type&quot;:&quot;webpage&quot;},&quot;uris&quot;:[&quot;http://www.mendeley.com/documents/?uuid=6052b78d-c574-385f-a850-7d3e0561ea09&quot;],&quot;isTemporary&quot;:false,&quot;legacyDesktopId&quot;:&quot;6052b78d-c574-385f-a850-7d3e0561ea09&quot;}],&quot;properties&quot;:{&quot;noteIndex&quot;:0},&quot;isEdited&quot;:false,&quot;manualOverride&quot;:{&quot;citeprocText&quot;:&quot;(&lt;i&gt;Downloads » Environmental Performance Index, 2020 Release: Environmental Performance Index (EPI) | SEDAC&lt;/i&gt;, n.d.)&quot;,&quot;isManuallyOverridden&quot;:false,&quot;manualOverrideText&quot;:&quot;&quot;},&quot;citationTag&quot;:&quot;MENDELEY_CITATION_v3_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&quot;},{&quot;citationID&quot;:&quot;MENDELEY_CITATION_4de3c837-d8f1-43cf-8ee4-9459d15c2cbd&quot;,&quot;citationItems&quot;:[{&quot;id&quot;:&quot;05ad9391-ecd2-30a6-9a5d-356d1e2bef55&quot;,&quot;itemData&quot;:{&quot;URL&quot;:&quot;https://unfccc.int/documents?f%5B0%5D=topic%3A2040&quot;,&quot;accessed&quot;:{&quot;date-parts&quot;:[[&quot;2022&quot;,&quot;2&quot;,&quot;13&quot;]]},&quot;id&quot;:&quot;05ad9391-ecd2-30a6-9a5d-356d1e2bef55&quot;,&quot;issued&quot;:{&quot;date-parts&quot;:[[&quot;0&quot;]]},&quot;title&quot;:&quot;Documents | UNFCCC&quot;,&quot;type&quot;:&quot;webpage&quot;},&quot;uris&quot;:[&quot;http://www.mendeley.com/documents/?uuid=05ad9391-ecd2-30a6-9a5d-356d1e2bef55&quot;],&quot;isTemporary&quot;:false,&quot;legacyDesktopId&quot;:&quot;05ad9391-ecd2-30a6-9a5d-356d1e2bef55&quot;}],&quot;properties&quot;:{&quot;noteIndex&quot;:0},&quot;isEdited&quot;:false,&quot;manualOverride&quot;:{&quot;citeprocText&quot;:&quot;(&lt;i&gt;Documents | UNFCCC&lt;/i&gt;, n.d.)&quot;,&quot;isManuallyOverridden&quot;:false,&quot;manualOverrideText&quot;:&quot;&quot;},&quot;citationTag&quot;:&quot;MENDELEY_CITATION_v3_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&quot;},{&quot;citationID&quot;:&quot;MENDELEY_CITATION_f346c64e-033e-4709-a933-b9fa55211793&quot;,&quot;citationItems&quot;:[{&quot;id&quot;:&quot;fd0bd093-97f0-31d1-8525-1b9829fd4e31&quot;,&quot;itemData&quot;:{&quot;URL&quot;:&quot;https://sedac.ciesin.columbia.edu/data/collections/browse&quot;,&quot;accessed&quot;:{&quot;date-parts&quot;:[[&quot;2022&quot;,&quot;2&quot;,&quot;18&quot;]]},&quot;id&quot;:&quot;fd0bd093-97f0-31d1-8525-1b9829fd4e31&quot;,&quot;issued&quot;:{&quot;date-parts&quot;:[[&quot;0&quot;]]},&quot;title&quot;:&quot;Data Collections | SEDAC&quot;,&quot;type&quot;:&quot;webpage&quot;},&quot;uris&quot;:[&quot;http://www.mendeley.com/documents/?uuid=fd0bd093-97f0-31d1-8525-1b9829fd4e31&quot;],&quot;isTemporary&quot;:false,&quot;legacyDesktopId&quot;:&quot;fd0bd093-97f0-31d1-8525-1b9829fd4e31&quot;}],&quot;properties&quot;:{&quot;noteIndex&quot;:0},&quot;isEdited&quot;:false,&quot;manualOverride&quot;:{&quot;citeprocText&quot;:&quot;(&lt;i&gt;Data Collections | SEDAC&lt;/i&gt;, n.d.)&quot;,&quot;isManuallyOverridden&quot;:false,&quot;manualOverrideText&quot;:&quot;&quot;},&quot;citationTag&quot;:&quot;MENDELEY_CITATION_v3_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&quot;},{&quot;citationID&quot;:&quot;MENDELEY_CITATION_ce2fef57-bc18-4be0-86d3-d508b1763868&quot;,&quot;citationItems&quot;:[{&quot;id&quot;:&quot;040a0047-9684-31c9-b7dd-ddd13e581aa7&quot;,&quot;itemData&quot;:{&quot;URL&quot;:&quot;https://impact.economist.com/sustainability/project/food-security-index/&quot;,&quot;accessed&quot;:{&quot;date-parts&quot;:[[&quot;2022&quot;,&quot;2&quot;,&quot;18&quot;]]},&quot;id&quot;:&quot;040a0047-9684-31c9-b7dd-ddd13e581aa7&quot;,&quot;issued&quot;:{&quot;date-parts&quot;:[[&quot;0&quot;]]},&quot;title&quot;:&quot;Global Food Security Index (GFSI)&quot;,&quot;type&quot;:&quot;webpage&quot;},&quot;uris&quot;:[&quot;http://www.mendeley.com/documents/?uuid=040a0047-9684-31c9-b7dd-ddd13e581aa7&quot;],&quot;isTemporary&quot;:false,&quot;legacyDesktopId&quot;:&quot;040a0047-9684-31c9-b7dd-ddd13e581aa7&quot;}],&quot;properties&quot;:{&quot;noteIndex&quot;:0},&quot;isEdited&quot;:false,&quot;manualOverride&quot;:{&quot;citeprocText&quot;:&quot;(&lt;i&gt;Global Food Security Index (GFSI)&lt;/i&gt;, n.d.)&quot;,&quot;isManuallyOverridden&quot;:false,&quot;manualOverrideText&quot;:&quot;&quot;},&quot;citationTag&quot;:&quot;MENDELEY_CITATION_v3_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&quot;},{&quot;citationID&quot;:&quot;MENDELEY_CITATION_08f753ea-6448-42b8-9e4d-57cbe8944cf1&quot;,&quot;citationItems&quot;:[{&quot;id&quot;:&quot;dfd642c0-9bcd-31a2-b5b9-2bddfbf0ed43&quot;,&quot;itemData&quot;:{&quot;URL&quot;:&quot;https://unstats.un.org/sdgs/UNSDG/IndDatabasePage&quot;,&quot;abstract&quot;:&quot;The Database of Indicators for Sustainable Development Goals under the United Nations' Department of Economics and Social Affairs.&quot;,&quot;accessed&quot;:{&quot;date-parts&quot;:[[&quot;2022&quot;,&quot;1&quot;,&quot;14&quot;]]},&quot;author&quot;:[{&quot;dropping-particle&quot;:&quot;&quot;,&quot;family&quot;:&quot;United Nations&quot;,&quot;given&quot;:&quot;&quot;,&quot;non-dropping-particle&quot;:&quot;&quot;,&quot;parse-names&quot;:false,&quot;suffix&quot;:&quot;&quot;}],&quot;id&quot;:&quot;dfd642c0-9bcd-31a2-b5b9-2bddfbf0ed43&quot;,&quot;issued&quot;:{&quot;date-parts&quot;:[[&quot;2021&quot;]]},&quot;title&quot;:&quot;UNSDG&quot;,&quot;type&quot;:&quot;webpage&quot;},&quot;uris&quot;:[&quot;http://www.mendeley.com/documents/?uuid=dfd642c0-9bcd-31a2-b5b9-2bddfbf0ed43&quot;],&quot;isTemporary&quot;:false,&quot;legacyDesktopId&quot;:&quot;dfd642c0-9bcd-31a2-b5b9-2bddfbf0ed43&quot;}],&quot;properties&quot;:{&quot;noteIndex&quot;:0},&quot;isEdited&quot;:false,&quot;manualOverride&quot;:{&quot;citeprocText&quot;:&quot;(United Nations, 2021)&quot;,&quot;isManuallyOverridden&quot;:false,&quot;manualOverrideText&quot;:&quot;&quot;},&quot;citationTag&quot;:&quot;MENDELEY_CITATION_v3_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&quot;},{&quot;citationID&quot;:&quot;MENDELEY_CITATION_ab05ea41-f070-429d-bc67-28a1bc336a2b&quot;,&quot;citationItems&quot;:[{&quot;id&quot;:&quot;2fe85dd1-8c72-3fd3-86be-36014d785f31&quot;,&quot;itemData&quot;:{&quot;URL&quot;:&quot;https://reports.weforum.org/global-gender-gap-report-2020/&quot;,&quot;accessed&quot;:{&quot;date-parts&quot;:[[&quot;2022&quot;,&quot;2&quot;,&quot;18&quot;]]},&quot;id&quot;:&quot;2fe85dd1-8c72-3fd3-86be-36014d785f31&quot;,&quot;issued&quot;:{&quot;date-parts&quot;:[[&quot;0&quot;]]},&quot;title&quot;:&quot;Global Gender Gap Report 2020 - Reports - World Economic Forum&quot;,&quot;type&quot;:&quot;webpage&quot;},&quot;uris&quot;:[&quot;http://www.mendeley.com/documents/?uuid=2fe85dd1-8c72-3fd3-86be-36014d785f31&quot;],&quot;isTemporary&quot;:false,&quot;legacyDesktopId&quot;:&quot;2fe85dd1-8c72-3fd3-86be-36014d785f31&quot;}],&quot;properties&quot;:{&quot;noteIndex&quot;:0},&quot;isEdited&quot;:false,&quot;manualOverride&quot;:{&quot;citeprocText&quot;:&quot;(&lt;i&gt;Global Gender Gap Report 2020 - Reports - World Economic Forum&lt;/i&gt;, n.d.)&quot;,&quot;isManuallyOverridden&quot;:false,&quot;manualOverrideText&quot;:&quot;&quot;},&quot;citationTag&quot;:&quot;MENDELEY_CITATION_v3_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&quot;},{&quot;citationID&quot;:&quot;MENDELEY_CITATION_74e2777c-88f8-4d49-af21-a2a577497992&quot;,&quot;citationItems&quot;:[{&quot;id&quot;:&quot;658d7d00-27cc-36bf-a1bb-c79c70f9cb14&quot;,&quot;itemData&quot;:{&quot;URL&quot;:&quot;https://www.ilo.org/global/topics/child-labour/lang--en/index.htm&quot;,&quot;accessed&quot;:{&quot;date-parts&quot;:[[&quot;2022&quot;,&quot;2&quot;,&quot;18&quot;]]},&quot;author&quot;:[{&quot;dropping-particle&quot;:&quot;&quot;,&quot;family&quot;:&quot;ILO&quot;,&quot;given&quot;:&quot;&quot;,&quot;non-dropping-particle&quot;:&quot;&quot;,&quot;parse-names&quot;:false,&quot;suffix&quot;:&quot;&quot;}],&quot;container-title&quot;:&quot;Child Labor&quot;,&quot;id&quot;:&quot;658d7d00-27cc-36bf-a1bb-c79c70f9cb14&quot;,&quot;issued&quot;:{&quot;date-parts&quot;:[[&quot;2020&quot;]]},&quot;title&quot;:&quot;Child Labour (Child Labour)&quot;,&quot;type&quot;:&quot;webpage&quot;},&quot;uris&quot;:[&quot;http://www.mendeley.com/documents/?uuid=658d7d00-27cc-36bf-a1bb-c79c70f9cb14&quot;],&quot;isTemporary&quot;:false,&quot;legacyDesktopId&quot;:&quot;658d7d00-27cc-36bf-a1bb-c79c70f9cb14&quot;}],&quot;properties&quot;:{&quot;noteIndex&quot;:0},&quot;isEdited&quot;:false,&quot;manualOverride&quot;:{&quot;citeprocText&quot;:&quot;(ILO, 2020)&quot;,&quot;isManuallyOverridden&quot;:false,&quot;manualOverrideText&quot;:&quot;&quot;},&quot;citationTag&quot;:&quot;MENDELEY_CITATION_v3_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&quot;},{&quot;citationID&quot;:&quot;MENDELEY_CITATION_f535634a-fb46-419b-936f-22d3c1f00ab6&quot;,&quot;citationItems&quot;:[{&quot;id&quot;:&quot;2bc98d1c-532d-340a-9cb8-77b830549c03&quot;,&quot;itemData&quot;:{&quot;URL&quot;:&quot;https://www.environmentaldemocracyindex.org/&quot;,&quot;accessed&quot;:{&quot;date-parts&quot;:[[&quot;2022&quot;,&quot;2&quot;,&quot;18&quot;]]},&quot;id&quot;:&quot;2bc98d1c-532d-340a-9cb8-77b830549c03&quot;,&quot;issued&quot;:{&quot;date-parts&quot;:[[&quot;0&quot;]]},&quot;title&quot;:&quot;Home | Environmental Democracy Index&quot;,&quot;type&quot;:&quot;webpage&quot;},&quot;uris&quot;:[&quot;http://www.mendeley.com/documents/?uuid=2bc98d1c-532d-340a-9cb8-77b830549c03&quot;],&quot;isTemporary&quot;:false,&quot;legacyDesktopId&quot;:&quot;2bc98d1c-532d-340a-9cb8-77b830549c03&quot;}],&quot;properties&quot;:{&quot;noteIndex&quot;:0},&quot;isEdited&quot;:false,&quot;manualOverride&quot;:{&quot;citeprocText&quot;:&quot;(&lt;i&gt;Home | Environmental Democracy Index&lt;/i&gt;, n.d.)&quot;,&quot;isManuallyOverridden&quot;:false,&quot;manualOverrideText&quot;:&quot;&quot;},&quot;citationTag&quot;:&quot;MENDELEY_CITATION_v3_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&quot;},{&quot;citationID&quot;:&quot;MENDELEY_CITATION_1619dc0e-f184-4113-af66-04936984bbdc&quot;,&quot;properties&quot;:{&quot;noteIndex&quot;:0},&quot;isEdited&quot;:false,&quot;manualOverride&quot;:{&quot;isManuallyOverridden&quot;:false,&quot;citeprocText&quot;:&quot;(&lt;i&gt;Country Index // Notre Dame Global Adaptation Initiative // University of Notre Dame&lt;/i&gt;, n.d.)&quot;,&quot;manualOverrideText&quot;:&quot;&quot;},&quot;citationTag&quot;:&quot;MENDELEY_CITATION_v3_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&quot;,&quot;citationItems&quot;:[{&quot;id&quot;:&quot;00095001-56c2-37db-a41a-116bb1ecfb54&quot;,&quot;itemData&quot;:{&quot;type&quot;:&quot;webpage&quot;,&quot;id&quot;:&quot;00095001-56c2-37db-a41a-116bb1ecfb54&quot;,&quot;title&quot;:&quot;Country Index // Notre Dame Global Adaptation Initiative // University of Notre Dame&quot;,&quot;accessed&quot;:{&quot;date-parts&quot;:[[2022,2,18]]},&quot;URL&quot;:&quot;https://gain.nd.edu/our-work/country-index/&quot;},&quot;isTemporary&quot;:false}]},{&quot;citationID&quot;:&quot;MENDELEY_CITATION_b0420954-226b-4fee-91d3-47ded88a2182&quot;,&quot;citationItems&quot;:[{&quot;id&quot;:&quot;f3bbf6ce-43c7-317f-a8d2-57ca9554f834&quot;,&quot;itemData&quot;:{&quot;URL&quot;:&quot;https://www.fao.org/faostat/en/#data&quot;,&quot;accessed&quot;:{&quot;date-parts&quot;:[[&quot;2022&quot;,&quot;2&quot;,&quot;14&quot;]]},&quot;id&quot;:&quot;f3bbf6ce-43c7-317f-a8d2-57ca9554f834&quot;,&quot;issued&quot;:{&quot;date-parts&quot;:[[&quot;0&quot;]]},&quot;title&quot;:&quot;FAOSTAT&quot;,&quot;type&quot;:&quot;webpage&quot;},&quot;uris&quot;:[&quot;http://www.mendeley.com/documents/?uuid=f3bbf6ce-43c7-317f-a8d2-57ca9554f834&quot;],&quot;isTemporary&quot;:false,&quot;legacyDesktopId&quot;:&quot;f3bbf6ce-43c7-317f-a8d2-57ca9554f834&quot;}],&quot;properties&quot;:{&quot;noteIndex&quot;:0},&quot;isEdited&quot;:false,&quot;manualOverride&quot;:{&quot;citeprocText&quot;:&quot;(&lt;i&gt;FAOSTAT&lt;/i&gt;, n.d.)&quot;,&quot;isManuallyOverridden&quot;:false,&quot;manualOverrideText&quot;:&quot;&quot;},&quot;citationTag&quot;:&quot;MENDELEY_CITATION_v3_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&quot;},{&quot;citationID&quot;:&quot;MENDELEY_CITATION_ea479c56-1fa9-4c2f-9a3f-922558cf8853&quot;,&quot;properties&quot;:{&quot;noteIndex&quot;:0},&quot;isEdited&quot;:false,&quot;manualOverride&quot;:{&quot;isManuallyOverridden&quot;:false,&quot;citeprocText&quot;:&quot;(&lt;i&gt;Global Food Security Index (GFSI)&lt;/i&gt;, n.d.)&quot;,&quot;manualOverrideText&quot;:&quot;&quot;},&quot;citationTag&quot;:&quot;MENDELEY_CITATION_v3_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&quot;,&quot;citationItems&quot;:[{&quot;id&quot;:&quot;040a0047-9684-31c9-b7dd-ddd13e581aa7&quot;,&quot;itemData&quot;:{&quot;type&quot;:&quot;webpage&quot;,&quot;id&quot;:&quot;040a0047-9684-31c9-b7dd-ddd13e581aa7&quot;,&quot;title&quot;:&quot;Global Food Security Index (GFSI)&quot;,&quot;accessed&quot;:{&quot;date-parts&quot;:[[2022,2,18]]},&quot;URL&quot;:&quot;https://impact.economist.com/sustainability/project/food-security-index/&quot;},&quot;isTemporary&quot;:false}]},{&quot;citationID&quot;:&quot;MENDELEY_CITATION_8a857fda-d3d1-4d01-8ea7-a7b8de7dc3a6&quot;,&quot;citationItems&quot;:[{&quot;id&quot;:&quot;3d458a3d-8b38-38a6-aa42-d11d64e9c106&quot;,&quot;itemData&quot;:{&quot;URL&quot;:&quot;http://wdi.worldbank.org/table/4.2&quot;,&quot;accessed&quot;:{&quot;date-parts&quot;:[[&quot;2022&quot;,&quot;1&quot;,&quot;21&quot;]]},&quot;author&quot;:[{&quot;dropping-particle&quot;:&quot;&quot;,&quot;family&quot;:&quot;The World Bank Group&quot;,&quot;given&quot;:&quot;&quot;,&quot;non-dropping-particle&quot;:&quot;&quot;,&quot;parse-names&quot;:false,&quot;suffix&quot;:&quot;&quot;}],&quot;container-title&quot;:&quot;World Development Indicators&quot;,&quot;id&quot;:&quot;3d458a3d-8b38-38a6-aa42-d11d64e9c106&quot;,&quot;issued&quot;:{&quot;date-parts&quot;:[[&quot;2019&quot;]]},&quot;title&quot;:&quot;Structure Of Global Economies&quot;,&quot;type&quot;:&quot;webpage&quot;},&quot;uris&quot;:[&quot;http://www.mendeley.com/documents/?uuid=3d458a3d-8b38-38a6-aa42-d11d64e9c106&quot;],&quot;isTemporary&quot;:false,&quot;legacyDesktopId&quot;:&quot;3d458a3d-8b38-38a6-aa42-d11d64e9c106&quot;}],&quot;properties&quot;:{&quot;noteIndex&quot;:0},&quot;isEdited&quot;:false,&quot;manualOverride&quot;:{&quot;citeprocText&quot;:&quot;(The World Bank Group, 2019)&quot;,&quot;isManuallyOverridden&quot;:false,&quot;manualOverrideText&quot;:&quot;&quot;},&quot;citationTag&quot;:&quot;MENDELEY_CITATION_v3_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&quot;},{&quot;citationID&quot;:&quot;MENDELEY_CITATION_22cf3c09-c7c1-4be0-8240-c9a04fa61ad1&quot;,&quot;properties&quot;:{&quot;noteIndex&quot;:0},&quot;isEdited&quot;:false,&quot;manualOverride&quot;:{&quot;isManuallyOverridden&quot;:true,&quot;citeprocText&quot;:&quot;(Hair et al., 1998)&quot;,&quot;manualOverrideText&quot;:&quot;Hair et al., (1998)&quot;},&quot;citationItems&quot;:[{&quot;id&quot;:&quot;29f597de-ca72-3eb9-9cb5-85ac475b4b23&quot;,&quot;itemData&quot;:{&quot;type&quot;:&quot;book&quot;,&quot;id&quot;:&quot;29f597de-ca72-3eb9-9cb5-85ac475b4b23&quot;,&quot;title&quot;:&quot;Multivariate Data Analysis&quot;,&quot;author&quot;:[{&quot;family&quot;:&quot;Hair&quot;,&quot;given&quot;:&quot;J F&quot;,&quot;parse-names&quot;:false,&quot;dropping-particle&quot;:&quot;&quot;,&quot;non-dropping-particle&quot;:&quot;&quot;},{&quot;family&quot;:&quot;Anderson&quot;,&quot;given&quot;:&quot;R E&quot;,&quot;parse-names&quot;:false,&quot;dropping-particle&quot;:&quot;&quot;,&quot;non-dropping-particle&quot;:&quot;&quot;},{&quot;family&quot;:&quot;Tatham&quot;,&quot;given&quot;:&quot;R L&quot;,&quot;parse-names&quot;:false,&quot;dropping-particle&quot;:&quot;&quot;,&quot;non-dropping-particle&quot;:&quot;&quot;},{&quot;family&quot;:&quot;Black&quot;,&quot;given&quot;:&quot;W C&quot;,&quot;parse-names&quot;:false,&quot;dropping-particle&quot;:&quot;&quot;,&quot;non-dropping-particle&quot;:&quot;&quot;}],&quot;container-title&quot;:&quot;Multivariate Data Analysis, Multivariate Data Analysis B2 - Multivariate Data Analysis, Multivariate Data Analysis&quot;,&quot;ISBN&quot;:&quot;3527287728&quot;,&quot;issued&quot;:{&quot;date-parts&quot;:[[1998]]},&quot;number-of-pages&quot;:&quot;611-628&quot;,&quot;abstract&quot;:&quot;Hair, J. F., R. E. Anderson, R. L. Tatham, and W. C. Black. 1998. Multivariate Data Analysis. 5th Ed. Englewoods Cliffs, NJ: Prentice-Hall. Hair,&quot;,&quot;issue&quot;:&quot;4&quot;,&quot;volume&quot;:&quot;87&quot;},&quot;isTemporary&quot;:false}],&quot;citationTag&quot;:&quot;MENDELEY_CITATION_v3_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AEE7-6F42-4EBB-82C2-A2F8BF4F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8</Pages>
  <Words>2023</Words>
  <Characters>12199</Characters>
  <Application>Microsoft Office Word</Application>
  <DocSecurity>0</DocSecurity>
  <Lines>487</Lines>
  <Paragraphs>222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YÜKSEK LİSANS TEZ PROGRAM ÖZETİ</vt:lpstr>
      <vt:lpstr>YÜKSEK LİSANS TEZ PROGRAM ÖZETİ</vt:lpstr>
    </vt:vector>
  </TitlesOfParts>
  <Company>PROFESSIONEL</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YÜKSEK LİSANS TEZ PROGRAM ÖZETİ</dc:title>
  <dc:subject/>
  <dc:creator>XP</dc:creator>
  <cp:keywords/>
  <dc:description/>
  <cp:lastModifiedBy>David Mukajanga</cp:lastModifiedBy>
  <cp:revision>69</cp:revision>
  <cp:lastPrinted>2021-08-23T11:36:00Z</cp:lastPrinted>
  <dcterms:created xsi:type="dcterms:W3CDTF">2022-02-10T07:36:00Z</dcterms:created>
  <dcterms:modified xsi:type="dcterms:W3CDTF">2022-02-18T20:16:00Z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61eba959-3e79-3f14-9cfb-ef97c26b6159</vt:lpwstr>
  </property>
  <property fmtid="{D5CDD505-2E9C-101B-9397-08002B2CF9AE}" pid="24" name="Mendeley Citation Style_1">
    <vt:lpwstr>http://www.zotero.org/styles/apa</vt:lpwstr>
  </property>
</Properties>
</file>