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7D159" w14:textId="77777777" w:rsidR="0047293F" w:rsidRPr="00D77AA6" w:rsidRDefault="00000000">
      <w:pPr>
        <w:pStyle w:val="Heading1"/>
        <w:rPr>
          <w:rFonts w:ascii="Arial" w:hAnsi="Arial" w:cs="Arial"/>
        </w:rPr>
      </w:pPr>
      <w:r w:rsidRPr="00D77AA6">
        <w:rPr>
          <w:rFonts w:ascii="Arial" w:hAnsi="Arial" w:cs="Arial"/>
        </w:rPr>
        <w:t>Project Structure - Flight Booking Website</w:t>
      </w:r>
    </w:p>
    <w:p w14:paraId="13070592" w14:textId="77777777" w:rsidR="0047293F" w:rsidRPr="00D77AA6" w:rsidRDefault="00000000">
      <w:pPr>
        <w:pStyle w:val="Heading2"/>
        <w:rPr>
          <w:rFonts w:ascii="Arial" w:hAnsi="Arial" w:cs="Arial"/>
        </w:rPr>
      </w:pPr>
      <w:r w:rsidRPr="00D77AA6">
        <w:rPr>
          <w:rFonts w:ascii="Arial" w:hAnsi="Arial" w:cs="Arial"/>
        </w:rPr>
        <w:t>backend/</w:t>
      </w:r>
    </w:p>
    <w:p w14:paraId="0F6D7B66" w14:textId="77777777" w:rsidR="0047293F" w:rsidRPr="00D77AA6" w:rsidRDefault="00000000">
      <w:pPr>
        <w:rPr>
          <w:rFonts w:ascii="Arial" w:hAnsi="Arial" w:cs="Arial"/>
        </w:rPr>
      </w:pPr>
      <w:r w:rsidRPr="00D77AA6">
        <w:rPr>
          <w:rFonts w:ascii="Arial" w:hAnsi="Arial" w:cs="Arial"/>
        </w:rPr>
        <w:t>Contains the Node.js/Express backend code.</w:t>
      </w:r>
    </w:p>
    <w:p w14:paraId="7623A4DC" w14:textId="77777777" w:rsidR="0047293F" w:rsidRPr="00D77AA6" w:rsidRDefault="00000000">
      <w:pPr>
        <w:pStyle w:val="Heading2"/>
        <w:rPr>
          <w:rFonts w:ascii="Arial" w:hAnsi="Arial" w:cs="Arial"/>
        </w:rPr>
      </w:pPr>
      <w:r w:rsidRPr="00D77AA6">
        <w:rPr>
          <w:rFonts w:ascii="Arial" w:hAnsi="Arial" w:cs="Arial"/>
        </w:rPr>
        <w:t>backend/app.js</w:t>
      </w:r>
    </w:p>
    <w:p w14:paraId="50787D96" w14:textId="77777777" w:rsidR="0047293F" w:rsidRPr="00D77AA6" w:rsidRDefault="00000000">
      <w:pPr>
        <w:rPr>
          <w:rFonts w:ascii="Arial" w:hAnsi="Arial" w:cs="Arial"/>
        </w:rPr>
      </w:pPr>
      <w:r w:rsidRPr="00D77AA6">
        <w:rPr>
          <w:rFonts w:ascii="Arial" w:hAnsi="Arial" w:cs="Arial"/>
        </w:rPr>
        <w:t>Main entry point: sets up Express server, middleware, and routes.</w:t>
      </w:r>
    </w:p>
    <w:p w14:paraId="3976D276" w14:textId="77777777" w:rsidR="0047293F" w:rsidRPr="00D77AA6" w:rsidRDefault="00000000">
      <w:pPr>
        <w:pStyle w:val="Heading2"/>
        <w:rPr>
          <w:rFonts w:ascii="Arial" w:hAnsi="Arial" w:cs="Arial"/>
        </w:rPr>
      </w:pPr>
      <w:r w:rsidRPr="00D77AA6">
        <w:rPr>
          <w:rFonts w:ascii="Arial" w:hAnsi="Arial" w:cs="Arial"/>
        </w:rPr>
        <w:t>backend/routes/</w:t>
      </w:r>
    </w:p>
    <w:p w14:paraId="1E74D315" w14:textId="77777777" w:rsidR="0047293F" w:rsidRPr="00D77AA6" w:rsidRDefault="00000000">
      <w:pPr>
        <w:rPr>
          <w:rFonts w:ascii="Arial" w:hAnsi="Arial" w:cs="Arial"/>
        </w:rPr>
      </w:pPr>
      <w:r w:rsidRPr="00D77AA6">
        <w:rPr>
          <w:rFonts w:ascii="Arial" w:hAnsi="Arial" w:cs="Arial"/>
        </w:rPr>
        <w:t>Defines API endpoints for flights, users, and authentication.</w:t>
      </w:r>
    </w:p>
    <w:p w14:paraId="02D29AC8" w14:textId="77777777" w:rsidR="0047293F" w:rsidRPr="00D77AA6" w:rsidRDefault="00000000">
      <w:pPr>
        <w:pStyle w:val="Heading2"/>
        <w:rPr>
          <w:rFonts w:ascii="Arial" w:hAnsi="Arial" w:cs="Arial"/>
        </w:rPr>
      </w:pPr>
      <w:r w:rsidRPr="00D77AA6">
        <w:rPr>
          <w:rFonts w:ascii="Arial" w:hAnsi="Arial" w:cs="Arial"/>
        </w:rPr>
        <w:t>backend/controllers/</w:t>
      </w:r>
    </w:p>
    <w:p w14:paraId="6488AF70" w14:textId="77777777" w:rsidR="0047293F" w:rsidRPr="00D77AA6" w:rsidRDefault="00000000">
      <w:pPr>
        <w:rPr>
          <w:rFonts w:ascii="Arial" w:hAnsi="Arial" w:cs="Arial"/>
        </w:rPr>
      </w:pPr>
      <w:r w:rsidRPr="00D77AA6">
        <w:rPr>
          <w:rFonts w:ascii="Arial" w:hAnsi="Arial" w:cs="Arial"/>
        </w:rPr>
        <w:t>Handles business logic for each route.</w:t>
      </w:r>
    </w:p>
    <w:p w14:paraId="6ABF5226" w14:textId="77777777" w:rsidR="0047293F" w:rsidRPr="00D77AA6" w:rsidRDefault="00000000">
      <w:pPr>
        <w:pStyle w:val="Heading2"/>
        <w:rPr>
          <w:rFonts w:ascii="Arial" w:hAnsi="Arial" w:cs="Arial"/>
        </w:rPr>
      </w:pPr>
      <w:r w:rsidRPr="00D77AA6">
        <w:rPr>
          <w:rFonts w:ascii="Arial" w:hAnsi="Arial" w:cs="Arial"/>
        </w:rPr>
        <w:t>backend/models/</w:t>
      </w:r>
    </w:p>
    <w:p w14:paraId="48BF7351" w14:textId="77777777" w:rsidR="0047293F" w:rsidRPr="00D77AA6" w:rsidRDefault="00000000">
      <w:pPr>
        <w:rPr>
          <w:rFonts w:ascii="Arial" w:hAnsi="Arial" w:cs="Arial"/>
        </w:rPr>
      </w:pPr>
      <w:r w:rsidRPr="00D77AA6">
        <w:rPr>
          <w:rFonts w:ascii="Arial" w:hAnsi="Arial" w:cs="Arial"/>
        </w:rPr>
        <w:t>Database schemas and ORM models for PostgreSQL.</w:t>
      </w:r>
    </w:p>
    <w:p w14:paraId="73B7B966" w14:textId="77777777" w:rsidR="0047293F" w:rsidRPr="00D77AA6" w:rsidRDefault="00000000">
      <w:pPr>
        <w:pStyle w:val="Heading2"/>
        <w:rPr>
          <w:rFonts w:ascii="Arial" w:hAnsi="Arial" w:cs="Arial"/>
        </w:rPr>
      </w:pPr>
      <w:r w:rsidRPr="00D77AA6">
        <w:rPr>
          <w:rFonts w:ascii="Arial" w:hAnsi="Arial" w:cs="Arial"/>
        </w:rPr>
        <w:t>frontend/</w:t>
      </w:r>
    </w:p>
    <w:p w14:paraId="6A506920" w14:textId="77777777" w:rsidR="0047293F" w:rsidRPr="00D77AA6" w:rsidRDefault="00000000">
      <w:pPr>
        <w:rPr>
          <w:rFonts w:ascii="Arial" w:hAnsi="Arial" w:cs="Arial"/>
        </w:rPr>
      </w:pPr>
      <w:r w:rsidRPr="00D77AA6">
        <w:rPr>
          <w:rFonts w:ascii="Arial" w:hAnsi="Arial" w:cs="Arial"/>
        </w:rPr>
        <w:t>React application source code.</w:t>
      </w:r>
    </w:p>
    <w:p w14:paraId="29DDE032" w14:textId="77777777" w:rsidR="0047293F" w:rsidRPr="00D77AA6" w:rsidRDefault="00000000">
      <w:pPr>
        <w:pStyle w:val="Heading2"/>
        <w:rPr>
          <w:rFonts w:ascii="Arial" w:hAnsi="Arial" w:cs="Arial"/>
        </w:rPr>
      </w:pPr>
      <w:r w:rsidRPr="00D77AA6">
        <w:rPr>
          <w:rFonts w:ascii="Arial" w:hAnsi="Arial" w:cs="Arial"/>
        </w:rPr>
        <w:t>frontend/src/</w:t>
      </w:r>
    </w:p>
    <w:p w14:paraId="3FEEA366" w14:textId="77777777" w:rsidR="0047293F" w:rsidRPr="00D77AA6" w:rsidRDefault="00000000">
      <w:pPr>
        <w:rPr>
          <w:rFonts w:ascii="Arial" w:hAnsi="Arial" w:cs="Arial"/>
        </w:rPr>
      </w:pPr>
      <w:r w:rsidRPr="00D77AA6">
        <w:rPr>
          <w:rFonts w:ascii="Arial" w:hAnsi="Arial" w:cs="Arial"/>
        </w:rPr>
        <w:t>Main React source folder.</w:t>
      </w:r>
    </w:p>
    <w:p w14:paraId="40FF539A" w14:textId="77777777" w:rsidR="0047293F" w:rsidRPr="00D77AA6" w:rsidRDefault="00000000">
      <w:pPr>
        <w:pStyle w:val="Heading2"/>
        <w:rPr>
          <w:rFonts w:ascii="Arial" w:hAnsi="Arial" w:cs="Arial"/>
        </w:rPr>
      </w:pPr>
      <w:r w:rsidRPr="00D77AA6">
        <w:rPr>
          <w:rFonts w:ascii="Arial" w:hAnsi="Arial" w:cs="Arial"/>
        </w:rPr>
        <w:t>frontend/src/components/</w:t>
      </w:r>
    </w:p>
    <w:p w14:paraId="1E3702BB" w14:textId="77777777" w:rsidR="0047293F" w:rsidRPr="00D77AA6" w:rsidRDefault="00000000">
      <w:pPr>
        <w:rPr>
          <w:rFonts w:ascii="Arial" w:hAnsi="Arial" w:cs="Arial"/>
        </w:rPr>
      </w:pPr>
      <w:r w:rsidRPr="00D77AA6">
        <w:rPr>
          <w:rFonts w:ascii="Arial" w:hAnsi="Arial" w:cs="Arial"/>
        </w:rPr>
        <w:t>Reusable UI components (e.g., FlightCard, Header).</w:t>
      </w:r>
    </w:p>
    <w:p w14:paraId="3F7073DC" w14:textId="77777777" w:rsidR="0047293F" w:rsidRPr="00D77AA6" w:rsidRDefault="00000000">
      <w:pPr>
        <w:pStyle w:val="Heading2"/>
        <w:rPr>
          <w:rFonts w:ascii="Arial" w:hAnsi="Arial" w:cs="Arial"/>
        </w:rPr>
      </w:pPr>
      <w:r w:rsidRPr="00D77AA6">
        <w:rPr>
          <w:rFonts w:ascii="Arial" w:hAnsi="Arial" w:cs="Arial"/>
        </w:rPr>
        <w:t>frontend/src/pages/</w:t>
      </w:r>
    </w:p>
    <w:p w14:paraId="5819940A" w14:textId="77777777" w:rsidR="0047293F" w:rsidRPr="00D77AA6" w:rsidRDefault="00000000">
      <w:pPr>
        <w:rPr>
          <w:rFonts w:ascii="Arial" w:hAnsi="Arial" w:cs="Arial"/>
        </w:rPr>
      </w:pPr>
      <w:r w:rsidRPr="00D77AA6">
        <w:rPr>
          <w:rFonts w:ascii="Arial" w:hAnsi="Arial" w:cs="Arial"/>
        </w:rPr>
        <w:t>Page-level views (e.g., HomePage, SearchResults, BookingPage).</w:t>
      </w:r>
    </w:p>
    <w:p w14:paraId="68512AA8" w14:textId="77777777" w:rsidR="0047293F" w:rsidRPr="00D77AA6" w:rsidRDefault="00000000">
      <w:pPr>
        <w:pStyle w:val="Heading2"/>
        <w:rPr>
          <w:rFonts w:ascii="Arial" w:hAnsi="Arial" w:cs="Arial"/>
        </w:rPr>
      </w:pPr>
      <w:r w:rsidRPr="00D77AA6">
        <w:rPr>
          <w:rFonts w:ascii="Arial" w:hAnsi="Arial" w:cs="Arial"/>
        </w:rPr>
        <w:t>frontend/src/services/</w:t>
      </w:r>
    </w:p>
    <w:p w14:paraId="0CDE65DF" w14:textId="77777777" w:rsidR="0047293F" w:rsidRPr="00D77AA6" w:rsidRDefault="00000000">
      <w:pPr>
        <w:rPr>
          <w:rFonts w:ascii="Arial" w:hAnsi="Arial" w:cs="Arial"/>
        </w:rPr>
      </w:pPr>
      <w:r w:rsidRPr="00D77AA6">
        <w:rPr>
          <w:rFonts w:ascii="Arial" w:hAnsi="Arial" w:cs="Arial"/>
        </w:rPr>
        <w:t>API clients and service functions for backend calls.</w:t>
      </w:r>
    </w:p>
    <w:p w14:paraId="4AF6D2A2" w14:textId="77777777" w:rsidR="0047293F" w:rsidRPr="00D77AA6" w:rsidRDefault="00000000">
      <w:pPr>
        <w:pStyle w:val="Heading2"/>
        <w:rPr>
          <w:rFonts w:ascii="Arial" w:hAnsi="Arial" w:cs="Arial"/>
        </w:rPr>
      </w:pPr>
      <w:r w:rsidRPr="00D77AA6">
        <w:rPr>
          <w:rFonts w:ascii="Arial" w:hAnsi="Arial" w:cs="Arial"/>
        </w:rPr>
        <w:t>frontend/public/</w:t>
      </w:r>
    </w:p>
    <w:p w14:paraId="79FB7AA6" w14:textId="77777777" w:rsidR="0047293F" w:rsidRPr="00D77AA6" w:rsidRDefault="00000000">
      <w:pPr>
        <w:rPr>
          <w:rFonts w:ascii="Arial" w:hAnsi="Arial" w:cs="Arial"/>
        </w:rPr>
      </w:pPr>
      <w:r w:rsidRPr="00D77AA6">
        <w:rPr>
          <w:rFonts w:ascii="Arial" w:hAnsi="Arial" w:cs="Arial"/>
        </w:rPr>
        <w:t>Static assets (index.html, images, favicon).</w:t>
      </w:r>
    </w:p>
    <w:p w14:paraId="3F9D1E6D" w14:textId="77777777" w:rsidR="0047293F" w:rsidRPr="00D77AA6" w:rsidRDefault="00000000">
      <w:pPr>
        <w:pStyle w:val="Heading2"/>
        <w:rPr>
          <w:rFonts w:ascii="Arial" w:hAnsi="Arial" w:cs="Arial"/>
        </w:rPr>
      </w:pPr>
      <w:r w:rsidRPr="00D77AA6">
        <w:rPr>
          <w:rFonts w:ascii="Arial" w:hAnsi="Arial" w:cs="Arial"/>
        </w:rPr>
        <w:t>db/</w:t>
      </w:r>
    </w:p>
    <w:p w14:paraId="09A519A3" w14:textId="77777777" w:rsidR="0047293F" w:rsidRPr="00D77AA6" w:rsidRDefault="00000000">
      <w:pPr>
        <w:rPr>
          <w:rFonts w:ascii="Arial" w:hAnsi="Arial" w:cs="Arial"/>
        </w:rPr>
      </w:pPr>
      <w:r w:rsidRPr="00D77AA6">
        <w:rPr>
          <w:rFonts w:ascii="Arial" w:hAnsi="Arial" w:cs="Arial"/>
        </w:rPr>
        <w:t>Database initialization and seeding scripts.</w:t>
      </w:r>
    </w:p>
    <w:p w14:paraId="1DD5341F" w14:textId="77777777" w:rsidR="0047293F" w:rsidRPr="00D77AA6" w:rsidRDefault="00000000">
      <w:pPr>
        <w:pStyle w:val="Heading2"/>
        <w:rPr>
          <w:rFonts w:ascii="Arial" w:hAnsi="Arial" w:cs="Arial"/>
        </w:rPr>
      </w:pPr>
      <w:r w:rsidRPr="00D77AA6">
        <w:rPr>
          <w:rFonts w:ascii="Arial" w:hAnsi="Arial" w:cs="Arial"/>
        </w:rPr>
        <w:t>db/init.sql</w:t>
      </w:r>
    </w:p>
    <w:p w14:paraId="173D3BB1" w14:textId="77777777" w:rsidR="0047293F" w:rsidRPr="00D77AA6" w:rsidRDefault="00000000">
      <w:pPr>
        <w:rPr>
          <w:rFonts w:ascii="Arial" w:hAnsi="Arial" w:cs="Arial"/>
        </w:rPr>
      </w:pPr>
      <w:r w:rsidRPr="00D77AA6">
        <w:rPr>
          <w:rFonts w:ascii="Arial" w:hAnsi="Arial" w:cs="Arial"/>
        </w:rPr>
        <w:t>SQL script to create tables and database schema.</w:t>
      </w:r>
    </w:p>
    <w:p w14:paraId="2327B225" w14:textId="77777777" w:rsidR="0047293F" w:rsidRPr="00D77AA6" w:rsidRDefault="00000000">
      <w:pPr>
        <w:pStyle w:val="Heading2"/>
        <w:rPr>
          <w:rFonts w:ascii="Arial" w:hAnsi="Arial" w:cs="Arial"/>
        </w:rPr>
      </w:pPr>
      <w:r w:rsidRPr="00D77AA6">
        <w:rPr>
          <w:rFonts w:ascii="Arial" w:hAnsi="Arial" w:cs="Arial"/>
        </w:rPr>
        <w:t>db/seed.js</w:t>
      </w:r>
    </w:p>
    <w:p w14:paraId="44E9FBCD" w14:textId="77777777" w:rsidR="0047293F" w:rsidRPr="00D77AA6" w:rsidRDefault="00000000">
      <w:pPr>
        <w:rPr>
          <w:rFonts w:ascii="Arial" w:hAnsi="Arial" w:cs="Arial"/>
        </w:rPr>
      </w:pPr>
      <w:r w:rsidRPr="00D77AA6">
        <w:rPr>
          <w:rFonts w:ascii="Arial" w:hAnsi="Arial" w:cs="Arial"/>
        </w:rPr>
        <w:t>Node.js script to populate database with sample data.</w:t>
      </w:r>
    </w:p>
    <w:p w14:paraId="5F6DB074" w14:textId="77777777" w:rsidR="0047293F" w:rsidRPr="00D77AA6" w:rsidRDefault="00000000">
      <w:pPr>
        <w:pStyle w:val="Heading2"/>
        <w:rPr>
          <w:rFonts w:ascii="Arial" w:hAnsi="Arial" w:cs="Arial"/>
        </w:rPr>
      </w:pPr>
      <w:r w:rsidRPr="00D77AA6">
        <w:rPr>
          <w:rFonts w:ascii="Arial" w:hAnsi="Arial" w:cs="Arial"/>
        </w:rPr>
        <w:lastRenderedPageBreak/>
        <w:t>setup.sh</w:t>
      </w:r>
    </w:p>
    <w:p w14:paraId="0E1728D6" w14:textId="77777777" w:rsidR="0047293F" w:rsidRPr="00D77AA6" w:rsidRDefault="00000000">
      <w:pPr>
        <w:rPr>
          <w:rFonts w:ascii="Arial" w:hAnsi="Arial" w:cs="Arial"/>
        </w:rPr>
      </w:pPr>
      <w:r w:rsidRPr="00D77AA6">
        <w:rPr>
          <w:rFonts w:ascii="Arial" w:hAnsi="Arial" w:cs="Arial"/>
        </w:rPr>
        <w:t>Shell script to build and run Docker containers and seed the database.</w:t>
      </w:r>
    </w:p>
    <w:p w14:paraId="2986534A" w14:textId="77777777" w:rsidR="0047293F" w:rsidRPr="00D77AA6" w:rsidRDefault="00000000">
      <w:pPr>
        <w:pStyle w:val="Heading2"/>
        <w:rPr>
          <w:rFonts w:ascii="Arial" w:hAnsi="Arial" w:cs="Arial"/>
        </w:rPr>
      </w:pPr>
      <w:r w:rsidRPr="00D77AA6">
        <w:rPr>
          <w:rFonts w:ascii="Arial" w:hAnsi="Arial" w:cs="Arial"/>
        </w:rPr>
        <w:t>.env</w:t>
      </w:r>
    </w:p>
    <w:p w14:paraId="2136048B" w14:textId="77777777" w:rsidR="0047293F" w:rsidRPr="00D77AA6" w:rsidRDefault="00000000">
      <w:pPr>
        <w:rPr>
          <w:rFonts w:ascii="Arial" w:hAnsi="Arial" w:cs="Arial"/>
        </w:rPr>
      </w:pPr>
      <w:r w:rsidRPr="00D77AA6">
        <w:rPr>
          <w:rFonts w:ascii="Arial" w:hAnsi="Arial" w:cs="Arial"/>
        </w:rPr>
        <w:t>Environment variables file (not committed) with database and service settings.</w:t>
      </w:r>
    </w:p>
    <w:p w14:paraId="305906FD" w14:textId="77777777" w:rsidR="0047293F" w:rsidRPr="00D77AA6" w:rsidRDefault="00000000">
      <w:pPr>
        <w:pStyle w:val="Heading2"/>
        <w:rPr>
          <w:rFonts w:ascii="Arial" w:hAnsi="Arial" w:cs="Arial"/>
        </w:rPr>
      </w:pPr>
      <w:r w:rsidRPr="00D77AA6">
        <w:rPr>
          <w:rFonts w:ascii="Arial" w:hAnsi="Arial" w:cs="Arial"/>
        </w:rPr>
        <w:t>README.md</w:t>
      </w:r>
    </w:p>
    <w:p w14:paraId="626DDE1E" w14:textId="77777777" w:rsidR="0047293F" w:rsidRPr="00D77AA6" w:rsidRDefault="00000000">
      <w:pPr>
        <w:rPr>
          <w:rFonts w:ascii="Arial" w:hAnsi="Arial" w:cs="Arial"/>
        </w:rPr>
      </w:pPr>
      <w:r w:rsidRPr="00D77AA6">
        <w:rPr>
          <w:rFonts w:ascii="Arial" w:hAnsi="Arial" w:cs="Arial"/>
        </w:rPr>
        <w:t>Project overview, installation steps, usage, and environment variables.</w:t>
      </w:r>
    </w:p>
    <w:p w14:paraId="2BEF064F" w14:textId="77777777" w:rsidR="0047293F" w:rsidRPr="00D77AA6" w:rsidRDefault="00000000">
      <w:pPr>
        <w:pStyle w:val="Heading2"/>
        <w:rPr>
          <w:rFonts w:ascii="Arial" w:hAnsi="Arial" w:cs="Arial"/>
        </w:rPr>
      </w:pPr>
      <w:r w:rsidRPr="00D77AA6">
        <w:rPr>
          <w:rFonts w:ascii="Arial" w:hAnsi="Arial" w:cs="Arial"/>
        </w:rPr>
        <w:t>Dockerfile</w:t>
      </w:r>
    </w:p>
    <w:p w14:paraId="0BD1BD46" w14:textId="77777777" w:rsidR="0047293F" w:rsidRPr="00D77AA6" w:rsidRDefault="00000000">
      <w:pPr>
        <w:rPr>
          <w:rFonts w:ascii="Arial" w:hAnsi="Arial" w:cs="Arial"/>
        </w:rPr>
      </w:pPr>
      <w:r w:rsidRPr="00D77AA6">
        <w:rPr>
          <w:rFonts w:ascii="Arial" w:hAnsi="Arial" w:cs="Arial"/>
        </w:rPr>
        <w:t>Docker configuration to build the backend and frontend images.</w:t>
      </w:r>
    </w:p>
    <w:p w14:paraId="0856DF3B" w14:textId="77777777" w:rsidR="0047293F" w:rsidRPr="00D77AA6" w:rsidRDefault="00000000">
      <w:pPr>
        <w:pStyle w:val="Heading2"/>
        <w:rPr>
          <w:rFonts w:ascii="Arial" w:hAnsi="Arial" w:cs="Arial"/>
        </w:rPr>
      </w:pPr>
      <w:r w:rsidRPr="00D77AA6">
        <w:rPr>
          <w:rFonts w:ascii="Arial" w:hAnsi="Arial" w:cs="Arial"/>
        </w:rPr>
        <w:t>docker-compose.yml</w:t>
      </w:r>
    </w:p>
    <w:p w14:paraId="07BE81C6" w14:textId="77777777" w:rsidR="0047293F" w:rsidRPr="00D77AA6" w:rsidRDefault="00000000">
      <w:pPr>
        <w:rPr>
          <w:rFonts w:ascii="Arial" w:hAnsi="Arial" w:cs="Arial"/>
        </w:rPr>
      </w:pPr>
      <w:r w:rsidRPr="00D77AA6">
        <w:rPr>
          <w:rFonts w:ascii="Arial" w:hAnsi="Arial" w:cs="Arial"/>
        </w:rPr>
        <w:t>Defines Docker services for backend, frontend, and PostgreSQL database.</w:t>
      </w:r>
    </w:p>
    <w:sectPr w:rsidR="0047293F" w:rsidRPr="00D77A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7756323">
    <w:abstractNumId w:val="8"/>
  </w:num>
  <w:num w:numId="2" w16cid:durableId="1728069251">
    <w:abstractNumId w:val="6"/>
  </w:num>
  <w:num w:numId="3" w16cid:durableId="1642998850">
    <w:abstractNumId w:val="5"/>
  </w:num>
  <w:num w:numId="4" w16cid:durableId="762651102">
    <w:abstractNumId w:val="4"/>
  </w:num>
  <w:num w:numId="5" w16cid:durableId="2016761045">
    <w:abstractNumId w:val="7"/>
  </w:num>
  <w:num w:numId="6" w16cid:durableId="383406565">
    <w:abstractNumId w:val="3"/>
  </w:num>
  <w:num w:numId="7" w16cid:durableId="1821651406">
    <w:abstractNumId w:val="2"/>
  </w:num>
  <w:num w:numId="8" w16cid:durableId="1344549510">
    <w:abstractNumId w:val="1"/>
  </w:num>
  <w:num w:numId="9" w16cid:durableId="86143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4C3"/>
    <w:rsid w:val="0029639D"/>
    <w:rsid w:val="00326F90"/>
    <w:rsid w:val="0047293F"/>
    <w:rsid w:val="00AA1D8D"/>
    <w:rsid w:val="00B47730"/>
    <w:rsid w:val="00CB0664"/>
    <w:rsid w:val="00D77A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D69F24"/>
  <w14:defaultImageDpi w14:val="300"/>
  <w15:docId w15:val="{85712CD6-C3D1-4B78-966B-59FBEAA1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Kobi Shtef</cp:lastModifiedBy>
  <cp:revision>2</cp:revision>
  <dcterms:created xsi:type="dcterms:W3CDTF">2013-12-23T23:15:00Z</dcterms:created>
  <dcterms:modified xsi:type="dcterms:W3CDTF">2025-07-08T07:54:00Z</dcterms:modified>
  <cp:category/>
</cp:coreProperties>
</file>