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center"/>
        <w:rPr>
          <w:rFonts w:ascii="Times New Roman" w:hAnsi="Times New Roman" w:cs="Times New Roman" w:eastAsia="Times New Roman"/>
          <w:b/>
          <w:color w:val="auto"/>
          <w:spacing w:val="0"/>
          <w:position w:val="0"/>
          <w:sz w:val="40"/>
          <w:u w:val="single"/>
          <w:shd w:fill="auto" w:val="clear"/>
        </w:rPr>
      </w:pPr>
      <w:r>
        <w:object w:dxaOrig="8640" w:dyaOrig="15359">
          <v:rect xmlns:o="urn:schemas-microsoft-com:office:office" xmlns:v="urn:schemas-microsoft-com:vml" id="rectole0000000000" style="width:432.000000pt;height:767.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Times New Roman" w:hAnsi="Times New Roman" w:cs="Times New Roman" w:eastAsia="Times New Roman"/>
          <w:b/>
          <w:color w:val="auto"/>
          <w:spacing w:val="0"/>
          <w:position w:val="0"/>
          <w:sz w:val="40"/>
          <w:u w:val="single"/>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40"/>
          <w:u w:val="single"/>
          <w:shd w:fill="auto" w:val="clear"/>
        </w:rPr>
        <w:t xml:space="preserve">Adaptive Difference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Adaptive difference is a measure of the variability of a dataset. It is calculated by taking the average of the differences between consecutive data points. Adaptive difference can be used to identify patterns in data and to make predictions about future data points. The adaptive difference (</w:t>
      </w:r>
      <w:r>
        <w:rPr>
          <w:rFonts w:ascii="Times New Roman" w:hAnsi="Times New Roman" w:cs="Times New Roman" w:eastAsia="Times New Roman"/>
          <w:color w:val="auto"/>
          <w:spacing w:val="0"/>
          <w:position w:val="0"/>
          <w:sz w:val="22"/>
          <w:shd w:fill="auto" w:val="clear"/>
        </w:rPr>
        <w:t xml:space="preserve">ā) is a positive number when the current state of the system is different from the desired state, and when the system is adapting to the difference. The magnitude of the adaptive difference (ā) measure indicates the severity of the difference and the rate of adaptation.</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object w:dxaOrig="8205" w:dyaOrig="15359">
          <v:rect xmlns:o="urn:schemas-microsoft-com:office:office" xmlns:v="urn:schemas-microsoft-com:vml" id="rectole0000000001" style="width:410.250000pt;height:767.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For example, consider a dataset of the daily temperature in a city. The adaptive difference of this dataset would be a measure of how much the temperature varies from day to day. If the adaptive difference is high, it means that the temperature is very variable and it is difficult to predict what the temperature will be on any given day. If the adaptive difference is low, it means that the temperature is relatively stable and it is easier to predict what the temperature will be on any given day. Adaptive systems can use the adaptive difference (</w:t>
      </w:r>
      <w:r>
        <w:rPr>
          <w:rFonts w:ascii="Times New Roman" w:hAnsi="Times New Roman" w:cs="Times New Roman" w:eastAsia="Times New Roman"/>
          <w:color w:val="auto"/>
          <w:spacing w:val="0"/>
          <w:position w:val="0"/>
          <w:sz w:val="22"/>
          <w:shd w:fill="auto" w:val="clear"/>
        </w:rPr>
        <w:t xml:space="preserve">ā) to determine how to change their behavior in order to achieve the desired state. For example, a cruise control system might use the adaptive difference (ā) to determine how much to adjust the throttle in order to maintain a constant speed, even if the road conditions change.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Adaptive difference can be used to improve the performance of machine learning algorithms. For example, a machine learning algorithm can be trained to predict the future temperature of a city based on the adaptive difference of the historical temperature data. If the adaptive difference is high, the algorithm can be programmed to be more conservative in its predictions. If the adaptive difference is low, the algorithm can be programmed to be more aggressive in its predictions.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Adaptive difference can also be used to identify patterns in data that are not immediately obvious. For example, consider a dataset of the number of people who visit a website on a daily basis. The adaptive difference of this dataset could be used to identify days of the week or times of the day when the website is more popular. This information could then be used to improve the website's design or to target advertising more effectively.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Overall, adaptive difference is a powerful tool that can be used to analyze data and to improve the performance of machine learning algorithms.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Here are some examples of how adaptive difference can be used in practice:</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financial trader could use adaptive difference to identify stocks that are more likely to experience price volatility.</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marketing manager could use adaptive difference to identify times of the day when customers are more likely to open emails or click on ads.</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healthcare provider could use adaptive difference to identify patients who are at a higher risk of developing a certain disease.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Adaptive difference is a versatile tool that can be used in a variety of applications.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40"/>
          <w:u w:val="single"/>
          <w:shd w:fill="auto" w:val="clear"/>
        </w:rPr>
        <w:t xml:space="preserve">Applications of Adaptive difference</w:t>
      </w:r>
      <w:r>
        <w:rPr>
          <w:rFonts w:ascii="Times New Roman" w:hAnsi="Times New Roman" w:cs="Times New Roman" w:eastAsia="Times New Roman"/>
          <w:b/>
          <w:color w:val="auto"/>
          <w:spacing w:val="0"/>
          <w:position w:val="0"/>
          <w:sz w:val="36"/>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The adaptive difference (</w:t>
      </w:r>
      <w:r>
        <w:rPr>
          <w:rFonts w:ascii="Times New Roman" w:hAnsi="Times New Roman" w:cs="Times New Roman" w:eastAsia="Times New Roman"/>
          <w:color w:val="auto"/>
          <w:spacing w:val="0"/>
          <w:position w:val="0"/>
          <w:sz w:val="22"/>
          <w:shd w:fill="auto" w:val="clear"/>
        </w:rPr>
        <w:t xml:space="preserve">ā) can be applied to a variety of problems. Here are a few examples: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0"/>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Control theory</w:t>
      </w:r>
      <w:r>
        <w:rPr>
          <w:rFonts w:ascii="Times New Roman" w:hAnsi="Times New Roman" w:cs="Times New Roman" w:eastAsia="Times New Roman"/>
          <w:color w:val="auto"/>
          <w:spacing w:val="0"/>
          <w:position w:val="0"/>
          <w:sz w:val="22"/>
          <w:shd w:fill="auto" w:val="clear"/>
        </w:rPr>
        <w:t xml:space="preserve">: The adaptive difference (</w:t>
      </w:r>
      <w:r>
        <w:rPr>
          <w:rFonts w:ascii="Times New Roman" w:hAnsi="Times New Roman" w:cs="Times New Roman" w:eastAsia="Times New Roman"/>
          <w:color w:val="auto"/>
          <w:spacing w:val="0"/>
          <w:position w:val="0"/>
          <w:sz w:val="22"/>
          <w:shd w:fill="auto" w:val="clear"/>
        </w:rPr>
        <w:t xml:space="preserve">ā</w:t>
      </w:r>
      <w:r>
        <w:rPr>
          <w:rFonts w:ascii="Times New Roman" w:hAnsi="Times New Roman" w:cs="Times New Roman" w:eastAsia="Times New Roman"/>
          <w:color w:val="auto"/>
          <w:spacing w:val="0"/>
          <w:position w:val="0"/>
          <w:sz w:val="22"/>
          <w:shd w:fill="auto" w:val="clear"/>
        </w:rPr>
        <w:t xml:space="preserve">) can be </w:t>
      </w:r>
      <w:r>
        <w:rPr>
          <w:rFonts w:ascii="Times New Roman" w:hAnsi="Times New Roman" w:cs="Times New Roman" w:eastAsia="Times New Roman"/>
          <w:color w:val="auto"/>
          <w:spacing w:val="0"/>
          <w:position w:val="0"/>
          <w:sz w:val="22"/>
          <w:shd w:fill="auto" w:val="clear"/>
        </w:rPr>
        <w:t xml:space="preserve">used in control theory to design controllers that can keep a system at a desired state, even in the presence of disturbances. For example, a controller for a self-driving car might use the adaptive difference (ā) to determine how to steer the car in order to stay in the lane, even if the lane markings are unclear.</w:t>
      </w:r>
    </w:p>
    <w:p>
      <w:pPr>
        <w:numPr>
          <w:ilvl w:val="0"/>
          <w:numId w:val="10"/>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Machine learning</w:t>
      </w:r>
      <w:r>
        <w:rPr>
          <w:rFonts w:ascii="Times New Roman" w:hAnsi="Times New Roman" w:cs="Times New Roman" w:eastAsia="Times New Roman"/>
          <w:color w:val="auto"/>
          <w:spacing w:val="0"/>
          <w:position w:val="0"/>
          <w:sz w:val="22"/>
          <w:shd w:fill="auto" w:val="clear"/>
        </w:rPr>
        <w:t xml:space="preserve">: The adaptive difference (</w:t>
      </w:r>
      <w:r>
        <w:rPr>
          <w:rFonts w:ascii="Times New Roman" w:hAnsi="Times New Roman" w:cs="Times New Roman" w:eastAsia="Times New Roman"/>
          <w:color w:val="auto"/>
          <w:spacing w:val="0"/>
          <w:position w:val="0"/>
          <w:sz w:val="22"/>
          <w:shd w:fill="auto" w:val="clear"/>
        </w:rPr>
        <w:t xml:space="preserve">ā) </w:t>
      </w:r>
      <w:r>
        <w:rPr>
          <w:rFonts w:ascii="Times New Roman" w:hAnsi="Times New Roman" w:cs="Times New Roman" w:eastAsia="Times New Roman"/>
          <w:color w:val="auto"/>
          <w:spacing w:val="0"/>
          <w:position w:val="0"/>
          <w:sz w:val="22"/>
          <w:shd w:fill="auto" w:val="clear"/>
        </w:rPr>
        <w:t xml:space="preserve">can be </w:t>
      </w:r>
      <w:r>
        <w:rPr>
          <w:rFonts w:ascii="Times New Roman" w:hAnsi="Times New Roman" w:cs="Times New Roman" w:eastAsia="Times New Roman"/>
          <w:color w:val="auto"/>
          <w:spacing w:val="0"/>
          <w:position w:val="0"/>
          <w:sz w:val="22"/>
          <w:shd w:fill="auto" w:val="clear"/>
        </w:rPr>
        <w:t xml:space="preserve">used</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in machine learning to train models that can predict the future state of a system, even if the system is adapting to changes in its environment. For example, a machine learning model might be trained to predict the stock market price of a company based on the company's historical stock prices and other factors, even if the company is changing its business strategy.</w:t>
      </w:r>
    </w:p>
    <w:p>
      <w:pPr>
        <w:numPr>
          <w:ilvl w:val="0"/>
          <w:numId w:val="10"/>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Economics</w:t>
      </w:r>
      <w:r>
        <w:rPr>
          <w:rFonts w:ascii="Times New Roman" w:hAnsi="Times New Roman" w:cs="Times New Roman" w:eastAsia="Times New Roman"/>
          <w:color w:val="auto"/>
          <w:spacing w:val="0"/>
          <w:position w:val="0"/>
          <w:sz w:val="22"/>
          <w:shd w:fill="auto" w:val="clear"/>
        </w:rPr>
        <w:t xml:space="preserve">: The adaptive difference (</w:t>
      </w:r>
      <w:r>
        <w:rPr>
          <w:rFonts w:ascii="Times New Roman" w:hAnsi="Times New Roman" w:cs="Times New Roman" w:eastAsia="Times New Roman"/>
          <w:color w:val="auto"/>
          <w:spacing w:val="0"/>
          <w:position w:val="0"/>
          <w:sz w:val="22"/>
          <w:shd w:fill="auto" w:val="clear"/>
        </w:rPr>
        <w:t xml:space="preserve">ā) </w:t>
      </w:r>
      <w:r>
        <w:rPr>
          <w:rFonts w:ascii="Times New Roman" w:hAnsi="Times New Roman" w:cs="Times New Roman" w:eastAsia="Times New Roman"/>
          <w:color w:val="auto"/>
          <w:spacing w:val="0"/>
          <w:position w:val="0"/>
          <w:sz w:val="22"/>
          <w:shd w:fill="auto" w:val="clear"/>
        </w:rPr>
        <w:t xml:space="preserve">can be </w:t>
      </w:r>
      <w:r>
        <w:rPr>
          <w:rFonts w:ascii="Times New Roman" w:hAnsi="Times New Roman" w:cs="Times New Roman" w:eastAsia="Times New Roman"/>
          <w:color w:val="auto"/>
          <w:spacing w:val="0"/>
          <w:position w:val="0"/>
          <w:sz w:val="22"/>
          <w:shd w:fill="auto" w:val="clear"/>
        </w:rPr>
        <w:t xml:space="preserve">used</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in economics to study the behavior of firms and consumers in dynamic markets. For example, a firm might use the adaptive difference (ā) to determine how much to adjust its production levels in order to meet the changing demand for its products.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40"/>
          <w:u w:val="single"/>
          <w:shd w:fill="auto" w:val="clear"/>
        </w:rPr>
        <w:t xml:space="preserve">Usefulness of Adaptive Difference in Areas of Life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The </w:t>
      </w:r>
      <w:r>
        <w:rPr>
          <w:rFonts w:ascii="Times New Roman" w:hAnsi="Times New Roman" w:cs="Times New Roman" w:eastAsia="Times New Roman"/>
          <w:i/>
          <w:color w:val="auto"/>
          <w:spacing w:val="0"/>
          <w:position w:val="0"/>
          <w:sz w:val="22"/>
          <w:shd w:fill="auto" w:val="clear"/>
        </w:rPr>
        <w:t xml:space="preserve">adaptive difference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ā) measure is a useful tool for predicting the future state of systems in a variety of areas of life, including:</w:t>
      </w:r>
    </w:p>
    <w:p>
      <w:pPr>
        <w:numPr>
          <w:ilvl w:val="0"/>
          <w:numId w:val="14"/>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stock market</w:t>
      </w:r>
    </w:p>
    <w:p>
      <w:pPr>
        <w:numPr>
          <w:ilvl w:val="0"/>
          <w:numId w:val="14"/>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demand for products and services</w:t>
      </w:r>
    </w:p>
    <w:p>
      <w:pPr>
        <w:numPr>
          <w:ilvl w:val="0"/>
          <w:numId w:val="14"/>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spread of disease</w:t>
      </w:r>
    </w:p>
    <w:p>
      <w:pPr>
        <w:numPr>
          <w:ilvl w:val="0"/>
          <w:numId w:val="14"/>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outcome of sporting events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The </w:t>
      </w:r>
      <w:r>
        <w:rPr>
          <w:rFonts w:ascii="Times New Roman" w:hAnsi="Times New Roman" w:cs="Times New Roman" w:eastAsia="Times New Roman"/>
          <w:i/>
          <w:color w:val="auto"/>
          <w:spacing w:val="0"/>
          <w:position w:val="0"/>
          <w:sz w:val="22"/>
          <w:shd w:fill="auto" w:val="clear"/>
        </w:rPr>
        <w:t xml:space="preserve">adaptive difference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ā) measure can also be used to design systems that can adapt to changes in their environment, such as:</w:t>
      </w:r>
    </w:p>
    <w:p>
      <w:pPr>
        <w:numPr>
          <w:ilvl w:val="0"/>
          <w:numId w:val="16"/>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Self-driving cars</w:t>
      </w:r>
    </w:p>
    <w:p>
      <w:pPr>
        <w:numPr>
          <w:ilvl w:val="0"/>
          <w:numId w:val="16"/>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Thermostats</w:t>
      </w:r>
    </w:p>
    <w:p>
      <w:pPr>
        <w:numPr>
          <w:ilvl w:val="0"/>
          <w:numId w:val="16"/>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Medical devices</w:t>
      </w:r>
    </w:p>
    <w:p>
      <w:pPr>
        <w:numPr>
          <w:ilvl w:val="0"/>
          <w:numId w:val="16"/>
        </w:numPr>
        <w:spacing w:before="0" w:after="20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Economic systems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40"/>
          <w:u w:val="single"/>
          <w:shd w:fill="auto" w:val="clear"/>
        </w:rPr>
        <w:t xml:space="preserve">Additional Thoughts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The adaptive difference (</w:t>
      </w:r>
      <w:r>
        <w:rPr>
          <w:rFonts w:ascii="Times New Roman" w:hAnsi="Times New Roman" w:cs="Times New Roman" w:eastAsia="Times New Roman"/>
          <w:color w:val="auto"/>
          <w:spacing w:val="0"/>
          <w:position w:val="0"/>
          <w:sz w:val="22"/>
          <w:shd w:fill="auto" w:val="clear"/>
        </w:rPr>
        <w:t xml:space="preserve">ā) measure is a relatively new concept, and there is still much to learn about its applications. However, it has the potential to revolutionize the way we design and control systems in the future. For example, the adaptive difference (ā) measure could be used to design more efficient and effective traffic control systems, energy management systems, and medical devices.</w:t>
      </w:r>
    </w:p>
    <w:p>
      <w:pPr>
        <w:spacing w:before="0" w:after="200" w:line="276"/>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40"/>
          <w:u w:val="single"/>
          <w:shd w:fill="auto" w:val="clear"/>
        </w:rPr>
        <w:t xml:space="preserve">Conclusion</w:t>
      </w:r>
    </w:p>
    <w:p>
      <w:pPr>
        <w:spacing w:before="0" w:after="200" w:line="276"/>
        <w:ind w:right="0" w:left="0" w:firstLine="0"/>
        <w:jc w:val="left"/>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color w:val="auto"/>
          <w:spacing w:val="0"/>
          <w:position w:val="0"/>
          <w:sz w:val="22"/>
          <w:shd w:fill="auto" w:val="clear"/>
        </w:rPr>
        <w:tab/>
        <w:t xml:space="preserve">The adaptive difference (</w:t>
      </w:r>
      <w:r>
        <w:rPr>
          <w:rFonts w:ascii="Times New Roman" w:hAnsi="Times New Roman" w:cs="Times New Roman" w:eastAsia="Times New Roman"/>
          <w:color w:val="auto"/>
          <w:spacing w:val="0"/>
          <w:position w:val="0"/>
          <w:sz w:val="22"/>
          <w:shd w:fill="auto" w:val="clear"/>
        </w:rPr>
        <w:t xml:space="preserve">ā) measure is a powerful tool that can be used to predict the future state of systems and to design systems that can adapt to changes in their environment. It is a useful tool for researchers and practitioners in a variety of fields, including control theory, machine learning, economics, and engineering.</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6">
    <w:abstractNumId w:val="18"/>
  </w:num>
  <w:num w:numId="10">
    <w:abstractNumId w:val="12"/>
  </w:num>
  <w:num w:numId="14">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