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6CF9" w14:textId="430EE481" w:rsidR="00EE49A1" w:rsidRDefault="00BC4512">
      <w:r w:rsidRPr="00BC4512">
        <w:drawing>
          <wp:inline distT="0" distB="0" distL="0" distR="0" wp14:anchorId="2D60FBBC" wp14:editId="5CAFB255">
            <wp:extent cx="5612130" cy="2211070"/>
            <wp:effectExtent l="0" t="0" r="7620" b="0"/>
            <wp:docPr id="20860534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53408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F41B" w14:textId="34406883" w:rsidR="00BC4512" w:rsidRDefault="00BC4512" w:rsidP="00BC4512">
      <w:pPr>
        <w:pStyle w:val="Prrafodelista"/>
        <w:numPr>
          <w:ilvl w:val="0"/>
          <w:numId w:val="1"/>
        </w:numPr>
      </w:pPr>
      <w:r>
        <w:t>Implementación tablas eliminado y actualizado</w:t>
      </w:r>
    </w:p>
    <w:p w14:paraId="6F60F45A" w14:textId="3244F4D9" w:rsidR="00BC4512" w:rsidRDefault="00BC4512" w:rsidP="00BC4512">
      <w:pPr>
        <w:pStyle w:val="Prrafodelista"/>
        <w:numPr>
          <w:ilvl w:val="0"/>
          <w:numId w:val="1"/>
        </w:numPr>
      </w:pPr>
      <w:r>
        <w:t>Hacer el proceso de firmado con power automate de Microsoft</w:t>
      </w:r>
    </w:p>
    <w:sectPr w:rsidR="00BC4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6A6"/>
    <w:multiLevelType w:val="hybridMultilevel"/>
    <w:tmpl w:val="911693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52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7F"/>
    <w:rsid w:val="004179F9"/>
    <w:rsid w:val="0042549C"/>
    <w:rsid w:val="004E7F7F"/>
    <w:rsid w:val="00BC4512"/>
    <w:rsid w:val="00E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577F"/>
  <w15:chartTrackingRefBased/>
  <w15:docId w15:val="{03A4D719-05F2-4291-ACC5-B9B44CCC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Ruiz Olmos (Echez Inc.)</dc:creator>
  <cp:keywords/>
  <dc:description/>
  <cp:lastModifiedBy>Juan David Ruiz Olmos (Echez Inc.)</cp:lastModifiedBy>
  <cp:revision>2</cp:revision>
  <dcterms:created xsi:type="dcterms:W3CDTF">2023-10-29T21:21:00Z</dcterms:created>
  <dcterms:modified xsi:type="dcterms:W3CDTF">2023-10-29T21:39:00Z</dcterms:modified>
</cp:coreProperties>
</file>