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F456" w14:textId="74896EFB" w:rsidR="0004585F" w:rsidRPr="002671B4" w:rsidRDefault="002671B4">
      <w:pPr>
        <w:rPr>
          <w:u w:val="single"/>
          <w:lang w:val="es-ES"/>
        </w:rPr>
      </w:pPr>
      <w:r>
        <w:rPr>
          <w:lang w:val="es-ES"/>
        </w:rPr>
        <w:t>Autentiicacion de google para proteger la contraseña, además del hash</w:t>
      </w:r>
    </w:p>
    <w:sectPr w:rsidR="0004585F" w:rsidRPr="00267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E6"/>
    <w:rsid w:val="0004585F"/>
    <w:rsid w:val="002671B4"/>
    <w:rsid w:val="003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396F"/>
  <w15:chartTrackingRefBased/>
  <w15:docId w15:val="{9192DB11-C181-45D7-8FC6-1165DC0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RUIZ OLMOS</dc:creator>
  <cp:keywords/>
  <dc:description/>
  <cp:lastModifiedBy>JUAN DAVID RUIZ OLMOS</cp:lastModifiedBy>
  <cp:revision>2</cp:revision>
  <dcterms:created xsi:type="dcterms:W3CDTF">2023-11-06T03:51:00Z</dcterms:created>
  <dcterms:modified xsi:type="dcterms:W3CDTF">2023-11-06T03:51:00Z</dcterms:modified>
</cp:coreProperties>
</file>