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https://htmlcolorcodes.com/color-names/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https://coolors.co/palettes/trending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https://www.cssfontstack.com/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</Words>
  <Characters>104</Characters>
  <Application>WPS Office</Application>
  <Paragraphs>8</Paragraphs>
  <CharactersWithSpaces>104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2023-12-12T13:53:48Z</dcterms:created>
  <dc:creator>TECNO CG6</dc:creator>
  <lastModifiedBy>TECNO CG6</lastModifiedBy>
  <dcterms:modified xsi:type="dcterms:W3CDTF">2023-12-12T14:35:00Z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e11872cb16f6410781f2f07d9ad7c350</vt:lpwstr>
  </property>
</Properties>
</file>