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Pr="0038332D" w:rsidRDefault="004A0FBE" w:rsidP="0038332D">
      <w:pPr>
        <w:pStyle w:val="Heading4"/>
      </w:pPr>
      <w:r>
        <w:rPr>
          <w:sz w:val="36"/>
          <w:szCs w:val="36"/>
        </w:rPr>
        <w:t>use</w:t>
      </w:r>
      <w:r w:rsidR="00834658" w:rsidRPr="0038332D">
        <w:rPr>
          <w:sz w:val="36"/>
          <w:szCs w:val="36"/>
        </w:rPr>
        <w:t>Braiin</w:t>
      </w:r>
      <w:r w:rsidR="0038332D">
        <w:rPr>
          <w:sz w:val="36"/>
          <w:szCs w:val="36"/>
        </w:rPr>
        <w:t>s BroSets</w:t>
      </w:r>
    </w:p>
    <w:p w:rsidR="003C7E92" w:rsidRDefault="00221AE7" w:rsidP="008F1489">
      <w:pPr>
        <w:jc w:val="right"/>
      </w:pPr>
      <w:r>
        <w:t>20</w:t>
      </w:r>
      <w:r w:rsidR="00706792">
        <w:t xml:space="preserve"> July</w:t>
      </w:r>
      <w:r w:rsidR="00E76639">
        <w:t xml:space="preserve"> 201</w:t>
      </w:r>
      <w:r w:rsidR="00401054">
        <w:t>3</w:t>
      </w:r>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B21E42">
          <w:pPr>
            <w:pStyle w:val="TOCHeading"/>
          </w:pPr>
          <w:r>
            <w:t>Contents</w:t>
          </w:r>
        </w:p>
        <w:p w:rsidR="00BA0D09"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62062099" w:history="1">
            <w:r w:rsidR="00BA0D09" w:rsidRPr="003F2A92">
              <w:rPr>
                <w:rStyle w:val="Hyperlink"/>
                <w:noProof/>
              </w:rPr>
              <w:t>1.</w:t>
            </w:r>
            <w:r w:rsidR="00BA0D09">
              <w:rPr>
                <w:rFonts w:asciiTheme="minorHAnsi" w:eastAsiaTheme="minorEastAsia" w:hAnsiTheme="minorHAnsi" w:cstheme="minorBidi"/>
                <w:noProof/>
                <w:szCs w:val="22"/>
                <w:lang w:val="en-AU" w:eastAsia="en-AU"/>
              </w:rPr>
              <w:tab/>
            </w:r>
            <w:r w:rsidR="00BA0D09" w:rsidRPr="003F2A92">
              <w:rPr>
                <w:rStyle w:val="Hyperlink"/>
                <w:noProof/>
              </w:rPr>
              <w:t>Abbreviations or Acronyms</w:t>
            </w:r>
            <w:r w:rsidR="00BA0D09">
              <w:rPr>
                <w:noProof/>
                <w:webHidden/>
              </w:rPr>
              <w:tab/>
            </w:r>
            <w:r w:rsidR="00BA0D09">
              <w:rPr>
                <w:noProof/>
                <w:webHidden/>
              </w:rPr>
              <w:fldChar w:fldCharType="begin"/>
            </w:r>
            <w:r w:rsidR="00BA0D09">
              <w:rPr>
                <w:noProof/>
                <w:webHidden/>
              </w:rPr>
              <w:instrText xml:space="preserve"> PAGEREF _Toc362062099 \h </w:instrText>
            </w:r>
            <w:r w:rsidR="00BA0D09">
              <w:rPr>
                <w:noProof/>
                <w:webHidden/>
              </w:rPr>
            </w:r>
            <w:r w:rsidR="00BA0D09">
              <w:rPr>
                <w:noProof/>
                <w:webHidden/>
              </w:rPr>
              <w:fldChar w:fldCharType="separate"/>
            </w:r>
            <w:r w:rsidR="00BA0D09">
              <w:rPr>
                <w:noProof/>
                <w:webHidden/>
              </w:rPr>
              <w:t>3</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00" w:history="1">
            <w:r w:rsidR="00BA0D09" w:rsidRPr="003F2A92">
              <w:rPr>
                <w:rStyle w:val="Hyperlink"/>
                <w:noProof/>
              </w:rPr>
              <w:t>2.</w:t>
            </w:r>
            <w:r w:rsidR="00BA0D09">
              <w:rPr>
                <w:rFonts w:asciiTheme="minorHAnsi" w:eastAsiaTheme="minorEastAsia" w:hAnsiTheme="minorHAnsi" w:cstheme="minorBidi"/>
                <w:noProof/>
                <w:szCs w:val="22"/>
                <w:lang w:val="en-AU" w:eastAsia="en-AU"/>
              </w:rPr>
              <w:tab/>
            </w:r>
            <w:r w:rsidR="00BA0D09" w:rsidRPr="003F2A92">
              <w:rPr>
                <w:rStyle w:val="Hyperlink"/>
                <w:noProof/>
              </w:rPr>
              <w:t>BroSets</w:t>
            </w:r>
            <w:r w:rsidR="00BA0D09">
              <w:rPr>
                <w:noProof/>
                <w:webHidden/>
              </w:rPr>
              <w:tab/>
            </w:r>
            <w:r w:rsidR="00BA0D09">
              <w:rPr>
                <w:noProof/>
                <w:webHidden/>
              </w:rPr>
              <w:fldChar w:fldCharType="begin"/>
            </w:r>
            <w:r w:rsidR="00BA0D09">
              <w:rPr>
                <w:noProof/>
                <w:webHidden/>
              </w:rPr>
              <w:instrText xml:space="preserve"> PAGEREF _Toc362062100 \h </w:instrText>
            </w:r>
            <w:r w:rsidR="00BA0D09">
              <w:rPr>
                <w:noProof/>
                <w:webHidden/>
              </w:rPr>
            </w:r>
            <w:r w:rsidR="00BA0D09">
              <w:rPr>
                <w:noProof/>
                <w:webHidden/>
              </w:rPr>
              <w:fldChar w:fldCharType="separate"/>
            </w:r>
            <w:r w:rsidR="00BA0D09">
              <w:rPr>
                <w:noProof/>
                <w:webHidden/>
              </w:rPr>
              <w:t>4</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01" w:history="1">
            <w:r w:rsidR="00BA0D09" w:rsidRPr="003F2A92">
              <w:rPr>
                <w:rStyle w:val="Hyperlink"/>
                <w:noProof/>
              </w:rPr>
              <w:t>3.</w:t>
            </w:r>
            <w:r w:rsidR="00BA0D09">
              <w:rPr>
                <w:rFonts w:asciiTheme="minorHAnsi" w:eastAsiaTheme="minorEastAsia" w:hAnsiTheme="minorHAnsi" w:cstheme="minorBidi"/>
                <w:noProof/>
                <w:szCs w:val="22"/>
                <w:lang w:val="en-AU" w:eastAsia="en-AU"/>
              </w:rPr>
              <w:tab/>
            </w:r>
            <w:r w:rsidR="00BA0D09" w:rsidRPr="003F2A92">
              <w:rPr>
                <w:rStyle w:val="Hyperlink"/>
                <w:noProof/>
              </w:rPr>
              <w:t>Bros</w:t>
            </w:r>
            <w:r w:rsidR="00BA0D09">
              <w:rPr>
                <w:noProof/>
                <w:webHidden/>
              </w:rPr>
              <w:tab/>
            </w:r>
            <w:r w:rsidR="00BA0D09">
              <w:rPr>
                <w:noProof/>
                <w:webHidden/>
              </w:rPr>
              <w:fldChar w:fldCharType="begin"/>
            </w:r>
            <w:r w:rsidR="00BA0D09">
              <w:rPr>
                <w:noProof/>
                <w:webHidden/>
              </w:rPr>
              <w:instrText xml:space="preserve"> PAGEREF _Toc362062101 \h </w:instrText>
            </w:r>
            <w:r w:rsidR="00BA0D09">
              <w:rPr>
                <w:noProof/>
                <w:webHidden/>
              </w:rPr>
            </w:r>
            <w:r w:rsidR="00BA0D09">
              <w:rPr>
                <w:noProof/>
                <w:webHidden/>
              </w:rPr>
              <w:fldChar w:fldCharType="separate"/>
            </w:r>
            <w:r w:rsidR="00BA0D09">
              <w:rPr>
                <w:noProof/>
                <w:webHidden/>
              </w:rPr>
              <w:t>5</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02" w:history="1">
            <w:r w:rsidR="00BA0D09" w:rsidRPr="003F2A92">
              <w:rPr>
                <w:rStyle w:val="Hyperlink"/>
                <w:noProof/>
              </w:rPr>
              <w:t>3.1</w:t>
            </w:r>
            <w:r w:rsidR="00BA0D09">
              <w:rPr>
                <w:rFonts w:asciiTheme="minorHAnsi" w:eastAsiaTheme="minorEastAsia" w:hAnsiTheme="minorHAnsi" w:cstheme="minorBidi"/>
                <w:noProof/>
                <w:szCs w:val="22"/>
                <w:lang w:val="en-AU" w:eastAsia="en-AU"/>
              </w:rPr>
              <w:tab/>
            </w:r>
            <w:r w:rsidR="00BA0D09" w:rsidRPr="003F2A92">
              <w:rPr>
                <w:rStyle w:val="Hyperlink"/>
                <w:noProof/>
              </w:rPr>
              <w:t>DataBase Objects and Bros</w:t>
            </w:r>
            <w:r w:rsidR="00BA0D09">
              <w:rPr>
                <w:noProof/>
                <w:webHidden/>
              </w:rPr>
              <w:tab/>
            </w:r>
            <w:r w:rsidR="00BA0D09">
              <w:rPr>
                <w:noProof/>
                <w:webHidden/>
              </w:rPr>
              <w:fldChar w:fldCharType="begin"/>
            </w:r>
            <w:r w:rsidR="00BA0D09">
              <w:rPr>
                <w:noProof/>
                <w:webHidden/>
              </w:rPr>
              <w:instrText xml:space="preserve"> PAGEREF _Toc362062102 \h </w:instrText>
            </w:r>
            <w:r w:rsidR="00BA0D09">
              <w:rPr>
                <w:noProof/>
                <w:webHidden/>
              </w:rPr>
            </w:r>
            <w:r w:rsidR="00BA0D09">
              <w:rPr>
                <w:noProof/>
                <w:webHidden/>
              </w:rPr>
              <w:fldChar w:fldCharType="separate"/>
            </w:r>
            <w:r w:rsidR="00BA0D09">
              <w:rPr>
                <w:noProof/>
                <w:webHidden/>
              </w:rPr>
              <w:t>7</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03" w:history="1">
            <w:r w:rsidR="00BA0D09" w:rsidRPr="003F2A92">
              <w:rPr>
                <w:rStyle w:val="Hyperlink"/>
                <w:noProof/>
              </w:rPr>
              <w:t>3.2</w:t>
            </w:r>
            <w:r w:rsidR="00BA0D09">
              <w:rPr>
                <w:rFonts w:asciiTheme="minorHAnsi" w:eastAsiaTheme="minorEastAsia" w:hAnsiTheme="minorHAnsi" w:cstheme="minorBidi"/>
                <w:noProof/>
                <w:szCs w:val="22"/>
                <w:lang w:val="en-AU" w:eastAsia="en-AU"/>
              </w:rPr>
              <w:tab/>
            </w:r>
            <w:r w:rsidR="00BA0D09" w:rsidRPr="003F2A92">
              <w:rPr>
                <w:rStyle w:val="Hyperlink"/>
                <w:noProof/>
              </w:rPr>
              <w:t>Slave Bros</w:t>
            </w:r>
            <w:r w:rsidR="00BA0D09">
              <w:rPr>
                <w:noProof/>
                <w:webHidden/>
              </w:rPr>
              <w:tab/>
            </w:r>
            <w:r w:rsidR="00BA0D09">
              <w:rPr>
                <w:noProof/>
                <w:webHidden/>
              </w:rPr>
              <w:fldChar w:fldCharType="begin"/>
            </w:r>
            <w:r w:rsidR="00BA0D09">
              <w:rPr>
                <w:noProof/>
                <w:webHidden/>
              </w:rPr>
              <w:instrText xml:space="preserve"> PAGEREF _Toc362062103 \h </w:instrText>
            </w:r>
            <w:r w:rsidR="00BA0D09">
              <w:rPr>
                <w:noProof/>
                <w:webHidden/>
              </w:rPr>
            </w:r>
            <w:r w:rsidR="00BA0D09">
              <w:rPr>
                <w:noProof/>
                <w:webHidden/>
              </w:rPr>
              <w:fldChar w:fldCharType="separate"/>
            </w:r>
            <w:r w:rsidR="00BA0D09">
              <w:rPr>
                <w:noProof/>
                <w:webHidden/>
              </w:rPr>
              <w:t>8</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04" w:history="1">
            <w:r w:rsidR="00BA0D09" w:rsidRPr="003F2A92">
              <w:rPr>
                <w:rStyle w:val="Hyperlink"/>
                <w:noProof/>
              </w:rPr>
              <w:t>3.3</w:t>
            </w:r>
            <w:r w:rsidR="00BA0D09">
              <w:rPr>
                <w:rFonts w:asciiTheme="minorHAnsi" w:eastAsiaTheme="minorEastAsia" w:hAnsiTheme="minorHAnsi" w:cstheme="minorBidi"/>
                <w:noProof/>
                <w:szCs w:val="22"/>
                <w:lang w:val="en-AU" w:eastAsia="en-AU"/>
              </w:rPr>
              <w:tab/>
            </w:r>
            <w:r w:rsidR="00BA0D09" w:rsidRPr="003F2A92">
              <w:rPr>
                <w:rStyle w:val="Hyperlink"/>
                <w:noProof/>
              </w:rPr>
              <w:t>Bro References</w:t>
            </w:r>
            <w:r w:rsidR="00BA0D09">
              <w:rPr>
                <w:noProof/>
                <w:webHidden/>
              </w:rPr>
              <w:tab/>
            </w:r>
            <w:r w:rsidR="00BA0D09">
              <w:rPr>
                <w:noProof/>
                <w:webHidden/>
              </w:rPr>
              <w:fldChar w:fldCharType="begin"/>
            </w:r>
            <w:r w:rsidR="00BA0D09">
              <w:rPr>
                <w:noProof/>
                <w:webHidden/>
              </w:rPr>
              <w:instrText xml:space="preserve"> PAGEREF _Toc362062104 \h </w:instrText>
            </w:r>
            <w:r w:rsidR="00BA0D09">
              <w:rPr>
                <w:noProof/>
                <w:webHidden/>
              </w:rPr>
            </w:r>
            <w:r w:rsidR="00BA0D09">
              <w:rPr>
                <w:noProof/>
                <w:webHidden/>
              </w:rPr>
              <w:fldChar w:fldCharType="separate"/>
            </w:r>
            <w:r w:rsidR="00BA0D09">
              <w:rPr>
                <w:noProof/>
                <w:webHidden/>
              </w:rPr>
              <w:t>10</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05" w:history="1">
            <w:r w:rsidR="00BA0D09" w:rsidRPr="003F2A92">
              <w:rPr>
                <w:rStyle w:val="Hyperlink"/>
                <w:noProof/>
              </w:rPr>
              <w:t>3.4</w:t>
            </w:r>
            <w:r w:rsidR="00BA0D09">
              <w:rPr>
                <w:rFonts w:asciiTheme="minorHAnsi" w:eastAsiaTheme="minorEastAsia" w:hAnsiTheme="minorHAnsi" w:cstheme="minorBidi"/>
                <w:noProof/>
                <w:szCs w:val="22"/>
                <w:lang w:val="en-AU" w:eastAsia="en-AU"/>
              </w:rPr>
              <w:tab/>
            </w:r>
            <w:r w:rsidR="00BA0D09" w:rsidRPr="003F2A92">
              <w:rPr>
                <w:rStyle w:val="Hyperlink"/>
                <w:noProof/>
              </w:rPr>
              <w:t>Terms to Describe Bros</w:t>
            </w:r>
            <w:r w:rsidR="00BA0D09">
              <w:rPr>
                <w:noProof/>
                <w:webHidden/>
              </w:rPr>
              <w:tab/>
            </w:r>
            <w:r w:rsidR="00BA0D09">
              <w:rPr>
                <w:noProof/>
                <w:webHidden/>
              </w:rPr>
              <w:fldChar w:fldCharType="begin"/>
            </w:r>
            <w:r w:rsidR="00BA0D09">
              <w:rPr>
                <w:noProof/>
                <w:webHidden/>
              </w:rPr>
              <w:instrText xml:space="preserve"> PAGEREF _Toc362062105 \h </w:instrText>
            </w:r>
            <w:r w:rsidR="00BA0D09">
              <w:rPr>
                <w:noProof/>
                <w:webHidden/>
              </w:rPr>
            </w:r>
            <w:r w:rsidR="00BA0D09">
              <w:rPr>
                <w:noProof/>
                <w:webHidden/>
              </w:rPr>
              <w:fldChar w:fldCharType="separate"/>
            </w:r>
            <w:r w:rsidR="00BA0D09">
              <w:rPr>
                <w:noProof/>
                <w:webHidden/>
              </w:rPr>
              <w:t>11</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06" w:history="1">
            <w:r w:rsidR="00BA0D09" w:rsidRPr="003F2A92">
              <w:rPr>
                <w:rStyle w:val="Hyperlink"/>
                <w:noProof/>
              </w:rPr>
              <w:t>4.</w:t>
            </w:r>
            <w:r w:rsidR="00BA0D09">
              <w:rPr>
                <w:rFonts w:asciiTheme="minorHAnsi" w:eastAsiaTheme="minorEastAsia" w:hAnsiTheme="minorHAnsi" w:cstheme="minorBidi"/>
                <w:noProof/>
                <w:szCs w:val="22"/>
                <w:lang w:val="en-AU" w:eastAsia="en-AU"/>
              </w:rPr>
              <w:tab/>
            </w:r>
            <w:r w:rsidR="00BA0D09" w:rsidRPr="003F2A92">
              <w:rPr>
                <w:rStyle w:val="Hyperlink"/>
                <w:noProof/>
              </w:rPr>
              <w:t>Multiple Taxonomy, Jurisdiction, and EntityType Options</w:t>
            </w:r>
            <w:r w:rsidR="00BA0D09">
              <w:rPr>
                <w:noProof/>
                <w:webHidden/>
              </w:rPr>
              <w:tab/>
            </w:r>
            <w:r w:rsidR="00BA0D09">
              <w:rPr>
                <w:noProof/>
                <w:webHidden/>
              </w:rPr>
              <w:fldChar w:fldCharType="begin"/>
            </w:r>
            <w:r w:rsidR="00BA0D09">
              <w:rPr>
                <w:noProof/>
                <w:webHidden/>
              </w:rPr>
              <w:instrText xml:space="preserve"> PAGEREF _Toc362062106 \h </w:instrText>
            </w:r>
            <w:r w:rsidR="00BA0D09">
              <w:rPr>
                <w:noProof/>
                <w:webHidden/>
              </w:rPr>
            </w:r>
            <w:r w:rsidR="00BA0D09">
              <w:rPr>
                <w:noProof/>
                <w:webHidden/>
              </w:rPr>
              <w:fldChar w:fldCharType="separate"/>
            </w:r>
            <w:r w:rsidR="00BA0D09">
              <w:rPr>
                <w:noProof/>
                <w:webHidden/>
              </w:rPr>
              <w:t>12</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07" w:history="1">
            <w:r w:rsidR="00BA0D09" w:rsidRPr="003F2A92">
              <w:rPr>
                <w:rStyle w:val="Hyperlink"/>
                <w:noProof/>
              </w:rPr>
              <w:t>5.</w:t>
            </w:r>
            <w:r w:rsidR="00BA0D09">
              <w:rPr>
                <w:rFonts w:asciiTheme="minorHAnsi" w:eastAsiaTheme="minorEastAsia" w:hAnsiTheme="minorHAnsi" w:cstheme="minorBidi"/>
                <w:noProof/>
                <w:szCs w:val="22"/>
                <w:lang w:val="en-AU" w:eastAsia="en-AU"/>
              </w:rPr>
              <w:tab/>
            </w:r>
            <w:r w:rsidR="00BA0D09" w:rsidRPr="003F2A92">
              <w:rPr>
                <w:rStyle w:val="Hyperlink"/>
                <w:noProof/>
              </w:rPr>
              <w:t>Working with BroSets</w:t>
            </w:r>
            <w:r w:rsidR="00BA0D09">
              <w:rPr>
                <w:noProof/>
                <w:webHidden/>
              </w:rPr>
              <w:tab/>
            </w:r>
            <w:r w:rsidR="00BA0D09">
              <w:rPr>
                <w:noProof/>
                <w:webHidden/>
              </w:rPr>
              <w:fldChar w:fldCharType="begin"/>
            </w:r>
            <w:r w:rsidR="00BA0D09">
              <w:rPr>
                <w:noProof/>
                <w:webHidden/>
              </w:rPr>
              <w:instrText xml:space="preserve"> PAGEREF _Toc362062107 \h </w:instrText>
            </w:r>
            <w:r w:rsidR="00BA0D09">
              <w:rPr>
                <w:noProof/>
                <w:webHidden/>
              </w:rPr>
            </w:r>
            <w:r w:rsidR="00BA0D09">
              <w:rPr>
                <w:noProof/>
                <w:webHidden/>
              </w:rPr>
              <w:fldChar w:fldCharType="separate"/>
            </w:r>
            <w:r w:rsidR="00BA0D09">
              <w:rPr>
                <w:noProof/>
                <w:webHidden/>
              </w:rPr>
              <w:t>13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08" w:history="1">
            <w:r w:rsidR="00BA0D09" w:rsidRPr="003F2A92">
              <w:rPr>
                <w:rStyle w:val="Hyperlink"/>
                <w:noProof/>
              </w:rPr>
              <w:t>5.1</w:t>
            </w:r>
            <w:r w:rsidR="00BA0D09">
              <w:rPr>
                <w:rFonts w:asciiTheme="minorHAnsi" w:eastAsiaTheme="minorEastAsia" w:hAnsiTheme="minorHAnsi" w:cstheme="minorBidi"/>
                <w:noProof/>
                <w:szCs w:val="22"/>
                <w:lang w:val="en-AU" w:eastAsia="en-AU"/>
              </w:rPr>
              <w:tab/>
            </w:r>
            <w:r w:rsidR="00BA0D09" w:rsidRPr="003F2A92">
              <w:rPr>
                <w:rStyle w:val="Hyperlink"/>
                <w:noProof/>
              </w:rPr>
              <w:t>BroSet Import</w:t>
            </w:r>
            <w:r w:rsidR="00BA0D09">
              <w:rPr>
                <w:noProof/>
                <w:webHidden/>
              </w:rPr>
              <w:tab/>
            </w:r>
            <w:r w:rsidR="00BA0D09">
              <w:rPr>
                <w:noProof/>
                <w:webHidden/>
              </w:rPr>
              <w:fldChar w:fldCharType="begin"/>
            </w:r>
            <w:r w:rsidR="00BA0D09">
              <w:rPr>
                <w:noProof/>
                <w:webHidden/>
              </w:rPr>
              <w:instrText xml:space="preserve"> PAGEREF _Toc362062108 \h </w:instrText>
            </w:r>
            <w:r w:rsidR="00BA0D09">
              <w:rPr>
                <w:noProof/>
                <w:webHidden/>
              </w:rPr>
            </w:r>
            <w:r w:rsidR="00BA0D09">
              <w:rPr>
                <w:noProof/>
                <w:webHidden/>
              </w:rPr>
              <w:fldChar w:fldCharType="separate"/>
            </w:r>
            <w:r w:rsidR="00BA0D09">
              <w:rPr>
                <w:noProof/>
                <w:webHidden/>
              </w:rPr>
              <w:t>13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09" w:history="1">
            <w:r w:rsidR="00BA0D09" w:rsidRPr="003F2A92">
              <w:rPr>
                <w:rStyle w:val="Hyperlink"/>
                <w:noProof/>
              </w:rPr>
              <w:t>5.2</w:t>
            </w:r>
            <w:r w:rsidR="00BA0D09">
              <w:rPr>
                <w:rFonts w:asciiTheme="minorHAnsi" w:eastAsiaTheme="minorEastAsia" w:hAnsiTheme="minorHAnsi" w:cstheme="minorBidi"/>
                <w:noProof/>
                <w:szCs w:val="22"/>
                <w:lang w:val="en-AU" w:eastAsia="en-AU"/>
              </w:rPr>
              <w:tab/>
            </w:r>
            <w:r w:rsidR="00BA0D09" w:rsidRPr="003F2A92">
              <w:rPr>
                <w:rStyle w:val="Hyperlink"/>
                <w:noProof/>
              </w:rPr>
              <w:t>BroSet Export</w:t>
            </w:r>
            <w:r w:rsidR="00BA0D09">
              <w:rPr>
                <w:noProof/>
                <w:webHidden/>
              </w:rPr>
              <w:tab/>
            </w:r>
            <w:r w:rsidR="00BA0D09">
              <w:rPr>
                <w:noProof/>
                <w:webHidden/>
              </w:rPr>
              <w:fldChar w:fldCharType="begin"/>
            </w:r>
            <w:r w:rsidR="00BA0D09">
              <w:rPr>
                <w:noProof/>
                <w:webHidden/>
              </w:rPr>
              <w:instrText xml:space="preserve"> PAGEREF _Toc362062109 \h </w:instrText>
            </w:r>
            <w:r w:rsidR="00BA0D09">
              <w:rPr>
                <w:noProof/>
                <w:webHidden/>
              </w:rPr>
            </w:r>
            <w:r w:rsidR="00BA0D09">
              <w:rPr>
                <w:noProof/>
                <w:webHidden/>
              </w:rPr>
              <w:fldChar w:fldCharType="separate"/>
            </w:r>
            <w:r w:rsidR="00BA0D09">
              <w:rPr>
                <w:noProof/>
                <w:webHidden/>
              </w:rPr>
              <w:t>13</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10" w:history="1">
            <w:r w:rsidR="00BA0D09" w:rsidRPr="003F2A92">
              <w:rPr>
                <w:rStyle w:val="Hyperlink"/>
                <w:noProof/>
              </w:rPr>
              <w:t>6.</w:t>
            </w:r>
            <w:r w:rsidR="00BA0D09">
              <w:rPr>
                <w:rFonts w:asciiTheme="minorHAnsi" w:eastAsiaTheme="minorEastAsia" w:hAnsiTheme="minorHAnsi" w:cstheme="minorBidi"/>
                <w:noProof/>
                <w:szCs w:val="22"/>
                <w:lang w:val="en-AU" w:eastAsia="en-AU"/>
              </w:rPr>
              <w:tab/>
            </w:r>
            <w:r w:rsidR="00BA0D09" w:rsidRPr="003F2A92">
              <w:rPr>
                <w:rStyle w:val="Hyperlink"/>
                <w:noProof/>
              </w:rPr>
              <w:t>BroSet Spreadsheets</w:t>
            </w:r>
            <w:r w:rsidR="00BA0D09">
              <w:rPr>
                <w:noProof/>
                <w:webHidden/>
              </w:rPr>
              <w:tab/>
            </w:r>
            <w:r w:rsidR="00BA0D09">
              <w:rPr>
                <w:noProof/>
                <w:webHidden/>
              </w:rPr>
              <w:fldChar w:fldCharType="begin"/>
            </w:r>
            <w:r w:rsidR="00BA0D09">
              <w:rPr>
                <w:noProof/>
                <w:webHidden/>
              </w:rPr>
              <w:instrText xml:space="preserve"> PAGEREF _Toc362062110 \h </w:instrText>
            </w:r>
            <w:r w:rsidR="00BA0D09">
              <w:rPr>
                <w:noProof/>
                <w:webHidden/>
              </w:rPr>
            </w:r>
            <w:r w:rsidR="00BA0D09">
              <w:rPr>
                <w:noProof/>
                <w:webHidden/>
              </w:rPr>
              <w:fldChar w:fldCharType="separate"/>
            </w:r>
            <w:r w:rsidR="00BA0D09">
              <w:rPr>
                <w:noProof/>
                <w:webHidden/>
              </w:rPr>
              <w:t>14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1" w:history="1">
            <w:r w:rsidR="00BA0D09" w:rsidRPr="003F2A92">
              <w:rPr>
                <w:rStyle w:val="Hyperlink"/>
                <w:noProof/>
              </w:rPr>
              <w:t>6.1</w:t>
            </w:r>
            <w:r w:rsidR="00BA0D09">
              <w:rPr>
                <w:rFonts w:asciiTheme="minorHAnsi" w:eastAsiaTheme="minorEastAsia" w:hAnsiTheme="minorHAnsi" w:cstheme="minorBidi"/>
                <w:noProof/>
                <w:szCs w:val="22"/>
                <w:lang w:val="en-AU" w:eastAsia="en-AU"/>
              </w:rPr>
              <w:tab/>
            </w:r>
            <w:r w:rsidR="00BA0D09" w:rsidRPr="003F2A92">
              <w:rPr>
                <w:rStyle w:val="Hyperlink"/>
                <w:noProof/>
              </w:rPr>
              <w:t>Column Headings Row</w:t>
            </w:r>
            <w:r w:rsidR="00BA0D09">
              <w:rPr>
                <w:noProof/>
                <w:webHidden/>
              </w:rPr>
              <w:tab/>
            </w:r>
            <w:r w:rsidR="00BA0D09">
              <w:rPr>
                <w:noProof/>
                <w:webHidden/>
              </w:rPr>
              <w:fldChar w:fldCharType="begin"/>
            </w:r>
            <w:r w:rsidR="00BA0D09">
              <w:rPr>
                <w:noProof/>
                <w:webHidden/>
              </w:rPr>
              <w:instrText xml:space="preserve"> PAGEREF _Toc362062111 \h </w:instrText>
            </w:r>
            <w:r w:rsidR="00BA0D09">
              <w:rPr>
                <w:noProof/>
                <w:webHidden/>
              </w:rPr>
            </w:r>
            <w:r w:rsidR="00BA0D09">
              <w:rPr>
                <w:noProof/>
                <w:webHidden/>
              </w:rPr>
              <w:fldChar w:fldCharType="separate"/>
            </w:r>
            <w:r w:rsidR="00BA0D09">
              <w:rPr>
                <w:noProof/>
                <w:webHidden/>
              </w:rPr>
              <w:t>14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2" w:history="1">
            <w:r w:rsidR="00BA0D09" w:rsidRPr="003F2A92">
              <w:rPr>
                <w:rStyle w:val="Hyperlink"/>
                <w:noProof/>
              </w:rPr>
              <w:t>6.2</w:t>
            </w:r>
            <w:r w:rsidR="00BA0D09">
              <w:rPr>
                <w:rFonts w:asciiTheme="minorHAnsi" w:eastAsiaTheme="minorEastAsia" w:hAnsiTheme="minorHAnsi" w:cstheme="minorBidi"/>
                <w:noProof/>
                <w:szCs w:val="22"/>
                <w:lang w:val="en-AU" w:eastAsia="en-AU"/>
              </w:rPr>
              <w:tab/>
            </w:r>
            <w:r w:rsidR="00BA0D09" w:rsidRPr="003F2A92">
              <w:rPr>
                <w:rStyle w:val="Hyperlink"/>
                <w:noProof/>
              </w:rPr>
              <w:t>Comment and Blank Rows</w:t>
            </w:r>
            <w:r w:rsidR="00BA0D09">
              <w:rPr>
                <w:noProof/>
                <w:webHidden/>
              </w:rPr>
              <w:tab/>
            </w:r>
            <w:r w:rsidR="00BA0D09">
              <w:rPr>
                <w:noProof/>
                <w:webHidden/>
              </w:rPr>
              <w:fldChar w:fldCharType="begin"/>
            </w:r>
            <w:r w:rsidR="00BA0D09">
              <w:rPr>
                <w:noProof/>
                <w:webHidden/>
              </w:rPr>
              <w:instrText xml:space="preserve"> PAGEREF _Toc362062112 \h </w:instrText>
            </w:r>
            <w:r w:rsidR="00BA0D09">
              <w:rPr>
                <w:noProof/>
                <w:webHidden/>
              </w:rPr>
            </w:r>
            <w:r w:rsidR="00BA0D09">
              <w:rPr>
                <w:noProof/>
                <w:webHidden/>
              </w:rPr>
              <w:fldChar w:fldCharType="separate"/>
            </w:r>
            <w:r w:rsidR="00BA0D09">
              <w:rPr>
                <w:noProof/>
                <w:webHidden/>
              </w:rPr>
              <w:t>14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3" w:history="1">
            <w:r w:rsidR="00BA0D09" w:rsidRPr="003F2A92">
              <w:rPr>
                <w:rStyle w:val="Hyperlink"/>
                <w:noProof/>
              </w:rPr>
              <w:t>6.3</w:t>
            </w:r>
            <w:r w:rsidR="00BA0D09">
              <w:rPr>
                <w:rFonts w:asciiTheme="minorHAnsi" w:eastAsiaTheme="minorEastAsia" w:hAnsiTheme="minorHAnsi" w:cstheme="minorBidi"/>
                <w:noProof/>
                <w:szCs w:val="22"/>
                <w:lang w:val="en-AU" w:eastAsia="en-AU"/>
              </w:rPr>
              <w:tab/>
            </w:r>
            <w:r w:rsidR="00BA0D09" w:rsidRPr="003F2A92">
              <w:rPr>
                <w:rStyle w:val="Hyperlink"/>
                <w:noProof/>
              </w:rPr>
              <w:t>BroSet Statements</w:t>
            </w:r>
            <w:r w:rsidR="00BA0D09">
              <w:rPr>
                <w:noProof/>
                <w:webHidden/>
              </w:rPr>
              <w:tab/>
            </w:r>
            <w:r w:rsidR="00BA0D09">
              <w:rPr>
                <w:noProof/>
                <w:webHidden/>
              </w:rPr>
              <w:fldChar w:fldCharType="begin"/>
            </w:r>
            <w:r w:rsidR="00BA0D09">
              <w:rPr>
                <w:noProof/>
                <w:webHidden/>
              </w:rPr>
              <w:instrText xml:space="preserve"> PAGEREF _Toc362062113 \h </w:instrText>
            </w:r>
            <w:r w:rsidR="00BA0D09">
              <w:rPr>
                <w:noProof/>
                <w:webHidden/>
              </w:rPr>
            </w:r>
            <w:r w:rsidR="00BA0D09">
              <w:rPr>
                <w:noProof/>
                <w:webHidden/>
              </w:rPr>
              <w:fldChar w:fldCharType="separate"/>
            </w:r>
            <w:r w:rsidR="00BA0D09">
              <w:rPr>
                <w:noProof/>
                <w:webHidden/>
              </w:rPr>
              <w:t>14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4" w:history="1">
            <w:r w:rsidR="00BA0D09" w:rsidRPr="003F2A92">
              <w:rPr>
                <w:rStyle w:val="Hyperlink"/>
                <w:noProof/>
              </w:rPr>
              <w:t>6.4</w:t>
            </w:r>
            <w:r w:rsidR="00BA0D09">
              <w:rPr>
                <w:rFonts w:asciiTheme="minorHAnsi" w:eastAsiaTheme="minorEastAsia" w:hAnsiTheme="minorHAnsi" w:cstheme="minorBidi"/>
                <w:noProof/>
                <w:szCs w:val="22"/>
                <w:lang w:val="en-AU" w:eastAsia="en-AU"/>
              </w:rPr>
              <w:tab/>
            </w:r>
            <w:r w:rsidR="00BA0D09" w:rsidRPr="003F2A92">
              <w:rPr>
                <w:rStyle w:val="Hyperlink"/>
                <w:noProof/>
              </w:rPr>
              <w:t>Defined Bro Statements</w:t>
            </w:r>
            <w:r w:rsidR="00BA0D09">
              <w:rPr>
                <w:noProof/>
                <w:webHidden/>
              </w:rPr>
              <w:tab/>
            </w:r>
            <w:r w:rsidR="00BA0D09">
              <w:rPr>
                <w:noProof/>
                <w:webHidden/>
              </w:rPr>
              <w:fldChar w:fldCharType="begin"/>
            </w:r>
            <w:r w:rsidR="00BA0D09">
              <w:rPr>
                <w:noProof/>
                <w:webHidden/>
              </w:rPr>
              <w:instrText xml:space="preserve"> PAGEREF _Toc362062114 \h </w:instrText>
            </w:r>
            <w:r w:rsidR="00BA0D09">
              <w:rPr>
                <w:noProof/>
                <w:webHidden/>
              </w:rPr>
            </w:r>
            <w:r w:rsidR="00BA0D09">
              <w:rPr>
                <w:noProof/>
                <w:webHidden/>
              </w:rPr>
              <w:fldChar w:fldCharType="separate"/>
            </w:r>
            <w:r w:rsidR="00BA0D09">
              <w:rPr>
                <w:noProof/>
                <w:webHidden/>
              </w:rPr>
              <w:t>17</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5" w:history="1">
            <w:r w:rsidR="00BA0D09" w:rsidRPr="003F2A92">
              <w:rPr>
                <w:rStyle w:val="Hyperlink"/>
                <w:noProof/>
              </w:rPr>
              <w:t>6.5</w:t>
            </w:r>
            <w:r w:rsidR="00BA0D09">
              <w:rPr>
                <w:rFonts w:asciiTheme="minorHAnsi" w:eastAsiaTheme="minorEastAsia" w:hAnsiTheme="minorHAnsi" w:cstheme="minorBidi"/>
                <w:noProof/>
                <w:szCs w:val="22"/>
                <w:lang w:val="en-AU" w:eastAsia="en-AU"/>
              </w:rPr>
              <w:tab/>
            </w:r>
            <w:r w:rsidR="00BA0D09" w:rsidRPr="003F2A92">
              <w:rPr>
                <w:rStyle w:val="Hyperlink"/>
                <w:noProof/>
              </w:rPr>
              <w:t>Include BroSet Statements</w:t>
            </w:r>
            <w:r w:rsidR="00BA0D09">
              <w:rPr>
                <w:noProof/>
                <w:webHidden/>
              </w:rPr>
              <w:tab/>
            </w:r>
            <w:r w:rsidR="00BA0D09">
              <w:rPr>
                <w:noProof/>
                <w:webHidden/>
              </w:rPr>
              <w:fldChar w:fldCharType="begin"/>
            </w:r>
            <w:r w:rsidR="00BA0D09">
              <w:rPr>
                <w:noProof/>
                <w:webHidden/>
              </w:rPr>
              <w:instrText xml:space="preserve"> PAGEREF _Toc362062115 \h </w:instrText>
            </w:r>
            <w:r w:rsidR="00BA0D09">
              <w:rPr>
                <w:noProof/>
                <w:webHidden/>
              </w:rPr>
            </w:r>
            <w:r w:rsidR="00BA0D09">
              <w:rPr>
                <w:noProof/>
                <w:webHidden/>
              </w:rPr>
              <w:fldChar w:fldCharType="separate"/>
            </w:r>
            <w:r w:rsidR="00BA0D09">
              <w:rPr>
                <w:noProof/>
                <w:webHidden/>
              </w:rPr>
              <w:t>17</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6" w:history="1">
            <w:r w:rsidR="00BA0D09" w:rsidRPr="003F2A92">
              <w:rPr>
                <w:rStyle w:val="Hyperlink"/>
                <w:noProof/>
              </w:rPr>
              <w:t>6.6</w:t>
            </w:r>
            <w:r w:rsidR="00BA0D09">
              <w:rPr>
                <w:rFonts w:asciiTheme="minorHAnsi" w:eastAsiaTheme="minorEastAsia" w:hAnsiTheme="minorHAnsi" w:cstheme="minorBidi"/>
                <w:noProof/>
                <w:szCs w:val="22"/>
                <w:lang w:val="en-AU" w:eastAsia="en-AU"/>
              </w:rPr>
              <w:tab/>
            </w:r>
            <w:r w:rsidR="00BA0D09" w:rsidRPr="003F2A92">
              <w:rPr>
                <w:rStyle w:val="Hyperlink"/>
                <w:noProof/>
              </w:rPr>
              <w:t>Bro Rows</w:t>
            </w:r>
            <w:r w:rsidR="00BA0D09">
              <w:rPr>
                <w:noProof/>
                <w:webHidden/>
              </w:rPr>
              <w:tab/>
            </w:r>
            <w:r w:rsidR="00BA0D09">
              <w:rPr>
                <w:noProof/>
                <w:webHidden/>
              </w:rPr>
              <w:fldChar w:fldCharType="begin"/>
            </w:r>
            <w:r w:rsidR="00BA0D09">
              <w:rPr>
                <w:noProof/>
                <w:webHidden/>
              </w:rPr>
              <w:instrText xml:space="preserve"> PAGEREF _Toc362062116 \h </w:instrText>
            </w:r>
            <w:r w:rsidR="00BA0D09">
              <w:rPr>
                <w:noProof/>
                <w:webHidden/>
              </w:rPr>
            </w:r>
            <w:r w:rsidR="00BA0D09">
              <w:rPr>
                <w:noProof/>
                <w:webHidden/>
              </w:rPr>
              <w:fldChar w:fldCharType="separate"/>
            </w:r>
            <w:r w:rsidR="00BA0D09">
              <w:rPr>
                <w:noProof/>
                <w:webHidden/>
              </w:rPr>
              <w:t>18</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17" w:history="1">
            <w:r w:rsidR="00BA0D09" w:rsidRPr="003F2A92">
              <w:rPr>
                <w:rStyle w:val="Hyperlink"/>
                <w:noProof/>
              </w:rPr>
              <w:t>7.</w:t>
            </w:r>
            <w:r w:rsidR="00BA0D09">
              <w:rPr>
                <w:rFonts w:asciiTheme="minorHAnsi" w:eastAsiaTheme="minorEastAsia" w:hAnsiTheme="minorHAnsi" w:cstheme="minorBidi"/>
                <w:noProof/>
                <w:szCs w:val="22"/>
                <w:lang w:val="en-AU" w:eastAsia="en-AU"/>
              </w:rPr>
              <w:tab/>
            </w:r>
            <w:r w:rsidR="00BA0D09" w:rsidRPr="003F2A92">
              <w:rPr>
                <w:rStyle w:val="Hyperlink"/>
                <w:noProof/>
              </w:rPr>
              <w:t>The Bro Columns</w:t>
            </w:r>
            <w:r w:rsidR="00BA0D09">
              <w:rPr>
                <w:noProof/>
                <w:webHidden/>
              </w:rPr>
              <w:tab/>
            </w:r>
            <w:r w:rsidR="00BA0D09">
              <w:rPr>
                <w:noProof/>
                <w:webHidden/>
              </w:rPr>
              <w:fldChar w:fldCharType="begin"/>
            </w:r>
            <w:r w:rsidR="00BA0D09">
              <w:rPr>
                <w:noProof/>
                <w:webHidden/>
              </w:rPr>
              <w:instrText xml:space="preserve"> PAGEREF _Toc362062117 \h </w:instrText>
            </w:r>
            <w:r w:rsidR="00BA0D09">
              <w:rPr>
                <w:noProof/>
                <w:webHidden/>
              </w:rPr>
            </w:r>
            <w:r w:rsidR="00BA0D09">
              <w:rPr>
                <w:noProof/>
                <w:webHidden/>
              </w:rPr>
              <w:fldChar w:fldCharType="separate"/>
            </w:r>
            <w:r w:rsidR="00BA0D09">
              <w:rPr>
                <w:noProof/>
                <w:webHidden/>
              </w:rPr>
              <w:t>19</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8" w:history="1">
            <w:r w:rsidR="00BA0D09" w:rsidRPr="003F2A92">
              <w:rPr>
                <w:rStyle w:val="Hyperlink"/>
                <w:noProof/>
              </w:rPr>
              <w:t>7.1</w:t>
            </w:r>
            <w:r w:rsidR="00BA0D09">
              <w:rPr>
                <w:rFonts w:asciiTheme="minorHAnsi" w:eastAsiaTheme="minorEastAsia" w:hAnsiTheme="minorHAnsi" w:cstheme="minorBidi"/>
                <w:noProof/>
                <w:szCs w:val="22"/>
                <w:lang w:val="en-AU" w:eastAsia="en-AU"/>
              </w:rPr>
              <w:tab/>
            </w:r>
            <w:r w:rsidR="00BA0D09" w:rsidRPr="003F2A92">
              <w:rPr>
                <w:rStyle w:val="Hyperlink"/>
                <w:noProof/>
              </w:rPr>
              <w:t>BroId</w:t>
            </w:r>
            <w:r w:rsidR="00BA0D09">
              <w:rPr>
                <w:noProof/>
                <w:webHidden/>
              </w:rPr>
              <w:tab/>
            </w:r>
            <w:r w:rsidR="00BA0D09">
              <w:rPr>
                <w:noProof/>
                <w:webHidden/>
              </w:rPr>
              <w:fldChar w:fldCharType="begin"/>
            </w:r>
            <w:r w:rsidR="00BA0D09">
              <w:rPr>
                <w:noProof/>
                <w:webHidden/>
              </w:rPr>
              <w:instrText xml:space="preserve"> PAGEREF _Toc362062118 \h </w:instrText>
            </w:r>
            <w:r w:rsidR="00BA0D09">
              <w:rPr>
                <w:noProof/>
                <w:webHidden/>
              </w:rPr>
            </w:r>
            <w:r w:rsidR="00BA0D09">
              <w:rPr>
                <w:noProof/>
                <w:webHidden/>
              </w:rPr>
              <w:fldChar w:fldCharType="separate"/>
            </w:r>
            <w:r w:rsidR="00BA0D09">
              <w:rPr>
                <w:noProof/>
                <w:webHidden/>
              </w:rPr>
              <w:t>19</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19" w:history="1">
            <w:r w:rsidR="00BA0D09" w:rsidRPr="003F2A92">
              <w:rPr>
                <w:rStyle w:val="Hyperlink"/>
                <w:noProof/>
              </w:rPr>
              <w:t>7.2</w:t>
            </w:r>
            <w:r w:rsidR="00BA0D09">
              <w:rPr>
                <w:rFonts w:asciiTheme="minorHAnsi" w:eastAsiaTheme="minorEastAsia" w:hAnsiTheme="minorHAnsi" w:cstheme="minorBidi"/>
                <w:noProof/>
                <w:szCs w:val="22"/>
                <w:lang w:val="en-AU" w:eastAsia="en-AU"/>
              </w:rPr>
              <w:tab/>
            </w:r>
            <w:r w:rsidR="00BA0D09" w:rsidRPr="003F2A92">
              <w:rPr>
                <w:rStyle w:val="Hyperlink"/>
                <w:noProof/>
              </w:rPr>
              <w:t>Type</w:t>
            </w:r>
            <w:r w:rsidR="00BA0D09">
              <w:rPr>
                <w:noProof/>
                <w:webHidden/>
              </w:rPr>
              <w:tab/>
            </w:r>
            <w:r w:rsidR="00BA0D09">
              <w:rPr>
                <w:noProof/>
                <w:webHidden/>
              </w:rPr>
              <w:fldChar w:fldCharType="begin"/>
            </w:r>
            <w:r w:rsidR="00BA0D09">
              <w:rPr>
                <w:noProof/>
                <w:webHidden/>
              </w:rPr>
              <w:instrText xml:space="preserve"> PAGEREF _Toc362062119 \h </w:instrText>
            </w:r>
            <w:r w:rsidR="00BA0D09">
              <w:rPr>
                <w:noProof/>
                <w:webHidden/>
              </w:rPr>
            </w:r>
            <w:r w:rsidR="00BA0D09">
              <w:rPr>
                <w:noProof/>
                <w:webHidden/>
              </w:rPr>
              <w:fldChar w:fldCharType="separate"/>
            </w:r>
            <w:r w:rsidR="00BA0D09">
              <w:rPr>
                <w:noProof/>
                <w:webHidden/>
              </w:rPr>
              <w:t>20</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0" w:history="1">
            <w:r w:rsidR="00BA0D09" w:rsidRPr="003F2A92">
              <w:rPr>
                <w:rStyle w:val="Hyperlink"/>
                <w:noProof/>
              </w:rPr>
              <w:t>7.3</w:t>
            </w:r>
            <w:r w:rsidR="00BA0D09">
              <w:rPr>
                <w:rFonts w:asciiTheme="minorHAnsi" w:eastAsiaTheme="minorEastAsia" w:hAnsiTheme="minorHAnsi" w:cstheme="minorBidi"/>
                <w:noProof/>
                <w:szCs w:val="22"/>
                <w:lang w:val="en-AU" w:eastAsia="en-AU"/>
              </w:rPr>
              <w:tab/>
            </w:r>
            <w:r w:rsidR="00BA0D09" w:rsidRPr="003F2A92">
              <w:rPr>
                <w:rStyle w:val="Hyperlink"/>
                <w:noProof/>
              </w:rPr>
              <w:t>Level</w:t>
            </w:r>
            <w:r w:rsidR="00BA0D09">
              <w:rPr>
                <w:noProof/>
                <w:webHidden/>
              </w:rPr>
              <w:tab/>
            </w:r>
            <w:r w:rsidR="00BA0D09">
              <w:rPr>
                <w:noProof/>
                <w:webHidden/>
              </w:rPr>
              <w:fldChar w:fldCharType="begin"/>
            </w:r>
            <w:r w:rsidR="00BA0D09">
              <w:rPr>
                <w:noProof/>
                <w:webHidden/>
              </w:rPr>
              <w:instrText xml:space="preserve"> PAGEREF _Toc362062120 \h </w:instrText>
            </w:r>
            <w:r w:rsidR="00BA0D09">
              <w:rPr>
                <w:noProof/>
                <w:webHidden/>
              </w:rPr>
            </w:r>
            <w:r w:rsidR="00BA0D09">
              <w:rPr>
                <w:noProof/>
                <w:webHidden/>
              </w:rPr>
              <w:fldChar w:fldCharType="separate"/>
            </w:r>
            <w:r w:rsidR="00BA0D09">
              <w:rPr>
                <w:noProof/>
                <w:webHidden/>
              </w:rPr>
              <w:t>20</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1" w:history="1">
            <w:r w:rsidR="00BA0D09" w:rsidRPr="003F2A92">
              <w:rPr>
                <w:rStyle w:val="Hyperlink"/>
                <w:noProof/>
              </w:rPr>
              <w:t>7.4</w:t>
            </w:r>
            <w:r w:rsidR="00BA0D09">
              <w:rPr>
                <w:rFonts w:asciiTheme="minorHAnsi" w:eastAsiaTheme="minorEastAsia" w:hAnsiTheme="minorHAnsi" w:cstheme="minorBidi"/>
                <w:noProof/>
                <w:szCs w:val="22"/>
                <w:lang w:val="en-AU" w:eastAsia="en-AU"/>
              </w:rPr>
              <w:tab/>
            </w:r>
            <w:r w:rsidR="00BA0D09" w:rsidRPr="003F2A92">
              <w:rPr>
                <w:rStyle w:val="Hyperlink"/>
                <w:noProof/>
              </w:rPr>
              <w:t>BroName</w:t>
            </w:r>
            <w:r w:rsidR="00BA0D09">
              <w:rPr>
                <w:noProof/>
                <w:webHidden/>
              </w:rPr>
              <w:tab/>
            </w:r>
            <w:r w:rsidR="00BA0D09">
              <w:rPr>
                <w:noProof/>
                <w:webHidden/>
              </w:rPr>
              <w:fldChar w:fldCharType="begin"/>
            </w:r>
            <w:r w:rsidR="00BA0D09">
              <w:rPr>
                <w:noProof/>
                <w:webHidden/>
              </w:rPr>
              <w:instrText xml:space="preserve"> PAGEREF _Toc362062121 \h </w:instrText>
            </w:r>
            <w:r w:rsidR="00BA0D09">
              <w:rPr>
                <w:noProof/>
                <w:webHidden/>
              </w:rPr>
            </w:r>
            <w:r w:rsidR="00BA0D09">
              <w:rPr>
                <w:noProof/>
                <w:webHidden/>
              </w:rPr>
              <w:fldChar w:fldCharType="separate"/>
            </w:r>
            <w:r w:rsidR="00BA0D09">
              <w:rPr>
                <w:noProof/>
                <w:webHidden/>
              </w:rPr>
              <w:t>20</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2" w:history="1">
            <w:r w:rsidR="00BA0D09" w:rsidRPr="003F2A92">
              <w:rPr>
                <w:rStyle w:val="Hyperlink"/>
                <w:noProof/>
              </w:rPr>
              <w:t>7.5</w:t>
            </w:r>
            <w:r w:rsidR="00BA0D09">
              <w:rPr>
                <w:rFonts w:asciiTheme="minorHAnsi" w:eastAsiaTheme="minorEastAsia" w:hAnsiTheme="minorHAnsi" w:cstheme="minorBidi"/>
                <w:noProof/>
                <w:szCs w:val="22"/>
                <w:lang w:val="en-AU" w:eastAsia="en-AU"/>
              </w:rPr>
              <w:tab/>
            </w:r>
            <w:r w:rsidR="00BA0D09" w:rsidRPr="003F2A92">
              <w:rPr>
                <w:rStyle w:val="Hyperlink"/>
                <w:noProof/>
              </w:rPr>
              <w:t>Name0 and N1-N8</w:t>
            </w:r>
            <w:r w:rsidR="00BA0D09">
              <w:rPr>
                <w:noProof/>
                <w:webHidden/>
              </w:rPr>
              <w:tab/>
            </w:r>
            <w:r w:rsidR="00BA0D09">
              <w:rPr>
                <w:noProof/>
                <w:webHidden/>
              </w:rPr>
              <w:fldChar w:fldCharType="begin"/>
            </w:r>
            <w:r w:rsidR="00BA0D09">
              <w:rPr>
                <w:noProof/>
                <w:webHidden/>
              </w:rPr>
              <w:instrText xml:space="preserve"> PAGEREF _Toc362062122 \h </w:instrText>
            </w:r>
            <w:r w:rsidR="00BA0D09">
              <w:rPr>
                <w:noProof/>
                <w:webHidden/>
              </w:rPr>
            </w:r>
            <w:r w:rsidR="00BA0D09">
              <w:rPr>
                <w:noProof/>
                <w:webHidden/>
              </w:rPr>
              <w:fldChar w:fldCharType="separate"/>
            </w:r>
            <w:r w:rsidR="00BA0D09">
              <w:rPr>
                <w:noProof/>
                <w:webHidden/>
              </w:rPr>
              <w:t>20</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3" w:history="1">
            <w:r w:rsidR="00BA0D09" w:rsidRPr="003F2A92">
              <w:rPr>
                <w:rStyle w:val="Hyperlink"/>
                <w:noProof/>
              </w:rPr>
              <w:t>7.6</w:t>
            </w:r>
            <w:r w:rsidR="00BA0D09">
              <w:rPr>
                <w:rFonts w:asciiTheme="minorHAnsi" w:eastAsiaTheme="minorEastAsia" w:hAnsiTheme="minorHAnsi" w:cstheme="minorBidi"/>
                <w:noProof/>
                <w:szCs w:val="22"/>
                <w:lang w:val="en-AU" w:eastAsia="en-AU"/>
              </w:rPr>
              <w:tab/>
            </w:r>
            <w:r w:rsidR="00BA0D09" w:rsidRPr="003F2A92">
              <w:rPr>
                <w:rStyle w:val="Hyperlink"/>
                <w:noProof/>
              </w:rPr>
              <w:t>ShortName</w:t>
            </w:r>
            <w:r w:rsidR="00BA0D09">
              <w:rPr>
                <w:noProof/>
                <w:webHidden/>
              </w:rPr>
              <w:tab/>
            </w:r>
            <w:r w:rsidR="00BA0D09">
              <w:rPr>
                <w:noProof/>
                <w:webHidden/>
              </w:rPr>
              <w:fldChar w:fldCharType="begin"/>
            </w:r>
            <w:r w:rsidR="00BA0D09">
              <w:rPr>
                <w:noProof/>
                <w:webHidden/>
              </w:rPr>
              <w:instrText xml:space="preserve"> PAGEREF _Toc362062123 \h </w:instrText>
            </w:r>
            <w:r w:rsidR="00BA0D09">
              <w:rPr>
                <w:noProof/>
                <w:webHidden/>
              </w:rPr>
            </w:r>
            <w:r w:rsidR="00BA0D09">
              <w:rPr>
                <w:noProof/>
                <w:webHidden/>
              </w:rPr>
              <w:fldChar w:fldCharType="separate"/>
            </w:r>
            <w:r w:rsidR="00BA0D09">
              <w:rPr>
                <w:noProof/>
                <w:webHidden/>
              </w:rPr>
              <w:t>21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4" w:history="1">
            <w:r w:rsidR="00BA0D09" w:rsidRPr="003F2A92">
              <w:rPr>
                <w:rStyle w:val="Hyperlink"/>
                <w:noProof/>
              </w:rPr>
              <w:t>7.7</w:t>
            </w:r>
            <w:r w:rsidR="00BA0D09">
              <w:rPr>
                <w:rFonts w:asciiTheme="minorHAnsi" w:eastAsiaTheme="minorEastAsia" w:hAnsiTheme="minorHAnsi" w:cstheme="minorBidi"/>
                <w:noProof/>
                <w:szCs w:val="22"/>
                <w:lang w:val="en-AU" w:eastAsia="en-AU"/>
              </w:rPr>
              <w:tab/>
            </w:r>
            <w:r w:rsidR="00BA0D09" w:rsidRPr="003F2A92">
              <w:rPr>
                <w:rStyle w:val="Hyperlink"/>
                <w:noProof/>
              </w:rPr>
              <w:t>Master</w:t>
            </w:r>
            <w:r w:rsidR="00BA0D09">
              <w:rPr>
                <w:noProof/>
                <w:webHidden/>
              </w:rPr>
              <w:tab/>
            </w:r>
            <w:r w:rsidR="00BA0D09">
              <w:rPr>
                <w:noProof/>
                <w:webHidden/>
              </w:rPr>
              <w:fldChar w:fldCharType="begin"/>
            </w:r>
            <w:r w:rsidR="00BA0D09">
              <w:rPr>
                <w:noProof/>
                <w:webHidden/>
              </w:rPr>
              <w:instrText xml:space="preserve"> PAGEREF _Toc362062124 \h </w:instrText>
            </w:r>
            <w:r w:rsidR="00BA0D09">
              <w:rPr>
                <w:noProof/>
                <w:webHidden/>
              </w:rPr>
            </w:r>
            <w:r w:rsidR="00BA0D09">
              <w:rPr>
                <w:noProof/>
                <w:webHidden/>
              </w:rPr>
              <w:fldChar w:fldCharType="separate"/>
            </w:r>
            <w:r w:rsidR="00BA0D09">
              <w:rPr>
                <w:noProof/>
                <w:webHidden/>
              </w:rPr>
              <w:t>21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5" w:history="1">
            <w:r w:rsidR="00BA0D09" w:rsidRPr="003F2A92">
              <w:rPr>
                <w:rStyle w:val="Hyperlink"/>
                <w:noProof/>
              </w:rPr>
              <w:t>7.8</w:t>
            </w:r>
            <w:r w:rsidR="00BA0D09">
              <w:rPr>
                <w:rFonts w:asciiTheme="minorHAnsi" w:eastAsiaTheme="minorEastAsia" w:hAnsiTheme="minorHAnsi" w:cstheme="minorBidi"/>
                <w:noProof/>
                <w:szCs w:val="22"/>
                <w:lang w:val="en-AU" w:eastAsia="en-AU"/>
              </w:rPr>
              <w:tab/>
            </w:r>
            <w:r w:rsidR="00BA0D09" w:rsidRPr="003F2A92">
              <w:rPr>
                <w:rStyle w:val="Hyperlink"/>
                <w:noProof/>
              </w:rPr>
              <w:t>Ref</w:t>
            </w:r>
            <w:r w:rsidR="00BA0D09">
              <w:rPr>
                <w:noProof/>
                <w:webHidden/>
              </w:rPr>
              <w:tab/>
            </w:r>
            <w:r w:rsidR="00BA0D09">
              <w:rPr>
                <w:noProof/>
                <w:webHidden/>
              </w:rPr>
              <w:fldChar w:fldCharType="begin"/>
            </w:r>
            <w:r w:rsidR="00BA0D09">
              <w:rPr>
                <w:noProof/>
                <w:webHidden/>
              </w:rPr>
              <w:instrText xml:space="preserve"> PAGEREF _Toc362062125 \h </w:instrText>
            </w:r>
            <w:r w:rsidR="00BA0D09">
              <w:rPr>
                <w:noProof/>
                <w:webHidden/>
              </w:rPr>
            </w:r>
            <w:r w:rsidR="00BA0D09">
              <w:rPr>
                <w:noProof/>
                <w:webHidden/>
              </w:rPr>
              <w:fldChar w:fldCharType="separate"/>
            </w:r>
            <w:r w:rsidR="00BA0D09">
              <w:rPr>
                <w:noProof/>
                <w:webHidden/>
              </w:rPr>
              <w:t>21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6" w:history="1">
            <w:r w:rsidR="00BA0D09" w:rsidRPr="003F2A92">
              <w:rPr>
                <w:rStyle w:val="Hyperlink"/>
                <w:noProof/>
              </w:rPr>
              <w:t>7.9</w:t>
            </w:r>
            <w:r w:rsidR="00BA0D09">
              <w:rPr>
                <w:rFonts w:asciiTheme="minorHAnsi" w:eastAsiaTheme="minorEastAsia" w:hAnsiTheme="minorHAnsi" w:cstheme="minorBidi"/>
                <w:noProof/>
                <w:szCs w:val="22"/>
                <w:lang w:val="en-AU" w:eastAsia="en-AU"/>
              </w:rPr>
              <w:tab/>
            </w:r>
            <w:r w:rsidR="00BA0D09" w:rsidRPr="003F2A92">
              <w:rPr>
                <w:rStyle w:val="Hyperlink"/>
                <w:noProof/>
              </w:rPr>
              <w:t>Folio</w:t>
            </w:r>
            <w:r w:rsidR="00BA0D09">
              <w:rPr>
                <w:noProof/>
                <w:webHidden/>
              </w:rPr>
              <w:tab/>
            </w:r>
            <w:r w:rsidR="00BA0D09">
              <w:rPr>
                <w:noProof/>
                <w:webHidden/>
              </w:rPr>
              <w:fldChar w:fldCharType="begin"/>
            </w:r>
            <w:r w:rsidR="00BA0D09">
              <w:rPr>
                <w:noProof/>
                <w:webHidden/>
              </w:rPr>
              <w:instrText xml:space="preserve"> PAGEREF _Toc362062126 \h </w:instrText>
            </w:r>
            <w:r w:rsidR="00BA0D09">
              <w:rPr>
                <w:noProof/>
                <w:webHidden/>
              </w:rPr>
            </w:r>
            <w:r w:rsidR="00BA0D09">
              <w:rPr>
                <w:noProof/>
                <w:webHidden/>
              </w:rPr>
              <w:fldChar w:fldCharType="separate"/>
            </w:r>
            <w:r w:rsidR="00BA0D09">
              <w:rPr>
                <w:noProof/>
                <w:webHidden/>
              </w:rPr>
              <w:t>21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7" w:history="1">
            <w:r w:rsidR="00BA0D09" w:rsidRPr="003F2A92">
              <w:rPr>
                <w:rStyle w:val="Hyperlink"/>
                <w:noProof/>
              </w:rPr>
              <w:t>7.10</w:t>
            </w:r>
            <w:r w:rsidR="00BA0D09">
              <w:rPr>
                <w:rFonts w:asciiTheme="minorHAnsi" w:eastAsiaTheme="minorEastAsia" w:hAnsiTheme="minorHAnsi" w:cstheme="minorBidi"/>
                <w:noProof/>
                <w:szCs w:val="22"/>
                <w:lang w:val="en-AU" w:eastAsia="en-AU"/>
              </w:rPr>
              <w:tab/>
            </w:r>
            <w:r w:rsidR="00BA0D09" w:rsidRPr="003F2A92">
              <w:rPr>
                <w:rStyle w:val="Hyperlink"/>
                <w:noProof/>
              </w:rPr>
              <w:t>DataType</w:t>
            </w:r>
            <w:r w:rsidR="00BA0D09">
              <w:rPr>
                <w:noProof/>
                <w:webHidden/>
              </w:rPr>
              <w:tab/>
            </w:r>
            <w:r w:rsidR="00BA0D09">
              <w:rPr>
                <w:noProof/>
                <w:webHidden/>
              </w:rPr>
              <w:fldChar w:fldCharType="begin"/>
            </w:r>
            <w:r w:rsidR="00BA0D09">
              <w:rPr>
                <w:noProof/>
                <w:webHidden/>
              </w:rPr>
              <w:instrText xml:space="preserve"> PAGEREF _Toc362062127 \h </w:instrText>
            </w:r>
            <w:r w:rsidR="00BA0D09">
              <w:rPr>
                <w:noProof/>
                <w:webHidden/>
              </w:rPr>
            </w:r>
            <w:r w:rsidR="00BA0D09">
              <w:rPr>
                <w:noProof/>
                <w:webHidden/>
              </w:rPr>
              <w:fldChar w:fldCharType="separate"/>
            </w:r>
            <w:r w:rsidR="00BA0D09">
              <w:rPr>
                <w:noProof/>
                <w:webHidden/>
              </w:rPr>
              <w:t>22</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8" w:history="1">
            <w:r w:rsidR="00BA0D09" w:rsidRPr="003F2A92">
              <w:rPr>
                <w:rStyle w:val="Hyperlink"/>
                <w:noProof/>
              </w:rPr>
              <w:t>7.11</w:t>
            </w:r>
            <w:r w:rsidR="00BA0D09">
              <w:rPr>
                <w:rFonts w:asciiTheme="minorHAnsi" w:eastAsiaTheme="minorEastAsia" w:hAnsiTheme="minorHAnsi" w:cstheme="minorBidi"/>
                <w:noProof/>
                <w:szCs w:val="22"/>
                <w:lang w:val="en-AU" w:eastAsia="en-AU"/>
              </w:rPr>
              <w:tab/>
            </w:r>
            <w:r w:rsidR="00BA0D09" w:rsidRPr="003F2A92">
              <w:rPr>
                <w:rStyle w:val="Hyperlink"/>
                <w:noProof/>
              </w:rPr>
              <w:t>DboField</w:t>
            </w:r>
            <w:r w:rsidR="00BA0D09">
              <w:rPr>
                <w:noProof/>
                <w:webHidden/>
              </w:rPr>
              <w:tab/>
            </w:r>
            <w:r w:rsidR="00BA0D09">
              <w:rPr>
                <w:noProof/>
                <w:webHidden/>
              </w:rPr>
              <w:fldChar w:fldCharType="begin"/>
            </w:r>
            <w:r w:rsidR="00BA0D09">
              <w:rPr>
                <w:noProof/>
                <w:webHidden/>
              </w:rPr>
              <w:instrText xml:space="preserve"> PAGEREF _Toc362062128 \h </w:instrText>
            </w:r>
            <w:r w:rsidR="00BA0D09">
              <w:rPr>
                <w:noProof/>
                <w:webHidden/>
              </w:rPr>
            </w:r>
            <w:r w:rsidR="00BA0D09">
              <w:rPr>
                <w:noProof/>
                <w:webHidden/>
              </w:rPr>
              <w:fldChar w:fldCharType="separate"/>
            </w:r>
            <w:r w:rsidR="00BA0D09">
              <w:rPr>
                <w:noProof/>
                <w:webHidden/>
              </w:rPr>
              <w:t>23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29" w:history="1">
            <w:r w:rsidR="00BA0D09" w:rsidRPr="003F2A92">
              <w:rPr>
                <w:rStyle w:val="Hyperlink"/>
                <w:noProof/>
              </w:rPr>
              <w:t>7.12</w:t>
            </w:r>
            <w:r w:rsidR="00BA0D09">
              <w:rPr>
                <w:rFonts w:asciiTheme="minorHAnsi" w:eastAsiaTheme="minorEastAsia" w:hAnsiTheme="minorHAnsi" w:cstheme="minorBidi"/>
                <w:noProof/>
                <w:szCs w:val="22"/>
                <w:lang w:val="en-AU" w:eastAsia="en-AU"/>
              </w:rPr>
              <w:tab/>
            </w:r>
            <w:r w:rsidR="00BA0D09" w:rsidRPr="003F2A92">
              <w:rPr>
                <w:rStyle w:val="Hyperlink"/>
                <w:noProof/>
              </w:rPr>
              <w:t>Sign</w:t>
            </w:r>
            <w:r w:rsidR="00BA0D09">
              <w:rPr>
                <w:noProof/>
                <w:webHidden/>
              </w:rPr>
              <w:tab/>
            </w:r>
            <w:r w:rsidR="00BA0D09">
              <w:rPr>
                <w:noProof/>
                <w:webHidden/>
              </w:rPr>
              <w:fldChar w:fldCharType="begin"/>
            </w:r>
            <w:r w:rsidR="00BA0D09">
              <w:rPr>
                <w:noProof/>
                <w:webHidden/>
              </w:rPr>
              <w:instrText xml:space="preserve"> PAGEREF _Toc362062129 \h </w:instrText>
            </w:r>
            <w:r w:rsidR="00BA0D09">
              <w:rPr>
                <w:noProof/>
                <w:webHidden/>
              </w:rPr>
            </w:r>
            <w:r w:rsidR="00BA0D09">
              <w:rPr>
                <w:noProof/>
                <w:webHidden/>
              </w:rPr>
              <w:fldChar w:fldCharType="separate"/>
            </w:r>
            <w:r w:rsidR="00BA0D09">
              <w:rPr>
                <w:noProof/>
                <w:webHidden/>
              </w:rPr>
              <w:t>23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0" w:history="1">
            <w:r w:rsidR="00BA0D09" w:rsidRPr="003F2A92">
              <w:rPr>
                <w:rStyle w:val="Hyperlink"/>
                <w:noProof/>
              </w:rPr>
              <w:t>7.13</w:t>
            </w:r>
            <w:r w:rsidR="00BA0D09">
              <w:rPr>
                <w:rFonts w:asciiTheme="minorHAnsi" w:eastAsiaTheme="minorEastAsia" w:hAnsiTheme="minorHAnsi" w:cstheme="minorBidi"/>
                <w:noProof/>
                <w:szCs w:val="22"/>
                <w:lang w:val="en-AU" w:eastAsia="en-AU"/>
              </w:rPr>
              <w:tab/>
            </w:r>
            <w:r w:rsidR="00BA0D09" w:rsidRPr="003F2A92">
              <w:rPr>
                <w:rStyle w:val="Hyperlink"/>
                <w:noProof/>
              </w:rPr>
              <w:t>AcctTypes</w:t>
            </w:r>
            <w:r w:rsidR="00BA0D09">
              <w:rPr>
                <w:noProof/>
                <w:webHidden/>
              </w:rPr>
              <w:tab/>
            </w:r>
            <w:r w:rsidR="00BA0D09">
              <w:rPr>
                <w:noProof/>
                <w:webHidden/>
              </w:rPr>
              <w:fldChar w:fldCharType="begin"/>
            </w:r>
            <w:r w:rsidR="00BA0D09">
              <w:rPr>
                <w:noProof/>
                <w:webHidden/>
              </w:rPr>
              <w:instrText xml:space="preserve"> PAGEREF _Toc362062130 \h </w:instrText>
            </w:r>
            <w:r w:rsidR="00BA0D09">
              <w:rPr>
                <w:noProof/>
                <w:webHidden/>
              </w:rPr>
            </w:r>
            <w:r w:rsidR="00BA0D09">
              <w:rPr>
                <w:noProof/>
                <w:webHidden/>
              </w:rPr>
              <w:fldChar w:fldCharType="separate"/>
            </w:r>
            <w:r w:rsidR="00BA0D09">
              <w:rPr>
                <w:noProof/>
                <w:webHidden/>
              </w:rPr>
              <w:t>23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1" w:history="1">
            <w:r w:rsidR="00BA0D09" w:rsidRPr="003F2A92">
              <w:rPr>
                <w:rStyle w:val="Hyperlink"/>
                <w:noProof/>
              </w:rPr>
              <w:t>7.14</w:t>
            </w:r>
            <w:r w:rsidR="00BA0D09">
              <w:rPr>
                <w:rFonts w:asciiTheme="minorHAnsi" w:eastAsiaTheme="minorEastAsia" w:hAnsiTheme="minorHAnsi" w:cstheme="minorBidi"/>
                <w:noProof/>
                <w:szCs w:val="22"/>
                <w:lang w:val="en-AU" w:eastAsia="en-AU"/>
              </w:rPr>
              <w:tab/>
            </w:r>
            <w:r w:rsidR="00BA0D09" w:rsidRPr="003F2A92">
              <w:rPr>
                <w:rStyle w:val="Hyperlink"/>
                <w:noProof/>
              </w:rPr>
              <w:t>PostType</w:t>
            </w:r>
            <w:r w:rsidR="00BA0D09">
              <w:rPr>
                <w:noProof/>
                <w:webHidden/>
              </w:rPr>
              <w:tab/>
            </w:r>
            <w:r w:rsidR="00BA0D09">
              <w:rPr>
                <w:noProof/>
                <w:webHidden/>
              </w:rPr>
              <w:fldChar w:fldCharType="begin"/>
            </w:r>
            <w:r w:rsidR="00BA0D09">
              <w:rPr>
                <w:noProof/>
                <w:webHidden/>
              </w:rPr>
              <w:instrText xml:space="preserve"> PAGEREF _Toc362062131 \h </w:instrText>
            </w:r>
            <w:r w:rsidR="00BA0D09">
              <w:rPr>
                <w:noProof/>
                <w:webHidden/>
              </w:rPr>
            </w:r>
            <w:r w:rsidR="00BA0D09">
              <w:rPr>
                <w:noProof/>
                <w:webHidden/>
              </w:rPr>
              <w:fldChar w:fldCharType="separate"/>
            </w:r>
            <w:r w:rsidR="00BA0D09">
              <w:rPr>
                <w:noProof/>
                <w:webHidden/>
              </w:rPr>
              <w:t>23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2" w:history="1">
            <w:r w:rsidR="00BA0D09" w:rsidRPr="003F2A92">
              <w:rPr>
                <w:rStyle w:val="Hyperlink"/>
                <w:noProof/>
              </w:rPr>
              <w:t>7.15</w:t>
            </w:r>
            <w:r w:rsidR="00BA0D09">
              <w:rPr>
                <w:rFonts w:asciiTheme="minorHAnsi" w:eastAsiaTheme="minorEastAsia" w:hAnsiTheme="minorHAnsi" w:cstheme="minorBidi"/>
                <w:noProof/>
                <w:szCs w:val="22"/>
                <w:lang w:val="en-AU" w:eastAsia="en-AU"/>
              </w:rPr>
              <w:tab/>
            </w:r>
            <w:r w:rsidR="00BA0D09" w:rsidRPr="003F2A92">
              <w:rPr>
                <w:rStyle w:val="Hyperlink"/>
                <w:noProof/>
              </w:rPr>
              <w:t>RO</w:t>
            </w:r>
            <w:r w:rsidR="00BA0D09">
              <w:rPr>
                <w:noProof/>
                <w:webHidden/>
              </w:rPr>
              <w:tab/>
            </w:r>
            <w:r w:rsidR="00BA0D09">
              <w:rPr>
                <w:noProof/>
                <w:webHidden/>
              </w:rPr>
              <w:fldChar w:fldCharType="begin"/>
            </w:r>
            <w:r w:rsidR="00BA0D09">
              <w:rPr>
                <w:noProof/>
                <w:webHidden/>
              </w:rPr>
              <w:instrText xml:space="preserve"> PAGEREF _Toc362062132 \h </w:instrText>
            </w:r>
            <w:r w:rsidR="00BA0D09">
              <w:rPr>
                <w:noProof/>
                <w:webHidden/>
              </w:rPr>
            </w:r>
            <w:r w:rsidR="00BA0D09">
              <w:rPr>
                <w:noProof/>
                <w:webHidden/>
              </w:rPr>
              <w:fldChar w:fldCharType="separate"/>
            </w:r>
            <w:r w:rsidR="00BA0D09">
              <w:rPr>
                <w:noProof/>
                <w:webHidden/>
              </w:rPr>
              <w:t>23</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3" w:history="1">
            <w:r w:rsidR="00BA0D09" w:rsidRPr="003F2A92">
              <w:rPr>
                <w:rStyle w:val="Hyperlink"/>
                <w:noProof/>
              </w:rPr>
              <w:t>7.16</w:t>
            </w:r>
            <w:r w:rsidR="00BA0D09">
              <w:rPr>
                <w:rFonts w:asciiTheme="minorHAnsi" w:eastAsiaTheme="minorEastAsia" w:hAnsiTheme="minorHAnsi" w:cstheme="minorBidi"/>
                <w:noProof/>
                <w:szCs w:val="22"/>
                <w:lang w:val="en-AU" w:eastAsia="en-AU"/>
              </w:rPr>
              <w:tab/>
            </w:r>
            <w:r w:rsidR="00BA0D09" w:rsidRPr="003F2A92">
              <w:rPr>
                <w:rStyle w:val="Hyperlink"/>
                <w:noProof/>
              </w:rPr>
              <w:t>ExclProps</w:t>
            </w:r>
            <w:r w:rsidR="00BA0D09">
              <w:rPr>
                <w:noProof/>
                <w:webHidden/>
              </w:rPr>
              <w:tab/>
            </w:r>
            <w:r w:rsidR="00BA0D09">
              <w:rPr>
                <w:noProof/>
                <w:webHidden/>
              </w:rPr>
              <w:fldChar w:fldCharType="begin"/>
            </w:r>
            <w:r w:rsidR="00BA0D09">
              <w:rPr>
                <w:noProof/>
                <w:webHidden/>
              </w:rPr>
              <w:instrText xml:space="preserve"> PAGEREF _Toc362062133 \h </w:instrText>
            </w:r>
            <w:r w:rsidR="00BA0D09">
              <w:rPr>
                <w:noProof/>
                <w:webHidden/>
              </w:rPr>
            </w:r>
            <w:r w:rsidR="00BA0D09">
              <w:rPr>
                <w:noProof/>
                <w:webHidden/>
              </w:rPr>
              <w:fldChar w:fldCharType="separate"/>
            </w:r>
            <w:r w:rsidR="00BA0D09">
              <w:rPr>
                <w:noProof/>
                <w:webHidden/>
              </w:rPr>
              <w:t>24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4" w:history="1">
            <w:r w:rsidR="00BA0D09" w:rsidRPr="003F2A92">
              <w:rPr>
                <w:rStyle w:val="Hyperlink"/>
                <w:noProof/>
              </w:rPr>
              <w:t>7.17</w:t>
            </w:r>
            <w:r w:rsidR="00BA0D09">
              <w:rPr>
                <w:rFonts w:asciiTheme="minorHAnsi" w:eastAsiaTheme="minorEastAsia" w:hAnsiTheme="minorHAnsi" w:cstheme="minorBidi"/>
                <w:noProof/>
                <w:szCs w:val="22"/>
                <w:lang w:val="en-AU" w:eastAsia="en-AU"/>
              </w:rPr>
              <w:tab/>
            </w:r>
            <w:r w:rsidR="00BA0D09" w:rsidRPr="003F2A92">
              <w:rPr>
                <w:rStyle w:val="Hyperlink"/>
                <w:noProof/>
              </w:rPr>
              <w:t>AllowProps</w:t>
            </w:r>
            <w:r w:rsidR="00BA0D09">
              <w:rPr>
                <w:noProof/>
                <w:webHidden/>
              </w:rPr>
              <w:tab/>
            </w:r>
            <w:r w:rsidR="00BA0D09">
              <w:rPr>
                <w:noProof/>
                <w:webHidden/>
              </w:rPr>
              <w:fldChar w:fldCharType="begin"/>
            </w:r>
            <w:r w:rsidR="00BA0D09">
              <w:rPr>
                <w:noProof/>
                <w:webHidden/>
              </w:rPr>
              <w:instrText xml:space="preserve"> PAGEREF _Toc362062134 \h </w:instrText>
            </w:r>
            <w:r w:rsidR="00BA0D09">
              <w:rPr>
                <w:noProof/>
                <w:webHidden/>
              </w:rPr>
            </w:r>
            <w:r w:rsidR="00BA0D09">
              <w:rPr>
                <w:noProof/>
                <w:webHidden/>
              </w:rPr>
              <w:fldChar w:fldCharType="separate"/>
            </w:r>
            <w:r w:rsidR="00BA0D09">
              <w:rPr>
                <w:noProof/>
                <w:webHidden/>
              </w:rPr>
              <w:t>24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5" w:history="1">
            <w:r w:rsidR="00BA0D09" w:rsidRPr="003F2A92">
              <w:rPr>
                <w:rStyle w:val="Hyperlink"/>
                <w:noProof/>
              </w:rPr>
              <w:t>7.18</w:t>
            </w:r>
            <w:r w:rsidR="00BA0D09">
              <w:rPr>
                <w:rFonts w:asciiTheme="minorHAnsi" w:eastAsiaTheme="minorEastAsia" w:hAnsiTheme="minorHAnsi" w:cstheme="minorBidi"/>
                <w:noProof/>
                <w:szCs w:val="22"/>
                <w:lang w:val="en-AU" w:eastAsia="en-AU"/>
              </w:rPr>
              <w:tab/>
            </w:r>
            <w:r w:rsidR="00BA0D09" w:rsidRPr="003F2A92">
              <w:rPr>
                <w:rStyle w:val="Hyperlink"/>
                <w:noProof/>
              </w:rPr>
              <w:t>Members</w:t>
            </w:r>
            <w:r w:rsidR="00BA0D09">
              <w:rPr>
                <w:noProof/>
                <w:webHidden/>
              </w:rPr>
              <w:tab/>
            </w:r>
            <w:r w:rsidR="00BA0D09">
              <w:rPr>
                <w:noProof/>
                <w:webHidden/>
              </w:rPr>
              <w:fldChar w:fldCharType="begin"/>
            </w:r>
            <w:r w:rsidR="00BA0D09">
              <w:rPr>
                <w:noProof/>
                <w:webHidden/>
              </w:rPr>
              <w:instrText xml:space="preserve"> PAGEREF _Toc362062135 \h </w:instrText>
            </w:r>
            <w:r w:rsidR="00BA0D09">
              <w:rPr>
                <w:noProof/>
                <w:webHidden/>
              </w:rPr>
            </w:r>
            <w:r w:rsidR="00BA0D09">
              <w:rPr>
                <w:noProof/>
                <w:webHidden/>
              </w:rPr>
              <w:fldChar w:fldCharType="separate"/>
            </w:r>
            <w:r w:rsidR="00BA0D09">
              <w:rPr>
                <w:noProof/>
                <w:webHidden/>
              </w:rPr>
              <w:t>24</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6" w:history="1">
            <w:r w:rsidR="00BA0D09" w:rsidRPr="003F2A92">
              <w:rPr>
                <w:rStyle w:val="Hyperlink"/>
                <w:noProof/>
              </w:rPr>
              <w:t>7.19</w:t>
            </w:r>
            <w:r w:rsidR="00BA0D09">
              <w:rPr>
                <w:rFonts w:asciiTheme="minorHAnsi" w:eastAsiaTheme="minorEastAsia" w:hAnsiTheme="minorHAnsi" w:cstheme="minorBidi"/>
                <w:noProof/>
                <w:szCs w:val="22"/>
                <w:lang w:val="en-AU" w:eastAsia="en-AU"/>
              </w:rPr>
              <w:tab/>
            </w:r>
            <w:r w:rsidR="00BA0D09" w:rsidRPr="003F2A92">
              <w:rPr>
                <w:rStyle w:val="Hyperlink"/>
                <w:noProof/>
              </w:rPr>
              <w:t>SumUp</w:t>
            </w:r>
            <w:r w:rsidR="00BA0D09">
              <w:rPr>
                <w:noProof/>
                <w:webHidden/>
              </w:rPr>
              <w:tab/>
            </w:r>
            <w:r w:rsidR="00BA0D09">
              <w:rPr>
                <w:noProof/>
                <w:webHidden/>
              </w:rPr>
              <w:fldChar w:fldCharType="begin"/>
            </w:r>
            <w:r w:rsidR="00BA0D09">
              <w:rPr>
                <w:noProof/>
                <w:webHidden/>
              </w:rPr>
              <w:instrText xml:space="preserve"> PAGEREF _Toc362062136 \h </w:instrText>
            </w:r>
            <w:r w:rsidR="00BA0D09">
              <w:rPr>
                <w:noProof/>
                <w:webHidden/>
              </w:rPr>
            </w:r>
            <w:r w:rsidR="00BA0D09">
              <w:rPr>
                <w:noProof/>
                <w:webHidden/>
              </w:rPr>
              <w:fldChar w:fldCharType="separate"/>
            </w:r>
            <w:r w:rsidR="00BA0D09">
              <w:rPr>
                <w:noProof/>
                <w:webHidden/>
              </w:rPr>
              <w:t>26</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7" w:history="1">
            <w:r w:rsidR="00BA0D09" w:rsidRPr="003F2A92">
              <w:rPr>
                <w:rStyle w:val="Hyperlink"/>
                <w:noProof/>
              </w:rPr>
              <w:t>7.20</w:t>
            </w:r>
            <w:r w:rsidR="00BA0D09">
              <w:rPr>
                <w:rFonts w:asciiTheme="minorHAnsi" w:eastAsiaTheme="minorEastAsia" w:hAnsiTheme="minorHAnsi" w:cstheme="minorBidi"/>
                <w:noProof/>
                <w:szCs w:val="22"/>
                <w:lang w:val="en-AU" w:eastAsia="en-AU"/>
              </w:rPr>
              <w:tab/>
            </w:r>
            <w:r w:rsidR="00BA0D09" w:rsidRPr="003F2A92">
              <w:rPr>
                <w:rStyle w:val="Hyperlink"/>
                <w:noProof/>
              </w:rPr>
              <w:t>Check</w:t>
            </w:r>
            <w:r w:rsidR="00BA0D09">
              <w:rPr>
                <w:noProof/>
                <w:webHidden/>
              </w:rPr>
              <w:tab/>
            </w:r>
            <w:r w:rsidR="00BA0D09">
              <w:rPr>
                <w:noProof/>
                <w:webHidden/>
              </w:rPr>
              <w:fldChar w:fldCharType="begin"/>
            </w:r>
            <w:r w:rsidR="00BA0D09">
              <w:rPr>
                <w:noProof/>
                <w:webHidden/>
              </w:rPr>
              <w:instrText xml:space="preserve"> PAGEREF _Toc362062137 \h </w:instrText>
            </w:r>
            <w:r w:rsidR="00BA0D09">
              <w:rPr>
                <w:noProof/>
                <w:webHidden/>
              </w:rPr>
            </w:r>
            <w:r w:rsidR="00BA0D09">
              <w:rPr>
                <w:noProof/>
                <w:webHidden/>
              </w:rPr>
              <w:fldChar w:fldCharType="separate"/>
            </w:r>
            <w:r w:rsidR="00BA0D09">
              <w:rPr>
                <w:noProof/>
                <w:webHidden/>
              </w:rPr>
              <w:t>27</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8" w:history="1">
            <w:r w:rsidR="00BA0D09" w:rsidRPr="003F2A92">
              <w:rPr>
                <w:rStyle w:val="Hyperlink"/>
                <w:noProof/>
              </w:rPr>
              <w:t>7.21</w:t>
            </w:r>
            <w:r w:rsidR="00BA0D09">
              <w:rPr>
                <w:rFonts w:asciiTheme="minorHAnsi" w:eastAsiaTheme="minorEastAsia" w:hAnsiTheme="minorHAnsi" w:cstheme="minorBidi"/>
                <w:noProof/>
                <w:szCs w:val="22"/>
                <w:lang w:val="en-AU" w:eastAsia="en-AU"/>
              </w:rPr>
              <w:tab/>
            </w:r>
            <w:r w:rsidR="00BA0D09" w:rsidRPr="003F2A92">
              <w:rPr>
                <w:rStyle w:val="Hyperlink"/>
                <w:noProof/>
              </w:rPr>
              <w:t>Related</w:t>
            </w:r>
            <w:r w:rsidR="00BA0D09">
              <w:rPr>
                <w:noProof/>
                <w:webHidden/>
              </w:rPr>
              <w:tab/>
            </w:r>
            <w:r w:rsidR="00BA0D09">
              <w:rPr>
                <w:noProof/>
                <w:webHidden/>
              </w:rPr>
              <w:fldChar w:fldCharType="begin"/>
            </w:r>
            <w:r w:rsidR="00BA0D09">
              <w:rPr>
                <w:noProof/>
                <w:webHidden/>
              </w:rPr>
              <w:instrText xml:space="preserve"> PAGEREF _Toc362062138 \h </w:instrText>
            </w:r>
            <w:r w:rsidR="00BA0D09">
              <w:rPr>
                <w:noProof/>
                <w:webHidden/>
              </w:rPr>
            </w:r>
            <w:r w:rsidR="00BA0D09">
              <w:rPr>
                <w:noProof/>
                <w:webHidden/>
              </w:rPr>
              <w:fldChar w:fldCharType="separate"/>
            </w:r>
            <w:r w:rsidR="00BA0D09">
              <w:rPr>
                <w:noProof/>
                <w:webHidden/>
              </w:rPr>
              <w:t>27</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39" w:history="1">
            <w:r w:rsidR="00BA0D09" w:rsidRPr="003F2A92">
              <w:rPr>
                <w:rStyle w:val="Hyperlink"/>
                <w:noProof/>
              </w:rPr>
              <w:t>7.22</w:t>
            </w:r>
            <w:r w:rsidR="00BA0D09">
              <w:rPr>
                <w:rFonts w:asciiTheme="minorHAnsi" w:eastAsiaTheme="minorEastAsia" w:hAnsiTheme="minorHAnsi" w:cstheme="minorBidi"/>
                <w:noProof/>
                <w:szCs w:val="22"/>
                <w:lang w:val="en-AU" w:eastAsia="en-AU"/>
              </w:rPr>
              <w:tab/>
            </w:r>
            <w:r w:rsidR="00BA0D09" w:rsidRPr="003F2A92">
              <w:rPr>
                <w:rStyle w:val="Hyperlink"/>
                <w:noProof/>
              </w:rPr>
              <w:t>Period</w:t>
            </w:r>
            <w:r w:rsidR="00BA0D09">
              <w:rPr>
                <w:noProof/>
                <w:webHidden/>
              </w:rPr>
              <w:tab/>
            </w:r>
            <w:r w:rsidR="00BA0D09">
              <w:rPr>
                <w:noProof/>
                <w:webHidden/>
              </w:rPr>
              <w:fldChar w:fldCharType="begin"/>
            </w:r>
            <w:r w:rsidR="00BA0D09">
              <w:rPr>
                <w:noProof/>
                <w:webHidden/>
              </w:rPr>
              <w:instrText xml:space="preserve"> PAGEREF _Toc362062139 \h </w:instrText>
            </w:r>
            <w:r w:rsidR="00BA0D09">
              <w:rPr>
                <w:noProof/>
                <w:webHidden/>
              </w:rPr>
            </w:r>
            <w:r w:rsidR="00BA0D09">
              <w:rPr>
                <w:noProof/>
                <w:webHidden/>
              </w:rPr>
              <w:fldChar w:fldCharType="separate"/>
            </w:r>
            <w:r w:rsidR="00BA0D09">
              <w:rPr>
                <w:noProof/>
                <w:webHidden/>
              </w:rPr>
              <w:t>28</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0" w:history="1">
            <w:r w:rsidR="00BA0D09" w:rsidRPr="003F2A92">
              <w:rPr>
                <w:rStyle w:val="Hyperlink"/>
                <w:noProof/>
              </w:rPr>
              <w:t>7.23</w:t>
            </w:r>
            <w:r w:rsidR="00BA0D09">
              <w:rPr>
                <w:rFonts w:asciiTheme="minorHAnsi" w:eastAsiaTheme="minorEastAsia" w:hAnsiTheme="minorHAnsi" w:cstheme="minorBidi"/>
                <w:noProof/>
                <w:szCs w:val="22"/>
                <w:lang w:val="en-AU" w:eastAsia="en-AU"/>
              </w:rPr>
              <w:tab/>
            </w:r>
            <w:r w:rsidR="00BA0D09" w:rsidRPr="003F2A92">
              <w:rPr>
                <w:rStyle w:val="Hyperlink"/>
                <w:noProof/>
              </w:rPr>
              <w:t>StartEnd</w:t>
            </w:r>
            <w:r w:rsidR="00BA0D09">
              <w:rPr>
                <w:noProof/>
                <w:webHidden/>
              </w:rPr>
              <w:tab/>
            </w:r>
            <w:r w:rsidR="00BA0D09">
              <w:rPr>
                <w:noProof/>
                <w:webHidden/>
              </w:rPr>
              <w:fldChar w:fldCharType="begin"/>
            </w:r>
            <w:r w:rsidR="00BA0D09">
              <w:rPr>
                <w:noProof/>
                <w:webHidden/>
              </w:rPr>
              <w:instrText xml:space="preserve"> PAGEREF _Toc362062140 \h </w:instrText>
            </w:r>
            <w:r w:rsidR="00BA0D09">
              <w:rPr>
                <w:noProof/>
                <w:webHidden/>
              </w:rPr>
            </w:r>
            <w:r w:rsidR="00BA0D09">
              <w:rPr>
                <w:noProof/>
                <w:webHidden/>
              </w:rPr>
              <w:fldChar w:fldCharType="separate"/>
            </w:r>
            <w:r w:rsidR="00BA0D09">
              <w:rPr>
                <w:noProof/>
                <w:webHidden/>
              </w:rPr>
              <w:t>28</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1" w:history="1">
            <w:r w:rsidR="00BA0D09" w:rsidRPr="003F2A92">
              <w:rPr>
                <w:rStyle w:val="Hyperlink"/>
                <w:noProof/>
              </w:rPr>
              <w:t>7.24</w:t>
            </w:r>
            <w:r w:rsidR="00BA0D09">
              <w:rPr>
                <w:rFonts w:asciiTheme="minorHAnsi" w:eastAsiaTheme="minorEastAsia" w:hAnsiTheme="minorHAnsi" w:cstheme="minorBidi"/>
                <w:noProof/>
                <w:szCs w:val="22"/>
                <w:lang w:val="en-AU" w:eastAsia="en-AU"/>
              </w:rPr>
              <w:tab/>
            </w:r>
            <w:r w:rsidR="00BA0D09" w:rsidRPr="003F2A92">
              <w:rPr>
                <w:rStyle w:val="Hyperlink"/>
                <w:noProof/>
              </w:rPr>
              <w:t>Zones</w:t>
            </w:r>
            <w:r w:rsidR="00BA0D09">
              <w:rPr>
                <w:noProof/>
                <w:webHidden/>
              </w:rPr>
              <w:tab/>
            </w:r>
            <w:r w:rsidR="00BA0D09">
              <w:rPr>
                <w:noProof/>
                <w:webHidden/>
              </w:rPr>
              <w:fldChar w:fldCharType="begin"/>
            </w:r>
            <w:r w:rsidR="00BA0D09">
              <w:rPr>
                <w:noProof/>
                <w:webHidden/>
              </w:rPr>
              <w:instrText xml:space="preserve"> PAGEREF _Toc362062141 \h </w:instrText>
            </w:r>
            <w:r w:rsidR="00BA0D09">
              <w:rPr>
                <w:noProof/>
                <w:webHidden/>
              </w:rPr>
            </w:r>
            <w:r w:rsidR="00BA0D09">
              <w:rPr>
                <w:noProof/>
                <w:webHidden/>
              </w:rPr>
              <w:fldChar w:fldCharType="separate"/>
            </w:r>
            <w:r w:rsidR="00BA0D09">
              <w:rPr>
                <w:noProof/>
                <w:webHidden/>
              </w:rPr>
              <w:t>28</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2" w:history="1">
            <w:r w:rsidR="00BA0D09" w:rsidRPr="003F2A92">
              <w:rPr>
                <w:rStyle w:val="Hyperlink"/>
                <w:noProof/>
              </w:rPr>
              <w:t>7.25</w:t>
            </w:r>
            <w:r w:rsidR="00BA0D09">
              <w:rPr>
                <w:rFonts w:asciiTheme="minorHAnsi" w:eastAsiaTheme="minorEastAsia" w:hAnsiTheme="minorHAnsi" w:cstheme="minorBidi"/>
                <w:noProof/>
                <w:szCs w:val="22"/>
                <w:lang w:val="en-AU" w:eastAsia="en-AU"/>
              </w:rPr>
              <w:tab/>
            </w:r>
            <w:r w:rsidR="00BA0D09" w:rsidRPr="003F2A92">
              <w:rPr>
                <w:rStyle w:val="Hyperlink"/>
                <w:noProof/>
              </w:rPr>
              <w:t>Order</w:t>
            </w:r>
            <w:r w:rsidR="00BA0D09">
              <w:rPr>
                <w:noProof/>
                <w:webHidden/>
              </w:rPr>
              <w:tab/>
            </w:r>
            <w:r w:rsidR="00BA0D09">
              <w:rPr>
                <w:noProof/>
                <w:webHidden/>
              </w:rPr>
              <w:fldChar w:fldCharType="begin"/>
            </w:r>
            <w:r w:rsidR="00BA0D09">
              <w:rPr>
                <w:noProof/>
                <w:webHidden/>
              </w:rPr>
              <w:instrText xml:space="preserve"> PAGEREF _Toc362062142 \h </w:instrText>
            </w:r>
            <w:r w:rsidR="00BA0D09">
              <w:rPr>
                <w:noProof/>
                <w:webHidden/>
              </w:rPr>
            </w:r>
            <w:r w:rsidR="00BA0D09">
              <w:rPr>
                <w:noProof/>
                <w:webHidden/>
              </w:rPr>
              <w:fldChar w:fldCharType="separate"/>
            </w:r>
            <w:r w:rsidR="00BA0D09">
              <w:rPr>
                <w:noProof/>
                <w:webHidden/>
              </w:rPr>
              <w:t>29</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3" w:history="1">
            <w:r w:rsidR="00BA0D09" w:rsidRPr="003F2A92">
              <w:rPr>
                <w:rStyle w:val="Hyperlink"/>
                <w:noProof/>
              </w:rPr>
              <w:t>7.26</w:t>
            </w:r>
            <w:r w:rsidR="00BA0D09">
              <w:rPr>
                <w:rFonts w:asciiTheme="minorHAnsi" w:eastAsiaTheme="minorEastAsia" w:hAnsiTheme="minorHAnsi" w:cstheme="minorBidi"/>
                <w:noProof/>
                <w:szCs w:val="22"/>
                <w:lang w:val="en-AU" w:eastAsia="en-AU"/>
              </w:rPr>
              <w:tab/>
            </w:r>
            <w:r w:rsidR="00BA0D09" w:rsidRPr="003F2A92">
              <w:rPr>
                <w:rStyle w:val="Hyperlink"/>
                <w:noProof/>
              </w:rPr>
              <w:t>Descr</w:t>
            </w:r>
            <w:r w:rsidR="00BA0D09">
              <w:rPr>
                <w:noProof/>
                <w:webHidden/>
              </w:rPr>
              <w:tab/>
            </w:r>
            <w:r w:rsidR="00BA0D09">
              <w:rPr>
                <w:noProof/>
                <w:webHidden/>
              </w:rPr>
              <w:fldChar w:fldCharType="begin"/>
            </w:r>
            <w:r w:rsidR="00BA0D09">
              <w:rPr>
                <w:noProof/>
                <w:webHidden/>
              </w:rPr>
              <w:instrText xml:space="preserve"> PAGEREF _Toc362062143 \h </w:instrText>
            </w:r>
            <w:r w:rsidR="00BA0D09">
              <w:rPr>
                <w:noProof/>
                <w:webHidden/>
              </w:rPr>
            </w:r>
            <w:r w:rsidR="00BA0D09">
              <w:rPr>
                <w:noProof/>
                <w:webHidden/>
              </w:rPr>
              <w:fldChar w:fldCharType="separate"/>
            </w:r>
            <w:r w:rsidR="00BA0D09">
              <w:rPr>
                <w:noProof/>
                <w:webHidden/>
              </w:rPr>
              <w:t>29</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4" w:history="1">
            <w:r w:rsidR="00BA0D09" w:rsidRPr="003F2A92">
              <w:rPr>
                <w:rStyle w:val="Hyperlink"/>
                <w:noProof/>
              </w:rPr>
              <w:t>7.27</w:t>
            </w:r>
            <w:r w:rsidR="00BA0D09">
              <w:rPr>
                <w:rFonts w:asciiTheme="minorHAnsi" w:eastAsiaTheme="minorEastAsia" w:hAnsiTheme="minorHAnsi" w:cstheme="minorBidi"/>
                <w:noProof/>
                <w:szCs w:val="22"/>
                <w:lang w:val="en-AU" w:eastAsia="en-AU"/>
              </w:rPr>
              <w:tab/>
            </w:r>
            <w:r w:rsidR="00BA0D09" w:rsidRPr="003F2A92">
              <w:rPr>
                <w:rStyle w:val="Hyperlink"/>
                <w:noProof/>
              </w:rPr>
              <w:t>Taxonomies</w:t>
            </w:r>
            <w:r w:rsidR="00BA0D09">
              <w:rPr>
                <w:noProof/>
                <w:webHidden/>
              </w:rPr>
              <w:tab/>
            </w:r>
            <w:r w:rsidR="00BA0D09">
              <w:rPr>
                <w:noProof/>
                <w:webHidden/>
              </w:rPr>
              <w:fldChar w:fldCharType="begin"/>
            </w:r>
            <w:r w:rsidR="00BA0D09">
              <w:rPr>
                <w:noProof/>
                <w:webHidden/>
              </w:rPr>
              <w:instrText xml:space="preserve"> PAGEREF _Toc362062144 \h </w:instrText>
            </w:r>
            <w:r w:rsidR="00BA0D09">
              <w:rPr>
                <w:noProof/>
                <w:webHidden/>
              </w:rPr>
            </w:r>
            <w:r w:rsidR="00BA0D09">
              <w:rPr>
                <w:noProof/>
                <w:webHidden/>
              </w:rPr>
              <w:fldChar w:fldCharType="separate"/>
            </w:r>
            <w:r w:rsidR="00BA0D09">
              <w:rPr>
                <w:noProof/>
                <w:webHidden/>
              </w:rPr>
              <w:t>29</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5" w:history="1">
            <w:r w:rsidR="00BA0D09" w:rsidRPr="003F2A92">
              <w:rPr>
                <w:rStyle w:val="Hyperlink"/>
                <w:noProof/>
              </w:rPr>
              <w:t>7.28</w:t>
            </w:r>
            <w:r w:rsidR="00BA0D09">
              <w:rPr>
                <w:rFonts w:asciiTheme="minorHAnsi" w:eastAsiaTheme="minorEastAsia" w:hAnsiTheme="minorHAnsi" w:cstheme="minorBidi"/>
                <w:noProof/>
                <w:szCs w:val="22"/>
                <w:lang w:val="en-AU" w:eastAsia="en-AU"/>
              </w:rPr>
              <w:tab/>
            </w:r>
            <w:r w:rsidR="00BA0D09" w:rsidRPr="003F2A92">
              <w:rPr>
                <w:rStyle w:val="Hyperlink"/>
                <w:noProof/>
              </w:rPr>
              <w:t>Countries</w:t>
            </w:r>
            <w:r w:rsidR="00BA0D09">
              <w:rPr>
                <w:noProof/>
                <w:webHidden/>
              </w:rPr>
              <w:tab/>
            </w:r>
            <w:r w:rsidR="00BA0D09">
              <w:rPr>
                <w:noProof/>
                <w:webHidden/>
              </w:rPr>
              <w:fldChar w:fldCharType="begin"/>
            </w:r>
            <w:r w:rsidR="00BA0D09">
              <w:rPr>
                <w:noProof/>
                <w:webHidden/>
              </w:rPr>
              <w:instrText xml:space="preserve"> PAGEREF _Toc362062145 \h </w:instrText>
            </w:r>
            <w:r w:rsidR="00BA0D09">
              <w:rPr>
                <w:noProof/>
                <w:webHidden/>
              </w:rPr>
            </w:r>
            <w:r w:rsidR="00BA0D09">
              <w:rPr>
                <w:noProof/>
                <w:webHidden/>
              </w:rPr>
              <w:fldChar w:fldCharType="separate"/>
            </w:r>
            <w:r w:rsidR="00BA0D09">
              <w:rPr>
                <w:noProof/>
                <w:webHidden/>
              </w:rPr>
              <w:t>29</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6" w:history="1">
            <w:r w:rsidR="00BA0D09" w:rsidRPr="003F2A92">
              <w:rPr>
                <w:rStyle w:val="Hyperlink"/>
                <w:noProof/>
              </w:rPr>
              <w:t>7.29</w:t>
            </w:r>
            <w:r w:rsidR="00BA0D09">
              <w:rPr>
                <w:rFonts w:asciiTheme="minorHAnsi" w:eastAsiaTheme="minorEastAsia" w:hAnsiTheme="minorHAnsi" w:cstheme="minorBidi"/>
                <w:noProof/>
                <w:szCs w:val="22"/>
                <w:lang w:val="en-AU" w:eastAsia="en-AU"/>
              </w:rPr>
              <w:tab/>
            </w:r>
            <w:r w:rsidR="00BA0D09" w:rsidRPr="003F2A92">
              <w:rPr>
                <w:rStyle w:val="Hyperlink"/>
                <w:noProof/>
              </w:rPr>
              <w:t>EntityTypes</w:t>
            </w:r>
            <w:r w:rsidR="00BA0D09">
              <w:rPr>
                <w:noProof/>
                <w:webHidden/>
              </w:rPr>
              <w:tab/>
            </w:r>
            <w:r w:rsidR="00BA0D09">
              <w:rPr>
                <w:noProof/>
                <w:webHidden/>
              </w:rPr>
              <w:fldChar w:fldCharType="begin"/>
            </w:r>
            <w:r w:rsidR="00BA0D09">
              <w:rPr>
                <w:noProof/>
                <w:webHidden/>
              </w:rPr>
              <w:instrText xml:space="preserve"> PAGEREF _Toc362062146 \h </w:instrText>
            </w:r>
            <w:r w:rsidR="00BA0D09">
              <w:rPr>
                <w:noProof/>
                <w:webHidden/>
              </w:rPr>
            </w:r>
            <w:r w:rsidR="00BA0D09">
              <w:rPr>
                <w:noProof/>
                <w:webHidden/>
              </w:rPr>
              <w:fldChar w:fldCharType="separate"/>
            </w:r>
            <w:r w:rsidR="00BA0D09">
              <w:rPr>
                <w:noProof/>
                <w:webHidden/>
              </w:rPr>
              <w:t>30</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7" w:history="1">
            <w:r w:rsidR="00BA0D09" w:rsidRPr="003F2A92">
              <w:rPr>
                <w:rStyle w:val="Hyperlink"/>
                <w:noProof/>
              </w:rPr>
              <w:t>7.30</w:t>
            </w:r>
            <w:r w:rsidR="00BA0D09">
              <w:rPr>
                <w:rFonts w:asciiTheme="minorHAnsi" w:eastAsiaTheme="minorEastAsia" w:hAnsiTheme="minorHAnsi" w:cstheme="minorBidi"/>
                <w:noProof/>
                <w:szCs w:val="22"/>
                <w:lang w:val="en-AU" w:eastAsia="en-AU"/>
              </w:rPr>
              <w:tab/>
            </w:r>
            <w:r w:rsidR="00BA0D09" w:rsidRPr="003F2A92">
              <w:rPr>
                <w:rStyle w:val="Hyperlink"/>
                <w:noProof/>
              </w:rPr>
              <w:t>Comment</w:t>
            </w:r>
            <w:r w:rsidR="00BA0D09">
              <w:rPr>
                <w:noProof/>
                <w:webHidden/>
              </w:rPr>
              <w:tab/>
            </w:r>
            <w:r w:rsidR="00BA0D09">
              <w:rPr>
                <w:noProof/>
                <w:webHidden/>
              </w:rPr>
              <w:fldChar w:fldCharType="begin"/>
            </w:r>
            <w:r w:rsidR="00BA0D09">
              <w:rPr>
                <w:noProof/>
                <w:webHidden/>
              </w:rPr>
              <w:instrText xml:space="preserve"> PAGEREF _Toc362062147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8" w:history="1">
            <w:r w:rsidR="00BA0D09" w:rsidRPr="003F2A92">
              <w:rPr>
                <w:rStyle w:val="Hyperlink"/>
                <w:noProof/>
              </w:rPr>
              <w:t>7.31</w:t>
            </w:r>
            <w:r w:rsidR="00BA0D09">
              <w:rPr>
                <w:rFonts w:asciiTheme="minorHAnsi" w:eastAsiaTheme="minorEastAsia" w:hAnsiTheme="minorHAnsi" w:cstheme="minorBidi"/>
                <w:noProof/>
                <w:szCs w:val="22"/>
                <w:lang w:val="en-AU" w:eastAsia="en-AU"/>
              </w:rPr>
              <w:tab/>
            </w:r>
            <w:r w:rsidR="00BA0D09" w:rsidRPr="003F2A92">
              <w:rPr>
                <w:rStyle w:val="Hyperlink"/>
                <w:noProof/>
              </w:rPr>
              <w:t>Scratch</w:t>
            </w:r>
            <w:r w:rsidR="00BA0D09">
              <w:rPr>
                <w:noProof/>
                <w:webHidden/>
              </w:rPr>
              <w:tab/>
            </w:r>
            <w:r w:rsidR="00BA0D09">
              <w:rPr>
                <w:noProof/>
                <w:webHidden/>
              </w:rPr>
              <w:fldChar w:fldCharType="begin"/>
            </w:r>
            <w:r w:rsidR="00BA0D09">
              <w:rPr>
                <w:noProof/>
                <w:webHidden/>
              </w:rPr>
              <w:instrText xml:space="preserve"> PAGEREF _Toc362062148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49" w:history="1">
            <w:r w:rsidR="00BA0D09" w:rsidRPr="003F2A92">
              <w:rPr>
                <w:rStyle w:val="Hyperlink"/>
                <w:noProof/>
              </w:rPr>
              <w:t>7.32</w:t>
            </w:r>
            <w:r w:rsidR="00BA0D09">
              <w:rPr>
                <w:rFonts w:asciiTheme="minorHAnsi" w:eastAsiaTheme="minorEastAsia" w:hAnsiTheme="minorHAnsi" w:cstheme="minorBidi"/>
                <w:noProof/>
                <w:szCs w:val="22"/>
                <w:lang w:val="en-AU" w:eastAsia="en-AU"/>
              </w:rPr>
              <w:tab/>
            </w:r>
            <w:r w:rsidR="00BA0D09" w:rsidRPr="003F2A92">
              <w:rPr>
                <w:rStyle w:val="Hyperlink"/>
                <w:noProof/>
              </w:rPr>
              <w:t>I UsableProps</w:t>
            </w:r>
            <w:r w:rsidR="00BA0D09">
              <w:rPr>
                <w:noProof/>
                <w:webHidden/>
              </w:rPr>
              <w:tab/>
            </w:r>
            <w:r w:rsidR="00BA0D09">
              <w:rPr>
                <w:noProof/>
                <w:webHidden/>
              </w:rPr>
              <w:fldChar w:fldCharType="begin"/>
            </w:r>
            <w:r w:rsidR="00BA0D09">
              <w:rPr>
                <w:noProof/>
                <w:webHidden/>
              </w:rPr>
              <w:instrText xml:space="preserve"> PAGEREF _Toc362062149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0" w:history="1">
            <w:r w:rsidR="00BA0D09" w:rsidRPr="003F2A92">
              <w:rPr>
                <w:rStyle w:val="Hyperlink"/>
                <w:noProof/>
              </w:rPr>
              <w:t>7.33</w:t>
            </w:r>
            <w:r w:rsidR="00BA0D09">
              <w:rPr>
                <w:rFonts w:asciiTheme="minorHAnsi" w:eastAsiaTheme="minorEastAsia" w:hAnsiTheme="minorHAnsi" w:cstheme="minorBidi"/>
                <w:noProof/>
                <w:szCs w:val="22"/>
                <w:lang w:val="en-AU" w:eastAsia="en-AU"/>
              </w:rPr>
              <w:tab/>
            </w:r>
            <w:r w:rsidR="00BA0D09" w:rsidRPr="003F2A92">
              <w:rPr>
                <w:rStyle w:val="Hyperlink"/>
                <w:noProof/>
              </w:rPr>
              <w:t>I Sum UsableProps</w:t>
            </w:r>
            <w:r w:rsidR="00BA0D09">
              <w:rPr>
                <w:noProof/>
                <w:webHidden/>
              </w:rPr>
              <w:tab/>
            </w:r>
            <w:r w:rsidR="00BA0D09">
              <w:rPr>
                <w:noProof/>
                <w:webHidden/>
              </w:rPr>
              <w:fldChar w:fldCharType="begin"/>
            </w:r>
            <w:r w:rsidR="00BA0D09">
              <w:rPr>
                <w:noProof/>
                <w:webHidden/>
              </w:rPr>
              <w:instrText xml:space="preserve"> PAGEREF _Toc362062150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1" w:history="1">
            <w:r w:rsidR="00BA0D09" w:rsidRPr="003F2A92">
              <w:rPr>
                <w:rStyle w:val="Hyperlink"/>
                <w:noProof/>
              </w:rPr>
              <w:t>7.34</w:t>
            </w:r>
            <w:r w:rsidR="00BA0D09">
              <w:rPr>
                <w:rFonts w:asciiTheme="minorHAnsi" w:eastAsiaTheme="minorEastAsia" w:hAnsiTheme="minorHAnsi" w:cstheme="minorBidi"/>
                <w:noProof/>
                <w:szCs w:val="22"/>
                <w:lang w:val="en-AU" w:eastAsia="en-AU"/>
              </w:rPr>
              <w:tab/>
            </w:r>
            <w:r w:rsidR="00BA0D09" w:rsidRPr="003F2A92">
              <w:rPr>
                <w:rStyle w:val="Hyperlink"/>
                <w:noProof/>
              </w:rPr>
              <w:t>I M Use Member Info</w:t>
            </w:r>
            <w:r w:rsidR="00BA0D09">
              <w:rPr>
                <w:noProof/>
                <w:webHidden/>
              </w:rPr>
              <w:tab/>
            </w:r>
            <w:r w:rsidR="00BA0D09">
              <w:rPr>
                <w:noProof/>
                <w:webHidden/>
              </w:rPr>
              <w:fldChar w:fldCharType="begin"/>
            </w:r>
            <w:r w:rsidR="00BA0D09">
              <w:rPr>
                <w:noProof/>
                <w:webHidden/>
              </w:rPr>
              <w:instrText xml:space="preserve"> PAGEREF _Toc362062151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2" w:history="1">
            <w:r w:rsidR="00BA0D09" w:rsidRPr="003F2A92">
              <w:rPr>
                <w:rStyle w:val="Hyperlink"/>
                <w:noProof/>
              </w:rPr>
              <w:t>7.35</w:t>
            </w:r>
            <w:r w:rsidR="00BA0D09">
              <w:rPr>
                <w:rFonts w:asciiTheme="minorHAnsi" w:eastAsiaTheme="minorEastAsia" w:hAnsiTheme="minorHAnsi" w:cstheme="minorBidi"/>
                <w:noProof/>
                <w:szCs w:val="22"/>
                <w:lang w:val="en-AU" w:eastAsia="en-AU"/>
              </w:rPr>
              <w:tab/>
            </w:r>
            <w:r w:rsidR="00BA0D09" w:rsidRPr="003F2A92">
              <w:rPr>
                <w:rStyle w:val="Hyperlink"/>
                <w:noProof/>
              </w:rPr>
              <w:t>I StartEnd</w:t>
            </w:r>
            <w:r w:rsidR="00BA0D09">
              <w:rPr>
                <w:noProof/>
                <w:webHidden/>
              </w:rPr>
              <w:tab/>
            </w:r>
            <w:r w:rsidR="00BA0D09">
              <w:rPr>
                <w:noProof/>
                <w:webHidden/>
              </w:rPr>
              <w:fldChar w:fldCharType="begin"/>
            </w:r>
            <w:r w:rsidR="00BA0D09">
              <w:rPr>
                <w:noProof/>
                <w:webHidden/>
              </w:rPr>
              <w:instrText xml:space="preserve"> PAGEREF _Toc362062152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3" w:history="1">
            <w:r w:rsidR="00BA0D09" w:rsidRPr="003F2A92">
              <w:rPr>
                <w:rStyle w:val="Hyperlink"/>
                <w:noProof/>
              </w:rPr>
              <w:t>7.36</w:t>
            </w:r>
            <w:r w:rsidR="00BA0D09">
              <w:rPr>
                <w:rFonts w:asciiTheme="minorHAnsi" w:eastAsiaTheme="minorEastAsia" w:hAnsiTheme="minorHAnsi" w:cstheme="minorBidi"/>
                <w:noProof/>
                <w:szCs w:val="22"/>
                <w:lang w:val="en-AU" w:eastAsia="en-AU"/>
              </w:rPr>
              <w:tab/>
            </w:r>
            <w:r w:rsidR="00BA0D09" w:rsidRPr="003F2A92">
              <w:rPr>
                <w:rStyle w:val="Hyperlink"/>
                <w:noProof/>
              </w:rPr>
              <w:t>I Slave Ids</w:t>
            </w:r>
            <w:r w:rsidR="00BA0D09">
              <w:rPr>
                <w:noProof/>
                <w:webHidden/>
              </w:rPr>
              <w:tab/>
            </w:r>
            <w:r w:rsidR="00BA0D09">
              <w:rPr>
                <w:noProof/>
                <w:webHidden/>
              </w:rPr>
              <w:fldChar w:fldCharType="begin"/>
            </w:r>
            <w:r w:rsidR="00BA0D09">
              <w:rPr>
                <w:noProof/>
                <w:webHidden/>
              </w:rPr>
              <w:instrText xml:space="preserve"> PAGEREF _Toc362062153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4" w:history="1">
            <w:r w:rsidR="00BA0D09" w:rsidRPr="003F2A92">
              <w:rPr>
                <w:rStyle w:val="Hyperlink"/>
                <w:noProof/>
              </w:rPr>
              <w:t>7.37</w:t>
            </w:r>
            <w:r w:rsidR="00BA0D09">
              <w:rPr>
                <w:rFonts w:asciiTheme="minorHAnsi" w:eastAsiaTheme="minorEastAsia" w:hAnsiTheme="minorHAnsi" w:cstheme="minorBidi"/>
                <w:noProof/>
                <w:szCs w:val="22"/>
                <w:lang w:val="en-AU" w:eastAsia="en-AU"/>
              </w:rPr>
              <w:tab/>
            </w:r>
            <w:r w:rsidR="00BA0D09" w:rsidRPr="003F2A92">
              <w:rPr>
                <w:rStyle w:val="Hyperlink"/>
                <w:noProof/>
              </w:rPr>
              <w:t>I Slave Filtering</w:t>
            </w:r>
            <w:r w:rsidR="00BA0D09">
              <w:rPr>
                <w:noProof/>
                <w:webHidden/>
              </w:rPr>
              <w:tab/>
            </w:r>
            <w:r w:rsidR="00BA0D09">
              <w:rPr>
                <w:noProof/>
                <w:webHidden/>
              </w:rPr>
              <w:fldChar w:fldCharType="begin"/>
            </w:r>
            <w:r w:rsidR="00BA0D09">
              <w:rPr>
                <w:noProof/>
                <w:webHidden/>
              </w:rPr>
              <w:instrText xml:space="preserve"> PAGEREF _Toc362062154 \h </w:instrText>
            </w:r>
            <w:r w:rsidR="00BA0D09">
              <w:rPr>
                <w:noProof/>
                <w:webHidden/>
              </w:rPr>
            </w:r>
            <w:r w:rsidR="00BA0D09">
              <w:rPr>
                <w:noProof/>
                <w:webHidden/>
              </w:rPr>
              <w:fldChar w:fldCharType="separate"/>
            </w:r>
            <w:r w:rsidR="00BA0D09">
              <w:rPr>
                <w:noProof/>
                <w:webHidden/>
              </w:rPr>
              <w:t>31</w:t>
            </w:r>
            <w:r w:rsidR="00BA0D09">
              <w:rPr>
                <w:noProof/>
                <w:webHidden/>
              </w:rPr>
              <w:fldChar w:fldCharType="end"/>
            </w:r>
          </w:hyperlink>
        </w:p>
        <w:p w:rsidR="00BA0D09" w:rsidRDefault="00220944">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2062155" w:history="1">
            <w:r w:rsidR="00BA0D09" w:rsidRPr="003F2A92">
              <w:rPr>
                <w:rStyle w:val="Hyperlink"/>
                <w:noProof/>
              </w:rPr>
              <w:t>8.</w:t>
            </w:r>
            <w:r w:rsidR="00BA0D09">
              <w:rPr>
                <w:rFonts w:asciiTheme="minorHAnsi" w:eastAsiaTheme="minorEastAsia" w:hAnsiTheme="minorHAnsi" w:cstheme="minorBidi"/>
                <w:noProof/>
                <w:szCs w:val="22"/>
                <w:lang w:val="en-AU" w:eastAsia="en-AU"/>
              </w:rPr>
              <w:tab/>
            </w:r>
            <w:r w:rsidR="00BA0D09" w:rsidRPr="003F2A92">
              <w:rPr>
                <w:rStyle w:val="Hyperlink"/>
                <w:noProof/>
              </w:rPr>
              <w:t>Version Notes</w:t>
            </w:r>
            <w:r w:rsidR="00BA0D09">
              <w:rPr>
                <w:noProof/>
                <w:webHidden/>
              </w:rPr>
              <w:tab/>
            </w:r>
            <w:r w:rsidR="00BA0D09">
              <w:rPr>
                <w:noProof/>
                <w:webHidden/>
              </w:rPr>
              <w:fldChar w:fldCharType="begin"/>
            </w:r>
            <w:r w:rsidR="00BA0D09">
              <w:rPr>
                <w:noProof/>
                <w:webHidden/>
              </w:rPr>
              <w:instrText xml:space="preserve"> PAGEREF _Toc362062155 \h </w:instrText>
            </w:r>
            <w:r w:rsidR="00BA0D09">
              <w:rPr>
                <w:noProof/>
                <w:webHidden/>
              </w:rPr>
            </w:r>
            <w:r w:rsidR="00BA0D09">
              <w:rPr>
                <w:noProof/>
                <w:webHidden/>
              </w:rPr>
              <w:fldChar w:fldCharType="separate"/>
            </w:r>
            <w:r w:rsidR="00BA0D09">
              <w:rPr>
                <w:noProof/>
                <w:webHidden/>
              </w:rPr>
              <w:t>32</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6" w:history="1">
            <w:r w:rsidR="00BA0D09" w:rsidRPr="003F2A92">
              <w:rPr>
                <w:rStyle w:val="Hyperlink"/>
                <w:noProof/>
              </w:rPr>
              <w:t>8.1</w:t>
            </w:r>
            <w:r w:rsidR="00BA0D09">
              <w:rPr>
                <w:rFonts w:asciiTheme="minorHAnsi" w:eastAsiaTheme="minorEastAsia" w:hAnsiTheme="minorHAnsi" w:cstheme="minorBidi"/>
                <w:noProof/>
                <w:szCs w:val="22"/>
                <w:lang w:val="en-AU" w:eastAsia="en-AU"/>
              </w:rPr>
              <w:tab/>
            </w:r>
            <w:r w:rsidR="00BA0D09" w:rsidRPr="003F2A92">
              <w:rPr>
                <w:rStyle w:val="Hyperlink"/>
                <w:noProof/>
              </w:rPr>
              <w:t>24 June 2013 Initial Release</w:t>
            </w:r>
            <w:r w:rsidR="00BA0D09">
              <w:rPr>
                <w:noProof/>
                <w:webHidden/>
              </w:rPr>
              <w:tab/>
            </w:r>
            <w:r w:rsidR="00BA0D09">
              <w:rPr>
                <w:noProof/>
                <w:webHidden/>
              </w:rPr>
              <w:fldChar w:fldCharType="begin"/>
            </w:r>
            <w:r w:rsidR="00BA0D09">
              <w:rPr>
                <w:noProof/>
                <w:webHidden/>
              </w:rPr>
              <w:instrText xml:space="preserve"> PAGEREF _Toc362062156 \h </w:instrText>
            </w:r>
            <w:r w:rsidR="00BA0D09">
              <w:rPr>
                <w:noProof/>
                <w:webHidden/>
              </w:rPr>
            </w:r>
            <w:r w:rsidR="00BA0D09">
              <w:rPr>
                <w:noProof/>
                <w:webHidden/>
              </w:rPr>
              <w:fldChar w:fldCharType="separate"/>
            </w:r>
            <w:r w:rsidR="00BA0D09">
              <w:rPr>
                <w:noProof/>
                <w:webHidden/>
              </w:rPr>
              <w:t>32</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7" w:history="1">
            <w:r w:rsidR="00BA0D09" w:rsidRPr="003F2A92">
              <w:rPr>
                <w:rStyle w:val="Hyperlink"/>
                <w:noProof/>
              </w:rPr>
              <w:t>8.2</w:t>
            </w:r>
            <w:r w:rsidR="00BA0D09">
              <w:rPr>
                <w:rFonts w:asciiTheme="minorHAnsi" w:eastAsiaTheme="minorEastAsia" w:hAnsiTheme="minorHAnsi" w:cstheme="minorBidi"/>
                <w:noProof/>
                <w:szCs w:val="22"/>
                <w:lang w:val="en-AU" w:eastAsia="en-AU"/>
              </w:rPr>
              <w:tab/>
            </w:r>
            <w:r w:rsidR="00BA0D09" w:rsidRPr="003F2A92">
              <w:rPr>
                <w:rStyle w:val="Hyperlink"/>
                <w:noProof/>
              </w:rPr>
              <w:t>1 July 2013 Release</w:t>
            </w:r>
            <w:r w:rsidR="00BA0D09">
              <w:rPr>
                <w:noProof/>
                <w:webHidden/>
              </w:rPr>
              <w:tab/>
            </w:r>
            <w:r w:rsidR="00BA0D09">
              <w:rPr>
                <w:noProof/>
                <w:webHidden/>
              </w:rPr>
              <w:fldChar w:fldCharType="begin"/>
            </w:r>
            <w:r w:rsidR="00BA0D09">
              <w:rPr>
                <w:noProof/>
                <w:webHidden/>
              </w:rPr>
              <w:instrText xml:space="preserve"> PAGEREF _Toc362062157 \h </w:instrText>
            </w:r>
            <w:r w:rsidR="00BA0D09">
              <w:rPr>
                <w:noProof/>
                <w:webHidden/>
              </w:rPr>
            </w:r>
            <w:r w:rsidR="00BA0D09">
              <w:rPr>
                <w:noProof/>
                <w:webHidden/>
              </w:rPr>
              <w:fldChar w:fldCharType="separate"/>
            </w:r>
            <w:r w:rsidR="00BA0D09">
              <w:rPr>
                <w:noProof/>
                <w:webHidden/>
              </w:rPr>
              <w:t>32</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8" w:history="1">
            <w:r w:rsidR="00BA0D09" w:rsidRPr="003F2A92">
              <w:rPr>
                <w:rStyle w:val="Hyperlink"/>
                <w:noProof/>
              </w:rPr>
              <w:t>8.3</w:t>
            </w:r>
            <w:r w:rsidR="00BA0D09">
              <w:rPr>
                <w:rFonts w:asciiTheme="minorHAnsi" w:eastAsiaTheme="minorEastAsia" w:hAnsiTheme="minorHAnsi" w:cstheme="minorBidi"/>
                <w:noProof/>
                <w:szCs w:val="22"/>
                <w:lang w:val="en-AU" w:eastAsia="en-AU"/>
              </w:rPr>
              <w:tab/>
            </w:r>
            <w:r w:rsidR="00BA0D09" w:rsidRPr="003F2A92">
              <w:rPr>
                <w:rStyle w:val="Hyperlink"/>
                <w:noProof/>
              </w:rPr>
              <w:t>5 July 2013 Release</w:t>
            </w:r>
            <w:r w:rsidR="00BA0D09">
              <w:rPr>
                <w:noProof/>
                <w:webHidden/>
              </w:rPr>
              <w:tab/>
            </w:r>
            <w:r w:rsidR="00BA0D09">
              <w:rPr>
                <w:noProof/>
                <w:webHidden/>
              </w:rPr>
              <w:fldChar w:fldCharType="begin"/>
            </w:r>
            <w:r w:rsidR="00BA0D09">
              <w:rPr>
                <w:noProof/>
                <w:webHidden/>
              </w:rPr>
              <w:instrText xml:space="preserve"> PAGEREF _Toc362062158 \h </w:instrText>
            </w:r>
            <w:r w:rsidR="00BA0D09">
              <w:rPr>
                <w:noProof/>
                <w:webHidden/>
              </w:rPr>
            </w:r>
            <w:r w:rsidR="00BA0D09">
              <w:rPr>
                <w:noProof/>
                <w:webHidden/>
              </w:rPr>
              <w:fldChar w:fldCharType="separate"/>
            </w:r>
            <w:r w:rsidR="00BA0D09">
              <w:rPr>
                <w:noProof/>
                <w:webHidden/>
              </w:rPr>
              <w:t>32</w:t>
            </w:r>
            <w:r w:rsidR="00BA0D09">
              <w:rPr>
                <w:noProof/>
                <w:webHidden/>
              </w:rPr>
              <w:fldChar w:fldCharType="end"/>
            </w:r>
          </w:hyperlink>
        </w:p>
        <w:p w:rsidR="00BA0D09" w:rsidRDefault="00220944">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2062159" w:history="1">
            <w:r w:rsidR="00BA0D09" w:rsidRPr="003F2A92">
              <w:rPr>
                <w:rStyle w:val="Hyperlink"/>
                <w:noProof/>
              </w:rPr>
              <w:t>8.4</w:t>
            </w:r>
            <w:r w:rsidR="00BA0D09">
              <w:rPr>
                <w:rFonts w:asciiTheme="minorHAnsi" w:eastAsiaTheme="minorEastAsia" w:hAnsiTheme="minorHAnsi" w:cstheme="minorBidi"/>
                <w:noProof/>
                <w:szCs w:val="22"/>
                <w:lang w:val="en-AU" w:eastAsia="en-AU"/>
              </w:rPr>
              <w:tab/>
            </w:r>
            <w:r w:rsidR="00BA0D09" w:rsidRPr="003F2A92">
              <w:rPr>
                <w:rStyle w:val="Hyperlink"/>
                <w:noProof/>
              </w:rPr>
              <w:t>20 July 2013 Release</w:t>
            </w:r>
            <w:r w:rsidR="00BA0D09">
              <w:rPr>
                <w:noProof/>
                <w:webHidden/>
              </w:rPr>
              <w:tab/>
            </w:r>
            <w:r w:rsidR="00BA0D09">
              <w:rPr>
                <w:noProof/>
                <w:webHidden/>
              </w:rPr>
              <w:fldChar w:fldCharType="begin"/>
            </w:r>
            <w:r w:rsidR="00BA0D09">
              <w:rPr>
                <w:noProof/>
                <w:webHidden/>
              </w:rPr>
              <w:instrText xml:space="preserve"> PAGEREF _Toc362062159 \h </w:instrText>
            </w:r>
            <w:r w:rsidR="00BA0D09">
              <w:rPr>
                <w:noProof/>
                <w:webHidden/>
              </w:rPr>
            </w:r>
            <w:r w:rsidR="00BA0D09">
              <w:rPr>
                <w:noProof/>
                <w:webHidden/>
              </w:rPr>
              <w:fldChar w:fldCharType="separate"/>
            </w:r>
            <w:r w:rsidR="00BA0D09">
              <w:rPr>
                <w:noProof/>
                <w:webHidden/>
              </w:rPr>
              <w:t>32</w:t>
            </w:r>
            <w:r w:rsidR="00BA0D09">
              <w:rPr>
                <w:noProof/>
                <w:webHidden/>
              </w:rPr>
              <w:fldChar w:fldCharType="end"/>
            </w:r>
          </w:hyperlink>
        </w:p>
        <w:p w:rsidR="0068071F" w:rsidRDefault="0068071F">
          <w:r>
            <w:rPr>
              <w:b/>
              <w:bCs/>
              <w:noProof/>
            </w:rPr>
            <w:fldChar w:fldCharType="end"/>
          </w:r>
        </w:p>
      </w:sdtContent>
    </w:sdt>
    <w:p w:rsidR="0068071F" w:rsidRDefault="0068071F">
      <w:pPr>
        <w:rPr>
          <w:b/>
          <w:bCs/>
          <w:sz w:val="24"/>
          <w:szCs w:val="28"/>
        </w:rPr>
      </w:pPr>
      <w:r>
        <w:br w:type="page"/>
      </w:r>
    </w:p>
    <w:p w:rsidR="00E67ED0" w:rsidRDefault="00E67ED0" w:rsidP="00E67ED0">
      <w:pPr>
        <w:pStyle w:val="Heading1"/>
        <w:numPr>
          <w:ilvl w:val="0"/>
          <w:numId w:val="3"/>
        </w:numPr>
      </w:pPr>
      <w:bookmarkStart w:id="0" w:name="_Toc362062099"/>
      <w:r>
        <w:lastRenderedPageBreak/>
        <w:t>Abbreviations or Acronyms</w:t>
      </w:r>
      <w:bookmarkEnd w:id="0"/>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E67ED0" w:rsidTr="0019108A">
        <w:trPr>
          <w:tblHeader/>
        </w:trPr>
        <w:tc>
          <w:tcPr>
            <w:tcW w:w="1701" w:type="dxa"/>
          </w:tcPr>
          <w:p w:rsidR="00E67ED0" w:rsidRPr="00593ECD" w:rsidRDefault="00E67ED0" w:rsidP="0019108A">
            <w:pPr>
              <w:rPr>
                <w:b/>
              </w:rPr>
            </w:pPr>
            <w:r w:rsidRPr="00593ECD">
              <w:rPr>
                <w:b/>
              </w:rPr>
              <w:t>T</w:t>
            </w:r>
            <w:r>
              <w:rPr>
                <w:b/>
              </w:rPr>
              <w:t>erm</w:t>
            </w:r>
          </w:p>
        </w:tc>
        <w:tc>
          <w:tcPr>
            <w:tcW w:w="8739" w:type="dxa"/>
          </w:tcPr>
          <w:p w:rsidR="00E67ED0" w:rsidRPr="00593ECD" w:rsidRDefault="00E67ED0" w:rsidP="0019108A">
            <w:pPr>
              <w:rPr>
                <w:b/>
              </w:rPr>
            </w:pPr>
            <w:r>
              <w:rPr>
                <w:b/>
              </w:rPr>
              <w:t>Description</w:t>
            </w:r>
          </w:p>
        </w:tc>
      </w:tr>
      <w:tr w:rsidR="00E67ED0" w:rsidTr="0019108A">
        <w:tc>
          <w:tcPr>
            <w:tcW w:w="1701" w:type="dxa"/>
          </w:tcPr>
          <w:p w:rsidR="00E67ED0" w:rsidRDefault="00E67ED0" w:rsidP="0019108A">
            <w:r>
              <w:t>BRO or Bro</w:t>
            </w:r>
          </w:p>
        </w:tc>
        <w:tc>
          <w:tcPr>
            <w:tcW w:w="8739" w:type="dxa"/>
          </w:tcPr>
          <w:p w:rsidR="00E67ED0" w:rsidRDefault="00E67ED0" w:rsidP="0019108A">
            <w:r>
              <w:t>Braiins Report Object</w:t>
            </w:r>
          </w:p>
        </w:tc>
      </w:tr>
      <w:tr w:rsidR="0095402B" w:rsidTr="0019108A">
        <w:tc>
          <w:tcPr>
            <w:tcW w:w="1701" w:type="dxa"/>
          </w:tcPr>
          <w:p w:rsidR="0095402B" w:rsidRDefault="0095402B" w:rsidP="0019108A">
            <w:r>
              <w:t>BroRef</w:t>
            </w:r>
          </w:p>
        </w:tc>
        <w:tc>
          <w:tcPr>
            <w:tcW w:w="8739" w:type="dxa"/>
          </w:tcPr>
          <w:p w:rsidR="0095402B" w:rsidRDefault="0095402B" w:rsidP="0019108A">
            <w:r>
              <w:t>Bro Reference</w:t>
            </w:r>
          </w:p>
        </w:tc>
      </w:tr>
      <w:tr w:rsidR="00E67ED0" w:rsidTr="0019108A">
        <w:tc>
          <w:tcPr>
            <w:tcW w:w="1701" w:type="dxa"/>
          </w:tcPr>
          <w:p w:rsidR="00E67ED0" w:rsidRDefault="00E67ED0" w:rsidP="0019108A">
            <w:r>
              <w:t>DBO</w:t>
            </w:r>
          </w:p>
        </w:tc>
        <w:tc>
          <w:tcPr>
            <w:tcW w:w="8739" w:type="dxa"/>
          </w:tcPr>
          <w:p w:rsidR="00E67ED0" w:rsidRDefault="00E67ED0" w:rsidP="00505D83">
            <w:r>
              <w:t xml:space="preserve">DataBase Object as described in </w:t>
            </w:r>
            <w:r w:rsidRPr="00411CCF">
              <w:t xml:space="preserve">the Braiins Admin </w:t>
            </w:r>
            <w:r w:rsidR="00505D83">
              <w:t>SIM</w:t>
            </w:r>
            <w:r w:rsidRPr="00411CCF">
              <w:t xml:space="preserve"> </w:t>
            </w:r>
            <w:r w:rsidR="00221AE7">
              <w:t>Member</w:t>
            </w:r>
            <w:r w:rsidRPr="00411CCF">
              <w:t>s page</w:t>
            </w:r>
          </w:p>
        </w:tc>
      </w:tr>
      <w:tr w:rsidR="00E67ED0" w:rsidTr="0019108A">
        <w:tc>
          <w:tcPr>
            <w:tcW w:w="1701" w:type="dxa"/>
          </w:tcPr>
          <w:p w:rsidR="00E67ED0" w:rsidRPr="00D935B0" w:rsidRDefault="00E67ED0" w:rsidP="0019108A">
            <w:r>
              <w:t>DE</w:t>
            </w:r>
          </w:p>
        </w:tc>
        <w:tc>
          <w:tcPr>
            <w:tcW w:w="8739" w:type="dxa"/>
          </w:tcPr>
          <w:p w:rsidR="00E67ED0" w:rsidRDefault="00E67ED0" w:rsidP="0019108A">
            <w:r>
              <w:t>Double Entry</w:t>
            </w:r>
          </w:p>
        </w:tc>
      </w:tr>
      <w:tr w:rsidR="00E67ED0" w:rsidTr="0019108A">
        <w:tc>
          <w:tcPr>
            <w:tcW w:w="1701" w:type="dxa"/>
          </w:tcPr>
          <w:p w:rsidR="00E67ED0" w:rsidRDefault="00221AE7" w:rsidP="0019108A">
            <w:r>
              <w:t>Member</w:t>
            </w:r>
          </w:p>
        </w:tc>
        <w:tc>
          <w:tcPr>
            <w:tcW w:w="8739" w:type="dxa"/>
          </w:tcPr>
          <w:p w:rsidR="00E67ED0" w:rsidRDefault="00221AE7" w:rsidP="00505D83">
            <w:r>
              <w:t>Property Member</w:t>
            </w:r>
            <w:r w:rsidR="00E67ED0">
              <w:t xml:space="preserve"> as listed at the Braiins Admin </w:t>
            </w:r>
            <w:r w:rsidR="00505D83">
              <w:t>SIM</w:t>
            </w:r>
            <w:r w:rsidR="00E67ED0">
              <w:t xml:space="preserve"> </w:t>
            </w:r>
            <w:r>
              <w:t>Member</w:t>
            </w:r>
            <w:r w:rsidR="00E67ED0">
              <w:t>s page</w:t>
            </w:r>
          </w:p>
        </w:tc>
      </w:tr>
      <w:tr w:rsidR="00294AD5" w:rsidTr="0019108A">
        <w:tc>
          <w:tcPr>
            <w:tcW w:w="1701" w:type="dxa"/>
          </w:tcPr>
          <w:p w:rsidR="00294AD5" w:rsidRDefault="00294AD5" w:rsidP="00294AD5">
            <w:r>
              <w:t>MemberRef</w:t>
            </w:r>
          </w:p>
        </w:tc>
        <w:tc>
          <w:tcPr>
            <w:tcW w:w="8739" w:type="dxa"/>
          </w:tcPr>
          <w:p w:rsidR="00294AD5" w:rsidRDefault="00294AD5" w:rsidP="00294AD5">
            <w:r>
              <w:t>Property Member name used as part of a Bro Reference</w:t>
            </w:r>
          </w:p>
        </w:tc>
      </w:tr>
      <w:tr w:rsidR="00294AD5" w:rsidTr="0019108A">
        <w:tc>
          <w:tcPr>
            <w:tcW w:w="1701" w:type="dxa"/>
          </w:tcPr>
          <w:p w:rsidR="00294AD5" w:rsidRDefault="00294AD5" w:rsidP="00294AD5">
            <w:r>
              <w:t>Prop</w:t>
            </w:r>
          </w:p>
        </w:tc>
        <w:tc>
          <w:tcPr>
            <w:tcW w:w="8739" w:type="dxa"/>
          </w:tcPr>
          <w:p w:rsidR="00294AD5" w:rsidRDefault="00294AD5" w:rsidP="00294AD5">
            <w:r>
              <w:t>Property</w:t>
            </w:r>
          </w:p>
        </w:tc>
      </w:tr>
      <w:tr w:rsidR="00294AD5" w:rsidTr="0019108A">
        <w:tc>
          <w:tcPr>
            <w:tcW w:w="1701" w:type="dxa"/>
          </w:tcPr>
          <w:p w:rsidR="00294AD5" w:rsidRDefault="00294AD5" w:rsidP="00294AD5">
            <w:r>
              <w:t>RG</w:t>
            </w:r>
          </w:p>
        </w:tc>
        <w:tc>
          <w:tcPr>
            <w:tcW w:w="8739" w:type="dxa"/>
          </w:tcPr>
          <w:p w:rsidR="00294AD5" w:rsidRDefault="00294AD5" w:rsidP="00294AD5">
            <w:r>
              <w:t>The Braiins Report Generator</w:t>
            </w:r>
          </w:p>
        </w:tc>
      </w:tr>
      <w:tr w:rsidR="00294AD5" w:rsidTr="0019108A">
        <w:tc>
          <w:tcPr>
            <w:tcW w:w="1701" w:type="dxa"/>
          </w:tcPr>
          <w:p w:rsidR="00294AD5" w:rsidRDefault="00294AD5" w:rsidP="00294AD5">
            <w:r>
              <w:t>RO</w:t>
            </w:r>
          </w:p>
        </w:tc>
        <w:tc>
          <w:tcPr>
            <w:tcW w:w="8739" w:type="dxa"/>
          </w:tcPr>
          <w:p w:rsidR="00294AD5" w:rsidRDefault="00294AD5" w:rsidP="00294AD5">
            <w:r>
              <w:t>ReportOnly</w:t>
            </w:r>
          </w:p>
        </w:tc>
      </w:tr>
      <w:tr w:rsidR="00294AD5" w:rsidTr="0019108A">
        <w:tc>
          <w:tcPr>
            <w:tcW w:w="1701" w:type="dxa"/>
          </w:tcPr>
          <w:p w:rsidR="00294AD5" w:rsidRDefault="00294AD5" w:rsidP="00294AD5">
            <w:r>
              <w:t>SIM</w:t>
            </w:r>
          </w:p>
        </w:tc>
        <w:tc>
          <w:tcPr>
            <w:tcW w:w="8739" w:type="dxa"/>
          </w:tcPr>
          <w:p w:rsidR="00294AD5" w:rsidRDefault="00294AD5" w:rsidP="00294AD5">
            <w:r>
              <w:t>Standardised Information Model, the Braiins way of organising and managing data of which BroSets are a part.</w:t>
            </w:r>
          </w:p>
        </w:tc>
      </w:tr>
      <w:tr w:rsidR="00294AD5" w:rsidTr="0019108A">
        <w:tc>
          <w:tcPr>
            <w:tcW w:w="1701" w:type="dxa"/>
          </w:tcPr>
          <w:p w:rsidR="00294AD5" w:rsidRDefault="00294AD5" w:rsidP="00294AD5">
            <w:r>
              <w:t>SFR</w:t>
            </w:r>
          </w:p>
        </w:tc>
        <w:tc>
          <w:tcPr>
            <w:tcW w:w="8739" w:type="dxa"/>
          </w:tcPr>
          <w:p w:rsidR="00294AD5" w:rsidRDefault="00294AD5" w:rsidP="00294AD5">
            <w:r>
              <w:t>Semantic Financial Reporting, the reporting part of Braiins which makes use of SIM data</w:t>
            </w:r>
          </w:p>
        </w:tc>
      </w:tr>
      <w:tr w:rsidR="00294AD5" w:rsidTr="0019108A">
        <w:tc>
          <w:tcPr>
            <w:tcW w:w="1701" w:type="dxa"/>
          </w:tcPr>
          <w:p w:rsidR="00294AD5" w:rsidRDefault="00294AD5" w:rsidP="00294AD5">
            <w:r>
              <w:t>Sch</w:t>
            </w:r>
          </w:p>
        </w:tc>
        <w:tc>
          <w:tcPr>
            <w:tcW w:w="8739" w:type="dxa"/>
          </w:tcPr>
          <w:p w:rsidR="00294AD5" w:rsidRDefault="00294AD5" w:rsidP="00294AD5">
            <w:r>
              <w:t>Schedule</w:t>
            </w:r>
          </w:p>
        </w:tc>
      </w:tr>
      <w:tr w:rsidR="00294AD5" w:rsidTr="0019108A">
        <w:tc>
          <w:tcPr>
            <w:tcW w:w="1701" w:type="dxa"/>
          </w:tcPr>
          <w:p w:rsidR="00294AD5" w:rsidRDefault="00294AD5" w:rsidP="00294AD5">
            <w:r>
              <w:t>SE</w:t>
            </w:r>
          </w:p>
        </w:tc>
        <w:tc>
          <w:tcPr>
            <w:tcW w:w="8739" w:type="dxa"/>
          </w:tcPr>
          <w:p w:rsidR="00294AD5" w:rsidRDefault="00294AD5" w:rsidP="00294AD5">
            <w:r>
              <w:t>StartEnd</w:t>
            </w:r>
          </w:p>
        </w:tc>
      </w:tr>
      <w:tr w:rsidR="00294AD5" w:rsidTr="0019108A">
        <w:tc>
          <w:tcPr>
            <w:tcW w:w="1701" w:type="dxa"/>
          </w:tcPr>
          <w:p w:rsidR="00294AD5" w:rsidRDefault="00294AD5" w:rsidP="00294AD5">
            <w:r>
              <w:t>SS</w:t>
            </w:r>
          </w:p>
        </w:tc>
        <w:tc>
          <w:tcPr>
            <w:tcW w:w="8739" w:type="dxa"/>
          </w:tcPr>
          <w:p w:rsidR="00294AD5" w:rsidRDefault="00294AD5" w:rsidP="00294AD5">
            <w:r>
              <w:t>SpreadSheet</w:t>
            </w:r>
          </w:p>
        </w:tc>
      </w:tr>
    </w:tbl>
    <w:p w:rsidR="00E67ED0" w:rsidRDefault="00E67ED0" w:rsidP="00E67ED0"/>
    <w:p w:rsidR="00E67ED0" w:rsidRDefault="00E67ED0" w:rsidP="00E67ED0">
      <w:r>
        <w:br w:type="page"/>
      </w:r>
    </w:p>
    <w:p w:rsidR="00567B61" w:rsidRDefault="004F0929" w:rsidP="00B21E42">
      <w:pPr>
        <w:pStyle w:val="Heading1"/>
      </w:pPr>
      <w:r>
        <w:lastRenderedPageBreak/>
        <w:t xml:space="preserve"> </w:t>
      </w:r>
      <w:bookmarkStart w:id="1" w:name="_Ref359583467"/>
      <w:bookmarkStart w:id="2" w:name="_Toc362062100"/>
      <w:r w:rsidR="005F701C">
        <w:t>BroSets</w:t>
      </w:r>
      <w:bookmarkEnd w:id="1"/>
      <w:bookmarkEnd w:id="2"/>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BA0D09">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r w:rsidR="00BA0D09" w:rsidRPr="00BA0D09">
        <w:rPr>
          <w:i/>
        </w:rPr>
        <w:t>BroSet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 xml:space="preserve">In-BroSets work with </w:t>
      </w:r>
      <w:r w:rsidR="001F5BD1">
        <w:t>SIM</w:t>
      </w:r>
      <w:r>
        <w:t xml:space="preserve"> Folios, Properties, and </w:t>
      </w:r>
      <w:r w:rsidR="00221AE7">
        <w:t>Member</w:t>
      </w:r>
      <w:r>
        <w:t>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r>
        <w:t>Incl-BroSets</w:t>
      </w:r>
      <w:r>
        <w:tab/>
      </w:r>
      <w:r w:rsidRPr="00C57430">
        <w:t xml:space="preserve">are </w:t>
      </w:r>
      <w:r>
        <w:t xml:space="preserve">building block BroSets intended to be </w:t>
      </w:r>
      <w:r w:rsidRPr="00C57430">
        <w:rPr>
          <w:b/>
        </w:rPr>
        <w:t>Incl</w:t>
      </w:r>
      <w:r>
        <w:t xml:space="preserve">uded </w:t>
      </w:r>
      <w:r w:rsidR="00B50FA6">
        <w:t>by a Main-</w:t>
      </w:r>
      <w:r>
        <w:t>BroSet to build up a full BroSet. An Incl-BroSet cannot be used by itself for posting or report generation.</w:t>
      </w:r>
      <w:r w:rsidR="00B50FA6">
        <w:t xml:space="preserve"> An Incl-BroSet can include other Incl-BroSets, any number of them, to any depth.</w:t>
      </w:r>
    </w:p>
    <w:p w:rsidR="00B50FA6" w:rsidRDefault="00C57430" w:rsidP="00B50FA6">
      <w:pPr>
        <w:pStyle w:val="NormSpace"/>
        <w:ind w:left="1440" w:hanging="1440"/>
      </w:pPr>
      <w:r>
        <w:t>Main-BroSets</w:t>
      </w:r>
      <w:r>
        <w:tab/>
        <w:t xml:space="preserve">are full BroSets intended for </w:t>
      </w:r>
      <w:r w:rsidR="00B50FA6">
        <w:t xml:space="preserve">In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EntityType, Main-BroSets </w:t>
      </w:r>
      <w:r w:rsidR="00B50FA6">
        <w:t>should be built up from included Incl-BroSets.</w:t>
      </w:r>
    </w:p>
    <w:p w:rsidR="00B50FA6" w:rsidRDefault="00B50FA6" w:rsidP="00B50FA6">
      <w:pPr>
        <w:pStyle w:val="NormSpace"/>
        <w:ind w:left="1440"/>
      </w:pPr>
      <w:r>
        <w:t>An Out-Main-BroSet must include one and only one In-Main-BroSet as its data source. (It can include multiple Out-Incl-BroSets</w:t>
      </w:r>
      <w:r w:rsidR="00DC0F7F">
        <w:t xml:space="preserve"> and the In-Main-BroSet can include multiple In-Incl-BroSets</w:t>
      </w:r>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B21E42">
      <w:pPr>
        <w:pStyle w:val="Heading1"/>
      </w:pPr>
      <w:r>
        <w:lastRenderedPageBreak/>
        <w:t xml:space="preserve"> </w:t>
      </w:r>
      <w:bookmarkStart w:id="3" w:name="_Toc362062101"/>
      <w:r w:rsidR="0068071F">
        <w:t>Bros</w:t>
      </w:r>
      <w:bookmarkEnd w:id="3"/>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BA0D09">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r w:rsidR="00BA0D09" w:rsidRPr="00BA0D09">
        <w:rPr>
          <w:i/>
        </w:rPr>
        <w:t>BroSets</w:t>
      </w:r>
      <w:r w:rsidR="003F5436" w:rsidRPr="003F5436">
        <w:rPr>
          <w:i/>
        </w:rPr>
        <w:fldChar w:fldCharType="end"/>
      </w:r>
      <w:r w:rsidR="003F5436">
        <w:t>.</w:t>
      </w:r>
    </w:p>
    <w:p w:rsidR="0068071F" w:rsidRDefault="003F5436" w:rsidP="0068071F">
      <w:pPr>
        <w:pStyle w:val="NormSpace"/>
      </w:pPr>
      <w:r>
        <w:t xml:space="preserve">Bros are </w:t>
      </w:r>
      <w:r w:rsidR="0068071F">
        <w:t>processed by the Braiins Bro Engine, named BroClass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1F5BD1">
        <w:t>SIM</w:t>
      </w:r>
      <w:r w:rsidR="00DC0F7F">
        <w:t xml:space="preserve"> </w:t>
      </w:r>
      <w:r w:rsidR="00221AE7">
        <w:t>Property Member</w:t>
      </w:r>
      <w:r w:rsidR="003A6188">
        <w:t xml:space="preserve">s </w:t>
      </w:r>
      <w:r>
        <w:t xml:space="preserve">which may be attached to a </w:t>
      </w:r>
      <w:r w:rsidR="003A6188">
        <w:t xml:space="preserve">piece of </w:t>
      </w:r>
      <w:r>
        <w:t xml:space="preserve">data to describe it fully i.e. to add the detail. </w:t>
      </w:r>
      <w:r w:rsidR="00221AE7">
        <w:t>Property Member</w:t>
      </w:r>
      <w:r w:rsidR="003A6188">
        <w:t xml:space="preserve">s </w:t>
      </w:r>
      <w:r>
        <w:t xml:space="preserve">are themselves </w:t>
      </w:r>
      <w:r w:rsidR="003A6188">
        <w:t xml:space="preserve">grouped into Properties which are in turn grouped </w:t>
      </w:r>
      <w:r>
        <w:t xml:space="preserve">into Folios (groups of Properties). See the Braiins Admin </w:t>
      </w:r>
      <w:r w:rsidR="001F5BD1">
        <w:t>SIM</w:t>
      </w:r>
      <w:r>
        <w:t xml:space="preserve"> Folios, Properties, and </w:t>
      </w:r>
      <w:r w:rsidR="00221AE7">
        <w:t>Member</w:t>
      </w:r>
      <w:r>
        <w:t xml:space="preserve">s pages. </w:t>
      </w:r>
      <w:r w:rsidR="003A6188">
        <w:t xml:space="preserve">A Bro Reference or BroRef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BA0D09">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BA0D09" w:rsidRPr="00BA0D09">
        <w:rPr>
          <w:i/>
        </w:rPr>
        <w:t xml:space="preserve"> Bro </w:t>
      </w:r>
      <w:r w:rsidR="00BA0D09">
        <w:t>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ShortName,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r>
        <w:t>BroId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BroIds are allocated automatically by BroSet Import, but </w:t>
      </w:r>
      <w:r w:rsidR="008A3A19">
        <w:t xml:space="preserve">groups of Bros </w:t>
      </w:r>
      <w:r w:rsidR="003F5436">
        <w:t xml:space="preserve">can be given </w:t>
      </w:r>
      <w:r w:rsidR="008A3A19">
        <w:t xml:space="preserve">BroIds within a range by giving them a </w:t>
      </w:r>
      <w:r w:rsidR="003F5436">
        <w:t xml:space="preserve">starting </w:t>
      </w:r>
      <w:r w:rsidR="008A3A19">
        <w:t>BroId value</w:t>
      </w:r>
      <w:r w:rsidR="00C10A93">
        <w:t xml:space="preserve">. BroIds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BroId uniqueness means </w:t>
      </w:r>
      <w:r w:rsidR="008A3A19">
        <w:t>that BroId ranges should be planned before creating BroSets and Bros. The 1 to 99999 available range provides plenty of room for this.</w:t>
      </w:r>
    </w:p>
    <w:p w:rsidR="008A3A19" w:rsidRDefault="008A3A19" w:rsidP="0068071F">
      <w:pPr>
        <w:pStyle w:val="NormSpace"/>
      </w:pPr>
      <w:r>
        <w:t>Overlapping BroId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r>
        <w:t xml:space="preserve">A Set </w:t>
      </w:r>
      <w:r w:rsidR="00EA3252">
        <w:t xml:space="preserve">Bro </w:t>
      </w:r>
      <w:r>
        <w:t>cannot cross BroSets i.e. a Set Bro must be complete within one BroSet.</w:t>
      </w:r>
    </w:p>
    <w:p w:rsidR="0068071F" w:rsidRDefault="0068071F" w:rsidP="0068071F">
      <w:pPr>
        <w:pStyle w:val="NormSpace"/>
      </w:pPr>
      <w:r>
        <w:t xml:space="preserve">A Bro holds one value per period for the so called ‘Base’ Bro (the Bro without any property references), and additional values for each </w:t>
      </w:r>
      <w:r w:rsidR="00E42BB9">
        <w:t>member</w:t>
      </w:r>
      <w:r>
        <w:t xml:space="preserve">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Pr>
          <w:i/>
        </w:rPr>
        <w:instrText xml:space="preserve"> \* MERGEFORMAT </w:instrText>
      </w:r>
      <w:r w:rsidR="00EA3252" w:rsidRPr="00EA3252">
        <w:rPr>
          <w:i/>
        </w:rPr>
      </w:r>
      <w:r w:rsidR="00EA3252" w:rsidRPr="00EA3252">
        <w:rPr>
          <w:i/>
        </w:rPr>
        <w:fldChar w:fldCharType="separate"/>
      </w:r>
      <w:r w:rsidR="00BA0D09">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Pr>
          <w:i/>
        </w:rPr>
        <w:instrText xml:space="preserve"> \* MERGEFORMAT </w:instrText>
      </w:r>
      <w:r w:rsidR="00EA3252" w:rsidRPr="00EA3252">
        <w:rPr>
          <w:i/>
        </w:rPr>
      </w:r>
      <w:r w:rsidR="00EA3252" w:rsidRPr="00EA3252">
        <w:rPr>
          <w:i/>
        </w:rPr>
        <w:fldChar w:fldCharType="separate"/>
      </w:r>
      <w:r w:rsidR="00BA0D09" w:rsidRPr="00BA0D09">
        <w:rPr>
          <w:i/>
        </w:rPr>
        <w:t xml:space="preserve"> Slave </w:t>
      </w:r>
      <w:r w:rsidR="00BA0D09">
        <w:t>Bros</w:t>
      </w:r>
      <w:r w:rsidR="00EA3252" w:rsidRPr="00EA3252">
        <w:rPr>
          <w:i/>
        </w:rPr>
        <w:fldChar w:fldCharType="end"/>
      </w:r>
      <w:r>
        <w:t>.</w:t>
      </w:r>
    </w:p>
    <w:p w:rsidR="0068071F" w:rsidRDefault="0068071F" w:rsidP="0068071F">
      <w:pPr>
        <w:pStyle w:val="NormSpace"/>
      </w:pPr>
      <w:r>
        <w:t>Bros have a DataType to define what kind of data they can store and process. There are 11 different DataTypes (Money, String, Date, Boolean, Integer, Decimal, Enum, Share, PerShare, Percent, MoneyString) but the most common ones are Money whose use is obvious from its name, and String for text. Money values are stored as debit (+ve) or credit (-ve)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r>
        <w:t>Any possible posting must be unambiguous, which is achieved simply by virtue of Bro Names (or ShortNames)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r>
        <w:t xml:space="preserve">Posting to a Bro with and without </w:t>
      </w:r>
      <w:r w:rsidR="00CE394E">
        <w:t xml:space="preserve">a </w:t>
      </w:r>
      <w:r w:rsidR="00E42BB9">
        <w:t>member</w:t>
      </w:r>
      <w:r w:rsidR="00CE394E">
        <w:t xml:space="preserve"> reference </w:t>
      </w:r>
      <w:bookmarkStart w:id="4" w:name="_GoBack"/>
      <w:bookmarkEnd w:id="4"/>
      <w:r>
        <w:t>are mutually exclusive.</w:t>
      </w:r>
    </w:p>
    <w:p w:rsidR="0068071F" w:rsidRDefault="00221AE7" w:rsidP="0068071F">
      <w:pPr>
        <w:pStyle w:val="NormSpace"/>
      </w:pPr>
      <w:r>
        <w:rPr>
          <w:b/>
        </w:rPr>
        <w:t>Member</w:t>
      </w:r>
      <w:r w:rsidR="0068071F" w:rsidRPr="00CB7EE9">
        <w:rPr>
          <w:b/>
        </w:rPr>
        <w:t xml:space="preserve"> Posting Mutual Exclusivity</w:t>
      </w:r>
      <w:r w:rsidR="00CB7EE9" w:rsidRPr="00CB7EE9">
        <w:rPr>
          <w:b/>
        </w:rPr>
        <w:br/>
      </w:r>
      <w:r w:rsidR="0068071F">
        <w:t xml:space="preserve">Some </w:t>
      </w:r>
      <w:r>
        <w:t>Member</w:t>
      </w:r>
      <w:r w:rsidR="0068071F">
        <w:t xml:space="preserve">s are </w:t>
      </w:r>
      <w:r w:rsidR="00CE394E">
        <w:t xml:space="preserve">also </w:t>
      </w:r>
      <w:r w:rsidR="0068071F">
        <w:t xml:space="preserve">mutually exclusive as shown in the Braiins </w:t>
      </w:r>
      <w:r w:rsidR="00CB7EE9">
        <w:t xml:space="preserve">Admin </w:t>
      </w:r>
      <w:r w:rsidR="001F5BD1">
        <w:t>SIM</w:t>
      </w:r>
      <w:r w:rsidR="0068071F">
        <w:t xml:space="preserve"> </w:t>
      </w:r>
      <w:r>
        <w:t>Member</w:t>
      </w:r>
      <w:r w:rsidR="0068071F">
        <w:t>s listing.</w:t>
      </w:r>
    </w:p>
    <w:p w:rsidR="0068071F" w:rsidRDefault="0068071F" w:rsidP="0068071F">
      <w:pPr>
        <w:pStyle w:val="NormSpace"/>
      </w:pPr>
      <w:r w:rsidRPr="00CB7EE9">
        <w:rPr>
          <w:b/>
        </w:rPr>
        <w:t>Automatic Summing</w:t>
      </w:r>
      <w:r w:rsidR="00CB7EE9" w:rsidRPr="00CB7EE9">
        <w:rPr>
          <w:b/>
        </w:rPr>
        <w:br/>
      </w:r>
      <w:r>
        <w:t>Automatic summing is performed for Summing Type Bros (those of type Money, Integer, Decimal, and Share) in three ways:</w:t>
      </w:r>
    </w:p>
    <w:p w:rsidR="0068071F" w:rsidRDefault="0068071F" w:rsidP="003E0CF4">
      <w:pPr>
        <w:pStyle w:val="ListBullet"/>
      </w:pPr>
      <w:r>
        <w:t xml:space="preserve">within a given Bro where the Base value for the Bro is the sum of the </w:t>
      </w:r>
      <w:r w:rsidR="00E42BB9">
        <w:t>member</w:t>
      </w:r>
      <w:r>
        <w:t xml:space="preserve"> values</w:t>
      </w:r>
    </w:p>
    <w:p w:rsidR="0068071F" w:rsidRDefault="0068071F" w:rsidP="003E0CF4">
      <w:pPr>
        <w:pStyle w:val="ListBullet"/>
      </w:pPr>
      <w:r>
        <w:t xml:space="preserve">for </w:t>
      </w:r>
      <w:r w:rsidR="00E42BB9">
        <w:t>member</w:t>
      </w:r>
      <w:r>
        <w:t xml:space="preserve">s that are summed as shown in the Braiins </w:t>
      </w:r>
      <w:r w:rsidR="001F5BD1">
        <w:t>SIM</w:t>
      </w:r>
      <w:r>
        <w:t xml:space="preserve"> </w:t>
      </w:r>
      <w:r w:rsidR="00221AE7">
        <w:t>Member</w:t>
      </w:r>
      <w:r>
        <w:t>s listing</w:t>
      </w:r>
    </w:p>
    <w:p w:rsidR="00B4272C" w:rsidRDefault="0068071F" w:rsidP="003E0CF4">
      <w:pPr>
        <w:pStyle w:val="ListBullet"/>
      </w:pPr>
      <w:r>
        <w:t xml:space="preserve">up the Bro tree via Sets (for both base and </w:t>
      </w:r>
      <w:r w:rsidR="00E42BB9">
        <w:t>member</w:t>
      </w:r>
      <w:r>
        <w:t xml:space="preserve"> values, subject to allowable property restrictions) unless stopped via a ‘No </w:t>
      </w:r>
      <w:r w:rsidR="00E76D6E">
        <w:t>SumUp</w:t>
      </w:r>
      <w:r>
        <w:t>’ property.</w:t>
      </w:r>
    </w:p>
    <w:p w:rsidR="00B4272C" w:rsidRDefault="00B4272C" w:rsidP="00B4272C">
      <w:r>
        <w:br w:type="page"/>
      </w:r>
    </w:p>
    <w:p w:rsidR="00FF318D" w:rsidRDefault="00FF318D" w:rsidP="00FF318D">
      <w:pPr>
        <w:pStyle w:val="Heading2"/>
      </w:pPr>
      <w:r>
        <w:lastRenderedPageBreak/>
        <w:t xml:space="preserve"> </w:t>
      </w:r>
      <w:bookmarkStart w:id="5" w:name="_Ref360770319"/>
      <w:bookmarkStart w:id="6" w:name="_Toc362062102"/>
      <w:r>
        <w:t>DataBase Object</w:t>
      </w:r>
      <w:r w:rsidR="00D31F7D">
        <w:t>s</w:t>
      </w:r>
      <w:r>
        <w:t xml:space="preserve"> </w:t>
      </w:r>
      <w:r w:rsidR="00D31F7D">
        <w:t xml:space="preserve">and </w:t>
      </w:r>
      <w:r>
        <w:t>Bros</w:t>
      </w:r>
      <w:bookmarkEnd w:id="5"/>
      <w:bookmarkEnd w:id="6"/>
    </w:p>
    <w:p w:rsidR="00CE7A96" w:rsidRDefault="00CE7A96" w:rsidP="00D31F7D">
      <w:pPr>
        <w:pStyle w:val="NormSpace"/>
      </w:pPr>
      <w:r w:rsidRPr="00CE7A96">
        <w:t>DataBase Objects (DBOs)</w:t>
      </w:r>
      <w:r>
        <w:t xml:space="preserve"> are used by Braiins to hold </w:t>
      </w:r>
      <w:r w:rsidR="00227375" w:rsidRPr="00227375">
        <w:t>Entit</w:t>
      </w:r>
      <w:r w:rsidR="00227375">
        <w:t>y</w:t>
      </w:r>
      <w:r w:rsidR="00227375" w:rsidRPr="00227375">
        <w:t xml:space="preserve">, People, Address, and Contact </w:t>
      </w:r>
      <w:r>
        <w:t xml:space="preserve">data that can apply to multiple entities </w:t>
      </w:r>
      <w:r w:rsidR="009E0ADA">
        <w:t>of</w:t>
      </w:r>
      <w:r>
        <w:t xml:space="preserve"> </w:t>
      </w:r>
      <w:r w:rsidR="00227375">
        <w:t>an</w:t>
      </w:r>
      <w:r>
        <w:t xml:space="preserve"> Agent.</w:t>
      </w:r>
      <w:r w:rsidR="009E0ADA">
        <w:t xml:space="preserve"> (DBOs do not cross Agents.)</w:t>
      </w:r>
    </w:p>
    <w:p w:rsidR="00B6630D" w:rsidRDefault="00B6630D" w:rsidP="00D31F7D">
      <w:pPr>
        <w:pStyle w:val="NormSpace"/>
      </w:pPr>
      <w:r w:rsidRPr="00B6630D">
        <w:t>DBOs provide more natural groupings of information than the XBRL approach, whilst allowing more flexibility, especially as to naming, cross entity usage for Groups, and avoiding any limits on numbers.</w:t>
      </w:r>
    </w:p>
    <w:p w:rsidR="00227375" w:rsidRDefault="00227375" w:rsidP="00D31F7D">
      <w:pPr>
        <w:pStyle w:val="NormSpace"/>
      </w:pPr>
      <w:r w:rsidRPr="00227375">
        <w:t>DBO data is accessible to Bros and the Report Generator either directly or via Bros.</w:t>
      </w:r>
    </w:p>
    <w:p w:rsidR="00D31F7D" w:rsidRDefault="00F6226E" w:rsidP="00D31F7D">
      <w:pPr>
        <w:pStyle w:val="NormSpace"/>
      </w:pPr>
      <w:r>
        <w:t xml:space="preserve">Some </w:t>
      </w:r>
      <w:r w:rsidR="00D31F7D">
        <w:t xml:space="preserve">SIM Properties and </w:t>
      </w:r>
      <w:r w:rsidR="00221AE7">
        <w:t>Member</w:t>
      </w:r>
      <w:r w:rsidR="00D31F7D">
        <w:t xml:space="preserve">s </w:t>
      </w:r>
      <w:r>
        <w:t xml:space="preserve">also make use of </w:t>
      </w:r>
      <w:r w:rsidR="00227375">
        <w:t>DBO</w:t>
      </w:r>
      <w:r>
        <w:t>s</w:t>
      </w:r>
      <w:r w:rsidR="00227375">
        <w:t>. S</w:t>
      </w:r>
      <w:r w:rsidR="00D31F7D">
        <w:t xml:space="preserve">ee the </w:t>
      </w:r>
      <w:r w:rsidR="00D31F7D" w:rsidRPr="00D31F7D">
        <w:t xml:space="preserve">Braiins Admin SIM </w:t>
      </w:r>
      <w:r w:rsidR="00221AE7">
        <w:t>Member</w:t>
      </w:r>
      <w:r w:rsidR="00D31F7D" w:rsidRPr="00D31F7D">
        <w:t>s page</w:t>
      </w:r>
      <w:r w:rsidR="00D31F7D">
        <w:t xml:space="preserve"> </w:t>
      </w:r>
      <w:r w:rsidR="00227375">
        <w:t xml:space="preserve">and its </w:t>
      </w:r>
      <w:r w:rsidR="00D31F7D">
        <w:t>notes</w:t>
      </w:r>
      <w:r w:rsidR="00227375">
        <w:t xml:space="preserve"> </w:t>
      </w:r>
      <w:r>
        <w:t xml:space="preserve">for </w:t>
      </w:r>
      <w:r w:rsidR="009E0ADA">
        <w:t>more detail</w:t>
      </w:r>
      <w:r w:rsidR="00D31F7D">
        <w:t>.</w:t>
      </w:r>
    </w:p>
    <w:p w:rsidR="00D31F7D" w:rsidRPr="007B19D2" w:rsidRDefault="00D31F7D" w:rsidP="007B19D2">
      <w:pPr>
        <w:rPr>
          <w:b/>
        </w:rPr>
      </w:pPr>
      <w:r w:rsidRPr="007B19D2">
        <w:rPr>
          <w:b/>
        </w:rPr>
        <w:t xml:space="preserve">DBO </w:t>
      </w:r>
      <w:r w:rsidR="007B19D2" w:rsidRPr="007B19D2">
        <w:rPr>
          <w:b/>
        </w:rPr>
        <w:t xml:space="preserve">Read </w:t>
      </w:r>
      <w:r w:rsidR="001B135D">
        <w:rPr>
          <w:b/>
        </w:rPr>
        <w:t>Bros</w:t>
      </w:r>
    </w:p>
    <w:p w:rsidR="001B135D" w:rsidRDefault="00A96271" w:rsidP="00D31F7D">
      <w:pPr>
        <w:pStyle w:val="NormSpace"/>
      </w:pPr>
      <w:r>
        <w:t xml:space="preserve">A Bro can have read access to DBO data by means of the Bro column </w:t>
      </w:r>
      <w:r w:rsidRPr="00A96271">
        <w:rPr>
          <w:i/>
        </w:rPr>
        <w:fldChar w:fldCharType="begin"/>
      </w:r>
      <w:r w:rsidRPr="00A96271">
        <w:rPr>
          <w:i/>
        </w:rPr>
        <w:instrText xml:space="preserve"> REF _Ref360767806 \r \h </w:instrText>
      </w:r>
      <w:r>
        <w:rPr>
          <w:i/>
        </w:rPr>
        <w:instrText xml:space="preserve"> \* MERGEFORMAT </w:instrText>
      </w:r>
      <w:r w:rsidRPr="00A96271">
        <w:rPr>
          <w:i/>
        </w:rPr>
      </w:r>
      <w:r w:rsidRPr="00A96271">
        <w:rPr>
          <w:i/>
        </w:rPr>
        <w:fldChar w:fldCharType="separate"/>
      </w:r>
      <w:r w:rsidR="00BA0D09">
        <w:rPr>
          <w:i/>
        </w:rPr>
        <w:t>7.11</w:t>
      </w:r>
      <w:r w:rsidRPr="00A96271">
        <w:rPr>
          <w:i/>
        </w:rPr>
        <w:fldChar w:fldCharType="end"/>
      </w:r>
      <w:r w:rsidRPr="00A96271">
        <w:rPr>
          <w:i/>
        </w:rPr>
        <w:t xml:space="preserve"> </w:t>
      </w:r>
      <w:r w:rsidRPr="00A96271">
        <w:rPr>
          <w:i/>
        </w:rPr>
        <w:fldChar w:fldCharType="begin"/>
      </w:r>
      <w:r w:rsidRPr="00A96271">
        <w:rPr>
          <w:i/>
        </w:rPr>
        <w:instrText xml:space="preserve"> REF _Ref360767816 \h </w:instrText>
      </w:r>
      <w:r>
        <w:rPr>
          <w:i/>
        </w:rPr>
        <w:instrText xml:space="preserve"> \* MERGEFORMAT </w:instrText>
      </w:r>
      <w:r w:rsidRPr="00A96271">
        <w:rPr>
          <w:i/>
        </w:rPr>
      </w:r>
      <w:r w:rsidRPr="00A96271">
        <w:rPr>
          <w:i/>
        </w:rPr>
        <w:fldChar w:fldCharType="separate"/>
      </w:r>
      <w:r w:rsidR="00BA0D09" w:rsidRPr="00BA0D09">
        <w:rPr>
          <w:i/>
          <w:szCs w:val="22"/>
        </w:rPr>
        <w:t>DboField</w:t>
      </w:r>
      <w:r w:rsidRPr="00A96271">
        <w:rPr>
          <w:i/>
        </w:rPr>
        <w:fldChar w:fldCharType="end"/>
      </w:r>
      <w:r>
        <w:t xml:space="preserve">. </w:t>
      </w:r>
      <w:r w:rsidR="001B135D">
        <w:t>DBO Read Bros are automatically set to being RO.</w:t>
      </w:r>
      <w:r w:rsidR="00521D67">
        <w:tab/>
      </w:r>
    </w:p>
    <w:p w:rsidR="00A96271" w:rsidRDefault="00A96271" w:rsidP="00D31F7D">
      <w:pPr>
        <w:pStyle w:val="NormSpace"/>
      </w:pPr>
      <w:r>
        <w:t xml:space="preserve">Typically </w:t>
      </w:r>
      <w:r w:rsidR="001B135D">
        <w:t xml:space="preserve">DBO Read Bros </w:t>
      </w:r>
      <w:r>
        <w:t xml:space="preserve">would only be </w:t>
      </w:r>
      <w:r w:rsidR="001B135D">
        <w:t xml:space="preserve">used for </w:t>
      </w:r>
      <w:r>
        <w:t>a Master Bro that is to be copied to an Out-BroSet Slave Bro. [Note to Charles: This may change depending on how mapping to XBRL ultimately gets done.]</w:t>
      </w:r>
    </w:p>
    <w:p w:rsidR="007B19D2" w:rsidRPr="007B19D2" w:rsidRDefault="007B19D2" w:rsidP="007B19D2">
      <w:pPr>
        <w:rPr>
          <w:b/>
        </w:rPr>
      </w:pPr>
      <w:r w:rsidRPr="007B19D2">
        <w:rPr>
          <w:b/>
        </w:rPr>
        <w:t xml:space="preserve">DBO Posting </w:t>
      </w:r>
      <w:r w:rsidR="001B135D">
        <w:rPr>
          <w:b/>
        </w:rPr>
        <w:t>Bros</w:t>
      </w:r>
    </w:p>
    <w:p w:rsidR="00D5139B" w:rsidRPr="00D5139B" w:rsidRDefault="00D5139B" w:rsidP="00D5139B">
      <w:pPr>
        <w:pStyle w:val="NormSpace"/>
        <w:rPr>
          <w:lang w:val="en-AU"/>
        </w:rPr>
      </w:pPr>
      <w:r w:rsidRPr="00D5139B">
        <w:rPr>
          <w:lang w:val="en-AU"/>
        </w:rPr>
        <w:t>If DBO data is potentially to be changed or added to via posting, then an In-BroSet should include one Bro, called a DBO Posting Bro, for each such DBO. There is no need to add such DBO Posting Bros for DBOs that will not be changed via posting e.g. for a person.</w:t>
      </w:r>
    </w:p>
    <w:p w:rsidR="00D5139B" w:rsidRPr="00D5139B" w:rsidRDefault="00D5139B" w:rsidP="00D5139B">
      <w:pPr>
        <w:pStyle w:val="NormSpace"/>
        <w:rPr>
          <w:lang w:val="en-AU"/>
        </w:rPr>
      </w:pPr>
      <w:r w:rsidRPr="00D5139B">
        <w:rPr>
          <w:lang w:val="en-AU"/>
        </w:rPr>
        <w:t xml:space="preserve">DBO Posting Bros must have a DataType of Boolean and just one UsableProp, the DBO Property, or </w:t>
      </w:r>
      <w:r w:rsidR="00803A65">
        <w:rPr>
          <w:lang w:val="en-AU"/>
        </w:rPr>
        <w:t>a Member</w:t>
      </w:r>
      <w:r w:rsidRPr="00D5139B">
        <w:rPr>
          <w:lang w:val="en-AU"/>
        </w:rPr>
        <w:t>s column value which allows a</w:t>
      </w:r>
      <w:r w:rsidR="00803A65">
        <w:rPr>
          <w:lang w:val="en-AU"/>
        </w:rPr>
        <w:t xml:space="preserve"> member</w:t>
      </w:r>
      <w:r w:rsidRPr="00D5139B">
        <w:rPr>
          <w:lang w:val="en-AU"/>
        </w:rPr>
        <w:t xml:space="preserve"> for the DBO Property. The </w:t>
      </w:r>
      <w:r w:rsidR="00E42BB9">
        <w:rPr>
          <w:lang w:val="en-AU"/>
        </w:rPr>
        <w:t>member</w:t>
      </w:r>
      <w:r w:rsidRPr="00D5139B">
        <w:rPr>
          <w:lang w:val="en-AU"/>
        </w:rPr>
        <w:t>s for such Bros can then be set or unset via posting.</w:t>
      </w:r>
    </w:p>
    <w:p w:rsidR="00DD6F9B" w:rsidRDefault="001B135D" w:rsidP="00D31F7D">
      <w:pPr>
        <w:pStyle w:val="NormSpace"/>
      </w:pPr>
      <w:r>
        <w:t>O</w:t>
      </w:r>
      <w:r w:rsidR="00A96271">
        <w:t xml:space="preserve">nly SIM </w:t>
      </w:r>
      <w:r w:rsidR="00221AE7">
        <w:t>Member</w:t>
      </w:r>
      <w:r w:rsidR="00A96271">
        <w:t xml:space="preserve">s can be </w:t>
      </w:r>
      <w:r w:rsidR="00DD6F9B">
        <w:t xml:space="preserve">set via </w:t>
      </w:r>
      <w:r w:rsidR="00A96271">
        <w:t>post</w:t>
      </w:r>
      <w:r w:rsidR="00DD6F9B">
        <w:t>ing</w:t>
      </w:r>
      <w:r w:rsidR="00A96271">
        <w:t>, not base DBO data such as an entity name, or a person’s name</w:t>
      </w:r>
      <w:r w:rsidR="00CE7A96">
        <w:t>, as t</w:t>
      </w:r>
      <w:r w:rsidR="00A96271">
        <w:t>hat kind of data is managed via the Braiins Desktop</w:t>
      </w:r>
      <w:r w:rsidR="00BC2CA3">
        <w:t>, which is why</w:t>
      </w:r>
      <w:r w:rsidR="00DD6F9B">
        <w:t xml:space="preserve"> </w:t>
      </w:r>
      <w:r w:rsidR="00DD6F9B" w:rsidRPr="00DD6F9B">
        <w:t>DBO posting Bros must have</w:t>
      </w:r>
      <w:r w:rsidR="00DD6F9B">
        <w:t xml:space="preserve"> a DataType of Boolean.</w:t>
      </w:r>
    </w:p>
    <w:p w:rsidR="001B135D" w:rsidRDefault="001B135D" w:rsidP="00D31F7D">
      <w:pPr>
        <w:pStyle w:val="NormSpace"/>
      </w:pPr>
      <w:r>
        <w:t>The DboField column cannot be used with DBO Posting Bros.</w:t>
      </w:r>
    </w:p>
    <w:p w:rsidR="001B135D" w:rsidRPr="001B135D" w:rsidRDefault="001B135D" w:rsidP="001B135D">
      <w:pPr>
        <w:rPr>
          <w:b/>
        </w:rPr>
      </w:pPr>
      <w:r w:rsidRPr="001B135D">
        <w:rPr>
          <w:b/>
        </w:rPr>
        <w:t>DBO Property Use</w:t>
      </w:r>
    </w:p>
    <w:p w:rsidR="00B4272C" w:rsidRDefault="00FE3875" w:rsidP="00D31F7D">
      <w:pPr>
        <w:pStyle w:val="NormSpace"/>
      </w:pPr>
      <w:r>
        <w:t xml:space="preserve">DBO Properties can also be used to describe other data e.g. </w:t>
      </w:r>
      <w:r w:rsidR="00521D67">
        <w:t xml:space="preserve">accounting data such as </w:t>
      </w:r>
      <w:r>
        <w:t xml:space="preserve">which Officer a remuneration posting applies to. For Bros using </w:t>
      </w:r>
      <w:r w:rsidR="00D31F7D">
        <w:t xml:space="preserve">a DBO Property </w:t>
      </w:r>
      <w:r>
        <w:t xml:space="preserve">in this way the DBO Property will always be </w:t>
      </w:r>
      <w:r w:rsidR="00D31F7D">
        <w:t xml:space="preserve">one of a number of AllowProps </w:t>
      </w:r>
      <w:r w:rsidR="001B135D">
        <w:t xml:space="preserve">for </w:t>
      </w:r>
      <w:r>
        <w:t>the</w:t>
      </w:r>
      <w:r w:rsidR="001B135D">
        <w:t xml:space="preserve"> Bro</w:t>
      </w:r>
      <w:r>
        <w:t>,</w:t>
      </w:r>
      <w:r w:rsidR="001B135D">
        <w:t xml:space="preserve"> </w:t>
      </w:r>
      <w:r>
        <w:t>which tells Braiins that the Bro is not a</w:t>
      </w:r>
      <w:r w:rsidR="00AB5309">
        <w:t xml:space="preserve"> DBO </w:t>
      </w:r>
      <w:r w:rsidR="00680287">
        <w:t>P</w:t>
      </w:r>
      <w:r w:rsidR="007B19D2">
        <w:t xml:space="preserve">osting </w:t>
      </w:r>
      <w:r w:rsidR="00AB5309">
        <w:t>Bro</w:t>
      </w:r>
      <w:r>
        <w:t>. With such Bros</w:t>
      </w:r>
      <w:r w:rsidR="00803A65">
        <w:t xml:space="preserve"> only the Ref member</w:t>
      </w:r>
      <w:r w:rsidR="00D31F7D">
        <w:t xml:space="preserve"> can be used e.g. Officer.BondJ</w:t>
      </w:r>
      <w:r w:rsidR="00AB5309">
        <w:t>. A</w:t>
      </w:r>
      <w:r w:rsidR="00D31F7D">
        <w:t xml:space="preserve">ll other </w:t>
      </w:r>
      <w:r w:rsidR="00803A65">
        <w:t>m</w:t>
      </w:r>
      <w:r w:rsidR="00294AD5">
        <w:t>ember</w:t>
      </w:r>
      <w:r w:rsidR="00D31F7D">
        <w:t>s</w:t>
      </w:r>
      <w:r w:rsidR="00521D67">
        <w:t xml:space="preserve"> of the DBP Property</w:t>
      </w:r>
      <w:r>
        <w:t>, if any,</w:t>
      </w:r>
      <w:r w:rsidR="00D31F7D">
        <w:t xml:space="preserve"> </w:t>
      </w:r>
      <w:r w:rsidR="00AB5309">
        <w:t>are</w:t>
      </w:r>
      <w:r w:rsidR="00D31F7D">
        <w:t xml:space="preserve"> automatically excluded.</w:t>
      </w:r>
    </w:p>
    <w:p w:rsidR="00B4272C" w:rsidRDefault="00B4272C" w:rsidP="00B4272C">
      <w:r>
        <w:br w:type="page"/>
      </w:r>
    </w:p>
    <w:p w:rsidR="00CE7A96" w:rsidRDefault="00CE7A96" w:rsidP="00CE7A96">
      <w:pPr>
        <w:pStyle w:val="Heading2"/>
        <w:numPr>
          <w:ilvl w:val="1"/>
          <w:numId w:val="3"/>
        </w:numPr>
      </w:pPr>
      <w:bookmarkStart w:id="7" w:name="_Ref348960080"/>
      <w:bookmarkStart w:id="8" w:name="_Ref359812292"/>
      <w:bookmarkStart w:id="9" w:name="_Ref359812328"/>
      <w:bookmarkStart w:id="10" w:name="_Ref359812339"/>
      <w:r>
        <w:lastRenderedPageBreak/>
        <w:t xml:space="preserve"> </w:t>
      </w:r>
      <w:bookmarkStart w:id="11" w:name="_Toc362062103"/>
      <w:r>
        <w:t>Slave Bros</w:t>
      </w:r>
      <w:bookmarkEnd w:id="7"/>
      <w:bookmarkEnd w:id="8"/>
      <w:bookmarkEnd w:id="9"/>
      <w:bookmarkEnd w:id="10"/>
      <w:bookmarkEnd w:id="11"/>
    </w:p>
    <w:p w:rsidR="00CE7A96" w:rsidRDefault="00CE7A96" w:rsidP="00CE7A96">
      <w:pPr>
        <w:pStyle w:val="NormSpace"/>
      </w:pPr>
      <w:r>
        <w:t xml:space="preserve">A Slave Bro is a Bro which copies or mirrors (except for a Summing Set Slave – see below) the values (or a filtered subset of the values) of another Bro, known as its Master Bro, in a different location in the Bro tree, to facilitate natural tree structures, and summing. The values which are copied from Master to Slave may be filtered by folio, property, or </w:t>
      </w:r>
      <w:r w:rsidR="00E42BB9">
        <w:t>member</w:t>
      </w:r>
      <w:r>
        <w:t xml:space="preserve"> and Slave Bros may be included/excluded by taxonomy, jurisdiction, or entity type as for other Bros.</w:t>
      </w:r>
    </w:p>
    <w:p w:rsidR="00CE7A96" w:rsidRDefault="00CE7A96" w:rsidP="00CE7A96">
      <w:pPr>
        <w:pStyle w:val="NormSpace"/>
      </w:pPr>
      <w:r>
        <w:t>The copying may be for the values of a prior year – 1, 2, or 3 years backwards in time from the current year. This allows cross year figures to be introduced into Bros for start/end and movement purposes. Such Bros are called Prior Year Slaves. A Money Prior Year Slave must have a PostType of Sch as such cross year figures cannot be DE. BroSet Import sets Money Prior Year Slaves to Sch if not input as Sch.</w:t>
      </w:r>
    </w:p>
    <w:p w:rsidR="00CE7A96" w:rsidRDefault="00CE7A96" w:rsidP="00CE7A96">
      <w:pPr>
        <w:pStyle w:val="NormSpace"/>
      </w:pPr>
      <w:r>
        <w:t>If a Slave Bro has a Folio (it doesn’t have to), it must be either the same as the Folio of its Master, or a subset of the Master’s Folio, if the Master has one. If no Folio is input for a Slave, it inherits its Master’s Folio, if any.</w:t>
      </w:r>
    </w:p>
    <w:p w:rsidR="00CE7A96" w:rsidRDefault="00CE7A96" w:rsidP="00CE7A96">
      <w:pPr>
        <w:pStyle w:val="NormSpace"/>
      </w:pPr>
      <w:r>
        <w:t>A Slave Bro is always RO as slaves cannot be posted to directly.</w:t>
      </w:r>
    </w:p>
    <w:p w:rsidR="00CE7A96" w:rsidRDefault="00CE7A96" w:rsidP="00CE7A96">
      <w:pPr>
        <w:pStyle w:val="NormSpace"/>
      </w:pPr>
      <w:r>
        <w:t>A Slave cannot also be a Master, though a Master can have multiple Slaves.</w:t>
      </w:r>
    </w:p>
    <w:p w:rsidR="00CE7A96" w:rsidRDefault="00CE7A96" w:rsidP="00CE7A96">
      <w:pPr>
        <w:pStyle w:val="NormSpace"/>
      </w:pPr>
      <w:r>
        <w:t>If the Master is a Start/End Bro both the Start and End values are copied to the Slave. If just the Start values are needed these may be obtained in another Bro defined as a Prior Year Slave.</w:t>
      </w:r>
    </w:p>
    <w:p w:rsidR="00CE7A96" w:rsidRDefault="00CE7A96" w:rsidP="00CE7A96">
      <w:pPr>
        <w:pStyle w:val="NormSpace"/>
      </w:pPr>
      <w:r>
        <w:t>Master values are not copied to a Summing Set Slave. Instead the set is summed as for any other set and the result of the summing is checked for equivalence with the Master via an ‘Equal To Either{ Year#} Master Bro Name’ Check which is automatically added to the Bro by BroSet Import if no slave filtering is involved.</w:t>
      </w:r>
    </w:p>
    <w:p w:rsidR="00CE7A96" w:rsidRDefault="00CE7A96" w:rsidP="00CE7A96">
      <w:r>
        <w:t>Slave attributes which can be entered for a Slave and which can differ from those of the Master unless noted otherwise are:</w:t>
      </w:r>
    </w:p>
    <w:p w:rsidR="00CE7A96" w:rsidRDefault="00CE7A96" w:rsidP="00CE7A96">
      <w:pPr>
        <w:pStyle w:val="ListBullet"/>
      </w:pPr>
      <w:r>
        <w:t>Level (via the number of segments in the Name)</w:t>
      </w:r>
    </w:p>
    <w:p w:rsidR="00CE7A96" w:rsidRDefault="00CE7A96" w:rsidP="00CE7A96">
      <w:pPr>
        <w:pStyle w:val="ListBullet"/>
      </w:pPr>
      <w:r>
        <w:t>Type (Set or Ele)</w:t>
      </w:r>
    </w:p>
    <w:p w:rsidR="00CE7A96" w:rsidRDefault="00CE7A96" w:rsidP="00CE7A96">
      <w:pPr>
        <w:pStyle w:val="ListBullet"/>
      </w:pPr>
      <w:r>
        <w:t>Name (must be different)</w:t>
      </w:r>
    </w:p>
    <w:p w:rsidR="00CE7A96" w:rsidRDefault="00CE7A96" w:rsidP="00CE7A96">
      <w:pPr>
        <w:pStyle w:val="ListBullet"/>
      </w:pPr>
      <w:r>
        <w:t>ShortName (must be different)</w:t>
      </w:r>
    </w:p>
    <w:p w:rsidR="00CE7A96" w:rsidRDefault="00CE7A96" w:rsidP="00CE7A96">
      <w:pPr>
        <w:pStyle w:val="ListBullet"/>
      </w:pPr>
      <w:r>
        <w:t>Ref</w:t>
      </w:r>
    </w:p>
    <w:p w:rsidR="00CE7A96" w:rsidRDefault="00CE7A96" w:rsidP="00CE7A96">
      <w:pPr>
        <w:pStyle w:val="ListBullet"/>
      </w:pPr>
      <w:r>
        <w:t>Folio (can be a subset of the Master’s)</w:t>
      </w:r>
    </w:p>
    <w:p w:rsidR="00CE7A96" w:rsidRDefault="00CE7A96" w:rsidP="00CE7A96">
      <w:pPr>
        <w:pStyle w:val="ListBullet"/>
      </w:pPr>
      <w:r>
        <w:t>Sign (for a Money Bro, with a warning)</w:t>
      </w:r>
    </w:p>
    <w:p w:rsidR="00CE7A96" w:rsidRDefault="00CE7A96" w:rsidP="00CE7A96">
      <w:pPr>
        <w:pStyle w:val="ListBullet"/>
      </w:pPr>
      <w:r>
        <w:t>AcctType</w:t>
      </w:r>
    </w:p>
    <w:p w:rsidR="00CE7A96" w:rsidRDefault="00CE7A96" w:rsidP="00CE7A96">
      <w:pPr>
        <w:pStyle w:val="ListBullet"/>
      </w:pPr>
      <w:r>
        <w:t>PostType (cannot be DE if the Master is Sch but can be Sch for a DE Master. Must be Sch for a Money Prior Year Slave.)</w:t>
      </w:r>
    </w:p>
    <w:p w:rsidR="00CE7A96" w:rsidRDefault="00CE7A96" w:rsidP="00CE7A96">
      <w:pPr>
        <w:pStyle w:val="ListBullet"/>
      </w:pPr>
      <w:r>
        <w:t>RO (always set for the Slave)</w:t>
      </w:r>
    </w:p>
    <w:p w:rsidR="00CE7A96" w:rsidRDefault="00CE7A96" w:rsidP="00CE7A96">
      <w:pPr>
        <w:pStyle w:val="ListBullet"/>
      </w:pPr>
      <w:r>
        <w:t>SumUp</w:t>
      </w:r>
    </w:p>
    <w:p w:rsidR="00CE7A96" w:rsidRDefault="00CE7A96" w:rsidP="00CE7A96">
      <w:pPr>
        <w:pStyle w:val="ListBullet"/>
      </w:pPr>
      <w:r>
        <w:t>Check</w:t>
      </w:r>
    </w:p>
    <w:p w:rsidR="00CE7A96" w:rsidRDefault="00CE7A96" w:rsidP="00CE7A96">
      <w:pPr>
        <w:pStyle w:val="ListBullet"/>
      </w:pPr>
      <w:r>
        <w:t>Period (must be the same as the Master’s but can be entered for the Slave as a check)</w:t>
      </w:r>
    </w:p>
    <w:p w:rsidR="00CE7A96" w:rsidRDefault="00CE7A96" w:rsidP="00CE7A96">
      <w:pPr>
        <w:pStyle w:val="ListBullet"/>
      </w:pPr>
      <w:r>
        <w:t>StartEnd (must be the same as the Master’s but can be entered for the Slave as a check)</w:t>
      </w:r>
    </w:p>
    <w:p w:rsidR="00CE7A96" w:rsidRDefault="00CE7A96" w:rsidP="00CE7A96">
      <w:pPr>
        <w:pStyle w:val="ListBullet"/>
      </w:pPr>
      <w:r>
        <w:t>Zones</w:t>
      </w:r>
    </w:p>
    <w:p w:rsidR="00CE7A96" w:rsidRDefault="00CE7A96" w:rsidP="00CE7A96">
      <w:pPr>
        <w:pStyle w:val="ListBullet"/>
      </w:pPr>
      <w:r>
        <w:t>Order</w:t>
      </w:r>
    </w:p>
    <w:p w:rsidR="00CE7A96" w:rsidRDefault="00CE7A96" w:rsidP="00CE7A96">
      <w:pPr>
        <w:pStyle w:val="ListBullet"/>
      </w:pPr>
      <w:r>
        <w:t>Descr</w:t>
      </w:r>
    </w:p>
    <w:p w:rsidR="00CE7A96" w:rsidRDefault="00CE7A96" w:rsidP="00CE7A96">
      <w:pPr>
        <w:pStyle w:val="ListBullet"/>
      </w:pPr>
      <w:r>
        <w:t>Taxonomies</w:t>
      </w:r>
    </w:p>
    <w:p w:rsidR="00CE7A96" w:rsidRDefault="00CE7A96" w:rsidP="00CE7A96">
      <w:pPr>
        <w:pStyle w:val="ListBullet"/>
      </w:pPr>
      <w:r>
        <w:t>Countries</w:t>
      </w:r>
    </w:p>
    <w:p w:rsidR="00CE7A96" w:rsidRDefault="00CE7A96" w:rsidP="00CE7A96">
      <w:pPr>
        <w:pStyle w:val="ListBullet"/>
      </w:pPr>
      <w:r>
        <w:t>EntityTypes</w:t>
      </w:r>
    </w:p>
    <w:p w:rsidR="00CE7A96" w:rsidRDefault="00CE7A96" w:rsidP="00CE7A96">
      <w:pPr>
        <w:pStyle w:val="ListBullet"/>
      </w:pPr>
      <w:r>
        <w:t>Comment</w:t>
      </w:r>
    </w:p>
    <w:p w:rsidR="00CE7A96" w:rsidRDefault="00CE7A96" w:rsidP="00CE7A96">
      <w:pPr>
        <w:pStyle w:val="ListBSpace"/>
      </w:pPr>
      <w:r>
        <w:t>Scratch</w:t>
      </w:r>
    </w:p>
    <w:p w:rsidR="00CE7A96" w:rsidRDefault="00CE7A96" w:rsidP="00CE7A96">
      <w:r>
        <w:t>Filtering properties for Slaves are:</w:t>
      </w:r>
    </w:p>
    <w:p w:rsidR="00CE7A96" w:rsidRDefault="00CE7A96" w:rsidP="00CE7A96">
      <w:pPr>
        <w:pStyle w:val="ListBullet"/>
      </w:pPr>
      <w:r>
        <w:t>Folio (since this can be a subset of the Master’s)</w:t>
      </w:r>
    </w:p>
    <w:p w:rsidR="00CE7A96" w:rsidRDefault="00CE7A96" w:rsidP="00CE7A96">
      <w:pPr>
        <w:pStyle w:val="ListBullet"/>
      </w:pPr>
      <w:r>
        <w:t>ExclProps</w:t>
      </w:r>
    </w:p>
    <w:p w:rsidR="00CE7A96" w:rsidRDefault="00CE7A96" w:rsidP="00CE7A96">
      <w:pPr>
        <w:pStyle w:val="ListBullet"/>
      </w:pPr>
      <w:r>
        <w:t>AllowProps</w:t>
      </w:r>
    </w:p>
    <w:p w:rsidR="00CE7A96" w:rsidRDefault="00294AD5" w:rsidP="00CE7A96">
      <w:pPr>
        <w:pStyle w:val="ListBSpace"/>
      </w:pPr>
      <w:r>
        <w:t>Member</w:t>
      </w:r>
      <w:r w:rsidR="00CE7A96">
        <w:t>s</w:t>
      </w:r>
    </w:p>
    <w:p w:rsidR="00CE7A96" w:rsidRDefault="00CE7A96" w:rsidP="00CE7A96">
      <w:r>
        <w:lastRenderedPageBreak/>
        <w:t>Property always inherited from the Master</w:t>
      </w:r>
    </w:p>
    <w:p w:rsidR="00CE7A96" w:rsidRDefault="00CE7A96" w:rsidP="00CE7A96">
      <w:pPr>
        <w:pStyle w:val="ListBullet"/>
      </w:pPr>
      <w:r>
        <w:t>DataType</w:t>
      </w:r>
    </w:p>
    <w:p w:rsidR="00CE7A96" w:rsidRDefault="00CE7A96" w:rsidP="00CE7A96">
      <w:pPr>
        <w:pStyle w:val="ListBullet"/>
        <w:numPr>
          <w:ilvl w:val="0"/>
          <w:numId w:val="0"/>
        </w:numPr>
      </w:pPr>
    </w:p>
    <w:p w:rsidR="00CE7A96" w:rsidRDefault="00CE7A96" w:rsidP="00CE7A96">
      <w:pPr>
        <w:pStyle w:val="ListBullet"/>
        <w:keepNext/>
        <w:numPr>
          <w:ilvl w:val="0"/>
          <w:numId w:val="0"/>
        </w:numPr>
      </w:pPr>
      <w:r>
        <w:t>Properties inherited from the Master, if not set for the Slave:</w:t>
      </w:r>
    </w:p>
    <w:p w:rsidR="00CE7A96" w:rsidRDefault="00CE7A96" w:rsidP="00CE7A96">
      <w:pPr>
        <w:pStyle w:val="ListBullet"/>
      </w:pPr>
      <w:r>
        <w:t>Folio</w:t>
      </w:r>
    </w:p>
    <w:p w:rsidR="00CE7A96" w:rsidRDefault="00CE7A96" w:rsidP="00CE7A96">
      <w:pPr>
        <w:pStyle w:val="ListBullet"/>
      </w:pPr>
      <w:r>
        <w:t>Sign</w:t>
      </w:r>
    </w:p>
    <w:p w:rsidR="00CE7A96" w:rsidRDefault="00CE7A96" w:rsidP="00CE7A96">
      <w:pPr>
        <w:pStyle w:val="ListBullet"/>
      </w:pPr>
      <w:r>
        <w:t>Period</w:t>
      </w:r>
    </w:p>
    <w:p w:rsidR="00B4272C" w:rsidRDefault="00CE7A96" w:rsidP="00CE7A96">
      <w:pPr>
        <w:pStyle w:val="ListBullet"/>
      </w:pPr>
      <w:r>
        <w:t>StartEnd</w:t>
      </w:r>
    </w:p>
    <w:p w:rsidR="00B4272C" w:rsidRDefault="00B4272C" w:rsidP="00B4272C">
      <w:r>
        <w:br w:type="page"/>
      </w:r>
    </w:p>
    <w:p w:rsidR="00CE7A96" w:rsidRDefault="00CE7A96" w:rsidP="00CE7A96">
      <w:pPr>
        <w:pStyle w:val="Heading2"/>
      </w:pPr>
      <w:bookmarkStart w:id="12" w:name="_Ref348960181"/>
      <w:bookmarkStart w:id="13" w:name="_Ref359640301"/>
      <w:bookmarkStart w:id="14" w:name="_Ref359640305"/>
      <w:r>
        <w:lastRenderedPageBreak/>
        <w:t xml:space="preserve"> </w:t>
      </w:r>
      <w:bookmarkStart w:id="15" w:name="_Toc362062104"/>
      <w:r>
        <w:t>Bro Reference</w:t>
      </w:r>
      <w:bookmarkEnd w:id="12"/>
      <w:r>
        <w:t>s</w:t>
      </w:r>
      <w:bookmarkEnd w:id="13"/>
      <w:bookmarkEnd w:id="14"/>
      <w:bookmarkEnd w:id="15"/>
    </w:p>
    <w:p w:rsidR="00CE7A96" w:rsidRDefault="00CE7A96" w:rsidP="00CE7A96">
      <w:pPr>
        <w:pStyle w:val="NormSpace"/>
        <w:keepNext/>
        <w:keepLines/>
        <w:widowControl w:val="0"/>
      </w:pPr>
      <w:r>
        <w:t xml:space="preserve">In formats and when importing/posting, Bros are referenced by Name or ShortName, optionally with property </w:t>
      </w:r>
      <w:r w:rsidR="00221AE7">
        <w:t>member</w:t>
      </w:r>
      <w:r>
        <w:t xml:space="preserve"> references and/or a start|end value as follows:</w:t>
      </w:r>
    </w:p>
    <w:p w:rsidR="00CE7A96" w:rsidRDefault="00CE7A96" w:rsidP="00CE7A96">
      <w:pPr>
        <w:pStyle w:val="NormSpace"/>
        <w:keepNext/>
        <w:keepLines/>
        <w:widowControl w:val="0"/>
      </w:pPr>
      <w:r>
        <w:t>&lt;BroName | BroShortName&gt;{,</w:t>
      </w:r>
      <w:r w:rsidR="00221AE7">
        <w:t>MemberRef</w:t>
      </w:r>
      <w:r>
        <w:t>...}{,&lt;start | end&gt;}</w:t>
      </w:r>
    </w:p>
    <w:p w:rsidR="00CE7A96" w:rsidRDefault="00CE7A96" w:rsidP="00CE7A96">
      <w:pPr>
        <w:pStyle w:val="NormSpace"/>
        <w:keepNext/>
        <w:keepLines/>
        <w:widowControl w:val="0"/>
      </w:pPr>
      <w:r>
        <w:t>optionally with spaces between segments, where</w:t>
      </w:r>
    </w:p>
    <w:p w:rsidR="00CE7A96" w:rsidRDefault="00CE7A96" w:rsidP="00CE7A96">
      <w:pPr>
        <w:pStyle w:val="ListBSpace"/>
        <w:keepNext/>
      </w:pPr>
      <w:r>
        <w:t>BroName is a full Bro name, including dots between level sections of the name</w:t>
      </w:r>
    </w:p>
    <w:p w:rsidR="00CE7A96" w:rsidRDefault="00CE7A96" w:rsidP="00CE7A96">
      <w:pPr>
        <w:pStyle w:val="ListBSpace"/>
        <w:keepNext/>
      </w:pPr>
      <w:r>
        <w:t>BroShortname is a Bro’s ShortName if defined</w:t>
      </w:r>
    </w:p>
    <w:p w:rsidR="00CE7A96" w:rsidRDefault="00CE7A96" w:rsidP="00CE7A96">
      <w:pPr>
        <w:pStyle w:val="ListBSpace"/>
      </w:pPr>
      <w:r>
        <w:t xml:space="preserve">The optional </w:t>
      </w:r>
      <w:r w:rsidR="00221AE7">
        <w:t>member</w:t>
      </w:r>
      <w:r w:rsidRPr="00606761">
        <w:t xml:space="preserve"> references and/or a</w:t>
      </w:r>
      <w:r>
        <w:t xml:space="preserve"> start|end</w:t>
      </w:r>
      <w:r w:rsidRPr="00606761">
        <w:t xml:space="preserve"> </w:t>
      </w:r>
      <w:r>
        <w:t>value {,</w:t>
      </w:r>
      <w:r w:rsidR="00221AE7">
        <w:t>MemberRef</w:t>
      </w:r>
      <w:r>
        <w:t xml:space="preserve">...}{,&lt;start | end&gt;} are comma separated and may come in any order i.e. even with {,&lt;start | end&gt;} in the middle of a series of </w:t>
      </w:r>
      <w:r w:rsidR="00221AE7">
        <w:t>member</w:t>
      </w:r>
      <w:r>
        <w:t xml:space="preserve"> references.</w:t>
      </w:r>
    </w:p>
    <w:p w:rsidR="00CE7A96" w:rsidRDefault="00221AE7" w:rsidP="00CE7A96">
      <w:pPr>
        <w:pStyle w:val="ListBSpace"/>
      </w:pPr>
      <w:r>
        <w:t>MemberRef</w:t>
      </w:r>
      <w:r w:rsidR="00CE7A96">
        <w:t xml:space="preserve"> is a </w:t>
      </w:r>
      <w:r>
        <w:t>member</w:t>
      </w:r>
      <w:r w:rsidR="00CE7A96">
        <w:t xml:space="preserve"> reference of PropertyName.</w:t>
      </w:r>
      <w:r>
        <w:t>Member</w:t>
      </w:r>
      <w:r w:rsidR="00CE7A96">
        <w:t xml:space="preserve">Name as listed in the Braiins Admin SIM </w:t>
      </w:r>
      <w:r>
        <w:t>Member</w:t>
      </w:r>
      <w:r w:rsidR="00CE7A96">
        <w:t>s page.</w:t>
      </w:r>
      <w:r w:rsidR="00CE7A96">
        <w:br/>
      </w:r>
      <w:r w:rsidR="00CE7A96">
        <w:br/>
        <w:t xml:space="preserve">For posting, a “#” </w:t>
      </w:r>
      <w:r>
        <w:t>Member</w:t>
      </w:r>
      <w:r w:rsidR="00CE7A96" w:rsidRPr="00BD7FC3">
        <w:t>Name</w:t>
      </w:r>
      <w:r w:rsidR="00CE7A96">
        <w:t xml:space="preserve"> must be replaced by an actual DBO reference.</w:t>
      </w:r>
      <w:r w:rsidR="00CE7A96">
        <w:br/>
      </w:r>
      <w:r w:rsidR="00CE7A96">
        <w:br/>
        <w:t>For RG use</w:t>
      </w:r>
      <w:r w:rsidR="00CE7A96" w:rsidRPr="00BD7FC3">
        <w:t xml:space="preserve"> </w:t>
      </w:r>
      <w:r w:rsidR="00CE7A96">
        <w:t>the ".</w:t>
      </w:r>
      <w:r>
        <w:t>Member</w:t>
      </w:r>
      <w:r w:rsidR="00CE7A96">
        <w:t xml:space="preserve">Name" part is optional if used with a numeric Bro, meaning the sum of all the </w:t>
      </w:r>
      <w:r>
        <w:t>Member</w:t>
      </w:r>
      <w:r w:rsidR="00CE7A96">
        <w:t xml:space="preserve"> values. This applies to .# and well as explicit </w:t>
      </w:r>
      <w:r>
        <w:t>Member</w:t>
      </w:r>
      <w:r w:rsidR="00CE7A96">
        <w:t xml:space="preserve">s. </w:t>
      </w:r>
      <w:r w:rsidR="00CE7A96">
        <w:br/>
      </w:r>
      <w:r w:rsidR="00CE7A96">
        <w:br/>
        <w:t xml:space="preserve">The “PropertyName.” part of a </w:t>
      </w:r>
      <w:r>
        <w:t>MemberRef</w:t>
      </w:r>
      <w:r w:rsidR="00CE7A96">
        <w:t xml:space="preserve"> can be omitted if there is a ".</w:t>
      </w:r>
      <w:r>
        <w:t>Member</w:t>
      </w:r>
      <w:r w:rsidR="00CE7A96">
        <w:t xml:space="preserve">Name" section and if there is a </w:t>
      </w:r>
      <w:r>
        <w:t>MemberRef</w:t>
      </w:r>
      <w:r w:rsidR="00CE7A96">
        <w:t xml:space="preserve"> to the left of this </w:t>
      </w:r>
      <w:r>
        <w:t>MemberRef</w:t>
      </w:r>
      <w:r w:rsidR="00CE7A96">
        <w:t xml:space="preserve"> which includes the desired </w:t>
      </w:r>
      <w:r w:rsidR="00CE7A96" w:rsidRPr="00B85095">
        <w:t>“PropertyName.”</w:t>
      </w:r>
      <w:r w:rsidR="00CE7A96">
        <w:t xml:space="preserve"> e.g.</w:t>
      </w:r>
      <w:r w:rsidR="00CE7A96">
        <w:br/>
      </w:r>
      <w:r w:rsidR="00CE7A96" w:rsidRPr="00B85877">
        <w:rPr>
          <w:sz w:val="20"/>
          <w:szCs w:val="20"/>
        </w:rPr>
        <w:t>EntityInfo.Officers, Officer.WoodgateC, Director, Exec, Chairman, SignAccounts</w:t>
      </w:r>
      <w:r w:rsidR="00CE7A96" w:rsidRPr="00B85877">
        <w:rPr>
          <w:sz w:val="20"/>
          <w:szCs w:val="20"/>
        </w:rPr>
        <w:br/>
      </w:r>
      <w:r w:rsidR="00CE7A96">
        <w:t>rather than</w:t>
      </w:r>
      <w:r w:rsidR="00CE7A96">
        <w:br/>
      </w:r>
      <w:r w:rsidR="00CE7A96" w:rsidRPr="00B85877">
        <w:rPr>
          <w:sz w:val="20"/>
          <w:szCs w:val="20"/>
        </w:rPr>
        <w:t>EntityInfo.Officers, Officer.WoodgateC, Officer.Director, Officer.Exec, Officer.Chairman, Officer.SignAccounts</w:t>
      </w:r>
      <w:r w:rsidR="00CE7A96">
        <w:br/>
      </w:r>
      <w:r w:rsidR="00CE7A96" w:rsidRPr="0023462B">
        <w:rPr>
          <w:sz w:val="16"/>
          <w:szCs w:val="16"/>
        </w:rPr>
        <w:br/>
      </w:r>
      <w:r w:rsidR="00CE7A96">
        <w:t xml:space="preserve">There can be any number of comma separated </w:t>
      </w:r>
      <w:r>
        <w:t>MemberRef</w:t>
      </w:r>
      <w:r w:rsidR="00CE7A96">
        <w:t xml:space="preserve">s in any order, but not duplicates. </w:t>
      </w:r>
      <w:r w:rsidR="00CE7A96">
        <w:br/>
      </w:r>
      <w:r w:rsidR="00CE7A96" w:rsidRPr="0023462B">
        <w:rPr>
          <w:sz w:val="16"/>
          <w:szCs w:val="16"/>
        </w:rPr>
        <w:br/>
      </w:r>
      <w:r>
        <w:t>MemberRef</w:t>
      </w:r>
      <w:r w:rsidR="00CE7A96">
        <w:t xml:space="preserve">s are converted to </w:t>
      </w:r>
      <w:r>
        <w:t>PMem</w:t>
      </w:r>
      <w:r w:rsidR="00CE7A96">
        <w:t>Ids for internal use by Braiins.</w:t>
      </w:r>
      <w:r w:rsidR="00CE7A96">
        <w:br/>
      </w:r>
      <w:r w:rsidR="00CE7A96" w:rsidRPr="0023462B">
        <w:rPr>
          <w:sz w:val="16"/>
          <w:szCs w:val="16"/>
        </w:rPr>
        <w:br/>
      </w:r>
      <w:r w:rsidR="00CE7A96">
        <w:t xml:space="preserve">Validity checks are applied to </w:t>
      </w:r>
      <w:r>
        <w:t>MemberRef</w:t>
      </w:r>
      <w:r w:rsidR="00CE7A96">
        <w:t>s e.g. versus the Bro's usable properties, potentially as modified for global options, etc.</w:t>
      </w:r>
      <w:r w:rsidR="00CE7A96">
        <w:br/>
      </w:r>
      <w:r w:rsidR="00CE7A96" w:rsidRPr="0023462B">
        <w:rPr>
          <w:sz w:val="16"/>
          <w:szCs w:val="16"/>
        </w:rPr>
        <w:br/>
      </w:r>
      <w:r w:rsidR="00CE7A96">
        <w:t>Mux checks also apply.</w:t>
      </w:r>
    </w:p>
    <w:p w:rsidR="00CE7A96" w:rsidRDefault="00CE7A96" w:rsidP="00CE7A96">
      <w:pPr>
        <w:pStyle w:val="ListBSpace"/>
      </w:pPr>
      <w:r>
        <w:t>,&lt;start | end&gt;</w:t>
      </w:r>
      <w:r>
        <w:br/>
        <w:t>‘,start’ or ‘,end’ can be used to specify start or end (opening or closing) period for SumEnd, PostEnd, or Stock type StartEnd Instant Bros, and only for such Bros.</w:t>
      </w:r>
      <w:r>
        <w:br/>
      </w:r>
      <w:r w:rsidRPr="00B2374A">
        <w:rPr>
          <w:sz w:val="16"/>
          <w:szCs w:val="16"/>
        </w:rPr>
        <w:br/>
      </w:r>
      <w:r>
        <w:t>The default is end, so use of end is optional.</w:t>
      </w:r>
      <w:r>
        <w:br/>
      </w:r>
      <w:r w:rsidRPr="001C0D15">
        <w:rPr>
          <w:sz w:val="16"/>
          <w:szCs w:val="16"/>
        </w:rPr>
        <w:br/>
      </w:r>
      <w:r>
        <w:t xml:space="preserve">Start for posting is 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br/>
      </w:r>
      <w:r w:rsidRPr="005129D6">
        <w:rPr>
          <w:sz w:val="16"/>
          <w:szCs w:val="16"/>
        </w:rPr>
        <w:br/>
      </w:r>
      <w:r>
        <w:t>end is RO for SumEnd Bros</w:t>
      </w:r>
      <w:r>
        <w:br w:type="page"/>
      </w:r>
    </w:p>
    <w:p w:rsidR="003E0CF4" w:rsidRDefault="004F0929" w:rsidP="003E0CF4">
      <w:pPr>
        <w:pStyle w:val="Heading2"/>
      </w:pPr>
      <w:r>
        <w:lastRenderedPageBreak/>
        <w:t xml:space="preserve"> </w:t>
      </w:r>
      <w:bookmarkStart w:id="16" w:name="_Toc362062105"/>
      <w:r w:rsidR="003E0CF4">
        <w:t>Terms to Describe Bros</w:t>
      </w:r>
      <w:bookmarkEnd w:id="16"/>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Pr>
          <w:i/>
        </w:rPr>
        <w:instrText xml:space="preserve"> \* MERGEFORMAT </w:instrText>
      </w:r>
      <w:r w:rsidR="00CE394E" w:rsidRPr="00CE394E">
        <w:rPr>
          <w:i/>
        </w:rPr>
      </w:r>
      <w:r w:rsidR="00CE394E" w:rsidRPr="00CE394E">
        <w:rPr>
          <w:i/>
        </w:rPr>
        <w:fldChar w:fldCharType="separate"/>
      </w:r>
      <w:r w:rsidR="00BA0D09">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Pr>
          <w:i/>
        </w:rPr>
        <w:instrText xml:space="preserve"> \* MERGEFORMAT </w:instrText>
      </w:r>
      <w:r w:rsidR="00CE394E" w:rsidRPr="00CE394E">
        <w:rPr>
          <w:i/>
        </w:rPr>
      </w:r>
      <w:r w:rsidR="00CE394E" w:rsidRPr="00CE394E">
        <w:rPr>
          <w:i/>
        </w:rPr>
        <w:fldChar w:fldCharType="separate"/>
      </w:r>
      <w:r w:rsidR="00BA0D09" w:rsidRPr="00BA0D09">
        <w:rPr>
          <w:i/>
        </w:rPr>
        <w:t>The Bro Columns</w:t>
      </w:r>
      <w:r w:rsidR="00CE394E" w:rsidRPr="00CE394E">
        <w:rPr>
          <w:i/>
        </w:rPr>
        <w:fldChar w:fldCharType="end"/>
      </w:r>
      <w:r>
        <w:t>.</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Element or Ele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set to SumUp.</w:t>
            </w:r>
          </w:p>
        </w:tc>
      </w:tr>
      <w:tr w:rsidR="003E0CF4" w:rsidTr="00F564DD">
        <w:tc>
          <w:tcPr>
            <w:tcW w:w="1701" w:type="dxa"/>
          </w:tcPr>
          <w:p w:rsidR="003E0CF4" w:rsidRPr="00D935B0" w:rsidRDefault="003E0CF4" w:rsidP="00F564DD">
            <w:r>
              <w:t>SumUp</w:t>
            </w:r>
          </w:p>
        </w:tc>
        <w:tc>
          <w:tcPr>
            <w:tcW w:w="8739" w:type="dxa"/>
          </w:tcPr>
          <w:p w:rsidR="003E0CF4" w:rsidRDefault="003E0CF4" w:rsidP="00F564DD">
            <w:r>
              <w:t>Bro that is set to sum up to its Set</w:t>
            </w:r>
            <w:r w:rsidR="008D5011">
              <w:t xml:space="preserve"> parent</w:t>
            </w:r>
            <w:r>
              <w:t xml:space="preserve"> i.e. one for which the SumUp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BA0D09">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r w:rsidR="00BA0D09" w:rsidRPr="00BA0D09">
              <w:rPr>
                <w:i/>
                <w:szCs w:val="22"/>
              </w:rPr>
              <w:t>DataType</w:t>
            </w:r>
            <w:r w:rsidR="008D5011" w:rsidRPr="008D5011">
              <w:rPr>
                <w:i/>
              </w:rPr>
              <w:fldChar w:fldCharType="end"/>
            </w:r>
            <w:r w:rsidRPr="008D5011">
              <w:rPr>
                <w:i/>
              </w:rPr>
              <w:t>.</w:t>
            </w:r>
          </w:p>
        </w:tc>
      </w:tr>
      <w:tr w:rsidR="00CE7A96" w:rsidTr="00F564DD">
        <w:tc>
          <w:tcPr>
            <w:tcW w:w="1701" w:type="dxa"/>
          </w:tcPr>
          <w:p w:rsidR="00CE7A96" w:rsidRDefault="00CE7A96" w:rsidP="00F564DD">
            <w:r>
              <w:t>DBO</w:t>
            </w:r>
          </w:p>
        </w:tc>
        <w:tc>
          <w:tcPr>
            <w:tcW w:w="8739" w:type="dxa"/>
          </w:tcPr>
          <w:p w:rsidR="00CE7A96" w:rsidRPr="00053371" w:rsidRDefault="00CE7A96" w:rsidP="009934E7">
            <w:r>
              <w:t xml:space="preserve">DBO </w:t>
            </w:r>
            <w:r w:rsidR="009934E7">
              <w:t>{&lt;</w:t>
            </w:r>
            <w:r w:rsidR="005A1628">
              <w:t xml:space="preserve">Read </w:t>
            </w:r>
            <w:r w:rsidR="009934E7">
              <w:t>|</w:t>
            </w:r>
            <w:r w:rsidR="005A1628">
              <w:t xml:space="preserve"> </w:t>
            </w:r>
            <w:r>
              <w:t>Posting</w:t>
            </w:r>
            <w:r w:rsidR="009934E7">
              <w:t>&gt;}</w:t>
            </w:r>
            <w:r>
              <w:t xml:space="preserve"> Bro as described in section </w:t>
            </w:r>
            <w:r w:rsidRPr="00CE7A96">
              <w:rPr>
                <w:i/>
              </w:rPr>
              <w:fldChar w:fldCharType="begin"/>
            </w:r>
            <w:r w:rsidRPr="00CE7A96">
              <w:rPr>
                <w:i/>
              </w:rPr>
              <w:instrText xml:space="preserve"> REF _Ref360770319 \r \h </w:instrText>
            </w:r>
            <w:r>
              <w:rPr>
                <w:i/>
              </w:rPr>
              <w:instrText xml:space="preserve"> \* MERGEFORMAT </w:instrText>
            </w:r>
            <w:r w:rsidRPr="00CE7A96">
              <w:rPr>
                <w:i/>
              </w:rPr>
            </w:r>
            <w:r w:rsidRPr="00CE7A96">
              <w:rPr>
                <w:i/>
              </w:rPr>
              <w:fldChar w:fldCharType="separate"/>
            </w:r>
            <w:r w:rsidR="00BA0D09">
              <w:rPr>
                <w:i/>
              </w:rPr>
              <w:t>3.1</w:t>
            </w:r>
            <w:r w:rsidRPr="00CE7A96">
              <w:rPr>
                <w:i/>
              </w:rPr>
              <w:fldChar w:fldCharType="end"/>
            </w:r>
            <w:r w:rsidRPr="00CE7A96">
              <w:rPr>
                <w:i/>
              </w:rPr>
              <w:t xml:space="preserve"> </w:t>
            </w:r>
            <w:r w:rsidRPr="00CE7A96">
              <w:rPr>
                <w:i/>
              </w:rPr>
              <w:fldChar w:fldCharType="begin"/>
            </w:r>
            <w:r w:rsidRPr="00CE7A96">
              <w:rPr>
                <w:i/>
              </w:rPr>
              <w:instrText xml:space="preserve"> REF _Ref360770319 \h </w:instrText>
            </w:r>
            <w:r>
              <w:rPr>
                <w:i/>
              </w:rPr>
              <w:instrText xml:space="preserve"> \* MERGEFORMAT </w:instrText>
            </w:r>
            <w:r w:rsidRPr="00CE7A96">
              <w:rPr>
                <w:i/>
              </w:rPr>
            </w:r>
            <w:r w:rsidRPr="00CE7A96">
              <w:rPr>
                <w:i/>
              </w:rPr>
              <w:fldChar w:fldCharType="separate"/>
            </w:r>
            <w:r w:rsidR="00BA0D09" w:rsidRPr="00BA0D09">
              <w:rPr>
                <w:i/>
              </w:rPr>
              <w:t>DataBase Objects and Bros</w:t>
            </w:r>
            <w:r w:rsidRPr="00CE7A96">
              <w:rPr>
                <w:i/>
              </w:rPr>
              <w:fldChar w:fldCharType="end"/>
            </w:r>
          </w:p>
        </w:tc>
      </w:tr>
      <w:tr w:rsidR="009934E7" w:rsidTr="00F564DD">
        <w:tc>
          <w:tcPr>
            <w:tcW w:w="1701" w:type="dxa"/>
          </w:tcPr>
          <w:p w:rsidR="009934E7" w:rsidRDefault="009934E7" w:rsidP="00F564DD">
            <w:r>
              <w:t>DboField</w:t>
            </w:r>
          </w:p>
        </w:tc>
        <w:tc>
          <w:tcPr>
            <w:tcW w:w="8739" w:type="dxa"/>
          </w:tcPr>
          <w:p w:rsidR="009934E7" w:rsidRDefault="009934E7" w:rsidP="005A1628">
            <w:r>
              <w:t>Bro with DboField defined = a Bro for read access of DBO data</w:t>
            </w:r>
          </w:p>
        </w:tc>
      </w:tr>
      <w:tr w:rsidR="003E0CF4" w:rsidTr="00F564DD">
        <w:tc>
          <w:tcPr>
            <w:tcW w:w="1701" w:type="dxa"/>
          </w:tcPr>
          <w:p w:rsidR="003E0CF4" w:rsidRPr="00D935B0" w:rsidRDefault="003E0CF4" w:rsidP="00F564DD">
            <w:r>
              <w:t>DE or Sch</w:t>
            </w:r>
          </w:p>
        </w:tc>
        <w:tc>
          <w:tcPr>
            <w:tcW w:w="8739" w:type="dxa"/>
          </w:tcPr>
          <w:p w:rsidR="003E0CF4" w:rsidRDefault="003E0CF4" w:rsidP="00F564DD">
            <w:r>
              <w:t>Bro with a PostType of DE (Double Entry) or Sch (Schedule).</w:t>
            </w:r>
          </w:p>
        </w:tc>
      </w:tr>
      <w:tr w:rsidR="003E0CF4" w:rsidTr="00F564DD">
        <w:tc>
          <w:tcPr>
            <w:tcW w:w="1701" w:type="dxa"/>
          </w:tcPr>
          <w:p w:rsidR="003E0CF4" w:rsidRDefault="003E0CF4" w:rsidP="00F564DD">
            <w:r>
              <w:t>RO or ReportOnly</w:t>
            </w:r>
          </w:p>
        </w:tc>
        <w:tc>
          <w:tcPr>
            <w:tcW w:w="8739" w:type="dxa"/>
          </w:tcPr>
          <w:p w:rsidR="003E0CF4" w:rsidRDefault="003E0CF4" w:rsidP="00F564DD">
            <w:r>
              <w:t xml:space="preserve">An RO or  ReportOnly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‘ReportOnly’</w:t>
            </w:r>
          </w:p>
        </w:tc>
      </w:tr>
      <w:tr w:rsidR="003E0CF4" w:rsidTr="00F564DD">
        <w:tc>
          <w:tcPr>
            <w:tcW w:w="1701" w:type="dxa"/>
          </w:tcPr>
          <w:p w:rsidR="003E0CF4" w:rsidRDefault="003E0CF4" w:rsidP="00F564DD">
            <w:r>
              <w:t>Posting</w:t>
            </w:r>
          </w:p>
        </w:tc>
        <w:tc>
          <w:tcPr>
            <w:tcW w:w="8739" w:type="dxa"/>
          </w:tcPr>
          <w:p w:rsidR="003E0CF4" w:rsidRDefault="003E0CF4" w:rsidP="00F564DD">
            <w:r>
              <w:t>A Bro which can be used for Posting, and is not ReportOnly</w:t>
            </w:r>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r>
              <w:t>StartEnd</w:t>
            </w:r>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CE7A96" w:rsidRDefault="00CE7A96" w:rsidP="00CE7A96">
      <w:bookmarkStart w:id="17" w:name="_Ref359642496"/>
      <w:bookmarkStart w:id="18" w:name="_Ref359642501"/>
      <w:bookmarkStart w:id="19" w:name="_Ref359578485"/>
      <w:r>
        <w:br w:type="page"/>
      </w:r>
    </w:p>
    <w:p w:rsidR="00F564DD" w:rsidRDefault="00F564DD" w:rsidP="00B21E42">
      <w:pPr>
        <w:pStyle w:val="Heading1"/>
      </w:pPr>
      <w:bookmarkStart w:id="20" w:name="_Ref360786141"/>
      <w:bookmarkStart w:id="21" w:name="_Ref360786282"/>
      <w:bookmarkStart w:id="22" w:name="_Ref360786294"/>
      <w:bookmarkStart w:id="23" w:name="_Toc362062106"/>
      <w:r>
        <w:lastRenderedPageBreak/>
        <w:t>Multiple Taxonomy, Jurisdiction, and EntityType Options</w:t>
      </w:r>
      <w:bookmarkEnd w:id="17"/>
      <w:bookmarkEnd w:id="18"/>
      <w:bookmarkEnd w:id="20"/>
      <w:bookmarkEnd w:id="21"/>
      <w:bookmarkEnd w:id="22"/>
      <w:bookmarkEnd w:id="23"/>
    </w:p>
    <w:p w:rsidR="00E64D2C" w:rsidRDefault="00E64D2C" w:rsidP="00E64D2C">
      <w:pPr>
        <w:pStyle w:val="NormSpace"/>
      </w:pPr>
      <w:r>
        <w:t>BroSets should be constructed to be general or independent of Taxonomy, Jurisdiction, and EntityType as much as possible. Differences such as with/without Tax entries (different sets of books), would be covered via dynamic Journals/DataSets, not BroSets.</w:t>
      </w:r>
    </w:p>
    <w:p w:rsidR="00F564DD" w:rsidRDefault="00E64D2C" w:rsidP="00706792">
      <w:pPr>
        <w:pStyle w:val="NormSpace"/>
      </w:pPr>
      <w:r>
        <w:t xml:space="preserve">However, for those cases where tweaking for </w:t>
      </w:r>
      <w:r w:rsidR="00364996">
        <w:t xml:space="preserve">relatively small </w:t>
      </w:r>
      <w:r w:rsidRPr="00E64D2C">
        <w:t>Taxonomy, Country (Jurisdiction), and EntityType</w:t>
      </w:r>
      <w:r>
        <w:t xml:space="preserve"> variations would avoid the need to create wholly separate BroSets just to cater for these differences, </w:t>
      </w:r>
      <w:r w:rsidR="00F564DD">
        <w:t xml:space="preserve">BroSets and Bros can </w:t>
      </w:r>
      <w:r>
        <w:t xml:space="preserve">be included/excluded in a full Main BroSet according to </w:t>
      </w:r>
      <w:r w:rsidR="00F564DD" w:rsidRPr="00F564DD">
        <w:t xml:space="preserve">Taxonomy, </w:t>
      </w:r>
      <w:r w:rsidR="00F37A97">
        <w:t>Country (</w:t>
      </w:r>
      <w:r w:rsidR="00F564DD" w:rsidRPr="00F564DD">
        <w:t>Jurisdiction</w:t>
      </w:r>
      <w:r w:rsidR="00F37A97">
        <w:t>)</w:t>
      </w:r>
      <w:r w:rsidR="00F564DD" w:rsidRPr="00F564DD">
        <w:t>, and EntityType</w:t>
      </w:r>
      <w:r w:rsidR="00F564DD">
        <w:t xml:space="preserve"> in </w:t>
      </w:r>
      <w:r w:rsidR="009A4B09">
        <w:t>4</w:t>
      </w:r>
      <w:r w:rsidR="00F564DD">
        <w:t xml:space="preserve"> ways:</w:t>
      </w:r>
    </w:p>
    <w:p w:rsidR="00F564DD" w:rsidRDefault="00F564DD" w:rsidP="009A4B09">
      <w:pPr>
        <w:pStyle w:val="ListBSpace"/>
      </w:pPr>
      <w:r>
        <w:t xml:space="preserve">A Main-BroSet can be defined to be Excluded/Included by Taxonomy, Country, or EntityType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BA0D09">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r w:rsidR="00BA0D09" w:rsidRPr="00BA0D09">
        <w:rPr>
          <w:i/>
        </w:rPr>
        <w:t>BroSet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Incl-BroSet </w:t>
      </w:r>
      <w:r w:rsidRPr="009A4B09">
        <w:t>can be defined to be Excluded/Included by Taxonomy, Country, or EntityType</w:t>
      </w:r>
      <w:r>
        <w:t xml:space="preserve"> as above. If the Main-BroSet is available for the chosen operation but the Incl-BroSet is not, then the Main-BroSet is adjusted dynamically </w:t>
      </w:r>
      <w:r w:rsidR="00BD336C">
        <w:t xml:space="preserve">at the time of use </w:t>
      </w:r>
      <w:r>
        <w:t>to remove the excluded Incl-Broset(s).</w:t>
      </w:r>
    </w:p>
    <w:p w:rsidR="009A4B09" w:rsidRDefault="009A4B09" w:rsidP="00BD336C">
      <w:pPr>
        <w:pStyle w:val="ListBSpace"/>
      </w:pPr>
      <w:r w:rsidRPr="009A4B09">
        <w:t xml:space="preserve">An </w:t>
      </w:r>
      <w:r>
        <w:t xml:space="preserve">individual Set Bro (standard or slave) </w:t>
      </w:r>
      <w:r w:rsidRPr="009A4B09">
        <w:t>can be defined to be Excluded/Included by Taxonomy, Country (Jurisdiction), or EntityType</w:t>
      </w:r>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BA0D09">
        <w:rPr>
          <w:i/>
        </w:rPr>
        <w:t>7.27</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BA0D09" w:rsidRPr="00BA0D09">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BA0D09">
        <w:rPr>
          <w:i/>
        </w:rPr>
        <w:t>7.28</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BA0D09">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BA0D09">
        <w:rPr>
          <w:i/>
        </w:rPr>
        <w:t>7.29</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r w:rsidR="00BA0D09">
        <w:rPr>
          <w:szCs w:val="22"/>
        </w:rPr>
        <w:t>EntityTypes</w:t>
      </w:r>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EntityType.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Inclusion requires a pass for all three tests: Taxonomy, Country, and EntityType.</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EntityType) </w:t>
      </w:r>
      <w:r w:rsidR="00364D53">
        <w:t xml:space="preserve">can be </w:t>
      </w:r>
      <w:r>
        <w:t xml:space="preserve">related to a degree in that an EntityType </w:t>
      </w:r>
      <w:r w:rsidR="00364D53">
        <w:t xml:space="preserve">can </w:t>
      </w:r>
      <w:r>
        <w:t>appl</w:t>
      </w:r>
      <w:r w:rsidR="00364D53">
        <w:t>y</w:t>
      </w:r>
      <w:r>
        <w:t xml:space="preserve"> to certain taxonomies and countries, and as an Entity must have an EntityType, an Ent</w:t>
      </w:r>
      <w:r w:rsidR="00A262CC">
        <w:t>ityType will always be in play. (The EntityTypes DB table design allows for multiple countries and multiple taxonomies</w:t>
      </w:r>
      <w:r w:rsidR="00364D53">
        <w:t>, including none,</w:t>
      </w:r>
      <w:r w:rsidR="00A262CC">
        <w:t xml:space="preserve"> per EntityType though as of June 2013 no multiple ones have been defined.)</w:t>
      </w:r>
    </w:p>
    <w:p w:rsidR="009A4B09" w:rsidRDefault="00BD336C" w:rsidP="009A4B09">
      <w:pPr>
        <w:pStyle w:val="NormSpace"/>
      </w:pPr>
      <w:r>
        <w:t xml:space="preserve">These options should permit the building of flexible BroSets to cope with </w:t>
      </w:r>
      <w:r w:rsidRPr="00BD336C">
        <w:t>Taxonomy, Jurisdiction, and EntityType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364996" w:rsidRDefault="00364996" w:rsidP="009A4B09">
      <w:pPr>
        <w:pStyle w:val="NormSpace"/>
      </w:pPr>
      <w:r>
        <w:t>If the Taxonomy, Country, or Entity Type differences are major, it would probably be better to construct wholly separate BroSets than to make complicated use of this feature. It will be a judgement call.</w:t>
      </w:r>
    </w:p>
    <w:p w:rsidR="00AD3AB8" w:rsidRDefault="00E64D2C" w:rsidP="009A4B09">
      <w:pPr>
        <w:pStyle w:val="NormSpace"/>
      </w:pPr>
      <w:r w:rsidRPr="00364996">
        <w:rPr>
          <w:b/>
        </w:rPr>
        <w:t>Examples</w:t>
      </w:r>
      <w:r>
        <w:t xml:space="preserve"> (silly ones just to illustrate the use of this feature):</w:t>
      </w:r>
    </w:p>
    <w:p w:rsidR="00E64D2C" w:rsidRDefault="00E64D2C" w:rsidP="00364996">
      <w:pPr>
        <w:pStyle w:val="ListBSpace"/>
      </w:pPr>
      <w:r>
        <w:t>If IR-IFRS existed and included elements for a note on the environmental impact of windmills</w:t>
      </w:r>
      <w:r w:rsidR="00364996">
        <w:t xml:space="preserve"> on bogs</w:t>
      </w:r>
      <w:r>
        <w:t xml:space="preserve">, then a BroSet for the Bros needed for this note could be made specific to </w:t>
      </w:r>
      <w:r w:rsidR="00364996">
        <w:t xml:space="preserve">use of </w:t>
      </w:r>
      <w:r>
        <w:t>the IR-IFRS Taxonomy</w:t>
      </w:r>
      <w:r w:rsidR="00364996">
        <w:t xml:space="preserve"> i.e. when the In-BroSet is being used for data entry with the ultimate target Taxonomy being IR-IFRS</w:t>
      </w:r>
      <w:r>
        <w:t>.</w:t>
      </w:r>
    </w:p>
    <w:p w:rsidR="00364996" w:rsidRDefault="00E64D2C" w:rsidP="00364996">
      <w:pPr>
        <w:pStyle w:val="ListBullet"/>
      </w:pPr>
      <w:r>
        <w:t>If the Irish sta</w:t>
      </w:r>
      <w:r w:rsidR="00364996">
        <w:t>n</w:t>
      </w:r>
      <w:r>
        <w:t>dards required ‘</w:t>
      </w:r>
      <w:r w:rsidR="00364996">
        <w:t>Guinness</w:t>
      </w:r>
      <w:r>
        <w:t xml:space="preserve"> </w:t>
      </w:r>
      <w:r w:rsidR="00364996">
        <w:t xml:space="preserve">expense’ to be shown separately, then the Bro in the Expenses section for </w:t>
      </w:r>
      <w:r w:rsidR="00364996" w:rsidRPr="00364996">
        <w:t>‘Guinness expense’</w:t>
      </w:r>
      <w:r w:rsidR="00364996">
        <w:t xml:space="preserve"> could be made specific to an Irish registered entity.</w:t>
      </w:r>
    </w:p>
    <w:p w:rsidR="00AD3AB8" w:rsidRDefault="00AD3AB8" w:rsidP="00AD3AB8">
      <w:r>
        <w:br w:type="page"/>
      </w:r>
    </w:p>
    <w:p w:rsidR="0068071F" w:rsidRDefault="0068071F" w:rsidP="00B21E42">
      <w:pPr>
        <w:pStyle w:val="Heading1"/>
      </w:pPr>
      <w:bookmarkStart w:id="24" w:name="_Toc362062107"/>
      <w:r>
        <w:lastRenderedPageBreak/>
        <w:t>Working with BroSets</w:t>
      </w:r>
      <w:bookmarkEnd w:id="19"/>
      <w:bookmarkEnd w:id="24"/>
    </w:p>
    <w:p w:rsidR="0068071F" w:rsidRDefault="00343F4A" w:rsidP="00B6075B">
      <w:pPr>
        <w:pStyle w:val="NormSpace"/>
      </w:pPr>
      <w:r>
        <w:t xml:space="preserve">BroSets are maintained in SpreadSheets as described in </w:t>
      </w:r>
      <w:r w:rsidR="00B6075B">
        <w:t xml:space="preserve">section </w:t>
      </w:r>
      <w:r w:rsidR="00B6075B" w:rsidRPr="00485CA9">
        <w:rPr>
          <w:i/>
        </w:rPr>
        <w:fldChar w:fldCharType="begin"/>
      </w:r>
      <w:r w:rsidR="00B6075B" w:rsidRPr="00485CA9">
        <w:rPr>
          <w:i/>
        </w:rPr>
        <w:instrText xml:space="preserve"> REF _Ref359578466 \w \h </w:instrText>
      </w:r>
      <w:r w:rsidR="00485CA9">
        <w:rPr>
          <w:i/>
        </w:rPr>
        <w:instrText xml:space="preserve"> \* MERGEFORMAT </w:instrText>
      </w:r>
      <w:r w:rsidR="00B6075B" w:rsidRPr="00485CA9">
        <w:rPr>
          <w:i/>
        </w:rPr>
      </w:r>
      <w:r w:rsidR="00B6075B" w:rsidRPr="00485CA9">
        <w:rPr>
          <w:i/>
        </w:rPr>
        <w:fldChar w:fldCharType="separate"/>
      </w:r>
      <w:r w:rsidR="00BA0D09">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485CA9">
        <w:rPr>
          <w:i/>
        </w:rPr>
        <w:instrText xml:space="preserve"> \* MERGEFORMAT </w:instrText>
      </w:r>
      <w:r w:rsidR="00B6075B" w:rsidRPr="00485CA9">
        <w:rPr>
          <w:i/>
        </w:rPr>
      </w:r>
      <w:r w:rsidR="00B6075B" w:rsidRPr="00485CA9">
        <w:rPr>
          <w:i/>
        </w:rPr>
        <w:fldChar w:fldCharType="separate"/>
      </w:r>
      <w:r w:rsidR="00BA0D09" w:rsidRPr="00BA0D09">
        <w:rPr>
          <w:i/>
        </w:rPr>
        <w:t xml:space="preserve"> BroSet Spreadsheets</w:t>
      </w:r>
      <w:r w:rsidR="00B6075B" w:rsidRPr="00485CA9">
        <w:rPr>
          <w:i/>
        </w:rPr>
        <w:fldChar w:fldCharType="end"/>
      </w:r>
      <w:r w:rsidR="00B6075B">
        <w:t>.</w:t>
      </w:r>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r>
        <w:t>BroSet Build Structs</w:t>
      </w:r>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173491">
      <w:pPr>
        <w:pStyle w:val="Heading2"/>
      </w:pPr>
      <w:r>
        <w:t xml:space="preserve"> </w:t>
      </w:r>
      <w:bookmarkStart w:id="25" w:name="_Toc362062108"/>
      <w:r w:rsidR="00042622">
        <w:t xml:space="preserve">BroSet </w:t>
      </w:r>
      <w:r w:rsidR="009A699F">
        <w:t>Import</w:t>
      </w:r>
      <w:bookmarkEnd w:id="25"/>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the Bro</w:t>
      </w:r>
      <w:r w:rsidR="00473153">
        <w:t>Info</w:t>
      </w:r>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 xml:space="preserve">Only one BroSet, the one named in the “BroSet Name: nnnnn”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Build Bro Structs</w:t>
      </w:r>
      <w:r>
        <w:t>” run</w:t>
      </w:r>
      <w:r w:rsidR="00473153">
        <w:t>s</w:t>
      </w:r>
      <w:r>
        <w:t xml:space="preserve"> after a</w:t>
      </w:r>
      <w:r w:rsidR="00473153">
        <w:t xml:space="preserve"> successful </w:t>
      </w:r>
      <w:r>
        <w:t xml:space="preserve">Import to create the Bro “Structs” used internally by </w:t>
      </w:r>
      <w:r w:rsidR="00042622">
        <w:t>BroClass</w:t>
      </w:r>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173491">
      <w:pPr>
        <w:pStyle w:val="Heading2"/>
      </w:pPr>
      <w:r>
        <w:t xml:space="preserve"> </w:t>
      </w:r>
      <w:bookmarkStart w:id="26" w:name="_Toc362062109"/>
      <w:r w:rsidR="00042622">
        <w:t xml:space="preserve">BroSet </w:t>
      </w:r>
      <w:r w:rsidR="0073222C">
        <w:t>Export</w:t>
      </w:r>
      <w:bookmarkEnd w:id="26"/>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 xml:space="preserve">“Names” from &lt;Names|Ids&gt; in the file name means that the option to export Folios, Properties, and </w:t>
      </w:r>
      <w:r w:rsidR="00294AD5">
        <w:t>Member</w:t>
      </w:r>
      <w:r>
        <w:t xml:space="preserve">s by name was chosen, whereas “Ids” means that the Id option was chosen. Either form can be re-imported, but while Folios, properties, and </w:t>
      </w:r>
      <w:r w:rsidR="00221AE7">
        <w:t>Member</w:t>
      </w:r>
      <w:r>
        <w:t>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B21E42">
      <w:pPr>
        <w:pStyle w:val="Heading1"/>
      </w:pPr>
      <w:bookmarkStart w:id="27" w:name="_Ref359578466"/>
      <w:bookmarkStart w:id="28" w:name="_Ref359578495"/>
      <w:bookmarkStart w:id="29" w:name="_Ref359578520"/>
      <w:r>
        <w:lastRenderedPageBreak/>
        <w:t xml:space="preserve"> </w:t>
      </w:r>
      <w:bookmarkStart w:id="30" w:name="_Toc362062110"/>
      <w:r w:rsidR="004E500B">
        <w:t>BroSet</w:t>
      </w:r>
      <w:r w:rsidR="004E500B" w:rsidRPr="004E500B">
        <w:t xml:space="preserve"> </w:t>
      </w:r>
      <w:r w:rsidR="004E500B" w:rsidRPr="007B311B">
        <w:t>Spreadsheet</w:t>
      </w:r>
      <w:r w:rsidR="004E500B" w:rsidRPr="004E500B">
        <w:t>s</w:t>
      </w:r>
      <w:bookmarkEnd w:id="27"/>
      <w:bookmarkEnd w:id="28"/>
      <w:bookmarkEnd w:id="29"/>
      <w:bookmarkEnd w:id="30"/>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343F4A">
      <w:pPr>
        <w:pStyle w:val="Heading2"/>
      </w:pPr>
      <w:bookmarkStart w:id="31" w:name="_Ref359580377"/>
      <w:bookmarkStart w:id="32" w:name="_Ref359580402"/>
      <w:r>
        <w:t xml:space="preserve"> </w:t>
      </w:r>
      <w:bookmarkStart w:id="33" w:name="_Toc362062111"/>
      <w:r w:rsidR="004E500B" w:rsidRPr="004E500B">
        <w:t>Column Headings Row</w:t>
      </w:r>
      <w:bookmarkEnd w:id="31"/>
      <w:bookmarkEnd w:id="32"/>
      <w:bookmarkEnd w:id="33"/>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343F4A">
      <w:pPr>
        <w:pStyle w:val="Heading2"/>
      </w:pPr>
      <w:r>
        <w:t xml:space="preserve"> </w:t>
      </w:r>
      <w:bookmarkStart w:id="34" w:name="_Toc362062112"/>
      <w:r w:rsidR="001C56B6">
        <w:t>Comment and Blank Rows</w:t>
      </w:r>
      <w:bookmarkEnd w:id="34"/>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4F0929">
      <w:pPr>
        <w:pStyle w:val="Heading2"/>
      </w:pPr>
      <w:r>
        <w:t xml:space="preserve"> </w:t>
      </w:r>
      <w:bookmarkStart w:id="35" w:name="_Ref359589233"/>
      <w:bookmarkStart w:id="36" w:name="_Toc362062113"/>
      <w:r w:rsidR="001C56B6">
        <w:t>BroSet Statements</w:t>
      </w:r>
      <w:bookmarkEnd w:id="35"/>
      <w:bookmarkEnd w:id="36"/>
    </w:p>
    <w:p w:rsidR="006C18E5" w:rsidRDefault="006C18E5" w:rsidP="006C18E5">
      <w:pPr>
        <w:pStyle w:val="NormSpace"/>
      </w:pPr>
      <w:r>
        <w:t xml:space="preserve">BroSet Statements define the </w:t>
      </w:r>
      <w:r w:rsidR="00F37A97">
        <w:t xml:space="preserve">Type, </w:t>
      </w:r>
      <w:r>
        <w:t xml:space="preserve">Name, </w:t>
      </w:r>
      <w:r w:rsidR="00F37A97">
        <w:t>Descr(iption)</w:t>
      </w:r>
      <w:r>
        <w:t xml:space="preserve">, and </w:t>
      </w:r>
      <w:r w:rsidR="00A125EA">
        <w:t xml:space="preserve">up to </w:t>
      </w:r>
      <w:r w:rsidR="009A0A0E">
        <w:t>6</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Descr)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BroSet Type{:} Value(s) {# comment}</w:t>
      </w:r>
      <w:r>
        <w:br/>
        <w:t>where Type is one of &lt;</w:t>
      </w:r>
      <w:r w:rsidRPr="00D4590C">
        <w:t>Type | Name | Descr | SortKey | Taxonomies | Countries | EntityTypes | DateFrom | DateTo&gt;</w:t>
      </w:r>
      <w:r>
        <w:br/>
      </w:r>
    </w:p>
    <w:p w:rsidR="00E50D1D" w:rsidRDefault="00E50D1D" w:rsidP="00E50D1D">
      <w:r>
        <w:t>Examples:</w:t>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Type: In-Incl</w:t>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To be included by the BS BroSet</w:t>
      </w:r>
    </w:p>
    <w:p w:rsidR="00E50D1D" w:rsidRDefault="00E50D1D" w:rsidP="00E50D1D">
      <w:pPr>
        <w:pStyle w:val="NormSpace"/>
        <w:rPr>
          <w:rFonts w:ascii="Lucida Console" w:hAnsi="Lucida Console"/>
          <w:sz w:val="20"/>
          <w:szCs w:val="20"/>
        </w:rPr>
      </w:pPr>
      <w:r w:rsidRPr="00094A87">
        <w:rPr>
          <w:rFonts w:ascii="Lucida Console" w:hAnsi="Lucida Console"/>
          <w:sz w:val="20"/>
          <w:szCs w:val="20"/>
        </w:rPr>
        <w:t>BroSet Descr: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t xml:space="preserve">BroSet SortKey: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t xml:space="preserve">BroSet Taxonomies: </w:t>
      </w:r>
      <w:r w:rsidR="00A32842">
        <w:rPr>
          <w:rFonts w:ascii="Lucida Console" w:hAnsi="Lucida Console"/>
          <w:sz w:val="20"/>
          <w:szCs w:val="20"/>
        </w:rPr>
        <w:t>UK-IFRS,</w:t>
      </w:r>
      <w:r w:rsidR="00094A87">
        <w:rPr>
          <w:rFonts w:ascii="Lucida Console" w:hAnsi="Lucida Console"/>
          <w:sz w:val="20"/>
          <w:szCs w:val="20"/>
        </w:rPr>
        <w:t>-UK-GAAP-DPL</w:t>
      </w:r>
      <w:r w:rsidR="00094A87">
        <w:rPr>
          <w:rFonts w:ascii="Lucida Console" w:hAnsi="Lucida Console"/>
          <w:sz w:val="20"/>
          <w:szCs w:val="20"/>
        </w:rPr>
        <w:br/>
        <w:t>BroSet Countries: Wales,NI,-Scotland</w:t>
      </w:r>
      <w:r w:rsidR="00507C34">
        <w:rPr>
          <w:rFonts w:ascii="Lucida Console" w:hAnsi="Lucida Console"/>
          <w:sz w:val="20"/>
          <w:szCs w:val="20"/>
        </w:rPr>
        <w:tab/>
        <w:t># Just an example!</w:t>
      </w:r>
      <w:r w:rsidR="00094A87">
        <w:rPr>
          <w:rFonts w:ascii="Lucida Console" w:hAnsi="Lucida Console"/>
          <w:sz w:val="20"/>
          <w:szCs w:val="20"/>
        </w:rPr>
        <w:br/>
        <w:t>BroSet EntityTypes: -UK Charity</w:t>
      </w:r>
      <w:r w:rsidR="0019108A">
        <w:rPr>
          <w:rFonts w:ascii="Lucida Console" w:hAnsi="Lucida Console"/>
          <w:sz w:val="20"/>
          <w:szCs w:val="20"/>
        </w:rPr>
        <w:br/>
        <w:t>BroSet DateFrom: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t>BroSet DateTo: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Being replaced by TheNewCharlesSpecial BroSet</w:t>
      </w:r>
    </w:p>
    <w:p w:rsidR="00D4590C" w:rsidRDefault="00D4590C" w:rsidP="00E46482">
      <w:pPr>
        <w:pStyle w:val="NormSpace"/>
      </w:pPr>
      <w:r>
        <w:t>Normally the BroSet statements would be text in just one cell of the spreadsheet but multiple cells can be used if preferred, especially for the optional comment.</w:t>
      </w:r>
    </w:p>
    <w:p w:rsidR="00D4590C" w:rsidRDefault="00A125EA" w:rsidP="00507C34">
      <w:pPr>
        <w:pStyle w:val="NormSpace"/>
        <w:keepNext/>
      </w:pPr>
      <w:r>
        <w:lastRenderedPageBreak/>
        <w:t>Details of each BroSet Statement Type:</w:t>
      </w:r>
    </w:p>
    <w:tbl>
      <w:tblPr>
        <w:tblStyle w:val="TableGrid"/>
        <w:tblW w:w="10546" w:type="dxa"/>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9A0A0E">
        <w:trPr>
          <w:tblHeader/>
        </w:trPr>
        <w:tc>
          <w:tcPr>
            <w:tcW w:w="1474" w:type="dxa"/>
          </w:tcPr>
          <w:p w:rsidR="00A125EA" w:rsidRPr="00593ECD" w:rsidRDefault="00A125EA" w:rsidP="009A0A0E">
            <w:pPr>
              <w:keepNext/>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9A0A0E">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In-Incl | Out-Main | Out-Incl&gt;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BA0D09">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r w:rsidR="00BA0D09" w:rsidRPr="00BA0D09">
              <w:rPr>
                <w:i/>
              </w:rPr>
              <w:t>BroSets</w:t>
            </w:r>
            <w:r w:rsidR="00A631A4" w:rsidRPr="00A631A4">
              <w:rPr>
                <w:i/>
              </w:rPr>
              <w:fldChar w:fldCharType="end"/>
            </w:r>
          </w:p>
        </w:tc>
      </w:tr>
      <w:tr w:rsidR="00A125EA" w:rsidTr="009A0A0E">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9A0A0E">
        <w:tc>
          <w:tcPr>
            <w:tcW w:w="1474" w:type="dxa"/>
          </w:tcPr>
          <w:p w:rsidR="00A125EA" w:rsidRDefault="00A125EA" w:rsidP="00A631A4">
            <w:r>
              <w:t>D</w:t>
            </w:r>
            <w:r w:rsidR="00A631A4">
              <w:t>escr</w:t>
            </w:r>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9A0A0E">
        <w:tc>
          <w:tcPr>
            <w:tcW w:w="1474" w:type="dxa"/>
          </w:tcPr>
          <w:p w:rsidR="00A125EA" w:rsidRDefault="004624AB" w:rsidP="00F564DD">
            <w:r>
              <w:t>SortKey</w:t>
            </w:r>
          </w:p>
        </w:tc>
        <w:tc>
          <w:tcPr>
            <w:tcW w:w="9072" w:type="dxa"/>
          </w:tcPr>
          <w:p w:rsidR="00A125EA" w:rsidRDefault="004624AB" w:rsidP="004624AB">
            <w:r>
              <w:t>Optional text to control the order in which BroSets list, including Main-In-BroSets for users. If no Sortkey is provided, the BroSet Name is used</w:t>
            </w:r>
            <w:r w:rsidR="00A125EA">
              <w:t>.</w:t>
            </w:r>
          </w:p>
        </w:tc>
      </w:tr>
      <w:tr w:rsidR="00A125EA" w:rsidTr="009A0A0E">
        <w:tc>
          <w:tcPr>
            <w:tcW w:w="1474" w:type="dxa"/>
          </w:tcPr>
          <w:p w:rsidR="00A125EA" w:rsidRPr="00D935B0" w:rsidRDefault="004624AB" w:rsidP="00F564DD">
            <w:r>
              <w:t>Taxonomies</w:t>
            </w:r>
          </w:p>
        </w:tc>
        <w:tc>
          <w:tcPr>
            <w:tcW w:w="9072" w:type="dxa"/>
          </w:tcPr>
          <w:p w:rsidR="00BA0D09" w:rsidRPr="00BA0D09" w:rsidRDefault="00110103" w:rsidP="00BA0D09">
            <w:pPr>
              <w:pStyle w:val="NormSpace"/>
              <w:rPr>
                <w:i/>
              </w:rPr>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BA0D09">
              <w:rPr>
                <w:i/>
              </w:rPr>
              <w:t>0</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BA0D09" w:rsidRPr="00BA0D09">
              <w:rPr>
                <w:i/>
              </w:rPr>
              <w:br w:type="page"/>
            </w:r>
          </w:p>
          <w:p w:rsidR="00364D53" w:rsidRDefault="00BA0D09" w:rsidP="00FB306E">
            <w:pPr>
              <w:pStyle w:val="NormSpace"/>
            </w:pPr>
            <w:r w:rsidRPr="00BA0D09">
              <w:rPr>
                <w:i/>
              </w:rPr>
              <w:t>Multiple Taxonomy, Jurisdiction, and EntityType</w:t>
            </w:r>
            <w: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 xml:space="preserve">may be prefixed by a “-“ to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 prefix.</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9A0A0E">
        <w:tc>
          <w:tcPr>
            <w:tcW w:w="1474" w:type="dxa"/>
          </w:tcPr>
          <w:p w:rsidR="00A125EA" w:rsidRPr="00D935B0" w:rsidRDefault="004624AB" w:rsidP="00F564DD">
            <w:r>
              <w:t>Countries</w:t>
            </w:r>
          </w:p>
        </w:tc>
        <w:tc>
          <w:tcPr>
            <w:tcW w:w="9072" w:type="dxa"/>
          </w:tcPr>
          <w:p w:rsidR="00BA0D09" w:rsidRPr="00BA0D09" w:rsidRDefault="003A485B" w:rsidP="00BA0D09">
            <w:pPr>
              <w:pStyle w:val="NormSpace"/>
              <w:rPr>
                <w:i/>
              </w:rPr>
            </w:pPr>
            <w:r>
              <w:t>Optional comma separated list of any number of Countr</w:t>
            </w:r>
            <w:r w:rsidR="00BC670C">
              <w:t xml:space="preserve">ies entered as Country Id, Country </w:t>
            </w:r>
            <w:r>
              <w:t xml:space="preserve">Ref (ShortName)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BA0D09">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BA0D09" w:rsidRPr="00BA0D09">
              <w:rPr>
                <w:i/>
              </w:rPr>
              <w:br w:type="page"/>
            </w:r>
          </w:p>
          <w:p w:rsidR="003A485B" w:rsidRDefault="00BA0D09" w:rsidP="003A485B">
            <w:pPr>
              <w:pStyle w:val="NormSpace"/>
            </w:pPr>
            <w:r w:rsidRPr="00BA0D09">
              <w:rPr>
                <w:i/>
              </w:rPr>
              <w:t>Multiple Taxonomy, Jurisdiction, and EntityType</w:t>
            </w:r>
            <w:r>
              <w:t xml:space="preserve"> Options</w:t>
            </w:r>
            <w:r w:rsidR="003A485B" w:rsidRPr="003A485B">
              <w:rPr>
                <w:i/>
              </w:rPr>
              <w:fldChar w:fldCharType="end"/>
            </w:r>
            <w:r w:rsidR="003A485B">
              <w:t xml:space="preserve"> for an overview of the use of the Countries option.</w:t>
            </w:r>
          </w:p>
          <w:p w:rsidR="003A485B" w:rsidRDefault="003A485B" w:rsidP="003A485B">
            <w:pPr>
              <w:pStyle w:val="NormSpace"/>
            </w:pPr>
            <w:r>
              <w:t xml:space="preserve">A Country </w:t>
            </w:r>
            <w:r w:rsidR="00BC670C">
              <w:t>in the list</w:t>
            </w:r>
            <w:r>
              <w:t xml:space="preserve"> may be prefixed by a “-“ to mean ‘Not” i.e. Not that Country. A given </w:t>
            </w:r>
            <w:r>
              <w:lastRenderedPageBreak/>
              <w:t xml:space="preserve">Country can be included </w:t>
            </w:r>
            <w:r w:rsidR="00551A9A">
              <w:t xml:space="preserve">only </w:t>
            </w:r>
            <w:r>
              <w:t xml:space="preserve">once i.e. </w:t>
            </w:r>
            <w:r w:rsidR="00551A9A">
              <w:t xml:space="preserve">either </w:t>
            </w:r>
            <w:r>
              <w:t xml:space="preserve">with </w:t>
            </w:r>
            <w:r w:rsidR="00551A9A">
              <w:t>or</w:t>
            </w:r>
            <w:r>
              <w:t xml:space="preserve"> without a ‘-‘ prefix.</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9A0A0E">
        <w:tc>
          <w:tcPr>
            <w:tcW w:w="1474" w:type="dxa"/>
          </w:tcPr>
          <w:p w:rsidR="00A125EA" w:rsidRPr="00D935B0" w:rsidRDefault="004624AB" w:rsidP="00F564DD">
            <w:r>
              <w:lastRenderedPageBreak/>
              <w:t>EntityTypes</w:t>
            </w:r>
          </w:p>
        </w:tc>
        <w:tc>
          <w:tcPr>
            <w:tcW w:w="9072" w:type="dxa"/>
          </w:tcPr>
          <w:p w:rsidR="00BA0D09" w:rsidRPr="00BA0D09" w:rsidRDefault="00402864" w:rsidP="00BA0D09">
            <w:pPr>
              <w:pStyle w:val="NormSpace"/>
              <w:rPr>
                <w:i/>
              </w:rPr>
            </w:pPr>
            <w:r>
              <w:t xml:space="preserve">Optional comma separated list of any number of </w:t>
            </w:r>
            <w:r w:rsidR="00BC670C">
              <w:t xml:space="preserve">EntityTypes entered as EntityType Id or </w:t>
            </w:r>
            <w:r>
              <w:t>Country Ref</w:t>
            </w:r>
            <w:r w:rsidR="00BC670C">
              <w:t xml:space="preserve"> followed by EntityType </w:t>
            </w:r>
            <w:r>
              <w:t>ShortName</w:t>
            </w:r>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BA0D09">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BA0D09" w:rsidRPr="00BA0D09">
              <w:rPr>
                <w:i/>
              </w:rPr>
              <w:br w:type="page"/>
            </w:r>
          </w:p>
          <w:p w:rsidR="00402864" w:rsidRDefault="00BA0D09" w:rsidP="00402864">
            <w:pPr>
              <w:pStyle w:val="NormSpace"/>
            </w:pPr>
            <w:r w:rsidRPr="00BA0D09">
              <w:rPr>
                <w:i/>
              </w:rPr>
              <w:t>Multiple Taxonomy, Jurisdiction, and EntityType</w:t>
            </w:r>
            <w:r>
              <w:t xml:space="preserve"> Options</w:t>
            </w:r>
            <w:r w:rsidR="00402864" w:rsidRPr="003A485B">
              <w:rPr>
                <w:i/>
              </w:rPr>
              <w:fldChar w:fldCharType="end"/>
            </w:r>
            <w:r w:rsidR="00402864">
              <w:t xml:space="preserve"> for an overview of the use of the </w:t>
            </w:r>
            <w:r w:rsidR="00C50531">
              <w:t>EntityType</w:t>
            </w:r>
            <w:r w:rsidR="00402864">
              <w:t>s option.</w:t>
            </w:r>
          </w:p>
          <w:p w:rsidR="00402864" w:rsidRDefault="00402864" w:rsidP="00402864">
            <w:pPr>
              <w:pStyle w:val="NormSpace"/>
            </w:pPr>
            <w:r>
              <w:t>A</w:t>
            </w:r>
            <w:r w:rsidR="00BC670C">
              <w:t xml:space="preserve">n EntityType in the last </w:t>
            </w:r>
            <w:r>
              <w:t xml:space="preserve">may be prefixed by a “-“ to mean ‘Not” i.e. Not that </w:t>
            </w:r>
            <w:r w:rsidR="00BC670C">
              <w:t>EntityType</w:t>
            </w:r>
            <w:r>
              <w:t xml:space="preserve">. A given </w:t>
            </w:r>
            <w:r w:rsidR="00BC670C">
              <w:t>EntityType</w:t>
            </w:r>
            <w:r>
              <w:t xml:space="preserve"> can be included only once i.e. either with or without a ‘-‘ prefix.</w:t>
            </w:r>
          </w:p>
          <w:p w:rsidR="00402864" w:rsidRDefault="00402864" w:rsidP="00402864">
            <w:pPr>
              <w:pStyle w:val="NormSpace"/>
            </w:pPr>
            <w:r>
              <w:t xml:space="preserve">Two lists of </w:t>
            </w:r>
            <w:r w:rsidR="00BC670C">
              <w:t>EntityTypes</w:t>
            </w:r>
            <w:r w:rsidRPr="00550D88">
              <w:t xml:space="preserve"> for the BroSet</w:t>
            </w:r>
            <w:r>
              <w:t xml:space="preserve"> are generated from this statement:</w:t>
            </w:r>
            <w:r>
              <w:br/>
              <w:t xml:space="preserve">- the Allow (or include) list of </w:t>
            </w:r>
            <w:r w:rsidR="00BC670C">
              <w:t>EntityTypes</w:t>
            </w:r>
            <w:r w:rsidR="00BC670C">
              <w:br/>
            </w:r>
            <w:r>
              <w:t xml:space="preserve">- the Not (or exclude) list of </w:t>
            </w:r>
            <w:r w:rsidR="00BC670C">
              <w:t>EntityTypes</w:t>
            </w:r>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always involves an EntityType as any activity involves an Entity and an Entity always has an EntityType</w:t>
            </w:r>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r w:rsidR="008F4AAD">
              <w:t>EntityType</w:t>
            </w:r>
            <w:r>
              <w:t xml:space="preserve"> is in the Allow list</w:t>
            </w:r>
          </w:p>
          <w:p w:rsidR="00402864" w:rsidRDefault="00402864" w:rsidP="00402864">
            <w:pPr>
              <w:pStyle w:val="ListBT1"/>
            </w:pPr>
            <w:r>
              <w:t xml:space="preserve">the Allow list is empty, and the </w:t>
            </w:r>
            <w:r w:rsidR="008F4AAD">
              <w:t>EntityType</w:t>
            </w:r>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r w:rsidR="005A4824">
              <w:t>EntityType</w:t>
            </w:r>
            <w:r>
              <w:t xml:space="preserve"> is in the Not list</w:t>
            </w:r>
          </w:p>
          <w:p w:rsidR="00A125EA" w:rsidRDefault="00402864" w:rsidP="005A4824">
            <w:pPr>
              <w:pStyle w:val="ListBT1"/>
            </w:pPr>
            <w:r>
              <w:t>the Allow list is not empty but th</w:t>
            </w:r>
            <w:r w:rsidR="005A4824">
              <w:t>e EntityType</w:t>
            </w:r>
            <w:r>
              <w:t xml:space="preserve"> is not included in it</w:t>
            </w:r>
          </w:p>
        </w:tc>
      </w:tr>
      <w:tr w:rsidR="00A125EA" w:rsidTr="009A0A0E">
        <w:tc>
          <w:tcPr>
            <w:tcW w:w="1474" w:type="dxa"/>
          </w:tcPr>
          <w:p w:rsidR="00A125EA" w:rsidRDefault="004624AB" w:rsidP="00F564DD">
            <w:r>
              <w:t>DateFrom</w:t>
            </w:r>
          </w:p>
        </w:tc>
        <w:tc>
          <w:tcPr>
            <w:tcW w:w="9072" w:type="dxa"/>
          </w:tcPr>
          <w:p w:rsidR="008D0588" w:rsidRDefault="00AF2679" w:rsidP="00AF2679">
            <w:r>
              <w:t xml:space="preserve">Optional date in {20}YY-MM-DD form for a </w:t>
            </w:r>
            <w:r w:rsidR="008D0588">
              <w:t>date from which the BroSet is valid. The test is applied to the period end date.</w:t>
            </w:r>
          </w:p>
        </w:tc>
      </w:tr>
      <w:tr w:rsidR="00A125EA" w:rsidTr="009A0A0E">
        <w:tc>
          <w:tcPr>
            <w:tcW w:w="1474" w:type="dxa"/>
          </w:tcPr>
          <w:p w:rsidR="00A125EA" w:rsidRDefault="004624AB" w:rsidP="00F564DD">
            <w:r>
              <w:t>DateTo</w:t>
            </w:r>
          </w:p>
        </w:tc>
        <w:tc>
          <w:tcPr>
            <w:tcW w:w="9072" w:type="dxa"/>
          </w:tcPr>
          <w:p w:rsidR="00A125EA" w:rsidRDefault="008D0588" w:rsidP="008D0588">
            <w:r w:rsidRPr="008D0588">
              <w:t xml:space="preserve">Optional date in {20}YY-MM-DD form for a date </w:t>
            </w:r>
            <w:r>
              <w:t xml:space="preserve">up to </w:t>
            </w:r>
            <w:r w:rsidRPr="008D0588">
              <w:t>which the BroSet is valid. The test is applied to the period end date.</w:t>
            </w:r>
          </w:p>
        </w:tc>
      </w:tr>
    </w:tbl>
    <w:p w:rsidR="00343F4A" w:rsidRDefault="00E05F1F" w:rsidP="00343F4A">
      <w:pPr>
        <w:pStyle w:val="Heading2"/>
      </w:pPr>
      <w:r>
        <w:lastRenderedPageBreak/>
        <w:t xml:space="preserve"> </w:t>
      </w:r>
      <w:bookmarkStart w:id="37" w:name="_Toc362062114"/>
      <w:r w:rsidR="00343F4A">
        <w:t>Defined Bro</w:t>
      </w:r>
      <w:r w:rsidR="00343F4A" w:rsidRPr="00343F4A">
        <w:t xml:space="preserve"> Statements</w:t>
      </w:r>
      <w:bookmarkEnd w:id="37"/>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BroClass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BroClass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r w:rsidRPr="00D42EBD">
        <w:rPr>
          <w:rFonts w:ascii="Lucida Console" w:hAnsi="Lucida Console"/>
          <w:sz w:val="20"/>
          <w:szCs w:val="20"/>
        </w:rPr>
        <w:t>OfficersBro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r w:rsidRPr="00D42EBD">
        <w:rPr>
          <w:rFonts w:ascii="Lucida Console" w:hAnsi="Lucida Console"/>
          <w:sz w:val="20"/>
          <w:szCs w:val="20"/>
        </w:rPr>
        <w:t>TPAsBro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343F4A">
      <w:pPr>
        <w:pStyle w:val="Heading2"/>
      </w:pPr>
      <w:r>
        <w:t xml:space="preserve"> </w:t>
      </w:r>
      <w:bookmarkStart w:id="38" w:name="_Toc362062115"/>
      <w:r w:rsidR="00343F4A">
        <w:t xml:space="preserve">Include BroSet </w:t>
      </w:r>
      <w:r w:rsidR="00343F4A" w:rsidRPr="00343F4A">
        <w:t>Statements</w:t>
      </w:r>
      <w:bookmarkEnd w:id="38"/>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BA0D09">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r w:rsidR="00BA0D09" w:rsidRPr="00BA0D09">
        <w:rPr>
          <w:i/>
        </w:rPr>
        <w:t>BroSets</w:t>
      </w:r>
      <w:r w:rsidR="00FF22B2" w:rsidRPr="00A32842">
        <w:rPr>
          <w:i/>
        </w:rPr>
        <w:fldChar w:fldCharType="end"/>
      </w:r>
      <w:r w:rsidR="00FF22B2">
        <w:t>.</w:t>
      </w:r>
    </w:p>
    <w:p w:rsidR="00FF22B2" w:rsidRDefault="00A32842" w:rsidP="00A32842">
      <w:pPr>
        <w:pStyle w:val="NormSpace"/>
      </w:pPr>
      <w:r>
        <w:t>The syntax of the statement to include another BroSet</w:t>
      </w:r>
      <w:r w:rsidR="00FF2FB8">
        <w:t xml:space="preserve"> is</w:t>
      </w:r>
      <w:r>
        <w:br/>
      </w:r>
      <w:r w:rsidRPr="00A32842">
        <w:t xml:space="preserve">Include BroSet </w:t>
      </w:r>
      <w:r>
        <w:t>BroSetName</w:t>
      </w:r>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Include statement do not need to be in any particular order i.e. it is not necessary to include BroSets according to the order of the BroIds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t>Include BroSet Statements may also be needed with Incl-BroSets in order for the Incl-BroSet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r>
        <w:t xml:space="preserve">StartEnd </w:t>
      </w:r>
      <w:r w:rsidR="00521D67">
        <w:t>MvtList</w:t>
      </w:r>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where an Incl-BroSet references Bros e.g. Masters in other BroSets</w:t>
      </w:r>
      <w:r w:rsidR="00FF2FB8">
        <w:t xml:space="preserve"> and is being imported by itself during its development</w:t>
      </w:r>
      <w:r w:rsidR="00EB1E26">
        <w:t>.</w:t>
      </w:r>
    </w:p>
    <w:p w:rsidR="00E745AA" w:rsidRDefault="00E05F1F" w:rsidP="00343F4A">
      <w:pPr>
        <w:pStyle w:val="Heading2"/>
      </w:pPr>
      <w:r>
        <w:lastRenderedPageBreak/>
        <w:t xml:space="preserve"> </w:t>
      </w:r>
      <w:bookmarkStart w:id="39" w:name="_Toc362062116"/>
      <w:r w:rsidR="00343F4A">
        <w:t xml:space="preserve">Bro </w:t>
      </w:r>
      <w:r w:rsidR="00B2259C">
        <w:t>Rows</w:t>
      </w:r>
      <w:bookmarkEnd w:id="39"/>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40"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BA0D09">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r w:rsidR="00BA0D09" w:rsidRPr="00BA0D09">
        <w:rPr>
          <w:i/>
        </w:rPr>
        <w:t>The Bro Columns</w:t>
      </w:r>
      <w:r w:rsidRPr="00F314D0">
        <w:rPr>
          <w:i/>
        </w:rPr>
        <w:fldChar w:fldCharType="end"/>
      </w:r>
      <w:r>
        <w:t>.</w:t>
      </w:r>
    </w:p>
    <w:p w:rsidR="00F314D0" w:rsidRDefault="00F314D0" w:rsidP="00F314D0">
      <w:r>
        <w:br w:type="page"/>
      </w:r>
    </w:p>
    <w:p w:rsidR="00B2259C" w:rsidRDefault="00B2259C" w:rsidP="00F314D0">
      <w:pPr>
        <w:pStyle w:val="Heading1"/>
      </w:pPr>
      <w:bookmarkStart w:id="41" w:name="_Ref359667236"/>
      <w:bookmarkStart w:id="42" w:name="_Toc362062117"/>
      <w:r>
        <w:lastRenderedPageBreak/>
        <w:t>The Bro Columns</w:t>
      </w:r>
      <w:bookmarkEnd w:id="40"/>
      <w:bookmarkEnd w:id="41"/>
      <w:bookmarkEnd w:id="42"/>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423F1">
            <w:pPr>
              <w:pStyle w:val="Heading2"/>
              <w:keepNext w:val="0"/>
              <w:spacing w:before="0" w:after="0"/>
              <w:outlineLvl w:val="1"/>
              <w:rPr>
                <w:sz w:val="22"/>
                <w:szCs w:val="22"/>
              </w:rPr>
            </w:pPr>
            <w:r w:rsidRPr="00864315">
              <w:rPr>
                <w:sz w:val="22"/>
                <w:szCs w:val="22"/>
              </w:rPr>
              <w:t xml:space="preserve"> </w:t>
            </w:r>
            <w:bookmarkStart w:id="43" w:name="_Toc362062118"/>
            <w:r w:rsidRPr="00864315">
              <w:rPr>
                <w:sz w:val="22"/>
                <w:szCs w:val="22"/>
              </w:rPr>
              <w:t>Bro</w:t>
            </w:r>
            <w:r w:rsidR="00C2251B" w:rsidRPr="00864315">
              <w:rPr>
                <w:sz w:val="22"/>
                <w:szCs w:val="22"/>
              </w:rPr>
              <w:t>Id</w:t>
            </w:r>
            <w:bookmarkEnd w:id="43"/>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r w:rsidR="004D61A1">
              <w:t>Bro</w:t>
            </w:r>
            <w:r w:rsidRPr="008818E6">
              <w:t xml:space="preserve">Id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r w:rsidR="004D61A1">
              <w:t>Bro</w:t>
            </w:r>
            <w:r w:rsidR="008818E6" w:rsidRPr="008818E6">
              <w:t>Id</w:t>
            </w:r>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r w:rsidR="004D61A1">
              <w:t>Bro</w:t>
            </w:r>
            <w:r w:rsidR="001D105C">
              <w:t xml:space="preserve">Id sequence or range. This is achieved by entering the desired </w:t>
            </w:r>
            <w:r w:rsidR="004D61A1">
              <w:t>Bro</w:t>
            </w:r>
            <w:r w:rsidR="001D105C">
              <w:t>Id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r w:rsidR="004D61A1">
              <w:t>Bro</w:t>
            </w:r>
            <w:r w:rsidR="001A52B8">
              <w:t>Id for the Bro on this row to the number give</w:t>
            </w:r>
            <w:r w:rsidR="0083555D">
              <w:t>n</w:t>
            </w:r>
            <w:r w:rsidR="001A52B8">
              <w:t>, as the start of a new grouping within the Bro Tree.</w:t>
            </w:r>
            <w:r w:rsidR="005C1383">
              <w:t xml:space="preserve"> Subsequent </w:t>
            </w:r>
            <w:r w:rsidR="004D61A1">
              <w:t>Bro</w:t>
            </w:r>
            <w:r w:rsidR="005C1383">
              <w:t>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r w:rsidR="004D61A1">
              <w:t>Bro</w:t>
            </w:r>
            <w:r w:rsidR="00DB1919">
              <w:t xml:space="preserve">Id must be in the range 1 to </w:t>
            </w:r>
            <w:r w:rsidR="00C976B8">
              <w:t>9</w:t>
            </w:r>
            <w:r w:rsidR="00DB1919">
              <w:t>9</w:t>
            </w:r>
            <w:r w:rsidR="00C976B8">
              <w:t>,</w:t>
            </w:r>
            <w:r w:rsidR="0014269B">
              <w:t>95</w:t>
            </w:r>
            <w:r w:rsidR="00DB1919">
              <w:t>0.</w:t>
            </w:r>
          </w:p>
          <w:p w:rsidR="004D61A1" w:rsidRDefault="004D61A1" w:rsidP="005C1383">
            <w:pPr>
              <w:pStyle w:val="NormSpace"/>
            </w:pPr>
            <w:r>
              <w:t>Any Incl-BroSet should start with an ‘=nnnnn’ BroId column to set the start of the range of BroIds for the BroSet.</w:t>
            </w:r>
          </w:p>
          <w:p w:rsidR="003C4D66" w:rsidRDefault="004D61A1" w:rsidP="005C1383">
            <w:pPr>
              <w:pStyle w:val="NormSpace"/>
            </w:pPr>
            <w:r>
              <w:t>BroIds do not need to be sequential i.e. there can be gaps in the BroId sequence.</w:t>
            </w:r>
          </w:p>
          <w:p w:rsidR="006E5C69" w:rsidRDefault="006E5C69" w:rsidP="006E5C69">
            <w:pPr>
              <w:pStyle w:val="NormSpace"/>
            </w:pPr>
            <w:r>
              <w:t xml:space="preserve">Data is stored within the Braiins DB using BroIds. Thus once live data is being stored, </w:t>
            </w:r>
            <w:r w:rsidR="0014269B">
              <w:t>Bro</w:t>
            </w:r>
            <w:r>
              <w:t>Ids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r w:rsidR="004D61A1">
              <w:t>Bro</w:t>
            </w:r>
            <w:r>
              <w:t>Ids of new Bros created in the SS can be left blank, or any ‘code’ can be used.</w:t>
            </w:r>
          </w:p>
        </w:tc>
      </w:tr>
      <w:tr w:rsidR="005B5DCC" w:rsidTr="004B7250">
        <w:tc>
          <w:tcPr>
            <w:tcW w:w="1789" w:type="dxa"/>
            <w:shd w:val="clear" w:color="auto" w:fill="EBFFEB"/>
          </w:tcPr>
          <w:p w:rsidR="005B5DCC" w:rsidRPr="00864315" w:rsidRDefault="004D61A1" w:rsidP="0023076D">
            <w:pPr>
              <w:pStyle w:val="Heading2"/>
              <w:spacing w:before="0" w:after="0"/>
              <w:outlineLvl w:val="1"/>
              <w:rPr>
                <w:sz w:val="22"/>
                <w:szCs w:val="22"/>
              </w:rPr>
            </w:pPr>
            <w:r w:rsidRPr="00864315">
              <w:rPr>
                <w:sz w:val="22"/>
                <w:szCs w:val="22"/>
              </w:rPr>
              <w:lastRenderedPageBreak/>
              <w:t xml:space="preserve"> </w:t>
            </w:r>
            <w:bookmarkStart w:id="44" w:name="_Toc362062119"/>
            <w:r w:rsidR="005B5DCC" w:rsidRPr="00864315">
              <w:rPr>
                <w:sz w:val="22"/>
                <w:szCs w:val="22"/>
              </w:rPr>
              <w:t>Type</w:t>
            </w:r>
            <w:bookmarkEnd w:id="44"/>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r>
              <w:t>Ele</w:t>
            </w:r>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r>
              <w:t>Ele Slave</w:t>
            </w:r>
          </w:p>
          <w:p w:rsidR="00001EBF" w:rsidRDefault="00187F59" w:rsidP="00187F59">
            <w:pPr>
              <w:pStyle w:val="ListBullet"/>
            </w:pPr>
            <w:r>
              <w:t xml:space="preserve">Set </w:t>
            </w:r>
            <w:r w:rsidR="00001EBF">
              <w:t>Master</w:t>
            </w:r>
          </w:p>
          <w:p w:rsidR="00187F59" w:rsidRDefault="00187F59" w:rsidP="004D61A1">
            <w:pPr>
              <w:pStyle w:val="ListBSpace"/>
            </w:pPr>
            <w:r>
              <w:t>Ele Master</w:t>
            </w:r>
          </w:p>
          <w:p w:rsidR="00187F59" w:rsidRDefault="00187F59" w:rsidP="00257FB5">
            <w:pPr>
              <w:pStyle w:val="NormSpace"/>
            </w:pPr>
            <w:r>
              <w:t xml:space="preserve">Export fills in complete values here, but when creating/editing </w:t>
            </w:r>
            <w:r w:rsidR="00202935">
              <w:t>B</w:t>
            </w:r>
            <w:r>
              <w:t>ros the only ones which really matter are ‘Set’ and ‘Ele; as Import works out the others, or there is another way of specifying them. Even ‘Set’ is not critical, as if the names of following rows indicate that an ‘Ele’ should really be a Set, Import converts it from Ele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5" w:name="_Toc362062120"/>
            <w:r w:rsidR="005B5DCC" w:rsidRPr="0023076D">
              <w:rPr>
                <w:sz w:val="22"/>
                <w:szCs w:val="22"/>
              </w:rPr>
              <w:t>Level</w:t>
            </w:r>
            <w:bookmarkEnd w:id="45"/>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“.”s in the Bro’s full name or the number of segments in the name less 1.</w:t>
            </w:r>
          </w:p>
          <w:p w:rsidR="005B5DCC" w:rsidRDefault="005B5DCC" w:rsidP="00864315">
            <w:r>
              <w:t>Level is an Info item, as Import uses the Bro</w:t>
            </w:r>
            <w:r w:rsidR="00864315">
              <w:t>N</w:t>
            </w:r>
            <w:r>
              <w:t xml:space="preserve">ame as the primary source of “level” information. </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6" w:name="_Toc362062121"/>
            <w:r w:rsidR="005B5DCC" w:rsidRPr="0023076D">
              <w:rPr>
                <w:sz w:val="22"/>
                <w:szCs w:val="22"/>
              </w:rPr>
              <w:t>BroName</w:t>
            </w:r>
            <w:bookmarkEnd w:id="46"/>
          </w:p>
        </w:tc>
        <w:tc>
          <w:tcPr>
            <w:tcW w:w="431" w:type="dxa"/>
          </w:tcPr>
          <w:p w:rsidR="005B5DCC" w:rsidRDefault="005B5DCC" w:rsidP="001A671E">
            <w:pPr>
              <w:jc w:val="center"/>
            </w:pPr>
            <w:r>
              <w:t>I</w:t>
            </w:r>
          </w:p>
        </w:tc>
        <w:tc>
          <w:tcPr>
            <w:tcW w:w="8258" w:type="dxa"/>
          </w:tcPr>
          <w:p w:rsidR="005B5DCC" w:rsidRDefault="005B5DCC" w:rsidP="00A67960">
            <w:pPr>
              <w:pStyle w:val="NormSpace"/>
            </w:pPr>
            <w:r>
              <w:t>The Bro</w:t>
            </w:r>
            <w:r w:rsidR="00864315">
              <w:t>N</w:t>
            </w:r>
            <w:r>
              <w:t xml:space="preserve">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061740">
            <w:pPr>
              <w:pStyle w:val="Heading2"/>
              <w:spacing w:before="0" w:after="0"/>
              <w:outlineLvl w:val="1"/>
              <w:rPr>
                <w:sz w:val="22"/>
                <w:szCs w:val="22"/>
              </w:rPr>
            </w:pPr>
            <w:r w:rsidRPr="00864315">
              <w:rPr>
                <w:sz w:val="22"/>
                <w:szCs w:val="22"/>
              </w:rPr>
              <w:t xml:space="preserve"> </w:t>
            </w:r>
            <w:bookmarkStart w:id="47" w:name="_Toc362062122"/>
            <w:r w:rsidR="005B5DCC" w:rsidRPr="00864315">
              <w:rPr>
                <w:sz w:val="22"/>
                <w:szCs w:val="22"/>
              </w:rPr>
              <w:t>Name0</w:t>
            </w:r>
            <w:r w:rsidR="00061740">
              <w:rPr>
                <w:sz w:val="22"/>
                <w:szCs w:val="22"/>
              </w:rPr>
              <w:t xml:space="preserve"> and N1-N8</w:t>
            </w:r>
            <w:bookmarkEnd w:id="47"/>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r w:rsidR="004B7250">
              <w:t>Bro</w:t>
            </w:r>
            <w:r>
              <w:t>Id need not be changed</w:t>
            </w:r>
            <w:r w:rsidR="004B7250">
              <w:t>.</w:t>
            </w:r>
          </w:p>
        </w:tc>
      </w:tr>
      <w:tr w:rsidR="00095A8B" w:rsidTr="00521D67">
        <w:trPr>
          <w:cantSplit/>
        </w:trPr>
        <w:tc>
          <w:tcPr>
            <w:tcW w:w="1789" w:type="dxa"/>
            <w:shd w:val="clear" w:color="auto" w:fill="EBFFEB"/>
          </w:tcPr>
          <w:p w:rsidR="00095A8B" w:rsidRPr="00C41426" w:rsidRDefault="00C41426" w:rsidP="00C104B2">
            <w:pPr>
              <w:pStyle w:val="Heading2"/>
              <w:keepNext w:val="0"/>
              <w:spacing w:before="0" w:after="0"/>
              <w:outlineLvl w:val="1"/>
              <w:rPr>
                <w:sz w:val="22"/>
                <w:szCs w:val="22"/>
              </w:rPr>
            </w:pPr>
            <w:r>
              <w:lastRenderedPageBreak/>
              <w:t xml:space="preserve"> </w:t>
            </w:r>
            <w:bookmarkStart w:id="48" w:name="_Toc362062123"/>
            <w:r w:rsidR="00095A8B" w:rsidRPr="00C41426">
              <w:rPr>
                <w:sz w:val="22"/>
                <w:szCs w:val="22"/>
              </w:rPr>
              <w:t>ShortName</w:t>
            </w:r>
            <w:bookmarkEnd w:id="48"/>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The ShortName for a Bro is an optional shorter form of the Bro</w:t>
            </w:r>
            <w:r w:rsidR="00C41426">
              <w:t>N</w:t>
            </w:r>
            <w:r>
              <w:t>ame to be used everywhere a Bro</w:t>
            </w:r>
            <w:r w:rsidR="00C41426">
              <w:t>N</w:t>
            </w:r>
            <w:r>
              <w:t xml:space="preserve">ame can be referenced i.e. in </w:t>
            </w:r>
            <w:r w:rsidR="00C41426">
              <w:t>Bros to reference a Master Bro, a Check Bro, a related Bro,</w:t>
            </w:r>
            <w:r w:rsidR="00521D67">
              <w:t xml:space="preserve"> </w:t>
            </w:r>
            <w:r w:rsidR="00C41426">
              <w:t xml:space="preserve">and a StartEnd </w:t>
            </w:r>
            <w:r w:rsidR="00521D67">
              <w:t>MvtList</w:t>
            </w:r>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A ShortName is not a level name. It is a replacement for the full Bro name.</w:t>
            </w:r>
          </w:p>
          <w:p w:rsidR="00095A8B" w:rsidRDefault="00095A8B" w:rsidP="00095A8B">
            <w:pPr>
              <w:pStyle w:val="NormSpace"/>
            </w:pPr>
            <w:r>
              <w:t xml:space="preserve">No parent.child (set.member) rules are enforced </w:t>
            </w:r>
            <w:r w:rsidR="00C41426">
              <w:t>for</w:t>
            </w:r>
            <w:r>
              <w:t xml:space="preserve"> ShortNames so a ShortName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The maximum length of a ShortName is 48 characters.</w:t>
            </w:r>
          </w:p>
          <w:p w:rsidR="00095A8B" w:rsidRDefault="00095A8B" w:rsidP="00095A8B">
            <w:pPr>
              <w:pStyle w:val="NormSpace"/>
            </w:pPr>
            <w:r>
              <w:t>If no ShortName is defined for a Bro, the full name, including dots between level section names, applies.</w:t>
            </w:r>
          </w:p>
          <w:p w:rsidR="00095A8B" w:rsidRDefault="00095A8B" w:rsidP="00095A8B">
            <w:pPr>
              <w:pStyle w:val="NormSpace"/>
            </w:pPr>
            <w:r>
              <w:t xml:space="preserve">Bro ShortNames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Bro ShortNames must be unique v</w:t>
            </w:r>
            <w:r w:rsidR="00933173">
              <w:t>ersu</w:t>
            </w:r>
            <w:r>
              <w:t>s all other short and full Bro names.</w:t>
            </w:r>
          </w:p>
        </w:tc>
      </w:tr>
      <w:tr w:rsidR="002B4A0A" w:rsidTr="004B7250">
        <w:tc>
          <w:tcPr>
            <w:tcW w:w="1789" w:type="dxa"/>
          </w:tcPr>
          <w:p w:rsidR="002B4A0A" w:rsidRPr="00EF074E" w:rsidRDefault="00EF074E" w:rsidP="00C104B2">
            <w:pPr>
              <w:pStyle w:val="Heading2"/>
              <w:keepNext w:val="0"/>
              <w:spacing w:before="0" w:after="0"/>
              <w:outlineLvl w:val="1"/>
              <w:rPr>
                <w:sz w:val="22"/>
                <w:szCs w:val="22"/>
              </w:rPr>
            </w:pPr>
            <w:r>
              <w:rPr>
                <w:sz w:val="22"/>
                <w:szCs w:val="22"/>
              </w:rPr>
              <w:t xml:space="preserve"> </w:t>
            </w:r>
            <w:bookmarkStart w:id="49" w:name="_Toc362062124"/>
            <w:r w:rsidR="002B4A0A" w:rsidRPr="00EF074E">
              <w:rPr>
                <w:sz w:val="22"/>
                <w:szCs w:val="22"/>
              </w:rPr>
              <w:t>Master</w:t>
            </w:r>
            <w:bookmarkEnd w:id="49"/>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{Year#}{ Master</w:t>
            </w:r>
            <w:r w:rsidR="00E62BA4">
              <w:t>Bro</w:t>
            </w:r>
            <w:r w:rsidR="00BB3E12" w:rsidRPr="00BB3E12">
              <w:t xml:space="preserve">Id} Master </w:t>
            </w:r>
            <w:r w:rsidR="00C169D4">
              <w:t>&lt;</w:t>
            </w:r>
            <w:r w:rsidR="00BB3E12" w:rsidRPr="00BB3E12">
              <w:t>BroName</w:t>
            </w:r>
            <w:r w:rsidR="00C169D4">
              <w:t xml:space="preserve"> | BroShortName&gt;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MasterBroId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r>
              <w:t xml:space="preserve">BroName </w:t>
            </w:r>
            <w:r w:rsidR="00C169D4">
              <w:t xml:space="preserve">| BroShortName&gt; </w:t>
            </w:r>
            <w:r>
              <w:t xml:space="preserve">argument is inserted by </w:t>
            </w:r>
            <w:r w:rsidR="00A87632">
              <w:t>BroSet Export</w:t>
            </w:r>
            <w:r w:rsidR="00C169D4">
              <w:t xml:space="preserve"> using the ShortName if that is defined for the Master</w:t>
            </w:r>
            <w:r>
              <w:t>.</w:t>
            </w:r>
          </w:p>
        </w:tc>
      </w:tr>
      <w:tr w:rsidR="005B5DCC" w:rsidTr="004B7250">
        <w:trPr>
          <w:cantSplit/>
        </w:trPr>
        <w:tc>
          <w:tcPr>
            <w:tcW w:w="1789" w:type="dxa"/>
            <w:shd w:val="clear" w:color="auto" w:fill="EBFFEB"/>
          </w:tcPr>
          <w:p w:rsidR="005B5DCC" w:rsidRPr="00EF074E" w:rsidRDefault="00EF074E" w:rsidP="00C104B2">
            <w:pPr>
              <w:pStyle w:val="Heading2"/>
              <w:keepNext w:val="0"/>
              <w:spacing w:before="0" w:after="0"/>
              <w:outlineLvl w:val="1"/>
              <w:rPr>
                <w:sz w:val="22"/>
                <w:szCs w:val="22"/>
              </w:rPr>
            </w:pPr>
            <w:r w:rsidRPr="00EF074E">
              <w:rPr>
                <w:sz w:val="22"/>
                <w:szCs w:val="22"/>
              </w:rPr>
              <w:t xml:space="preserve"> </w:t>
            </w:r>
            <w:bookmarkStart w:id="50" w:name="_Toc362062125"/>
            <w:r w:rsidR="005B5DCC" w:rsidRPr="00EF074E">
              <w:rPr>
                <w:sz w:val="22"/>
                <w:szCs w:val="22"/>
              </w:rPr>
              <w:t>Ref</w:t>
            </w:r>
            <w:bookmarkEnd w:id="50"/>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ptional free form text field that is intended to serve as a hint or guide (or reference) as to which NL code or code range, or other item e.g. Memo code or ReportPad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34D23">
            <w:pPr>
              <w:pStyle w:val="Heading2"/>
              <w:keepNext w:val="0"/>
              <w:spacing w:before="0" w:after="0"/>
              <w:outlineLvl w:val="1"/>
              <w:rPr>
                <w:sz w:val="22"/>
                <w:szCs w:val="22"/>
              </w:rPr>
            </w:pPr>
            <w:r w:rsidRPr="00A34D23">
              <w:rPr>
                <w:sz w:val="22"/>
                <w:szCs w:val="22"/>
              </w:rPr>
              <w:t xml:space="preserve"> </w:t>
            </w:r>
            <w:bookmarkStart w:id="51" w:name="_Toc362062126"/>
            <w:r w:rsidR="007942C9" w:rsidRPr="00A34D23">
              <w:rPr>
                <w:sz w:val="22"/>
                <w:szCs w:val="22"/>
              </w:rPr>
              <w:t>Folio</w:t>
            </w:r>
            <w:bookmarkEnd w:id="51"/>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w:t>
            </w:r>
            <w:r w:rsidR="001F5BD1">
              <w:t>SIM</w:t>
            </w:r>
            <w:r w:rsidR="004B5A55">
              <w:t xml:space="preserve"> Folios page</w:t>
            </w:r>
            <w:r>
              <w:t xml:space="preserve">, though that list can be amended for a particular Bro via the </w:t>
            </w:r>
            <w:r w:rsidR="007942C9">
              <w:t>ExclProps</w:t>
            </w:r>
            <w:r>
              <w:t xml:space="preserve">, </w:t>
            </w:r>
            <w:r w:rsidR="00FA434C">
              <w:t>AllowProps</w:t>
            </w:r>
            <w:r w:rsidR="00DC493C">
              <w:t xml:space="preserve">, and </w:t>
            </w:r>
            <w:r w:rsidR="00294AD5">
              <w:t>Member</w:t>
            </w:r>
            <w:r w:rsidR="007942C9">
              <w:t>s</w:t>
            </w:r>
            <w:r w:rsidR="00DC493C">
              <w:t xml:space="preserve"> </w:t>
            </w:r>
            <w:r w:rsidR="0067259A">
              <w:t>columns</w:t>
            </w:r>
            <w:r>
              <w:t>.</w:t>
            </w:r>
          </w:p>
          <w:p w:rsidR="004260DC" w:rsidRDefault="004260DC" w:rsidP="005967ED">
            <w:pPr>
              <w:pStyle w:val="NormSpace"/>
            </w:pPr>
            <w:r>
              <w:t xml:space="preserve">The </w:t>
            </w:r>
            <w:r w:rsidR="00FA434C">
              <w:t>UsableProps</w:t>
            </w:r>
            <w:r>
              <w:t xml:space="preserve"> for a Bro derived from its </w:t>
            </w:r>
            <w:r w:rsidR="007942C9">
              <w:t>Folio</w:t>
            </w:r>
            <w:r>
              <w:t xml:space="preserve">, </w:t>
            </w:r>
            <w:r w:rsidR="007942C9">
              <w:t>ExclProps</w:t>
            </w:r>
            <w:r>
              <w:t xml:space="preserve">, and </w:t>
            </w:r>
            <w:r w:rsidR="00FA434C">
              <w:t>AllowProps</w:t>
            </w:r>
            <w:r>
              <w:t xml:space="preserve"> </w:t>
            </w:r>
            <w:r w:rsidR="00B6578E">
              <w:lastRenderedPageBreak/>
              <w:t>columns</w:t>
            </w:r>
            <w:r>
              <w:t xml:space="preserve"> are shown in the I </w:t>
            </w:r>
            <w:r w:rsidR="00FA434C">
              <w:t>UsableProps</w:t>
            </w:r>
            <w:r>
              <w:t xml:space="preserve"> column.</w:t>
            </w:r>
          </w:p>
          <w:p w:rsidR="00D04415" w:rsidRDefault="00D04415" w:rsidP="005967ED">
            <w:pPr>
              <w:pStyle w:val="NormSpace"/>
            </w:pPr>
            <w:r>
              <w:t>A Bro without a Folio can still have UsableProps courtesy of the AllowProps 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406542">
            <w:pPr>
              <w:pStyle w:val="Heading2"/>
              <w:keepNext w:val="0"/>
              <w:spacing w:before="0" w:after="0"/>
              <w:outlineLvl w:val="1"/>
              <w:rPr>
                <w:sz w:val="22"/>
                <w:szCs w:val="22"/>
              </w:rPr>
            </w:pPr>
            <w:r>
              <w:rPr>
                <w:sz w:val="22"/>
                <w:szCs w:val="22"/>
              </w:rPr>
              <w:lastRenderedPageBreak/>
              <w:t xml:space="preserve"> </w:t>
            </w:r>
            <w:bookmarkStart w:id="52" w:name="_Ref359743551"/>
            <w:bookmarkStart w:id="53" w:name="_Ref359743557"/>
            <w:bookmarkStart w:id="54" w:name="_Toc362062127"/>
            <w:r w:rsidR="00DB2114" w:rsidRPr="00CD7617">
              <w:rPr>
                <w:sz w:val="22"/>
                <w:szCs w:val="22"/>
              </w:rPr>
              <w:t>DataType</w:t>
            </w:r>
            <w:bookmarkEnd w:id="52"/>
            <w:bookmarkEnd w:id="53"/>
            <w:bookmarkEnd w:id="54"/>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 xml:space="preserve">Props, or </w:t>
                  </w:r>
                  <w:r w:rsidR="00294AD5">
                    <w:rPr>
                      <w:sz w:val="20"/>
                      <w:szCs w:val="20"/>
                    </w:rPr>
                    <w:t>Member</w:t>
                  </w:r>
                  <w:r>
                    <w:rPr>
                      <w:sz w:val="20"/>
                      <w:szCs w:val="20"/>
                    </w:rPr>
                    <w:t>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YYYY-MM-DD or other date format, stored as a days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Enum</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r w:rsidRPr="00C63248">
                    <w:rPr>
                      <w:sz w:val="20"/>
                      <w:szCs w:val="20"/>
                    </w:rPr>
                    <w:t>MoneyString</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A Money and a String value, stored as a pair. Used when a Money value must have a narrative attached. Can only be used with an Ele Bro, not a Set as strings can’t be summed. However, a MoneyString Bro can SumUp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r w:rsidRPr="00C63248">
                    <w:rPr>
                      <w:sz w:val="20"/>
                      <w:szCs w:val="20"/>
                    </w:rPr>
                    <w:t>PerShare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n</w:t>
                  </w:r>
                  <w:r w:rsidR="00341677">
                    <w:rPr>
                      <w:sz w:val="20"/>
                      <w:szCs w:val="20"/>
                    </w:rPr>
                    <w:t>umerator</w:t>
                  </w:r>
                  <w:r>
                    <w:rPr>
                      <w:sz w:val="20"/>
                      <w:szCs w:val="20"/>
                    </w:rPr>
                    <w:t>:d</w:t>
                  </w:r>
                  <w:r w:rsidR="00341677">
                    <w:rPr>
                      <w:sz w:val="20"/>
                      <w:szCs w:val="20"/>
                    </w:rPr>
                    <w:t>enominator</w:t>
                  </w:r>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406542">
            <w:pPr>
              <w:pStyle w:val="Heading2"/>
              <w:keepNext w:val="0"/>
              <w:spacing w:before="0" w:after="0"/>
              <w:outlineLvl w:val="1"/>
              <w:rPr>
                <w:sz w:val="22"/>
                <w:szCs w:val="22"/>
              </w:rPr>
            </w:pPr>
            <w:r>
              <w:rPr>
                <w:sz w:val="22"/>
                <w:szCs w:val="22"/>
              </w:rPr>
              <w:lastRenderedPageBreak/>
              <w:t xml:space="preserve"> </w:t>
            </w:r>
            <w:bookmarkStart w:id="55" w:name="_Ref360767806"/>
            <w:bookmarkStart w:id="56" w:name="_Ref360767816"/>
            <w:bookmarkStart w:id="57" w:name="_Toc362062128"/>
            <w:r>
              <w:rPr>
                <w:sz w:val="22"/>
                <w:szCs w:val="22"/>
              </w:rPr>
              <w:t>DboField</w:t>
            </w:r>
            <w:bookmarkEnd w:id="55"/>
            <w:bookmarkEnd w:id="56"/>
            <w:bookmarkEnd w:id="57"/>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DBO (Dat</w:t>
            </w:r>
            <w:r w:rsidR="00E42E59">
              <w:t xml:space="preserve">aBase Object) Field name e.g. </w:t>
            </w:r>
            <w:r w:rsidR="00E42E59" w:rsidRPr="00E42E59">
              <w:t xml:space="preserve">Entity.Ref, Entity.Name, Entity.Identifier, </w:t>
            </w:r>
            <w:r w:rsidR="00E42E59">
              <w:t>Entity.Country</w:t>
            </w:r>
            <w:r w:rsidR="00933173">
              <w:t xml:space="preserve"> acts as a read reference to the DBO field data i.e. at posting time the DBO fi</w:t>
            </w:r>
            <w:r w:rsidR="00B6630D">
              <w:t>e</w:t>
            </w:r>
            <w:r w:rsidR="00933173">
              <w:t>ld value is ‘posted’ to the Bro.</w:t>
            </w:r>
          </w:p>
          <w:p w:rsidR="00B6630D" w:rsidRDefault="00B6630D" w:rsidP="005E593C">
            <w:pPr>
              <w:pStyle w:val="NormSpace"/>
            </w:pPr>
            <w:r>
              <w:t>DboField can only be used with standard element Bros i.e. not Slaves and not Sets.</w:t>
            </w:r>
          </w:p>
          <w:p w:rsidR="00933173" w:rsidRDefault="00933173" w:rsidP="005E593C">
            <w:pPr>
              <w:pStyle w:val="NormSpace"/>
            </w:pPr>
            <w:r>
              <w:t xml:space="preserve">A Bro with a DboField value </w:t>
            </w:r>
            <w:r w:rsidR="00B72C99">
              <w:t xml:space="preserve">(a DboField Bro) </w:t>
            </w:r>
            <w:r>
              <w:t>is automatically set to RO.</w:t>
            </w:r>
          </w:p>
          <w:p w:rsidR="008D2A44" w:rsidRDefault="00B72C99" w:rsidP="005E593C">
            <w:pPr>
              <w:pStyle w:val="NormSpace"/>
            </w:pPr>
            <w:r>
              <w:t>A</w:t>
            </w:r>
            <w:r w:rsidR="008D2A44">
              <w:t xml:space="preserve"> DboField Bro </w:t>
            </w:r>
            <w:r>
              <w:t xml:space="preserve">must have no UsableProps i.e. no Folio, no AllowProps, and no </w:t>
            </w:r>
            <w:r w:rsidR="00294AD5">
              <w:t>Member</w:t>
            </w:r>
            <w:r>
              <w:t>s</w:t>
            </w:r>
            <w:r w:rsidR="008D2A44">
              <w:t>.</w:t>
            </w:r>
          </w:p>
          <w:p w:rsidR="00D5139B" w:rsidRDefault="00D5139B" w:rsidP="005E593C">
            <w:pPr>
              <w:pStyle w:val="NormSpace"/>
            </w:pPr>
            <w:r>
              <w:t>A DboField Bro cannot be a DBO Posting Bro.</w:t>
            </w:r>
          </w:p>
          <w:p w:rsidR="00D5139B" w:rsidRDefault="00D5139B" w:rsidP="005E593C">
            <w:pPr>
              <w:pStyle w:val="NormSpace"/>
            </w:pPr>
            <w:r>
              <w:t xml:space="preserve">See section </w:t>
            </w:r>
            <w:r w:rsidRPr="00D5139B">
              <w:rPr>
                <w:i/>
              </w:rPr>
              <w:fldChar w:fldCharType="begin"/>
            </w:r>
            <w:r w:rsidRPr="00D5139B">
              <w:rPr>
                <w:i/>
              </w:rPr>
              <w:instrText xml:space="preserve"> REF _Ref360770319 \r \h </w:instrText>
            </w:r>
            <w:r>
              <w:rPr>
                <w:i/>
              </w:rPr>
              <w:instrText xml:space="preserve"> \* MERGEFORMAT </w:instrText>
            </w:r>
            <w:r w:rsidRPr="00D5139B">
              <w:rPr>
                <w:i/>
              </w:rPr>
            </w:r>
            <w:r w:rsidRPr="00D5139B">
              <w:rPr>
                <w:i/>
              </w:rPr>
              <w:fldChar w:fldCharType="separate"/>
            </w:r>
            <w:r w:rsidR="00BA0D09">
              <w:rPr>
                <w:i/>
              </w:rPr>
              <w:t>3.1</w:t>
            </w:r>
            <w:r w:rsidRPr="00D5139B">
              <w:rPr>
                <w:i/>
              </w:rPr>
              <w:fldChar w:fldCharType="end"/>
            </w:r>
            <w:r w:rsidRPr="00D5139B">
              <w:rPr>
                <w:i/>
              </w:rPr>
              <w:t xml:space="preserve"> </w:t>
            </w:r>
            <w:r w:rsidRPr="00D5139B">
              <w:rPr>
                <w:i/>
              </w:rPr>
              <w:fldChar w:fldCharType="begin"/>
            </w:r>
            <w:r w:rsidRPr="00D5139B">
              <w:rPr>
                <w:i/>
              </w:rPr>
              <w:instrText xml:space="preserve"> REF _Ref360770319 \h </w:instrText>
            </w:r>
            <w:r>
              <w:rPr>
                <w:i/>
              </w:rPr>
              <w:instrText xml:space="preserve"> \* MERGEFORMAT </w:instrText>
            </w:r>
            <w:r w:rsidRPr="00D5139B">
              <w:rPr>
                <w:i/>
              </w:rPr>
            </w:r>
            <w:r w:rsidRPr="00D5139B">
              <w:rPr>
                <w:i/>
              </w:rPr>
              <w:fldChar w:fldCharType="separate"/>
            </w:r>
            <w:r w:rsidR="00BA0D09" w:rsidRPr="00BA0D09">
              <w:rPr>
                <w:i/>
              </w:rPr>
              <w:t>DataBase Objects and Bros</w:t>
            </w:r>
            <w:r w:rsidRPr="00D5139B">
              <w:rPr>
                <w:i/>
              </w:rPr>
              <w:fldChar w:fldCharType="end"/>
            </w:r>
            <w:r>
              <w:t xml:space="preserve"> for more.</w:t>
            </w:r>
          </w:p>
          <w:p w:rsidR="005E593C" w:rsidRDefault="005E593C" w:rsidP="005E593C">
            <w:pPr>
              <w:pStyle w:val="NormSpace"/>
            </w:pPr>
            <w:r>
              <w:t>[Full list of field names to come.]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5E593C">
            <w:pPr>
              <w:pStyle w:val="Heading2"/>
              <w:keepNext w:val="0"/>
              <w:spacing w:before="0" w:after="0"/>
              <w:outlineLvl w:val="1"/>
              <w:rPr>
                <w:sz w:val="22"/>
                <w:szCs w:val="22"/>
              </w:rPr>
            </w:pPr>
            <w:r>
              <w:rPr>
                <w:sz w:val="22"/>
                <w:szCs w:val="22"/>
              </w:rPr>
              <w:t xml:space="preserve"> </w:t>
            </w:r>
            <w:bookmarkStart w:id="58" w:name="_Toc362062129"/>
            <w:r>
              <w:rPr>
                <w:sz w:val="22"/>
                <w:szCs w:val="22"/>
              </w:rPr>
              <w:t>Sign</w:t>
            </w:r>
            <w:bookmarkEnd w:id="58"/>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0D14BC">
            <w:r>
              <w:t>This sign property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0D14BC" w:rsidTr="002E1A01">
        <w:trPr>
          <w:cantSplit/>
        </w:trPr>
        <w:tc>
          <w:tcPr>
            <w:tcW w:w="1789" w:type="dxa"/>
            <w:shd w:val="clear" w:color="auto" w:fill="EBFFEB"/>
          </w:tcPr>
          <w:p w:rsidR="000D14BC" w:rsidRDefault="000D14BC" w:rsidP="007372B5">
            <w:pPr>
              <w:pStyle w:val="Heading2"/>
              <w:keepNext w:val="0"/>
              <w:spacing w:before="0" w:after="0"/>
              <w:outlineLvl w:val="1"/>
              <w:rPr>
                <w:sz w:val="22"/>
                <w:szCs w:val="22"/>
              </w:rPr>
            </w:pPr>
            <w:r>
              <w:rPr>
                <w:sz w:val="22"/>
                <w:szCs w:val="22"/>
              </w:rPr>
              <w:t xml:space="preserve"> </w:t>
            </w:r>
            <w:bookmarkStart w:id="59" w:name="_Ref360453779"/>
            <w:bookmarkStart w:id="60" w:name="_Ref360453784"/>
            <w:bookmarkStart w:id="61" w:name="_Toc362062130"/>
            <w:r>
              <w:rPr>
                <w:sz w:val="22"/>
                <w:szCs w:val="22"/>
              </w:rPr>
              <w:t>AcctTypes</w:t>
            </w:r>
            <w:bookmarkEnd w:id="59"/>
            <w:bookmarkEnd w:id="60"/>
            <w:bookmarkEnd w:id="61"/>
          </w:p>
        </w:tc>
        <w:tc>
          <w:tcPr>
            <w:tcW w:w="431" w:type="dxa"/>
            <w:shd w:val="clear" w:color="auto" w:fill="EBFFEB"/>
          </w:tcPr>
          <w:p w:rsidR="000D14BC" w:rsidRDefault="000D14BC" w:rsidP="000D14BC">
            <w:pPr>
              <w:jc w:val="center"/>
            </w:pPr>
            <w:r>
              <w:t>E</w:t>
            </w:r>
          </w:p>
        </w:tc>
        <w:tc>
          <w:tcPr>
            <w:tcW w:w="8258" w:type="dxa"/>
            <w:shd w:val="clear" w:color="auto" w:fill="EBFFEB"/>
          </w:tcPr>
          <w:p w:rsidR="000D14BC" w:rsidRDefault="000D14BC" w:rsidP="000D14BC">
            <w:pPr>
              <w:spacing w:after="120"/>
            </w:pPr>
            <w:r>
              <w:t>All Standard Bros must have at least one Acc</w:t>
            </w:r>
            <w:r w:rsidR="007372B5">
              <w:t>t</w:t>
            </w:r>
            <w:r>
              <w:t>Type</w:t>
            </w:r>
            <w:r w:rsidR="007372B5">
              <w:t xml:space="preserve"> </w:t>
            </w:r>
            <w:r w:rsidR="002E1A01">
              <w:t>(</w:t>
            </w:r>
            <w:r w:rsidR="007372B5">
              <w:t>Account Type</w:t>
            </w:r>
            <w:r w:rsidR="002E1A01">
              <w:t>)</w:t>
            </w:r>
            <w:r>
              <w:t>, and can have up to 4 AcctTypes in a comma separated list, chosen from:</w:t>
            </w:r>
          </w:p>
          <w:p w:rsidR="000D14BC" w:rsidRDefault="000D14BC" w:rsidP="000D14BC">
            <w:pPr>
              <w:pStyle w:val="ListBullet"/>
              <w:spacing w:after="200"/>
            </w:pPr>
            <w:r>
              <w:t>BS</w:t>
            </w:r>
            <w:r w:rsidR="002A52C7">
              <w:tab/>
            </w:r>
            <w:r>
              <w:tab/>
              <w:t>= Balance Sheet</w:t>
            </w:r>
          </w:p>
          <w:p w:rsidR="002A52C7" w:rsidRPr="002A52C7" w:rsidRDefault="002A52C7" w:rsidP="002A52C7">
            <w:pPr>
              <w:pStyle w:val="ListBullet"/>
            </w:pPr>
            <w:r w:rsidRPr="002A52C7">
              <w:t>IS</w:t>
            </w:r>
            <w:r w:rsidRPr="002A52C7">
              <w:tab/>
            </w:r>
            <w:r w:rsidRPr="002A52C7">
              <w:tab/>
              <w:t>= Income Statement</w:t>
            </w:r>
          </w:p>
          <w:p w:rsidR="000D14BC" w:rsidRDefault="000D14BC" w:rsidP="000D14BC">
            <w:pPr>
              <w:pStyle w:val="ListBullet"/>
              <w:spacing w:after="200"/>
            </w:pPr>
            <w:r>
              <w:t>CF</w:t>
            </w:r>
            <w:r>
              <w:tab/>
            </w:r>
            <w:r>
              <w:tab/>
              <w:t>= Cash Flow</w:t>
            </w:r>
          </w:p>
          <w:p w:rsidR="000D14BC" w:rsidRDefault="000D14BC" w:rsidP="000D14BC">
            <w:pPr>
              <w:pStyle w:val="ListBullet"/>
              <w:spacing w:after="200"/>
            </w:pPr>
            <w:r>
              <w:t>DPL</w:t>
            </w:r>
            <w:r>
              <w:tab/>
            </w:r>
            <w:r>
              <w:tab/>
              <w:t>= Detailed P&amp;L</w:t>
            </w:r>
          </w:p>
          <w:p w:rsidR="000D14BC" w:rsidRDefault="000D14BC" w:rsidP="000D14BC">
            <w:pPr>
              <w:pStyle w:val="ListBullet"/>
              <w:spacing w:after="200"/>
            </w:pPr>
            <w:r w:rsidRPr="005A54EF">
              <w:t>HPL</w:t>
            </w:r>
            <w:r>
              <w:tab/>
            </w:r>
            <w:r w:rsidR="002A52C7">
              <w:tab/>
            </w:r>
            <w:r>
              <w:t xml:space="preserve">= </w:t>
            </w:r>
            <w:r w:rsidRPr="002F5050">
              <w:t>Historical</w:t>
            </w:r>
            <w:r>
              <w:t xml:space="preserve"> </w:t>
            </w:r>
            <w:r w:rsidRPr="002F5050">
              <w:t>P</w:t>
            </w:r>
            <w:r>
              <w:t>&amp;</w:t>
            </w:r>
            <w:r w:rsidRPr="002F5050">
              <w:t>L</w:t>
            </w:r>
          </w:p>
          <w:p w:rsidR="000D14BC" w:rsidRDefault="000D14BC" w:rsidP="000D14BC">
            <w:pPr>
              <w:pStyle w:val="ListBullet"/>
              <w:spacing w:after="200"/>
            </w:pPr>
            <w:r>
              <w:t>S</w:t>
            </w:r>
            <w:r w:rsidR="002A52C7">
              <w:t>CI</w:t>
            </w:r>
            <w:r w:rsidR="002A52C7">
              <w:tab/>
            </w:r>
            <w:r w:rsidR="002A52C7">
              <w:tab/>
              <w:t>= Statement of Comprehensive Income</w:t>
            </w:r>
          </w:p>
          <w:p w:rsidR="000D14BC" w:rsidRDefault="000D14BC" w:rsidP="000D14BC">
            <w:pPr>
              <w:pStyle w:val="ListBullet"/>
              <w:spacing w:after="200"/>
            </w:pPr>
            <w:r>
              <w:t>Notes</w:t>
            </w:r>
          </w:p>
          <w:p w:rsidR="000D14BC" w:rsidRDefault="000D14BC" w:rsidP="000D14BC">
            <w:pPr>
              <w:pStyle w:val="ListBullet"/>
              <w:spacing w:after="200"/>
            </w:pPr>
            <w:r>
              <w:t>Info</w:t>
            </w:r>
          </w:p>
          <w:p w:rsidR="000D14BC" w:rsidRPr="002F5050" w:rsidRDefault="000D14BC" w:rsidP="000D14BC">
            <w:pPr>
              <w:pStyle w:val="ListBullet"/>
              <w:spacing w:after="200"/>
            </w:pPr>
            <w:r>
              <w:t>Other</w:t>
            </w:r>
          </w:p>
          <w:p w:rsidR="000D14BC" w:rsidRDefault="000D14BC" w:rsidP="002E1A01">
            <w:r>
              <w:t>The AcctType</w:t>
            </w:r>
            <w:r w:rsidR="002E1A01">
              <w:t>s</w:t>
            </w:r>
            <w:r>
              <w:t xml:space="preserve"> define the accounting uses of the Bro, though as of June 2013 no use is made of this </w:t>
            </w:r>
            <w:r w:rsidR="007372B5">
              <w:t>column</w:t>
            </w:r>
            <w:r>
              <w:t>. It could potentially be used in conjunction with DataType, ReportOnly, PostType, UsableProps, and Zones to control posting and Bro use. Though does it add anything not covered by Zones and PostType??</w:t>
            </w:r>
          </w:p>
        </w:tc>
      </w:tr>
      <w:tr w:rsidR="001835E9" w:rsidTr="004B7250">
        <w:tc>
          <w:tcPr>
            <w:tcW w:w="1789" w:type="dxa"/>
            <w:shd w:val="clear" w:color="auto" w:fill="EBFFEB"/>
          </w:tcPr>
          <w:p w:rsidR="001835E9" w:rsidRDefault="001835E9" w:rsidP="001835E9">
            <w:pPr>
              <w:pStyle w:val="Heading2"/>
              <w:keepNext w:val="0"/>
              <w:spacing w:before="0" w:after="0"/>
              <w:outlineLvl w:val="1"/>
              <w:rPr>
                <w:sz w:val="22"/>
                <w:szCs w:val="22"/>
              </w:rPr>
            </w:pPr>
            <w:r>
              <w:rPr>
                <w:sz w:val="22"/>
                <w:szCs w:val="22"/>
              </w:rPr>
              <w:t xml:space="preserve"> </w:t>
            </w:r>
            <w:bookmarkStart w:id="62" w:name="_Toc362062131"/>
            <w:r>
              <w:rPr>
                <w:sz w:val="22"/>
                <w:szCs w:val="22"/>
              </w:rPr>
              <w:t>PostType</w:t>
            </w:r>
            <w:bookmarkEnd w:id="62"/>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r>
              <w:t xml:space="preserve">PostType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r>
              <w:t>Sch</w:t>
            </w:r>
            <w:r>
              <w:tab/>
            </w:r>
            <w:r>
              <w:tab/>
              <w:t>meaning that Single Entry Schedule type posting is required</w:t>
            </w:r>
          </w:p>
        </w:tc>
      </w:tr>
      <w:tr w:rsidR="00250087" w:rsidTr="004B7250">
        <w:tc>
          <w:tcPr>
            <w:tcW w:w="1789" w:type="dxa"/>
            <w:shd w:val="clear" w:color="auto" w:fill="EBFFEB"/>
          </w:tcPr>
          <w:p w:rsidR="00250087" w:rsidRDefault="00250087" w:rsidP="00250087">
            <w:pPr>
              <w:pStyle w:val="Heading2"/>
              <w:keepNext w:val="0"/>
              <w:spacing w:before="0" w:after="0"/>
              <w:outlineLvl w:val="1"/>
              <w:rPr>
                <w:sz w:val="22"/>
                <w:szCs w:val="22"/>
              </w:rPr>
            </w:pPr>
            <w:r>
              <w:rPr>
                <w:sz w:val="22"/>
                <w:szCs w:val="22"/>
              </w:rPr>
              <w:t xml:space="preserve"> </w:t>
            </w:r>
            <w:bookmarkStart w:id="63" w:name="_Toc362062132"/>
            <w:r>
              <w:rPr>
                <w:sz w:val="22"/>
                <w:szCs w:val="22"/>
              </w:rPr>
              <w:t>RO</w:t>
            </w:r>
            <w:bookmarkEnd w:id="63"/>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RO or ReportOnly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meaning the Bro is ReportOnly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6A6590">
            <w:r>
              <w:t xml:space="preserve">Standard Element Bros </w:t>
            </w:r>
            <w:r w:rsidR="00B4272C">
              <w:t xml:space="preserve">which are not DboField Bro </w:t>
            </w:r>
            <w:r w:rsidR="006A6590">
              <w:t xml:space="preserve">or not stock movement </w:t>
            </w:r>
            <w:r w:rsidR="006A6590">
              <w:lastRenderedPageBreak/>
              <w:t xml:space="preserve">calculation value Bros should </w:t>
            </w:r>
            <w:r>
              <w:t>not be set to RO as otherwise there would be no way of getting data into the Bro.</w:t>
            </w:r>
          </w:p>
        </w:tc>
      </w:tr>
      <w:tr w:rsidR="005A7B29" w:rsidTr="004B7250">
        <w:tc>
          <w:tcPr>
            <w:tcW w:w="1789" w:type="dxa"/>
            <w:shd w:val="clear" w:color="auto" w:fill="EBFFEB"/>
          </w:tcPr>
          <w:p w:rsidR="005A7B29" w:rsidRDefault="005A7B29" w:rsidP="005A7B29">
            <w:pPr>
              <w:pStyle w:val="Heading2"/>
              <w:keepNext w:val="0"/>
              <w:spacing w:before="0" w:after="0"/>
              <w:outlineLvl w:val="1"/>
              <w:rPr>
                <w:sz w:val="22"/>
                <w:szCs w:val="22"/>
              </w:rPr>
            </w:pPr>
            <w:r>
              <w:rPr>
                <w:sz w:val="22"/>
                <w:szCs w:val="22"/>
              </w:rPr>
              <w:lastRenderedPageBreak/>
              <w:t xml:space="preserve"> </w:t>
            </w:r>
            <w:bookmarkStart w:id="64" w:name="_Toc362062133"/>
            <w:r>
              <w:rPr>
                <w:sz w:val="22"/>
                <w:szCs w:val="22"/>
              </w:rPr>
              <w:t>ExclProps</w:t>
            </w:r>
            <w:bookmarkEnd w:id="64"/>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Folio, ExclProps is an optional comma separated list of up to 20 Property Ids, or Property Names, as per the Braiins Admin</w:t>
            </w:r>
            <w:r w:rsidR="0006423E">
              <w:t xml:space="preserve"> </w:t>
            </w:r>
            <w:r w:rsidR="001F5BD1">
              <w:t>SIM</w:t>
            </w:r>
            <w:r w:rsidR="0006423E">
              <w:t xml:space="preserve">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w:t>
            </w:r>
            <w:r w:rsidR="00E42BB9">
              <w:t>member</w:t>
            </w:r>
            <w:r>
              <w:t xml:space="preserve">s of an excluded </w:t>
            </w:r>
            <w:r w:rsidR="0006423E">
              <w:t>property</w:t>
            </w:r>
            <w:r>
              <w:t xml:space="preserve"> can be brought back via the </w:t>
            </w:r>
            <w:r w:rsidR="00294AD5">
              <w:t>Member</w:t>
            </w:r>
            <w:r>
              <w:t>s Allow list option.</w:t>
            </w:r>
          </w:p>
          <w:p w:rsidR="003C5216" w:rsidRDefault="003C5216" w:rsidP="005A7B29">
            <w:pPr>
              <w:pStyle w:val="NormSpace"/>
            </w:pPr>
            <w:r>
              <w:t>Excl</w:t>
            </w:r>
            <w:r w:rsidRPr="003C5216">
              <w:t>Props</w:t>
            </w:r>
            <w:r>
              <w:t xml:space="preserve"> is mutually exclusive with Allow</w:t>
            </w:r>
            <w:r w:rsidRPr="003C5216">
              <w:t>Props.</w:t>
            </w:r>
          </w:p>
          <w:p w:rsidR="005A7B29" w:rsidRDefault="005A7B29" w:rsidP="005A7B29">
            <w:pPr>
              <w:pStyle w:val="NormSpace"/>
            </w:pPr>
            <w:r>
              <w:t xml:space="preserve">For Non-Slave Non-Summing Bros </w:t>
            </w:r>
            <w:r w:rsidR="0006423E">
              <w:t xml:space="preserve">with UsableProps but no AllowProps list </w:t>
            </w:r>
            <w:r>
              <w:t>the Restated</w:t>
            </w:r>
            <w:r w:rsidRPr="00351AAB">
              <w:t xml:space="preserve"> </w:t>
            </w:r>
            <w:r>
              <w:t>Property is automatically added to ExclProps if not already there.</w:t>
            </w:r>
          </w:p>
          <w:p w:rsidR="005A7B29" w:rsidRDefault="005A7B29" w:rsidP="003C5216">
            <w:r>
              <w:t xml:space="preserve">For a Slave Bro, ExclProps acts as a filter i.e. values for </w:t>
            </w:r>
            <w:r w:rsidR="003C5216">
              <w:t>p</w:t>
            </w:r>
            <w:r w:rsidR="001F3834">
              <w:t>roperties</w:t>
            </w:r>
            <w:r>
              <w:t xml:space="preserve"> in the ExclProps list are not copied from the Master to the Slave.</w:t>
            </w:r>
          </w:p>
        </w:tc>
      </w:tr>
      <w:tr w:rsidR="003C5216" w:rsidTr="004B7250">
        <w:tc>
          <w:tcPr>
            <w:tcW w:w="1789" w:type="dxa"/>
            <w:shd w:val="clear" w:color="auto" w:fill="EBFFEB"/>
          </w:tcPr>
          <w:p w:rsidR="003C5216" w:rsidRDefault="003C5216" w:rsidP="003C5216">
            <w:pPr>
              <w:pStyle w:val="Heading2"/>
              <w:keepNext w:val="0"/>
              <w:spacing w:before="0" w:after="0"/>
              <w:outlineLvl w:val="1"/>
              <w:rPr>
                <w:sz w:val="22"/>
                <w:szCs w:val="22"/>
              </w:rPr>
            </w:pPr>
            <w:r>
              <w:rPr>
                <w:sz w:val="22"/>
                <w:szCs w:val="22"/>
              </w:rPr>
              <w:t xml:space="preserve"> </w:t>
            </w:r>
            <w:bookmarkStart w:id="65" w:name="_Toc362062134"/>
            <w:r>
              <w:rPr>
                <w:sz w:val="22"/>
                <w:szCs w:val="22"/>
              </w:rPr>
              <w:t>AllowProps</w:t>
            </w:r>
            <w:bookmarkEnd w:id="65"/>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r>
              <w:t>AllowProps is an optional comma separated list of up to 20 Property Ids, or Property Names, that are allowable for use with a Bro of any type, whether with or without a Folio.</w:t>
            </w:r>
          </w:p>
          <w:p w:rsidR="003C5216" w:rsidRDefault="003C5216" w:rsidP="003C5216">
            <w:pPr>
              <w:pStyle w:val="NormSpace"/>
            </w:pPr>
            <w:r>
              <w:t>AllowProps is mutually exclusive with ExclProps.</w:t>
            </w:r>
          </w:p>
          <w:p w:rsidR="003C5216" w:rsidRDefault="003C5216" w:rsidP="003C5216">
            <w:pPr>
              <w:pStyle w:val="NormSpace"/>
            </w:pPr>
            <w:r>
              <w:t>If the Bro has a Folio the properties in the AllowProps list must be members of the Folio.</w:t>
            </w:r>
          </w:p>
          <w:p w:rsidR="003C5216" w:rsidRDefault="003C5216" w:rsidP="003C5216">
            <w:pPr>
              <w:pStyle w:val="NormSpace"/>
            </w:pPr>
            <w:r>
              <w:t>If AllowProps is used, the AllowProps list becomes the Bro’s UsableProps list.</w:t>
            </w:r>
          </w:p>
          <w:p w:rsidR="003C5216" w:rsidRPr="00536309" w:rsidRDefault="003C5216" w:rsidP="003C5216">
            <w:r>
              <w:t xml:space="preserve">For a Slave Bro, AllowProps acts as a filter i.e. only values for properties in the AllowProps list (and any Allow </w:t>
            </w:r>
            <w:r w:rsidR="00294AD5">
              <w:t>Member</w:t>
            </w:r>
            <w:r>
              <w:t xml:space="preserve"> matches) are copied from the Master to the Slave.</w:t>
            </w:r>
          </w:p>
        </w:tc>
      </w:tr>
      <w:tr w:rsidR="00C77A2A" w:rsidTr="004B7250">
        <w:tc>
          <w:tcPr>
            <w:tcW w:w="1789" w:type="dxa"/>
            <w:shd w:val="clear" w:color="auto" w:fill="EBFFEB"/>
          </w:tcPr>
          <w:p w:rsidR="00C77A2A" w:rsidRDefault="00C77A2A" w:rsidP="00C77A2A">
            <w:pPr>
              <w:pStyle w:val="Heading2"/>
              <w:keepNext w:val="0"/>
              <w:spacing w:before="0" w:after="0"/>
              <w:outlineLvl w:val="1"/>
              <w:rPr>
                <w:sz w:val="22"/>
                <w:szCs w:val="22"/>
              </w:rPr>
            </w:pPr>
            <w:r>
              <w:rPr>
                <w:sz w:val="22"/>
                <w:szCs w:val="22"/>
              </w:rPr>
              <w:t xml:space="preserve"> </w:t>
            </w:r>
            <w:bookmarkStart w:id="66" w:name="_Toc362062135"/>
            <w:r w:rsidR="00294AD5">
              <w:rPr>
                <w:sz w:val="22"/>
                <w:szCs w:val="22"/>
              </w:rPr>
              <w:t>Member</w:t>
            </w:r>
            <w:r>
              <w:rPr>
                <w:sz w:val="22"/>
                <w:szCs w:val="22"/>
              </w:rPr>
              <w:t>s</w:t>
            </w:r>
            <w:bookmarkEnd w:id="66"/>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 xml:space="preserve">The </w:t>
            </w:r>
            <w:r w:rsidR="00294AD5">
              <w:t>Member</w:t>
            </w:r>
            <w:r>
              <w:t xml:space="preserve">s column allows for four different types of special </w:t>
            </w:r>
            <w:r w:rsidR="00E42BB9">
              <w:t>Property Member</w:t>
            </w:r>
            <w:r>
              <w:t xml:space="preserve">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t>The first three types apply only to Bros which have UsableProps, either via a Folio or AllowProps:</w:t>
            </w:r>
          </w:p>
          <w:p w:rsidR="00C77A2A" w:rsidRDefault="00C77A2A" w:rsidP="00C77A2A">
            <w:pPr>
              <w:pStyle w:val="ListBSpace"/>
            </w:pPr>
            <w:r w:rsidRPr="00AC7347">
              <w:rPr>
                <w:b/>
              </w:rPr>
              <w:t>Mandatory</w:t>
            </w:r>
            <w:r>
              <w:t xml:space="preserve"> (m): </w:t>
            </w:r>
            <w:r w:rsidR="00294AD5">
              <w:t>Member</w:t>
            </w:r>
            <w:r>
              <w:t xml:space="preserve">s which are Mandatory for a non-Slave Bro, one per Prop. The Prop containing </w:t>
            </w:r>
            <w:r w:rsidR="00803A65">
              <w:t>a member</w:t>
            </w:r>
            <w:r>
              <w:t xml:space="preserve"> must be in the Bro’s UsableProps list, or the </w:t>
            </w:r>
            <w:r w:rsidR="00294AD5">
              <w:t>Member</w:t>
            </w:r>
            <w:r>
              <w:t xml:space="preserve"> must be one of the Allow </w:t>
            </w:r>
            <w:r w:rsidR="00294AD5">
              <w:t>Member</w:t>
            </w:r>
            <w:r>
              <w:t>s</w:t>
            </w:r>
            <w:r w:rsidRPr="006F4207">
              <w:t xml:space="preserve"> </w:t>
            </w:r>
            <w:r>
              <w:t xml:space="preserve">list </w:t>
            </w:r>
            <w:r w:rsidR="00803A65">
              <w:t xml:space="preserve">described </w:t>
            </w:r>
            <w:r>
              <w:t xml:space="preserve">below. This list is Mux with the Default and Exclude lists. When posting, any of the Mandatory </w:t>
            </w:r>
            <w:r w:rsidR="00294AD5">
              <w:t>Member</w:t>
            </w:r>
            <w:r>
              <w:t>(s) not included in a BroRef are added automatically.</w:t>
            </w:r>
          </w:p>
          <w:p w:rsidR="00C77A2A" w:rsidRDefault="00C77A2A" w:rsidP="00C77A2A">
            <w:pPr>
              <w:pStyle w:val="ListBSpace"/>
            </w:pPr>
            <w:r w:rsidRPr="00AC7347">
              <w:rPr>
                <w:b/>
              </w:rPr>
              <w:t>Default</w:t>
            </w:r>
            <w:r>
              <w:t xml:space="preserve"> (d): </w:t>
            </w:r>
            <w:r w:rsidR="00294AD5">
              <w:t>Member</w:t>
            </w:r>
            <w:r>
              <w:t xml:space="preserve">s which are Defaults for a non-Slave Bro, one per Prop. The Prop containing </w:t>
            </w:r>
            <w:r w:rsidR="00803A65">
              <w:t>a member</w:t>
            </w:r>
            <w:r>
              <w:t xml:space="preserve"> must be in the Bro’s UsableProps list, or the </w:t>
            </w:r>
            <w:r w:rsidR="00294AD5">
              <w:t>Member</w:t>
            </w:r>
            <w:r>
              <w:t xml:space="preserve"> must be one of the Allow </w:t>
            </w:r>
            <w:r w:rsidR="00294AD5">
              <w:t>Member</w:t>
            </w:r>
            <w:r>
              <w:t>s</w:t>
            </w:r>
            <w:r w:rsidRPr="006F4207">
              <w:t xml:space="preserve"> </w:t>
            </w:r>
            <w:r>
              <w:t xml:space="preserve">list below. This list is Mux with the Mandatory and Exclude lists. When posting, any of the Default </w:t>
            </w:r>
            <w:r w:rsidR="00294AD5">
              <w:t>Member</w:t>
            </w:r>
            <w:r>
              <w:t xml:space="preserve">(s) not included in the BroRef and for which there is no other </w:t>
            </w:r>
            <w:r w:rsidR="00294AD5">
              <w:t>Member</w:t>
            </w:r>
            <w:r>
              <w:t xml:space="preserve"> from the same Prop as the Default </w:t>
            </w:r>
            <w:r w:rsidR="00294AD5">
              <w:t>Member</w:t>
            </w:r>
            <w:r>
              <w:t>, are added automatically.</w:t>
            </w:r>
          </w:p>
          <w:p w:rsidR="00C77A2A" w:rsidRDefault="00C77A2A" w:rsidP="00C77A2A">
            <w:pPr>
              <w:pStyle w:val="ListBSpace"/>
            </w:pPr>
            <w:r w:rsidRPr="005540FB">
              <w:rPr>
                <w:b/>
              </w:rPr>
              <w:t>Exclude</w:t>
            </w:r>
            <w:r>
              <w:t xml:space="preserve"> (x): </w:t>
            </w:r>
            <w:r w:rsidR="00294AD5">
              <w:t>Member</w:t>
            </w:r>
            <w:r>
              <w:t xml:space="preserve">s which are Excluded from use with the Bro, Slave or non-Slave. The </w:t>
            </w:r>
            <w:r w:rsidR="001C16D5">
              <w:t xml:space="preserve">Prop containing </w:t>
            </w:r>
            <w:r w:rsidR="00803A65">
              <w:t>a member</w:t>
            </w:r>
            <w:r>
              <w:t xml:space="preserve"> must be in the Bro’s UsableProps list. This list is Mux with the Mandatory, Default, and Allow lists.</w:t>
            </w:r>
            <w:r>
              <w:br/>
            </w:r>
            <w:r>
              <w:br/>
              <w:t xml:space="preserve">For a Slave Bro, Exclude </w:t>
            </w:r>
            <w:r w:rsidR="00294AD5">
              <w:t>Member</w:t>
            </w:r>
            <w:r>
              <w:t xml:space="preserve">s act as a filter when copying from Master to Slave. Master values with </w:t>
            </w:r>
            <w:r w:rsidR="00803A65">
              <w:t>a member</w:t>
            </w:r>
            <w:r>
              <w:t xml:space="preserve"> matching an Exclude </w:t>
            </w:r>
            <w:r w:rsidR="00294AD5">
              <w:t>Member</w:t>
            </w:r>
            <w:r>
              <w:t xml:space="preserve"> filter are not </w:t>
            </w:r>
            <w:r>
              <w:lastRenderedPageBreak/>
              <w:t>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Bro with ExclProps</w:t>
            </w:r>
            <w:r>
              <w:t xml:space="preserve">: Allow </w:t>
            </w:r>
            <w:r w:rsidR="00294AD5">
              <w:t>Member</w:t>
            </w:r>
            <w:r w:rsidR="001C16D5">
              <w:t xml:space="preserve">s </w:t>
            </w:r>
            <w:r>
              <w:t xml:space="preserve">can be used with a non-slave Bro with </w:t>
            </w:r>
            <w:r w:rsidR="001C16D5">
              <w:t>properties</w:t>
            </w:r>
            <w:r>
              <w:t xml:space="preserve"> excluded from use with the Bro via ExclProps to re-enable just one or a few of the </w:t>
            </w:r>
            <w:r w:rsidR="00294AD5">
              <w:t>Member</w:t>
            </w:r>
            <w:r>
              <w:t xml:space="preserve">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w:t>
            </w:r>
            <w:r w:rsidR="00294AD5">
              <w:t>Member</w:t>
            </w:r>
            <w:r>
              <w:t xml:space="preserve">s, but that could result in a long Exclude </w:t>
            </w:r>
            <w:r w:rsidR="00294AD5">
              <w:t>Member</w:t>
            </w:r>
            <w:r w:rsidR="001C16D5">
              <w:t xml:space="preserve">s </w:t>
            </w:r>
            <w:r>
              <w:t>list.</w:t>
            </w:r>
          </w:p>
          <w:p w:rsidR="00C77A2A" w:rsidRPr="00BE4126" w:rsidRDefault="00C77A2A" w:rsidP="00C77A2A">
            <w:pPr>
              <w:pStyle w:val="ListBSpace"/>
            </w:pPr>
            <w:r>
              <w:rPr>
                <w:b/>
              </w:rPr>
              <w:t>Bro with no UsableProps</w:t>
            </w:r>
            <w:r w:rsidRPr="0096521F">
              <w:t>:</w:t>
            </w:r>
            <w:r>
              <w:t xml:space="preserve"> Allow</w:t>
            </w:r>
            <w:r w:rsidR="001C16D5">
              <w:t xml:space="preserve"> </w:t>
            </w:r>
            <w:r w:rsidR="00294AD5">
              <w:t>Member</w:t>
            </w:r>
            <w:r w:rsidR="001C16D5">
              <w:t>s</w:t>
            </w:r>
            <w:r>
              <w:t xml:space="preserve"> can also be used with non-Slave Bros that do not have UsableProps, in a similar way to how AllowProps can be used with such Bros. This provides the minimum and most specific definition of a Bro – just allowable </w:t>
            </w:r>
            <w:r w:rsidR="00E42BB9">
              <w:t>member</w:t>
            </w:r>
            <w:r>
              <w:t>s.</w:t>
            </w:r>
          </w:p>
          <w:p w:rsidR="00C77A2A" w:rsidRDefault="00C77A2A" w:rsidP="00C77A2A">
            <w:pPr>
              <w:pStyle w:val="ListBSpace"/>
            </w:pPr>
            <w:r>
              <w:rPr>
                <w:b/>
              </w:rPr>
              <w:t>Slave Bro</w:t>
            </w:r>
            <w:r w:rsidRPr="005540FB">
              <w:t>:</w:t>
            </w:r>
            <w:r>
              <w:t xml:space="preserve"> Allow </w:t>
            </w:r>
            <w:r w:rsidR="00294AD5">
              <w:t>Member</w:t>
            </w:r>
            <w:r w:rsidR="001C16D5">
              <w:t xml:space="preserve">s </w:t>
            </w:r>
            <w:r>
              <w:t xml:space="preserve">can be used with a Slave Bro as a filter. If Allow </w:t>
            </w:r>
            <w:r w:rsidR="00294AD5">
              <w:t>Member</w:t>
            </w:r>
            <w:r>
              <w:t xml:space="preserve">s are specified for a Slave, only Master values matching an Allow </w:t>
            </w:r>
            <w:r w:rsidR="00294AD5">
              <w:t>Member</w:t>
            </w:r>
            <w:r>
              <w:t xml:space="preserve"> (or which match an AllowProps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294AD5" w:rsidP="00C77A2A">
            <w:pPr>
              <w:pStyle w:val="NormSpace"/>
            </w:pPr>
            <w:r>
              <w:t>Member</w:t>
            </w:r>
            <w:r w:rsidR="00C77A2A">
              <w:t xml:space="preserve">s column values consist of a CS list of </w:t>
            </w:r>
            <w:r>
              <w:t>PMem</w:t>
            </w:r>
            <w:r w:rsidR="00223AFC">
              <w:t>Ids</w:t>
            </w:r>
            <w:r w:rsidR="00C77A2A">
              <w:t xml:space="preserve"> or </w:t>
            </w:r>
            <w:r>
              <w:t>Member</w:t>
            </w:r>
            <w:r w:rsidR="00C77A2A">
              <w:t xml:space="preserve"> Names with each </w:t>
            </w:r>
            <w:r>
              <w:t>PMemId</w:t>
            </w:r>
            <w:r w:rsidR="00C77A2A">
              <w:t xml:space="preserve">/Name </w:t>
            </w:r>
            <w:r w:rsidR="00134C49">
              <w:t>prefixed</w:t>
            </w:r>
            <w:r w:rsidR="00C77A2A">
              <w:t xml:space="preserve"> by the code letter shown above after the name of list type i.e. &lt;m | d | x | a&gt; and a colon. The &lt;m | d | x | a&gt; </w:t>
            </w:r>
            <w:r>
              <w:t>Member</w:t>
            </w:r>
            <w:r w:rsidR="00C77A2A">
              <w:t xml:space="preserve"> types can be intermingled  in the </w:t>
            </w:r>
            <w:r>
              <w:t>Member</w:t>
            </w:r>
            <w:r w:rsidR="00C77A2A">
              <w:t xml:space="preserve">s column, and the entries can be in any order apart from in one rare case mentioned below in Summing Use of Mandatory/Default </w:t>
            </w:r>
            <w:r>
              <w:t>Member</w:t>
            </w:r>
            <w:r w:rsidR="00C77A2A">
              <w:t>s.</w:t>
            </w:r>
          </w:p>
          <w:p w:rsidR="00C77A2A" w:rsidRDefault="00C77A2A" w:rsidP="00C77A2A">
            <w:pPr>
              <w:pStyle w:val="NormSpace"/>
            </w:pPr>
            <w:r>
              <w:t xml:space="preserve">Any </w:t>
            </w:r>
            <w:r w:rsidR="00294AD5">
              <w:t>Member</w:t>
            </w:r>
            <w:r>
              <w:t>s which cannot be used when posting i.e. ‘R</w:t>
            </w:r>
            <w:r w:rsidR="00134C49">
              <w:t>O</w:t>
            </w:r>
            <w:r>
              <w:t>’ or ‘Z’ types are ignored.</w:t>
            </w:r>
          </w:p>
          <w:p w:rsidR="00C77A2A" w:rsidRDefault="00C77A2A" w:rsidP="00C77A2A">
            <w:pPr>
              <w:keepNext/>
              <w:keepLines/>
              <w:widowControl w:val="0"/>
            </w:pPr>
            <w:r>
              <w:t xml:space="preserve">Examples of </w:t>
            </w:r>
            <w:r w:rsidR="00294AD5">
              <w:t>Member</w:t>
            </w:r>
            <w:r>
              <w:t>s use are:</w:t>
            </w:r>
            <w:r w:rsidR="00134C49">
              <w:t xml:space="preserve"> [djh?? Correct examples once the </w:t>
            </w:r>
            <w:r w:rsidR="00221AE7">
              <w:t>Member</w:t>
            </w:r>
            <w:r w:rsidR="00134C49">
              <w:t>s are stable]</w:t>
            </w:r>
          </w:p>
          <w:p w:rsidR="00C77A2A" w:rsidRDefault="00C77A2A" w:rsidP="00C77A2A">
            <w:pPr>
              <w:pStyle w:val="ListBSpace"/>
            </w:pPr>
            <w:r>
              <w:t>m:145 or m:</w:t>
            </w:r>
            <w:r w:rsidRPr="00515F7C">
              <w:t>NegativeGoodwill</w:t>
            </w:r>
            <w:r>
              <w:t xml:space="preserve">  to make </w:t>
            </w:r>
            <w:r w:rsidR="00E42BB9">
              <w:t>member</w:t>
            </w:r>
            <w:r>
              <w:t xml:space="preserve"> </w:t>
            </w:r>
            <w:r w:rsidRPr="00515F7C">
              <w:t>IFAclasses.NegativeGoodwill</w:t>
            </w:r>
            <w:r>
              <w:t xml:space="preserve"> mandatory with negative goodwill related Bros.</w:t>
            </w:r>
          </w:p>
          <w:p w:rsidR="00C77A2A" w:rsidRDefault="00C77A2A" w:rsidP="00C77A2A">
            <w:pPr>
              <w:pStyle w:val="ListBSpace"/>
              <w:keepNext/>
              <w:widowControl/>
            </w:pPr>
            <w:r>
              <w:t xml:space="preserve">m:148 or m:DevelopmentCosts to make </w:t>
            </w:r>
            <w:r w:rsidR="00E42BB9">
              <w:t>member</w:t>
            </w:r>
            <w:r>
              <w:t xml:space="preserve"> IFAclasses.DevelopmentCosts mandatory for use with Asset development cost related Bros.</w:t>
            </w:r>
          </w:p>
          <w:p w:rsidR="00C77A2A" w:rsidRDefault="00C77A2A" w:rsidP="00C77A2A">
            <w:pPr>
              <w:pStyle w:val="ListBSpace"/>
              <w:keepNext/>
              <w:widowControl/>
            </w:pPr>
            <w:r>
              <w:t xml:space="preserve">d:1319 or d:CoS to make </w:t>
            </w:r>
            <w:r w:rsidR="00E42BB9">
              <w:t>member</w:t>
            </w:r>
            <w:r>
              <w:t xml:space="preserve"> ExpenseType.CoS the default for purchases related Bros</w:t>
            </w:r>
          </w:p>
          <w:p w:rsidR="00C77A2A" w:rsidRDefault="00C77A2A" w:rsidP="00C77A2A">
            <w:pPr>
              <w:pStyle w:val="ListBSpace"/>
              <w:keepNext/>
              <w:widowControl/>
            </w:pPr>
            <w:r>
              <w:t>x:423 or x:</w:t>
            </w:r>
            <w:r w:rsidRPr="006F4207">
              <w:t>CoSec</w:t>
            </w:r>
            <w:r>
              <w:t xml:space="preserve"> </w:t>
            </w:r>
            <w:r w:rsidRPr="006F4207">
              <w:t xml:space="preserve">to exclude </w:t>
            </w:r>
            <w:r>
              <w:t>the the Officers.</w:t>
            </w:r>
            <w:r w:rsidRPr="006F4207">
              <w:t>CoSec</w:t>
            </w:r>
            <w:r>
              <w:t xml:space="preserve"> </w:t>
            </w:r>
            <w:r w:rsidR="00E42BB9">
              <w:t>member</w:t>
            </w:r>
            <w:r>
              <w:t xml:space="preserve"> </w:t>
            </w:r>
            <w:r w:rsidRPr="006F4207">
              <w:t>from Director and PartnerLLP B</w:t>
            </w:r>
            <w:r>
              <w:t>ro</w:t>
            </w:r>
            <w:r w:rsidRPr="006F4207">
              <w:t>s.</w:t>
            </w:r>
          </w:p>
          <w:p w:rsidR="00C77A2A" w:rsidRDefault="00C77A2A" w:rsidP="00C77A2A">
            <w:pPr>
              <w:pStyle w:val="ListBSpace"/>
            </w:pPr>
            <w:r>
              <w:t>x:1376,x:1378,x:1379,x:1380 to exclude &gt;1 year details from Ageing for a debtor Bro. If the Bro was specifically for &lt;1 year ageing then m:1375 could be used instead.</w:t>
            </w:r>
          </w:p>
          <w:p w:rsidR="00C77A2A" w:rsidRDefault="00C77A2A" w:rsidP="00C77A2A">
            <w:pPr>
              <w:pStyle w:val="ListBSpace"/>
            </w:pPr>
            <w:r>
              <w:t>a:1184,a:1284 to Allow English and Welsh for a Bro from which Languages had been excluded via ExclProps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AllowProps 48 and then excluding the unwanted </w:t>
            </w:r>
            <w:r w:rsidR="00294AD5">
              <w:t>Member</w:t>
            </w:r>
            <w:r>
              <w:t xml:space="preserve">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w:t>
            </w:r>
            <w:r w:rsidR="00294AD5">
              <w:t>Member</w:t>
            </w:r>
            <w:r>
              <w:t xml:space="preserve">.) The </w:t>
            </w:r>
            <w:r w:rsidRPr="001824C1">
              <w:t>a</w:t>
            </w:r>
            <w:r>
              <w:t>:</w:t>
            </w:r>
            <w:r w:rsidRPr="001824C1">
              <w:t>1</w:t>
            </w:r>
            <w:r>
              <w:t>375</w:t>
            </w:r>
            <w:r w:rsidRPr="001824C1">
              <w:t>,a</w:t>
            </w:r>
            <w:r>
              <w:t>:</w:t>
            </w:r>
            <w:r w:rsidRPr="001824C1">
              <w:t>1</w:t>
            </w:r>
            <w:r>
              <w:t>376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sidR="00294AD5">
              <w:rPr>
                <w:b/>
              </w:rPr>
              <w:t>Member</w:t>
            </w:r>
            <w:r>
              <w:rPr>
                <w:b/>
              </w:rPr>
              <w:t>s</w:t>
            </w:r>
          </w:p>
          <w:p w:rsidR="00C77A2A" w:rsidRDefault="00C77A2A" w:rsidP="00C77A2A">
            <w:pPr>
              <w:pStyle w:val="NormSpace"/>
            </w:pPr>
            <w:r>
              <w:lastRenderedPageBreak/>
              <w:t xml:space="preserve">When Bros are either SumEnd or Set summed, if the sum is for a mixture of Bros with and without </w:t>
            </w:r>
            <w:r w:rsidR="00294AD5">
              <w:t>Member</w:t>
            </w:r>
            <w:r>
              <w:t xml:space="preserve">s in use, then a difference arises between the sum of the Primary </w:t>
            </w:r>
            <w:r w:rsidR="00294AD5">
              <w:t>Member</w:t>
            </w:r>
            <w:r>
              <w:t xml:space="preserve"> values, and the Base Sum which includes both the with and without </w:t>
            </w:r>
            <w:r w:rsidR="00294AD5">
              <w:t>Member</w:t>
            </w:r>
            <w:r>
              <w:t xml:space="preserve"> values. The difference is allocated to </w:t>
            </w:r>
            <w:r w:rsidR="00803A65">
              <w:t>a member</w:t>
            </w:r>
            <w:r>
              <w:t xml:space="preserve"> so that after summing is finished the Base Sum for a Bro will equal the sum of its Primary </w:t>
            </w:r>
            <w:r w:rsidR="00294AD5">
              <w:t>Member</w:t>
            </w:r>
            <w:r>
              <w:t xml:space="preserve"> values.</w:t>
            </w:r>
          </w:p>
          <w:p w:rsidR="00C77A2A" w:rsidRDefault="00C77A2A" w:rsidP="00C77A2A">
            <w:pPr>
              <w:pStyle w:val="NormSpace"/>
            </w:pPr>
            <w:r>
              <w:t xml:space="preserve">If the target Bro of the sum has a Mandatory </w:t>
            </w:r>
            <w:r w:rsidR="00294AD5">
              <w:t>Member</w:t>
            </w:r>
            <w:r>
              <w:t xml:space="preserve"> list then the first </w:t>
            </w:r>
            <w:r w:rsidR="00294AD5">
              <w:t>Member</w:t>
            </w:r>
            <w:r>
              <w:t xml:space="preserve"> in the Mandatory list is used for allocating the difference. This is the only time that the order of Mandatory </w:t>
            </w:r>
            <w:r w:rsidR="00294AD5">
              <w:t>Member</w:t>
            </w:r>
            <w:r>
              <w:t xml:space="preserve">s in the </w:t>
            </w:r>
            <w:r w:rsidR="00294AD5">
              <w:t>Member</w:t>
            </w:r>
            <w:r>
              <w:t xml:space="preserve">s column has meaning, though the most usual case is for the list to contain only one </w:t>
            </w:r>
            <w:r w:rsidR="00294AD5">
              <w:t>Member</w:t>
            </w:r>
            <w:r>
              <w:t xml:space="preserve">, in which case the order of </w:t>
            </w:r>
            <w:r w:rsidR="00294AD5">
              <w:t>Member</w:t>
            </w:r>
            <w:r>
              <w:t xml:space="preserve">s in the </w:t>
            </w:r>
            <w:r w:rsidR="00294AD5">
              <w:t>Member</w:t>
            </w:r>
            <w:r>
              <w:t>s column still does not matter.</w:t>
            </w:r>
          </w:p>
          <w:p w:rsidR="00C77A2A" w:rsidRDefault="00C77A2A" w:rsidP="00C77A2A">
            <w:pPr>
              <w:pStyle w:val="NormSpace"/>
            </w:pPr>
            <w:r>
              <w:t xml:space="preserve">If the target Bro of the sum has no Mandatory </w:t>
            </w:r>
            <w:r w:rsidR="00294AD5">
              <w:t>Member</w:t>
            </w:r>
            <w:r>
              <w:t xml:space="preserve"> list but does have a Default </w:t>
            </w:r>
            <w:r w:rsidR="00294AD5">
              <w:t>Member</w:t>
            </w:r>
            <w:r>
              <w:t xml:space="preserve">s list, then the first </w:t>
            </w:r>
            <w:r w:rsidR="00294AD5">
              <w:t>Member</w:t>
            </w:r>
            <w:r>
              <w:t xml:space="preserve"> in the Default list is used for allocating the difference. This is the only time that the order of Default </w:t>
            </w:r>
            <w:r w:rsidR="00294AD5">
              <w:t>Member</w:t>
            </w:r>
            <w:r>
              <w:t xml:space="preserve">s in the </w:t>
            </w:r>
            <w:r w:rsidR="00294AD5">
              <w:t>Member</w:t>
            </w:r>
            <w:r>
              <w:t xml:space="preserve">s column has meaning, though the most usual case is for the list to contain only one </w:t>
            </w:r>
            <w:r w:rsidR="00294AD5">
              <w:t>Member</w:t>
            </w:r>
            <w:r>
              <w:t xml:space="preserve">, in which case the order of </w:t>
            </w:r>
            <w:r w:rsidR="00294AD5">
              <w:t>Member</w:t>
            </w:r>
            <w:r>
              <w:t xml:space="preserve">s in the </w:t>
            </w:r>
            <w:r w:rsidR="00294AD5">
              <w:t>Member</w:t>
            </w:r>
            <w:r>
              <w:t>s column still does not matter.</w:t>
            </w:r>
          </w:p>
          <w:p w:rsidR="00C77A2A" w:rsidRDefault="00C77A2A" w:rsidP="00C77A2A">
            <w:pPr>
              <w:pStyle w:val="NormSpace"/>
            </w:pPr>
            <w:r>
              <w:t xml:space="preserve">If the target Bro of the sum has neither a Mandatory </w:t>
            </w:r>
            <w:r w:rsidR="00294AD5">
              <w:t>Member</w:t>
            </w:r>
            <w:r>
              <w:t xml:space="preserve">s list nor a Default </w:t>
            </w:r>
            <w:r w:rsidR="00294AD5">
              <w:t>Member</w:t>
            </w:r>
            <w:r>
              <w:t xml:space="preserve">s list, then the Unallocated </w:t>
            </w:r>
            <w:r w:rsidR="00294AD5">
              <w:t>Member</w:t>
            </w:r>
            <w:r>
              <w:t xml:space="preserve">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 xml:space="preserve">Exclude (x:) and Allow (a:) </w:t>
            </w:r>
            <w:r w:rsidR="00294AD5">
              <w:t>Member</w:t>
            </w:r>
            <w:r>
              <w:t>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plus ExclProps, and AllowProps slave filtering.</w:t>
            </w:r>
          </w:p>
          <w:p w:rsidR="00C77A2A" w:rsidRDefault="00C77A2A" w:rsidP="00C77A2A">
            <w:pPr>
              <w:pStyle w:val="NormSpace"/>
            </w:pPr>
            <w:r>
              <w:t xml:space="preserve">Master values with </w:t>
            </w:r>
            <w:r w:rsidR="00803A65">
              <w:t>a member</w:t>
            </w:r>
            <w:r>
              <w:t xml:space="preserve"> matching an Exclude </w:t>
            </w:r>
            <w:r w:rsidR="00294AD5">
              <w:t>Member</w:t>
            </w:r>
            <w:r>
              <w:t xml:space="preserve"> filter are not copied from the Master to the Slave.</w:t>
            </w:r>
          </w:p>
          <w:p w:rsidR="00C77A2A" w:rsidRDefault="00C77A2A" w:rsidP="00C77A2A">
            <w:r>
              <w:t xml:space="preserve">If Allow </w:t>
            </w:r>
            <w:r w:rsidR="00294AD5">
              <w:t>Member</w:t>
            </w:r>
            <w:r>
              <w:t xml:space="preserve"> filters are in use, only Master values matching an Allow </w:t>
            </w:r>
            <w:r w:rsidR="00294AD5">
              <w:t>Member</w:t>
            </w:r>
            <w:r>
              <w:t xml:space="preserve"> (or which match an AllowProps Property) are copied from the Master to the Slave.</w:t>
            </w:r>
          </w:p>
        </w:tc>
      </w:tr>
      <w:tr w:rsidR="00E76D6E" w:rsidTr="004B7250">
        <w:trPr>
          <w:cantSplit/>
        </w:trPr>
        <w:tc>
          <w:tcPr>
            <w:tcW w:w="1789" w:type="dxa"/>
            <w:shd w:val="clear" w:color="auto" w:fill="EBFFEB"/>
          </w:tcPr>
          <w:p w:rsidR="00E76D6E" w:rsidRDefault="00E76D6E" w:rsidP="00E76D6E">
            <w:pPr>
              <w:pStyle w:val="Heading2"/>
              <w:keepNext w:val="0"/>
              <w:spacing w:before="0" w:after="0"/>
              <w:outlineLvl w:val="1"/>
              <w:rPr>
                <w:sz w:val="22"/>
                <w:szCs w:val="22"/>
              </w:rPr>
            </w:pPr>
            <w:r>
              <w:rPr>
                <w:sz w:val="22"/>
                <w:szCs w:val="22"/>
              </w:rPr>
              <w:lastRenderedPageBreak/>
              <w:t xml:space="preserve"> </w:t>
            </w:r>
            <w:bookmarkStart w:id="67" w:name="_Toc362062136"/>
            <w:r>
              <w:rPr>
                <w:sz w:val="22"/>
                <w:szCs w:val="22"/>
              </w:rPr>
              <w:t>SumUp</w:t>
            </w:r>
            <w:bookmarkEnd w:id="67"/>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r>
              <w:t>SumUp applies to Summing Bros and defines what auto summing does with the Bro balances in regard to automatic summing up the Bro tree. All Summing Bros not at level 0 must have a SumUp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This is the default on creation of a new Summing Bro for which no SumUp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PL.Revenue.Analysis so that the restated Revenue figures for analysis purposes are not </w:t>
                  </w:r>
                  <w:r>
                    <w:t>summed</w:t>
                  </w:r>
                  <w:r w:rsidRPr="007F53F5">
                    <w:t xml:space="preserve"> to the PL.Revenue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D74588">
            <w:pPr>
              <w:pStyle w:val="Heading2"/>
              <w:keepNext w:val="0"/>
              <w:spacing w:before="0" w:after="0"/>
              <w:outlineLvl w:val="1"/>
              <w:rPr>
                <w:sz w:val="22"/>
                <w:szCs w:val="22"/>
              </w:rPr>
            </w:pPr>
            <w:r>
              <w:rPr>
                <w:sz w:val="22"/>
                <w:szCs w:val="22"/>
              </w:rPr>
              <w:lastRenderedPageBreak/>
              <w:t xml:space="preserve"> </w:t>
            </w:r>
            <w:bookmarkStart w:id="68" w:name="_Toc362062137"/>
            <w:r>
              <w:rPr>
                <w:sz w:val="22"/>
                <w:szCs w:val="22"/>
              </w:rPr>
              <w:t>Check</w:t>
            </w:r>
            <w:bookmarkEnd w:id="68"/>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{TargetBro</w:t>
            </w:r>
            <w:r>
              <w:t>Id</w:t>
            </w:r>
            <w:r w:rsidRPr="00E013E2">
              <w:t xml:space="preserve"> }&lt;Equal To | Equal &amp; Opp To&gt;{ &lt;Either | Both | Chec</w:t>
            </w:r>
            <w:r>
              <w:t xml:space="preserve">k | Target&gt;}{ Year#} &lt;TargetBroName | </w:t>
            </w:r>
            <w:r w:rsidRPr="004D3D94">
              <w:t>TargetBro</w:t>
            </w:r>
            <w:r>
              <w:t>Short</w:t>
            </w:r>
            <w:r w:rsidRPr="004D3D94">
              <w:t>Name</w:t>
            </w:r>
            <w:r>
              <w:t>&gt;</w:t>
            </w:r>
          </w:p>
          <w:p w:rsidR="00D74588" w:rsidRDefault="00D74588" w:rsidP="00D74588">
            <w:r>
              <w:t xml:space="preserve">BroSet Export prefixes the Check field with the Check’s </w:t>
            </w:r>
            <w:r w:rsidRPr="00E013E2">
              <w:t>TargetBro</w:t>
            </w:r>
            <w:r>
              <w:t xml:space="preserve">Id, but this is ignored during Import. When creating a new Check property it is not necessary to include the prefix of the </w:t>
            </w:r>
            <w:r w:rsidRPr="00E013E2">
              <w:t>TargetBro</w:t>
            </w:r>
            <w:r>
              <w:t>Id.</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r w:rsidRPr="00E013E2">
              <w:t>{ &lt;Either | Both | Chec</w:t>
            </w:r>
            <w:r>
              <w:t>k | Target&gt;} field is defined.</w:t>
            </w:r>
          </w:p>
          <w:p w:rsidR="00D74588" w:rsidRDefault="00D74588" w:rsidP="00D74588">
            <w:pPr>
              <w:pStyle w:val="NormSpace"/>
            </w:pPr>
            <w:r>
              <w:t>The optional { Year#} allows a prior year to be specified for the Check similarly to the Year# option for Slaves.</w:t>
            </w:r>
          </w:p>
          <w:p w:rsidR="00D74588" w:rsidRPr="000F6685" w:rsidRDefault="00D74588" w:rsidP="00D74588">
            <w:r>
              <w:t>A Check of ‘Equal To Either{ Year#} Master BroName’ is automatically added to a Summing Set Slave as explained in the Slave Bros section.</w:t>
            </w:r>
          </w:p>
        </w:tc>
      </w:tr>
      <w:tr w:rsidR="001C5A9D" w:rsidTr="004A07AB">
        <w:tc>
          <w:tcPr>
            <w:tcW w:w="1789" w:type="dxa"/>
            <w:shd w:val="clear" w:color="auto" w:fill="EBFFEB"/>
          </w:tcPr>
          <w:p w:rsidR="001C5A9D" w:rsidRDefault="001C5A9D" w:rsidP="00D74588">
            <w:pPr>
              <w:pStyle w:val="Heading2"/>
              <w:keepNext w:val="0"/>
              <w:spacing w:before="0" w:after="0"/>
              <w:outlineLvl w:val="1"/>
              <w:rPr>
                <w:sz w:val="22"/>
                <w:szCs w:val="22"/>
              </w:rPr>
            </w:pPr>
            <w:r>
              <w:rPr>
                <w:sz w:val="22"/>
                <w:szCs w:val="22"/>
              </w:rPr>
              <w:t xml:space="preserve"> </w:t>
            </w:r>
            <w:bookmarkStart w:id="69" w:name="_Ref360453826"/>
            <w:bookmarkStart w:id="70" w:name="_Ref360453830"/>
            <w:bookmarkStart w:id="71" w:name="_Toc362062138"/>
            <w:r>
              <w:rPr>
                <w:sz w:val="22"/>
                <w:szCs w:val="22"/>
              </w:rPr>
              <w:t>Related</w:t>
            </w:r>
            <w:bookmarkEnd w:id="69"/>
            <w:bookmarkEnd w:id="70"/>
            <w:bookmarkEnd w:id="71"/>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&lt;M | O | U&gt; Related &lt;BroName | BroShortName&gt;</w:t>
            </w:r>
          </w:p>
          <w:p w:rsidR="004739F1" w:rsidRDefault="004739F1" w:rsidP="004739F1">
            <w:r>
              <w:t>Where:</w:t>
            </w:r>
          </w:p>
          <w:p w:rsidR="004739F1" w:rsidRDefault="004739F1" w:rsidP="004739F1">
            <w:r>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r>
              <w:t>The Related Bros must form a loop e.g.</w:t>
            </w:r>
          </w:p>
          <w:p w:rsidR="004739F1" w:rsidRDefault="004739F1" w:rsidP="004739F1">
            <w:pPr>
              <w:pStyle w:val="LucidaConsole10"/>
              <w:spacing w:after="0"/>
            </w:pPr>
            <w:r>
              <w:tab/>
              <w:t>Bro A has</w:t>
            </w:r>
            <w:r w:rsidR="00066C80">
              <w:t xml:space="preserve"> a Related column value of ‘M </w:t>
            </w:r>
            <w:r>
              <w:t>Related B</w:t>
            </w:r>
            <w:r w:rsidR="00066C80">
              <w:t>’</w:t>
            </w:r>
          </w:p>
          <w:p w:rsidR="004739F1" w:rsidRDefault="004739F1" w:rsidP="004739F1">
            <w:pPr>
              <w:pStyle w:val="LucidaConsole10"/>
              <w:spacing w:after="0"/>
            </w:pPr>
            <w:r>
              <w:tab/>
            </w:r>
            <w:r w:rsidRPr="004739F1">
              <w:t xml:space="preserve">Bro </w:t>
            </w:r>
            <w:r>
              <w:t>B</w:t>
            </w:r>
            <w:r w:rsidRPr="004739F1">
              <w:t xml:space="preserve"> has</w:t>
            </w:r>
            <w:r w:rsidR="00066C80" w:rsidRPr="00066C80">
              <w:t xml:space="preserve"> a Related column value of ‘</w:t>
            </w:r>
            <w:r>
              <w:t>O Related C</w:t>
            </w:r>
            <w:r w:rsidR="00066C80">
              <w:t>’</w:t>
            </w:r>
          </w:p>
          <w:p w:rsidR="004739F1" w:rsidRDefault="004739F1" w:rsidP="004739F1">
            <w:pPr>
              <w:pStyle w:val="LucidaConsole10"/>
              <w:spacing w:after="0"/>
            </w:pPr>
            <w:r>
              <w:tab/>
            </w:r>
            <w:r w:rsidRPr="004739F1">
              <w:t xml:space="preserve">Bro </w:t>
            </w:r>
            <w:r>
              <w:t>C has</w:t>
            </w:r>
            <w:r w:rsidR="00066C80" w:rsidRPr="00066C80">
              <w:t xml:space="preserve"> a Related column value of ‘</w:t>
            </w:r>
            <w:r>
              <w:t>U Related A</w:t>
            </w:r>
            <w:r w:rsidR="00066C80">
              <w:t>’</w:t>
            </w:r>
          </w:p>
          <w:p w:rsidR="004739F1" w:rsidRDefault="004739F1" w:rsidP="004739F1">
            <w:pPr>
              <w:pStyle w:val="NormSpace"/>
            </w:pPr>
            <w:r>
              <w:t xml:space="preserve">where </w:t>
            </w:r>
            <w:r w:rsidR="00066C80">
              <w:t>Related B, Related C, Related A</w:t>
            </w:r>
            <w:r>
              <w:t xml:space="preserve"> </w:t>
            </w:r>
            <w:r w:rsidR="00066C80">
              <w:t xml:space="preserve">form the A -&gt; B </w:t>
            </w:r>
            <w:r>
              <w:t>-&gt; C -&gt; A loop</w:t>
            </w:r>
            <w:r w:rsidR="00066C80">
              <w:t>, and define A, B, and C as related Bros i.e. a list A,B,C of related Bros. The statement ‘M Related B’ for Bro A does not mean that there is a specific relationships between A and B, just that A and B form part of a list of related Bros</w:t>
            </w:r>
            <w:r>
              <w:t>.</w:t>
            </w:r>
          </w:p>
          <w:p w:rsidR="00066C80" w:rsidRDefault="00066C80" w:rsidP="00066C80">
            <w:r>
              <w:t>Another way of viewing it is:</w:t>
            </w:r>
          </w:p>
          <w:p w:rsidR="00066C80" w:rsidRDefault="00066C80" w:rsidP="00066C80">
            <w:pPr>
              <w:pStyle w:val="LucidaConsole10"/>
              <w:spacing w:after="0"/>
            </w:pPr>
            <w:r>
              <w:tab/>
              <w:t>Bro A use is ‘M’ if any Bro in the A,B,C list is posted to</w:t>
            </w:r>
          </w:p>
          <w:p w:rsidR="00066C80" w:rsidRDefault="00066C80" w:rsidP="00066C80">
            <w:pPr>
              <w:pStyle w:val="LucidaConsole10"/>
              <w:spacing w:after="0"/>
            </w:pPr>
            <w:r>
              <w:tab/>
              <w:t xml:space="preserve">Bro B </w:t>
            </w:r>
            <w:r w:rsidRPr="00066C80">
              <w:t xml:space="preserve">use is </w:t>
            </w:r>
            <w:r>
              <w:t>‘O’</w:t>
            </w:r>
            <w:r w:rsidRPr="00066C80">
              <w:t xml:space="preserve"> if any Bro in the A,B,C list is posted to</w:t>
            </w:r>
          </w:p>
          <w:p w:rsidR="00066C80" w:rsidRDefault="00066C80" w:rsidP="00066C80">
            <w:pPr>
              <w:pStyle w:val="LucidaConsole10"/>
            </w:pPr>
            <w:r>
              <w:tab/>
              <w:t xml:space="preserve">Bro C </w:t>
            </w:r>
            <w:r w:rsidRPr="00066C80">
              <w:t xml:space="preserve">use is </w:t>
            </w:r>
            <w:r>
              <w:t>‘U’</w:t>
            </w:r>
            <w:r w:rsidRPr="00066C80">
              <w:t xml:space="preserve"> if any Bro in the A,B,C list is posted to</w:t>
            </w:r>
          </w:p>
          <w:p w:rsidR="00115884" w:rsidRDefault="00115884" w:rsidP="00C3759D">
            <w:pPr>
              <w:pStyle w:val="NormSpace"/>
            </w:pPr>
            <w:r>
              <w:t xml:space="preserve">One ‘related’ Bro per Bro row rather than specifying the full list of related Bro (like StartEnd </w:t>
            </w:r>
            <w:r w:rsidR="00706792">
              <w:t>Mvt</w:t>
            </w:r>
            <w:r>
              <w:t>Lists) for each Bro was used to avoid repetition and to make editing easier.</w:t>
            </w:r>
          </w:p>
          <w:p w:rsidR="004739F1" w:rsidRDefault="004739F1" w:rsidP="00C3759D">
            <w:pPr>
              <w:pStyle w:val="NormSpace"/>
            </w:pPr>
            <w:r>
              <w:t xml:space="preserve">For these A, B, C example Bros, </w:t>
            </w:r>
            <w:r w:rsidR="00C3759D">
              <w:t xml:space="preserve">posting can check that if a posting is made to C there must also be a posting to A as it is an ‘M’ Related Bro, and that a single </w:t>
            </w:r>
            <w:r w:rsidR="00C3759D">
              <w:lastRenderedPageBreak/>
              <w:t>posting to B is ok, but not more as it is ‘O’ for optional once, while any number of postings could be made to C which is a ‘U’ type.</w:t>
            </w:r>
          </w:p>
          <w:p w:rsidR="00C3759D" w:rsidRDefault="00C3759D" w:rsidP="00C3759D">
            <w:r>
              <w:t>Note that in simple cases of just two items, a Money value, and a narrative, a single Bro with DataType MoneyString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lastRenderedPageBreak/>
              <w:t xml:space="preserve"> </w:t>
            </w:r>
            <w:bookmarkStart w:id="72" w:name="_Toc362062139"/>
            <w:r>
              <w:rPr>
                <w:sz w:val="22"/>
                <w:szCs w:val="22"/>
              </w:rPr>
              <w:t>Period</w:t>
            </w:r>
            <w:bookmarkEnd w:id="72"/>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73" w:name="_Toc362062140"/>
            <w:r>
              <w:rPr>
                <w:sz w:val="22"/>
                <w:szCs w:val="22"/>
              </w:rPr>
              <w:t>StartEnd</w:t>
            </w:r>
            <w:bookmarkEnd w:id="73"/>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r>
              <w:t xml:space="preserve">StartEnd is used with Instant Summing </w:t>
            </w:r>
            <w:r w:rsidRPr="00DC7B7C">
              <w:t>Bro</w:t>
            </w:r>
            <w:r>
              <w:t>s</w:t>
            </w:r>
            <w:r w:rsidRPr="00DC7B7C">
              <w:t xml:space="preserve"> </w:t>
            </w:r>
            <w:r>
              <w:t>which have Start/End (Opening /Closing) characteristics to define how Br</w:t>
            </w:r>
            <w:r w:rsidR="00BA15AF">
              <w:t>oClass</w:t>
            </w:r>
            <w:r>
              <w:t xml:space="preserve"> processes the data values.</w:t>
            </w:r>
          </w:p>
          <w:p w:rsidR="00161477" w:rsidRDefault="00161477" w:rsidP="00161477">
            <w:pPr>
              <w:pStyle w:val="NormSpace"/>
            </w:pPr>
            <w:r>
              <w:t xml:space="preserve">The StartEnd column </w:t>
            </w:r>
            <w:r w:rsidR="00C82E0D">
              <w:t>syntax is:</w:t>
            </w:r>
            <w:r w:rsidR="00C82E0D">
              <w:br/>
            </w:r>
            <w:r>
              <w:t xml:space="preserve">&lt;SumEnd | PostEnd | Stock&gt; </w:t>
            </w:r>
            <w:r w:rsidR="00C82E0D">
              <w:t>MvtList</w:t>
            </w:r>
            <w:r w:rsidR="00C82E0D">
              <w:br/>
              <w:t>where MvtList is a comma separated list of the Movement Bros by BroName or BroShortName and</w:t>
            </w:r>
            <w:r>
              <w:t>:</w:t>
            </w:r>
          </w:p>
          <w:p w:rsidR="00161477" w:rsidRDefault="00161477" w:rsidP="00161477">
            <w:pPr>
              <w:pStyle w:val="ListBSpace"/>
            </w:pPr>
            <w:r w:rsidRPr="00433ECB">
              <w:rPr>
                <w:b/>
              </w:rPr>
              <w:t>SumEnd</w:t>
            </w:r>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r w:rsidR="00C82E0D">
              <w:t xml:space="preserve">MvtList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r w:rsidRPr="00D8344C">
              <w:rPr>
                <w:b/>
              </w:rPr>
              <w:t>PostEnd</w:t>
            </w:r>
          </w:p>
          <w:p w:rsidR="00161477" w:rsidRDefault="00161477" w:rsidP="00161477">
            <w:pPr>
              <w:pStyle w:val="ListBT1"/>
            </w:pPr>
            <w:r>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r w:rsidR="00C82E0D">
              <w:t xml:space="preserve">MvtList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t>Similar to PostEnd with the additional property of being a Stock Bro. The differences from PostEnd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to be taken into account when checking that a posting journal balances.</w:t>
            </w:r>
          </w:p>
          <w:p w:rsidR="00161477" w:rsidRPr="00E53F1E" w:rsidRDefault="00161477" w:rsidP="00161477">
            <w:pPr>
              <w:rPr>
                <w:b/>
              </w:rPr>
            </w:pPr>
            <w:r w:rsidRPr="00E53F1E">
              <w:rPr>
                <w:b/>
              </w:rPr>
              <w:t>StartEnd Bro</w:t>
            </w:r>
            <w:r>
              <w:rPr>
                <w:b/>
              </w:rPr>
              <w:t xml:space="preserve"> Reference</w:t>
            </w:r>
            <w:r w:rsidRPr="00E53F1E">
              <w:rPr>
                <w:b/>
              </w:rPr>
              <w:t>s</w:t>
            </w:r>
          </w:p>
          <w:p w:rsidR="00161477" w:rsidRDefault="00161477" w:rsidP="00161477">
            <w:pPr>
              <w:pStyle w:val="NormSpace"/>
            </w:pPr>
            <w:r>
              <w:t>For Instant Bros</w:t>
            </w:r>
            <w:r w:rsidRPr="007439B6">
              <w:t xml:space="preserve"> with StartEnd values, </w:t>
            </w:r>
            <w:r>
              <w:t>short form BroRefs for the Start values have an ‘s’ suffix, while full text BroRefs include “,Start’.</w:t>
            </w:r>
          </w:p>
          <w:p w:rsidR="00161477" w:rsidRDefault="00161477" w:rsidP="00161477">
            <w:r>
              <w:t>A Bro reference for a StartEnd Bro can include an optional {,&lt;start|end&gt;} value. If neither is used the defaults is end.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74" w:name="_Toc362062141"/>
            <w:r>
              <w:rPr>
                <w:sz w:val="22"/>
                <w:szCs w:val="22"/>
              </w:rPr>
              <w:t>Zones</w:t>
            </w:r>
            <w:bookmarkEnd w:id="74"/>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t xml:space="preserve">During compilation of a format, if allowable zones have been set via a [zones ....] </w:t>
            </w:r>
            <w:r>
              <w:lastRenderedPageBreak/>
              <w:t>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lastRenderedPageBreak/>
              <w:t xml:space="preserve"> </w:t>
            </w:r>
            <w:bookmarkStart w:id="75" w:name="_Toc362062142"/>
            <w:r>
              <w:rPr>
                <w:sz w:val="22"/>
                <w:szCs w:val="22"/>
              </w:rPr>
              <w:t>Order</w:t>
            </w:r>
            <w:bookmarkEnd w:id="75"/>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76" w:name="_Toc362062143"/>
            <w:r>
              <w:rPr>
                <w:sz w:val="22"/>
                <w:szCs w:val="22"/>
              </w:rPr>
              <w:t>Descr</w:t>
            </w:r>
            <w:bookmarkEnd w:id="76"/>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Descr is the Description or title text of up to 400 characters in length that is output by the report generator when the Bro is used in a title column of a table, or when the Bro is used with a ‘descr’ prefix in an expression.</w:t>
            </w:r>
          </w:p>
          <w:p w:rsidR="005F7934" w:rsidRDefault="005F7934" w:rsidP="00925F7F">
            <w:r>
              <w:t>If the Descr property of a Bro that has not been given a Descr property is referenced in a format, the name of the Bro is output as a reminder to “give me a Descr or hard code the required description in the format.”</w:t>
            </w:r>
          </w:p>
        </w:tc>
      </w:tr>
      <w:tr w:rsidR="00925F7F" w:rsidTr="004B7250">
        <w:trPr>
          <w:cantSplit/>
        </w:trPr>
        <w:tc>
          <w:tcPr>
            <w:tcW w:w="1789" w:type="dxa"/>
            <w:shd w:val="clear" w:color="auto" w:fill="EBFFEB"/>
          </w:tcPr>
          <w:p w:rsidR="00925F7F" w:rsidRDefault="00925F7F" w:rsidP="005F7934">
            <w:pPr>
              <w:pStyle w:val="Heading2"/>
              <w:keepNext w:val="0"/>
              <w:spacing w:before="0" w:after="0"/>
              <w:outlineLvl w:val="1"/>
              <w:rPr>
                <w:sz w:val="22"/>
                <w:szCs w:val="22"/>
              </w:rPr>
            </w:pPr>
            <w:r>
              <w:rPr>
                <w:sz w:val="22"/>
                <w:szCs w:val="22"/>
              </w:rPr>
              <w:t xml:space="preserve"> </w:t>
            </w:r>
            <w:bookmarkStart w:id="77" w:name="_Ref359807724"/>
            <w:bookmarkStart w:id="78" w:name="_Ref359807738"/>
            <w:bookmarkStart w:id="79" w:name="_Toc362062144"/>
            <w:r>
              <w:rPr>
                <w:sz w:val="22"/>
                <w:szCs w:val="22"/>
              </w:rPr>
              <w:t>Taxonomies</w:t>
            </w:r>
            <w:bookmarkEnd w:id="77"/>
            <w:bookmarkEnd w:id="78"/>
            <w:bookmarkEnd w:id="79"/>
          </w:p>
        </w:tc>
        <w:tc>
          <w:tcPr>
            <w:tcW w:w="431" w:type="dxa"/>
            <w:shd w:val="clear" w:color="auto" w:fill="EBFFEB"/>
          </w:tcPr>
          <w:p w:rsidR="00925F7F" w:rsidRDefault="00F37A97" w:rsidP="005F7934">
            <w:pPr>
              <w:jc w:val="center"/>
            </w:pPr>
            <w:r>
              <w:t>E</w:t>
            </w:r>
          </w:p>
        </w:tc>
        <w:tc>
          <w:tcPr>
            <w:tcW w:w="8258" w:type="dxa"/>
            <w:shd w:val="clear" w:color="auto" w:fill="EBFFEB"/>
          </w:tcPr>
          <w:p w:rsidR="00BA0D09" w:rsidRPr="00BA0D09" w:rsidRDefault="00F37A97" w:rsidP="00BA0D09">
            <w:pPr>
              <w:pStyle w:val="NormSpace"/>
              <w:rPr>
                <w:i/>
              </w:rPr>
            </w:pPr>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BA0D09">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BA0D09" w:rsidRPr="00BA0D09">
              <w:rPr>
                <w:i/>
              </w:rPr>
              <w:br w:type="page"/>
            </w:r>
          </w:p>
          <w:p w:rsidR="00F37A97" w:rsidRDefault="00BA0D09" w:rsidP="00F37A97">
            <w:pPr>
              <w:pStyle w:val="NormSpace"/>
            </w:pPr>
            <w:r w:rsidRPr="00BA0D09">
              <w:rPr>
                <w:i/>
              </w:rPr>
              <w:t>Multiple Taxonomy, Jurisdiction, and EntityType</w:t>
            </w:r>
            <w:r>
              <w:t xml:space="preserve"> Options</w:t>
            </w:r>
            <w:r w:rsidR="00F37A97" w:rsidRPr="003A485B">
              <w:rPr>
                <w:i/>
              </w:rPr>
              <w:fldChar w:fldCharType="end"/>
            </w:r>
            <w:r w:rsidR="00F37A97">
              <w:t xml:space="preserve"> for an overview of the use of the Taxonomies </w:t>
            </w:r>
            <w:r w:rsidR="004D660F">
              <w:t>column</w:t>
            </w:r>
            <w:r w:rsidR="00F37A97">
              <w:t>.</w:t>
            </w:r>
          </w:p>
          <w:p w:rsidR="00F37A97" w:rsidRDefault="00F37A97" w:rsidP="00F37A97">
            <w:pPr>
              <w:pStyle w:val="NormSpace"/>
            </w:pPr>
            <w:r>
              <w:t>A Taxonomy in the list may be prefixed by a “-“ to mean ‘Not” i.e. Not that Taxonomy. A given Taxonomy can be included only once i.e. with or without a ‘-‘ prefix.</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0" w:name="_Ref359810475"/>
            <w:bookmarkStart w:id="81" w:name="_Ref359810516"/>
            <w:bookmarkStart w:id="82" w:name="_Ref359810528"/>
            <w:bookmarkStart w:id="83" w:name="_Toc362062145"/>
            <w:r>
              <w:rPr>
                <w:sz w:val="22"/>
                <w:szCs w:val="22"/>
              </w:rPr>
              <w:t>Countries</w:t>
            </w:r>
            <w:bookmarkEnd w:id="80"/>
            <w:bookmarkEnd w:id="81"/>
            <w:bookmarkEnd w:id="82"/>
            <w:bookmarkEnd w:id="83"/>
          </w:p>
        </w:tc>
        <w:tc>
          <w:tcPr>
            <w:tcW w:w="431" w:type="dxa"/>
            <w:shd w:val="clear" w:color="auto" w:fill="EBFFEB"/>
          </w:tcPr>
          <w:p w:rsidR="003463B4" w:rsidRDefault="003463B4" w:rsidP="003463B4">
            <w:pPr>
              <w:jc w:val="center"/>
            </w:pPr>
          </w:p>
        </w:tc>
        <w:tc>
          <w:tcPr>
            <w:tcW w:w="8258" w:type="dxa"/>
            <w:shd w:val="clear" w:color="auto" w:fill="EBFFEB"/>
          </w:tcPr>
          <w:p w:rsidR="00BA0D09" w:rsidRPr="00BA0D09" w:rsidRDefault="003463B4" w:rsidP="00BA0D09">
            <w:pPr>
              <w:pStyle w:val="NormSpace"/>
              <w:rPr>
                <w:i/>
              </w:rPr>
            </w:pPr>
            <w:r>
              <w:t xml:space="preserve">Optional comma separated list of any number of Countries entered as Country Id, Country Ref (ShortName)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BA0D09">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BA0D09" w:rsidRPr="00BA0D09">
              <w:rPr>
                <w:i/>
              </w:rPr>
              <w:br w:type="page"/>
            </w:r>
          </w:p>
          <w:p w:rsidR="003463B4" w:rsidRDefault="00BA0D09" w:rsidP="003463B4">
            <w:pPr>
              <w:pStyle w:val="NormSpace"/>
            </w:pPr>
            <w:r w:rsidRPr="00BA0D09">
              <w:rPr>
                <w:i/>
              </w:rPr>
              <w:t>Multiple Taxonomy, Jurisdiction, and EntityType</w:t>
            </w:r>
            <w:r>
              <w:t xml:space="preserve"> Options</w:t>
            </w:r>
            <w:r w:rsidR="003463B4" w:rsidRPr="003A485B">
              <w:rPr>
                <w:i/>
              </w:rPr>
              <w:fldChar w:fldCharType="end"/>
            </w:r>
            <w:r w:rsidR="003463B4">
              <w:t xml:space="preserve"> for an overview of the use of the Countries </w:t>
            </w:r>
            <w:r w:rsidR="00A03F81">
              <w:t>column</w:t>
            </w:r>
            <w:r w:rsidR="003463B4">
              <w:t>.</w:t>
            </w:r>
          </w:p>
          <w:p w:rsidR="003463B4" w:rsidRDefault="003463B4" w:rsidP="003463B4">
            <w:pPr>
              <w:pStyle w:val="NormSpace"/>
            </w:pPr>
            <w:r>
              <w:t xml:space="preserve">A Country in the list may be prefixed by a “-“ to mean ‘Not” i.e. Not that Country. A </w:t>
            </w:r>
            <w:r>
              <w:lastRenderedPageBreak/>
              <w:t>given Country can be included only once i.e. either with or without a ‘-‘ prefix.</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4" w:name="_Ref359810546"/>
            <w:bookmarkStart w:id="85" w:name="_Ref359810554"/>
            <w:bookmarkStart w:id="86" w:name="_Toc362062146"/>
            <w:r>
              <w:rPr>
                <w:sz w:val="22"/>
                <w:szCs w:val="22"/>
              </w:rPr>
              <w:t>EntityTypes</w:t>
            </w:r>
            <w:bookmarkEnd w:id="84"/>
            <w:bookmarkEnd w:id="85"/>
            <w:bookmarkEnd w:id="86"/>
          </w:p>
        </w:tc>
        <w:tc>
          <w:tcPr>
            <w:tcW w:w="431" w:type="dxa"/>
            <w:shd w:val="clear" w:color="auto" w:fill="EBFFEB"/>
          </w:tcPr>
          <w:p w:rsidR="003463B4" w:rsidRDefault="003463B4" w:rsidP="003463B4">
            <w:pPr>
              <w:jc w:val="center"/>
            </w:pPr>
          </w:p>
        </w:tc>
        <w:tc>
          <w:tcPr>
            <w:tcW w:w="8258" w:type="dxa"/>
            <w:shd w:val="clear" w:color="auto" w:fill="EBFFEB"/>
          </w:tcPr>
          <w:p w:rsidR="00BA0D09" w:rsidRPr="00BA0D09" w:rsidRDefault="003463B4" w:rsidP="00BA0D09">
            <w:pPr>
              <w:pStyle w:val="NormSpace"/>
              <w:rPr>
                <w:i/>
              </w:rPr>
            </w:pPr>
            <w:r>
              <w:t xml:space="preserve">Optional comma separated list of any number of EntityTypes entered as EntityType Id or Country Ref followed by EntityType ShortName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BA0D09">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BA0D09" w:rsidRPr="00BA0D09">
              <w:rPr>
                <w:i/>
              </w:rPr>
              <w:br w:type="page"/>
            </w:r>
          </w:p>
          <w:p w:rsidR="003463B4" w:rsidRDefault="00BA0D09" w:rsidP="003463B4">
            <w:pPr>
              <w:pStyle w:val="NormSpace"/>
            </w:pPr>
            <w:r w:rsidRPr="00BA0D09">
              <w:rPr>
                <w:i/>
              </w:rPr>
              <w:t>Multiple Taxonomy, Jurisdiction, and EntityType</w:t>
            </w:r>
            <w:r>
              <w:t xml:space="preserve"> Options</w:t>
            </w:r>
            <w:r w:rsidR="003463B4" w:rsidRPr="003A485B">
              <w:rPr>
                <w:i/>
              </w:rPr>
              <w:fldChar w:fldCharType="end"/>
            </w:r>
            <w:r w:rsidR="003463B4">
              <w:t xml:space="preserve"> for an overview of the use of the </w:t>
            </w:r>
            <w:r w:rsidR="00C50531">
              <w:t>EntityTypes column</w:t>
            </w:r>
            <w:r w:rsidR="003463B4">
              <w:t>.</w:t>
            </w:r>
          </w:p>
          <w:p w:rsidR="003463B4" w:rsidRDefault="003463B4" w:rsidP="003463B4">
            <w:pPr>
              <w:pStyle w:val="NormSpace"/>
            </w:pPr>
            <w:r>
              <w:t>An EntityType in the last may be prefixed by a “-“ to mean ‘Not” i.e. Not that EntityType. A given EntityType can be included only once i.e. either with or without a ‘-‘ prefix.</w:t>
            </w:r>
          </w:p>
          <w:p w:rsidR="003463B4" w:rsidRDefault="003463B4" w:rsidP="003463B4">
            <w:pPr>
              <w:pStyle w:val="NormSpace"/>
            </w:pPr>
            <w:r>
              <w:t>Two lists of EntityTypes</w:t>
            </w:r>
            <w:r w:rsidRPr="00550D88">
              <w:t xml:space="preserve"> for the Bro</w:t>
            </w:r>
            <w:r>
              <w:t xml:space="preserve"> are generated from this statement:</w:t>
            </w:r>
            <w:r>
              <w:br/>
              <w:t>- the Allow (or include) list of EntityTypes</w:t>
            </w:r>
            <w:r>
              <w:br/>
              <w:t>- the Not (or exclude) list of EntityTypes</w:t>
            </w:r>
          </w:p>
          <w:p w:rsidR="003463B4" w:rsidRDefault="003463B4" w:rsidP="003463B4">
            <w:pPr>
              <w:pStyle w:val="NormSpace"/>
            </w:pPr>
            <w:r>
              <w:t>The two lists are used as follows to control when the Bro is used:</w:t>
            </w:r>
          </w:p>
          <w:p w:rsidR="003463B4" w:rsidRDefault="003463B4" w:rsidP="003463B4">
            <w:pPr>
              <w:pStyle w:val="NormSpace"/>
            </w:pPr>
            <w:r>
              <w:t>User activity (posting or reporting) always involves an EntityType as any activity involves an Entity and an Entity always has an EntityType. Usage is:</w:t>
            </w:r>
          </w:p>
          <w:p w:rsidR="003463B4" w:rsidRDefault="003463B4" w:rsidP="003463B4">
            <w:pPr>
              <w:pStyle w:val="ListBSpace"/>
            </w:pPr>
            <w:r>
              <w:t>the Bro is used (included) if:</w:t>
            </w:r>
          </w:p>
          <w:p w:rsidR="003463B4" w:rsidRDefault="003463B4" w:rsidP="003463B4">
            <w:pPr>
              <w:pStyle w:val="ListBT1"/>
            </w:pPr>
            <w:r>
              <w:t>the EntityType is in the Allow list</w:t>
            </w:r>
          </w:p>
          <w:p w:rsidR="003463B4" w:rsidRDefault="003463B4" w:rsidP="003463B4">
            <w:pPr>
              <w:pStyle w:val="ListBT1"/>
            </w:pPr>
            <w:r>
              <w:t>the Allow list is empty, and the EntityType is not in the Not list, which is also the case if the Bro</w:t>
            </w:r>
            <w:r w:rsidR="008B7E03">
              <w:t xml:space="preserve"> does not have an EntityTypes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the EntityType is in the Not list</w:t>
            </w:r>
          </w:p>
          <w:p w:rsidR="003463B4" w:rsidRDefault="003463B4" w:rsidP="008B7E03">
            <w:pPr>
              <w:pStyle w:val="ListBT1"/>
            </w:pPr>
            <w:r>
              <w:t>the Allow list is not empty but the EntityType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7" w:name="_Toc362062147"/>
            <w:r>
              <w:rPr>
                <w:sz w:val="22"/>
                <w:szCs w:val="22"/>
              </w:rPr>
              <w:t>Comment</w:t>
            </w:r>
            <w:bookmarkEnd w:id="87"/>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8" w:name="_Toc362062148"/>
            <w:r>
              <w:rPr>
                <w:sz w:val="22"/>
                <w:szCs w:val="22"/>
              </w:rPr>
              <w:t>Scratch</w:t>
            </w:r>
            <w:bookmarkEnd w:id="88"/>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9" w:name="_Toc362062149"/>
            <w:r>
              <w:rPr>
                <w:sz w:val="22"/>
                <w:szCs w:val="22"/>
              </w:rPr>
              <w:t>I UsableProps</w:t>
            </w:r>
            <w:bookmarkEnd w:id="89"/>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803A65">
            <w:r>
              <w:t>UsableProps is a comma separated list of the usable</w:t>
            </w:r>
            <w:r w:rsidRPr="005F7934">
              <w:t xml:space="preserve"> properties for a Bro as derived from its Folio, ExclProps, and AllowProps</w:t>
            </w:r>
            <w:r>
              <w:t xml:space="preserve"> options. Property </w:t>
            </w:r>
            <w:r w:rsidR="00803A65">
              <w:t>Member</w:t>
            </w:r>
            <w:r>
              <w:t xml:space="preserve"> exclusions via the </w:t>
            </w:r>
            <w:r w:rsidR="00294AD5">
              <w:t>Member</w:t>
            </w:r>
            <w:r>
              <w:t>s column are not shown here.</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0" w:name="_Toc362062150"/>
            <w:r>
              <w:rPr>
                <w:sz w:val="22"/>
                <w:szCs w:val="22"/>
              </w:rPr>
              <w:t>I Sum UsableProps</w:t>
            </w:r>
            <w:bookmarkEnd w:id="90"/>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Sum UsableProps is the list of UsableProps which can be used when posting to a Summing Bro, based on its UsableProps and the UsableProps of its SumUp ancestors.</w:t>
            </w:r>
          </w:p>
          <w:p w:rsidR="003463B4" w:rsidRDefault="003463B4" w:rsidP="003463B4">
            <w:pPr>
              <w:pStyle w:val="NormSpace"/>
            </w:pPr>
            <w:r>
              <w:t>If a Prop has been specifically excluded from use with a Bro via the ExclProps column, it will not be added back into Sum UsableProps courtesy of use with an ancestor.</w:t>
            </w:r>
          </w:p>
          <w:p w:rsidR="003463B4" w:rsidRDefault="003463B4" w:rsidP="003463B4">
            <w:pPr>
              <w:pStyle w:val="NormSpace"/>
            </w:pPr>
            <w:r>
              <w:t xml:space="preserve">If Sum UsableProps is the same as UsableProps no entry appears in this column.  </w:t>
            </w:r>
          </w:p>
          <w:p w:rsidR="003463B4" w:rsidRDefault="003463B4" w:rsidP="003463B4">
            <w:r>
              <w:t>Bros without a Folio or Bros which are not Summing Bros set to SumUp do not have Sum UsableProps.</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1" w:name="_Toc362062151"/>
            <w:r>
              <w:rPr>
                <w:sz w:val="22"/>
                <w:szCs w:val="22"/>
              </w:rPr>
              <w:t xml:space="preserve">I M Use </w:t>
            </w:r>
            <w:r w:rsidR="00294AD5">
              <w:rPr>
                <w:sz w:val="22"/>
                <w:szCs w:val="22"/>
              </w:rPr>
              <w:t>Member</w:t>
            </w:r>
            <w:r>
              <w:rPr>
                <w:sz w:val="22"/>
                <w:szCs w:val="22"/>
              </w:rPr>
              <w:t xml:space="preserve"> Info</w:t>
            </w:r>
            <w:bookmarkEnd w:id="91"/>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w:t>
            </w:r>
            <w:r w:rsidR="00294AD5">
              <w:t>Member</w:t>
            </w:r>
            <w:r>
              <w:t xml:space="preserve">’ if the Bro includes a Prop in its UsableProps list which includes M Use </w:t>
            </w:r>
            <w:r w:rsidR="00294AD5">
              <w:t>Member</w:t>
            </w:r>
            <w:r>
              <w:t>s.</w:t>
            </w:r>
          </w:p>
          <w:p w:rsidR="003463B4" w:rsidRDefault="003463B4" w:rsidP="003463B4">
            <w:r>
              <w:t xml:space="preserve">See the Braiins Admin </w:t>
            </w:r>
            <w:r w:rsidR="001F5BD1">
              <w:t>SIM</w:t>
            </w:r>
            <w:r>
              <w:t xml:space="preserve"> </w:t>
            </w:r>
            <w:r w:rsidR="00221AE7">
              <w:t>Member</w:t>
            </w:r>
            <w:r>
              <w:t xml:space="preserve">s Notes for more information about M Use </w:t>
            </w:r>
            <w:r w:rsidR="00294AD5">
              <w:t>Member</w:t>
            </w:r>
            <w:r>
              <w:t>s.</w:t>
            </w:r>
          </w:p>
        </w:tc>
      </w:tr>
      <w:tr w:rsidR="003463B4" w:rsidTr="004B7250">
        <w:trPr>
          <w:cantSplit/>
        </w:trPr>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2" w:name="_Toc362062152"/>
            <w:r>
              <w:rPr>
                <w:sz w:val="22"/>
                <w:szCs w:val="22"/>
              </w:rPr>
              <w:t>I StartEnd</w:t>
            </w:r>
            <w:bookmarkEnd w:id="92"/>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r>
              <w:t>the StartEnd MvtList of StartEnd Bros with BroIds rather than BroNames. Bros Lookup also gives both forms of the StartEnd MvtList.</w:t>
            </w:r>
          </w:p>
          <w:p w:rsidR="003463B4" w:rsidRDefault="003463B4" w:rsidP="003463B4">
            <w:pPr>
              <w:pStyle w:val="ListBullet"/>
            </w:pPr>
            <w:r>
              <w:t>“In MvtList of &lt;SumEnd | PostEnd | Stock&gt; Bro BroId” for Bros which are in the StartEnd MvtList of another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3" w:name="_Toc362062153"/>
            <w:r>
              <w:rPr>
                <w:sz w:val="22"/>
                <w:szCs w:val="22"/>
              </w:rPr>
              <w:t>I Slave Ids</w:t>
            </w:r>
            <w:bookmarkEnd w:id="93"/>
          </w:p>
        </w:tc>
        <w:tc>
          <w:tcPr>
            <w:tcW w:w="431" w:type="dxa"/>
          </w:tcPr>
          <w:p w:rsidR="003463B4" w:rsidRDefault="003463B4" w:rsidP="003463B4">
            <w:pPr>
              <w:jc w:val="center"/>
            </w:pPr>
            <w:r>
              <w:t>I</w:t>
            </w:r>
          </w:p>
        </w:tc>
        <w:tc>
          <w:tcPr>
            <w:tcW w:w="8258" w:type="dxa"/>
          </w:tcPr>
          <w:p w:rsidR="003463B4" w:rsidRDefault="003463B4" w:rsidP="003463B4">
            <w:r>
              <w:t>The BroId(s) of the Slaves of a Master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4" w:name="_Toc362062154"/>
            <w:r>
              <w:rPr>
                <w:sz w:val="22"/>
                <w:szCs w:val="22"/>
              </w:rPr>
              <w:t>I Slave Filtering</w:t>
            </w:r>
            <w:bookmarkEnd w:id="94"/>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ExclProps | AllowProps | </w:t>
            </w:r>
            <w:r w:rsidR="00294AD5">
              <w:t>Member</w:t>
            </w:r>
            <w:r>
              <w:t>s&gt;</w:t>
            </w:r>
          </w:p>
        </w:tc>
      </w:tr>
    </w:tbl>
    <w:p w:rsidR="0038332D" w:rsidRDefault="0038332D" w:rsidP="004031FF"/>
    <w:p w:rsidR="0038332D" w:rsidRDefault="0038332D" w:rsidP="0038332D">
      <w:r>
        <w:br w:type="page"/>
      </w:r>
    </w:p>
    <w:p w:rsidR="001674C8" w:rsidRDefault="001674C8" w:rsidP="004055A1">
      <w:pPr>
        <w:pStyle w:val="Heading1"/>
      </w:pPr>
      <w:r>
        <w:lastRenderedPageBreak/>
        <w:t xml:space="preserve"> </w:t>
      </w:r>
      <w:bookmarkStart w:id="95" w:name="_Toc362062155"/>
      <w:r>
        <w:t>Version Notes</w:t>
      </w:r>
      <w:bookmarkEnd w:id="95"/>
    </w:p>
    <w:p w:rsidR="00FD6782" w:rsidRDefault="001674C8" w:rsidP="001674C8">
      <w:pPr>
        <w:pStyle w:val="Heading2"/>
      </w:pPr>
      <w:r>
        <w:t xml:space="preserve"> </w:t>
      </w:r>
      <w:bookmarkStart w:id="96" w:name="_Toc362062156"/>
      <w:r w:rsidR="00645E50">
        <w:t xml:space="preserve">24 </w:t>
      </w:r>
      <w:r w:rsidR="004055A1">
        <w:t>June</w:t>
      </w:r>
      <w:r w:rsidR="00FD6782">
        <w:t xml:space="preserve"> 201</w:t>
      </w:r>
      <w:r w:rsidR="004055A1">
        <w:t>3</w:t>
      </w:r>
      <w:r w:rsidR="00FD6782">
        <w:t xml:space="preserve"> </w:t>
      </w:r>
      <w:r w:rsidR="004055A1">
        <w:t>Initial Release</w:t>
      </w:r>
      <w:bookmarkEnd w:id="96"/>
    </w:p>
    <w:p w:rsidR="0006074C" w:rsidRDefault="00645E50" w:rsidP="0006074C">
      <w:r>
        <w:t>Initial release covering In-BroSets.</w:t>
      </w:r>
    </w:p>
    <w:p w:rsidR="009A0A0E" w:rsidRDefault="009A0A0E" w:rsidP="009A0A0E">
      <w:pPr>
        <w:pStyle w:val="Heading2"/>
      </w:pPr>
      <w:r>
        <w:t xml:space="preserve"> </w:t>
      </w:r>
      <w:bookmarkStart w:id="97" w:name="_Toc362062157"/>
      <w:r>
        <w:t>1 July 2013 Release</w:t>
      </w:r>
      <w:bookmarkEnd w:id="97"/>
    </w:p>
    <w:p w:rsidR="00364996" w:rsidRPr="00BD4D5D" w:rsidRDefault="0095482A" w:rsidP="00221AE7">
      <w:pPr>
        <w:pStyle w:val="ListBullet"/>
      </w:pPr>
      <w:r>
        <w:t>Se</w:t>
      </w:r>
      <w:r w:rsidR="00364996">
        <w:t>ction</w:t>
      </w:r>
      <w:r>
        <w:t xml:space="preserve"> </w:t>
      </w:r>
      <w:r w:rsidRPr="0095482A">
        <w:rPr>
          <w:u w:val="single"/>
        </w:rPr>
        <w:fldChar w:fldCharType="begin"/>
      </w:r>
      <w:r w:rsidRPr="0095482A">
        <w:rPr>
          <w:u w:val="single"/>
        </w:rPr>
        <w:instrText xml:space="preserve"> REF _Ref360786282 \r \h </w:instrText>
      </w:r>
      <w:r>
        <w:rPr>
          <w:u w:val="single"/>
        </w:rPr>
        <w:instrText xml:space="preserve"> \* MERGEFORMAT </w:instrText>
      </w:r>
      <w:r w:rsidRPr="0095482A">
        <w:rPr>
          <w:u w:val="single"/>
        </w:rPr>
      </w:r>
      <w:r w:rsidRPr="0095482A">
        <w:rPr>
          <w:u w:val="single"/>
        </w:rPr>
        <w:fldChar w:fldCharType="separate"/>
      </w:r>
      <w:r w:rsidR="00BA0D09">
        <w:rPr>
          <w:u w:val="single"/>
        </w:rPr>
        <w:t>4</w:t>
      </w:r>
      <w:r w:rsidRPr="0095482A">
        <w:rPr>
          <w:u w:val="single"/>
        </w:rPr>
        <w:fldChar w:fldCharType="end"/>
      </w:r>
      <w:r w:rsidRPr="0095482A">
        <w:rPr>
          <w:u w:val="single"/>
        </w:rPr>
        <w:t xml:space="preserve"> </w:t>
      </w:r>
      <w:r w:rsidRPr="0095482A">
        <w:rPr>
          <w:u w:val="single"/>
        </w:rPr>
        <w:fldChar w:fldCharType="begin"/>
      </w:r>
      <w:r w:rsidRPr="0095482A">
        <w:rPr>
          <w:u w:val="single"/>
        </w:rPr>
        <w:instrText xml:space="preserve"> REF _Ref360786294 \h </w:instrText>
      </w:r>
      <w:r>
        <w:rPr>
          <w:u w:val="single"/>
        </w:rPr>
        <w:instrText xml:space="preserve"> \* MERGEFORMAT </w:instrText>
      </w:r>
      <w:r w:rsidRPr="0095482A">
        <w:rPr>
          <w:u w:val="single"/>
        </w:rPr>
      </w:r>
      <w:r w:rsidRPr="0095482A">
        <w:rPr>
          <w:u w:val="single"/>
        </w:rPr>
        <w:fldChar w:fldCharType="separate"/>
      </w:r>
      <w:r w:rsidR="00BA0D09" w:rsidRPr="00BA0D09">
        <w:rPr>
          <w:u w:val="single"/>
        </w:rPr>
        <w:t>Multiple Taxonomy, Jurisdiction, and EntityType Options</w:t>
      </w:r>
      <w:r w:rsidRPr="0095482A">
        <w:rPr>
          <w:u w:val="single"/>
        </w:rPr>
        <w:fldChar w:fldCharType="end"/>
      </w:r>
      <w:r>
        <w:t xml:space="preserve"> </w:t>
      </w:r>
      <w:r w:rsidR="00364996" w:rsidRPr="00BD4D5D">
        <w:t>expanded to provide more explanation and to include a couple of examples.</w:t>
      </w:r>
    </w:p>
    <w:p w:rsidR="009A0A0E" w:rsidRDefault="009A0A0E" w:rsidP="009A0A0E">
      <w:pPr>
        <w:pStyle w:val="ListBullet"/>
      </w:pPr>
      <w:r>
        <w:t xml:space="preserve">Two BroSet Statements removed </w:t>
      </w:r>
      <w:r w:rsidR="00BD4D5D">
        <w:t xml:space="preserve">from section </w:t>
      </w:r>
      <w:r w:rsidR="00BD4D5D" w:rsidRPr="0095482A">
        <w:rPr>
          <w:u w:val="single"/>
        </w:rPr>
        <w:fldChar w:fldCharType="begin"/>
      </w:r>
      <w:r w:rsidR="00BD4D5D" w:rsidRPr="0095482A">
        <w:rPr>
          <w:u w:val="single"/>
        </w:rPr>
        <w:instrText xml:space="preserve"> REF _Ref359589233 \r \h  \* MERGEFORMAT </w:instrText>
      </w:r>
      <w:r w:rsidR="00BD4D5D" w:rsidRPr="0095482A">
        <w:rPr>
          <w:u w:val="single"/>
        </w:rPr>
      </w:r>
      <w:r w:rsidR="00BD4D5D" w:rsidRPr="0095482A">
        <w:rPr>
          <w:u w:val="single"/>
        </w:rPr>
        <w:fldChar w:fldCharType="separate"/>
      </w:r>
      <w:r w:rsidR="00BA0D09">
        <w:rPr>
          <w:u w:val="single"/>
        </w:rPr>
        <w:t>6.3</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_Ref359589233 \h  \* MERGEFORMAT </w:instrText>
      </w:r>
      <w:r w:rsidR="00BD4D5D" w:rsidRPr="0095482A">
        <w:rPr>
          <w:u w:val="single"/>
        </w:rPr>
      </w:r>
      <w:r w:rsidR="00BD4D5D" w:rsidRPr="0095482A">
        <w:rPr>
          <w:u w:val="single"/>
        </w:rPr>
        <w:fldChar w:fldCharType="separate"/>
      </w:r>
      <w:r w:rsidR="00BA0D09" w:rsidRPr="00BA0D09">
        <w:rPr>
          <w:u w:val="single"/>
        </w:rPr>
        <w:t>BroSet Statements</w:t>
      </w:r>
      <w:r w:rsidR="00BD4D5D" w:rsidRPr="0095482A">
        <w:rPr>
          <w:u w:val="single"/>
        </w:rPr>
        <w:fldChar w:fldCharType="end"/>
      </w:r>
      <w:r w:rsidR="00BD4D5D">
        <w:t xml:space="preserve"> </w:t>
      </w:r>
      <w:r>
        <w:t>as being overkill:</w:t>
      </w:r>
    </w:p>
    <w:p w:rsidR="009A0A0E" w:rsidRDefault="009A0A0E" w:rsidP="009A0A0E">
      <w:pPr>
        <w:pStyle w:val="ListBT1"/>
      </w:pPr>
      <w:r>
        <w:t>BroSet MemberLevel: n</w:t>
      </w:r>
    </w:p>
    <w:p w:rsidR="00801DD0" w:rsidRDefault="009A0A0E" w:rsidP="009A0A0E">
      <w:pPr>
        <w:pStyle w:val="ListBT1"/>
      </w:pPr>
      <w:r>
        <w:t xml:space="preserve">BroSet </w:t>
      </w:r>
      <w:r w:rsidRPr="009A0A0E">
        <w:t>EntityLevel</w:t>
      </w:r>
      <w:r>
        <w:t>: n</w:t>
      </w:r>
    </w:p>
    <w:p w:rsidR="009A0A0E" w:rsidRDefault="0095482A" w:rsidP="00801DD0">
      <w:pPr>
        <w:pStyle w:val="ListBSpace"/>
      </w:pPr>
      <w:r w:rsidRPr="0095482A">
        <w:t xml:space="preserve">Column </w:t>
      </w:r>
      <w:r w:rsidR="00BD4D5D" w:rsidRPr="0095482A">
        <w:rPr>
          <w:u w:val="single"/>
        </w:rPr>
        <w:fldChar w:fldCharType="begin"/>
      </w:r>
      <w:r w:rsidR="00BD4D5D" w:rsidRPr="0095482A">
        <w:rPr>
          <w:u w:val="single"/>
        </w:rPr>
        <w:instrText xml:space="preserve"> REF _Ref360453779 \r \h  \* MERGEFORMAT </w:instrText>
      </w:r>
      <w:r w:rsidR="00BD4D5D" w:rsidRPr="0095482A">
        <w:rPr>
          <w:u w:val="single"/>
        </w:rPr>
      </w:r>
      <w:r w:rsidR="00BD4D5D" w:rsidRPr="0095482A">
        <w:rPr>
          <w:u w:val="single"/>
        </w:rPr>
        <w:fldChar w:fldCharType="separate"/>
      </w:r>
      <w:r w:rsidR="00BA0D09">
        <w:rPr>
          <w:u w:val="single"/>
        </w:rPr>
        <w:t>7.13</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_Ref360453784 \h  \* MERGEFORMAT </w:instrText>
      </w:r>
      <w:r w:rsidR="00BD4D5D" w:rsidRPr="0095482A">
        <w:rPr>
          <w:u w:val="single"/>
        </w:rPr>
      </w:r>
      <w:r w:rsidR="00BD4D5D" w:rsidRPr="0095482A">
        <w:rPr>
          <w:u w:val="single"/>
        </w:rPr>
        <w:fldChar w:fldCharType="separate"/>
      </w:r>
      <w:r w:rsidR="00BA0D09" w:rsidRPr="00BA0D09">
        <w:rPr>
          <w:szCs w:val="22"/>
          <w:u w:val="single"/>
        </w:rPr>
        <w:t>AcctTypes</w:t>
      </w:r>
      <w:r w:rsidR="00BD4D5D" w:rsidRPr="0095482A">
        <w:rPr>
          <w:u w:val="single"/>
        </w:rPr>
        <w:fldChar w:fldCharType="end"/>
      </w:r>
      <w:r w:rsidR="00801DD0">
        <w:t xml:space="preserve"> column values changed to use IFRS terms as suggested by Charles</w:t>
      </w:r>
    </w:p>
    <w:p w:rsidR="00115884" w:rsidRDefault="0095482A" w:rsidP="00801DD0">
      <w:pPr>
        <w:pStyle w:val="ListBSpace"/>
      </w:pPr>
      <w:r w:rsidRPr="0095482A">
        <w:t xml:space="preserve">Column </w:t>
      </w:r>
      <w:r w:rsidR="00BD4D5D" w:rsidRPr="0095482A">
        <w:rPr>
          <w:u w:val="single"/>
        </w:rPr>
        <w:fldChar w:fldCharType="begin"/>
      </w:r>
      <w:r w:rsidR="00BD4D5D" w:rsidRPr="0095482A">
        <w:rPr>
          <w:u w:val="single"/>
        </w:rPr>
        <w:instrText xml:space="preserve"> REF _Ref360453826 \r \h  \* MERGEFORMAT </w:instrText>
      </w:r>
      <w:r w:rsidR="00BD4D5D" w:rsidRPr="0095482A">
        <w:rPr>
          <w:u w:val="single"/>
        </w:rPr>
      </w:r>
      <w:r w:rsidR="00BD4D5D" w:rsidRPr="0095482A">
        <w:rPr>
          <w:u w:val="single"/>
        </w:rPr>
        <w:fldChar w:fldCharType="separate"/>
      </w:r>
      <w:r w:rsidR="00BA0D09">
        <w:rPr>
          <w:u w:val="single"/>
        </w:rPr>
        <w:t>7.21</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_Ref360453830 \h  \* MERGEFORMAT </w:instrText>
      </w:r>
      <w:r w:rsidR="00BD4D5D" w:rsidRPr="0095482A">
        <w:rPr>
          <w:u w:val="single"/>
        </w:rPr>
      </w:r>
      <w:r w:rsidR="00BD4D5D" w:rsidRPr="0095482A">
        <w:rPr>
          <w:u w:val="single"/>
        </w:rPr>
        <w:fldChar w:fldCharType="separate"/>
      </w:r>
      <w:r w:rsidR="00BA0D09" w:rsidRPr="00BA0D09">
        <w:rPr>
          <w:szCs w:val="22"/>
          <w:u w:val="single"/>
        </w:rPr>
        <w:t>Related</w:t>
      </w:r>
      <w:r w:rsidR="00BD4D5D" w:rsidRPr="0095482A">
        <w:rPr>
          <w:u w:val="single"/>
        </w:rPr>
        <w:fldChar w:fldCharType="end"/>
      </w:r>
      <w:r w:rsidR="00115884">
        <w:t xml:space="preserve"> column description made clearer</w:t>
      </w:r>
    </w:p>
    <w:p w:rsidR="00923521" w:rsidRDefault="00923521" w:rsidP="00923521">
      <w:pPr>
        <w:pStyle w:val="Heading2"/>
      </w:pPr>
      <w:r>
        <w:t xml:space="preserve"> </w:t>
      </w:r>
      <w:bookmarkStart w:id="98" w:name="_Toc362062158"/>
      <w:r>
        <w:t>5 July 2013 Release</w:t>
      </w:r>
      <w:bookmarkEnd w:id="98"/>
    </w:p>
    <w:p w:rsidR="00923521" w:rsidRDefault="00923521" w:rsidP="0095482A">
      <w:pPr>
        <w:pStyle w:val="ListBSpace"/>
      </w:pPr>
      <w:r>
        <w:t>BRL changed to SIM</w:t>
      </w:r>
    </w:p>
    <w:p w:rsidR="00923521" w:rsidRDefault="0095482A" w:rsidP="0095482A">
      <w:pPr>
        <w:pStyle w:val="ListBSpace"/>
      </w:pPr>
      <w:r>
        <w:t xml:space="preserve">Section </w:t>
      </w:r>
      <w:r w:rsidRPr="00195307">
        <w:rPr>
          <w:u w:val="single"/>
        </w:rPr>
        <w:fldChar w:fldCharType="begin"/>
      </w:r>
      <w:r w:rsidRPr="00195307">
        <w:rPr>
          <w:u w:val="single"/>
        </w:rPr>
        <w:instrText xml:space="preserve"> REF _Ref360770319 \r \h  \* MERGEFORMAT </w:instrText>
      </w:r>
      <w:r w:rsidRPr="00195307">
        <w:rPr>
          <w:u w:val="single"/>
        </w:rPr>
      </w:r>
      <w:r w:rsidRPr="00195307">
        <w:rPr>
          <w:u w:val="single"/>
        </w:rPr>
        <w:fldChar w:fldCharType="separate"/>
      </w:r>
      <w:r w:rsidR="00BA0D09">
        <w:rPr>
          <w:u w:val="single"/>
        </w:rPr>
        <w:t>3.1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_Ref360770319 \h  \* MERGEFORMAT </w:instrText>
      </w:r>
      <w:r w:rsidRPr="00195307">
        <w:rPr>
          <w:u w:val="single"/>
        </w:rPr>
      </w:r>
      <w:r w:rsidRPr="00195307">
        <w:rPr>
          <w:u w:val="single"/>
        </w:rPr>
        <w:fldChar w:fldCharType="separate"/>
      </w:r>
      <w:r w:rsidR="00BA0D09" w:rsidRPr="00BA0D09">
        <w:rPr>
          <w:u w:val="single"/>
        </w:rPr>
        <w:t>DataBase Objects and Bros</w:t>
      </w:r>
      <w:r w:rsidRPr="00195307">
        <w:rPr>
          <w:u w:val="single"/>
        </w:rPr>
        <w:fldChar w:fldCharType="end"/>
      </w:r>
      <w:r>
        <w:t xml:space="preserve"> added</w:t>
      </w:r>
    </w:p>
    <w:p w:rsidR="0095482A" w:rsidRDefault="0095482A" w:rsidP="0095482A">
      <w:pPr>
        <w:pStyle w:val="ListBSpace"/>
      </w:pPr>
      <w:r>
        <w:t>Terms to describe Bros moved to the end of Section 4</w:t>
      </w:r>
    </w:p>
    <w:p w:rsidR="0095482A" w:rsidRDefault="0095482A" w:rsidP="0095482A">
      <w:pPr>
        <w:pStyle w:val="ListBSpace"/>
      </w:pPr>
      <w:r>
        <w:t xml:space="preserve">Column </w:t>
      </w:r>
      <w:r w:rsidRPr="00195307">
        <w:rPr>
          <w:u w:val="single"/>
        </w:rPr>
        <w:fldChar w:fldCharType="begin"/>
      </w:r>
      <w:r w:rsidRPr="00195307">
        <w:rPr>
          <w:u w:val="single"/>
        </w:rPr>
        <w:instrText xml:space="preserve"> REF _Ref360767806 \r \h </w:instrText>
      </w:r>
      <w:r w:rsidR="00195307">
        <w:rPr>
          <w:u w:val="single"/>
        </w:rPr>
        <w:instrText xml:space="preserve"> \* MERGEFORMAT </w:instrText>
      </w:r>
      <w:r w:rsidRPr="00195307">
        <w:rPr>
          <w:u w:val="single"/>
        </w:rPr>
      </w:r>
      <w:r w:rsidRPr="00195307">
        <w:rPr>
          <w:u w:val="single"/>
        </w:rPr>
        <w:fldChar w:fldCharType="separate"/>
      </w:r>
      <w:r w:rsidR="00BA0D09">
        <w:rPr>
          <w:u w:val="single"/>
        </w:rPr>
        <w:t>7.11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_Ref360767806 \h  \* MERGEFORMAT </w:instrText>
      </w:r>
      <w:r w:rsidRPr="00195307">
        <w:rPr>
          <w:u w:val="single"/>
        </w:rPr>
      </w:r>
      <w:r w:rsidRPr="00195307">
        <w:rPr>
          <w:u w:val="single"/>
        </w:rPr>
        <w:fldChar w:fldCharType="separate"/>
      </w:r>
      <w:r w:rsidR="00BA0D09" w:rsidRPr="00BA0D09">
        <w:rPr>
          <w:szCs w:val="22"/>
          <w:u w:val="single"/>
        </w:rPr>
        <w:t>DboField</w:t>
      </w:r>
      <w:r w:rsidRPr="00195307">
        <w:rPr>
          <w:u w:val="single"/>
        </w:rPr>
        <w:fldChar w:fldCharType="end"/>
      </w:r>
      <w:r>
        <w:t xml:space="preserve"> description expanded</w:t>
      </w:r>
    </w:p>
    <w:p w:rsidR="00803A65" w:rsidRDefault="00803A65" w:rsidP="00803A65">
      <w:pPr>
        <w:pStyle w:val="Heading2"/>
      </w:pPr>
      <w:r>
        <w:t xml:space="preserve"> </w:t>
      </w:r>
      <w:bookmarkStart w:id="99" w:name="_Toc362062159"/>
      <w:r>
        <w:t>20 July 2013 Release</w:t>
      </w:r>
      <w:bookmarkEnd w:id="99"/>
    </w:p>
    <w:p w:rsidR="00803A65" w:rsidRDefault="00803A65" w:rsidP="00803A65">
      <w:pPr>
        <w:pStyle w:val="ListBSpace"/>
      </w:pPr>
      <w:r>
        <w:t>Edits for change of Property Item to Property Member</w:t>
      </w:r>
    </w:p>
    <w:sectPr w:rsidR="00803A65" w:rsidSect="003D77E6">
      <w:headerReference w:type="default" r:id="rId8"/>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944" w:rsidRDefault="00220944" w:rsidP="004611F1">
      <w:r>
        <w:separator/>
      </w:r>
    </w:p>
  </w:endnote>
  <w:endnote w:type="continuationSeparator" w:id="0">
    <w:p w:rsidR="00220944" w:rsidRDefault="00220944"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944" w:rsidRDefault="00220944" w:rsidP="004611F1">
      <w:r>
        <w:separator/>
      </w:r>
    </w:p>
  </w:footnote>
  <w:footnote w:type="continuationSeparator" w:id="0">
    <w:p w:rsidR="00220944" w:rsidRDefault="00220944"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BB9" w:rsidRDefault="00E42BB9" w:rsidP="00CC4408">
    <w:pPr>
      <w:pStyle w:val="Header"/>
      <w:jc w:val="right"/>
    </w:pPr>
    <w:r>
      <w:fldChar w:fldCharType="begin"/>
    </w:r>
    <w:r>
      <w:instrText xml:space="preserve"> PAGE   \* MERGEFORMAT </w:instrText>
    </w:r>
    <w:r>
      <w:fldChar w:fldCharType="separate"/>
    </w:r>
    <w:r w:rsidR="004A0FBE">
      <w:rPr>
        <w:noProof/>
      </w:rPr>
      <w:t>5</w:t>
    </w:r>
    <w:r>
      <w:rPr>
        <w:noProof/>
      </w:rPr>
      <w:fldChar w:fldCharType="end"/>
    </w:r>
    <w:r>
      <w:t xml:space="preserve"> of </w:t>
    </w:r>
    <w:r w:rsidR="00220944">
      <w:fldChar w:fldCharType="begin"/>
    </w:r>
    <w:r w:rsidR="00220944">
      <w:instrText xml:space="preserve"> NUMPAGES  \* Arabic  \* MERG</w:instrText>
    </w:r>
    <w:r w:rsidR="00220944">
      <w:instrText xml:space="preserve">EFORMAT </w:instrText>
    </w:r>
    <w:r w:rsidR="00220944">
      <w:fldChar w:fldCharType="separate"/>
    </w:r>
    <w:r w:rsidR="004A0FBE">
      <w:rPr>
        <w:noProof/>
      </w:rPr>
      <w:t>32</w:t>
    </w:r>
    <w:r w:rsidR="00220944">
      <w:rPr>
        <w:noProof/>
      </w:rPr>
      <w:fldChar w:fldCharType="end"/>
    </w:r>
  </w:p>
  <w:p w:rsidR="00E42BB9" w:rsidRDefault="00E42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3125D34"/>
    <w:lvl w:ilvl="0">
      <w:start w:val="1"/>
      <w:numFmt w:val="decimal"/>
      <w:lvlText w:val="%1."/>
      <w:lvlJc w:val="left"/>
      <w:pPr>
        <w:tabs>
          <w:tab w:val="num" w:pos="1492"/>
        </w:tabs>
        <w:ind w:left="1492" w:hanging="360"/>
      </w:pPr>
    </w:lvl>
  </w:abstractNum>
  <w:abstractNum w:abstractNumId="1">
    <w:nsid w:val="FFFFFF7D"/>
    <w:multiLevelType w:val="singleLevel"/>
    <w:tmpl w:val="222A05C6"/>
    <w:lvl w:ilvl="0">
      <w:start w:val="1"/>
      <w:numFmt w:val="decimal"/>
      <w:lvlText w:val="%1."/>
      <w:lvlJc w:val="left"/>
      <w:pPr>
        <w:tabs>
          <w:tab w:val="num" w:pos="1209"/>
        </w:tabs>
        <w:ind w:left="1209" w:hanging="360"/>
      </w:pPr>
    </w:lvl>
  </w:abstractNum>
  <w:abstractNum w:abstractNumId="2">
    <w:nsid w:val="FFFFFF7E"/>
    <w:multiLevelType w:val="singleLevel"/>
    <w:tmpl w:val="41AA7494"/>
    <w:lvl w:ilvl="0">
      <w:start w:val="1"/>
      <w:numFmt w:val="decimal"/>
      <w:lvlText w:val="%1."/>
      <w:lvlJc w:val="left"/>
      <w:pPr>
        <w:tabs>
          <w:tab w:val="num" w:pos="926"/>
        </w:tabs>
        <w:ind w:left="926" w:hanging="360"/>
      </w:pPr>
    </w:lvl>
  </w:abstractNum>
  <w:abstractNum w:abstractNumId="3">
    <w:nsid w:val="FFFFFF7F"/>
    <w:multiLevelType w:val="singleLevel"/>
    <w:tmpl w:val="760E9A8A"/>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40AB3E"/>
    <w:lvl w:ilvl="0">
      <w:start w:val="1"/>
      <w:numFmt w:val="decimal"/>
      <w:lvlText w:val="%1."/>
      <w:lvlJc w:val="left"/>
      <w:pPr>
        <w:tabs>
          <w:tab w:val="num" w:pos="360"/>
        </w:tabs>
        <w:ind w:left="360" w:hanging="360"/>
      </w:pPr>
    </w:lvl>
  </w:abstractNum>
  <w:abstractNum w:abstractNumId="9">
    <w:nsid w:val="FFFFFF89"/>
    <w:multiLevelType w:val="singleLevel"/>
    <w:tmpl w:val="9D8468C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36AE3ED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rPr>
        <w:sz w:val="22"/>
      </w:rPr>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C80"/>
    <w:rsid w:val="00066D6E"/>
    <w:rsid w:val="00066DCA"/>
    <w:rsid w:val="00066FC0"/>
    <w:rsid w:val="00067ED5"/>
    <w:rsid w:val="000708DC"/>
    <w:rsid w:val="00072346"/>
    <w:rsid w:val="000732CA"/>
    <w:rsid w:val="00073C18"/>
    <w:rsid w:val="00075435"/>
    <w:rsid w:val="000757AC"/>
    <w:rsid w:val="00075BC2"/>
    <w:rsid w:val="00075F24"/>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5F12"/>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884"/>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307"/>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135D"/>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33F"/>
    <w:rsid w:val="001E65C1"/>
    <w:rsid w:val="001E692F"/>
    <w:rsid w:val="001F33D9"/>
    <w:rsid w:val="001F3834"/>
    <w:rsid w:val="001F3D7F"/>
    <w:rsid w:val="001F4A02"/>
    <w:rsid w:val="001F4B88"/>
    <w:rsid w:val="001F5BD1"/>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0944"/>
    <w:rsid w:val="00221AE7"/>
    <w:rsid w:val="0022225C"/>
    <w:rsid w:val="0022313E"/>
    <w:rsid w:val="00223AFC"/>
    <w:rsid w:val="00223CDE"/>
    <w:rsid w:val="00227375"/>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303"/>
    <w:rsid w:val="00292A38"/>
    <w:rsid w:val="00293114"/>
    <w:rsid w:val="00293A53"/>
    <w:rsid w:val="002942E9"/>
    <w:rsid w:val="00294AD5"/>
    <w:rsid w:val="0029626C"/>
    <w:rsid w:val="00296D94"/>
    <w:rsid w:val="00297BC2"/>
    <w:rsid w:val="002A0267"/>
    <w:rsid w:val="002A0BA9"/>
    <w:rsid w:val="002A0BDD"/>
    <w:rsid w:val="002A0E77"/>
    <w:rsid w:val="002A1A4D"/>
    <w:rsid w:val="002A1AB3"/>
    <w:rsid w:val="002A4154"/>
    <w:rsid w:val="002A4FFA"/>
    <w:rsid w:val="002A52C7"/>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96"/>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379C"/>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2E1D"/>
    <w:rsid w:val="003E3E91"/>
    <w:rsid w:val="003E3F96"/>
    <w:rsid w:val="003E46F7"/>
    <w:rsid w:val="003E51F7"/>
    <w:rsid w:val="003E62C8"/>
    <w:rsid w:val="003E68FE"/>
    <w:rsid w:val="003E6EBB"/>
    <w:rsid w:val="003F0C5A"/>
    <w:rsid w:val="003F0DCF"/>
    <w:rsid w:val="003F0E4F"/>
    <w:rsid w:val="003F2209"/>
    <w:rsid w:val="003F2B2F"/>
    <w:rsid w:val="003F5436"/>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07AB"/>
    <w:rsid w:val="004A0FBE"/>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2DA"/>
    <w:rsid w:val="004E5F71"/>
    <w:rsid w:val="004F0929"/>
    <w:rsid w:val="004F6186"/>
    <w:rsid w:val="004F64C5"/>
    <w:rsid w:val="004F6A34"/>
    <w:rsid w:val="00502C52"/>
    <w:rsid w:val="005044DC"/>
    <w:rsid w:val="00505D83"/>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1D67"/>
    <w:rsid w:val="00522768"/>
    <w:rsid w:val="0052364E"/>
    <w:rsid w:val="00524A85"/>
    <w:rsid w:val="00525EAD"/>
    <w:rsid w:val="00526FAA"/>
    <w:rsid w:val="0053086D"/>
    <w:rsid w:val="0053297D"/>
    <w:rsid w:val="005334A7"/>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628"/>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09C4"/>
    <w:rsid w:val="005D1037"/>
    <w:rsid w:val="005D254E"/>
    <w:rsid w:val="005D496D"/>
    <w:rsid w:val="005D4ECD"/>
    <w:rsid w:val="005D5484"/>
    <w:rsid w:val="005D5F1F"/>
    <w:rsid w:val="005D6B3C"/>
    <w:rsid w:val="005D7D31"/>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3D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287"/>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7485"/>
    <w:rsid w:val="006A112F"/>
    <w:rsid w:val="006A3F38"/>
    <w:rsid w:val="006A3F49"/>
    <w:rsid w:val="006A408A"/>
    <w:rsid w:val="006A46A9"/>
    <w:rsid w:val="006A522F"/>
    <w:rsid w:val="006A6590"/>
    <w:rsid w:val="006A680F"/>
    <w:rsid w:val="006A6A98"/>
    <w:rsid w:val="006A71E2"/>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1129"/>
    <w:rsid w:val="006E1415"/>
    <w:rsid w:val="006E156F"/>
    <w:rsid w:val="006E17C0"/>
    <w:rsid w:val="006E1839"/>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6792"/>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1C94"/>
    <w:rsid w:val="007A1E6A"/>
    <w:rsid w:val="007A63B6"/>
    <w:rsid w:val="007A6CB9"/>
    <w:rsid w:val="007A719F"/>
    <w:rsid w:val="007A7376"/>
    <w:rsid w:val="007A7D60"/>
    <w:rsid w:val="007B03BB"/>
    <w:rsid w:val="007B15A3"/>
    <w:rsid w:val="007B19D2"/>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1DD0"/>
    <w:rsid w:val="00802168"/>
    <w:rsid w:val="008032DB"/>
    <w:rsid w:val="00803986"/>
    <w:rsid w:val="008039F9"/>
    <w:rsid w:val="00803A65"/>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2A44"/>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521"/>
    <w:rsid w:val="00923721"/>
    <w:rsid w:val="00923B59"/>
    <w:rsid w:val="0092466B"/>
    <w:rsid w:val="00925293"/>
    <w:rsid w:val="00925821"/>
    <w:rsid w:val="009258AE"/>
    <w:rsid w:val="00925F7F"/>
    <w:rsid w:val="009270AE"/>
    <w:rsid w:val="0092786D"/>
    <w:rsid w:val="009278AA"/>
    <w:rsid w:val="00930498"/>
    <w:rsid w:val="0093112F"/>
    <w:rsid w:val="00933173"/>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482A"/>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4E7"/>
    <w:rsid w:val="00993E27"/>
    <w:rsid w:val="00994B6B"/>
    <w:rsid w:val="00994E0D"/>
    <w:rsid w:val="009956D0"/>
    <w:rsid w:val="00996B87"/>
    <w:rsid w:val="00996C0A"/>
    <w:rsid w:val="00997237"/>
    <w:rsid w:val="009977F7"/>
    <w:rsid w:val="009A0A0E"/>
    <w:rsid w:val="009A0C5C"/>
    <w:rsid w:val="009A24F3"/>
    <w:rsid w:val="009A28E1"/>
    <w:rsid w:val="009A3045"/>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ADA"/>
    <w:rsid w:val="009E0F82"/>
    <w:rsid w:val="009E0FD3"/>
    <w:rsid w:val="009E1F1D"/>
    <w:rsid w:val="009E34F3"/>
    <w:rsid w:val="009E4742"/>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96271"/>
    <w:rsid w:val="00AA14A6"/>
    <w:rsid w:val="00AA214D"/>
    <w:rsid w:val="00AA2FB9"/>
    <w:rsid w:val="00AA39F2"/>
    <w:rsid w:val="00AA4ACD"/>
    <w:rsid w:val="00AA5EED"/>
    <w:rsid w:val="00AA62B7"/>
    <w:rsid w:val="00AA6A08"/>
    <w:rsid w:val="00AB185B"/>
    <w:rsid w:val="00AB2C81"/>
    <w:rsid w:val="00AB3ED7"/>
    <w:rsid w:val="00AB4408"/>
    <w:rsid w:val="00AB46F8"/>
    <w:rsid w:val="00AB5309"/>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72C"/>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30D"/>
    <w:rsid w:val="00B66615"/>
    <w:rsid w:val="00B667AC"/>
    <w:rsid w:val="00B67577"/>
    <w:rsid w:val="00B67EFA"/>
    <w:rsid w:val="00B7088D"/>
    <w:rsid w:val="00B708E4"/>
    <w:rsid w:val="00B72C99"/>
    <w:rsid w:val="00B73767"/>
    <w:rsid w:val="00B7553F"/>
    <w:rsid w:val="00B75EEF"/>
    <w:rsid w:val="00B76E94"/>
    <w:rsid w:val="00B80B50"/>
    <w:rsid w:val="00B83FBD"/>
    <w:rsid w:val="00B85095"/>
    <w:rsid w:val="00B85877"/>
    <w:rsid w:val="00BA0D09"/>
    <w:rsid w:val="00BA15AF"/>
    <w:rsid w:val="00BA1AF8"/>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2CA3"/>
    <w:rsid w:val="00BC39FF"/>
    <w:rsid w:val="00BC494F"/>
    <w:rsid w:val="00BC51AC"/>
    <w:rsid w:val="00BC5569"/>
    <w:rsid w:val="00BC670C"/>
    <w:rsid w:val="00BC731B"/>
    <w:rsid w:val="00BD15C2"/>
    <w:rsid w:val="00BD2493"/>
    <w:rsid w:val="00BD336C"/>
    <w:rsid w:val="00BD3D44"/>
    <w:rsid w:val="00BD44A7"/>
    <w:rsid w:val="00BD45DF"/>
    <w:rsid w:val="00BD4C0F"/>
    <w:rsid w:val="00BD4D5D"/>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4D96"/>
    <w:rsid w:val="00C75F87"/>
    <w:rsid w:val="00C76495"/>
    <w:rsid w:val="00C77043"/>
    <w:rsid w:val="00C77A2A"/>
    <w:rsid w:val="00C82E0D"/>
    <w:rsid w:val="00C840D1"/>
    <w:rsid w:val="00C8594F"/>
    <w:rsid w:val="00C85A85"/>
    <w:rsid w:val="00C86A83"/>
    <w:rsid w:val="00C86C2D"/>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E7A96"/>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1F7D"/>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139B"/>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D6F9B"/>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4C5"/>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BB9"/>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4D2C"/>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3A"/>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7687"/>
    <w:rsid w:val="00F4784A"/>
    <w:rsid w:val="00F47C6C"/>
    <w:rsid w:val="00F516D1"/>
    <w:rsid w:val="00F518BA"/>
    <w:rsid w:val="00F52117"/>
    <w:rsid w:val="00F5253E"/>
    <w:rsid w:val="00F5302A"/>
    <w:rsid w:val="00F53CE5"/>
    <w:rsid w:val="00F53FB1"/>
    <w:rsid w:val="00F564DD"/>
    <w:rsid w:val="00F60B8A"/>
    <w:rsid w:val="00F61C49"/>
    <w:rsid w:val="00F6226E"/>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86B13"/>
    <w:rsid w:val="00F930B9"/>
    <w:rsid w:val="00F93DBA"/>
    <w:rsid w:val="00F93E04"/>
    <w:rsid w:val="00F96062"/>
    <w:rsid w:val="00F96405"/>
    <w:rsid w:val="00F96758"/>
    <w:rsid w:val="00FA0961"/>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3875"/>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318D"/>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40"/>
    <w:rPr>
      <w:rFonts w:ascii="Arial" w:hAnsi="Arial"/>
      <w:sz w:val="22"/>
      <w:szCs w:val="24"/>
    </w:rPr>
  </w:style>
  <w:style w:type="paragraph" w:styleId="Heading1">
    <w:name w:val="heading 1"/>
    <w:basedOn w:val="Normal"/>
    <w:next w:val="Normal"/>
    <w:link w:val="Heading1Char"/>
    <w:autoRedefine/>
    <w:qFormat/>
    <w:rsid w:val="00B21E42"/>
    <w:pPr>
      <w:keepNext/>
      <w:numPr>
        <w:numId w:val="9"/>
      </w:numPr>
      <w:spacing w:before="360" w:after="60"/>
      <w:outlineLvl w:val="0"/>
    </w:pPr>
    <w:rPr>
      <w:b/>
      <w:kern w:val="28"/>
      <w:sz w:val="28"/>
      <w:szCs w:val="22"/>
    </w:rPr>
  </w:style>
  <w:style w:type="paragraph" w:styleId="Heading2">
    <w:name w:val="heading 2"/>
    <w:basedOn w:val="Normal"/>
    <w:next w:val="Normal"/>
    <w:link w:val="Heading2Char"/>
    <w:qFormat/>
    <w:rsid w:val="00B21E42"/>
    <w:pPr>
      <w:keepNext/>
      <w:numPr>
        <w:ilvl w:val="1"/>
        <w:numId w:val="9"/>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E67ED0"/>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 w:type="character" w:customStyle="1" w:styleId="Heading2Char">
    <w:name w:val="Heading 2 Char"/>
    <w:basedOn w:val="DefaultParagraphFont"/>
    <w:link w:val="Heading2"/>
    <w:rsid w:val="00CE7A96"/>
    <w:rPr>
      <w:rFonts w:ascii="Helvetica" w:hAnsi="Helvetica" w:cs="Arial"/>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411928900">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B884B-9963-4BF0-9927-41DC8FFA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9920</TotalTime>
  <Pages>32</Pages>
  <Words>11253</Words>
  <Characters>64144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75247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370</cp:revision>
  <cp:lastPrinted>2011-06-15T12:31:00Z</cp:lastPrinted>
  <dcterms:created xsi:type="dcterms:W3CDTF">2012-06-21T03:47:00Z</dcterms:created>
  <dcterms:modified xsi:type="dcterms:W3CDTF">2013-07-19T19:45:00Z</dcterms:modified>
</cp:coreProperties>
</file>