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776" w:rsidRDefault="00AD2776" w:rsidP="00D51792">
      <w:pPr>
        <w:pStyle w:val="Heading1"/>
      </w:pPr>
      <w:r>
        <w:t>Description of Changes:</w:t>
      </w:r>
    </w:p>
    <w:p w:rsidR="00D51792" w:rsidRDefault="00D51792" w:rsidP="00D51792">
      <w:pPr>
        <w:contextualSpacing/>
      </w:pPr>
      <w:r>
        <w:t>CMakeLists.txt</w:t>
      </w:r>
    </w:p>
    <w:p w:rsidR="00D51792" w:rsidRDefault="00D51792" w:rsidP="00D51792">
      <w:pPr>
        <w:contextualSpacing/>
      </w:pPr>
      <w:r>
        <w:tab/>
        <w:t xml:space="preserve">Changed reference location to Texture.cpp and </w:t>
      </w:r>
      <w:proofErr w:type="spellStart"/>
      <w:r>
        <w:t>Texture.h</w:t>
      </w:r>
      <w:proofErr w:type="spellEnd"/>
    </w:p>
    <w:p w:rsidR="00D51792" w:rsidRPr="00D51792" w:rsidRDefault="00D51792" w:rsidP="00D51792">
      <w:pPr>
        <w:contextualSpacing/>
      </w:pPr>
      <w:r>
        <w:tab/>
      </w:r>
      <w:r>
        <w:tab/>
        <w:t>Not sure whether this will work correctly on your end or not.</w:t>
      </w:r>
    </w:p>
    <w:p w:rsidR="00AD2776" w:rsidRDefault="00AD2776" w:rsidP="000E0808">
      <w:pPr>
        <w:contextualSpacing/>
      </w:pPr>
    </w:p>
    <w:p w:rsidR="000E0808" w:rsidRDefault="000E0808" w:rsidP="000E0808">
      <w:pPr>
        <w:contextualSpacing/>
      </w:pPr>
      <w:r>
        <w:t>Texture.cpp</w:t>
      </w:r>
    </w:p>
    <w:p w:rsidR="000E0808" w:rsidRDefault="000E0808" w:rsidP="000E0808">
      <w:pPr>
        <w:contextualSpacing/>
      </w:pPr>
      <w:r>
        <w:tab/>
        <w:t>Start of Program</w:t>
      </w:r>
    </w:p>
    <w:p w:rsidR="000E0808" w:rsidRDefault="000E0808" w:rsidP="000E0808">
      <w:pPr>
        <w:contextualSpacing/>
      </w:pPr>
      <w:r>
        <w:tab/>
      </w:r>
      <w:r>
        <w:tab/>
        <w:t>Added</w:t>
      </w:r>
    </w:p>
    <w:p w:rsidR="000E0808" w:rsidRDefault="000E0808" w:rsidP="000E0808">
      <w:pPr>
        <w:contextualSpacing/>
      </w:pPr>
      <w:r>
        <w:tab/>
      </w:r>
      <w:r>
        <w:tab/>
      </w:r>
      <w:r>
        <w:tab/>
      </w:r>
      <w:proofErr w:type="gramStart"/>
      <w:r>
        <w:t xml:space="preserve">string  </w:t>
      </w:r>
      <w:proofErr w:type="spellStart"/>
      <w:r>
        <w:t>GLMultiTexture</w:t>
      </w:r>
      <w:proofErr w:type="spellEnd"/>
      <w:r>
        <w:t>::</w:t>
      </w:r>
      <w:proofErr w:type="gramEnd"/>
      <w:r>
        <w:t>_</w:t>
      </w:r>
      <w:proofErr w:type="spellStart"/>
      <w:r>
        <w:t>glsl_names</w:t>
      </w:r>
      <w:proofErr w:type="spellEnd"/>
      <w:r>
        <w:t>[4] = { "</w:t>
      </w:r>
      <w:proofErr w:type="spellStart"/>
      <w:r>
        <w:t>texture_sunset</w:t>
      </w:r>
      <w:proofErr w:type="spellEnd"/>
      <w:r>
        <w:t>", "</w:t>
      </w:r>
      <w:proofErr w:type="spellStart"/>
      <w:r>
        <w:t>texture_face</w:t>
      </w:r>
      <w:proofErr w:type="spellEnd"/>
      <w:r>
        <w:t>", "</w:t>
      </w:r>
      <w:proofErr w:type="spellStart"/>
      <w:r>
        <w:t>texture_colorwheel</w:t>
      </w:r>
      <w:proofErr w:type="spellEnd"/>
      <w:r>
        <w:t>", "</w:t>
      </w:r>
      <w:proofErr w:type="spellStart"/>
      <w:r>
        <w:t>texture_blend</w:t>
      </w:r>
      <w:proofErr w:type="spellEnd"/>
      <w:r>
        <w:t>"};</w:t>
      </w:r>
      <w:bookmarkStart w:id="0" w:name="_GoBack"/>
      <w:bookmarkEnd w:id="0"/>
    </w:p>
    <w:p w:rsidR="000E0808" w:rsidRDefault="000E0808" w:rsidP="000E0808">
      <w:pPr>
        <w:contextualSpacing/>
      </w:pPr>
      <w:r>
        <w:tab/>
      </w:r>
      <w:r>
        <w:tab/>
      </w:r>
      <w:r>
        <w:tab/>
      </w:r>
      <w:r>
        <w:tab/>
        <w:t>// Handles 3rd texture (</w:t>
      </w:r>
      <w:proofErr w:type="spellStart"/>
      <w:r>
        <w:t>texture_colorwheel</w:t>
      </w:r>
      <w:proofErr w:type="spellEnd"/>
      <w:r>
        <w:t>)</w:t>
      </w:r>
    </w:p>
    <w:p w:rsidR="000E0808" w:rsidRDefault="000E0808" w:rsidP="000E0808">
      <w:pPr>
        <w:contextualSpacing/>
      </w:pPr>
    </w:p>
    <w:p w:rsidR="000E0808" w:rsidRDefault="000E0808" w:rsidP="000E0808">
      <w:pPr>
        <w:contextualSpacing/>
      </w:pPr>
      <w:r>
        <w:tab/>
      </w:r>
      <w:proofErr w:type="spellStart"/>
      <w:proofErr w:type="gramStart"/>
      <w:r>
        <w:t>GLMultiTexture</w:t>
      </w:r>
      <w:proofErr w:type="spellEnd"/>
      <w:r>
        <w:t>::</w:t>
      </w:r>
      <w:proofErr w:type="spellStart"/>
      <w:proofErr w:type="gramEnd"/>
      <w:r>
        <w:t>GLMultiTexture</w:t>
      </w:r>
      <w:proofErr w:type="spellEnd"/>
      <w:r>
        <w:t>()</w:t>
      </w:r>
    </w:p>
    <w:p w:rsidR="000E0808" w:rsidRDefault="000E0808" w:rsidP="000E0808">
      <w:pPr>
        <w:contextualSpacing/>
      </w:pPr>
      <w:r>
        <w:tab/>
      </w:r>
      <w:r>
        <w:tab/>
        <w:t>Added</w:t>
      </w:r>
    </w:p>
    <w:p w:rsidR="000E0808" w:rsidRDefault="000E0808" w:rsidP="000E0808">
      <w:pPr>
        <w:contextualSpacing/>
      </w:pPr>
      <w:r>
        <w:tab/>
      </w:r>
      <w:r>
        <w:tab/>
      </w:r>
      <w:r>
        <w:tab/>
        <w:t>_texture_3 = 0;</w:t>
      </w:r>
    </w:p>
    <w:p w:rsidR="000E0808" w:rsidRDefault="000E0808" w:rsidP="000E0808">
      <w:pPr>
        <w:contextualSpacing/>
      </w:pPr>
      <w:r>
        <w:tab/>
      </w:r>
      <w:r>
        <w:tab/>
      </w:r>
      <w:r>
        <w:tab/>
        <w:t>_textureIdx3 = -1;</w:t>
      </w:r>
    </w:p>
    <w:p w:rsidR="000E0808" w:rsidRDefault="000E0808" w:rsidP="000E0808">
      <w:pPr>
        <w:contextualSpacing/>
      </w:pPr>
      <w:r>
        <w:tab/>
      </w:r>
      <w:proofErr w:type="spellStart"/>
      <w:r>
        <w:t>int</w:t>
      </w:r>
      <w:proofErr w:type="spellEnd"/>
      <w:r>
        <w:t xml:space="preserve"> </w:t>
      </w:r>
      <w:proofErr w:type="spellStart"/>
      <w:proofErr w:type="gramStart"/>
      <w:r>
        <w:t>GLMultiTexture</w:t>
      </w:r>
      <w:proofErr w:type="spellEnd"/>
      <w:r>
        <w:t>::</w:t>
      </w:r>
      <w:proofErr w:type="spellStart"/>
      <w:proofErr w:type="gramEnd"/>
      <w:r>
        <w:t>loadAndCreateTextures</w:t>
      </w:r>
      <w:proofErr w:type="spellEnd"/>
    </w:p>
    <w:p w:rsidR="000E0808" w:rsidRDefault="000E0808" w:rsidP="000E0808">
      <w:pPr>
        <w:contextualSpacing/>
      </w:pPr>
      <w:r>
        <w:tab/>
      </w:r>
      <w:r>
        <w:tab/>
        <w:t>Added</w:t>
      </w:r>
    </w:p>
    <w:p w:rsidR="000E0808" w:rsidRDefault="000E0808" w:rsidP="000E0808">
      <w:pPr>
        <w:contextualSpacing/>
      </w:pPr>
      <w:r>
        <w:tab/>
      </w:r>
      <w:r>
        <w:tab/>
      </w:r>
      <w:r>
        <w:tab/>
        <w:t xml:space="preserve">unsigned </w:t>
      </w:r>
      <w:proofErr w:type="spellStart"/>
      <w:r>
        <w:t>int</w:t>
      </w:r>
      <w:proofErr w:type="spellEnd"/>
      <w:r>
        <w:t xml:space="preserve"> channels3;</w:t>
      </w:r>
    </w:p>
    <w:p w:rsidR="000E0808" w:rsidRDefault="000E0808" w:rsidP="000E0808">
      <w:pPr>
        <w:contextualSpacing/>
      </w:pPr>
      <w:r>
        <w:tab/>
      </w:r>
      <w:r>
        <w:tab/>
      </w:r>
      <w:r>
        <w:tab/>
        <w:t xml:space="preserve">unsigned </w:t>
      </w:r>
      <w:proofErr w:type="spellStart"/>
      <w:r>
        <w:t>int</w:t>
      </w:r>
      <w:proofErr w:type="spellEnd"/>
      <w:r>
        <w:t xml:space="preserve"> width3;</w:t>
      </w:r>
    </w:p>
    <w:p w:rsidR="000E0808" w:rsidRDefault="000E0808" w:rsidP="000E0808">
      <w:pPr>
        <w:contextualSpacing/>
      </w:pPr>
      <w:r>
        <w:tab/>
      </w:r>
      <w:r>
        <w:tab/>
      </w:r>
      <w:r>
        <w:tab/>
        <w:t xml:space="preserve">unsigned </w:t>
      </w:r>
      <w:proofErr w:type="spellStart"/>
      <w:r>
        <w:t>int</w:t>
      </w:r>
      <w:proofErr w:type="spellEnd"/>
      <w:r>
        <w:t xml:space="preserve"> height3;</w:t>
      </w:r>
    </w:p>
    <w:p w:rsidR="000E0808" w:rsidRDefault="000E0808" w:rsidP="000E0808">
      <w:pPr>
        <w:contextualSpacing/>
      </w:pPr>
    </w:p>
    <w:p w:rsidR="000E0808" w:rsidRDefault="000E0808" w:rsidP="000E0808">
      <w:pPr>
        <w:contextualSpacing/>
      </w:pPr>
      <w:r>
        <w:tab/>
      </w:r>
      <w:r>
        <w:tab/>
      </w:r>
      <w:r>
        <w:tab/>
        <w:t xml:space="preserve">unsigned char* data3 = </w:t>
      </w:r>
      <w:proofErr w:type="spellStart"/>
      <w:proofErr w:type="gramStart"/>
      <w:r>
        <w:t>loadBitmapFile</w:t>
      </w:r>
      <w:proofErr w:type="spellEnd"/>
      <w:r>
        <w:t>(</w:t>
      </w:r>
      <w:proofErr w:type="gramEnd"/>
      <w:r>
        <w:t>path_and_file_texture_3, channels3, width3,  height3 );</w:t>
      </w:r>
    </w:p>
    <w:p w:rsidR="000E0808" w:rsidRDefault="000E0808" w:rsidP="000E0808">
      <w:pPr>
        <w:contextualSpacing/>
      </w:pPr>
    </w:p>
    <w:p w:rsidR="000E0808" w:rsidRDefault="000E0808" w:rsidP="000E0808">
      <w:pPr>
        <w:contextualSpacing/>
      </w:pPr>
      <w:r>
        <w:tab/>
      </w:r>
      <w:r>
        <w:tab/>
      </w:r>
      <w:r>
        <w:tab/>
        <w:t>Handling for 3rd texture (labeled with #pragma region Texture 3)</w:t>
      </w:r>
    </w:p>
    <w:p w:rsidR="000E0808" w:rsidRDefault="000E0808" w:rsidP="000E0808">
      <w:pPr>
        <w:contextualSpacing/>
      </w:pPr>
      <w:r>
        <w:tab/>
      </w:r>
      <w:r>
        <w:tab/>
        <w:t>Modified</w:t>
      </w:r>
    </w:p>
    <w:p w:rsidR="000E0808" w:rsidRDefault="000E0808" w:rsidP="000E0808">
      <w:pPr>
        <w:contextualSpacing/>
      </w:pPr>
      <w:r>
        <w:tab/>
      </w:r>
      <w:r>
        <w:tab/>
      </w:r>
      <w:r>
        <w:tab/>
      </w:r>
      <w:proofErr w:type="gramStart"/>
      <w:r>
        <w:t>if(</w:t>
      </w:r>
      <w:proofErr w:type="gramEnd"/>
      <w:r>
        <w:t>data1 == NULL || data2 == NULL || data3 == NULL)return -1;</w:t>
      </w:r>
    </w:p>
    <w:p w:rsidR="000E0808" w:rsidRDefault="000E0808" w:rsidP="000E0808">
      <w:pPr>
        <w:contextualSpacing/>
      </w:pPr>
      <w:r>
        <w:tab/>
      </w:r>
      <w:r>
        <w:tab/>
      </w:r>
      <w:r>
        <w:tab/>
      </w:r>
      <w:r>
        <w:tab/>
        <w:t>// Accepts 3rd image</w:t>
      </w:r>
    </w:p>
    <w:p w:rsidR="000E0808" w:rsidRDefault="000E0808" w:rsidP="000E0808">
      <w:pPr>
        <w:contextualSpacing/>
      </w:pPr>
      <w:r>
        <w:tab/>
        <w:t xml:space="preserve">bool </w:t>
      </w:r>
      <w:proofErr w:type="spellStart"/>
      <w:proofErr w:type="gramStart"/>
      <w:r>
        <w:t>GLMultiTexture</w:t>
      </w:r>
      <w:proofErr w:type="spellEnd"/>
      <w:r>
        <w:t>::</w:t>
      </w:r>
      <w:proofErr w:type="spellStart"/>
      <w:proofErr w:type="gramEnd"/>
      <w:r>
        <w:t>addVariablesToProgram</w:t>
      </w:r>
      <w:proofErr w:type="spellEnd"/>
    </w:p>
    <w:p w:rsidR="000E0808" w:rsidRDefault="000E0808" w:rsidP="000E0808">
      <w:pPr>
        <w:contextualSpacing/>
      </w:pPr>
      <w:r>
        <w:tab/>
      </w:r>
      <w:r>
        <w:tab/>
        <w:t>Added</w:t>
      </w:r>
    </w:p>
    <w:p w:rsidR="000E0808" w:rsidRDefault="000E0808" w:rsidP="000E0808">
      <w:pPr>
        <w:contextualSpacing/>
      </w:pPr>
      <w:r>
        <w:tab/>
      </w:r>
      <w:r>
        <w:tab/>
      </w:r>
      <w:r>
        <w:tab/>
        <w:t xml:space="preserve">_textureIdx3 = </w:t>
      </w:r>
      <w:proofErr w:type="spellStart"/>
      <w:proofErr w:type="gramStart"/>
      <w:r>
        <w:t>glGetUniformLocation</w:t>
      </w:r>
      <w:proofErr w:type="spellEnd"/>
      <w:r>
        <w:t>(</w:t>
      </w:r>
      <w:proofErr w:type="gramEnd"/>
      <w:r>
        <w:t>program, _</w:t>
      </w:r>
      <w:proofErr w:type="spellStart"/>
      <w:r>
        <w:t>glsl_names</w:t>
      </w:r>
      <w:proofErr w:type="spellEnd"/>
      <w:r>
        <w:t>[2].</w:t>
      </w:r>
      <w:proofErr w:type="spellStart"/>
      <w:r>
        <w:t>c_str</w:t>
      </w:r>
      <w:proofErr w:type="spellEnd"/>
      <w:r>
        <w:t>());</w:t>
      </w:r>
    </w:p>
    <w:p w:rsidR="000E0808" w:rsidRDefault="000E0808" w:rsidP="000E0808">
      <w:pPr>
        <w:contextualSpacing/>
      </w:pPr>
      <w:r>
        <w:tab/>
      </w:r>
      <w:r>
        <w:tab/>
      </w:r>
      <w:r>
        <w:tab/>
      </w:r>
      <w:r>
        <w:tab/>
      </w:r>
      <w:proofErr w:type="spellStart"/>
      <w:proofErr w:type="gramStart"/>
      <w:r>
        <w:t>checkUniform</w:t>
      </w:r>
      <w:proofErr w:type="spellEnd"/>
      <w:r>
        <w:t>(</w:t>
      </w:r>
      <w:proofErr w:type="gramEnd"/>
      <w:r>
        <w:t>_textureIdx3, _</w:t>
      </w:r>
      <w:proofErr w:type="spellStart"/>
      <w:r>
        <w:t>glsl_names</w:t>
      </w:r>
      <w:proofErr w:type="spellEnd"/>
      <w:r>
        <w:t>[2]);</w:t>
      </w:r>
    </w:p>
    <w:p w:rsidR="000E0808" w:rsidRDefault="000E0808" w:rsidP="000E0808">
      <w:pPr>
        <w:contextualSpacing/>
      </w:pPr>
    </w:p>
    <w:p w:rsidR="000E0808" w:rsidRDefault="000E0808" w:rsidP="000E0808">
      <w:pPr>
        <w:contextualSpacing/>
      </w:pPr>
      <w:r>
        <w:tab/>
      </w:r>
      <w:r>
        <w:tab/>
      </w:r>
      <w:r>
        <w:tab/>
        <w:t xml:space="preserve">// </w:t>
      </w:r>
      <w:proofErr w:type="spellStart"/>
      <w:r>
        <w:t>glActiveTexture</w:t>
      </w:r>
      <w:proofErr w:type="spellEnd"/>
      <w:r>
        <w:t xml:space="preserve"> tells OpenGL which texture unit we want to use. GL_TEXTURE0 is the first texture unit, so we will just use that.</w:t>
      </w:r>
    </w:p>
    <w:p w:rsidR="000E0808" w:rsidRDefault="000E0808" w:rsidP="000E0808">
      <w:pPr>
        <w:contextualSpacing/>
      </w:pPr>
      <w:r>
        <w:tab/>
      </w:r>
      <w:r>
        <w:tab/>
      </w:r>
      <w:r>
        <w:tab/>
      </w:r>
      <w:proofErr w:type="spellStart"/>
      <w:r>
        <w:t>glActiveTexture</w:t>
      </w:r>
      <w:proofErr w:type="spellEnd"/>
      <w:r>
        <w:t>(GL_TEXTURE2);</w:t>
      </w:r>
    </w:p>
    <w:p w:rsidR="000E0808" w:rsidRDefault="000E0808" w:rsidP="000E0808">
      <w:pPr>
        <w:contextualSpacing/>
      </w:pPr>
      <w:r>
        <w:tab/>
      </w:r>
      <w:r>
        <w:tab/>
      </w:r>
      <w:r>
        <w:tab/>
        <w:t xml:space="preserve">//We use </w:t>
      </w:r>
      <w:proofErr w:type="spellStart"/>
      <w:r>
        <w:t>glBindTexture</w:t>
      </w:r>
      <w:proofErr w:type="spellEnd"/>
      <w:r>
        <w:t xml:space="preserve"> bind our texture into the active texture unit.</w:t>
      </w:r>
    </w:p>
    <w:p w:rsidR="000E0808" w:rsidRDefault="000E0808" w:rsidP="000E0808">
      <w:pPr>
        <w:contextualSpacing/>
      </w:pPr>
      <w:r>
        <w:tab/>
      </w:r>
      <w:r>
        <w:tab/>
      </w:r>
      <w:r>
        <w:tab/>
      </w:r>
      <w:proofErr w:type="spellStart"/>
      <w:proofErr w:type="gramStart"/>
      <w:r>
        <w:t>glBindTexture</w:t>
      </w:r>
      <w:proofErr w:type="spellEnd"/>
      <w:r>
        <w:t>(</w:t>
      </w:r>
      <w:proofErr w:type="gramEnd"/>
      <w:r>
        <w:t>GL_TEXTURE_2D, _texture_3);</w:t>
      </w:r>
    </w:p>
    <w:p w:rsidR="000E0808" w:rsidRDefault="000E0808" w:rsidP="000E0808">
      <w:pPr>
        <w:contextualSpacing/>
      </w:pPr>
      <w:r>
        <w:tab/>
      </w:r>
      <w:r>
        <w:tab/>
      </w:r>
      <w:r>
        <w:tab/>
        <w:t xml:space="preserve">// Then we set the </w:t>
      </w:r>
      <w:proofErr w:type="spellStart"/>
      <w:r>
        <w:t>tex</w:t>
      </w:r>
      <w:proofErr w:type="spellEnd"/>
      <w:r>
        <w:t xml:space="preserve"> uniform of the </w:t>
      </w:r>
      <w:proofErr w:type="spellStart"/>
      <w:r>
        <w:t>shaders</w:t>
      </w:r>
      <w:proofErr w:type="spellEnd"/>
      <w:r>
        <w:t xml:space="preserve"> to the index of the texture unit. We used texture unit zero, so we set the </w:t>
      </w:r>
      <w:proofErr w:type="spellStart"/>
      <w:r>
        <w:t>tex</w:t>
      </w:r>
      <w:proofErr w:type="spellEnd"/>
      <w:r>
        <w:t xml:space="preserve"> uniform to the integer value 0.</w:t>
      </w:r>
    </w:p>
    <w:p w:rsidR="000E0808" w:rsidRDefault="000E0808" w:rsidP="000E0808">
      <w:pPr>
        <w:contextualSpacing/>
      </w:pPr>
      <w:r>
        <w:tab/>
      </w:r>
      <w:r>
        <w:tab/>
      </w:r>
      <w:r>
        <w:tab/>
        <w:t>glUniform1</w:t>
      </w:r>
      <w:proofErr w:type="gramStart"/>
      <w:r>
        <w:t>i(</w:t>
      </w:r>
      <w:proofErr w:type="gramEnd"/>
      <w:r>
        <w:t>_textureIdx3, 2);</w:t>
      </w:r>
    </w:p>
    <w:p w:rsidR="000E0808" w:rsidRDefault="000E0808" w:rsidP="000E0808">
      <w:pPr>
        <w:contextualSpacing/>
      </w:pPr>
      <w:r>
        <w:tab/>
      </w:r>
      <w:r>
        <w:tab/>
      </w:r>
      <w:r>
        <w:tab/>
      </w:r>
      <w:r>
        <w:tab/>
        <w:t>// Handles 3rd image texturing</w:t>
      </w:r>
    </w:p>
    <w:p w:rsidR="000E0808" w:rsidRDefault="000E0808" w:rsidP="000E0808">
      <w:pPr>
        <w:contextualSpacing/>
      </w:pPr>
    </w:p>
    <w:p w:rsidR="000E0808" w:rsidRDefault="000E0808" w:rsidP="000E0808">
      <w:pPr>
        <w:contextualSpacing/>
      </w:pPr>
      <w:r>
        <w:tab/>
      </w:r>
      <w:r>
        <w:tab/>
        <w:t>Modified</w:t>
      </w:r>
    </w:p>
    <w:p w:rsidR="000E0808" w:rsidRDefault="000E0808" w:rsidP="000E0808">
      <w:pPr>
        <w:contextualSpacing/>
      </w:pPr>
      <w:r>
        <w:tab/>
      </w:r>
      <w:r>
        <w:tab/>
      </w:r>
      <w:r>
        <w:tab/>
        <w:t>_</w:t>
      </w:r>
      <w:proofErr w:type="spellStart"/>
      <w:r>
        <w:t>textureBlendModelIdx</w:t>
      </w:r>
      <w:proofErr w:type="spellEnd"/>
      <w:r>
        <w:t xml:space="preserve"> = </w:t>
      </w:r>
      <w:proofErr w:type="spellStart"/>
      <w:proofErr w:type="gramStart"/>
      <w:r>
        <w:t>glGetUniformLocation</w:t>
      </w:r>
      <w:proofErr w:type="spellEnd"/>
      <w:r>
        <w:t>(</w:t>
      </w:r>
      <w:proofErr w:type="gramEnd"/>
      <w:r>
        <w:t>program, _</w:t>
      </w:r>
      <w:proofErr w:type="spellStart"/>
      <w:r>
        <w:t>glsl_names</w:t>
      </w:r>
      <w:proofErr w:type="spellEnd"/>
      <w:r>
        <w:t>[3].</w:t>
      </w:r>
      <w:proofErr w:type="spellStart"/>
      <w:r>
        <w:t>c_str</w:t>
      </w:r>
      <w:proofErr w:type="spellEnd"/>
      <w:r>
        <w:t>() );</w:t>
      </w:r>
    </w:p>
    <w:p w:rsidR="000E0808" w:rsidRDefault="000E0808" w:rsidP="000E0808">
      <w:pPr>
        <w:contextualSpacing/>
      </w:pPr>
      <w:r>
        <w:tab/>
      </w:r>
      <w:r>
        <w:tab/>
      </w:r>
      <w:r>
        <w:tab/>
        <w:t xml:space="preserve">    </w:t>
      </w:r>
      <w:proofErr w:type="spellStart"/>
      <w:proofErr w:type="gramStart"/>
      <w:r>
        <w:t>checkUniform</w:t>
      </w:r>
      <w:proofErr w:type="spellEnd"/>
      <w:r>
        <w:t>(</w:t>
      </w:r>
      <w:proofErr w:type="gramEnd"/>
      <w:r>
        <w:t>_</w:t>
      </w:r>
      <w:proofErr w:type="spellStart"/>
      <w:r>
        <w:t>textureBlendModelIdx</w:t>
      </w:r>
      <w:proofErr w:type="spellEnd"/>
      <w:r>
        <w:t>, _</w:t>
      </w:r>
      <w:proofErr w:type="spellStart"/>
      <w:r>
        <w:t>glsl_names</w:t>
      </w:r>
      <w:proofErr w:type="spellEnd"/>
      <w:r>
        <w:t>[3]);</w:t>
      </w:r>
    </w:p>
    <w:p w:rsidR="000E0808" w:rsidRDefault="000E0808" w:rsidP="000E0808">
      <w:pPr>
        <w:contextualSpacing/>
      </w:pPr>
      <w:r>
        <w:tab/>
      </w:r>
      <w:r>
        <w:tab/>
      </w:r>
      <w:r>
        <w:tab/>
      </w:r>
      <w:r>
        <w:tab/>
        <w:t>Index changed from 2 to 3</w:t>
      </w:r>
    </w:p>
    <w:p w:rsidR="000E0808" w:rsidRDefault="000E0808" w:rsidP="000E0808">
      <w:pPr>
        <w:contextualSpacing/>
      </w:pPr>
      <w:proofErr w:type="spellStart"/>
      <w:r>
        <w:t>Texture.h</w:t>
      </w:r>
      <w:proofErr w:type="spellEnd"/>
    </w:p>
    <w:p w:rsidR="000E0808" w:rsidRDefault="000E0808" w:rsidP="000E0808">
      <w:pPr>
        <w:contextualSpacing/>
      </w:pPr>
      <w:r>
        <w:tab/>
        <w:t xml:space="preserve">class </w:t>
      </w:r>
      <w:proofErr w:type="spellStart"/>
      <w:proofErr w:type="gramStart"/>
      <w:r>
        <w:t>GLMultiTexture</w:t>
      </w:r>
      <w:proofErr w:type="spellEnd"/>
      <w:r>
        <w:t xml:space="preserve"> :</w:t>
      </w:r>
      <w:proofErr w:type="gramEnd"/>
      <w:r>
        <w:t xml:space="preserve"> public </w:t>
      </w:r>
      <w:proofErr w:type="spellStart"/>
      <w:r>
        <w:t>GLTextureBase</w:t>
      </w:r>
      <w:proofErr w:type="spellEnd"/>
    </w:p>
    <w:p w:rsidR="000E0808" w:rsidRDefault="000E0808" w:rsidP="000E0808">
      <w:pPr>
        <w:contextualSpacing/>
      </w:pPr>
      <w:r>
        <w:tab/>
      </w:r>
      <w:r>
        <w:tab/>
        <w:t>Added</w:t>
      </w:r>
    </w:p>
    <w:p w:rsidR="000E0808" w:rsidRDefault="000E0808" w:rsidP="000E0808">
      <w:pPr>
        <w:contextualSpacing/>
      </w:pPr>
      <w:r>
        <w:tab/>
      </w:r>
      <w:r>
        <w:tab/>
      </w:r>
      <w:proofErr w:type="spellStart"/>
      <w:r>
        <w:t>const</w:t>
      </w:r>
      <w:proofErr w:type="spellEnd"/>
      <w:r>
        <w:t xml:space="preserve"> string      _</w:t>
      </w:r>
      <w:proofErr w:type="spellStart"/>
      <w:r>
        <w:t>glsl_</w:t>
      </w:r>
      <w:proofErr w:type="gramStart"/>
      <w:r>
        <w:t>names</w:t>
      </w:r>
      <w:proofErr w:type="spellEnd"/>
      <w:r>
        <w:t>[</w:t>
      </w:r>
      <w:proofErr w:type="gramEnd"/>
      <w:r>
        <w:t>4] = { "</w:t>
      </w:r>
      <w:proofErr w:type="spellStart"/>
      <w:r>
        <w:t>texture_sunset</w:t>
      </w:r>
      <w:proofErr w:type="spellEnd"/>
      <w:r>
        <w:t>", "</w:t>
      </w:r>
      <w:proofErr w:type="spellStart"/>
      <w:r>
        <w:t>texture_face</w:t>
      </w:r>
      <w:proofErr w:type="spellEnd"/>
      <w:r>
        <w:t>", "</w:t>
      </w:r>
      <w:proofErr w:type="spellStart"/>
      <w:r>
        <w:t>texture_colorwheel</w:t>
      </w:r>
      <w:proofErr w:type="spellEnd"/>
      <w:r>
        <w:t>", "</w:t>
      </w:r>
      <w:proofErr w:type="spellStart"/>
      <w:r>
        <w:t>texture_blend</w:t>
      </w:r>
      <w:proofErr w:type="spellEnd"/>
      <w:r>
        <w:t>" };</w:t>
      </w:r>
    </w:p>
    <w:p w:rsidR="000E0808" w:rsidRDefault="000E0808" w:rsidP="000E0808">
      <w:pPr>
        <w:contextualSpacing/>
      </w:pPr>
      <w:r>
        <w:tab/>
      </w:r>
      <w:r>
        <w:tab/>
      </w:r>
      <w:r>
        <w:tab/>
        <w:t xml:space="preserve">// Added parameter for </w:t>
      </w:r>
      <w:proofErr w:type="spellStart"/>
      <w:r>
        <w:t>texture_colorwheel</w:t>
      </w:r>
      <w:proofErr w:type="spellEnd"/>
    </w:p>
    <w:p w:rsidR="000E0808" w:rsidRDefault="000E0808" w:rsidP="000E0808">
      <w:pPr>
        <w:contextualSpacing/>
      </w:pPr>
    </w:p>
    <w:p w:rsidR="000E0808" w:rsidRDefault="000E0808" w:rsidP="000E0808">
      <w:pPr>
        <w:contextualSpacing/>
      </w:pPr>
      <w:r>
        <w:tab/>
        <w:t>private</w:t>
      </w:r>
    </w:p>
    <w:p w:rsidR="000E0808" w:rsidRDefault="000E0808" w:rsidP="000E0808">
      <w:pPr>
        <w:contextualSpacing/>
      </w:pPr>
      <w:r>
        <w:tab/>
      </w:r>
      <w:r>
        <w:tab/>
        <w:t>Added</w:t>
      </w:r>
    </w:p>
    <w:p w:rsidR="000E0808" w:rsidRDefault="000E0808" w:rsidP="000E0808">
      <w:pPr>
        <w:contextualSpacing/>
      </w:pPr>
      <w:r>
        <w:tab/>
      </w:r>
      <w:r>
        <w:tab/>
      </w:r>
      <w:r>
        <w:tab/>
      </w:r>
      <w:proofErr w:type="spellStart"/>
      <w:r>
        <w:t>GLuint</w:t>
      </w:r>
      <w:proofErr w:type="spellEnd"/>
      <w:r>
        <w:t xml:space="preserve"> _texture_3</w:t>
      </w:r>
    </w:p>
    <w:p w:rsidR="000E0808" w:rsidRDefault="000E0808" w:rsidP="000E0808">
      <w:pPr>
        <w:contextualSpacing/>
      </w:pPr>
      <w:r>
        <w:tab/>
      </w:r>
      <w:r>
        <w:tab/>
      </w:r>
      <w:r>
        <w:tab/>
      </w:r>
      <w:proofErr w:type="spellStart"/>
      <w:r>
        <w:t>int</w:t>
      </w:r>
      <w:proofErr w:type="spellEnd"/>
      <w:r>
        <w:t xml:space="preserve"> _textureIdx3</w:t>
      </w:r>
    </w:p>
    <w:p w:rsidR="000E0808" w:rsidRDefault="000E0808" w:rsidP="000E0808">
      <w:pPr>
        <w:contextualSpacing/>
      </w:pPr>
      <w:r>
        <w:tab/>
      </w:r>
      <w:r>
        <w:tab/>
      </w:r>
      <w:r>
        <w:tab/>
      </w:r>
      <w:proofErr w:type="spellStart"/>
      <w:r>
        <w:t>int</w:t>
      </w:r>
      <w:proofErr w:type="spellEnd"/>
      <w:r>
        <w:t xml:space="preserve"> _textureBlendModelIdx2 // Not used</w:t>
      </w:r>
      <w:r>
        <w:br w:type="page"/>
      </w:r>
    </w:p>
    <w:p w:rsidR="00066A43" w:rsidRDefault="00066A43" w:rsidP="00066A43">
      <w:r w:rsidRPr="00066A43">
        <w:rPr>
          <w:noProof/>
        </w:rPr>
        <w:lastRenderedPageBreak/>
        <w:drawing>
          <wp:inline distT="0" distB="0" distL="0" distR="0" wp14:anchorId="7AA2B19D" wp14:editId="456C095B">
            <wp:extent cx="5943600" cy="4735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35830"/>
                    </a:xfrm>
                    <a:prstGeom prst="rect">
                      <a:avLst/>
                    </a:prstGeom>
                  </pic:spPr>
                </pic:pic>
              </a:graphicData>
            </a:graphic>
          </wp:inline>
        </w:drawing>
      </w:r>
    </w:p>
    <w:p w:rsidR="00066A43" w:rsidRDefault="00066A43" w:rsidP="00066A43">
      <w:r w:rsidRPr="00066A43">
        <w:t>color = (</w:t>
      </w:r>
      <w:proofErr w:type="spellStart"/>
      <w:r w:rsidRPr="00066A43">
        <w:t>tex_face</w:t>
      </w:r>
      <w:proofErr w:type="spellEnd"/>
      <w:r w:rsidRPr="00066A43">
        <w:t xml:space="preserve"> + </w:t>
      </w:r>
      <w:proofErr w:type="spellStart"/>
      <w:r w:rsidRPr="00066A43">
        <w:t>tex_colorwheel</w:t>
      </w:r>
      <w:proofErr w:type="spellEnd"/>
      <w:r w:rsidRPr="00066A43">
        <w:t xml:space="preserve"> + </w:t>
      </w:r>
      <w:proofErr w:type="spellStart"/>
      <w:r w:rsidRPr="00066A43">
        <w:t>tex_sunset</w:t>
      </w:r>
      <w:proofErr w:type="spellEnd"/>
      <w:r w:rsidRPr="00066A43">
        <w:t>) / 3;</w:t>
      </w:r>
    </w:p>
    <w:p w:rsidR="00066A43" w:rsidRDefault="00066A43" w:rsidP="00066A43">
      <w:r>
        <w:t>This scene is darker than I would like.  The face has a black background, the gradient (outside of the circle) is black, along with the mountains and grasses in the sunset photo.</w:t>
      </w:r>
    </w:p>
    <w:p w:rsidR="00066A43" w:rsidRDefault="00066A43">
      <w:r>
        <w:br w:type="page"/>
      </w:r>
    </w:p>
    <w:p w:rsidR="00066A43" w:rsidRDefault="00066A43" w:rsidP="00066A43">
      <w:r w:rsidRPr="00066A43">
        <w:rPr>
          <w:noProof/>
        </w:rPr>
        <w:lastRenderedPageBreak/>
        <w:drawing>
          <wp:inline distT="0" distB="0" distL="0" distR="0" wp14:anchorId="13D4B086" wp14:editId="6184CEC8">
            <wp:extent cx="5943600" cy="4735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5830"/>
                    </a:xfrm>
                    <a:prstGeom prst="rect">
                      <a:avLst/>
                    </a:prstGeom>
                  </pic:spPr>
                </pic:pic>
              </a:graphicData>
            </a:graphic>
          </wp:inline>
        </w:drawing>
      </w:r>
    </w:p>
    <w:p w:rsidR="00066A43" w:rsidRDefault="00066A43" w:rsidP="00066A43">
      <w:r w:rsidRPr="00066A43">
        <w:t>color = (</w:t>
      </w:r>
      <w:proofErr w:type="spellStart"/>
      <w:r w:rsidRPr="00066A43">
        <w:t>tex_face</w:t>
      </w:r>
      <w:proofErr w:type="spellEnd"/>
      <w:r w:rsidRPr="00066A43">
        <w:t xml:space="preserve"> + </w:t>
      </w:r>
      <w:proofErr w:type="spellStart"/>
      <w:r w:rsidRPr="00066A43">
        <w:t>tex_colorwheel</w:t>
      </w:r>
      <w:proofErr w:type="spellEnd"/>
      <w:r w:rsidRPr="00066A43">
        <w:t xml:space="preserve"> + 2 * </w:t>
      </w:r>
      <w:proofErr w:type="spellStart"/>
      <w:r w:rsidRPr="00066A43">
        <w:t>tex_sunset</w:t>
      </w:r>
      <w:proofErr w:type="spellEnd"/>
      <w:r w:rsidRPr="00066A43">
        <w:t>) / 4;</w:t>
      </w:r>
    </w:p>
    <w:p w:rsidR="00066A43" w:rsidRDefault="00066A43">
      <w:r>
        <w:t>This has a double weighting on the sunset.  It becomes a bit overpowering compared to the gradient and the face</w:t>
      </w:r>
      <w:r w:rsidR="00207F0A">
        <w:t>.  It seems darker than the first image.</w:t>
      </w:r>
      <w:r>
        <w:br w:type="page"/>
      </w:r>
    </w:p>
    <w:p w:rsidR="00066A43" w:rsidRDefault="00066A43">
      <w:r w:rsidRPr="00066A43">
        <w:rPr>
          <w:noProof/>
        </w:rPr>
        <w:lastRenderedPageBreak/>
        <w:drawing>
          <wp:inline distT="0" distB="0" distL="0" distR="0" wp14:anchorId="315D3D7E" wp14:editId="5AC38872">
            <wp:extent cx="5943600" cy="4735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35830"/>
                    </a:xfrm>
                    <a:prstGeom prst="rect">
                      <a:avLst/>
                    </a:prstGeom>
                  </pic:spPr>
                </pic:pic>
              </a:graphicData>
            </a:graphic>
          </wp:inline>
        </w:drawing>
      </w:r>
    </w:p>
    <w:p w:rsidR="000357F3" w:rsidRDefault="00066A43">
      <w:r w:rsidRPr="00066A43">
        <w:t>color = (</w:t>
      </w:r>
      <w:proofErr w:type="spellStart"/>
      <w:r w:rsidRPr="00066A43">
        <w:t>tex_face</w:t>
      </w:r>
      <w:proofErr w:type="spellEnd"/>
      <w:r w:rsidRPr="00066A43">
        <w:t xml:space="preserve"> * </w:t>
      </w:r>
      <w:proofErr w:type="spellStart"/>
      <w:r w:rsidRPr="00066A43">
        <w:t>tex_face</w:t>
      </w:r>
      <w:proofErr w:type="spellEnd"/>
      <w:r w:rsidRPr="00066A43">
        <w:t xml:space="preserve"> + </w:t>
      </w:r>
      <w:proofErr w:type="spellStart"/>
      <w:r w:rsidRPr="00066A43">
        <w:t>tex_colorwheel</w:t>
      </w:r>
      <w:proofErr w:type="spellEnd"/>
      <w:r w:rsidRPr="00066A43">
        <w:t xml:space="preserve"> * </w:t>
      </w:r>
      <w:proofErr w:type="spellStart"/>
      <w:r w:rsidRPr="00066A43">
        <w:t>tex_colorwheel</w:t>
      </w:r>
      <w:proofErr w:type="spellEnd"/>
      <w:r w:rsidRPr="00066A43">
        <w:t xml:space="preserve"> + </w:t>
      </w:r>
      <w:proofErr w:type="spellStart"/>
      <w:r w:rsidRPr="00066A43">
        <w:t>tex_sunset</w:t>
      </w:r>
      <w:proofErr w:type="spellEnd"/>
      <w:r w:rsidRPr="00066A43">
        <w:t xml:space="preserve"> * </w:t>
      </w:r>
      <w:proofErr w:type="spellStart"/>
      <w:r w:rsidRPr="00066A43">
        <w:t>tex_sunset</w:t>
      </w:r>
      <w:proofErr w:type="spellEnd"/>
      <w:r w:rsidRPr="00066A43">
        <w:t>) / (</w:t>
      </w:r>
      <w:proofErr w:type="spellStart"/>
      <w:r w:rsidRPr="00066A43">
        <w:t>tex_face</w:t>
      </w:r>
      <w:proofErr w:type="spellEnd"/>
      <w:r w:rsidRPr="00066A43">
        <w:t xml:space="preserve"> + </w:t>
      </w:r>
      <w:proofErr w:type="spellStart"/>
      <w:r w:rsidRPr="00066A43">
        <w:t>tex_colorwheel</w:t>
      </w:r>
      <w:proofErr w:type="spellEnd"/>
      <w:r w:rsidRPr="00066A43">
        <w:t xml:space="preserve"> + </w:t>
      </w:r>
      <w:proofErr w:type="spellStart"/>
      <w:r w:rsidRPr="00066A43">
        <w:t>tex_sunset</w:t>
      </w:r>
      <w:proofErr w:type="spellEnd"/>
      <w:r w:rsidRPr="00066A43">
        <w:t>);</w:t>
      </w:r>
    </w:p>
    <w:p w:rsidR="00066A43" w:rsidRDefault="00066A43">
      <w:r>
        <w:t>This one is a relatively balanced image.  Things just look better than the other two images.  The gradient is much more vibrant, and the center of the gradient is pretty close to the location of the sun, though the center of the image is not oversaturated as may have happened if we simply added the three images together without any division.</w:t>
      </w:r>
    </w:p>
    <w:sectPr w:rsidR="00066A43" w:rsidSect="000E0808">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43"/>
    <w:rsid w:val="00066A43"/>
    <w:rsid w:val="000E0808"/>
    <w:rsid w:val="00126BB9"/>
    <w:rsid w:val="00207F0A"/>
    <w:rsid w:val="00637522"/>
    <w:rsid w:val="00A2623B"/>
    <w:rsid w:val="00AD2776"/>
    <w:rsid w:val="00B7729B"/>
    <w:rsid w:val="00D5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6DE"/>
  <w15:chartTrackingRefBased/>
  <w15:docId w15:val="{5EC7F48A-A478-469D-8665-D3562C53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4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2016-11-04T01:16:00Z</dcterms:created>
  <dcterms:modified xsi:type="dcterms:W3CDTF">2016-11-04T23:29:00Z</dcterms:modified>
</cp:coreProperties>
</file>