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1211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1212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Gustavo Diaz Ordaz,  #601Caballerizas CP. 91778 COLCaballerizas,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1211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1212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Gustavo Diaz Ordaz,  #601Caballerizas CP. 91778 COLCaballerizas,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Leonardo ivan VAsquez VAsquez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RESPONSABLE DE AFILIACIONES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Leonardo ivan VAsquez VAsquez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RESPONSABLE DE AFILIACIONES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