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3A" w:rsidRPr="00D563E5" w:rsidRDefault="00C9668C">
      <w:pPr>
        <w:rPr>
          <w:b/>
          <w:sz w:val="28"/>
          <w:szCs w:val="28"/>
          <w:lang w:val="es-ES"/>
        </w:rPr>
      </w:pPr>
      <w:r w:rsidRPr="00D563E5">
        <w:rPr>
          <w:b/>
          <w:sz w:val="28"/>
          <w:szCs w:val="28"/>
          <w:lang w:val="es-ES"/>
        </w:rPr>
        <w:t xml:space="preserve">Tutorial2: Utilizar programación en </w:t>
      </w:r>
      <w:proofErr w:type="spellStart"/>
      <w:r w:rsidRPr="00D563E5">
        <w:rPr>
          <w:b/>
          <w:sz w:val="28"/>
          <w:szCs w:val="28"/>
          <w:lang w:val="es-ES"/>
        </w:rPr>
        <w:t>AutoLisp</w:t>
      </w:r>
      <w:proofErr w:type="spellEnd"/>
      <w:r w:rsidR="00842F06" w:rsidRPr="00D563E5">
        <w:rPr>
          <w:b/>
          <w:sz w:val="28"/>
          <w:szCs w:val="28"/>
          <w:lang w:val="es-ES"/>
        </w:rPr>
        <w:t xml:space="preserve"> para procesar catastro</w:t>
      </w:r>
    </w:p>
    <w:p w:rsidR="00842F06" w:rsidRDefault="00842F06">
      <w:pPr>
        <w:rPr>
          <w:lang w:val="es-ES"/>
        </w:rPr>
      </w:pPr>
      <w:bookmarkStart w:id="0" w:name="_GoBack"/>
      <w:bookmarkEnd w:id="0"/>
      <w:r w:rsidRPr="00D563E5">
        <w:rPr>
          <w:lang w:val="es-ES"/>
        </w:rPr>
        <w:t xml:space="preserve">0- </w:t>
      </w:r>
      <w:r w:rsidR="003309DD" w:rsidRPr="00D563E5">
        <w:rPr>
          <w:lang w:val="es-ES"/>
        </w:rPr>
        <w:t>Partimos de las capas CAD Parcela, Altas y Medianeras5cm que debemos juntar en AutoCAD (preferentemente en este orden)</w:t>
      </w:r>
      <w:r w:rsidR="00680D12">
        <w:rPr>
          <w:lang w:val="es-ES"/>
        </w:rPr>
        <w:t>. Cogemos una parte pequeña y guardamos como.</w:t>
      </w:r>
    </w:p>
    <w:p w:rsidR="0037649C" w:rsidRDefault="005965FD">
      <w:pPr>
        <w:rPr>
          <w:lang w:val="es-ES"/>
        </w:rPr>
      </w:pPr>
      <w:r>
        <w:rPr>
          <w:lang w:val="es-ES"/>
        </w:rPr>
        <w:t xml:space="preserve">1- Con la herramienta </w:t>
      </w:r>
      <w:proofErr w:type="spellStart"/>
      <w:r>
        <w:rPr>
          <w:lang w:val="es-ES"/>
        </w:rPr>
        <w:t>Extruir</w:t>
      </w:r>
      <w:proofErr w:type="spellEnd"/>
      <w:r>
        <w:rPr>
          <w:lang w:val="es-ES"/>
        </w:rPr>
        <w:t xml:space="preserve"> (pestaña Herramientas 3D) vamos a </w:t>
      </w:r>
      <w:proofErr w:type="spellStart"/>
      <w:r>
        <w:rPr>
          <w:lang w:val="es-ES"/>
        </w:rPr>
        <w:t>extruir</w:t>
      </w:r>
      <w:proofErr w:type="spellEnd"/>
      <w:r>
        <w:rPr>
          <w:lang w:val="es-ES"/>
        </w:rPr>
        <w:t xml:space="preserve"> -0.1 las parcelas. Así quedarán bien cuando se exporten a </w:t>
      </w:r>
      <w:proofErr w:type="spellStart"/>
      <w:r>
        <w:rPr>
          <w:lang w:val="es-ES"/>
        </w:rPr>
        <w:t>SketchUp</w:t>
      </w:r>
      <w:proofErr w:type="spellEnd"/>
      <w:r>
        <w:rPr>
          <w:lang w:val="es-ES"/>
        </w:rPr>
        <w:t xml:space="preserve"> y otros </w:t>
      </w:r>
      <w:proofErr w:type="spellStart"/>
      <w:r>
        <w:rPr>
          <w:lang w:val="es-ES"/>
        </w:rPr>
        <w:t>modelizadores</w:t>
      </w:r>
      <w:proofErr w:type="spellEnd"/>
      <w:r>
        <w:rPr>
          <w:lang w:val="es-ES"/>
        </w:rPr>
        <w:t xml:space="preserve">. Va a tardar varios minutos. </w:t>
      </w:r>
    </w:p>
    <w:p w:rsidR="005965FD" w:rsidRPr="00D563E5" w:rsidRDefault="0037649C">
      <w:pPr>
        <w:rPr>
          <w:lang w:val="es-ES"/>
        </w:rPr>
      </w:pPr>
      <w:r>
        <w:rPr>
          <w:lang w:val="es-ES"/>
        </w:rPr>
        <w:t xml:space="preserve">Cambiamos a vista isométrica (cubo de la derecha arriba) y comprobamos que lo ha hecho bien. </w:t>
      </w:r>
      <w:r w:rsidR="005965FD">
        <w:rPr>
          <w:lang w:val="es-ES"/>
        </w:rPr>
        <w:t>Volverlo a meter en la capa, ya que AutoCAD mete los resultados de operaciones 3D en la capa 0. Guardamos.</w:t>
      </w:r>
    </w:p>
    <w:p w:rsidR="00E93F67" w:rsidRPr="00D563E5" w:rsidRDefault="005965FD" w:rsidP="003309DD">
      <w:pPr>
        <w:rPr>
          <w:lang w:val="es-ES"/>
        </w:rPr>
      </w:pPr>
      <w:r>
        <w:rPr>
          <w:lang w:val="es-ES"/>
        </w:rPr>
        <w:t>2</w:t>
      </w:r>
      <w:r w:rsidR="003309DD" w:rsidRPr="00D563E5">
        <w:rPr>
          <w:lang w:val="es-ES"/>
        </w:rPr>
        <w:t>-</w:t>
      </w:r>
      <w:r w:rsidR="0092546E" w:rsidRPr="00D563E5">
        <w:rPr>
          <w:lang w:val="es-ES"/>
        </w:rPr>
        <w:t xml:space="preserve"> </w:t>
      </w:r>
      <w:r>
        <w:rPr>
          <w:lang w:val="es-ES"/>
        </w:rPr>
        <w:t>V</w:t>
      </w:r>
      <w:r w:rsidR="0092546E" w:rsidRPr="00D563E5">
        <w:rPr>
          <w:lang w:val="es-ES"/>
        </w:rPr>
        <w:t xml:space="preserve">amos a simplificar las geometrías </w:t>
      </w:r>
      <w:r>
        <w:rPr>
          <w:lang w:val="es-ES"/>
        </w:rPr>
        <w:t xml:space="preserve">de los edificios </w:t>
      </w:r>
      <w:r w:rsidR="0092546E" w:rsidRPr="00D563E5">
        <w:rPr>
          <w:lang w:val="es-ES"/>
        </w:rPr>
        <w:t xml:space="preserve">para mejorar la visualización y el rendimiento. Para esto, descargamos el script </w:t>
      </w:r>
      <w:proofErr w:type="spellStart"/>
      <w:r w:rsidR="0092546E" w:rsidRPr="00D563E5">
        <w:rPr>
          <w:lang w:val="es-ES"/>
        </w:rPr>
        <w:t>PLDiet</w:t>
      </w:r>
      <w:proofErr w:type="spellEnd"/>
      <w:r w:rsidR="0092546E" w:rsidRPr="00D563E5">
        <w:rPr>
          <w:lang w:val="es-ES"/>
        </w:rPr>
        <w:t>:</w:t>
      </w:r>
    </w:p>
    <w:p w:rsidR="0092546E" w:rsidRPr="00D563E5" w:rsidRDefault="001E63F0" w:rsidP="003309DD">
      <w:pPr>
        <w:rPr>
          <w:lang w:val="es-ES"/>
        </w:rPr>
      </w:pPr>
      <w:hyperlink r:id="rId5" w:history="1">
        <w:r w:rsidR="0092546E" w:rsidRPr="00D563E5">
          <w:rPr>
            <w:rStyle w:val="Hipervnculo"/>
            <w:lang w:val="es-ES"/>
          </w:rPr>
          <w:t>https://cadtips.cadalyst.com/linear-objects/polyline-diet</w:t>
        </w:r>
      </w:hyperlink>
    </w:p>
    <w:p w:rsidR="0092546E" w:rsidRDefault="005965FD" w:rsidP="003309DD">
      <w:pPr>
        <w:rPr>
          <w:lang w:val="es-ES"/>
        </w:rPr>
      </w:pPr>
      <w:r>
        <w:rPr>
          <w:lang w:val="es-ES"/>
        </w:rPr>
        <w:t>3</w:t>
      </w:r>
      <w:r w:rsidR="00D563E5" w:rsidRPr="00D563E5">
        <w:rPr>
          <w:lang w:val="es-ES"/>
        </w:rPr>
        <w:t xml:space="preserve">- Para utilizar un </w:t>
      </w:r>
      <w:r w:rsidR="00D563E5">
        <w:rPr>
          <w:lang w:val="es-ES"/>
        </w:rPr>
        <w:t>.LSP en AutoCAD</w:t>
      </w:r>
      <w:r w:rsidR="00097E8F">
        <w:rPr>
          <w:lang w:val="es-ES"/>
        </w:rPr>
        <w:t xml:space="preserve"> hay que añadirlo como comando en Administrar/</w:t>
      </w:r>
      <w:r w:rsidR="004C003B">
        <w:rPr>
          <w:lang w:val="es-ES"/>
        </w:rPr>
        <w:t xml:space="preserve">Cargar aplicación. Añadimos </w:t>
      </w:r>
      <w:proofErr w:type="spellStart"/>
      <w:proofErr w:type="gramStart"/>
      <w:r w:rsidR="004C003B">
        <w:rPr>
          <w:lang w:val="es-ES"/>
        </w:rPr>
        <w:t>PlDiet.lsp</w:t>
      </w:r>
      <w:proofErr w:type="spellEnd"/>
      <w:r w:rsidR="004C003B">
        <w:rPr>
          <w:lang w:val="es-ES"/>
        </w:rPr>
        <w:t xml:space="preserve"> ,</w:t>
      </w:r>
      <w:proofErr w:type="gramEnd"/>
      <w:r w:rsidR="004C003B">
        <w:rPr>
          <w:lang w:val="es-ES"/>
        </w:rPr>
        <w:t xml:space="preserve"> e</w:t>
      </w:r>
      <w:r w:rsidR="00097E8F">
        <w:rPr>
          <w:lang w:val="es-ES"/>
        </w:rPr>
        <w:t>l comando será “</w:t>
      </w:r>
      <w:proofErr w:type="spellStart"/>
      <w:r w:rsidR="00097E8F">
        <w:rPr>
          <w:lang w:val="es-ES"/>
        </w:rPr>
        <w:t>pld</w:t>
      </w:r>
      <w:proofErr w:type="spellEnd"/>
      <w:r w:rsidR="00097E8F">
        <w:rPr>
          <w:lang w:val="es-ES"/>
        </w:rPr>
        <w:t xml:space="preserve">”. </w:t>
      </w:r>
    </w:p>
    <w:p w:rsidR="00097E8F" w:rsidRDefault="00097E8F" w:rsidP="003309DD">
      <w:pPr>
        <w:rPr>
          <w:lang w:val="es-ES"/>
        </w:rPr>
      </w:pPr>
      <w:r>
        <w:rPr>
          <w:lang w:val="es-ES"/>
        </w:rPr>
        <w:t>Con sólo la capa ALTAS visible, escribimos “</w:t>
      </w:r>
      <w:proofErr w:type="spellStart"/>
      <w:r>
        <w:rPr>
          <w:lang w:val="es-ES"/>
        </w:rPr>
        <w:t>pld</w:t>
      </w:r>
      <w:proofErr w:type="spellEnd"/>
      <w:r>
        <w:rPr>
          <w:lang w:val="es-ES"/>
        </w:rPr>
        <w:t xml:space="preserve">”. Aplicamos primero con distancia 100, ángulo </w:t>
      </w:r>
      <w:r w:rsidR="005965FD">
        <w:rPr>
          <w:lang w:val="es-ES"/>
        </w:rPr>
        <w:t>2</w:t>
      </w:r>
      <w:r>
        <w:rPr>
          <w:lang w:val="es-ES"/>
        </w:rPr>
        <w:t>, SI a rectificar ángulos y ENTER para aplicar a todos. Puede tardar varios minutos, sobre todo si son muchos objetos</w:t>
      </w:r>
      <w:r w:rsidR="00DD01D2">
        <w:rPr>
          <w:lang w:val="es-ES"/>
        </w:rPr>
        <w:t>.</w:t>
      </w:r>
      <w:r w:rsidR="00565C53">
        <w:rPr>
          <w:lang w:val="es-ES"/>
        </w:rPr>
        <w:t xml:space="preserve"> </w:t>
      </w:r>
    </w:p>
    <w:p w:rsidR="00B82876" w:rsidRDefault="00DD01D2" w:rsidP="003309DD">
      <w:pPr>
        <w:rPr>
          <w:lang w:val="es-ES"/>
        </w:rPr>
      </w:pPr>
      <w:r>
        <w:rPr>
          <w:lang w:val="es-ES"/>
        </w:rPr>
        <w:t xml:space="preserve">Aplicamos después con distancia </w:t>
      </w:r>
      <w:r w:rsidR="0037649C">
        <w:rPr>
          <w:lang w:val="es-ES"/>
        </w:rPr>
        <w:t>6</w:t>
      </w:r>
      <w:r>
        <w:rPr>
          <w:lang w:val="es-ES"/>
        </w:rPr>
        <w:t>, ángulo 5, SI a rectificar ángulos y ENTER.</w:t>
      </w:r>
      <w:r w:rsidR="00565C53">
        <w:rPr>
          <w:lang w:val="es-ES"/>
        </w:rPr>
        <w:t xml:space="preserve"> </w:t>
      </w:r>
      <w:r w:rsidR="0037649C">
        <w:rPr>
          <w:lang w:val="es-ES"/>
        </w:rPr>
        <w:t>Guardamos como (ya que la operación es destructiva).</w:t>
      </w:r>
    </w:p>
    <w:p w:rsidR="002F772B" w:rsidRDefault="0037649C" w:rsidP="0037649C">
      <w:pPr>
        <w:rPr>
          <w:lang w:val="es-ES"/>
        </w:rPr>
      </w:pPr>
      <w:r>
        <w:rPr>
          <w:lang w:val="es-ES"/>
        </w:rPr>
        <w:t>4</w:t>
      </w:r>
      <w:r w:rsidR="00B82876">
        <w:rPr>
          <w:lang w:val="es-ES"/>
        </w:rPr>
        <w:t xml:space="preserve">- </w:t>
      </w:r>
      <w:proofErr w:type="spellStart"/>
      <w:r>
        <w:rPr>
          <w:lang w:val="es-ES"/>
        </w:rPr>
        <w:t>Extruimos</w:t>
      </w:r>
      <w:proofErr w:type="spellEnd"/>
      <w:r>
        <w:rPr>
          <w:lang w:val="es-ES"/>
        </w:rPr>
        <w:t xml:space="preserve"> </w:t>
      </w:r>
      <w:r w:rsidR="002F772B">
        <w:rPr>
          <w:lang w:val="es-ES"/>
        </w:rPr>
        <w:t>las medianeras +9m</w:t>
      </w:r>
      <w:r>
        <w:rPr>
          <w:lang w:val="es-ES"/>
        </w:rPr>
        <w:t xml:space="preserve"> (y a su capa)</w:t>
      </w:r>
      <w:r w:rsidR="002F772B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Extruimos</w:t>
      </w:r>
      <w:proofErr w:type="spellEnd"/>
      <w:r>
        <w:rPr>
          <w:lang w:val="es-ES"/>
        </w:rPr>
        <w:t xml:space="preserve"> lo edificios +9m (y a su capa).</w:t>
      </w:r>
    </w:p>
    <w:p w:rsidR="0037649C" w:rsidRDefault="0037649C" w:rsidP="0037649C">
      <w:pPr>
        <w:rPr>
          <w:lang w:val="es-ES"/>
        </w:rPr>
      </w:pPr>
      <w:r>
        <w:rPr>
          <w:lang w:val="es-ES"/>
        </w:rPr>
        <w:t>5- Con los edificios que tienen patios, tenemos que restarlos manualmente con Diferencia (en pestaña  Herramientas3D).</w:t>
      </w:r>
    </w:p>
    <w:p w:rsidR="0039542C" w:rsidRDefault="004C003B" w:rsidP="003309DD">
      <w:pPr>
        <w:rPr>
          <w:lang w:val="es-ES"/>
        </w:rPr>
      </w:pPr>
      <w:r>
        <w:rPr>
          <w:lang w:val="es-ES"/>
        </w:rPr>
        <w:t>6</w:t>
      </w:r>
      <w:r w:rsidR="002F772B">
        <w:rPr>
          <w:lang w:val="es-ES"/>
        </w:rPr>
        <w:t>-</w:t>
      </w:r>
      <w:r>
        <w:rPr>
          <w:lang w:val="es-ES"/>
        </w:rPr>
        <w:t xml:space="preserve"> </w:t>
      </w:r>
      <w:r w:rsidR="0039542C">
        <w:rPr>
          <w:lang w:val="es-ES"/>
        </w:rPr>
        <w:t xml:space="preserve">Copiamos </w:t>
      </w:r>
      <w:r>
        <w:rPr>
          <w:lang w:val="es-ES"/>
        </w:rPr>
        <w:t>los edificios,</w:t>
      </w:r>
      <w:r w:rsidR="0039542C">
        <w:rPr>
          <w:lang w:val="es-ES"/>
        </w:rPr>
        <w:t xml:space="preserve"> le damos otro nombre de capa</w:t>
      </w:r>
      <w:r>
        <w:rPr>
          <w:lang w:val="es-ES"/>
        </w:rPr>
        <w:t xml:space="preserve">, y los </w:t>
      </w:r>
      <w:r w:rsidR="008C7AFA">
        <w:rPr>
          <w:lang w:val="es-ES"/>
        </w:rPr>
        <w:t>volvemos a poner en el nivel 0</w:t>
      </w:r>
      <w:r w:rsidR="0039542C">
        <w:rPr>
          <w:lang w:val="es-ES"/>
        </w:rPr>
        <w:t>.</w:t>
      </w:r>
    </w:p>
    <w:p w:rsidR="004C003B" w:rsidRDefault="004C003B" w:rsidP="003309DD">
      <w:pPr>
        <w:rPr>
          <w:lang w:val="es-ES"/>
        </w:rPr>
      </w:pPr>
      <w:r>
        <w:rPr>
          <w:lang w:val="es-ES"/>
        </w:rPr>
        <w:t xml:space="preserve">7- Cargamos o </w:t>
      </w:r>
      <w:proofErr w:type="spellStart"/>
      <w:r>
        <w:rPr>
          <w:lang w:val="es-ES"/>
        </w:rPr>
        <w:t>autolisp</w:t>
      </w:r>
      <w:proofErr w:type="spellEnd"/>
      <w:r>
        <w:rPr>
          <w:lang w:val="es-ES"/>
        </w:rPr>
        <w:t xml:space="preserve"> 2.lsp en Administrar/Cargar aplicación. El comando será “2”. Vamos </w:t>
      </w:r>
      <w:proofErr w:type="spellStart"/>
      <w:r>
        <w:rPr>
          <w:lang w:val="es-ES"/>
        </w:rPr>
        <w:t>clickando</w:t>
      </w:r>
      <w:proofErr w:type="spellEnd"/>
      <w:r>
        <w:rPr>
          <w:lang w:val="es-ES"/>
        </w:rPr>
        <w:t xml:space="preserve"> en cada uno de los tejados que queremos hacer (e</w:t>
      </w:r>
      <w:r w:rsidR="00681FD7">
        <w:rPr>
          <w:lang w:val="es-ES"/>
        </w:rPr>
        <w:t xml:space="preserve">l comando para cada 100clicks). </w:t>
      </w:r>
      <w:r w:rsidR="008C7AFA">
        <w:rPr>
          <w:lang w:val="es-ES"/>
        </w:rPr>
        <w:t xml:space="preserve">Hay que insistir en las aristas superiores porque falla muchas veces. Incluso será necesario </w:t>
      </w:r>
      <w:r w:rsidR="004445AB">
        <w:rPr>
          <w:lang w:val="es-ES"/>
        </w:rPr>
        <w:t>coger aparte varios edificios y pegarlos en otro archivo para trabajar sobre ellos</w:t>
      </w:r>
      <w:r w:rsidR="008C7AFA">
        <w:rPr>
          <w:lang w:val="es-ES"/>
        </w:rPr>
        <w:t xml:space="preserve">. </w:t>
      </w:r>
      <w:r w:rsidR="00681FD7">
        <w:rPr>
          <w:lang w:val="es-ES"/>
        </w:rPr>
        <w:t>Algunos tejados van a quedar mal porque la geometría no está bien, hay que arreglar la geometría a y rehacer el proceso.</w:t>
      </w:r>
    </w:p>
    <w:p w:rsidR="008C7AFA" w:rsidRDefault="008C7AFA" w:rsidP="003309DD">
      <w:pPr>
        <w:rPr>
          <w:lang w:val="es-ES"/>
        </w:rPr>
      </w:pPr>
      <w:r>
        <w:rPr>
          <w:lang w:val="es-ES"/>
        </w:rPr>
        <w:t xml:space="preserve">8- Pasamos los tejados a encima de los volúmenes de los edificios y lo </w:t>
      </w:r>
      <w:r w:rsidR="00783263">
        <w:rPr>
          <w:lang w:val="es-ES"/>
        </w:rPr>
        <w:t>guardamos.</w:t>
      </w:r>
    </w:p>
    <w:p w:rsidR="00783263" w:rsidRDefault="0003345D" w:rsidP="003309DD">
      <w:pPr>
        <w:rPr>
          <w:lang w:val="es-ES"/>
        </w:rPr>
      </w:pPr>
      <w:r>
        <w:rPr>
          <w:lang w:val="es-ES"/>
        </w:rPr>
        <w:t xml:space="preserve">9-Importamos en </w:t>
      </w:r>
      <w:proofErr w:type="spellStart"/>
      <w:r>
        <w:rPr>
          <w:lang w:val="es-ES"/>
        </w:rPr>
        <w:t>SketchUp</w:t>
      </w:r>
      <w:proofErr w:type="spellEnd"/>
      <w:r>
        <w:rPr>
          <w:lang w:val="es-ES"/>
        </w:rPr>
        <w:t xml:space="preserve">. Cada edificio, tejado y parcela es un sólido, lo que está muy bien, pero para dar color rápido explotamos y </w:t>
      </w:r>
      <w:r w:rsidR="00783263">
        <w:rPr>
          <w:lang w:val="es-ES"/>
        </w:rPr>
        <w:t>aplicamos texturas</w:t>
      </w:r>
      <w:r>
        <w:rPr>
          <w:lang w:val="es-ES"/>
        </w:rPr>
        <w:t>.</w:t>
      </w:r>
    </w:p>
    <w:p w:rsidR="0003345D" w:rsidRPr="00D563E5" w:rsidRDefault="0003345D" w:rsidP="003309DD">
      <w:pPr>
        <w:rPr>
          <w:lang w:val="es-ES"/>
        </w:rPr>
      </w:pPr>
      <w:r>
        <w:rPr>
          <w:lang w:val="es-ES"/>
        </w:rPr>
        <w:t>Queda un modelo con edificios genéricos</w:t>
      </w:r>
    </w:p>
    <w:p w:rsidR="00842F06" w:rsidRPr="00233620" w:rsidRDefault="00842F06">
      <w:pPr>
        <w:rPr>
          <w:rFonts w:ascii="Arial" w:hAnsi="Arial" w:cs="Arial"/>
          <w:lang w:val="es-ES"/>
        </w:rPr>
      </w:pPr>
    </w:p>
    <w:sectPr w:rsidR="00842F06" w:rsidRPr="00233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19"/>
    <w:rsid w:val="00002BEB"/>
    <w:rsid w:val="000129AA"/>
    <w:rsid w:val="0002441A"/>
    <w:rsid w:val="0003345D"/>
    <w:rsid w:val="00097E8F"/>
    <w:rsid w:val="000A6C93"/>
    <w:rsid w:val="000C6938"/>
    <w:rsid w:val="00111A6D"/>
    <w:rsid w:val="00154044"/>
    <w:rsid w:val="00162217"/>
    <w:rsid w:val="001836A7"/>
    <w:rsid w:val="001B7075"/>
    <w:rsid w:val="001E63F0"/>
    <w:rsid w:val="002165BA"/>
    <w:rsid w:val="00216C7A"/>
    <w:rsid w:val="00233620"/>
    <w:rsid w:val="002434E6"/>
    <w:rsid w:val="00272E48"/>
    <w:rsid w:val="002752A0"/>
    <w:rsid w:val="002A33F2"/>
    <w:rsid w:val="002F68CF"/>
    <w:rsid w:val="002F772B"/>
    <w:rsid w:val="00301E7F"/>
    <w:rsid w:val="00316606"/>
    <w:rsid w:val="003309DD"/>
    <w:rsid w:val="003368B2"/>
    <w:rsid w:val="00342D9B"/>
    <w:rsid w:val="0037649C"/>
    <w:rsid w:val="0039542C"/>
    <w:rsid w:val="003A4747"/>
    <w:rsid w:val="003B47AE"/>
    <w:rsid w:val="003E49F2"/>
    <w:rsid w:val="004445AB"/>
    <w:rsid w:val="00454F3A"/>
    <w:rsid w:val="004C003B"/>
    <w:rsid w:val="005330D2"/>
    <w:rsid w:val="00542427"/>
    <w:rsid w:val="00565C53"/>
    <w:rsid w:val="00592B11"/>
    <w:rsid w:val="005965FD"/>
    <w:rsid w:val="005E6FFB"/>
    <w:rsid w:val="005F7B61"/>
    <w:rsid w:val="00671E3F"/>
    <w:rsid w:val="00675B53"/>
    <w:rsid w:val="00680D12"/>
    <w:rsid w:val="00681FD7"/>
    <w:rsid w:val="00690B79"/>
    <w:rsid w:val="006A0151"/>
    <w:rsid w:val="006B3200"/>
    <w:rsid w:val="00746B64"/>
    <w:rsid w:val="00752E1F"/>
    <w:rsid w:val="00783263"/>
    <w:rsid w:val="00790111"/>
    <w:rsid w:val="007B38AD"/>
    <w:rsid w:val="007C7327"/>
    <w:rsid w:val="007F0A75"/>
    <w:rsid w:val="008039BA"/>
    <w:rsid w:val="00806AD2"/>
    <w:rsid w:val="00842F06"/>
    <w:rsid w:val="008741A1"/>
    <w:rsid w:val="00884F0E"/>
    <w:rsid w:val="008C6C94"/>
    <w:rsid w:val="008C7AFA"/>
    <w:rsid w:val="00900F7D"/>
    <w:rsid w:val="00924DDC"/>
    <w:rsid w:val="0092546E"/>
    <w:rsid w:val="009501FB"/>
    <w:rsid w:val="009B0C5F"/>
    <w:rsid w:val="009D217C"/>
    <w:rsid w:val="00A07472"/>
    <w:rsid w:val="00A122AA"/>
    <w:rsid w:val="00A802C5"/>
    <w:rsid w:val="00AF3E19"/>
    <w:rsid w:val="00B03695"/>
    <w:rsid w:val="00B31A2F"/>
    <w:rsid w:val="00B82876"/>
    <w:rsid w:val="00BB0646"/>
    <w:rsid w:val="00C20EAC"/>
    <w:rsid w:val="00C3342A"/>
    <w:rsid w:val="00C9668C"/>
    <w:rsid w:val="00CC1BF3"/>
    <w:rsid w:val="00D13BFE"/>
    <w:rsid w:val="00D563E5"/>
    <w:rsid w:val="00D65A59"/>
    <w:rsid w:val="00D772B0"/>
    <w:rsid w:val="00D8027F"/>
    <w:rsid w:val="00DD01D2"/>
    <w:rsid w:val="00E311D9"/>
    <w:rsid w:val="00E40EA1"/>
    <w:rsid w:val="00E40F31"/>
    <w:rsid w:val="00E93F67"/>
    <w:rsid w:val="00E94BC7"/>
    <w:rsid w:val="00EC68EF"/>
    <w:rsid w:val="00F50DC5"/>
    <w:rsid w:val="00F7748D"/>
    <w:rsid w:val="00FA23AD"/>
    <w:rsid w:val="00FB582F"/>
    <w:rsid w:val="00FE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F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1E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F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1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dtips.cadalyst.com/linear-objects/polyline-di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dcterms:created xsi:type="dcterms:W3CDTF">2019-12-15T17:00:00Z</dcterms:created>
  <dcterms:modified xsi:type="dcterms:W3CDTF">2019-12-16T03:04:00Z</dcterms:modified>
</cp:coreProperties>
</file>