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2B9C" w:rsidRPr="00F92346" w:rsidRDefault="00DE088A" w:rsidP="00EC2B9C">
      <w:pPr>
        <w:jc w:val="center"/>
        <w:rPr>
          <w:rFonts w:cs="Aharoni"/>
          <w:b/>
          <w:sz w:val="40"/>
          <w:szCs w:val="40"/>
        </w:rPr>
      </w:pPr>
      <w:r>
        <w:rPr>
          <w:rFonts w:cs="Aharoni"/>
          <w:b/>
          <w:sz w:val="40"/>
          <w:szCs w:val="40"/>
        </w:rPr>
        <w:t>I Kno</w:t>
      </w:r>
      <w:r w:rsidR="00FF3EAB">
        <w:rPr>
          <w:rFonts w:cs="Aharoni"/>
          <w:b/>
          <w:sz w:val="40"/>
          <w:szCs w:val="40"/>
        </w:rPr>
        <w:t>w That Face: David Pardo, Javier Herrera, Miguel Laguna.</w:t>
      </w:r>
    </w:p>
    <w:p w:rsidR="00A05804" w:rsidRDefault="00875C40" w:rsidP="001B7BB2">
      <w:r>
        <w:rPr>
          <w:rFonts w:cs="Aharoni"/>
          <w:b/>
          <w:noProof/>
          <w:sz w:val="40"/>
          <w:szCs w:val="40"/>
          <w:lang w:val="es-CO" w:eastAsia="es-CO"/>
        </w:rPr>
        <mc:AlternateContent>
          <mc:Choice Requires="wps">
            <w:drawing>
              <wp:anchor distT="0" distB="0" distL="114300" distR="114300" simplePos="0" relativeHeight="251668480" behindDoc="0" locked="0" layoutInCell="1" allowOverlap="1">
                <wp:simplePos x="0" y="0"/>
                <wp:positionH relativeFrom="column">
                  <wp:posOffset>4836160</wp:posOffset>
                </wp:positionH>
                <wp:positionV relativeFrom="paragraph">
                  <wp:posOffset>4942205</wp:posOffset>
                </wp:positionV>
                <wp:extent cx="4026535" cy="1127760"/>
                <wp:effectExtent l="1270" t="0" r="1270" b="635"/>
                <wp:wrapNone/>
                <wp:docPr id="10"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6535" cy="1127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4E0E" w:rsidRDefault="00B734A5" w:rsidP="00E94E0E">
                            <w:pPr>
                              <w:jc w:val="both"/>
                              <w:rPr>
                                <w:lang w:val="es-ES"/>
                              </w:rPr>
                            </w:pPr>
                            <w:r>
                              <w:rPr>
                                <w:lang w:val="es-ES"/>
                              </w:rPr>
                              <w:t xml:space="preserve">No se tuvo ninguna fuente de ingresos, pero cuando el programa ya </w:t>
                            </w:r>
                            <w:proofErr w:type="gramStart"/>
                            <w:r>
                              <w:rPr>
                                <w:lang w:val="es-ES"/>
                              </w:rPr>
                              <w:t>alcance</w:t>
                            </w:r>
                            <w:proofErr w:type="gramEnd"/>
                            <w:r>
                              <w:rPr>
                                <w:lang w:val="es-ES"/>
                              </w:rPr>
                              <w:t xml:space="preserve"> un excelente funcionamiento se empezará a cobrar una licencia la cual tendrá una vida útil dependiendo del grado de duración, habrá tres tipos: estándar (2 meses) plus (6 meses) ultra-plus (12 meses).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margin-left:380.8pt;margin-top:389.15pt;width:317.05pt;height:88.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" stroked="f">
                <v:textbox>
                  <w:txbxContent>
                    <w:p w:rsidR="00E94E0E" w:rsidRDefault="00B734A5" w:rsidP="00E94E0E">
                      <w:pPr>
                        <w:jc w:val="both"/>
                        <w:rPr>
                          <w:lang w:val="es-ES"/>
                        </w:rPr>
                      </w:pPr>
                      <w:r>
                        <w:rPr>
                          <w:lang w:val="es-ES"/>
                        </w:rPr>
                        <w:t xml:space="preserve">No se tuvo ninguna fuente de ingresos, pero cuando el programa ya </w:t>
                      </w:r>
                      <w:proofErr w:type="gramStart"/>
                      <w:r>
                        <w:rPr>
                          <w:lang w:val="es-ES"/>
                        </w:rPr>
                        <w:t>alcance</w:t>
                      </w:r>
                      <w:proofErr w:type="gramEnd"/>
                      <w:r>
                        <w:rPr>
                          <w:lang w:val="es-ES"/>
                        </w:rPr>
                        <w:t xml:space="preserve"> un excelente funcionamiento se empezará a cobrar una licencia la cual tendrá una vida útil dependiendo del grado de duración, habrá tres tipos: estándar (2 meses) plus (6 meses) ultra-plus (12 meses).</w:t>
                      </w:r>
                    </w:p>
                  </w:txbxContent>
                </v:textbox>
              </v:shape>
            </w:pict>
          </mc:Fallback>
        </mc:AlternateContent>
      </w:r>
      <w:r>
        <w:rPr>
          <w:rFonts w:cs="Aharoni"/>
          <w:b/>
          <w:noProof/>
          <w:sz w:val="40"/>
          <w:szCs w:val="40"/>
          <w:lang w:val="es-CO" w:eastAsia="es-CO"/>
        </w:rPr>
        <mc:AlternateContent>
          <mc:Choice Requires="wps">
            <w:drawing>
              <wp:anchor distT="0" distB="0" distL="114300" distR="114300" simplePos="0" relativeHeight="251667456" behindDoc="0" locked="0" layoutInCell="1" allowOverlap="1">
                <wp:simplePos x="0" y="0"/>
                <wp:positionH relativeFrom="column">
                  <wp:posOffset>161925</wp:posOffset>
                </wp:positionH>
                <wp:positionV relativeFrom="paragraph">
                  <wp:posOffset>5000625</wp:posOffset>
                </wp:positionV>
                <wp:extent cx="4003040" cy="1067435"/>
                <wp:effectExtent l="0" t="0" r="0" b="0"/>
                <wp:wrapNone/>
                <wp:docPr id="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3040" cy="10674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C6F96" w:rsidRPr="00E2744E" w:rsidRDefault="00E2744E" w:rsidP="001C6F96">
                            <w:pPr>
                              <w:jc w:val="both"/>
                              <w:rPr>
                                <w:sz w:val="20"/>
                                <w:szCs w:val="20"/>
                                <w:lang w:val="es-ES"/>
                              </w:rPr>
                            </w:pPr>
                            <w:r w:rsidRPr="00E2744E">
                              <w:rPr>
                                <w:sz w:val="20"/>
                                <w:szCs w:val="20"/>
                                <w:lang w:val="es-ES"/>
                              </w:rPr>
                              <w:t>En el inicio el programa será gratuito, pero con base en los avances de este se irá considerando un costo ya que con el tiempo los rostros serán mejor retratados y por ende será más útil para cumplir con su objetivo, cuando llegue a su punto máximo tendrá un costo elevado para uso recreativo y un costo relativamente bajo para uso de la policía</w:t>
                            </w:r>
                            <w:r w:rsidR="00B734A5">
                              <w:rPr>
                                <w:sz w:val="20"/>
                                <w:szCs w:val="20"/>
                                <w:lang w:val="es-ES"/>
                              </w:rPr>
                              <w:t xml:space="preserve"> u otra entidad pública.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0" o:spid="_x0000_s1027" type="#_x0000_t202" style="position:absolute;margin-left:12.75pt;margin-top:393.75pt;width:315.2pt;height:84.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" stroked="f">
                <v:textbox>
                  <w:txbxContent>
                    <w:p w:rsidR="001C6F96" w:rsidRPr="00E2744E" w:rsidRDefault="00E2744E" w:rsidP="001C6F96">
                      <w:pPr>
                        <w:jc w:val="both"/>
                        <w:rPr>
                          <w:sz w:val="20"/>
                          <w:szCs w:val="20"/>
                          <w:lang w:val="es-ES"/>
                        </w:rPr>
                      </w:pPr>
                      <w:r w:rsidRPr="00E2744E">
                        <w:rPr>
                          <w:sz w:val="20"/>
                          <w:szCs w:val="20"/>
                          <w:lang w:val="es-ES"/>
                        </w:rPr>
                        <w:t>En el inicio el programa será gratuito, pero con base en los avances de este se irá considerando un costo ya que con el tiempo los rostros serán mejor retratados y por ende será más útil para cumplir con su objetivo, cuando llegue a su punto máximo tendrá un costo elevado para uso recreativo y un costo relativamente bajo para uso de la policía</w:t>
                      </w:r>
                      <w:r w:rsidR="00B734A5">
                        <w:rPr>
                          <w:sz w:val="20"/>
                          <w:szCs w:val="20"/>
                          <w:lang w:val="es-ES"/>
                        </w:rPr>
                        <w:t xml:space="preserve"> u otra entidad pública.</w:t>
                      </w:r>
                    </w:p>
                  </w:txbxContent>
                </v:textbox>
              </v:shape>
            </w:pict>
          </mc:Fallback>
        </mc:AlternateContent>
      </w:r>
      <w:r>
        <w:rPr>
          <w:rFonts w:cs="Aharoni"/>
          <w:b/>
          <w:noProof/>
          <w:sz w:val="40"/>
          <w:szCs w:val="40"/>
          <w:lang w:val="es-CO" w:eastAsia="es-CO"/>
        </w:rPr>
        <mc:AlternateContent>
          <mc:Choice Requires="wps">
            <w:drawing>
              <wp:anchor distT="0" distB="0" distL="114300" distR="114300" simplePos="0" relativeHeight="251666432" behindDoc="0" locked="0" layoutInCell="1" allowOverlap="1">
                <wp:simplePos x="0" y="0"/>
                <wp:positionH relativeFrom="column">
                  <wp:posOffset>5720715</wp:posOffset>
                </wp:positionH>
                <wp:positionV relativeFrom="paragraph">
                  <wp:posOffset>2774950</wp:posOffset>
                </wp:positionV>
                <wp:extent cx="1670050" cy="1641475"/>
                <wp:effectExtent l="0" t="0" r="0" b="0"/>
                <wp:wrapNone/>
                <wp:docPr id="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0" cy="16414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C6F96" w:rsidRDefault="009A6249" w:rsidP="001C6F96">
                            <w:pPr>
                              <w:jc w:val="both"/>
                              <w:rPr>
                                <w:lang w:val="es-ES"/>
                              </w:rPr>
                            </w:pPr>
                            <w:r>
                              <w:rPr>
                                <w:lang w:val="es-ES"/>
                              </w:rPr>
                              <w:t xml:space="preserve">Al ser el programa únicamente </w:t>
                            </w:r>
                            <w:r w:rsidR="005F338E">
                              <w:rPr>
                                <w:lang w:val="es-ES"/>
                              </w:rPr>
                              <w:t>con fines académicos se va a dar a conocer de manera presencial (física).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9" o:spid="_x0000_s1028" type="#_x0000_t202" style="position:absolute;margin-left:450.45pt;margin-top:218.5pt;width:131.5pt;height:129.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" stroked="f">
                <v:textbox>
                  <w:txbxContent>
                    <w:p w:rsidR="001C6F96" w:rsidRDefault="009A6249" w:rsidP="001C6F96">
                      <w:pPr>
                        <w:jc w:val="both"/>
                        <w:rPr>
                          <w:lang w:val="es-ES"/>
                        </w:rPr>
                      </w:pPr>
                      <w:r>
                        <w:rPr>
                          <w:lang w:val="es-ES"/>
                        </w:rPr>
                        <w:t xml:space="preserve">Al ser el programa únicamente </w:t>
                      </w:r>
                      <w:r w:rsidR="005F338E">
                        <w:rPr>
                          <w:lang w:val="es-ES"/>
                        </w:rPr>
                        <w:t>con fines académicos se va a dar a conocer de manera presencial (física).</w:t>
                      </w:r>
                    </w:p>
                  </w:txbxContent>
                </v:textbox>
              </v:shape>
            </w:pict>
          </mc:Fallback>
        </mc:AlternateContent>
      </w:r>
      <w:r>
        <w:rPr>
          <w:rFonts w:cs="Aharoni"/>
          <w:b/>
          <w:noProof/>
          <w:sz w:val="40"/>
          <w:szCs w:val="40"/>
          <w:lang w:val="es-CO" w:eastAsia="es-CO"/>
        </w:rPr>
        <mc:AlternateContent>
          <mc:Choice Requires="wps">
            <w:drawing>
              <wp:anchor distT="0" distB="0" distL="114300" distR="114300" simplePos="0" relativeHeight="251665408" behindDoc="0" locked="0" layoutInCell="1" allowOverlap="1">
                <wp:simplePos x="0" y="0"/>
                <wp:positionH relativeFrom="column">
                  <wp:posOffset>5785485</wp:posOffset>
                </wp:positionH>
                <wp:positionV relativeFrom="paragraph">
                  <wp:posOffset>548005</wp:posOffset>
                </wp:positionV>
                <wp:extent cx="1670050" cy="1629410"/>
                <wp:effectExtent l="0" t="1905" r="0" b="0"/>
                <wp:wrapNone/>
                <wp:docPr id="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0" cy="16294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C6F96" w:rsidRPr="002B3904" w:rsidRDefault="0032420C" w:rsidP="001C6F96">
                            <w:pPr>
                              <w:jc w:val="both"/>
                              <w:rPr>
                                <w:sz w:val="20"/>
                                <w:szCs w:val="20"/>
                                <w:lang w:val="es-ES"/>
                              </w:rPr>
                            </w:pPr>
                            <w:r w:rsidRPr="002B3904">
                              <w:rPr>
                                <w:sz w:val="20"/>
                                <w:szCs w:val="20"/>
                                <w:lang w:val="es-ES"/>
                              </w:rPr>
                              <w:t xml:space="preserve">Este proyecto </w:t>
                            </w:r>
                            <w:r w:rsidR="002B3904" w:rsidRPr="002B3904">
                              <w:rPr>
                                <w:sz w:val="20"/>
                                <w:szCs w:val="20"/>
                                <w:lang w:val="es-ES"/>
                              </w:rPr>
                              <w:t>va dirigido para todo tipo de persona, por ende, el producto está adaptado en un punto neutro, esto significa que va a ser serio para los adultos y adolescentes pero llamativo para niños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8" o:spid="_x0000_s1029" type="#_x0000_t202" style="position:absolute;margin-left:455.55pt;margin-top:43.15pt;width:131.5pt;height:128.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" stroked="f">
                <v:textbox>
                  <w:txbxContent>
                    <w:p w:rsidR="001C6F96" w:rsidRPr="002B3904" w:rsidRDefault="0032420C" w:rsidP="001C6F96">
                      <w:pPr>
                        <w:jc w:val="both"/>
                        <w:rPr>
                          <w:sz w:val="20"/>
                          <w:szCs w:val="20"/>
                          <w:lang w:val="es-ES"/>
                        </w:rPr>
                      </w:pPr>
                      <w:r w:rsidRPr="002B3904">
                        <w:rPr>
                          <w:sz w:val="20"/>
                          <w:szCs w:val="20"/>
                          <w:lang w:val="es-ES"/>
                        </w:rPr>
                        <w:t xml:space="preserve">Este proyecto </w:t>
                      </w:r>
                      <w:r w:rsidR="002B3904" w:rsidRPr="002B3904">
                        <w:rPr>
                          <w:sz w:val="20"/>
                          <w:szCs w:val="20"/>
                          <w:lang w:val="es-ES"/>
                        </w:rPr>
                        <w:t>va dirigido para todo tipo de persona, por ende, el producto está adaptado en un punto neutro, esto significa que va a ser serio para los adultos y adolescentes pero llamativo para niños</w:t>
                      </w:r>
                    </w:p>
                  </w:txbxContent>
                </v:textbox>
              </v:shape>
            </w:pict>
          </mc:Fallback>
        </mc:AlternateContent>
      </w:r>
      <w:r>
        <w:rPr>
          <w:rFonts w:cs="Aharoni"/>
          <w:b/>
          <w:noProof/>
          <w:sz w:val="40"/>
          <w:szCs w:val="40"/>
          <w:lang w:val="es-CO" w:eastAsia="es-CO"/>
        </w:rPr>
        <mc:AlternateContent>
          <mc:Choice Requires="wps">
            <w:drawing>
              <wp:anchor distT="0" distB="0" distL="114300" distR="114300" simplePos="0" relativeHeight="251664384" behindDoc="0" locked="0" layoutInCell="1" allowOverlap="1">
                <wp:simplePos x="0" y="0"/>
                <wp:positionH relativeFrom="column">
                  <wp:posOffset>2034540</wp:posOffset>
                </wp:positionH>
                <wp:positionV relativeFrom="paragraph">
                  <wp:posOffset>2892425</wp:posOffset>
                </wp:positionV>
                <wp:extent cx="1670050" cy="1524000"/>
                <wp:effectExtent l="0" t="3175" r="0" b="0"/>
                <wp:wrapNone/>
                <wp:docPr id="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0" cy="1524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C6F96" w:rsidRDefault="009D0F3C" w:rsidP="001C6F96">
                            <w:pPr>
                              <w:jc w:val="both"/>
                              <w:rPr>
                                <w:lang w:val="es-ES"/>
                              </w:rPr>
                            </w:pPr>
                            <w:r>
                              <w:rPr>
                                <w:lang w:val="es-ES"/>
                              </w:rPr>
                              <w:t>Los recursos claves provienen de las clases con el docente, la clave de esto es el conocimiento y practicas realizadas durante el transcurso de las clases.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 o:spid="_x0000_s1030" type="#_x0000_t202" style="position:absolute;margin-left:160.2pt;margin-top:227.75pt;width:131.5pt;height:12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" stroked="f">
                <v:textbox>
                  <w:txbxContent>
                    <w:p w:rsidR="001C6F96" w:rsidRDefault="009D0F3C" w:rsidP="001C6F96">
                      <w:pPr>
                        <w:jc w:val="both"/>
                        <w:rPr>
                          <w:lang w:val="es-ES"/>
                        </w:rPr>
                      </w:pPr>
                      <w:r>
                        <w:rPr>
                          <w:lang w:val="es-ES"/>
                        </w:rPr>
                        <w:t>Los recursos claves provienen de las clases con el docente, la clave de esto es el conocimiento y practicas realizadas durante el transcurso de las clases.</w:t>
                      </w:r>
                    </w:p>
                  </w:txbxContent>
                </v:textbox>
              </v:shape>
            </w:pict>
          </mc:Fallback>
        </mc:AlternateContent>
      </w:r>
      <w:r>
        <w:rPr>
          <w:rFonts w:cs="Aharoni"/>
          <w:b/>
          <w:noProof/>
          <w:sz w:val="40"/>
          <w:szCs w:val="40"/>
          <w:lang w:val="es-CO" w:eastAsia="es-CO"/>
        </w:rPr>
        <mc:AlternateContent>
          <mc:Choice Requires="wps">
            <w:drawing>
              <wp:anchor distT="0" distB="0" distL="114300" distR="114300" simplePos="0" relativeHeight="251663360" behindDoc="0" locked="0" layoutInCell="1" allowOverlap="1">
                <wp:simplePos x="0" y="0"/>
                <wp:positionH relativeFrom="column">
                  <wp:posOffset>2034540</wp:posOffset>
                </wp:positionH>
                <wp:positionV relativeFrom="paragraph">
                  <wp:posOffset>641350</wp:posOffset>
                </wp:positionV>
                <wp:extent cx="1670050" cy="1536065"/>
                <wp:effectExtent l="0" t="0" r="0" b="0"/>
                <wp:wrapNone/>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0" cy="15360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C6F96" w:rsidRDefault="00875A11" w:rsidP="001C6F96">
                            <w:pPr>
                              <w:jc w:val="both"/>
                              <w:rPr>
                                <w:lang w:val="es-ES"/>
                              </w:rPr>
                            </w:pPr>
                            <w:r>
                              <w:rPr>
                                <w:lang w:val="es-ES"/>
                              </w:rPr>
                              <w:t>La actividad clave es el constante traba</w:t>
                            </w:r>
                            <w:r w:rsidR="009D0F3C">
                              <w:rPr>
                                <w:lang w:val="es-ES"/>
                              </w:rPr>
                              <w:t>jo para ir obtener el PMV para poder llegar al producto ya finalizado, funcional y atractivo para el cliente.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 o:spid="_x0000_s1031" type="#_x0000_t202" style="position:absolute;margin-left:160.2pt;margin-top:50.5pt;width:131.5pt;height:120.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" stroked="f">
                <v:textbox>
                  <w:txbxContent>
                    <w:p w:rsidR="001C6F96" w:rsidRDefault="00875A11" w:rsidP="001C6F96">
                      <w:pPr>
                        <w:jc w:val="both"/>
                        <w:rPr>
                          <w:lang w:val="es-ES"/>
                        </w:rPr>
                      </w:pPr>
                      <w:r>
                        <w:rPr>
                          <w:lang w:val="es-ES"/>
                        </w:rPr>
                        <w:t>La actividad clave es el constante traba</w:t>
                      </w:r>
                      <w:r w:rsidR="009D0F3C">
                        <w:rPr>
                          <w:lang w:val="es-ES"/>
                        </w:rPr>
                        <w:t>jo para ir obtener el PMV para poder llegar al producto ya finalizado, funcional y atractivo para el cliente.</w:t>
                      </w:r>
                    </w:p>
                  </w:txbxContent>
                </v:textbox>
              </v:shape>
            </w:pict>
          </mc:Fallback>
        </mc:AlternateContent>
      </w:r>
      <w:r>
        <w:rPr>
          <w:rFonts w:cs="Aharoni"/>
          <w:b/>
          <w:noProof/>
          <w:sz w:val="40"/>
          <w:szCs w:val="40"/>
          <w:lang w:val="es-CO" w:eastAsia="es-CO"/>
        </w:rPr>
        <mc:AlternateContent>
          <mc:Choice Requires="wps">
            <w:drawing>
              <wp:anchor distT="0" distB="0" distL="114300" distR="114300" simplePos="0" relativeHeight="251662336" behindDoc="0" locked="0" layoutInCell="1" allowOverlap="1">
                <wp:simplePos x="0" y="0"/>
                <wp:positionH relativeFrom="column">
                  <wp:posOffset>158750</wp:posOffset>
                </wp:positionH>
                <wp:positionV relativeFrom="paragraph">
                  <wp:posOffset>548005</wp:posOffset>
                </wp:positionV>
                <wp:extent cx="1670050" cy="3704590"/>
                <wp:effectExtent l="635" t="1905" r="0" b="0"/>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0" cy="37045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6577C" w:rsidRDefault="001A1E9E" w:rsidP="001C6F96">
                            <w:pPr>
                              <w:jc w:val="both"/>
                              <w:rPr>
                                <w:lang w:val="es-ES"/>
                              </w:rPr>
                            </w:pPr>
                            <w:r>
                              <w:rPr>
                                <w:lang w:val="es-ES"/>
                              </w:rPr>
                              <w:t>El socio clave en I Know That Face es la propia universidad, la universidad nos brinda espacios y nos brinda apoyo tanto en la parte teórica como en la parte práctica.</w:t>
                            </w:r>
                          </w:p>
                          <w:p w:rsidR="001A1E9E" w:rsidRDefault="00875A11" w:rsidP="001C6F96">
                            <w:pPr>
                              <w:jc w:val="both"/>
                              <w:rPr>
                                <w:lang w:val="es-ES"/>
                              </w:rPr>
                            </w:pPr>
                            <w:r>
                              <w:rPr>
                                <w:lang w:val="es-ES"/>
                              </w:rPr>
                              <w:t>Para que la Universidad pueda proporcionar ese conocimiento se necesita un emisor, ese emisor es Erick Sang, él es quien nos da los recursos y las ideas necesarias para el desarrollo de I Know That Face.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 o:spid="_x0000_s1032" type="#_x0000_t202" style="position:absolute;margin-left:12.5pt;margin-top:43.15pt;width:131.5pt;height:291.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" stroked="f">
                <v:textbox>
                  <w:txbxContent>
                    <w:p w:rsidR="0056577C" w:rsidRDefault="001A1E9E" w:rsidP="001C6F96">
                      <w:pPr>
                        <w:jc w:val="both"/>
                        <w:rPr>
                          <w:lang w:val="es-ES"/>
                        </w:rPr>
                      </w:pPr>
                      <w:r>
                        <w:rPr>
                          <w:lang w:val="es-ES"/>
                        </w:rPr>
                        <w:t>El socio clave en I Know That Face es la propia universidad, la universidad nos brinda espacios y nos brinda apoyo tanto en la parte teórica como en la parte práctica.</w:t>
                      </w:r>
                    </w:p>
                    <w:p w:rsidR="001A1E9E" w:rsidRDefault="00875A11" w:rsidP="001C6F96">
                      <w:pPr>
                        <w:jc w:val="both"/>
                        <w:rPr>
                          <w:lang w:val="es-ES"/>
                        </w:rPr>
                      </w:pPr>
                      <w:r>
                        <w:rPr>
                          <w:lang w:val="es-ES"/>
                        </w:rPr>
                        <w:t>Para que la Universidad pueda proporcionar ese conocimiento se necesita un emisor, ese emisor es Erick Sang, él es quien nos da los recursos y las ideas necesarias para el desarrollo de I Know That Face.</w:t>
                      </w:r>
                    </w:p>
                  </w:txbxContent>
                </v:textbox>
              </v:shape>
            </w:pict>
          </mc:Fallback>
        </mc:AlternateContent>
      </w:r>
      <w:r>
        <w:rPr>
          <w:rFonts w:cs="Aharoni"/>
          <w:b/>
          <w:noProof/>
          <w:sz w:val="40"/>
          <w:szCs w:val="40"/>
          <w:lang w:val="es-CO" w:eastAsia="es-CO"/>
        </w:rPr>
        <mc:AlternateContent>
          <mc:Choice Requires="wps">
            <w:drawing>
              <wp:anchor distT="0" distB="0" distL="114300" distR="114300" simplePos="0" relativeHeight="251661312" behindDoc="0" locked="0" layoutInCell="1" allowOverlap="1">
                <wp:simplePos x="0" y="0"/>
                <wp:positionH relativeFrom="column">
                  <wp:posOffset>7637780</wp:posOffset>
                </wp:positionH>
                <wp:positionV relativeFrom="paragraph">
                  <wp:posOffset>641350</wp:posOffset>
                </wp:positionV>
                <wp:extent cx="1670050" cy="3704590"/>
                <wp:effectExtent l="2540" t="0" r="3810" b="635"/>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0" cy="37045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4694C" w:rsidRDefault="005F338E" w:rsidP="001C6F96">
                            <w:pPr>
                              <w:jc w:val="both"/>
                              <w:rPr>
                                <w:lang w:val="es-ES"/>
                              </w:rPr>
                            </w:pPr>
                            <w:r>
                              <w:rPr>
                                <w:lang w:val="es-ES"/>
                              </w:rPr>
                              <w:t xml:space="preserve">Con base en lo que ya se sabe que el programa va dirigido para todo tipo de </w:t>
                            </w:r>
                            <w:r w:rsidR="00E2744E">
                              <w:rPr>
                                <w:lang w:val="es-ES"/>
                              </w:rPr>
                              <w:t>persona, va de un niño de 5 años en adelante.</w:t>
                            </w:r>
                          </w:p>
                          <w:p w:rsidR="00E2744E" w:rsidRDefault="00E2744E" w:rsidP="001C6F96">
                            <w:pPr>
                              <w:jc w:val="both"/>
                              <w:rPr>
                                <w:lang w:val="es-ES"/>
                              </w:rPr>
                            </w:pPr>
                            <w:r>
                              <w:rPr>
                                <w:lang w:val="es-ES"/>
                              </w:rPr>
                              <w:t xml:space="preserve">La idea es que I Know That Face sea entendible hasta para niños ya que si ellos entienden el funcionamiento una persona mayor que ellos puede, la ideología es llegara un retrato en el cual ellos escogen las características del rostro y se llega a una mejor precisión en la cara.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 o:spid="_x0000_s1033" type="#_x0000_t202" style="position:absolute;margin-left:601.4pt;margin-top:50.5pt;width:131.5pt;height:291.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" stroked="f">
                <v:textbox>
                  <w:txbxContent>
                    <w:p w:rsidR="00F4694C" w:rsidRDefault="005F338E" w:rsidP="001C6F96">
                      <w:pPr>
                        <w:jc w:val="both"/>
                        <w:rPr>
                          <w:lang w:val="es-ES"/>
                        </w:rPr>
                      </w:pPr>
                      <w:r>
                        <w:rPr>
                          <w:lang w:val="es-ES"/>
                        </w:rPr>
                        <w:t xml:space="preserve">Con base en lo que ya se sabe que el programa va dirigido para todo tipo de </w:t>
                      </w:r>
                      <w:r w:rsidR="00E2744E">
                        <w:rPr>
                          <w:lang w:val="es-ES"/>
                        </w:rPr>
                        <w:t>persona, va de un niño de 5 años en adelante.</w:t>
                      </w:r>
                    </w:p>
                    <w:p w:rsidR="00E2744E" w:rsidRDefault="00E2744E" w:rsidP="001C6F96">
                      <w:pPr>
                        <w:jc w:val="both"/>
                        <w:rPr>
                          <w:lang w:val="es-ES"/>
                        </w:rPr>
                      </w:pPr>
                      <w:r>
                        <w:rPr>
                          <w:lang w:val="es-ES"/>
                        </w:rPr>
                        <w:t xml:space="preserve">La idea es que I Know That Face sea entendible hasta para niños ya que si ellos entienden el funcionamiento una persona mayor que ellos puede, la ideología es llegara un retrato en el cual ellos escogen las características del rostro y se llega a una mejor precisión en la cara. </w:t>
                      </w:r>
                    </w:p>
                  </w:txbxContent>
                </v:textbox>
              </v:shape>
            </w:pict>
          </mc:Fallback>
        </mc:AlternateContent>
      </w:r>
      <w:r>
        <w:rPr>
          <w:rFonts w:cs="Aharoni"/>
          <w:b/>
          <w:noProof/>
          <w:sz w:val="40"/>
          <w:szCs w:val="40"/>
          <w:lang w:val="es-CO" w:eastAsia="es-CO"/>
        </w:rPr>
        <mc:AlternateContent>
          <mc:Choice Requires="wps">
            <w:drawing>
              <wp:anchor distT="0" distB="0" distL="114300" distR="114300" simplePos="0" relativeHeight="251660288" behindDoc="0" locked="0" layoutInCell="1" allowOverlap="1">
                <wp:simplePos x="0" y="0"/>
                <wp:positionH relativeFrom="column">
                  <wp:posOffset>3898265</wp:posOffset>
                </wp:positionH>
                <wp:positionV relativeFrom="paragraph">
                  <wp:posOffset>711835</wp:posOffset>
                </wp:positionV>
                <wp:extent cx="1670050" cy="3704590"/>
                <wp:effectExtent l="0" t="381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0" cy="37045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D0F3C" w:rsidRDefault="009D0F3C" w:rsidP="009D0F3C">
                            <w:pPr>
                              <w:jc w:val="both"/>
                              <w:rPr>
                                <w:lang w:val="es-ES"/>
                              </w:rPr>
                            </w:pPr>
                            <w:r>
                              <w:rPr>
                                <w:lang w:val="es-ES"/>
                              </w:rPr>
                              <w:t xml:space="preserve">I Know That Face está basado en poder realizar rostros con base en varias opciones. </w:t>
                            </w:r>
                          </w:p>
                          <w:p w:rsidR="009D0F3C" w:rsidRDefault="009D0F3C" w:rsidP="009D0F3C">
                            <w:pPr>
                              <w:jc w:val="both"/>
                              <w:rPr>
                                <w:lang w:val="es-ES"/>
                              </w:rPr>
                            </w:pPr>
                            <w:r>
                              <w:rPr>
                                <w:lang w:val="es-ES"/>
                              </w:rPr>
                              <w:t>La propuesta es que sea de ayuda para las personas para poder</w:t>
                            </w:r>
                            <w:r w:rsidR="0032420C">
                              <w:rPr>
                                <w:lang w:val="es-ES"/>
                              </w:rPr>
                              <w:t xml:space="preserve"> </w:t>
                            </w:r>
                            <w:r>
                              <w:rPr>
                                <w:lang w:val="es-ES"/>
                              </w:rPr>
                              <w:t>hallar a un sospechoso</w:t>
                            </w:r>
                            <w:r w:rsidR="0032420C">
                              <w:rPr>
                                <w:lang w:val="es-ES"/>
                              </w:rPr>
                              <w:t>, la gracia es poder realizar un retrato lo más exacto posible para dar con el culpable sin detener a otras personas por tener rasgos similares al culpable.</w:t>
                            </w:r>
                          </w:p>
                          <w:p w:rsidR="001C6F96" w:rsidRDefault="001C6F96" w:rsidP="001C6F96">
                            <w:pPr>
                              <w:jc w:val="both"/>
                              <w:rPr>
                                <w:lang w:val="es-E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 o:spid="_x0000_s1034" type="#_x0000_t202" style="position:absolute;margin-left:306.95pt;margin-top:56.05pt;width:131.5pt;height:291.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" stroked="f">
                <v:textbox>
                  <w:txbxContent>
                    <w:p w:rsidR="009D0F3C" w:rsidRDefault="009D0F3C" w:rsidP="009D0F3C">
                      <w:pPr>
                        <w:jc w:val="both"/>
                        <w:rPr>
                          <w:lang w:val="es-ES"/>
                        </w:rPr>
                      </w:pPr>
                      <w:r>
                        <w:rPr>
                          <w:lang w:val="es-ES"/>
                        </w:rPr>
                        <w:t xml:space="preserve">I Know That Face está basado en poder realizar rostros con base en varias opciones. </w:t>
                      </w:r>
                    </w:p>
                    <w:p w:rsidR="009D0F3C" w:rsidRDefault="009D0F3C" w:rsidP="009D0F3C">
                      <w:pPr>
                        <w:jc w:val="both"/>
                        <w:rPr>
                          <w:lang w:val="es-ES"/>
                        </w:rPr>
                      </w:pPr>
                      <w:r>
                        <w:rPr>
                          <w:lang w:val="es-ES"/>
                        </w:rPr>
                        <w:t>La propuesta es que sea de ayuda para las personas para poder</w:t>
                      </w:r>
                      <w:r w:rsidR="0032420C">
                        <w:rPr>
                          <w:lang w:val="es-ES"/>
                        </w:rPr>
                        <w:t xml:space="preserve"> </w:t>
                      </w:r>
                      <w:r>
                        <w:rPr>
                          <w:lang w:val="es-ES"/>
                        </w:rPr>
                        <w:t>hallar a un sospechoso</w:t>
                      </w:r>
                      <w:r w:rsidR="0032420C">
                        <w:rPr>
                          <w:lang w:val="es-ES"/>
                        </w:rPr>
                        <w:t>, la gracia es poder realizar un retrato lo más exacto posible para dar con el culpable sin detener a otras personas por tener rasgos similares al culpable.</w:t>
                      </w:r>
                    </w:p>
                    <w:p w:rsidR="001C6F96" w:rsidRDefault="001C6F96" w:rsidP="001C6F96">
                      <w:pPr>
                        <w:jc w:val="both"/>
                        <w:rPr>
                          <w:lang w:val="es-ES"/>
                        </w:rPr>
                      </w:pPr>
                    </w:p>
                  </w:txbxContent>
                </v:textbox>
              </v:shape>
            </w:pict>
          </mc:Fallback>
        </mc:AlternateContent>
      </w:r>
      <w:r w:rsidR="00EC2B9C">
        <w:rPr>
          <w:noProof/>
          <w:lang w:val="es-CO" w:eastAsia="es-CO"/>
        </w:rPr>
        <w:drawing>
          <wp:inline distT="0" distB="0" distL="0" distR="0">
            <wp:extent cx="9415780" cy="6276975"/>
            <wp:effectExtent l="0" t="0" r="0" b="9525"/>
            <wp:docPr id="4" name="Imagen 4" descr="C:\Users\Administrador\Pictures\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dor\Pictures\Sin título.png"/>
                    <pic:cNvPicPr>
                      <a:picLocks noChangeAspect="1" noChangeArrowheads="1"/>
                    </pic:cNvPicPr>
                  </pic:nvPicPr>
                  <pic:blipFill>
                    <a:blip r:embed="rId4" cstate="print"/>
                    <a:srcRect/>
                    <a:stretch>
                      <a:fillRect/>
                    </a:stretch>
                  </pic:blipFill>
                  <pic:spPr bwMode="auto">
                    <a:xfrm>
                      <a:off x="0" y="0"/>
                      <a:ext cx="9416617" cy="6277533"/>
                    </a:xfrm>
                    <a:prstGeom prst="rect">
                      <a:avLst/>
                    </a:prstGeom>
                    <a:noFill/>
                    <a:ln w="9525">
                      <a:noFill/>
                      <a:miter lim="800000"/>
                      <a:headEnd/>
                      <a:tailEnd/>
                    </a:ln>
                  </pic:spPr>
                </pic:pic>
              </a:graphicData>
            </a:graphic>
          </wp:inline>
        </w:drawing>
      </w:r>
      <w:bookmarkStart w:id="0" w:name="_GoBack"/>
      <w:bookmarkEnd w:id="0"/>
    </w:p>
    <w:sectPr w:rsidR="00A05804" w:rsidSect="00F92346">
      <w:pgSz w:w="15840" w:h="1224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haroni">
    <w:charset w:val="B1"/>
    <w:family w:val="auto"/>
    <w:pitch w:val="variable"/>
    <w:sig w:usb0="00000801" w:usb1="00000000" w:usb2="00000000" w:usb3="00000000" w:csb0="0000002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08"/>
  <w:hyphenationZone w:val="425"/>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346"/>
    <w:rsid w:val="00083546"/>
    <w:rsid w:val="0009019D"/>
    <w:rsid w:val="001A1E9E"/>
    <w:rsid w:val="001B4855"/>
    <w:rsid w:val="001B7BB2"/>
    <w:rsid w:val="001C6F96"/>
    <w:rsid w:val="002B3904"/>
    <w:rsid w:val="002F7A19"/>
    <w:rsid w:val="0032420C"/>
    <w:rsid w:val="004A71DA"/>
    <w:rsid w:val="0054535C"/>
    <w:rsid w:val="0056577C"/>
    <w:rsid w:val="005F1F1D"/>
    <w:rsid w:val="005F338E"/>
    <w:rsid w:val="0065183F"/>
    <w:rsid w:val="00772A59"/>
    <w:rsid w:val="007C1719"/>
    <w:rsid w:val="007C2591"/>
    <w:rsid w:val="00875A11"/>
    <w:rsid w:val="00875C40"/>
    <w:rsid w:val="009A6249"/>
    <w:rsid w:val="009D0F3C"/>
    <w:rsid w:val="00A05804"/>
    <w:rsid w:val="00B03FFD"/>
    <w:rsid w:val="00B734A5"/>
    <w:rsid w:val="00C66D0E"/>
    <w:rsid w:val="00C80F65"/>
    <w:rsid w:val="00DA2A67"/>
    <w:rsid w:val="00DE088A"/>
    <w:rsid w:val="00E2744E"/>
    <w:rsid w:val="00E94E0E"/>
    <w:rsid w:val="00EC2B9C"/>
    <w:rsid w:val="00F4694C"/>
    <w:rsid w:val="00F92346"/>
    <w:rsid w:val="00FA0080"/>
    <w:rsid w:val="00FA79DA"/>
    <w:rsid w:val="00FF3EAB"/>
  </w:rsids>
  <m:mathPr>
    <m:mathFont m:val="Cambria Math"/>
    <m:brkBin m:val="before"/>
    <m:brkBinSub m:val="--"/>
    <m:smallFrac/>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62D73"/>
  <w15:docId w15:val="{A6AB284B-86F1-409D-9F8E-C3FD6CEF5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7A1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9234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globo">
    <w:name w:val="Balloon Text"/>
    <w:basedOn w:val="Normal"/>
    <w:link w:val="TextodegloboCar"/>
    <w:uiPriority w:val="99"/>
    <w:semiHidden/>
    <w:unhideWhenUsed/>
    <w:rsid w:val="00EC2B9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C2B9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1</Pages>
  <Words>11</Words>
  <Characters>62</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Windows XP Titan Ultimate Edition</Company>
  <LinksUpToDate>false</LinksUpToDate>
  <CharactersWithSpaces>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7 SP1 2012</dc:creator>
  <cp:lastModifiedBy>DAVID PEREIRA</cp:lastModifiedBy>
  <cp:revision>3</cp:revision>
  <dcterms:created xsi:type="dcterms:W3CDTF">2019-10-14T14:06:00Z</dcterms:created>
  <dcterms:modified xsi:type="dcterms:W3CDTF">2019-10-14T16:48:00Z</dcterms:modified>
</cp:coreProperties>
</file>