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35D9" w14:textId="45AA7C43" w:rsidR="00904713" w:rsidRDefault="00257CB3">
      <w:r>
        <w:rPr>
          <w:rFonts w:hint="eastAsia"/>
        </w:rPr>
        <w:t>这个是pre simulation</w:t>
      </w:r>
    </w:p>
    <w:p w14:paraId="21208AE0" w14:textId="4ABEADE9" w:rsidR="00257CB3" w:rsidRDefault="00257CB3">
      <w:r w:rsidRPr="00257CB3">
        <w:rPr>
          <w:noProof/>
        </w:rPr>
        <w:drawing>
          <wp:inline distT="0" distB="0" distL="0" distR="0" wp14:anchorId="1022B218" wp14:editId="706E7F2A">
            <wp:extent cx="4648849" cy="5439534"/>
            <wp:effectExtent l="0" t="0" r="0" b="8890"/>
            <wp:docPr id="1895514323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14323" name="图片 1" descr="图片包含 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D172" w14:textId="78A3AF27" w:rsidR="00257CB3" w:rsidRDefault="00257CB3">
      <w:r>
        <w:rPr>
          <w:rFonts w:hint="eastAsia"/>
        </w:rPr>
        <w:t>后面是post</w:t>
      </w:r>
    </w:p>
    <w:p w14:paraId="170467A1" w14:textId="27000AA6" w:rsidR="00257CB3" w:rsidRDefault="00257CB3">
      <w:r w:rsidRPr="00CB4B9C">
        <w:rPr>
          <w:noProof/>
        </w:rPr>
        <w:drawing>
          <wp:inline distT="0" distB="0" distL="0" distR="0" wp14:anchorId="47A54FDB" wp14:editId="45C092AD">
            <wp:extent cx="5274310" cy="2404745"/>
            <wp:effectExtent l="0" t="0" r="2540" b="0"/>
            <wp:docPr id="182448203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82036" name="图片 1" descr="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6F04" w14:textId="2CA7DE90" w:rsidR="00CB4B9C" w:rsidRDefault="00716190">
      <w:r w:rsidRPr="00716190">
        <w:rPr>
          <w:noProof/>
        </w:rPr>
        <w:lastRenderedPageBreak/>
        <w:drawing>
          <wp:inline distT="0" distB="0" distL="0" distR="0" wp14:anchorId="3F120850" wp14:editId="708ACFC4">
            <wp:extent cx="5144218" cy="4525006"/>
            <wp:effectExtent l="0" t="0" r="0" b="9525"/>
            <wp:docPr id="188914009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0095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8764" w14:textId="4CBBB51D" w:rsidR="00716190" w:rsidRDefault="00716190">
      <w:r>
        <w:rPr>
          <w:rFonts w:hint="eastAsia"/>
        </w:rPr>
        <w:t>别的其实都是一样的，主要区别就是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变高了，这说明系统延迟变高了</w:t>
      </w:r>
      <w:r w:rsidR="005C4611">
        <w:rPr>
          <w:rFonts w:hint="eastAsia"/>
        </w:rPr>
        <w:t>，btw, pre</w:t>
      </w:r>
      <w:r w:rsidR="00FA32F1">
        <w:rPr>
          <w:rFonts w:hint="eastAsia"/>
        </w:rPr>
        <w:t xml:space="preserve"> simulation里面</w:t>
      </w:r>
      <w:proofErr w:type="spellStart"/>
      <w:r w:rsidR="00FA32F1">
        <w:rPr>
          <w:rFonts w:hint="eastAsia"/>
        </w:rPr>
        <w:t>Vc_avg</w:t>
      </w:r>
      <w:proofErr w:type="spellEnd"/>
      <w:r w:rsidR="00FA32F1">
        <w:rPr>
          <w:rFonts w:hint="eastAsia"/>
        </w:rPr>
        <w:t xml:space="preserve"> 大概0.9V</w:t>
      </w:r>
    </w:p>
    <w:p w14:paraId="589D9A22" w14:textId="77777777" w:rsidR="009126BF" w:rsidRDefault="009126BF"/>
    <w:p w14:paraId="733F0C11" w14:textId="237F16E4" w:rsidR="009126BF" w:rsidRDefault="009126BF">
      <w:r>
        <w:rPr>
          <w:rFonts w:hint="eastAsia"/>
        </w:rPr>
        <w:t>就是因为上面的这个原因，显然现在相同</w:t>
      </w:r>
      <w:proofErr w:type="spellStart"/>
      <w:r>
        <w:rPr>
          <w:rFonts w:hint="eastAsia"/>
        </w:rPr>
        <w:t>Vc</w:t>
      </w:r>
      <w:proofErr w:type="spellEnd"/>
      <w:r w:rsidR="00D34ECE">
        <w:rPr>
          <w:rFonts w:hint="eastAsia"/>
        </w:rPr>
        <w:t>所对应的charge pulse</w:t>
      </w:r>
      <w:r w:rsidR="00DF5F81">
        <w:rPr>
          <w:rFonts w:hint="eastAsia"/>
        </w:rPr>
        <w:t xml:space="preserve"> </w:t>
      </w:r>
      <w:r w:rsidR="001557A8">
        <w:rPr>
          <w:rFonts w:hint="eastAsia"/>
        </w:rPr>
        <w:t>width</w:t>
      </w:r>
      <w:r w:rsidR="00DF5F81">
        <w:rPr>
          <w:rFonts w:hint="eastAsia"/>
        </w:rPr>
        <w:t>边长了，所以在需要相同充电量</w:t>
      </w:r>
      <w:r w:rsidR="001557A8">
        <w:rPr>
          <w:rFonts w:hint="eastAsia"/>
        </w:rPr>
        <w:t>（也就是相同pulse width）</w:t>
      </w:r>
      <w:r w:rsidR="00DF5F81">
        <w:rPr>
          <w:rFonts w:hint="eastAsia"/>
        </w:rPr>
        <w:t>的情况下需要的</w:t>
      </w:r>
      <w:proofErr w:type="spellStart"/>
      <w:r w:rsidR="00DF5F81">
        <w:rPr>
          <w:rFonts w:hint="eastAsia"/>
        </w:rPr>
        <w:t>Vc</w:t>
      </w:r>
      <w:proofErr w:type="spellEnd"/>
      <w:r w:rsidR="00DF5F81">
        <w:rPr>
          <w:rFonts w:hint="eastAsia"/>
        </w:rPr>
        <w:t>变高了</w:t>
      </w:r>
      <w:r w:rsidR="008B4154">
        <w:rPr>
          <w:rFonts w:hint="eastAsia"/>
        </w:rPr>
        <w:t>。这让我担心有时候</w:t>
      </w:r>
      <w:proofErr w:type="spellStart"/>
      <w:r w:rsidR="008B4154">
        <w:rPr>
          <w:rFonts w:hint="eastAsia"/>
        </w:rPr>
        <w:t>Vc</w:t>
      </w:r>
      <w:proofErr w:type="spellEnd"/>
      <w:r w:rsidR="008B4154">
        <w:rPr>
          <w:rFonts w:hint="eastAsia"/>
        </w:rPr>
        <w:t>就算拉满了也没法</w:t>
      </w:r>
      <w:r w:rsidR="0082140C">
        <w:rPr>
          <w:rFonts w:hint="eastAsia"/>
        </w:rPr>
        <w:t>满足最小负载的情况，所以我跑了工艺角测试：</w:t>
      </w:r>
    </w:p>
    <w:p w14:paraId="543494D7" w14:textId="77777777" w:rsidR="0040542F" w:rsidRDefault="0040542F"/>
    <w:p w14:paraId="0CAC076A" w14:textId="27D073B4" w:rsidR="0082140C" w:rsidRPr="0040542F" w:rsidRDefault="0082140C">
      <w:pPr>
        <w:rPr>
          <w:color w:val="EE0000"/>
        </w:rPr>
      </w:pPr>
      <w:r w:rsidRPr="0040542F">
        <w:rPr>
          <w:rFonts w:hint="eastAsia"/>
          <w:color w:val="EE0000"/>
        </w:rPr>
        <w:t>注意，以下测试在</w:t>
      </w:r>
      <w:r w:rsidR="00703CE4" w:rsidRPr="0040542F">
        <w:rPr>
          <w:rFonts w:hint="eastAsia"/>
          <w:color w:val="EE0000"/>
        </w:rPr>
        <w:t>比较器，PI控制器的运放，VCDL，NAND-GATE，switch和</w:t>
      </w:r>
      <w:r w:rsidR="0040542F" w:rsidRPr="0040542F">
        <w:rPr>
          <w:rFonts w:hint="eastAsia"/>
          <w:color w:val="EE0000"/>
        </w:rPr>
        <w:t>IDAC-assigner均以提取寄生参数的后</w:t>
      </w:r>
      <w:proofErr w:type="gramStart"/>
      <w:r w:rsidR="0040542F" w:rsidRPr="0040542F">
        <w:rPr>
          <w:rFonts w:hint="eastAsia"/>
          <w:color w:val="EE0000"/>
        </w:rPr>
        <w:t>仿</w:t>
      </w:r>
      <w:proofErr w:type="gramEnd"/>
      <w:r w:rsidR="0040542F" w:rsidRPr="0040542F">
        <w:rPr>
          <w:rFonts w:hint="eastAsia"/>
          <w:color w:val="EE0000"/>
        </w:rPr>
        <w:t>。</w:t>
      </w:r>
    </w:p>
    <w:p w14:paraId="3495E2DC" w14:textId="398C15BA" w:rsidR="00716190" w:rsidRDefault="008C2CEA">
      <w:r>
        <w:rPr>
          <w:noProof/>
        </w:rPr>
        <w:drawing>
          <wp:inline distT="0" distB="0" distL="0" distR="0" wp14:anchorId="4E2A4F78" wp14:editId="4424B528">
            <wp:extent cx="5274310" cy="2331085"/>
            <wp:effectExtent l="0" t="0" r="2540" b="0"/>
            <wp:docPr id="137171324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13240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1569" w14:textId="107FB2CC" w:rsidR="0040542F" w:rsidRDefault="008B7973">
      <w:r w:rsidRPr="008B7973">
        <w:rPr>
          <w:noProof/>
        </w:rPr>
        <w:lastRenderedPageBreak/>
        <w:drawing>
          <wp:inline distT="0" distB="0" distL="0" distR="0" wp14:anchorId="0DFB02C5" wp14:editId="4A147739">
            <wp:extent cx="5274310" cy="2592070"/>
            <wp:effectExtent l="0" t="0" r="2540" b="0"/>
            <wp:docPr id="470145446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45446" name="图片 1" descr="图形用户界面, 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1A0E" w14:textId="1DF5B932" w:rsidR="0040542F" w:rsidRDefault="008B7973">
      <w:r>
        <w:rPr>
          <w:rFonts w:hint="eastAsia"/>
        </w:rPr>
        <w:t>可以看出四个工艺角</w:t>
      </w:r>
      <w:r w:rsidR="00A464D1">
        <w:rPr>
          <w:rFonts w:hint="eastAsia"/>
        </w:rPr>
        <w:t>的</w:t>
      </w:r>
      <w:proofErr w:type="spellStart"/>
      <w:r w:rsidR="00A464D1">
        <w:rPr>
          <w:rFonts w:hint="eastAsia"/>
        </w:rPr>
        <w:t>Vc</w:t>
      </w:r>
      <w:proofErr w:type="spellEnd"/>
      <w:r w:rsidR="00A464D1">
        <w:rPr>
          <w:rFonts w:hint="eastAsia"/>
        </w:rPr>
        <w:t>变化没有想象中的大</w:t>
      </w:r>
      <w:r w:rsidR="002F3AEB">
        <w:rPr>
          <w:rFonts w:hint="eastAsia"/>
        </w:rPr>
        <w:t>，所以这个问题不大。之后也许会使用</w:t>
      </w:r>
      <w:r w:rsidR="00350FB5">
        <w:rPr>
          <w:rFonts w:hint="eastAsia"/>
        </w:rPr>
        <w:t>蒙特卡洛来看一下区别</w:t>
      </w:r>
    </w:p>
    <w:p w14:paraId="15BC6DA7" w14:textId="77777777" w:rsidR="0040542F" w:rsidRDefault="0040542F"/>
    <w:p w14:paraId="590D7BD6" w14:textId="77777777" w:rsidR="00D33292" w:rsidRDefault="00D33292"/>
    <w:p w14:paraId="4ABDCC29" w14:textId="6AA26A07" w:rsidR="00D33292" w:rsidRDefault="00D33292">
      <w:r>
        <w:rPr>
          <w:rFonts w:hint="eastAsia"/>
        </w:rPr>
        <w:t>现在是H-bridge的layout也做好以后的模拟</w:t>
      </w:r>
    </w:p>
    <w:p w14:paraId="3A5D8362" w14:textId="288C2DF4" w:rsidR="00D33292" w:rsidRDefault="00D33292">
      <w:r>
        <w:rPr>
          <w:noProof/>
        </w:rPr>
        <w:drawing>
          <wp:inline distT="0" distB="0" distL="0" distR="0" wp14:anchorId="24CBA2D0" wp14:editId="0C3AE8E5">
            <wp:extent cx="5274310" cy="2643505"/>
            <wp:effectExtent l="0" t="0" r="2540" b="4445"/>
            <wp:docPr id="8319746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7462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2A29" w14:textId="45176357" w:rsidR="00AB6C0A" w:rsidRDefault="00AB6C0A">
      <w:r>
        <w:rPr>
          <w:noProof/>
        </w:rPr>
        <w:lastRenderedPageBreak/>
        <w:drawing>
          <wp:inline distT="0" distB="0" distL="0" distR="0" wp14:anchorId="2D4ADA4C" wp14:editId="4A68B92E">
            <wp:extent cx="3390900" cy="3790950"/>
            <wp:effectExtent l="0" t="0" r="0" b="0"/>
            <wp:docPr id="906919001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9001" name="图片 1" descr="图形用户界面, 应用程序, 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F626" w14:textId="6EC8081A" w:rsidR="0040542F" w:rsidRDefault="00AB6C0A">
      <w:r>
        <w:rPr>
          <w:rFonts w:hint="eastAsia"/>
        </w:rPr>
        <w:t>很好，改了这个bridge以后对进度以及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没有影响，只是功耗有变化，这个可以理解，就是寄生电容变多了额</w:t>
      </w:r>
    </w:p>
    <w:p w14:paraId="24756CB5" w14:textId="456F22FB" w:rsidR="00AB6C0A" w:rsidRDefault="00AB6C0A"/>
    <w:p w14:paraId="2303133D" w14:textId="24E0F104" w:rsidR="00A05344" w:rsidRDefault="00C64007">
      <w:r w:rsidRPr="00C64007">
        <w:rPr>
          <w:noProof/>
        </w:rPr>
        <w:drawing>
          <wp:inline distT="0" distB="0" distL="0" distR="0" wp14:anchorId="648AE491" wp14:editId="4E30F623">
            <wp:extent cx="5274310" cy="1893570"/>
            <wp:effectExtent l="0" t="0" r="2540" b="0"/>
            <wp:docPr id="7116151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15118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0290" w14:textId="7AE4D198" w:rsidR="00A05344" w:rsidRDefault="00C64007">
      <w:r w:rsidRPr="00A05344">
        <w:rPr>
          <w:noProof/>
        </w:rPr>
        <w:drawing>
          <wp:inline distT="0" distB="0" distL="0" distR="0" wp14:anchorId="37499CD2" wp14:editId="18124A34">
            <wp:extent cx="5274310" cy="604520"/>
            <wp:effectExtent l="0" t="0" r="2540" b="5080"/>
            <wp:docPr id="935828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8324" name="图片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CF11" w14:textId="214F1077" w:rsidR="00C64007" w:rsidRDefault="00C64007">
      <w:r>
        <w:rPr>
          <w:rFonts w:hint="eastAsia"/>
        </w:rPr>
        <w:t>太恐怖了，现在跑一轮模拟要六个小时</w:t>
      </w:r>
    </w:p>
    <w:p w14:paraId="79CA0214" w14:textId="77777777" w:rsidR="00C64007" w:rsidRDefault="00C64007"/>
    <w:p w14:paraId="5E76A74E" w14:textId="3F99ADCF" w:rsidR="00206F64" w:rsidRDefault="00206F64">
      <w:r>
        <w:rPr>
          <w:rFonts w:hint="eastAsia"/>
        </w:rPr>
        <w:t>这个是修改过layout以后的模拟图，只能说低负载下的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改进了一点点，但是效果没有想象中的那么大。</w:t>
      </w:r>
      <w:r w:rsidR="00B60E6C">
        <w:rPr>
          <w:rFonts w:hint="eastAsia"/>
        </w:rPr>
        <w:t>就下降了50mV左右，确实面积上是省了，别的部分的layout还是要相应的改一下。</w:t>
      </w:r>
    </w:p>
    <w:p w14:paraId="734C56E2" w14:textId="49CBB603" w:rsidR="00B60E6C" w:rsidRDefault="00DB4898">
      <w:pPr>
        <w:rPr>
          <w:rFonts w:hint="eastAsia"/>
        </w:rPr>
      </w:pPr>
      <w:r w:rsidRPr="00DB4898">
        <w:lastRenderedPageBreak/>
        <w:drawing>
          <wp:inline distT="0" distB="0" distL="0" distR="0" wp14:anchorId="27127E69" wp14:editId="338FAF04">
            <wp:extent cx="5274310" cy="2604770"/>
            <wp:effectExtent l="0" t="0" r="2540" b="5080"/>
            <wp:docPr id="1224587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87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1CB5" w14:textId="77777777" w:rsidR="00206F64" w:rsidRPr="00206F64" w:rsidRDefault="00206F64">
      <w:pPr>
        <w:rPr>
          <w:rFonts w:hint="eastAsia"/>
        </w:rPr>
      </w:pPr>
    </w:p>
    <w:p w14:paraId="76720578" w14:textId="77777777" w:rsidR="00C64007" w:rsidRDefault="00C64007"/>
    <w:p w14:paraId="779D7794" w14:textId="77777777" w:rsidR="00C64007" w:rsidRDefault="00C64007"/>
    <w:sectPr w:rsidR="00C64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53F7B" w14:textId="77777777" w:rsidR="0090763F" w:rsidRDefault="0090763F" w:rsidP="00D33292">
      <w:r>
        <w:separator/>
      </w:r>
    </w:p>
  </w:endnote>
  <w:endnote w:type="continuationSeparator" w:id="0">
    <w:p w14:paraId="588AD32C" w14:textId="77777777" w:rsidR="0090763F" w:rsidRDefault="0090763F" w:rsidP="00D3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9155" w14:textId="77777777" w:rsidR="0090763F" w:rsidRDefault="0090763F" w:rsidP="00D33292">
      <w:r>
        <w:separator/>
      </w:r>
    </w:p>
  </w:footnote>
  <w:footnote w:type="continuationSeparator" w:id="0">
    <w:p w14:paraId="382B4221" w14:textId="77777777" w:rsidR="0090763F" w:rsidRDefault="0090763F" w:rsidP="00D33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4B"/>
    <w:rsid w:val="00022C2A"/>
    <w:rsid w:val="001557A8"/>
    <w:rsid w:val="001F65CF"/>
    <w:rsid w:val="00206F64"/>
    <w:rsid w:val="00257CB3"/>
    <w:rsid w:val="002F3AEB"/>
    <w:rsid w:val="003159E2"/>
    <w:rsid w:val="00350FB5"/>
    <w:rsid w:val="003B5209"/>
    <w:rsid w:val="0040542F"/>
    <w:rsid w:val="00446C2C"/>
    <w:rsid w:val="005C4611"/>
    <w:rsid w:val="006E21E0"/>
    <w:rsid w:val="007039AA"/>
    <w:rsid w:val="00703CE4"/>
    <w:rsid w:val="00716190"/>
    <w:rsid w:val="0079224B"/>
    <w:rsid w:val="0082140C"/>
    <w:rsid w:val="008B4154"/>
    <w:rsid w:val="008B7973"/>
    <w:rsid w:val="008C2CEA"/>
    <w:rsid w:val="00904713"/>
    <w:rsid w:val="0090763F"/>
    <w:rsid w:val="009126BF"/>
    <w:rsid w:val="00A05344"/>
    <w:rsid w:val="00A464D1"/>
    <w:rsid w:val="00AB6C0A"/>
    <w:rsid w:val="00B60E6C"/>
    <w:rsid w:val="00C56B8A"/>
    <w:rsid w:val="00C64007"/>
    <w:rsid w:val="00C8352D"/>
    <w:rsid w:val="00CB4B9C"/>
    <w:rsid w:val="00D33292"/>
    <w:rsid w:val="00D34ECE"/>
    <w:rsid w:val="00DB4898"/>
    <w:rsid w:val="00DD4C6E"/>
    <w:rsid w:val="00DF5F81"/>
    <w:rsid w:val="00F64D87"/>
    <w:rsid w:val="00F95242"/>
    <w:rsid w:val="00FA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9BDF6"/>
  <w15:chartTrackingRefBased/>
  <w15:docId w15:val="{D489E3B7-DBD3-43A4-BF43-1D389801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922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2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2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24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2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2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2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24B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7922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7922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79224B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79224B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79224B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79224B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79224B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79224B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792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24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7922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792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24B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7922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2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24B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7922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32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3292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D332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3292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26</cp:revision>
  <dcterms:created xsi:type="dcterms:W3CDTF">2026-02-10T18:52:00Z</dcterms:created>
  <dcterms:modified xsi:type="dcterms:W3CDTF">2026-02-21T01:53:00Z</dcterms:modified>
</cp:coreProperties>
</file>