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1" w:hanging="3"/>
        <w:jc w:val="center"/>
        <w:rPr>
          <w:rFonts w:ascii="Arial" w:cs="Arial" w:eastAsia="Arial" w:hAnsi="Arial"/>
          <w:b w:val="1"/>
          <w:color w:val="2f5496"/>
          <w:sz w:val="32"/>
          <w:szCs w:val="32"/>
        </w:rPr>
      </w:pPr>
      <w:r w:rsidDel="00000000" w:rsidR="00000000" w:rsidRPr="00000000">
        <w:rPr>
          <w:rFonts w:ascii="Arial" w:cs="Arial" w:eastAsia="Arial" w:hAnsi="Arial"/>
          <w:b w:val="1"/>
          <w:color w:val="2f5496"/>
          <w:sz w:val="32"/>
          <w:szCs w:val="32"/>
          <w:rtl w:val="0"/>
        </w:rPr>
        <w:t xml:space="preserve">David Reyes Padilla</w:t>
      </w:r>
      <w:r w:rsidDel="00000000" w:rsidR="00000000" w:rsidRPr="00000000">
        <w:rPr>
          <w:rtl w:val="0"/>
        </w:rPr>
      </w:r>
    </w:p>
    <w:p w:rsidR="00000000" w:rsidDel="00000000" w:rsidP="00000000" w:rsidRDefault="00000000" w:rsidRPr="00000000" w14:paraId="00000002">
      <w:pPr>
        <w:ind w:left="0" w:hanging="2"/>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Sevilla, España | 601 403 520 | davidreypa@gmail.com |</w:t>
      </w:r>
    </w:p>
    <w:p w:rsidR="00000000" w:rsidDel="00000000" w:rsidP="00000000" w:rsidRDefault="00000000" w:rsidRPr="00000000" w14:paraId="00000003">
      <w:pPr>
        <w:ind w:left="0" w:hanging="2"/>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26/05/2001 | Av. de las Ciencias, 55, Sevilla |</w:t>
      </w:r>
    </w:p>
    <w:p w:rsidR="00000000" w:rsidDel="00000000" w:rsidP="00000000" w:rsidRDefault="00000000" w:rsidRPr="00000000" w14:paraId="00000004">
      <w:pPr>
        <w:ind w:left="0" w:hanging="2"/>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 https://www.linkedin.com/in/david-reyes-padilla-602a6a2a8</w:t>
      </w:r>
    </w:p>
    <w:p w:rsidR="00000000" w:rsidDel="00000000" w:rsidP="00000000" w:rsidRDefault="00000000" w:rsidRPr="00000000" w14:paraId="00000005">
      <w:pPr>
        <w:rPr>
          <w:rFonts w:ascii="Arial" w:cs="Arial" w:eastAsia="Arial" w:hAnsi="Arial"/>
          <w:sz w:val="15"/>
          <w:szCs w:val="15"/>
        </w:rPr>
      </w:pPr>
      <w:r w:rsidDel="00000000" w:rsidR="00000000" w:rsidRPr="00000000">
        <w:rPr>
          <w:rtl w:val="0"/>
        </w:rPr>
      </w:r>
    </w:p>
    <w:p w:rsidR="00000000" w:rsidDel="00000000" w:rsidP="00000000" w:rsidRDefault="00000000" w:rsidRPr="00000000" w14:paraId="00000006">
      <w:pPr>
        <w:pBdr>
          <w:bottom w:color="000000" w:space="1" w:sz="6" w:val="single"/>
        </w:pBdr>
        <w:tabs>
          <w:tab w:val="left" w:leader="none" w:pos="900"/>
        </w:tabs>
        <w:ind w:left="0" w:hanging="2"/>
        <w:rPr>
          <w:rFonts w:ascii="Arial" w:cs="Arial" w:eastAsia="Arial" w:hAnsi="Arial"/>
          <w:b w:val="1"/>
          <w:color w:val="2f5496"/>
          <w:sz w:val="22"/>
          <w:szCs w:val="22"/>
        </w:rPr>
      </w:pPr>
      <w:r w:rsidDel="00000000" w:rsidR="00000000" w:rsidRPr="00000000">
        <w:rPr>
          <w:rtl w:val="0"/>
        </w:rPr>
      </w:r>
    </w:p>
    <w:p w:rsidR="00000000" w:rsidDel="00000000" w:rsidP="00000000" w:rsidRDefault="00000000" w:rsidRPr="00000000" w14:paraId="00000007">
      <w:pPr>
        <w:pBdr>
          <w:bottom w:color="000000" w:space="1" w:sz="6" w:val="single"/>
        </w:pBdr>
        <w:tabs>
          <w:tab w:val="left" w:leader="none" w:pos="900"/>
        </w:tabs>
        <w:ind w:left="0" w:hanging="2"/>
        <w:jc w:val="center"/>
        <w:rPr>
          <w:rFonts w:ascii="Arial" w:cs="Arial" w:eastAsia="Arial" w:hAnsi="Arial"/>
          <w:color w:val="2f5496"/>
          <w:sz w:val="21"/>
          <w:szCs w:val="21"/>
        </w:rPr>
      </w:pPr>
      <w:r w:rsidDel="00000000" w:rsidR="00000000" w:rsidRPr="00000000">
        <w:rPr>
          <w:rFonts w:ascii="Arial" w:cs="Arial" w:eastAsia="Arial" w:hAnsi="Arial"/>
          <w:b w:val="1"/>
          <w:color w:val="2f5496"/>
          <w:sz w:val="22"/>
          <w:szCs w:val="22"/>
          <w:rtl w:val="0"/>
        </w:rPr>
        <w:t xml:space="preserve">PERFIL PROFESIONAL</w:t>
      </w:r>
      <w:r w:rsidDel="00000000" w:rsidR="00000000" w:rsidRPr="00000000">
        <w:rPr>
          <w:rtl w:val="0"/>
        </w:rPr>
      </w:r>
    </w:p>
    <w:p w:rsidR="00000000" w:rsidDel="00000000" w:rsidP="00000000" w:rsidRDefault="00000000" w:rsidRPr="00000000" w14:paraId="00000008">
      <w:pPr>
        <w:tabs>
          <w:tab w:val="left" w:leader="none" w:pos="900"/>
        </w:tabs>
        <w:ind w:left="-2" w:firstLine="0"/>
        <w:rPr>
          <w:rFonts w:ascii="Arial" w:cs="Arial" w:eastAsia="Arial" w:hAnsi="Arial"/>
          <w:color w:val="404040"/>
          <w:sz w:val="4"/>
          <w:szCs w:val="4"/>
        </w:rPr>
      </w:pPr>
      <w:r w:rsidDel="00000000" w:rsidR="00000000" w:rsidRPr="00000000">
        <w:rPr>
          <w:rtl w:val="0"/>
        </w:rPr>
      </w:r>
    </w:p>
    <w:p w:rsidR="00000000" w:rsidDel="00000000" w:rsidP="00000000" w:rsidRDefault="00000000" w:rsidRPr="00000000" w14:paraId="00000009">
      <w:pPr>
        <w:tabs>
          <w:tab w:val="left" w:leader="none" w:pos="900"/>
        </w:tabs>
        <w:rPr>
          <w:rFonts w:ascii="Arial" w:cs="Arial" w:eastAsia="Arial" w:hAnsi="Arial"/>
          <w:color w:val="404040"/>
          <w:sz w:val="6"/>
          <w:szCs w:val="6"/>
        </w:rPr>
      </w:pPr>
      <w:r w:rsidDel="00000000" w:rsidR="00000000" w:rsidRPr="00000000">
        <w:rPr>
          <w:rtl w:val="0"/>
        </w:rPr>
      </w:r>
    </w:p>
    <w:p w:rsidR="00000000" w:rsidDel="00000000" w:rsidP="00000000" w:rsidRDefault="00000000" w:rsidRPr="00000000" w14:paraId="0000000A">
      <w:pPr>
        <w:tabs>
          <w:tab w:val="left" w:leader="none" w:pos="284"/>
          <w:tab w:val="left" w:leader="none" w:pos="630"/>
          <w:tab w:val="left" w:leader="none" w:pos="900"/>
        </w:tabs>
        <w:ind w:left="0" w:hanging="2"/>
        <w:rPr>
          <w:rFonts w:ascii="Arial" w:cs="Arial" w:eastAsia="Arial" w:hAnsi="Arial"/>
          <w:sz w:val="20"/>
          <w:szCs w:val="20"/>
        </w:rPr>
      </w:pPr>
      <w:r w:rsidDel="00000000" w:rsidR="00000000" w:rsidRPr="00000000">
        <w:rPr>
          <w:rFonts w:ascii="Arial" w:cs="Arial" w:eastAsia="Arial" w:hAnsi="Arial"/>
          <w:sz w:val="20"/>
          <w:szCs w:val="20"/>
          <w:rtl w:val="0"/>
        </w:rPr>
        <w:t xml:space="preserve">Profesional con una excelente capacidad de organización. Me caracterizo por ser una persona muy trabajadora y muy organizada con su trabajo. Tengo facilidad para trabajar tanto en equipo como de forma independiente, según las necesidades. En busca de una nueva oportunidad laboral con la que desarrollar mi carrera.</w:t>
      </w:r>
    </w:p>
    <w:p w:rsidR="00000000" w:rsidDel="00000000" w:rsidP="00000000" w:rsidRDefault="00000000" w:rsidRPr="00000000" w14:paraId="0000000B">
      <w:pPr>
        <w:tabs>
          <w:tab w:val="left" w:leader="none" w:pos="284"/>
          <w:tab w:val="left" w:leader="none" w:pos="630"/>
          <w:tab w:val="left" w:leader="none" w:pos="900"/>
        </w:tabs>
        <w:ind w:left="0" w:hanging="2"/>
        <w:rPr>
          <w:rFonts w:ascii="Arial" w:cs="Arial" w:eastAsia="Arial" w:hAnsi="Arial"/>
          <w:sz w:val="21"/>
          <w:szCs w:val="21"/>
        </w:rPr>
      </w:pPr>
      <w:r w:rsidDel="00000000" w:rsidR="00000000" w:rsidRPr="00000000">
        <w:rPr>
          <w:rtl w:val="0"/>
        </w:rPr>
      </w:r>
    </w:p>
    <w:p w:rsidR="00000000" w:rsidDel="00000000" w:rsidP="00000000" w:rsidRDefault="00000000" w:rsidRPr="00000000" w14:paraId="0000000C">
      <w:pPr>
        <w:pBdr>
          <w:bottom w:color="000000" w:space="1" w:sz="6" w:val="single"/>
        </w:pBdr>
        <w:tabs>
          <w:tab w:val="left" w:leader="none" w:pos="900"/>
        </w:tabs>
        <w:ind w:left="0" w:hanging="2"/>
        <w:rPr>
          <w:rFonts w:ascii="Arial" w:cs="Arial" w:eastAsia="Arial" w:hAnsi="Arial"/>
          <w:b w:val="1"/>
          <w:color w:val="2f5496"/>
          <w:sz w:val="22"/>
          <w:szCs w:val="22"/>
        </w:rPr>
      </w:pPr>
      <w:r w:rsidDel="00000000" w:rsidR="00000000" w:rsidRPr="00000000">
        <w:rPr>
          <w:rtl w:val="0"/>
        </w:rPr>
      </w:r>
    </w:p>
    <w:p w:rsidR="00000000" w:rsidDel="00000000" w:rsidP="00000000" w:rsidRDefault="00000000" w:rsidRPr="00000000" w14:paraId="0000000D">
      <w:pPr>
        <w:pBdr>
          <w:bottom w:color="000000" w:space="1" w:sz="6" w:val="single"/>
        </w:pBdr>
        <w:tabs>
          <w:tab w:val="left" w:leader="none" w:pos="900"/>
        </w:tabs>
        <w:ind w:left="0" w:hanging="2"/>
        <w:jc w:val="center"/>
        <w:rPr>
          <w:rFonts w:ascii="Arial" w:cs="Arial" w:eastAsia="Arial" w:hAnsi="Arial"/>
          <w:color w:val="2f5496"/>
          <w:sz w:val="21"/>
          <w:szCs w:val="21"/>
        </w:rPr>
      </w:pPr>
      <w:r w:rsidDel="00000000" w:rsidR="00000000" w:rsidRPr="00000000">
        <w:rPr>
          <w:rFonts w:ascii="Arial" w:cs="Arial" w:eastAsia="Arial" w:hAnsi="Arial"/>
          <w:b w:val="1"/>
          <w:color w:val="2f5496"/>
          <w:sz w:val="22"/>
          <w:szCs w:val="22"/>
          <w:rtl w:val="0"/>
        </w:rPr>
        <w:t xml:space="preserve">TECNOLOGÍAS</w:t>
      </w:r>
      <w:r w:rsidDel="00000000" w:rsidR="00000000" w:rsidRPr="00000000">
        <w:rPr>
          <w:rtl w:val="0"/>
        </w:rPr>
      </w:r>
    </w:p>
    <w:p w:rsidR="00000000" w:rsidDel="00000000" w:rsidP="00000000" w:rsidRDefault="00000000" w:rsidRPr="00000000" w14:paraId="0000000E">
      <w:pPr>
        <w:tabs>
          <w:tab w:val="left" w:leader="none" w:pos="900"/>
        </w:tabs>
        <w:ind w:left="-2" w:firstLine="0"/>
        <w:rPr>
          <w:rFonts w:ascii="Arial" w:cs="Arial" w:eastAsia="Arial" w:hAnsi="Arial"/>
          <w:color w:val="404040"/>
          <w:sz w:val="4"/>
          <w:szCs w:val="4"/>
        </w:rPr>
      </w:pPr>
      <w:r w:rsidDel="00000000" w:rsidR="00000000" w:rsidRPr="00000000">
        <w:rPr>
          <w:rtl w:val="0"/>
        </w:rPr>
      </w:r>
    </w:p>
    <w:p w:rsidR="00000000" w:rsidDel="00000000" w:rsidP="00000000" w:rsidRDefault="00000000" w:rsidRPr="00000000" w14:paraId="0000000F">
      <w:pPr>
        <w:tabs>
          <w:tab w:val="left" w:leader="none" w:pos="900"/>
        </w:tabs>
        <w:rPr>
          <w:rFonts w:ascii="Arial" w:cs="Arial" w:eastAsia="Arial" w:hAnsi="Arial"/>
          <w:color w:val="404040"/>
          <w:sz w:val="6"/>
          <w:szCs w:val="6"/>
        </w:rPr>
      </w:pPr>
      <w:r w:rsidDel="00000000" w:rsidR="00000000" w:rsidRPr="00000000">
        <w:rPr>
          <w:rtl w:val="0"/>
        </w:rPr>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tabs>
          <w:tab w:val="left" w:leader="none" w:pos="284"/>
          <w:tab w:val="left" w:leader="none" w:pos="630"/>
          <w:tab w:val="left" w:leader="none" w:pos="900"/>
        </w:tabs>
        <w:spacing w:line="240" w:lineRule="auto"/>
        <w:ind w:left="0" w:hanging="2"/>
        <w:rPr>
          <w:rFonts w:ascii="Arial" w:cs="Arial" w:eastAsia="Arial" w:hAnsi="Arial"/>
          <w:sz w:val="20"/>
          <w:szCs w:val="20"/>
        </w:rPr>
      </w:pPr>
      <w:r w:rsidDel="00000000" w:rsidR="00000000" w:rsidRPr="00000000">
        <w:rPr>
          <w:rFonts w:ascii="Arial" w:cs="Arial" w:eastAsia="Arial" w:hAnsi="Arial"/>
          <w:b w:val="1"/>
          <w:sz w:val="20"/>
          <w:szCs w:val="20"/>
          <w:rtl w:val="0"/>
        </w:rPr>
        <w:t xml:space="preserve">Lenguajes de programación: </w:t>
      </w:r>
      <w:r w:rsidDel="00000000" w:rsidR="00000000" w:rsidRPr="00000000">
        <w:rPr>
          <w:rFonts w:ascii="Arial" w:cs="Arial" w:eastAsia="Arial" w:hAnsi="Arial"/>
          <w:sz w:val="20"/>
          <w:szCs w:val="20"/>
          <w:rtl w:val="0"/>
        </w:rPr>
        <w:t xml:space="preserve">Java, Javascript, PHP.</w:t>
      </w:r>
      <w:r w:rsidDel="00000000" w:rsidR="00000000" w:rsidRPr="00000000">
        <w:rPr>
          <w:rFonts w:ascii="Arial" w:cs="Arial" w:eastAsia="Arial" w:hAnsi="Arial"/>
          <w:b w:val="1"/>
          <w:sz w:val="20"/>
          <w:szCs w:val="20"/>
          <w:rtl w:val="0"/>
        </w:rPr>
        <w:t xml:space="preserve"> </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tabs>
          <w:tab w:val="left" w:leader="none" w:pos="284"/>
          <w:tab w:val="left" w:leader="none" w:pos="630"/>
          <w:tab w:val="left" w:leader="none" w:pos="900"/>
        </w:tabs>
        <w:spacing w:line="240" w:lineRule="auto"/>
        <w:ind w:left="0" w:hanging="2"/>
        <w:rPr>
          <w:rFonts w:ascii="Arial" w:cs="Arial" w:eastAsia="Arial" w:hAnsi="Arial"/>
          <w:sz w:val="20"/>
          <w:szCs w:val="20"/>
        </w:rPr>
      </w:pPr>
      <w:r w:rsidDel="00000000" w:rsidR="00000000" w:rsidRPr="00000000">
        <w:rPr>
          <w:rFonts w:ascii="Arial" w:cs="Arial" w:eastAsia="Arial" w:hAnsi="Arial"/>
          <w:b w:val="1"/>
          <w:sz w:val="20"/>
          <w:szCs w:val="20"/>
          <w:rtl w:val="0"/>
        </w:rPr>
        <w:t xml:space="preserve">Entornos de desarrollo: </w:t>
      </w:r>
      <w:r w:rsidDel="00000000" w:rsidR="00000000" w:rsidRPr="00000000">
        <w:rPr>
          <w:rFonts w:ascii="Arial" w:cs="Arial" w:eastAsia="Arial" w:hAnsi="Arial"/>
          <w:sz w:val="20"/>
          <w:szCs w:val="20"/>
          <w:rtl w:val="0"/>
        </w:rPr>
        <w:t xml:space="preserve">VS Code, Netbeans, Java.</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tabs>
          <w:tab w:val="left" w:leader="none" w:pos="284"/>
          <w:tab w:val="left" w:leader="none" w:pos="630"/>
          <w:tab w:val="left" w:leader="none" w:pos="900"/>
        </w:tabs>
        <w:spacing w:line="240" w:lineRule="auto"/>
        <w:ind w:left="0" w:hanging="2"/>
        <w:rPr>
          <w:rFonts w:ascii="Arial" w:cs="Arial" w:eastAsia="Arial" w:hAnsi="Arial"/>
          <w:sz w:val="20"/>
          <w:szCs w:val="20"/>
        </w:rPr>
      </w:pPr>
      <w:r w:rsidDel="00000000" w:rsidR="00000000" w:rsidRPr="00000000">
        <w:rPr>
          <w:rFonts w:ascii="Arial" w:cs="Arial" w:eastAsia="Arial" w:hAnsi="Arial"/>
          <w:b w:val="1"/>
          <w:sz w:val="20"/>
          <w:szCs w:val="20"/>
          <w:rtl w:val="0"/>
        </w:rPr>
        <w:t xml:space="preserve">Lenguajes de marcas: </w:t>
      </w:r>
      <w:r w:rsidDel="00000000" w:rsidR="00000000" w:rsidRPr="00000000">
        <w:rPr>
          <w:rFonts w:ascii="Arial" w:cs="Arial" w:eastAsia="Arial" w:hAnsi="Arial"/>
          <w:sz w:val="20"/>
          <w:szCs w:val="20"/>
          <w:rtl w:val="0"/>
        </w:rPr>
        <w:t xml:space="preserve">HTML, CSS, XML. </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tabs>
          <w:tab w:val="left" w:leader="none" w:pos="284"/>
          <w:tab w:val="left" w:leader="none" w:pos="630"/>
          <w:tab w:val="left" w:leader="none" w:pos="900"/>
        </w:tabs>
        <w:spacing w:line="240" w:lineRule="auto"/>
        <w:ind w:left="0" w:hanging="2"/>
        <w:rPr>
          <w:rFonts w:ascii="Arial" w:cs="Arial" w:eastAsia="Arial" w:hAnsi="Arial"/>
          <w:sz w:val="20"/>
          <w:szCs w:val="20"/>
        </w:rPr>
      </w:pPr>
      <w:r w:rsidDel="00000000" w:rsidR="00000000" w:rsidRPr="00000000">
        <w:rPr>
          <w:rFonts w:ascii="Arial" w:cs="Arial" w:eastAsia="Arial" w:hAnsi="Arial"/>
          <w:b w:val="1"/>
          <w:sz w:val="20"/>
          <w:szCs w:val="20"/>
          <w:rtl w:val="0"/>
        </w:rPr>
        <w:t xml:space="preserve">Frameworks: </w:t>
      </w:r>
      <w:r w:rsidDel="00000000" w:rsidR="00000000" w:rsidRPr="00000000">
        <w:rPr>
          <w:rFonts w:ascii="Arial" w:cs="Arial" w:eastAsia="Arial" w:hAnsi="Arial"/>
          <w:sz w:val="20"/>
          <w:szCs w:val="20"/>
          <w:rtl w:val="0"/>
        </w:rPr>
        <w:t xml:space="preserve">Angular, Bootstrap, Symfony, Ionic</w:t>
      </w:r>
      <w:r w:rsidDel="00000000" w:rsidR="00000000" w:rsidRPr="00000000">
        <w:rPr>
          <w:rFonts w:ascii="Arial" w:cs="Arial" w:eastAsia="Arial" w:hAnsi="Arial"/>
          <w:b w:val="1"/>
          <w:sz w:val="20"/>
          <w:szCs w:val="20"/>
          <w:rtl w:val="0"/>
        </w:rPr>
        <w:t xml:space="preserve">. </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tabs>
          <w:tab w:val="left" w:leader="none" w:pos="284"/>
          <w:tab w:val="left" w:leader="none" w:pos="630"/>
          <w:tab w:val="left" w:leader="none" w:pos="900"/>
        </w:tabs>
        <w:spacing w:line="240" w:lineRule="auto"/>
        <w:ind w:left="0" w:hanging="2"/>
        <w:rPr>
          <w:rFonts w:ascii="Arial" w:cs="Arial" w:eastAsia="Arial" w:hAnsi="Arial"/>
          <w:sz w:val="20"/>
          <w:szCs w:val="20"/>
        </w:rPr>
      </w:pPr>
      <w:r w:rsidDel="00000000" w:rsidR="00000000" w:rsidRPr="00000000">
        <w:rPr>
          <w:rFonts w:ascii="Arial" w:cs="Arial" w:eastAsia="Arial" w:hAnsi="Arial"/>
          <w:b w:val="1"/>
          <w:sz w:val="20"/>
          <w:szCs w:val="20"/>
          <w:rtl w:val="0"/>
        </w:rPr>
        <w:t xml:space="preserve">Bases de datos: </w:t>
      </w:r>
      <w:r w:rsidDel="00000000" w:rsidR="00000000" w:rsidRPr="00000000">
        <w:rPr>
          <w:rFonts w:ascii="Arial" w:cs="Arial" w:eastAsia="Arial" w:hAnsi="Arial"/>
          <w:sz w:val="20"/>
          <w:szCs w:val="20"/>
          <w:rtl w:val="0"/>
        </w:rPr>
        <w:t xml:space="preserve">Oracle, MySQL (PHPMyAdmin). </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tabs>
          <w:tab w:val="left" w:leader="none" w:pos="284"/>
          <w:tab w:val="left" w:leader="none" w:pos="630"/>
          <w:tab w:val="left" w:leader="none" w:pos="900"/>
        </w:tabs>
        <w:spacing w:line="240" w:lineRule="auto"/>
        <w:ind w:left="0" w:hanging="2"/>
        <w:rPr>
          <w:rFonts w:ascii="Arial" w:cs="Arial" w:eastAsia="Arial" w:hAnsi="Arial"/>
          <w:sz w:val="20"/>
          <w:szCs w:val="20"/>
        </w:rPr>
      </w:pPr>
      <w:r w:rsidDel="00000000" w:rsidR="00000000" w:rsidRPr="00000000">
        <w:rPr>
          <w:rFonts w:ascii="Arial" w:cs="Arial" w:eastAsia="Arial" w:hAnsi="Arial"/>
          <w:b w:val="1"/>
          <w:sz w:val="20"/>
          <w:szCs w:val="20"/>
          <w:rtl w:val="0"/>
        </w:rPr>
        <w:t xml:space="preserve">Despliegue de aplicaciones web: </w:t>
      </w:r>
      <w:r w:rsidDel="00000000" w:rsidR="00000000" w:rsidRPr="00000000">
        <w:rPr>
          <w:rFonts w:ascii="Arial" w:cs="Arial" w:eastAsia="Arial" w:hAnsi="Arial"/>
          <w:sz w:val="20"/>
          <w:szCs w:val="20"/>
          <w:rtl w:val="0"/>
        </w:rPr>
        <w:t xml:space="preserve">Docker, Apache, Proxmox.</w:t>
      </w:r>
      <w:r w:rsidDel="00000000" w:rsidR="00000000" w:rsidRPr="00000000">
        <w:rPr>
          <w:rFonts w:ascii="Arial" w:cs="Arial" w:eastAsia="Arial" w:hAnsi="Arial"/>
          <w:b w:val="1"/>
          <w:sz w:val="20"/>
          <w:szCs w:val="20"/>
          <w:rtl w:val="0"/>
        </w:rPr>
        <w:t xml:space="preserve"> </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tabs>
          <w:tab w:val="left" w:leader="none" w:pos="284"/>
          <w:tab w:val="left" w:leader="none" w:pos="630"/>
          <w:tab w:val="left" w:leader="none" w:pos="900"/>
        </w:tabs>
        <w:spacing w:line="240" w:lineRule="auto"/>
        <w:ind w:left="0" w:hanging="2"/>
        <w:rPr>
          <w:rFonts w:ascii="Arial" w:cs="Arial" w:eastAsia="Arial" w:hAnsi="Arial"/>
          <w:sz w:val="20"/>
          <w:szCs w:val="20"/>
        </w:rPr>
      </w:pPr>
      <w:r w:rsidDel="00000000" w:rsidR="00000000" w:rsidRPr="00000000">
        <w:rPr>
          <w:rFonts w:ascii="Arial" w:cs="Arial" w:eastAsia="Arial" w:hAnsi="Arial"/>
          <w:b w:val="1"/>
          <w:sz w:val="20"/>
          <w:szCs w:val="20"/>
          <w:rtl w:val="0"/>
        </w:rPr>
        <w:t xml:space="preserve">Sistemas operativos: </w:t>
      </w:r>
      <w:r w:rsidDel="00000000" w:rsidR="00000000" w:rsidRPr="00000000">
        <w:rPr>
          <w:rFonts w:ascii="Arial" w:cs="Arial" w:eastAsia="Arial" w:hAnsi="Arial"/>
          <w:sz w:val="20"/>
          <w:szCs w:val="20"/>
          <w:rtl w:val="0"/>
        </w:rPr>
        <w:t xml:space="preserve">Linux y Windows Server.</w:t>
      </w:r>
    </w:p>
    <w:p w:rsidR="00000000" w:rsidDel="00000000" w:rsidP="00000000" w:rsidRDefault="00000000" w:rsidRPr="00000000" w14:paraId="00000017">
      <w:pPr>
        <w:pBdr>
          <w:top w:space="0" w:sz="0" w:val="nil"/>
          <w:left w:space="0" w:sz="0" w:val="nil"/>
          <w:bottom w:space="0" w:sz="0" w:val="nil"/>
          <w:right w:space="0" w:sz="0" w:val="nil"/>
          <w:between w:space="0" w:sz="0" w:val="nil"/>
        </w:pBdr>
        <w:tabs>
          <w:tab w:val="left" w:leader="none" w:pos="284"/>
          <w:tab w:val="left" w:leader="none" w:pos="630"/>
        </w:tabs>
        <w:spacing w:line="240"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tabs>
          <w:tab w:val="left" w:leader="none" w:pos="284"/>
          <w:tab w:val="left" w:leader="none" w:pos="630"/>
        </w:tabs>
        <w:spacing w:line="240" w:lineRule="auto"/>
        <w:ind w:left="198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9">
      <w:pPr>
        <w:pBdr>
          <w:bottom w:color="000000" w:space="1" w:sz="6" w:val="single"/>
        </w:pBdr>
        <w:tabs>
          <w:tab w:val="left" w:leader="none" w:pos="900"/>
        </w:tabs>
        <w:rPr>
          <w:rFonts w:ascii="Arial" w:cs="Arial" w:eastAsia="Arial" w:hAnsi="Arial"/>
          <w:sz w:val="13"/>
          <w:szCs w:val="13"/>
        </w:rPr>
      </w:pPr>
      <w:r w:rsidDel="00000000" w:rsidR="00000000" w:rsidRPr="00000000">
        <w:rPr>
          <w:rtl w:val="0"/>
        </w:rPr>
      </w:r>
    </w:p>
    <w:p w:rsidR="00000000" w:rsidDel="00000000" w:rsidP="00000000" w:rsidRDefault="00000000" w:rsidRPr="00000000" w14:paraId="0000001A">
      <w:pPr>
        <w:pBdr>
          <w:bottom w:color="000000" w:space="1" w:sz="6" w:val="single"/>
        </w:pBdr>
        <w:tabs>
          <w:tab w:val="left" w:leader="none" w:pos="900"/>
        </w:tabs>
        <w:ind w:left="0" w:hanging="2"/>
        <w:jc w:val="center"/>
        <w:rPr>
          <w:rFonts w:ascii="Arial" w:cs="Arial" w:eastAsia="Arial" w:hAnsi="Arial"/>
          <w:color w:val="2f5496"/>
          <w:sz w:val="21"/>
          <w:szCs w:val="21"/>
        </w:rPr>
      </w:pPr>
      <w:r w:rsidDel="00000000" w:rsidR="00000000" w:rsidRPr="00000000">
        <w:rPr>
          <w:rFonts w:ascii="Arial" w:cs="Arial" w:eastAsia="Arial" w:hAnsi="Arial"/>
          <w:b w:val="1"/>
          <w:color w:val="2f5496"/>
          <w:sz w:val="22"/>
          <w:szCs w:val="22"/>
          <w:rtl w:val="0"/>
        </w:rPr>
        <w:t xml:space="preserve">EDUCACIÓN</w:t>
      </w:r>
      <w:r w:rsidDel="00000000" w:rsidR="00000000" w:rsidRPr="00000000">
        <w:rPr>
          <w:rtl w:val="0"/>
        </w:rPr>
      </w:r>
    </w:p>
    <w:p w:rsidR="00000000" w:rsidDel="00000000" w:rsidP="00000000" w:rsidRDefault="00000000" w:rsidRPr="00000000" w14:paraId="0000001B">
      <w:pPr>
        <w:tabs>
          <w:tab w:val="left" w:leader="none" w:pos="900"/>
        </w:tabs>
        <w:ind w:left="-2" w:firstLine="0"/>
        <w:rPr>
          <w:rFonts w:ascii="Arial" w:cs="Arial" w:eastAsia="Arial" w:hAnsi="Arial"/>
          <w:color w:val="404040"/>
          <w:sz w:val="4"/>
          <w:szCs w:val="4"/>
        </w:rPr>
      </w:pPr>
      <w:r w:rsidDel="00000000" w:rsidR="00000000" w:rsidRPr="00000000">
        <w:rPr>
          <w:rtl w:val="0"/>
        </w:rPr>
      </w:r>
    </w:p>
    <w:p w:rsidR="00000000" w:rsidDel="00000000" w:rsidP="00000000" w:rsidRDefault="00000000" w:rsidRPr="00000000" w14:paraId="0000001C">
      <w:pPr>
        <w:tabs>
          <w:tab w:val="left" w:leader="none" w:pos="900"/>
        </w:tabs>
        <w:rPr>
          <w:rFonts w:ascii="Arial" w:cs="Arial" w:eastAsia="Arial" w:hAnsi="Arial"/>
          <w:color w:val="2f5496"/>
          <w:sz w:val="6"/>
          <w:szCs w:val="6"/>
        </w:rPr>
      </w:pPr>
      <w:r w:rsidDel="00000000" w:rsidR="00000000" w:rsidRPr="00000000">
        <w:rPr>
          <w:rtl w:val="0"/>
        </w:rPr>
      </w:r>
    </w:p>
    <w:p w:rsidR="00000000" w:rsidDel="00000000" w:rsidP="00000000" w:rsidRDefault="00000000" w:rsidRPr="00000000" w14:paraId="0000001D">
      <w:pPr>
        <w:tabs>
          <w:tab w:val="left" w:leader="none" w:pos="1134"/>
          <w:tab w:val="right" w:leader="none" w:pos="10503"/>
        </w:tabs>
        <w:ind w:left="0" w:hanging="2"/>
        <w:rPr>
          <w:sz w:val="22"/>
          <w:szCs w:val="22"/>
        </w:rPr>
      </w:pPr>
      <w:r w:rsidDel="00000000" w:rsidR="00000000" w:rsidRPr="00000000">
        <w:rPr>
          <w:rFonts w:ascii="Arial" w:cs="Arial" w:eastAsia="Arial" w:hAnsi="Arial"/>
          <w:b w:val="1"/>
          <w:color w:val="2f5496"/>
          <w:sz w:val="21"/>
          <w:szCs w:val="21"/>
          <w:rtl w:val="0"/>
        </w:rPr>
        <w:t xml:space="preserve">Instituto Tecnológico Superior ADA </w:t>
      </w:r>
      <w:r w:rsidDel="00000000" w:rsidR="00000000" w:rsidRPr="00000000">
        <w:rPr>
          <w:rFonts w:ascii="Arial" w:cs="Arial" w:eastAsia="Arial" w:hAnsi="Arial"/>
          <w:b w:val="1"/>
          <w:color w:val="2f5496"/>
          <w:sz w:val="22"/>
          <w:szCs w:val="22"/>
          <w:rtl w:val="0"/>
        </w:rPr>
        <w:t xml:space="preserve">– </w:t>
      </w:r>
      <w:r w:rsidDel="00000000" w:rsidR="00000000" w:rsidRPr="00000000">
        <w:rPr>
          <w:rFonts w:ascii="Arial" w:cs="Arial" w:eastAsia="Arial" w:hAnsi="Arial"/>
          <w:b w:val="1"/>
          <w:color w:val="2f5496"/>
          <w:sz w:val="21"/>
          <w:szCs w:val="21"/>
          <w:rtl w:val="0"/>
        </w:rPr>
        <w:t xml:space="preserve">Sevilla, España</w:t>
      </w:r>
      <w:r w:rsidDel="00000000" w:rsidR="00000000" w:rsidRPr="00000000">
        <w:rPr>
          <w:rFonts w:ascii="Arial" w:cs="Arial" w:eastAsia="Arial" w:hAnsi="Arial"/>
          <w:b w:val="1"/>
          <w:i w:val="1"/>
          <w:sz w:val="21"/>
          <w:szCs w:val="21"/>
          <w:rtl w:val="0"/>
        </w:rPr>
        <w:tab/>
        <w:t xml:space="preserve">Junio 2020</w:t>
      </w:r>
      <w:r w:rsidDel="00000000" w:rsidR="00000000" w:rsidRPr="00000000">
        <w:rPr>
          <w:rtl w:val="0"/>
        </w:rPr>
      </w:r>
    </w:p>
    <w:p w:rsidR="00000000" w:rsidDel="00000000" w:rsidP="00000000" w:rsidRDefault="00000000" w:rsidRPr="00000000" w14:paraId="0000001E">
      <w:pPr>
        <w:tabs>
          <w:tab w:val="left" w:leader="none" w:pos="900"/>
        </w:tabs>
        <w:ind w:left="0" w:hanging="2"/>
        <w:rPr>
          <w:rFonts w:ascii="Arial" w:cs="Arial" w:eastAsia="Arial" w:hAnsi="Arial"/>
          <w:sz w:val="20"/>
          <w:szCs w:val="20"/>
        </w:rPr>
      </w:pPr>
      <w:r w:rsidDel="00000000" w:rsidR="00000000" w:rsidRPr="00000000">
        <w:rPr>
          <w:rFonts w:ascii="Arial" w:cs="Arial" w:eastAsia="Arial" w:hAnsi="Arial"/>
          <w:sz w:val="20"/>
          <w:szCs w:val="20"/>
          <w:rtl w:val="0"/>
        </w:rPr>
        <w:t xml:space="preserve">Bachillerato</w:t>
      </w:r>
    </w:p>
    <w:p w:rsidR="00000000" w:rsidDel="00000000" w:rsidP="00000000" w:rsidRDefault="00000000" w:rsidRPr="00000000" w14:paraId="0000001F">
      <w:pPr>
        <w:tabs>
          <w:tab w:val="left" w:leader="none" w:pos="900"/>
        </w:tabs>
        <w:ind w:left="0" w:hanging="2"/>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0">
      <w:pPr>
        <w:tabs>
          <w:tab w:val="left" w:leader="none" w:pos="1134"/>
          <w:tab w:val="right" w:leader="none" w:pos="10503"/>
        </w:tabs>
        <w:ind w:hanging="2"/>
        <w:rPr>
          <w:sz w:val="22"/>
          <w:szCs w:val="22"/>
        </w:rPr>
      </w:pPr>
      <w:r w:rsidDel="00000000" w:rsidR="00000000" w:rsidRPr="00000000">
        <w:rPr>
          <w:rFonts w:ascii="Arial" w:cs="Arial" w:eastAsia="Arial" w:hAnsi="Arial"/>
          <w:b w:val="1"/>
          <w:color w:val="2f5496"/>
          <w:sz w:val="21"/>
          <w:szCs w:val="21"/>
          <w:rtl w:val="0"/>
        </w:rPr>
        <w:t xml:space="preserve">IES Martínez Montañés </w:t>
      </w:r>
      <w:r w:rsidDel="00000000" w:rsidR="00000000" w:rsidRPr="00000000">
        <w:rPr>
          <w:rFonts w:ascii="Arial" w:cs="Arial" w:eastAsia="Arial" w:hAnsi="Arial"/>
          <w:b w:val="1"/>
          <w:color w:val="2f5496"/>
          <w:sz w:val="22"/>
          <w:szCs w:val="22"/>
          <w:rtl w:val="0"/>
        </w:rPr>
        <w:t xml:space="preserve">– </w:t>
      </w:r>
      <w:r w:rsidDel="00000000" w:rsidR="00000000" w:rsidRPr="00000000">
        <w:rPr>
          <w:rFonts w:ascii="Arial" w:cs="Arial" w:eastAsia="Arial" w:hAnsi="Arial"/>
          <w:b w:val="1"/>
          <w:color w:val="2f5496"/>
          <w:sz w:val="21"/>
          <w:szCs w:val="21"/>
          <w:rtl w:val="0"/>
        </w:rPr>
        <w:t xml:space="preserve">Sevilla, España</w:t>
      </w:r>
      <w:r w:rsidDel="00000000" w:rsidR="00000000" w:rsidRPr="00000000">
        <w:rPr>
          <w:rFonts w:ascii="Arial" w:cs="Arial" w:eastAsia="Arial" w:hAnsi="Arial"/>
          <w:b w:val="1"/>
          <w:i w:val="1"/>
          <w:sz w:val="21"/>
          <w:szCs w:val="21"/>
          <w:rtl w:val="0"/>
        </w:rPr>
        <w:tab/>
        <w:t xml:space="preserve">Diciembre 2023</w:t>
      </w:r>
      <w:r w:rsidDel="00000000" w:rsidR="00000000" w:rsidRPr="00000000">
        <w:rPr>
          <w:rtl w:val="0"/>
        </w:rPr>
      </w:r>
    </w:p>
    <w:p w:rsidR="00000000" w:rsidDel="00000000" w:rsidP="00000000" w:rsidRDefault="00000000" w:rsidRPr="00000000" w14:paraId="00000021">
      <w:pPr>
        <w:tabs>
          <w:tab w:val="left" w:leader="none" w:pos="900"/>
        </w:tabs>
        <w:ind w:hanging="2"/>
        <w:rPr>
          <w:rFonts w:ascii="Arial" w:cs="Arial" w:eastAsia="Arial" w:hAnsi="Arial"/>
          <w:sz w:val="20"/>
          <w:szCs w:val="20"/>
        </w:rPr>
      </w:pPr>
      <w:r w:rsidDel="00000000" w:rsidR="00000000" w:rsidRPr="00000000">
        <w:rPr>
          <w:rFonts w:ascii="Arial" w:cs="Arial" w:eastAsia="Arial" w:hAnsi="Arial"/>
          <w:sz w:val="20"/>
          <w:szCs w:val="20"/>
          <w:rtl w:val="0"/>
        </w:rPr>
        <w:t xml:space="preserve">Grado Superior en Desarrollo de Aplicaciones Web</w:t>
      </w:r>
    </w:p>
    <w:p w:rsidR="00000000" w:rsidDel="00000000" w:rsidP="00000000" w:rsidRDefault="00000000" w:rsidRPr="00000000" w14:paraId="00000022">
      <w:pPr>
        <w:tabs>
          <w:tab w:val="left" w:leader="none" w:pos="900"/>
        </w:tabs>
        <w:ind w:hanging="2"/>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3">
      <w:pPr>
        <w:pBdr>
          <w:bottom w:color="000000" w:space="1" w:sz="6" w:val="single"/>
        </w:pBdr>
        <w:tabs>
          <w:tab w:val="left" w:leader="none" w:pos="900"/>
        </w:tabs>
        <w:ind w:left="0" w:hanging="2"/>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4">
      <w:pPr>
        <w:pBdr>
          <w:bottom w:color="000000" w:space="1" w:sz="6" w:val="single"/>
        </w:pBdr>
        <w:tabs>
          <w:tab w:val="left" w:leader="none" w:pos="900"/>
        </w:tabs>
        <w:ind w:left="0" w:hanging="2"/>
        <w:jc w:val="center"/>
        <w:rPr>
          <w:rFonts w:ascii="Arial" w:cs="Arial" w:eastAsia="Arial" w:hAnsi="Arial"/>
          <w:color w:val="2f5496"/>
          <w:sz w:val="21"/>
          <w:szCs w:val="21"/>
        </w:rPr>
      </w:pPr>
      <w:r w:rsidDel="00000000" w:rsidR="00000000" w:rsidRPr="00000000">
        <w:rPr>
          <w:rFonts w:ascii="Arial" w:cs="Arial" w:eastAsia="Arial" w:hAnsi="Arial"/>
          <w:b w:val="1"/>
          <w:color w:val="2f5496"/>
          <w:sz w:val="22"/>
          <w:szCs w:val="22"/>
          <w:rtl w:val="0"/>
        </w:rPr>
        <w:t xml:space="preserve">APTITUDES</w:t>
      </w:r>
      <w:r w:rsidDel="00000000" w:rsidR="00000000" w:rsidRPr="00000000">
        <w:rPr>
          <w:rtl w:val="0"/>
        </w:rPr>
      </w:r>
    </w:p>
    <w:p w:rsidR="00000000" w:rsidDel="00000000" w:rsidP="00000000" w:rsidRDefault="00000000" w:rsidRPr="00000000" w14:paraId="00000025">
      <w:pPr>
        <w:tabs>
          <w:tab w:val="left" w:leader="none" w:pos="630"/>
          <w:tab w:val="left" w:leader="none" w:pos="900"/>
        </w:tabs>
        <w:ind w:left="-2" w:firstLine="0"/>
        <w:rPr>
          <w:rFonts w:ascii="Arial" w:cs="Arial" w:eastAsia="Arial" w:hAnsi="Arial"/>
          <w:sz w:val="4"/>
          <w:szCs w:val="4"/>
        </w:rPr>
      </w:pPr>
      <w:r w:rsidDel="00000000" w:rsidR="00000000" w:rsidRPr="00000000">
        <w:rPr>
          <w:rtl w:val="0"/>
        </w:rPr>
      </w:r>
    </w:p>
    <w:p w:rsidR="00000000" w:rsidDel="00000000" w:rsidP="00000000" w:rsidRDefault="00000000" w:rsidRPr="00000000" w14:paraId="00000026">
      <w:pPr>
        <w:tabs>
          <w:tab w:val="left" w:leader="none" w:pos="630"/>
          <w:tab w:val="left" w:leader="none" w:pos="900"/>
        </w:tabs>
        <w:rPr>
          <w:rFonts w:ascii="Arial" w:cs="Arial" w:eastAsia="Arial" w:hAnsi="Arial"/>
          <w:sz w:val="6"/>
          <w:szCs w:val="6"/>
        </w:rPr>
      </w:pPr>
      <w:r w:rsidDel="00000000" w:rsidR="00000000" w:rsidRPr="00000000">
        <w:rPr>
          <w:rtl w:val="0"/>
        </w:rPr>
      </w:r>
    </w:p>
    <w:p w:rsidR="00000000" w:rsidDel="00000000" w:rsidP="00000000" w:rsidRDefault="00000000" w:rsidRPr="00000000" w14:paraId="00000027">
      <w:pPr>
        <w:tabs>
          <w:tab w:val="left" w:leader="none" w:pos="630"/>
          <w:tab w:val="left" w:leader="none" w:pos="900"/>
        </w:tabs>
        <w:ind w:left="0" w:hanging="2"/>
        <w:rPr>
          <w:rFonts w:ascii="Arial" w:cs="Arial" w:eastAsia="Arial" w:hAnsi="Arial"/>
          <w:sz w:val="20"/>
          <w:szCs w:val="20"/>
        </w:rPr>
      </w:pPr>
      <w:r w:rsidDel="00000000" w:rsidR="00000000" w:rsidRPr="00000000">
        <w:rPr>
          <w:rFonts w:ascii="Arial" w:cs="Arial" w:eastAsia="Arial" w:hAnsi="Arial"/>
          <w:sz w:val="20"/>
          <w:szCs w:val="20"/>
          <w:rtl w:val="0"/>
        </w:rPr>
        <w:t xml:space="preserve">Habilidades tecnológicas</w:t>
        <w:tab/>
        <w:t xml:space="preserve">|| </w:t>
        <w:tab/>
        <w:t xml:space="preserve">Ética profesional</w:t>
        <w:tab/>
        <w:t xml:space="preserve"> ||</w:t>
        <w:tab/>
        <w:t xml:space="preserve">Puntualidad y compromiso </w:t>
      </w:r>
    </w:p>
    <w:p w:rsidR="00000000" w:rsidDel="00000000" w:rsidP="00000000" w:rsidRDefault="00000000" w:rsidRPr="00000000" w14:paraId="00000028">
      <w:pPr>
        <w:tabs>
          <w:tab w:val="left" w:leader="none" w:pos="630"/>
          <w:tab w:val="left" w:leader="none" w:pos="900"/>
        </w:tabs>
        <w:ind w:left="0" w:hanging="2"/>
        <w:rPr>
          <w:rFonts w:ascii="Arial" w:cs="Arial" w:eastAsia="Arial" w:hAnsi="Arial"/>
          <w:sz w:val="20"/>
          <w:szCs w:val="20"/>
        </w:rPr>
      </w:pPr>
      <w:r w:rsidDel="00000000" w:rsidR="00000000" w:rsidRPr="00000000">
        <w:rPr>
          <w:rFonts w:ascii="Arial" w:cs="Arial" w:eastAsia="Arial" w:hAnsi="Arial"/>
          <w:sz w:val="20"/>
          <w:szCs w:val="20"/>
          <w:rtl w:val="0"/>
        </w:rPr>
        <w:t xml:space="preserve">Responsabilidad  </w:t>
        <w:tab/>
        <w:tab/>
        <w:t xml:space="preserve">||</w:t>
        <w:tab/>
        <w:t xml:space="preserve">Trabajo en equipo</w:t>
        <w:tab/>
        <w:t xml:space="preserve"> ||</w:t>
        <w:tab/>
        <w:t xml:space="preserve">Capacidad de organización </w:t>
      </w:r>
    </w:p>
    <w:p w:rsidR="00000000" w:rsidDel="00000000" w:rsidP="00000000" w:rsidRDefault="00000000" w:rsidRPr="00000000" w14:paraId="00000029">
      <w:pPr>
        <w:tabs>
          <w:tab w:val="left" w:leader="none" w:pos="630"/>
          <w:tab w:val="left" w:leader="none" w:pos="900"/>
        </w:tabs>
        <w:ind w:left="0" w:hanging="2"/>
        <w:rPr>
          <w:rFonts w:ascii="Arial" w:cs="Arial" w:eastAsia="Arial" w:hAnsi="Arial"/>
          <w:sz w:val="20"/>
          <w:szCs w:val="20"/>
        </w:rPr>
      </w:pPr>
      <w:r w:rsidDel="00000000" w:rsidR="00000000" w:rsidRPr="00000000">
        <w:rPr>
          <w:rFonts w:ascii="Arial" w:cs="Arial" w:eastAsia="Arial" w:hAnsi="Arial"/>
          <w:sz w:val="20"/>
          <w:szCs w:val="20"/>
          <w:rtl w:val="0"/>
        </w:rPr>
        <w:t xml:space="preserve">Efectividad y rapidez </w:t>
        <w:tab/>
        <w:tab/>
        <w:t xml:space="preserve">|| </w:t>
        <w:tab/>
        <w:t xml:space="preserve">Planificación de tareas</w:t>
        <w:tab/>
        <w:t xml:space="preserve"> ||</w:t>
        <w:tab/>
        <w:t xml:space="preserve">Cumplimiento eficaz de órdenes</w:t>
      </w:r>
    </w:p>
    <w:p w:rsidR="00000000" w:rsidDel="00000000" w:rsidP="00000000" w:rsidRDefault="00000000" w:rsidRPr="00000000" w14:paraId="0000002A">
      <w:pPr>
        <w:tabs>
          <w:tab w:val="left" w:leader="none" w:pos="630"/>
          <w:tab w:val="left" w:leader="none" w:pos="900"/>
        </w:tabs>
        <w:ind w:left="0" w:hanging="2"/>
        <w:rPr>
          <w:rFonts w:ascii="Arial" w:cs="Arial" w:eastAsia="Arial" w:hAnsi="Arial"/>
          <w:sz w:val="21"/>
          <w:szCs w:val="21"/>
        </w:rPr>
      </w:pPr>
      <w:r w:rsidDel="00000000" w:rsidR="00000000" w:rsidRPr="00000000">
        <w:rPr>
          <w:rtl w:val="0"/>
        </w:rPr>
      </w:r>
    </w:p>
    <w:p w:rsidR="00000000" w:rsidDel="00000000" w:rsidP="00000000" w:rsidRDefault="00000000" w:rsidRPr="00000000" w14:paraId="0000002B">
      <w:pPr>
        <w:pBdr>
          <w:bottom w:color="000000" w:space="1" w:sz="6" w:val="single"/>
        </w:pBdr>
        <w:tabs>
          <w:tab w:val="left" w:leader="none" w:pos="900"/>
        </w:tabs>
        <w:ind w:hanging="2"/>
        <w:jc w:val="center"/>
        <w:rPr>
          <w:rFonts w:ascii="Arial" w:cs="Arial" w:eastAsia="Arial" w:hAnsi="Arial"/>
          <w:color w:val="2f5496"/>
          <w:sz w:val="21"/>
          <w:szCs w:val="21"/>
        </w:rPr>
      </w:pPr>
      <w:r w:rsidDel="00000000" w:rsidR="00000000" w:rsidRPr="00000000">
        <w:rPr>
          <w:rFonts w:ascii="Arial" w:cs="Arial" w:eastAsia="Arial" w:hAnsi="Arial"/>
          <w:b w:val="1"/>
          <w:color w:val="2f5496"/>
          <w:sz w:val="22"/>
          <w:szCs w:val="22"/>
          <w:rtl w:val="0"/>
        </w:rPr>
        <w:t xml:space="preserve">IDIOMAS</w:t>
      </w:r>
      <w:r w:rsidDel="00000000" w:rsidR="00000000" w:rsidRPr="00000000">
        <w:rPr>
          <w:rtl w:val="0"/>
        </w:rPr>
      </w:r>
    </w:p>
    <w:p w:rsidR="00000000" w:rsidDel="00000000" w:rsidP="00000000" w:rsidRDefault="00000000" w:rsidRPr="00000000" w14:paraId="0000002C">
      <w:pPr>
        <w:tabs>
          <w:tab w:val="left" w:leader="none" w:pos="630"/>
          <w:tab w:val="left" w:leader="none" w:pos="900"/>
        </w:tabs>
        <w:ind w:left="-2" w:firstLine="0"/>
        <w:rPr>
          <w:rFonts w:ascii="Arial" w:cs="Arial" w:eastAsia="Arial" w:hAnsi="Arial"/>
          <w:sz w:val="4"/>
          <w:szCs w:val="4"/>
        </w:rPr>
      </w:pPr>
      <w:r w:rsidDel="00000000" w:rsidR="00000000" w:rsidRPr="00000000">
        <w:rPr>
          <w:rtl w:val="0"/>
        </w:rPr>
      </w:r>
    </w:p>
    <w:p w:rsidR="00000000" w:rsidDel="00000000" w:rsidP="00000000" w:rsidRDefault="00000000" w:rsidRPr="00000000" w14:paraId="0000002D">
      <w:pPr>
        <w:tabs>
          <w:tab w:val="left" w:leader="none" w:pos="630"/>
          <w:tab w:val="left" w:leader="none" w:pos="900"/>
        </w:tabs>
        <w:rPr>
          <w:rFonts w:ascii="Arial" w:cs="Arial" w:eastAsia="Arial" w:hAnsi="Arial"/>
          <w:sz w:val="6"/>
          <w:szCs w:val="6"/>
        </w:rPr>
      </w:pPr>
      <w:r w:rsidDel="00000000" w:rsidR="00000000" w:rsidRPr="00000000">
        <w:rPr>
          <w:rtl w:val="0"/>
        </w:rPr>
      </w:r>
    </w:p>
    <w:p w:rsidR="00000000" w:rsidDel="00000000" w:rsidP="00000000" w:rsidRDefault="00000000" w:rsidRPr="00000000" w14:paraId="0000002E">
      <w:pPr>
        <w:tabs>
          <w:tab w:val="left" w:leader="none" w:pos="1134"/>
          <w:tab w:val="right" w:leader="none" w:pos="10503"/>
        </w:tabs>
        <w:ind w:hanging="2"/>
        <w:rPr>
          <w:sz w:val="22"/>
          <w:szCs w:val="22"/>
        </w:rPr>
      </w:pPr>
      <w:r w:rsidDel="00000000" w:rsidR="00000000" w:rsidRPr="00000000">
        <w:rPr>
          <w:rFonts w:ascii="Arial" w:cs="Arial" w:eastAsia="Arial" w:hAnsi="Arial"/>
          <w:b w:val="1"/>
          <w:color w:val="2f5496"/>
          <w:sz w:val="21"/>
          <w:szCs w:val="21"/>
          <w:rtl w:val="0"/>
        </w:rPr>
        <w:t xml:space="preserve">Castellano</w:t>
        <w:tab/>
      </w:r>
      <w:r w:rsidDel="00000000" w:rsidR="00000000" w:rsidRPr="00000000">
        <w:rPr>
          <w:rFonts w:ascii="Arial" w:cs="Arial" w:eastAsia="Arial" w:hAnsi="Arial"/>
          <w:b w:val="1"/>
          <w:i w:val="1"/>
          <w:sz w:val="21"/>
          <w:szCs w:val="21"/>
          <w:rtl w:val="0"/>
        </w:rPr>
        <w:tab/>
        <w:t xml:space="preserve">Nativo</w:t>
      </w:r>
      <w:r w:rsidDel="00000000" w:rsidR="00000000" w:rsidRPr="00000000">
        <w:rPr>
          <w:rtl w:val="0"/>
        </w:rPr>
      </w:r>
    </w:p>
    <w:p w:rsidR="00000000" w:rsidDel="00000000" w:rsidP="00000000" w:rsidRDefault="00000000" w:rsidRPr="00000000" w14:paraId="0000002F">
      <w:pPr>
        <w:tabs>
          <w:tab w:val="left" w:leader="none" w:pos="900"/>
        </w:tabs>
        <w:ind w:hanging="2"/>
        <w:rPr>
          <w:rFonts w:ascii="Arial" w:cs="Arial" w:eastAsia="Arial" w:hAnsi="Arial"/>
          <w:sz w:val="21"/>
          <w:szCs w:val="21"/>
        </w:rPr>
      </w:pPr>
      <w:r w:rsidDel="00000000" w:rsidR="00000000" w:rsidRPr="00000000">
        <w:rPr>
          <w:rtl w:val="0"/>
        </w:rPr>
      </w:r>
    </w:p>
    <w:p w:rsidR="00000000" w:rsidDel="00000000" w:rsidP="00000000" w:rsidRDefault="00000000" w:rsidRPr="00000000" w14:paraId="00000030">
      <w:pPr>
        <w:tabs>
          <w:tab w:val="left" w:leader="none" w:pos="1134"/>
          <w:tab w:val="right" w:leader="none" w:pos="10503"/>
        </w:tabs>
        <w:ind w:hanging="2"/>
        <w:rPr>
          <w:rFonts w:ascii="Arial" w:cs="Arial" w:eastAsia="Arial" w:hAnsi="Arial"/>
          <w:b w:val="1"/>
          <w:i w:val="1"/>
          <w:sz w:val="21"/>
          <w:szCs w:val="21"/>
        </w:rPr>
      </w:pPr>
      <w:r w:rsidDel="00000000" w:rsidR="00000000" w:rsidRPr="00000000">
        <w:rPr>
          <w:rFonts w:ascii="Arial" w:cs="Arial" w:eastAsia="Arial" w:hAnsi="Arial"/>
          <w:b w:val="1"/>
          <w:color w:val="2f5496"/>
          <w:sz w:val="21"/>
          <w:szCs w:val="21"/>
          <w:rtl w:val="0"/>
        </w:rPr>
        <w:t xml:space="preserve">Inglés</w:t>
        <w:tab/>
      </w:r>
      <w:r w:rsidDel="00000000" w:rsidR="00000000" w:rsidRPr="00000000">
        <w:rPr>
          <w:rFonts w:ascii="Arial" w:cs="Arial" w:eastAsia="Arial" w:hAnsi="Arial"/>
          <w:b w:val="1"/>
          <w:i w:val="1"/>
          <w:sz w:val="21"/>
          <w:szCs w:val="21"/>
          <w:rtl w:val="0"/>
        </w:rPr>
        <w:tab/>
        <w:t xml:space="preserve">B2</w:t>
      </w:r>
    </w:p>
    <w:p w:rsidR="00000000" w:rsidDel="00000000" w:rsidP="00000000" w:rsidRDefault="00000000" w:rsidRPr="00000000" w14:paraId="00000031">
      <w:pPr>
        <w:tabs>
          <w:tab w:val="left" w:leader="none" w:pos="1134"/>
          <w:tab w:val="right" w:leader="none" w:pos="10503"/>
        </w:tabs>
        <w:ind w:hanging="2"/>
        <w:rPr>
          <w:rFonts w:ascii="Arial" w:cs="Arial" w:eastAsia="Arial" w:hAnsi="Arial"/>
          <w:b w:val="1"/>
          <w:i w:val="1"/>
          <w:sz w:val="21"/>
          <w:szCs w:val="21"/>
        </w:rPr>
      </w:pPr>
      <w:r w:rsidDel="00000000" w:rsidR="00000000" w:rsidRPr="00000000">
        <w:rPr>
          <w:rtl w:val="0"/>
        </w:rPr>
      </w:r>
    </w:p>
    <w:p w:rsidR="00000000" w:rsidDel="00000000" w:rsidP="00000000" w:rsidRDefault="00000000" w:rsidRPr="00000000" w14:paraId="00000032">
      <w:pPr>
        <w:pBdr>
          <w:bottom w:color="000000" w:space="1" w:sz="6" w:val="single"/>
        </w:pBdr>
        <w:tabs>
          <w:tab w:val="left" w:leader="none" w:pos="900"/>
        </w:tabs>
        <w:ind w:left="0" w:hanging="2"/>
        <w:rPr>
          <w:rFonts w:ascii="Arial" w:cs="Arial" w:eastAsia="Arial" w:hAnsi="Arial"/>
          <w:b w:val="1"/>
          <w:color w:val="2f5496"/>
          <w:sz w:val="22"/>
          <w:szCs w:val="22"/>
        </w:rPr>
      </w:pPr>
      <w:r w:rsidDel="00000000" w:rsidR="00000000" w:rsidRPr="00000000">
        <w:rPr>
          <w:rtl w:val="0"/>
        </w:rPr>
      </w:r>
    </w:p>
    <w:p w:rsidR="00000000" w:rsidDel="00000000" w:rsidP="00000000" w:rsidRDefault="00000000" w:rsidRPr="00000000" w14:paraId="00000033">
      <w:pPr>
        <w:pBdr>
          <w:bottom w:color="000000" w:space="1" w:sz="6" w:val="single"/>
        </w:pBdr>
        <w:tabs>
          <w:tab w:val="left" w:leader="none" w:pos="900"/>
        </w:tabs>
        <w:ind w:left="0" w:hanging="2"/>
        <w:jc w:val="center"/>
        <w:rPr>
          <w:rFonts w:ascii="Arial" w:cs="Arial" w:eastAsia="Arial" w:hAnsi="Arial"/>
          <w:color w:val="2f5496"/>
          <w:sz w:val="21"/>
          <w:szCs w:val="21"/>
        </w:rPr>
      </w:pPr>
      <w:r w:rsidDel="00000000" w:rsidR="00000000" w:rsidRPr="00000000">
        <w:rPr>
          <w:rFonts w:ascii="Arial" w:cs="Arial" w:eastAsia="Arial" w:hAnsi="Arial"/>
          <w:b w:val="1"/>
          <w:color w:val="2f5496"/>
          <w:sz w:val="22"/>
          <w:szCs w:val="22"/>
          <w:rtl w:val="0"/>
        </w:rPr>
        <w:t xml:space="preserve">FORMACIÓN ADICIONAL</w:t>
      </w:r>
      <w:r w:rsidDel="00000000" w:rsidR="00000000" w:rsidRPr="00000000">
        <w:rPr>
          <w:rtl w:val="0"/>
        </w:rPr>
      </w:r>
    </w:p>
    <w:p w:rsidR="00000000" w:rsidDel="00000000" w:rsidP="00000000" w:rsidRDefault="00000000" w:rsidRPr="00000000" w14:paraId="00000034">
      <w:pPr>
        <w:tabs>
          <w:tab w:val="left" w:leader="none" w:pos="630"/>
          <w:tab w:val="left" w:leader="none" w:pos="900"/>
        </w:tabs>
        <w:ind w:left="-2" w:firstLine="0"/>
        <w:rPr>
          <w:rFonts w:ascii="Arial" w:cs="Arial" w:eastAsia="Arial" w:hAnsi="Arial"/>
          <w:sz w:val="4"/>
          <w:szCs w:val="4"/>
        </w:rPr>
      </w:pPr>
      <w:r w:rsidDel="00000000" w:rsidR="00000000" w:rsidRPr="00000000">
        <w:rPr>
          <w:rtl w:val="0"/>
        </w:rPr>
      </w:r>
    </w:p>
    <w:p w:rsidR="00000000" w:rsidDel="00000000" w:rsidP="00000000" w:rsidRDefault="00000000" w:rsidRPr="00000000" w14:paraId="00000035">
      <w:pPr>
        <w:tabs>
          <w:tab w:val="left" w:leader="none" w:pos="630"/>
          <w:tab w:val="left" w:leader="none" w:pos="900"/>
        </w:tabs>
        <w:rPr>
          <w:rFonts w:ascii="Arial" w:cs="Arial" w:eastAsia="Arial" w:hAnsi="Arial"/>
          <w:sz w:val="6"/>
          <w:szCs w:val="6"/>
        </w:rPr>
      </w:pPr>
      <w:r w:rsidDel="00000000" w:rsidR="00000000" w:rsidRPr="00000000">
        <w:rPr>
          <w:rtl w:val="0"/>
        </w:rPr>
      </w:r>
    </w:p>
    <w:p w:rsidR="00000000" w:rsidDel="00000000" w:rsidP="00000000" w:rsidRDefault="00000000" w:rsidRPr="00000000" w14:paraId="00000036">
      <w:pPr>
        <w:tabs>
          <w:tab w:val="left" w:leader="none" w:pos="1134"/>
          <w:tab w:val="right" w:leader="none" w:pos="10503"/>
        </w:tabs>
        <w:ind w:hanging="2"/>
        <w:rPr>
          <w:sz w:val="22"/>
          <w:szCs w:val="22"/>
        </w:rPr>
      </w:pPr>
      <w:r w:rsidDel="00000000" w:rsidR="00000000" w:rsidRPr="00000000">
        <w:rPr>
          <w:rFonts w:ascii="Arial" w:cs="Arial" w:eastAsia="Arial" w:hAnsi="Arial"/>
          <w:b w:val="1"/>
          <w:color w:val="2f5496"/>
          <w:sz w:val="21"/>
          <w:szCs w:val="21"/>
          <w:rtl w:val="0"/>
        </w:rPr>
        <w:t xml:space="preserve">Aprendea</w:t>
        <w:tab/>
      </w:r>
      <w:r w:rsidDel="00000000" w:rsidR="00000000" w:rsidRPr="00000000">
        <w:rPr>
          <w:rFonts w:ascii="Arial" w:cs="Arial" w:eastAsia="Arial" w:hAnsi="Arial"/>
          <w:b w:val="1"/>
          <w:i w:val="1"/>
          <w:sz w:val="21"/>
          <w:szCs w:val="21"/>
          <w:rtl w:val="0"/>
        </w:rPr>
        <w:tab/>
        <w:t xml:space="preserve">Diciembre 2024 - Enero 2025</w:t>
      </w:r>
      <w:r w:rsidDel="00000000" w:rsidR="00000000" w:rsidRPr="00000000">
        <w:rPr>
          <w:rtl w:val="0"/>
        </w:rPr>
      </w:r>
    </w:p>
    <w:p w:rsidR="00000000" w:rsidDel="00000000" w:rsidP="00000000" w:rsidRDefault="00000000" w:rsidRPr="00000000" w14:paraId="00000037">
      <w:pPr>
        <w:tabs>
          <w:tab w:val="left" w:leader="none" w:pos="900"/>
        </w:tabs>
        <w:ind w:hanging="2"/>
        <w:rPr>
          <w:rFonts w:ascii="Arial" w:cs="Arial" w:eastAsia="Arial" w:hAnsi="Arial"/>
          <w:sz w:val="20"/>
          <w:szCs w:val="20"/>
        </w:rPr>
      </w:pPr>
      <w:r w:rsidDel="00000000" w:rsidR="00000000" w:rsidRPr="00000000">
        <w:rPr>
          <w:rFonts w:ascii="Arial" w:cs="Arial" w:eastAsia="Arial" w:hAnsi="Arial"/>
          <w:sz w:val="20"/>
          <w:szCs w:val="20"/>
          <w:rtl w:val="0"/>
        </w:rPr>
        <w:t xml:space="preserve">Inteligencia Artificial Aplicada a la Empresa</w:t>
      </w:r>
    </w:p>
    <w:p w:rsidR="00000000" w:rsidDel="00000000" w:rsidP="00000000" w:rsidRDefault="00000000" w:rsidRPr="00000000" w14:paraId="00000038">
      <w:pPr>
        <w:tabs>
          <w:tab w:val="left" w:leader="none" w:pos="630"/>
          <w:tab w:val="left" w:leader="none" w:pos="900"/>
        </w:tabs>
        <w:ind w:left="0" w:hanging="2"/>
        <w:rPr>
          <w:rFonts w:ascii="Arial" w:cs="Arial" w:eastAsia="Arial" w:hAnsi="Arial"/>
          <w:sz w:val="21"/>
          <w:szCs w:val="21"/>
        </w:rPr>
      </w:pPr>
      <w:r w:rsidDel="00000000" w:rsidR="00000000" w:rsidRPr="00000000">
        <w:rPr>
          <w:rtl w:val="0"/>
        </w:rPr>
      </w:r>
    </w:p>
    <w:sectPr>
      <w:pgSz w:h="15840" w:w="12240" w:orient="portrait"/>
      <w:pgMar w:bottom="805" w:top="765" w:left="879" w:right="87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980" w:hanging="360"/>
      </w:pPr>
      <w:rPr>
        <w:rFonts w:ascii="Noto Sans Symbols" w:cs="Noto Sans Symbols" w:eastAsia="Noto Sans Symbols" w:hAnsi="Noto Sans Symbols"/>
        <w:vertAlign w:val="baseline"/>
      </w:rPr>
    </w:lvl>
    <w:lvl w:ilvl="1">
      <w:start w:val="1"/>
      <w:numFmt w:val="bullet"/>
      <w:lvlText w:val="o"/>
      <w:lvlJc w:val="left"/>
      <w:pPr>
        <w:ind w:left="2700" w:hanging="360"/>
      </w:pPr>
      <w:rPr>
        <w:rFonts w:ascii="Courier New" w:cs="Courier New" w:eastAsia="Courier New" w:hAnsi="Courier New"/>
        <w:vertAlign w:val="baseline"/>
      </w:rPr>
    </w:lvl>
    <w:lvl w:ilvl="2">
      <w:start w:val="1"/>
      <w:numFmt w:val="bullet"/>
      <w:lvlText w:val="▪"/>
      <w:lvlJc w:val="left"/>
      <w:pPr>
        <w:ind w:left="3420" w:hanging="360"/>
      </w:pPr>
      <w:rPr>
        <w:rFonts w:ascii="Noto Sans Symbols" w:cs="Noto Sans Symbols" w:eastAsia="Noto Sans Symbols" w:hAnsi="Noto Sans Symbols"/>
        <w:vertAlign w:val="baseline"/>
      </w:rPr>
    </w:lvl>
    <w:lvl w:ilvl="3">
      <w:start w:val="1"/>
      <w:numFmt w:val="bullet"/>
      <w:lvlText w:val="●"/>
      <w:lvlJc w:val="left"/>
      <w:pPr>
        <w:ind w:left="4140" w:hanging="360"/>
      </w:pPr>
      <w:rPr>
        <w:rFonts w:ascii="Noto Sans Symbols" w:cs="Noto Sans Symbols" w:eastAsia="Noto Sans Symbols" w:hAnsi="Noto Sans Symbols"/>
        <w:vertAlign w:val="baseline"/>
      </w:rPr>
    </w:lvl>
    <w:lvl w:ilvl="4">
      <w:start w:val="1"/>
      <w:numFmt w:val="bullet"/>
      <w:lvlText w:val="o"/>
      <w:lvlJc w:val="left"/>
      <w:pPr>
        <w:ind w:left="4860" w:hanging="360"/>
      </w:pPr>
      <w:rPr>
        <w:rFonts w:ascii="Courier New" w:cs="Courier New" w:eastAsia="Courier New" w:hAnsi="Courier New"/>
        <w:vertAlign w:val="baseline"/>
      </w:rPr>
    </w:lvl>
    <w:lvl w:ilvl="5">
      <w:start w:val="1"/>
      <w:numFmt w:val="bullet"/>
      <w:lvlText w:val="▪"/>
      <w:lvlJc w:val="left"/>
      <w:pPr>
        <w:ind w:left="5580" w:hanging="360"/>
      </w:pPr>
      <w:rPr>
        <w:rFonts w:ascii="Noto Sans Symbols" w:cs="Noto Sans Symbols" w:eastAsia="Noto Sans Symbols" w:hAnsi="Noto Sans Symbols"/>
        <w:vertAlign w:val="baseline"/>
      </w:rPr>
    </w:lvl>
    <w:lvl w:ilvl="6">
      <w:start w:val="1"/>
      <w:numFmt w:val="bullet"/>
      <w:lvlText w:val="●"/>
      <w:lvlJc w:val="left"/>
      <w:pPr>
        <w:ind w:left="6300" w:hanging="360"/>
      </w:pPr>
      <w:rPr>
        <w:rFonts w:ascii="Noto Sans Symbols" w:cs="Noto Sans Symbols" w:eastAsia="Noto Sans Symbols" w:hAnsi="Noto Sans Symbols"/>
        <w:vertAlign w:val="baseline"/>
      </w:rPr>
    </w:lvl>
    <w:lvl w:ilvl="7">
      <w:start w:val="1"/>
      <w:numFmt w:val="bullet"/>
      <w:lvlText w:val="o"/>
      <w:lvlJc w:val="left"/>
      <w:pPr>
        <w:ind w:left="7020" w:hanging="360"/>
      </w:pPr>
      <w:rPr>
        <w:rFonts w:ascii="Courier New" w:cs="Courier New" w:eastAsia="Courier New" w:hAnsi="Courier New"/>
        <w:vertAlign w:val="baseline"/>
      </w:rPr>
    </w:lvl>
    <w:lvl w:ilvl="8">
      <w:start w:val="1"/>
      <w:numFmt w:val="bullet"/>
      <w:lvlText w:val="▪"/>
      <w:lvlJc w:val="left"/>
      <w:pPr>
        <w:ind w:left="7740" w:hanging="360"/>
      </w:pPr>
      <w:rPr>
        <w:rFonts w:ascii="Noto Sans Symbols" w:cs="Noto Sans Symbols" w:eastAsia="Noto Sans Symbols" w:hAnsi="Noto Sans Symbols"/>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BO"/>
      </w:rPr>
    </w:rPrDefault>
    <w:pPrDefault>
      <w:pPr>
        <w:ind w:hanging="1"/>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pPr>
      <w:suppressAutoHyphens w:val="1"/>
      <w:spacing w:line="1" w:lineRule="atLeast"/>
      <w:ind w:left="-1" w:leftChars="-1" w:hanging="1" w:hangingChars="1"/>
      <w:textDirection w:val="btLr"/>
      <w:textAlignment w:val="top"/>
      <w:outlineLvl w:val="0"/>
    </w:pPr>
    <w:rPr>
      <w:position w:val="-1"/>
      <w:lang w:eastAsia="en-US" w:val="en-US"/>
    </w:rPr>
  </w:style>
  <w:style w:type="paragraph" w:styleId="Ttulo1">
    <w:name w:val="heading 1"/>
    <w:basedOn w:val="Normal"/>
    <w:next w:val="Normal"/>
    <w:uiPriority w:val="9"/>
    <w:qFormat w:val="1"/>
    <w:pPr>
      <w:keepNext w:val="1"/>
      <w:keepLines w:val="1"/>
      <w:spacing w:after="120" w:before="480"/>
    </w:pPr>
    <w:rPr>
      <w:b w:val="1"/>
      <w:sz w:val="48"/>
      <w:szCs w:val="48"/>
    </w:rPr>
  </w:style>
  <w:style w:type="paragraph" w:styleId="Ttulo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Ttulo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Ttulo4">
    <w:name w:val="heading 4"/>
    <w:basedOn w:val="Normal"/>
    <w:next w:val="Normal"/>
    <w:uiPriority w:val="9"/>
    <w:semiHidden w:val="1"/>
    <w:unhideWhenUsed w:val="1"/>
    <w:qFormat w:val="1"/>
    <w:pPr>
      <w:keepNext w:val="1"/>
      <w:keepLines w:val="1"/>
      <w:spacing w:after="40" w:before="240"/>
      <w:outlineLvl w:val="3"/>
    </w:pPr>
    <w:rPr>
      <w:b w:val="1"/>
    </w:rPr>
  </w:style>
  <w:style w:type="paragraph" w:styleId="Ttulo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Ttulo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120" w:before="480"/>
    </w:pPr>
    <w:rPr>
      <w:b w:val="1"/>
      <w:sz w:val="72"/>
      <w:szCs w:val="72"/>
    </w:rPr>
  </w:style>
  <w:style w:type="character" w:styleId="Hipervnculo">
    <w:name w:val="Hyperlink"/>
    <w:qFormat w:val="1"/>
    <w:rPr>
      <w:color w:val="0563c1"/>
      <w:w w:val="100"/>
      <w:position w:val="-1"/>
      <w:u w:val="single"/>
      <w:effect w:val="none"/>
      <w:vertAlign w:val="baseline"/>
      <w:cs w:val="0"/>
      <w:em w:val="none"/>
    </w:rPr>
  </w:style>
  <w:style w:type="paragraph" w:styleId="Listavistosa-nfasis11" w:customStyle="1">
    <w:name w:val="Lista vistosa - Énfasis 11"/>
    <w:basedOn w:val="Normal"/>
    <w:pPr>
      <w:ind w:left="720"/>
      <w:contextualSpacing w:val="1"/>
    </w:pPr>
  </w:style>
  <w:style w:type="paragraph" w:styleId="Cuadrculamedia21" w:customStyle="1">
    <w:name w:val="Cuadrícula media 21"/>
    <w:pPr>
      <w:suppressAutoHyphens w:val="1"/>
      <w:spacing w:line="1" w:lineRule="atLeast"/>
      <w:ind w:left="-1" w:leftChars="-1" w:hanging="1" w:hangingChars="1"/>
      <w:textDirection w:val="btLr"/>
      <w:textAlignment w:val="top"/>
      <w:outlineLvl w:val="0"/>
    </w:pPr>
    <w:rPr>
      <w:rFonts w:ascii="Times New Roman" w:eastAsia="Times New Roman" w:hAnsi="Times New Roman"/>
      <w:position w:val="-1"/>
      <w:lang w:eastAsia="en-US" w:val="en-US"/>
    </w:rPr>
  </w:style>
  <w:style w:type="paragraph" w:styleId="NormalWeb">
    <w:name w:val="Normal (Web)"/>
    <w:basedOn w:val="Normal"/>
    <w:qFormat w:val="1"/>
    <w:pPr>
      <w:spacing w:after="100" w:afterAutospacing="1" w:before="100" w:beforeAutospacing="1"/>
    </w:pPr>
    <w:rPr>
      <w:rFonts w:ascii="Times New Roman" w:cs="Times New Roman" w:hAnsi="Times New Roman"/>
    </w:rPr>
  </w:style>
  <w:style w:type="character" w:styleId="Refdecomentario">
    <w:name w:val="annotation reference"/>
    <w:qFormat w:val="1"/>
    <w:rPr>
      <w:w w:val="100"/>
      <w:position w:val="-1"/>
      <w:sz w:val="18"/>
      <w:szCs w:val="18"/>
      <w:effect w:val="none"/>
      <w:vertAlign w:val="baseline"/>
      <w:cs w:val="0"/>
      <w:em w:val="none"/>
    </w:rPr>
  </w:style>
  <w:style w:type="paragraph" w:styleId="Textocomentario">
    <w:name w:val="annotation text"/>
    <w:basedOn w:val="Normal"/>
    <w:qFormat w:val="1"/>
  </w:style>
  <w:style w:type="character" w:styleId="TextocomentarioCar" w:customStyle="1">
    <w:name w:val="Texto comentario Car"/>
    <w:basedOn w:val="Fuentedeprrafopredeter"/>
    <w:rPr>
      <w:w w:val="100"/>
      <w:position w:val="-1"/>
      <w:effect w:val="none"/>
      <w:vertAlign w:val="baseline"/>
      <w:cs w:val="0"/>
      <w:em w:val="none"/>
    </w:rPr>
  </w:style>
  <w:style w:type="paragraph" w:styleId="Asuntodelcomentario">
    <w:name w:val="annotation subject"/>
    <w:basedOn w:val="Textocomentario"/>
    <w:next w:val="Textocomentario"/>
    <w:qFormat w:val="1"/>
    <w:rPr>
      <w:b w:val="1"/>
      <w:bCs w:val="1"/>
      <w:sz w:val="20"/>
      <w:szCs w:val="20"/>
    </w:rPr>
  </w:style>
  <w:style w:type="character" w:styleId="AsuntodelcomentarioCar" w:customStyle="1">
    <w:name w:val="Asunto del comentario Car"/>
    <w:rPr>
      <w:b w:val="1"/>
      <w:bCs w:val="1"/>
      <w:w w:val="100"/>
      <w:position w:val="-1"/>
      <w:sz w:val="20"/>
      <w:szCs w:val="20"/>
      <w:effect w:val="none"/>
      <w:vertAlign w:val="baseline"/>
      <w:cs w:val="0"/>
      <w:em w:val="none"/>
    </w:rPr>
  </w:style>
  <w:style w:type="paragraph" w:styleId="Textodeglobo">
    <w:name w:val="Balloon Text"/>
    <w:basedOn w:val="Normal"/>
    <w:qFormat w:val="1"/>
    <w:rPr>
      <w:rFonts w:ascii="Lucida Grande" w:cs="Lucida Grande" w:hAnsi="Lucida Grande"/>
      <w:sz w:val="18"/>
      <w:szCs w:val="18"/>
    </w:rPr>
  </w:style>
  <w:style w:type="character" w:styleId="TextodegloboCar" w:customStyle="1">
    <w:name w:val="Texto de globo Car"/>
    <w:rPr>
      <w:rFonts w:ascii="Lucida Grande" w:cs="Lucida Grande" w:hAnsi="Lucida Grande"/>
      <w:w w:val="100"/>
      <w:position w:val="-1"/>
      <w:sz w:val="18"/>
      <w:szCs w:val="18"/>
      <w:effect w:val="none"/>
      <w:vertAlign w:val="baseline"/>
      <w:cs w:val="0"/>
      <w:em w:val="none"/>
    </w:rPr>
  </w:style>
  <w:style w:type="character" w:styleId="Hipervnculovisitado">
    <w:name w:val="FollowedHyperlink"/>
    <w:qFormat w:val="1"/>
    <w:rPr>
      <w:color w:val="954f72"/>
      <w:w w:val="100"/>
      <w:position w:val="-1"/>
      <w:u w:val="single"/>
      <w:effect w:val="none"/>
      <w:vertAlign w:val="baseline"/>
      <w:cs w:val="0"/>
      <w:em w:val="none"/>
    </w:rPr>
  </w:style>
  <w:style w:type="character" w:styleId="Mencinsinresolver">
    <w:name w:val="Unresolved Mention"/>
    <w:rPr>
      <w:color w:val="605e5c"/>
      <w:w w:val="100"/>
      <w:position w:val="-1"/>
      <w:effect w:val="none"/>
      <w:shd w:color="auto" w:fill="e1dfdd" w:val="clear"/>
      <w:vertAlign w:val="baseline"/>
      <w:cs w:val="0"/>
      <w:em w:val="none"/>
    </w:rPr>
  </w:style>
  <w:style w:type="paragraph" w:styleId="Subttulo">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rTtGeCV6qrxvqEBCuOlkPkkbEA==">CgMxLjA4AHIhMVRZLV8tX0t3RHdJdTlHZ0hoMTdvdi05cGxkMlRpTXVw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2024-06-27T15:04:00Z</dcterms:created>
  <dc:creator>Microsoft Office User</dc:creator>
</cp:coreProperties>
</file>