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六、找出螺栓连接图中的错误，并在原图上改正。</w:t>
      </w:r>
      <w:r>
        <w:rPr>
          <w:rFonts w:hint="eastAsia" w:ascii="SimSun" w:cs="SimSun"/>
          <w:color w:val="000000"/>
          <w:kern w:val="0"/>
          <w:sz w:val="24"/>
        </w:rPr>
        <w:t>（12分）</w:t>
      </w:r>
    </w:p>
    <w:p>
      <w:r>
        <w:object>
          <v:shape id="_x0000_i1025" o:spt="75" alt="" type="#_x0000_t75" style="height:333.15pt;width:339.25pt;" o:ole="t" filled="f" o:preferrelative="t" stroked="f" coordsize="21600,21600">
            <v:path/>
            <v:fill on="f" focussize="0,0"/>
            <v:stroke on="f"/>
            <v:imagedata r:id="rId5" cropleft="11513f" croptop="1471f" cropright="11849f" o:title=""/>
            <o:lock v:ext="edit" aspectratio="t"/>
            <w10:wrap type="none"/>
            <w10:anchorlock/>
          </v:shape>
          <o:OLEObject Type="Embed" ProgID="AutoCAD.Drawing.16" ShapeID="_x0000_i1025" DrawAspect="Content" ObjectID="_1468075725" r:id="rId4">
            <o:LockedField>false</o:LockedField>
          </o:OLEObject>
        </w:object>
      </w:r>
    </w:p>
    <w:p>
      <w:r>
        <w:drawing>
          <wp:inline distT="0" distB="0" distL="114300" distR="114300">
            <wp:extent cx="4912360" cy="4440555"/>
            <wp:effectExtent l="0" t="0" r="15240" b="4445"/>
            <wp:docPr id="1" name="圖片 2" descr="未命名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2" descr="未命名4"/>
                    <pic:cNvPicPr>
                      <a:picLocks noChangeAspect="1"/>
                    </pic:cNvPicPr>
                  </pic:nvPicPr>
                  <pic:blipFill>
                    <a:blip r:embed="rId6"/>
                    <a:srcRect t="844" r="27629"/>
                    <a:stretch>
                      <a:fillRect/>
                    </a:stretch>
                  </pic:blipFill>
                  <pic:spPr>
                    <a:xfrm>
                      <a:off x="0" y="0"/>
                      <a:ext cx="4912360" cy="4440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spacing w:line="360" w:lineRule="auto"/>
        <w:rPr>
          <w:rFonts w:hint="eastAsia" w:ascii="SimSun" w:hAnsi="SimSun"/>
          <w:b/>
          <w:bCs/>
          <w:sz w:val="24"/>
          <w:szCs w:val="28"/>
        </w:rPr>
      </w:pPr>
      <w:r>
        <w:rPr>
          <w:rFonts w:hint="eastAsia" w:ascii="SimSun" w:hAnsi="SimSun"/>
          <w:b/>
          <w:bCs/>
          <w:sz w:val="24"/>
        </w:rPr>
        <w:t>已知立体的主视图和俯视图，求左视图(虚线不能省略)</w:t>
      </w:r>
      <w:r>
        <w:rPr>
          <w:rFonts w:hint="eastAsia" w:ascii="SimSun" w:hAnsi="SimSun"/>
          <w:b/>
          <w:bCs/>
          <w:sz w:val="24"/>
          <w:szCs w:val="28"/>
        </w:rPr>
        <w:t>。（15 分）</w:t>
      </w:r>
    </w:p>
    <w:p>
      <w:pPr>
        <w:rPr>
          <w:rFonts w:hint="eastAsia" w:ascii="SimSun" w:hAnsi="SimSun"/>
          <w:b/>
          <w:bCs/>
          <w:sz w:val="24"/>
          <w:szCs w:val="28"/>
        </w:rPr>
      </w:pPr>
      <w:r>
        <w:rPr>
          <w:rFonts w:hint="eastAsia"/>
          <w:b/>
          <w:sz w:val="24"/>
        </w:rPr>
        <w:t>七、</w:t>
      </w:r>
      <w:r>
        <w:rPr>
          <w:b/>
          <w:sz w:val="24"/>
        </w:rPr>
        <w:t>补全螺栓连接装配图主视图和俯视图中所缺的线。</w:t>
      </w:r>
      <w:r>
        <w:rPr>
          <w:rFonts w:hint="eastAsia" w:ascii="SimSun" w:hAnsi="SimSun"/>
          <w:b/>
          <w:color w:val="000000"/>
          <w:sz w:val="24"/>
        </w:rPr>
        <w:t>（8分）</w:t>
      </w:r>
    </w:p>
    <w:p>
      <w:pPr>
        <w:spacing w:line="360" w:lineRule="auto"/>
        <w:rPr>
          <w:rFonts w:hint="eastAsia" w:ascii="SimSun" w:hAnsi="SimSun"/>
          <w:sz w:val="24"/>
        </w:rPr>
      </w:pPr>
    </w:p>
    <w:p>
      <w:pPr>
        <w:rPr>
          <w:rFonts w:ascii="SimSun" w:hAnsi="SimSun"/>
          <w:b/>
          <w:sz w:val="24"/>
        </w:rPr>
      </w:pPr>
      <w:r>
        <w:fldChar w:fldCharType="begin"/>
      </w:r>
      <w:r>
        <w:instrText xml:space="preserve"> INCLUDEPICTURE "http://www.edu24ol.com/web_news/images/2011-9/2011926135026247.jpg" \* MERGEFORMATINET </w:instrText>
      </w:r>
      <w:r>
        <w:fldChar w:fldCharType="separate"/>
      </w:r>
      <w:r>
        <w:drawing>
          <wp:inline distT="0" distB="0" distL="114300" distR="114300">
            <wp:extent cx="3492500" cy="5904865"/>
            <wp:effectExtent l="0" t="0" r="12700" b="13335"/>
            <wp:docPr id="2" name="圖片 3" descr="2011926135026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3" descr="2011926135026247"/>
                    <pic:cNvPicPr>
                      <a:picLocks noChangeAspect="1"/>
                    </pic:cNvPicPr>
                  </pic:nvPicPr>
                  <pic:blipFill>
                    <a:blip r:embed="rId7"/>
                    <a:srcRect l="12451" t="-102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590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ascii="SimSun" w:hAnsi="SimSun"/>
          <w:b/>
          <w:sz w:val="24"/>
        </w:rPr>
        <w:drawing>
          <wp:inline distT="0" distB="0" distL="114300" distR="114300">
            <wp:extent cx="3046095" cy="6058535"/>
            <wp:effectExtent l="0" t="0" r="1905" b="12065"/>
            <wp:docPr id="3" name="圖片 4" descr="未命名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4" descr="未命名5"/>
                    <pic:cNvPicPr>
                      <a:picLocks noChangeAspect="1"/>
                    </pic:cNvPicPr>
                  </pic:nvPicPr>
                  <pic:blipFill>
                    <a:blip r:embed="rId8"/>
                    <a:srcRect t="-1399" r="73717"/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605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改错题：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分析下列螺纹画法中的错误，并将正确的画在指定位置。</w:t>
      </w:r>
    </w:p>
    <w:p>
      <w:pPr>
        <w:rPr>
          <w:rFonts w:hint="eastAsia"/>
          <w:sz w:val="24"/>
        </w:rPr>
      </w:pPr>
    </w:p>
    <w:p>
      <w:pPr>
        <w:rPr>
          <w:rFonts w:ascii="SimSun" w:hAnsi="SimSun"/>
          <w:b/>
          <w:sz w:val="24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4968240" cy="3848100"/>
            <wp:effectExtent l="0" t="0" r="10160" b="12700"/>
            <wp:docPr id="4" name="圖片 5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5" descr="13"/>
                    <pic:cNvPicPr>
                      <a:picLocks noChangeAspect="1"/>
                    </pic:cNvPicPr>
                  </pic:nvPicPr>
                  <pic:blipFill>
                    <a:blip r:embed="rId9"/>
                    <a:srcRect l="18810" r="19386" b="-241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347335" cy="4906645"/>
            <wp:effectExtent l="0" t="0" r="12065" b="20955"/>
            <wp:docPr id="6" name="圖片 6" descr="螢幕截圖 2019-05-31 22.05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螢幕截圖 2019-05-31 22.05.5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Hiragino Sans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細明體">
    <w:altName w:val="蘋方-簡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mbria">
    <w:altName w:val="蘋方-簡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蘋方-簡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新細明體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幼圆">
    <w:altName w:val="蘋方-簡"/>
    <w:panose1 w:val="02010509060101010101"/>
    <w:charset w:val="00"/>
    <w:family w:val="modern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1337E"/>
    <w:multiLevelType w:val="singleLevel"/>
    <w:tmpl w:val="5CF1337E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F92BC"/>
    <w:rsid w:val="DFFF9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SimSu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2019-05-31T21:18:00Z</dcterms:created>
  <dc:creator>Marco Zhang</dc:creator>
  <cp:lastModifiedBy>Marco Zhang</cp:lastModifiedBy>
  <dcterms:modified xsi:type="dcterms:W3CDTF">2019-05-31T22:07:20Z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1028-1.0.1.1354</vt:lpwstr>
  </property>
</Properties>
</file>