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A6A" w:rsidRDefault="008E656D" w:rsidP="006B276F">
      <w:pPr>
        <w:pageBreakBefore/>
        <w:widowControl/>
        <w:spacing w:before="50" w:after="50" w:line="120" w:lineRule="atLeast"/>
        <w:outlineLvl w:val="0"/>
        <w:rPr>
          <w:rFonts w:ascii="黑体" w:eastAsia="黑体" w:hAnsi="宋体"/>
          <w:sz w:val="28"/>
          <w:szCs w:val="28"/>
        </w:rPr>
      </w:pPr>
      <w:r>
        <w:rPr>
          <w:rFonts w:ascii="黑体" w:eastAsia="黑体" w:hAnsi="宋体" w:hint="eastAsia"/>
          <w:sz w:val="28"/>
          <w:szCs w:val="28"/>
        </w:rPr>
        <w:t>《</w:t>
      </w:r>
      <w:r w:rsidR="006B276F" w:rsidRPr="006B276F">
        <w:rPr>
          <w:rFonts w:ascii="黑体" w:eastAsia="黑体" w:hAnsi="Times New Roman" w:cs="Times New Roman" w:hint="eastAsia"/>
          <w:sz w:val="28"/>
          <w:szCs w:val="28"/>
        </w:rPr>
        <w:t>电路</w:t>
      </w:r>
      <w:r>
        <w:rPr>
          <w:rFonts w:ascii="黑体" w:eastAsia="黑体" w:hAnsi="宋体" w:hint="eastAsia"/>
          <w:sz w:val="28"/>
          <w:szCs w:val="28"/>
        </w:rPr>
        <w:t>》课程教学大纲（</w:t>
      </w:r>
      <w:r w:rsidR="006B276F" w:rsidRPr="000D4F3F">
        <w:rPr>
          <w:rFonts w:ascii="Tahoma" w:hAnsi="Tahoma" w:cs="Tahoma"/>
          <w:b/>
          <w:kern w:val="0"/>
          <w:sz w:val="28"/>
          <w:szCs w:val="28"/>
        </w:rPr>
        <w:t>Electric</w:t>
      </w:r>
      <w:r w:rsidR="006B276F" w:rsidRPr="000D4F3F">
        <w:rPr>
          <w:rFonts w:ascii="Tahoma" w:hAnsi="Tahoma" w:cs="Tahoma"/>
          <w:b/>
          <w:sz w:val="28"/>
          <w:szCs w:val="28"/>
        </w:rPr>
        <w:t xml:space="preserve">  Circuits</w:t>
      </w:r>
      <w:r>
        <w:rPr>
          <w:rFonts w:ascii="Tahoma" w:hAnsi="Tahoma" w:cs="Tahoma" w:hint="eastAsia"/>
          <w:b/>
          <w:bCs/>
          <w:color w:val="666666"/>
          <w:sz w:val="28"/>
          <w:szCs w:val="28"/>
        </w:rPr>
        <w:t>）</w:t>
      </w:r>
    </w:p>
    <w:p w:rsidR="00490A6A" w:rsidRDefault="008E656D" w:rsidP="0020607E">
      <w:pPr>
        <w:ind w:firstLineChars="200" w:firstLine="480"/>
        <w:rPr>
          <w:rFonts w:ascii="Times New Roman" w:eastAsia="仿宋" w:hAnsi="仿宋" w:cs="Times New Roman"/>
          <w:sz w:val="24"/>
        </w:rPr>
      </w:pPr>
      <w:r>
        <w:rPr>
          <w:rFonts w:ascii="Times New Roman" w:eastAsia="仿宋" w:hAnsi="仿宋" w:cs="Times New Roman" w:hint="eastAsia"/>
          <w:sz w:val="24"/>
        </w:rPr>
        <w:t>课程类型：专业基础课</w:t>
      </w:r>
    </w:p>
    <w:p w:rsidR="00490A6A" w:rsidRDefault="008E656D" w:rsidP="0020607E">
      <w:pPr>
        <w:ind w:firstLineChars="200" w:firstLine="480"/>
        <w:rPr>
          <w:rFonts w:ascii="Times New Roman" w:eastAsia="仿宋" w:hAnsi="仿宋" w:cs="Times New Roman"/>
          <w:sz w:val="24"/>
        </w:rPr>
      </w:pPr>
      <w:r>
        <w:rPr>
          <w:rFonts w:ascii="Times New Roman" w:eastAsia="仿宋" w:hAnsi="仿宋" w:cs="Times New Roman" w:hint="eastAsia"/>
          <w:sz w:val="24"/>
        </w:rPr>
        <w:t>学时学分：</w:t>
      </w:r>
      <w:r w:rsidR="006B276F">
        <w:rPr>
          <w:rFonts w:ascii="Times New Roman" w:eastAsia="仿宋" w:hAnsi="仿宋" w:cs="Times New Roman" w:hint="eastAsia"/>
          <w:sz w:val="24"/>
        </w:rPr>
        <w:t>64</w:t>
      </w:r>
      <w:r w:rsidR="006B276F">
        <w:rPr>
          <w:rFonts w:ascii="Times New Roman" w:eastAsia="仿宋" w:hAnsi="仿宋" w:cs="Times New Roman" w:hint="eastAsia"/>
          <w:sz w:val="24"/>
        </w:rPr>
        <w:t>学时</w:t>
      </w:r>
      <w:r>
        <w:rPr>
          <w:rFonts w:ascii="Times New Roman" w:eastAsia="仿宋" w:hAnsi="仿宋" w:cs="Times New Roman" w:hint="eastAsia"/>
          <w:sz w:val="24"/>
        </w:rPr>
        <w:t xml:space="preserve">/ </w:t>
      </w:r>
      <w:r w:rsidR="006B276F">
        <w:rPr>
          <w:rFonts w:ascii="Times New Roman" w:eastAsia="仿宋" w:hAnsi="仿宋" w:cs="Times New Roman" w:hint="eastAsia"/>
          <w:sz w:val="24"/>
        </w:rPr>
        <w:t>4</w:t>
      </w:r>
      <w:r>
        <w:rPr>
          <w:rFonts w:ascii="Times New Roman" w:eastAsia="仿宋" w:hAnsi="仿宋" w:cs="Times New Roman" w:hint="eastAsia"/>
          <w:sz w:val="24"/>
        </w:rPr>
        <w:t>学分</w:t>
      </w:r>
    </w:p>
    <w:p w:rsidR="00490A6A" w:rsidRDefault="008E656D" w:rsidP="0020607E">
      <w:pPr>
        <w:ind w:firstLineChars="200" w:firstLine="480"/>
        <w:rPr>
          <w:rFonts w:ascii="宋体"/>
          <w:bCs/>
          <w:color w:val="FF0000"/>
          <w:szCs w:val="21"/>
        </w:rPr>
      </w:pPr>
      <w:r>
        <w:rPr>
          <w:rFonts w:ascii="Times New Roman" w:eastAsia="仿宋" w:hAnsi="仿宋" w:cs="Times New Roman" w:hint="eastAsia"/>
          <w:sz w:val="24"/>
        </w:rPr>
        <w:t>适用专业：</w:t>
      </w:r>
      <w:r w:rsidR="00797A6F">
        <w:rPr>
          <w:rFonts w:ascii="Times New Roman" w:eastAsia="仿宋" w:hAnsi="仿宋" w:cs="Times New Roman" w:hint="eastAsia"/>
          <w:sz w:val="24"/>
        </w:rPr>
        <w:t>电气类</w:t>
      </w:r>
      <w:r>
        <w:rPr>
          <w:rFonts w:ascii="Times New Roman" w:eastAsia="仿宋" w:hAnsi="仿宋" w:cs="Times New Roman" w:hint="eastAsia"/>
          <w:sz w:val="24"/>
        </w:rPr>
        <w:t>专业</w:t>
      </w:r>
    </w:p>
    <w:p w:rsidR="00490A6A" w:rsidRDefault="00490A6A" w:rsidP="001264B9">
      <w:pPr>
        <w:ind w:firstLineChars="600" w:firstLine="1260"/>
        <w:rPr>
          <w:rFonts w:ascii="宋体"/>
        </w:rPr>
      </w:pPr>
    </w:p>
    <w:p w:rsidR="00490A6A" w:rsidRDefault="008E656D" w:rsidP="001E4336">
      <w:pPr>
        <w:tabs>
          <w:tab w:val="left" w:pos="420"/>
        </w:tabs>
        <w:spacing w:beforeLines="50" w:afterLines="50" w:line="120" w:lineRule="atLeast"/>
        <w:jc w:val="center"/>
        <w:rPr>
          <w:rFonts w:ascii="宋体" w:hAnsi="宋体"/>
          <w:b/>
          <w:bCs/>
          <w:sz w:val="28"/>
          <w:szCs w:val="28"/>
        </w:rPr>
      </w:pPr>
      <w:r>
        <w:rPr>
          <w:rFonts w:ascii="宋体" w:hAnsi="宋体" w:hint="eastAsia"/>
          <w:b/>
          <w:bCs/>
          <w:sz w:val="28"/>
          <w:szCs w:val="28"/>
        </w:rPr>
        <w:t>课程介绍</w:t>
      </w:r>
    </w:p>
    <w:p w:rsidR="00490A6A" w:rsidRPr="00797A6F" w:rsidRDefault="00797A6F" w:rsidP="00797A6F">
      <w:pPr>
        <w:ind w:firstLineChars="200" w:firstLine="480"/>
        <w:rPr>
          <w:rFonts w:ascii="Times New Roman" w:eastAsia="仿宋" w:hAnsi="仿宋" w:cs="Times New Roman"/>
          <w:sz w:val="24"/>
        </w:rPr>
      </w:pPr>
      <w:r w:rsidRPr="0084408D">
        <w:rPr>
          <w:rFonts w:ascii="仿宋" w:eastAsia="仿宋" w:hAnsi="仿宋" w:hint="eastAsia"/>
          <w:sz w:val="24"/>
        </w:rPr>
        <w:t>电路课程是电气类专业基础课，课程主要讲解以下内容：常用电路元件的特性，电路定理与分析方法，正弦稳态电路的分析，含有耦合电感的电路，三相电路，动态电路的时域分析和</w:t>
      </w:r>
      <w:proofErr w:type="gramStart"/>
      <w:r w:rsidRPr="0084408D">
        <w:rPr>
          <w:rFonts w:ascii="仿宋" w:eastAsia="仿宋" w:hAnsi="仿宋" w:hint="eastAsia"/>
          <w:sz w:val="24"/>
        </w:rPr>
        <w:t>复频域分析</w:t>
      </w:r>
      <w:proofErr w:type="gramEnd"/>
      <w:r w:rsidRPr="0084408D">
        <w:rPr>
          <w:rFonts w:ascii="仿宋" w:eastAsia="仿宋" w:hAnsi="仿宋" w:hint="eastAsia"/>
          <w:sz w:val="24"/>
        </w:rPr>
        <w:t>方法等。通过本课程的学习，使学生掌握电路的基本理论、分析计算电路的基本方法和进行实验的初步技能，并为后续课程准备必要的电路知识。</w:t>
      </w:r>
    </w:p>
    <w:p w:rsidR="00490A6A" w:rsidRDefault="008E656D">
      <w:pPr>
        <w:rPr>
          <w:rFonts w:ascii="Tahoma" w:eastAsia="Tahoma" w:hAnsi="Tahoma" w:cs="Tahoma"/>
          <w:color w:val="434343"/>
          <w:sz w:val="18"/>
          <w:szCs w:val="18"/>
        </w:rPr>
      </w:pPr>
      <w:r>
        <w:rPr>
          <w:rFonts w:ascii="Tahoma" w:hAnsi="Tahoma" w:cs="Tahoma" w:hint="eastAsia"/>
          <w:b/>
          <w:bCs/>
          <w:color w:val="666666"/>
          <w:sz w:val="18"/>
          <w:szCs w:val="18"/>
          <w:shd w:val="clear" w:color="auto" w:fill="EEEEEE"/>
        </w:rPr>
        <w:t>I</w:t>
      </w:r>
      <w:r>
        <w:rPr>
          <w:rFonts w:ascii="Tahoma" w:eastAsia="Tahoma" w:hAnsi="Tahoma" w:cs="Tahoma" w:hint="eastAsia"/>
          <w:b/>
          <w:bCs/>
          <w:color w:val="666666"/>
          <w:sz w:val="18"/>
          <w:szCs w:val="18"/>
          <w:shd w:val="clear" w:color="auto" w:fill="EEEEEE"/>
        </w:rPr>
        <w:t>ntroduction</w:t>
      </w:r>
      <w:r>
        <w:rPr>
          <w:rFonts w:ascii="Tahoma" w:hAnsi="Tahoma" w:cs="Tahoma" w:hint="eastAsia"/>
          <w:b/>
          <w:bCs/>
          <w:color w:val="666666"/>
          <w:sz w:val="18"/>
          <w:szCs w:val="18"/>
          <w:shd w:val="clear" w:color="auto" w:fill="EEEEEE"/>
        </w:rPr>
        <w:t xml:space="preserve"> of the c</w:t>
      </w:r>
      <w:r>
        <w:rPr>
          <w:rFonts w:ascii="Tahoma" w:eastAsia="Tahoma" w:hAnsi="Tahoma" w:cs="Tahoma" w:hint="eastAsia"/>
          <w:b/>
          <w:bCs/>
          <w:color w:val="666666"/>
          <w:sz w:val="18"/>
          <w:szCs w:val="18"/>
          <w:shd w:val="clear" w:color="auto" w:fill="EEEEEE"/>
        </w:rPr>
        <w:t>ourse</w:t>
      </w:r>
    </w:p>
    <w:p w:rsidR="00490A6A" w:rsidRPr="00797A6F" w:rsidRDefault="00797A6F" w:rsidP="00797A6F">
      <w:pPr>
        <w:rPr>
          <w:rFonts w:ascii="Tahoma" w:hAnsi="Tahoma" w:cs="Tahoma"/>
          <w:color w:val="002060"/>
          <w:sz w:val="18"/>
          <w:szCs w:val="18"/>
        </w:rPr>
      </w:pPr>
      <w:r w:rsidRPr="00797A6F">
        <w:rPr>
          <w:rFonts w:ascii="Tahoma" w:hAnsi="Tahoma" w:cs="Tahoma"/>
          <w:kern w:val="0"/>
          <w:sz w:val="18"/>
          <w:szCs w:val="18"/>
        </w:rPr>
        <w:t>Electric Circuit is an important professional foundation course to the specialties such as Electrical engineering. The course is mainly on the following: common circuit elements characteristic, circuit theorem and analytic methods, sinusoidal steady-state analysis, coupling inductance circuit, 3-phase circuit, dynamic circuit analysis in time-domain and in S-domain. In this course, students will learn the basic theories of circuit, the basic methods to calculate the parameters of common circuits and experimental skills, and have the necessary circuit knowledge for the follow-up courses.</w:t>
      </w:r>
    </w:p>
    <w:p w:rsidR="00490A6A" w:rsidRPr="00F2523B" w:rsidRDefault="008E656D" w:rsidP="001E4336">
      <w:pPr>
        <w:numPr>
          <w:ilvl w:val="0"/>
          <w:numId w:val="1"/>
        </w:numPr>
        <w:tabs>
          <w:tab w:val="left" w:pos="420"/>
        </w:tabs>
        <w:spacing w:beforeLines="50" w:afterLines="50" w:line="120" w:lineRule="atLeast"/>
        <w:ind w:left="420"/>
        <w:rPr>
          <w:rFonts w:ascii="宋体" w:hAnsi="宋体"/>
          <w:b/>
          <w:bCs/>
        </w:rPr>
      </w:pPr>
      <w:r>
        <w:rPr>
          <w:rFonts w:ascii="宋体" w:hAnsi="宋体" w:hint="eastAsia"/>
          <w:b/>
          <w:bCs/>
        </w:rPr>
        <w:t>教学目的与要求</w:t>
      </w:r>
    </w:p>
    <w:p w:rsidR="00490A6A" w:rsidRPr="00F2523B" w:rsidRDefault="008E656D" w:rsidP="0020607E">
      <w:pPr>
        <w:pStyle w:val="a3"/>
        <w:ind w:left="0" w:firstLineChars="200" w:firstLine="480"/>
        <w:rPr>
          <w:rFonts w:ascii="仿宋" w:eastAsia="仿宋" w:hAnsi="仿宋" w:cs="Times New Roman"/>
          <w:sz w:val="24"/>
        </w:rPr>
      </w:pPr>
      <w:r w:rsidRPr="00F2523B">
        <w:rPr>
          <w:rFonts w:ascii="仿宋" w:eastAsia="仿宋" w:hAnsi="仿宋" w:cs="Times New Roman" w:hint="eastAsia"/>
          <w:sz w:val="24"/>
        </w:rPr>
        <w:t>1</w:t>
      </w:r>
      <w:r w:rsidR="00981663">
        <w:rPr>
          <w:rFonts w:ascii="Times New Roman" w:eastAsia="仿宋" w:hAnsi="仿宋" w:cs="Times New Roman" w:hint="eastAsia"/>
          <w:sz w:val="24"/>
        </w:rPr>
        <w:t>．</w:t>
      </w:r>
      <w:r w:rsidR="00F2523B" w:rsidRPr="00F2523B">
        <w:rPr>
          <w:rFonts w:ascii="仿宋" w:eastAsia="仿宋" w:hAnsi="仿宋" w:hint="eastAsia"/>
          <w:sz w:val="24"/>
        </w:rPr>
        <w:t>系统的掌握电路中基本概念、基本原理及各种电路的分析方法</w:t>
      </w:r>
      <w:r w:rsidRPr="00F2523B">
        <w:rPr>
          <w:rFonts w:ascii="仿宋" w:eastAsia="仿宋" w:hAnsi="仿宋" w:cs="Times New Roman" w:hint="eastAsia"/>
          <w:sz w:val="24"/>
        </w:rPr>
        <w:t>。</w:t>
      </w:r>
    </w:p>
    <w:p w:rsidR="00490A6A" w:rsidRPr="00F2523B" w:rsidRDefault="008E656D" w:rsidP="0020607E">
      <w:pPr>
        <w:pStyle w:val="a3"/>
        <w:ind w:left="0" w:firstLineChars="200" w:firstLine="480"/>
        <w:rPr>
          <w:rFonts w:ascii="仿宋" w:eastAsia="仿宋" w:hAnsi="仿宋" w:cs="Times New Roman"/>
          <w:sz w:val="24"/>
        </w:rPr>
      </w:pPr>
      <w:r w:rsidRPr="00F2523B">
        <w:rPr>
          <w:rFonts w:ascii="仿宋" w:eastAsia="仿宋" w:hAnsi="仿宋" w:cs="Times New Roman" w:hint="eastAsia"/>
          <w:sz w:val="24"/>
        </w:rPr>
        <w:t>2</w:t>
      </w:r>
      <w:r w:rsidR="00981663">
        <w:rPr>
          <w:rFonts w:ascii="Times New Roman" w:eastAsia="仿宋" w:hAnsi="仿宋" w:cs="Times New Roman" w:hint="eastAsia"/>
          <w:sz w:val="24"/>
        </w:rPr>
        <w:t>．</w:t>
      </w:r>
      <w:r w:rsidR="00F2523B" w:rsidRPr="00F2523B">
        <w:rPr>
          <w:rFonts w:ascii="仿宋" w:eastAsia="仿宋" w:hAnsi="仿宋" w:hint="eastAsia"/>
          <w:sz w:val="24"/>
        </w:rPr>
        <w:t>能利用电路理论、定理、定律分析问题</w:t>
      </w:r>
      <w:r w:rsidRPr="00F2523B">
        <w:rPr>
          <w:rFonts w:ascii="仿宋" w:eastAsia="仿宋" w:hAnsi="仿宋" w:cs="Times New Roman" w:hint="eastAsia"/>
          <w:sz w:val="24"/>
        </w:rPr>
        <w:t>。</w:t>
      </w:r>
    </w:p>
    <w:p w:rsidR="00490A6A" w:rsidRPr="00F2523B" w:rsidRDefault="008E656D" w:rsidP="00F2523B">
      <w:pPr>
        <w:pStyle w:val="a3"/>
        <w:ind w:left="0" w:firstLineChars="200" w:firstLine="480"/>
        <w:rPr>
          <w:rFonts w:ascii="仿宋" w:eastAsia="仿宋" w:hAnsi="仿宋" w:cs="Times New Roman"/>
          <w:sz w:val="24"/>
        </w:rPr>
      </w:pPr>
      <w:r w:rsidRPr="00F2523B">
        <w:rPr>
          <w:rFonts w:ascii="仿宋" w:eastAsia="仿宋" w:hAnsi="仿宋" w:cs="Times New Roman" w:hint="eastAsia"/>
          <w:sz w:val="24"/>
        </w:rPr>
        <w:t>3</w:t>
      </w:r>
      <w:r w:rsidR="00981663">
        <w:rPr>
          <w:rFonts w:ascii="Times New Roman" w:eastAsia="仿宋" w:hAnsi="仿宋" w:cs="Times New Roman" w:hint="eastAsia"/>
          <w:sz w:val="24"/>
        </w:rPr>
        <w:t>．</w:t>
      </w:r>
      <w:r w:rsidR="00F2523B" w:rsidRPr="00F2523B">
        <w:rPr>
          <w:rFonts w:ascii="仿宋" w:eastAsia="仿宋" w:hAnsi="仿宋" w:hint="eastAsia"/>
          <w:sz w:val="24"/>
        </w:rPr>
        <w:t>能利用电路理论、定理、定律解决与专业密切相关的问题，初步具备认识和探知新知识的能力</w:t>
      </w:r>
      <w:r w:rsidRPr="00F2523B">
        <w:rPr>
          <w:rFonts w:ascii="仿宋" w:eastAsia="仿宋" w:hAnsi="仿宋" w:cs="Times New Roman" w:hint="eastAsia"/>
          <w:sz w:val="24"/>
        </w:rPr>
        <w:t>。</w:t>
      </w:r>
    </w:p>
    <w:p w:rsidR="00490A6A" w:rsidRDefault="008E656D" w:rsidP="001E4336">
      <w:pPr>
        <w:numPr>
          <w:ilvl w:val="0"/>
          <w:numId w:val="1"/>
        </w:numPr>
        <w:tabs>
          <w:tab w:val="left" w:pos="420"/>
        </w:tabs>
        <w:spacing w:beforeLines="50" w:afterLines="50" w:line="120" w:lineRule="atLeast"/>
        <w:ind w:left="420"/>
        <w:rPr>
          <w:rFonts w:ascii="宋体" w:hAnsi="宋体"/>
          <w:b/>
          <w:bCs/>
        </w:rPr>
      </w:pPr>
      <w:r>
        <w:rPr>
          <w:rFonts w:ascii="宋体" w:hAnsi="宋体" w:hint="eastAsia"/>
          <w:b/>
          <w:bCs/>
        </w:rPr>
        <w:t>教学重点与难点</w:t>
      </w:r>
    </w:p>
    <w:p w:rsidR="00490A6A" w:rsidRDefault="008E656D" w:rsidP="0020607E">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 xml:space="preserve">1 </w:t>
      </w:r>
      <w:r>
        <w:rPr>
          <w:rFonts w:ascii="Times New Roman" w:eastAsia="仿宋" w:hAnsi="仿宋" w:cs="Times New Roman" w:hint="eastAsia"/>
          <w:sz w:val="24"/>
        </w:rPr>
        <w:t>、教学重点：</w:t>
      </w:r>
    </w:p>
    <w:p w:rsidR="00490A6A" w:rsidRDefault="008E656D" w:rsidP="0020607E">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w:t>
      </w:r>
      <w:r>
        <w:rPr>
          <w:rFonts w:ascii="Times New Roman" w:eastAsia="仿宋" w:hAnsi="仿宋" w:cs="Times New Roman" w:hint="eastAsia"/>
          <w:sz w:val="24"/>
        </w:rPr>
        <w:t>1</w:t>
      </w:r>
      <w:r>
        <w:rPr>
          <w:rFonts w:ascii="Times New Roman" w:eastAsia="仿宋" w:hAnsi="仿宋" w:cs="Times New Roman" w:hint="eastAsia"/>
          <w:sz w:val="24"/>
        </w:rPr>
        <w:t>）</w:t>
      </w:r>
      <w:r w:rsidR="00F2523B" w:rsidRPr="00113CFE">
        <w:rPr>
          <w:rFonts w:ascii="仿宋" w:eastAsia="仿宋" w:hAnsi="仿宋" w:cs="Times New Roman" w:hint="eastAsia"/>
          <w:sz w:val="24"/>
        </w:rPr>
        <w:t>掌握</w:t>
      </w:r>
      <w:r w:rsidR="00F2523B" w:rsidRPr="00113CFE">
        <w:rPr>
          <w:rFonts w:ascii="仿宋" w:eastAsia="仿宋" w:hAnsi="仿宋" w:hint="eastAsia"/>
          <w:sz w:val="24"/>
        </w:rPr>
        <w:t>电路分析方法</w:t>
      </w:r>
      <w:r w:rsidRPr="00113CFE">
        <w:rPr>
          <w:rFonts w:ascii="仿宋" w:eastAsia="仿宋" w:hAnsi="仿宋" w:cs="Times New Roman" w:hint="eastAsia"/>
          <w:sz w:val="24"/>
        </w:rPr>
        <w:t>。</w:t>
      </w:r>
    </w:p>
    <w:p w:rsidR="00490A6A" w:rsidRDefault="008E656D" w:rsidP="0020607E">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w:t>
      </w:r>
      <w:r>
        <w:rPr>
          <w:rFonts w:ascii="Times New Roman" w:eastAsia="仿宋" w:hAnsi="仿宋" w:cs="Times New Roman" w:hint="eastAsia"/>
          <w:sz w:val="24"/>
        </w:rPr>
        <w:t>2</w:t>
      </w:r>
      <w:r>
        <w:rPr>
          <w:rFonts w:ascii="Times New Roman" w:eastAsia="仿宋" w:hAnsi="仿宋" w:cs="Times New Roman" w:hint="eastAsia"/>
          <w:sz w:val="24"/>
        </w:rPr>
        <w:t>）</w:t>
      </w:r>
      <w:r w:rsidR="00113CFE" w:rsidRPr="00113CFE">
        <w:rPr>
          <w:rFonts w:ascii="仿宋" w:eastAsia="仿宋" w:hAnsi="仿宋" w:cs="Times New Roman" w:hint="eastAsia"/>
          <w:sz w:val="24"/>
        </w:rPr>
        <w:t>掌握</w:t>
      </w:r>
      <w:r w:rsidR="00F2523B" w:rsidRPr="00113CFE">
        <w:rPr>
          <w:rFonts w:ascii="仿宋" w:eastAsia="仿宋" w:hAnsi="仿宋" w:hint="eastAsia"/>
          <w:sz w:val="24"/>
        </w:rPr>
        <w:t>交流电路分析的相量法</w:t>
      </w:r>
      <w:r w:rsidRPr="00113CFE">
        <w:rPr>
          <w:rFonts w:ascii="仿宋" w:eastAsia="仿宋" w:hAnsi="仿宋" w:cs="Times New Roman" w:hint="eastAsia"/>
          <w:sz w:val="24"/>
        </w:rPr>
        <w:t>。</w:t>
      </w:r>
    </w:p>
    <w:p w:rsidR="00490A6A" w:rsidRDefault="008E656D" w:rsidP="0020607E">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w:t>
      </w:r>
      <w:r>
        <w:rPr>
          <w:rFonts w:ascii="Times New Roman" w:eastAsia="仿宋" w:hAnsi="仿宋" w:cs="Times New Roman" w:hint="eastAsia"/>
          <w:sz w:val="24"/>
        </w:rPr>
        <w:t>3</w:t>
      </w:r>
      <w:r>
        <w:rPr>
          <w:rFonts w:ascii="Times New Roman" w:eastAsia="仿宋" w:hAnsi="仿宋" w:cs="Times New Roman" w:hint="eastAsia"/>
          <w:sz w:val="24"/>
        </w:rPr>
        <w:t>）</w:t>
      </w:r>
      <w:r w:rsidR="00113CFE" w:rsidRPr="00113CFE">
        <w:rPr>
          <w:rFonts w:ascii="仿宋" w:eastAsia="仿宋" w:hAnsi="仿宋" w:cs="Times New Roman" w:hint="eastAsia"/>
          <w:sz w:val="24"/>
        </w:rPr>
        <w:t>掌握</w:t>
      </w:r>
      <w:r w:rsidR="00F2523B" w:rsidRPr="00113CFE">
        <w:rPr>
          <w:rFonts w:ascii="仿宋" w:eastAsia="仿宋" w:hAnsi="仿宋" w:hint="eastAsia"/>
          <w:sz w:val="24"/>
        </w:rPr>
        <w:t>动态电路分析的运算法</w:t>
      </w:r>
      <w:r w:rsidRPr="00113CFE">
        <w:rPr>
          <w:rFonts w:ascii="仿宋" w:eastAsia="仿宋" w:hAnsi="仿宋" w:cs="Times New Roman" w:hint="eastAsia"/>
          <w:sz w:val="24"/>
        </w:rPr>
        <w:t>。</w:t>
      </w:r>
    </w:p>
    <w:p w:rsidR="00490A6A" w:rsidRDefault="008E656D" w:rsidP="001E4336">
      <w:pPr>
        <w:tabs>
          <w:tab w:val="left" w:pos="420"/>
        </w:tabs>
        <w:spacing w:beforeLines="50" w:afterLines="50" w:line="120" w:lineRule="atLeast"/>
        <w:ind w:firstLineChars="200" w:firstLine="480"/>
        <w:rPr>
          <w:rFonts w:ascii="宋体" w:hAnsi="宋体"/>
          <w:b/>
          <w:bCs/>
        </w:rPr>
      </w:pPr>
      <w:r>
        <w:rPr>
          <w:rFonts w:ascii="Times New Roman" w:eastAsia="仿宋" w:hAnsi="仿宋" w:cs="Times New Roman" w:hint="eastAsia"/>
          <w:sz w:val="24"/>
        </w:rPr>
        <w:t>2</w:t>
      </w:r>
      <w:r>
        <w:rPr>
          <w:rFonts w:ascii="Times New Roman" w:eastAsia="仿宋" w:hAnsi="仿宋" w:cs="Times New Roman" w:hint="eastAsia"/>
          <w:sz w:val="24"/>
        </w:rPr>
        <w:t>、教学难点：</w:t>
      </w:r>
    </w:p>
    <w:p w:rsidR="00490A6A" w:rsidRDefault="008E656D" w:rsidP="0020607E">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w:t>
      </w:r>
      <w:r>
        <w:rPr>
          <w:rFonts w:ascii="Times New Roman" w:eastAsia="仿宋" w:hAnsi="仿宋" w:cs="Times New Roman" w:hint="eastAsia"/>
          <w:sz w:val="24"/>
        </w:rPr>
        <w:t>1</w:t>
      </w:r>
      <w:r>
        <w:rPr>
          <w:rFonts w:ascii="Times New Roman" w:eastAsia="仿宋" w:hAnsi="仿宋" w:cs="Times New Roman" w:hint="eastAsia"/>
          <w:sz w:val="24"/>
        </w:rPr>
        <w:t>）</w:t>
      </w:r>
      <w:r w:rsidR="00596475" w:rsidRPr="00113CFE">
        <w:rPr>
          <w:rFonts w:ascii="仿宋" w:eastAsia="仿宋" w:hAnsi="仿宋" w:cs="Times New Roman" w:hint="eastAsia"/>
          <w:sz w:val="24"/>
        </w:rPr>
        <w:t>掌握</w:t>
      </w:r>
      <w:r w:rsidR="00596475" w:rsidRPr="00113CFE">
        <w:rPr>
          <w:rFonts w:ascii="仿宋" w:eastAsia="仿宋" w:hAnsi="仿宋" w:hint="eastAsia"/>
          <w:sz w:val="24"/>
        </w:rPr>
        <w:t>交流电路分析的相量法</w:t>
      </w:r>
      <w:r>
        <w:rPr>
          <w:rFonts w:ascii="Times New Roman" w:eastAsia="仿宋" w:hAnsi="仿宋" w:cs="Times New Roman" w:hint="eastAsia"/>
          <w:sz w:val="24"/>
        </w:rPr>
        <w:t>。</w:t>
      </w:r>
    </w:p>
    <w:p w:rsidR="00490A6A" w:rsidRDefault="008E656D" w:rsidP="0020607E">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w:t>
      </w:r>
      <w:r>
        <w:rPr>
          <w:rFonts w:ascii="Times New Roman" w:eastAsia="仿宋" w:hAnsi="仿宋" w:cs="Times New Roman" w:hint="eastAsia"/>
          <w:sz w:val="24"/>
        </w:rPr>
        <w:t>2</w:t>
      </w:r>
      <w:r>
        <w:rPr>
          <w:rFonts w:ascii="Times New Roman" w:eastAsia="仿宋" w:hAnsi="仿宋" w:cs="Times New Roman" w:hint="eastAsia"/>
          <w:sz w:val="24"/>
        </w:rPr>
        <w:t>）</w:t>
      </w:r>
      <w:r w:rsidR="00596475" w:rsidRPr="00113CFE">
        <w:rPr>
          <w:rFonts w:ascii="仿宋" w:eastAsia="仿宋" w:hAnsi="仿宋" w:cs="Times New Roman" w:hint="eastAsia"/>
          <w:sz w:val="24"/>
        </w:rPr>
        <w:t>掌握</w:t>
      </w:r>
      <w:r w:rsidR="00596475" w:rsidRPr="00113CFE">
        <w:rPr>
          <w:rFonts w:ascii="仿宋" w:eastAsia="仿宋" w:hAnsi="仿宋" w:hint="eastAsia"/>
          <w:sz w:val="24"/>
        </w:rPr>
        <w:t>动态电路分析的运算法</w:t>
      </w:r>
      <w:r>
        <w:rPr>
          <w:rFonts w:ascii="Times New Roman" w:eastAsia="仿宋" w:hAnsi="仿宋" w:cs="Times New Roman" w:hint="eastAsia"/>
          <w:sz w:val="24"/>
        </w:rPr>
        <w:t>。</w:t>
      </w:r>
    </w:p>
    <w:p w:rsidR="00490A6A" w:rsidRDefault="008E656D" w:rsidP="001E4336">
      <w:pPr>
        <w:numPr>
          <w:ilvl w:val="0"/>
          <w:numId w:val="1"/>
        </w:numPr>
        <w:tabs>
          <w:tab w:val="left" w:pos="420"/>
        </w:tabs>
        <w:spacing w:beforeLines="50" w:afterLines="50" w:line="120" w:lineRule="atLeast"/>
        <w:ind w:left="420"/>
        <w:rPr>
          <w:rFonts w:ascii="宋体" w:hAnsi="宋体"/>
          <w:b/>
          <w:bCs/>
        </w:rPr>
      </w:pPr>
      <w:r>
        <w:rPr>
          <w:rFonts w:ascii="宋体" w:hAnsi="宋体" w:hint="eastAsia"/>
          <w:b/>
          <w:bCs/>
        </w:rPr>
        <w:t>教学方法与手段</w:t>
      </w:r>
    </w:p>
    <w:p w:rsidR="00490A6A" w:rsidRPr="00596475" w:rsidRDefault="008E656D" w:rsidP="00596475">
      <w:pPr>
        <w:pStyle w:val="a3"/>
        <w:ind w:left="0" w:firstLineChars="0" w:firstLine="0"/>
        <w:rPr>
          <w:rFonts w:ascii="仿宋" w:eastAsia="仿宋" w:hAnsi="仿宋" w:cs="Times New Roman"/>
          <w:sz w:val="24"/>
        </w:rPr>
      </w:pPr>
      <w:r>
        <w:rPr>
          <w:rFonts w:ascii="Times New Roman" w:eastAsia="仿宋" w:hAnsi="仿宋" w:cs="Times New Roman" w:hint="eastAsia"/>
          <w:sz w:val="24"/>
        </w:rPr>
        <w:t xml:space="preserve">  </w:t>
      </w:r>
      <w:r w:rsidR="00596475">
        <w:rPr>
          <w:rFonts w:ascii="Times New Roman" w:eastAsia="仿宋" w:hAnsi="仿宋" w:cs="Times New Roman" w:hint="eastAsia"/>
          <w:sz w:val="24"/>
        </w:rPr>
        <w:t xml:space="preserve"> </w:t>
      </w:r>
      <w:r w:rsidRPr="00596475">
        <w:rPr>
          <w:rFonts w:ascii="仿宋" w:eastAsia="仿宋" w:hAnsi="仿宋" w:cs="Times New Roman" w:hint="eastAsia"/>
          <w:sz w:val="24"/>
        </w:rPr>
        <w:t xml:space="preserve"> 1 </w:t>
      </w:r>
      <w:r w:rsidR="00596475">
        <w:rPr>
          <w:rFonts w:ascii="Times New Roman" w:eastAsia="仿宋" w:hAnsi="仿宋" w:cs="Times New Roman" w:hint="eastAsia"/>
          <w:sz w:val="24"/>
        </w:rPr>
        <w:t>、</w:t>
      </w:r>
      <w:r w:rsidR="00596475">
        <w:rPr>
          <w:rFonts w:ascii="仿宋" w:eastAsia="仿宋" w:hAnsi="仿宋" w:hint="eastAsia"/>
          <w:sz w:val="24"/>
        </w:rPr>
        <w:t>采用多媒体与黑板相结合，</w:t>
      </w:r>
      <w:r w:rsidR="00596475" w:rsidRPr="00596475">
        <w:rPr>
          <w:rFonts w:ascii="仿宋" w:eastAsia="仿宋" w:hAnsi="仿宋" w:hint="eastAsia"/>
          <w:sz w:val="24"/>
        </w:rPr>
        <w:t>以课堂讲授为主</w:t>
      </w:r>
      <w:r w:rsidR="00596475">
        <w:rPr>
          <w:rFonts w:ascii="仿宋" w:eastAsia="仿宋" w:hAnsi="仿宋" w:hint="eastAsia"/>
          <w:sz w:val="24"/>
        </w:rPr>
        <w:t>。</w:t>
      </w:r>
    </w:p>
    <w:p w:rsidR="00490A6A" w:rsidRDefault="008E656D">
      <w:pPr>
        <w:pStyle w:val="a3"/>
        <w:ind w:left="0" w:firstLineChars="0" w:firstLine="0"/>
        <w:rPr>
          <w:rFonts w:ascii="仿宋" w:eastAsia="仿宋" w:hAnsi="仿宋" w:cs="Times New Roman"/>
          <w:sz w:val="24"/>
        </w:rPr>
      </w:pPr>
      <w:r w:rsidRPr="00596475">
        <w:rPr>
          <w:rFonts w:ascii="仿宋" w:eastAsia="仿宋" w:hAnsi="仿宋" w:cs="Times New Roman" w:hint="eastAsia"/>
          <w:sz w:val="24"/>
        </w:rPr>
        <w:t xml:space="preserve">  </w:t>
      </w:r>
      <w:r w:rsidR="00596475">
        <w:rPr>
          <w:rFonts w:ascii="仿宋" w:eastAsia="仿宋" w:hAnsi="仿宋" w:cs="Times New Roman" w:hint="eastAsia"/>
          <w:sz w:val="24"/>
        </w:rPr>
        <w:t xml:space="preserve"> </w:t>
      </w:r>
      <w:r w:rsidRPr="00596475">
        <w:rPr>
          <w:rFonts w:ascii="仿宋" w:eastAsia="仿宋" w:hAnsi="仿宋" w:cs="Times New Roman" w:hint="eastAsia"/>
          <w:sz w:val="24"/>
        </w:rPr>
        <w:t xml:space="preserve"> 2</w:t>
      </w:r>
      <w:r w:rsidR="008046F1" w:rsidRPr="00596475">
        <w:rPr>
          <w:rFonts w:ascii="仿宋" w:eastAsia="仿宋" w:hAnsi="仿宋" w:cs="Times New Roman" w:hint="eastAsia"/>
          <w:sz w:val="24"/>
        </w:rPr>
        <w:t xml:space="preserve"> </w:t>
      </w:r>
      <w:r w:rsidR="008046F1">
        <w:rPr>
          <w:rFonts w:ascii="Times New Roman" w:eastAsia="仿宋" w:hAnsi="仿宋" w:cs="Times New Roman" w:hint="eastAsia"/>
          <w:sz w:val="24"/>
        </w:rPr>
        <w:t>、</w:t>
      </w:r>
      <w:r w:rsidR="00596475" w:rsidRPr="00596475">
        <w:rPr>
          <w:rFonts w:ascii="仿宋" w:eastAsia="仿宋" w:hAnsi="仿宋" w:hint="eastAsia"/>
          <w:sz w:val="24"/>
        </w:rPr>
        <w:t>结合电路知识在其他课程中的应用，辅以作业。</w:t>
      </w:r>
    </w:p>
    <w:p w:rsidR="00596475" w:rsidRDefault="00596475">
      <w:pPr>
        <w:pStyle w:val="a3"/>
        <w:ind w:left="0" w:firstLineChars="0" w:firstLine="0"/>
        <w:rPr>
          <w:rFonts w:ascii="仿宋" w:eastAsia="仿宋" w:hAnsi="仿宋" w:cs="Times New Roman"/>
          <w:sz w:val="24"/>
        </w:rPr>
      </w:pPr>
    </w:p>
    <w:p w:rsidR="00596475" w:rsidRPr="008046F1" w:rsidRDefault="00596475">
      <w:pPr>
        <w:pStyle w:val="a3"/>
        <w:ind w:left="0" w:firstLineChars="0" w:firstLine="0"/>
        <w:rPr>
          <w:rFonts w:ascii="仿宋" w:eastAsia="仿宋" w:hAnsi="仿宋" w:cs="Times New Roman"/>
          <w:sz w:val="24"/>
        </w:rPr>
      </w:pPr>
    </w:p>
    <w:p w:rsidR="00DD3793" w:rsidRPr="00355E0E" w:rsidRDefault="008E656D" w:rsidP="001E4336">
      <w:pPr>
        <w:numPr>
          <w:ilvl w:val="0"/>
          <w:numId w:val="1"/>
        </w:numPr>
        <w:tabs>
          <w:tab w:val="left" w:pos="420"/>
        </w:tabs>
        <w:spacing w:beforeLines="50" w:afterLines="50" w:line="120" w:lineRule="atLeast"/>
        <w:ind w:left="420"/>
        <w:rPr>
          <w:rFonts w:ascii="宋体" w:hAnsi="宋体"/>
          <w:b/>
          <w:bCs/>
        </w:rPr>
      </w:pPr>
      <w:r>
        <w:rPr>
          <w:rFonts w:ascii="宋体" w:hAnsi="宋体" w:hint="eastAsia"/>
          <w:b/>
          <w:bCs/>
        </w:rPr>
        <w:lastRenderedPageBreak/>
        <w:t>教学内容与目标</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3686"/>
        <w:gridCol w:w="1417"/>
        <w:gridCol w:w="1985"/>
      </w:tblGrid>
      <w:tr w:rsidR="00DD3793" w:rsidRPr="00797A6F" w:rsidTr="00DD3793">
        <w:trPr>
          <w:trHeight w:val="284"/>
        </w:trPr>
        <w:tc>
          <w:tcPr>
            <w:tcW w:w="1384" w:type="dxa"/>
          </w:tcPr>
          <w:p w:rsidR="00DD3793" w:rsidRPr="0084408D" w:rsidRDefault="00DD3793" w:rsidP="00DD3793">
            <w:pPr>
              <w:jc w:val="center"/>
              <w:rPr>
                <w:rFonts w:ascii="仿宋" w:eastAsia="仿宋" w:hAnsi="仿宋" w:cs="Times New Roman"/>
                <w:sz w:val="24"/>
              </w:rPr>
            </w:pPr>
            <w:r w:rsidRPr="0084408D">
              <w:rPr>
                <w:rFonts w:ascii="仿宋" w:eastAsia="仿宋" w:hAnsi="仿宋" w:cs="Times New Roman" w:hint="eastAsia"/>
                <w:sz w:val="24"/>
              </w:rPr>
              <w:t>序号</w:t>
            </w:r>
          </w:p>
        </w:tc>
        <w:tc>
          <w:tcPr>
            <w:tcW w:w="3686" w:type="dxa"/>
          </w:tcPr>
          <w:p w:rsidR="00DD3793" w:rsidRPr="0084408D" w:rsidRDefault="00DD3793" w:rsidP="00DD3793">
            <w:pPr>
              <w:ind w:firstLineChars="150" w:firstLine="360"/>
              <w:jc w:val="center"/>
              <w:rPr>
                <w:rFonts w:ascii="仿宋" w:eastAsia="仿宋" w:hAnsi="仿宋" w:cs="Times New Roman"/>
                <w:sz w:val="24"/>
              </w:rPr>
            </w:pPr>
            <w:r w:rsidRPr="0084408D">
              <w:rPr>
                <w:rFonts w:ascii="仿宋" w:eastAsia="仿宋" w:hAnsi="仿宋" w:cs="Times New Roman" w:hint="eastAsia"/>
                <w:sz w:val="24"/>
              </w:rPr>
              <w:t>教学内容</w:t>
            </w:r>
          </w:p>
        </w:tc>
        <w:tc>
          <w:tcPr>
            <w:tcW w:w="1417" w:type="dxa"/>
          </w:tcPr>
          <w:p w:rsidR="00DD3793" w:rsidRPr="0084408D" w:rsidRDefault="00DD3793" w:rsidP="00DD3793">
            <w:pPr>
              <w:rPr>
                <w:rFonts w:ascii="仿宋" w:eastAsia="仿宋" w:hAnsi="仿宋" w:cs="Times New Roman"/>
                <w:sz w:val="24"/>
              </w:rPr>
            </w:pPr>
            <w:r w:rsidRPr="0084408D">
              <w:rPr>
                <w:rFonts w:ascii="仿宋" w:eastAsia="仿宋" w:hAnsi="仿宋" w:cs="Times New Roman" w:hint="eastAsia"/>
                <w:sz w:val="24"/>
              </w:rPr>
              <w:t>教学目标</w:t>
            </w:r>
          </w:p>
        </w:tc>
        <w:tc>
          <w:tcPr>
            <w:tcW w:w="1985" w:type="dxa"/>
          </w:tcPr>
          <w:p w:rsidR="00DD3793" w:rsidRPr="0084408D" w:rsidRDefault="00DD3793" w:rsidP="00DD3793">
            <w:pPr>
              <w:jc w:val="center"/>
              <w:rPr>
                <w:rFonts w:ascii="仿宋" w:eastAsia="仿宋" w:hAnsi="仿宋" w:cs="Times New Roman"/>
                <w:sz w:val="24"/>
              </w:rPr>
            </w:pPr>
            <w:r w:rsidRPr="0084408D">
              <w:rPr>
                <w:rFonts w:ascii="仿宋" w:eastAsia="仿宋" w:hAnsi="仿宋" w:cs="Times New Roman" w:hint="eastAsia"/>
                <w:sz w:val="24"/>
              </w:rPr>
              <w:t>时间分配</w:t>
            </w:r>
          </w:p>
        </w:tc>
      </w:tr>
      <w:tr w:rsidR="000E7549" w:rsidRPr="00797A6F" w:rsidTr="00DD3793">
        <w:trPr>
          <w:trHeight w:val="284"/>
        </w:trPr>
        <w:tc>
          <w:tcPr>
            <w:tcW w:w="1384" w:type="dxa"/>
          </w:tcPr>
          <w:p w:rsidR="000E7549" w:rsidRDefault="000E7549"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w:t>
            </w:r>
          </w:p>
        </w:tc>
        <w:tc>
          <w:tcPr>
            <w:tcW w:w="3686" w:type="dxa"/>
          </w:tcPr>
          <w:p w:rsidR="000E7549" w:rsidRPr="0084408D" w:rsidRDefault="000E7549" w:rsidP="00DD3793">
            <w:pPr>
              <w:rPr>
                <w:rFonts w:ascii="仿宋" w:eastAsia="仿宋" w:hAnsi="仿宋" w:cs="Times New Roman"/>
                <w:b/>
                <w:sz w:val="24"/>
              </w:rPr>
            </w:pPr>
            <w:r>
              <w:rPr>
                <w:rFonts w:ascii="仿宋" w:eastAsia="仿宋" w:hAnsi="仿宋" w:cs="Times New Roman" w:hint="eastAsia"/>
                <w:sz w:val="24"/>
              </w:rPr>
              <w:t>1.</w:t>
            </w:r>
            <w:r w:rsidRPr="0084408D">
              <w:rPr>
                <w:rFonts w:ascii="仿宋" w:eastAsia="仿宋" w:hAnsi="仿宋" w:cs="Times New Roman" w:hint="eastAsia"/>
                <w:sz w:val="24"/>
              </w:rPr>
              <w:t>电路模型与电路定律</w:t>
            </w:r>
          </w:p>
        </w:tc>
        <w:tc>
          <w:tcPr>
            <w:tcW w:w="1417" w:type="dxa"/>
            <w:vAlign w:val="center"/>
          </w:tcPr>
          <w:p w:rsidR="000E7549" w:rsidRPr="0084408D" w:rsidRDefault="000E7549" w:rsidP="00797A6F">
            <w:pPr>
              <w:jc w:val="center"/>
              <w:rPr>
                <w:rFonts w:ascii="仿宋" w:eastAsia="仿宋" w:hAnsi="仿宋" w:cs="Times New Roman"/>
                <w:bCs/>
                <w:sz w:val="24"/>
              </w:rPr>
            </w:pPr>
          </w:p>
        </w:tc>
        <w:tc>
          <w:tcPr>
            <w:tcW w:w="1985"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4</w:t>
            </w:r>
          </w:p>
        </w:tc>
      </w:tr>
      <w:tr w:rsidR="000E7549" w:rsidRPr="00797A6F" w:rsidTr="00DD3793">
        <w:trPr>
          <w:trHeight w:val="284"/>
        </w:trPr>
        <w:tc>
          <w:tcPr>
            <w:tcW w:w="1384" w:type="dxa"/>
          </w:tcPr>
          <w:p w:rsidR="000E7549" w:rsidRDefault="000E7549"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2</w:t>
            </w:r>
          </w:p>
        </w:tc>
        <w:tc>
          <w:tcPr>
            <w:tcW w:w="3686" w:type="dxa"/>
          </w:tcPr>
          <w:p w:rsidR="000E7549" w:rsidRPr="0084408D" w:rsidRDefault="000E7549" w:rsidP="0084408D">
            <w:pPr>
              <w:rPr>
                <w:rFonts w:ascii="仿宋" w:eastAsia="仿宋" w:hAnsi="仿宋" w:cs="Times New Roman"/>
                <w:sz w:val="24"/>
              </w:rPr>
            </w:pPr>
            <w:r w:rsidRPr="0084408D">
              <w:rPr>
                <w:rFonts w:ascii="仿宋" w:eastAsia="仿宋" w:hAnsi="仿宋" w:cs="Times New Roman" w:hint="eastAsia"/>
                <w:sz w:val="24"/>
              </w:rPr>
              <w:t>1.1电路和电路模型</w:t>
            </w:r>
          </w:p>
        </w:tc>
        <w:tc>
          <w:tcPr>
            <w:tcW w:w="1417"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了解</w:t>
            </w:r>
          </w:p>
        </w:tc>
        <w:tc>
          <w:tcPr>
            <w:tcW w:w="1985"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0E7549" w:rsidRPr="00797A6F" w:rsidTr="00DD3793">
        <w:trPr>
          <w:trHeight w:val="284"/>
        </w:trPr>
        <w:tc>
          <w:tcPr>
            <w:tcW w:w="1384" w:type="dxa"/>
          </w:tcPr>
          <w:p w:rsidR="000E7549" w:rsidRDefault="000E7549"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3</w:t>
            </w:r>
          </w:p>
        </w:tc>
        <w:tc>
          <w:tcPr>
            <w:tcW w:w="3686" w:type="dxa"/>
          </w:tcPr>
          <w:p w:rsidR="000E7549" w:rsidRPr="0084408D" w:rsidRDefault="000E7549" w:rsidP="0084408D">
            <w:pPr>
              <w:rPr>
                <w:rFonts w:ascii="仿宋" w:eastAsia="仿宋" w:hAnsi="仿宋" w:cs="Times New Roman"/>
                <w:sz w:val="24"/>
              </w:rPr>
            </w:pPr>
            <w:r w:rsidRPr="0084408D">
              <w:rPr>
                <w:rFonts w:ascii="仿宋" w:eastAsia="仿宋" w:hAnsi="仿宋" w:cs="Times New Roman" w:hint="eastAsia"/>
                <w:sz w:val="24"/>
              </w:rPr>
              <w:t>1.2电流和电压的参考方向</w:t>
            </w:r>
          </w:p>
        </w:tc>
        <w:tc>
          <w:tcPr>
            <w:tcW w:w="1417" w:type="dxa"/>
          </w:tcPr>
          <w:p w:rsidR="000E7549" w:rsidRPr="0084408D" w:rsidRDefault="000E7549" w:rsidP="00797A6F">
            <w:pPr>
              <w:spacing w:line="0" w:lineRule="atLeast"/>
              <w:jc w:val="center"/>
              <w:rPr>
                <w:rFonts w:ascii="仿宋" w:eastAsia="仿宋" w:hAnsi="仿宋" w:cs="Times New Roman"/>
                <w:sz w:val="24"/>
              </w:rPr>
            </w:pPr>
            <w:proofErr w:type="gramStart"/>
            <w:r w:rsidRPr="0084408D">
              <w:rPr>
                <w:rFonts w:ascii="仿宋" w:eastAsia="仿宋" w:hAnsi="仿宋" w:cs="Times New Roman" w:hint="eastAsia"/>
                <w:sz w:val="24"/>
              </w:rPr>
              <w:t>掌解</w:t>
            </w:r>
            <w:proofErr w:type="gramEnd"/>
          </w:p>
        </w:tc>
        <w:tc>
          <w:tcPr>
            <w:tcW w:w="1985"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0E7549" w:rsidRPr="00797A6F" w:rsidTr="00DD3793">
        <w:trPr>
          <w:trHeight w:val="284"/>
        </w:trPr>
        <w:tc>
          <w:tcPr>
            <w:tcW w:w="1384" w:type="dxa"/>
          </w:tcPr>
          <w:p w:rsidR="000E7549" w:rsidRDefault="000E7549"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4</w:t>
            </w:r>
          </w:p>
        </w:tc>
        <w:tc>
          <w:tcPr>
            <w:tcW w:w="3686" w:type="dxa"/>
          </w:tcPr>
          <w:p w:rsidR="000E7549" w:rsidRPr="0084408D" w:rsidRDefault="000E7549" w:rsidP="0084408D">
            <w:pPr>
              <w:rPr>
                <w:rFonts w:ascii="仿宋" w:eastAsia="仿宋" w:hAnsi="仿宋" w:cs="Times New Roman"/>
                <w:sz w:val="24"/>
              </w:rPr>
            </w:pPr>
            <w:r w:rsidRPr="0084408D">
              <w:rPr>
                <w:rFonts w:ascii="仿宋" w:eastAsia="仿宋" w:hAnsi="仿宋" w:cs="Times New Roman" w:hint="eastAsia"/>
                <w:sz w:val="24"/>
              </w:rPr>
              <w:t>1.3电功率和能量</w:t>
            </w:r>
          </w:p>
        </w:tc>
        <w:tc>
          <w:tcPr>
            <w:tcW w:w="1417"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0E7549" w:rsidRPr="00797A6F" w:rsidTr="00DD3793">
        <w:trPr>
          <w:trHeight w:val="284"/>
        </w:trPr>
        <w:tc>
          <w:tcPr>
            <w:tcW w:w="1384" w:type="dxa"/>
          </w:tcPr>
          <w:p w:rsidR="000E7549" w:rsidRDefault="000E7549"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5</w:t>
            </w:r>
          </w:p>
        </w:tc>
        <w:tc>
          <w:tcPr>
            <w:tcW w:w="3686" w:type="dxa"/>
          </w:tcPr>
          <w:p w:rsidR="000E7549" w:rsidRPr="0084408D" w:rsidRDefault="000E7549" w:rsidP="0084408D">
            <w:pPr>
              <w:rPr>
                <w:rFonts w:ascii="仿宋" w:eastAsia="仿宋" w:hAnsi="仿宋" w:cs="Times New Roman"/>
                <w:sz w:val="24"/>
              </w:rPr>
            </w:pPr>
            <w:r w:rsidRPr="0084408D">
              <w:rPr>
                <w:rFonts w:ascii="仿宋" w:eastAsia="仿宋" w:hAnsi="仿宋" w:cs="Times New Roman" w:hint="eastAsia"/>
                <w:sz w:val="24"/>
              </w:rPr>
              <w:t>1.4电路元件、电阻元件</w:t>
            </w:r>
          </w:p>
        </w:tc>
        <w:tc>
          <w:tcPr>
            <w:tcW w:w="1417"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0E7549" w:rsidRPr="00797A6F" w:rsidTr="00DD3793">
        <w:trPr>
          <w:trHeight w:val="284"/>
        </w:trPr>
        <w:tc>
          <w:tcPr>
            <w:tcW w:w="1384" w:type="dxa"/>
          </w:tcPr>
          <w:p w:rsidR="000E7549" w:rsidRDefault="000E7549"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6</w:t>
            </w:r>
          </w:p>
        </w:tc>
        <w:tc>
          <w:tcPr>
            <w:tcW w:w="3686" w:type="dxa"/>
          </w:tcPr>
          <w:p w:rsidR="000E7549" w:rsidRPr="0084408D" w:rsidRDefault="000E7549" w:rsidP="0084408D">
            <w:pPr>
              <w:rPr>
                <w:rFonts w:ascii="仿宋" w:eastAsia="仿宋" w:hAnsi="仿宋" w:cs="Times New Roman"/>
                <w:sz w:val="24"/>
              </w:rPr>
            </w:pPr>
            <w:r w:rsidRPr="0084408D">
              <w:rPr>
                <w:rFonts w:ascii="仿宋" w:eastAsia="仿宋" w:hAnsi="仿宋" w:cs="Times New Roman" w:hint="eastAsia"/>
                <w:sz w:val="24"/>
              </w:rPr>
              <w:t>1.5电压源和电流源</w:t>
            </w:r>
          </w:p>
        </w:tc>
        <w:tc>
          <w:tcPr>
            <w:tcW w:w="1417"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0E7549" w:rsidRPr="00797A6F" w:rsidTr="00DD3793">
        <w:trPr>
          <w:trHeight w:val="284"/>
        </w:trPr>
        <w:tc>
          <w:tcPr>
            <w:tcW w:w="1384" w:type="dxa"/>
          </w:tcPr>
          <w:p w:rsidR="000E7549" w:rsidRDefault="000E7549"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7</w:t>
            </w:r>
          </w:p>
        </w:tc>
        <w:tc>
          <w:tcPr>
            <w:tcW w:w="3686" w:type="dxa"/>
          </w:tcPr>
          <w:p w:rsidR="000E7549" w:rsidRPr="0084408D" w:rsidRDefault="000E7549" w:rsidP="0084408D">
            <w:pPr>
              <w:rPr>
                <w:rFonts w:ascii="仿宋" w:eastAsia="仿宋" w:hAnsi="仿宋" w:cs="Times New Roman"/>
                <w:sz w:val="24"/>
              </w:rPr>
            </w:pPr>
            <w:r w:rsidRPr="0084408D">
              <w:rPr>
                <w:rFonts w:ascii="仿宋" w:eastAsia="仿宋" w:hAnsi="仿宋" w:cs="Times New Roman" w:hint="eastAsia"/>
                <w:sz w:val="24"/>
              </w:rPr>
              <w:t>1.6受控电源</w:t>
            </w:r>
          </w:p>
        </w:tc>
        <w:tc>
          <w:tcPr>
            <w:tcW w:w="1417"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0E7549" w:rsidRPr="00797A6F" w:rsidTr="00DD3793">
        <w:trPr>
          <w:trHeight w:val="284"/>
        </w:trPr>
        <w:tc>
          <w:tcPr>
            <w:tcW w:w="1384" w:type="dxa"/>
          </w:tcPr>
          <w:p w:rsidR="000E7549" w:rsidRDefault="000E7549"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8</w:t>
            </w:r>
          </w:p>
        </w:tc>
        <w:tc>
          <w:tcPr>
            <w:tcW w:w="3686" w:type="dxa"/>
          </w:tcPr>
          <w:p w:rsidR="000E7549" w:rsidRPr="0084408D" w:rsidRDefault="000E7549" w:rsidP="0084408D">
            <w:pPr>
              <w:rPr>
                <w:rFonts w:ascii="仿宋" w:eastAsia="仿宋" w:hAnsi="仿宋" w:cs="Times New Roman"/>
                <w:sz w:val="24"/>
              </w:rPr>
            </w:pPr>
            <w:r w:rsidRPr="0084408D">
              <w:rPr>
                <w:rFonts w:ascii="仿宋" w:eastAsia="仿宋" w:hAnsi="仿宋" w:cs="Times New Roman" w:hint="eastAsia"/>
                <w:sz w:val="24"/>
              </w:rPr>
              <w:t>1.7基尔霍夫定律</w:t>
            </w:r>
          </w:p>
        </w:tc>
        <w:tc>
          <w:tcPr>
            <w:tcW w:w="1417" w:type="dxa"/>
          </w:tcPr>
          <w:p w:rsidR="000E7549" w:rsidRPr="0084408D" w:rsidRDefault="000E7549" w:rsidP="00797A6F">
            <w:pPr>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0E7549" w:rsidRPr="0084408D" w:rsidRDefault="000E7549" w:rsidP="00797A6F">
            <w:pPr>
              <w:jc w:val="center"/>
              <w:rPr>
                <w:rFonts w:ascii="仿宋" w:eastAsia="仿宋" w:hAnsi="仿宋" w:cs="Times New Roman"/>
                <w:sz w:val="24"/>
              </w:rPr>
            </w:pPr>
            <w:r w:rsidRPr="0084408D">
              <w:rPr>
                <w:rFonts w:ascii="仿宋" w:eastAsia="仿宋" w:hAnsi="仿宋" w:cs="Times New Roman" w:hint="eastAsia"/>
                <w:sz w:val="24"/>
              </w:rPr>
              <w:t>1</w:t>
            </w:r>
          </w:p>
        </w:tc>
      </w:tr>
      <w:tr w:rsidR="000E7549" w:rsidRPr="00797A6F" w:rsidTr="00DD3793">
        <w:trPr>
          <w:trHeight w:val="284"/>
        </w:trPr>
        <w:tc>
          <w:tcPr>
            <w:tcW w:w="1384" w:type="dxa"/>
          </w:tcPr>
          <w:p w:rsidR="000E7549" w:rsidRDefault="000E7549"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9</w:t>
            </w:r>
          </w:p>
        </w:tc>
        <w:tc>
          <w:tcPr>
            <w:tcW w:w="3686" w:type="dxa"/>
          </w:tcPr>
          <w:p w:rsidR="000E7549" w:rsidRPr="0084408D" w:rsidRDefault="000E7549" w:rsidP="00797A6F">
            <w:pPr>
              <w:rPr>
                <w:rFonts w:ascii="仿宋" w:eastAsia="仿宋" w:hAnsi="仿宋" w:cs="Times New Roman"/>
                <w:bCs/>
                <w:sz w:val="24"/>
              </w:rPr>
            </w:pPr>
            <w:r>
              <w:rPr>
                <w:rFonts w:ascii="仿宋" w:eastAsia="仿宋" w:hAnsi="仿宋" w:cs="Times New Roman" w:hint="eastAsia"/>
                <w:sz w:val="24"/>
              </w:rPr>
              <w:t>2.</w:t>
            </w:r>
            <w:r w:rsidRPr="0084408D">
              <w:rPr>
                <w:rFonts w:ascii="仿宋" w:eastAsia="仿宋" w:hAnsi="仿宋" w:cs="Times New Roman" w:hint="eastAsia"/>
                <w:sz w:val="24"/>
              </w:rPr>
              <w:t>电阻电路的等效变换</w:t>
            </w:r>
          </w:p>
        </w:tc>
        <w:tc>
          <w:tcPr>
            <w:tcW w:w="1417" w:type="dxa"/>
            <w:vAlign w:val="center"/>
          </w:tcPr>
          <w:p w:rsidR="000E7549" w:rsidRPr="0084408D" w:rsidRDefault="000E7549" w:rsidP="00797A6F">
            <w:pPr>
              <w:ind w:firstLine="211"/>
              <w:rPr>
                <w:rFonts w:ascii="仿宋" w:eastAsia="仿宋" w:hAnsi="仿宋" w:cs="Times New Roman"/>
                <w:bCs/>
                <w:sz w:val="24"/>
              </w:rPr>
            </w:pPr>
          </w:p>
        </w:tc>
        <w:tc>
          <w:tcPr>
            <w:tcW w:w="1985"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7</w:t>
            </w:r>
          </w:p>
        </w:tc>
      </w:tr>
      <w:tr w:rsidR="000E7549" w:rsidRPr="00797A6F" w:rsidTr="00DD3793">
        <w:trPr>
          <w:trHeight w:val="284"/>
        </w:trPr>
        <w:tc>
          <w:tcPr>
            <w:tcW w:w="1384" w:type="dxa"/>
          </w:tcPr>
          <w:p w:rsidR="000E7549" w:rsidRDefault="000E7549"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10</w:t>
            </w:r>
          </w:p>
        </w:tc>
        <w:tc>
          <w:tcPr>
            <w:tcW w:w="3686" w:type="dxa"/>
          </w:tcPr>
          <w:p w:rsidR="000E7549" w:rsidRPr="0084408D" w:rsidRDefault="000E7549" w:rsidP="0084408D">
            <w:pPr>
              <w:rPr>
                <w:rFonts w:ascii="仿宋" w:eastAsia="仿宋" w:hAnsi="仿宋" w:cs="Times New Roman"/>
                <w:sz w:val="24"/>
              </w:rPr>
            </w:pPr>
            <w:r w:rsidRPr="0084408D">
              <w:rPr>
                <w:rFonts w:ascii="仿宋" w:eastAsia="仿宋" w:hAnsi="仿宋" w:cs="Times New Roman" w:hint="eastAsia"/>
                <w:sz w:val="24"/>
              </w:rPr>
              <w:t>2.1引言</w:t>
            </w:r>
          </w:p>
        </w:tc>
        <w:tc>
          <w:tcPr>
            <w:tcW w:w="1417"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了解</w:t>
            </w:r>
          </w:p>
        </w:tc>
        <w:tc>
          <w:tcPr>
            <w:tcW w:w="1985"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0.5</w:t>
            </w:r>
          </w:p>
        </w:tc>
      </w:tr>
      <w:tr w:rsidR="000E7549" w:rsidRPr="00797A6F" w:rsidTr="00DD3793">
        <w:trPr>
          <w:trHeight w:val="284"/>
        </w:trPr>
        <w:tc>
          <w:tcPr>
            <w:tcW w:w="1384" w:type="dxa"/>
          </w:tcPr>
          <w:p w:rsidR="000E7549" w:rsidRDefault="000E7549"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11</w:t>
            </w:r>
          </w:p>
        </w:tc>
        <w:tc>
          <w:tcPr>
            <w:tcW w:w="3686" w:type="dxa"/>
          </w:tcPr>
          <w:p w:rsidR="000E7549" w:rsidRPr="0084408D" w:rsidRDefault="000E7549" w:rsidP="0084408D">
            <w:pPr>
              <w:rPr>
                <w:rFonts w:ascii="仿宋" w:eastAsia="仿宋" w:hAnsi="仿宋" w:cs="Times New Roman"/>
                <w:sz w:val="24"/>
              </w:rPr>
            </w:pPr>
            <w:r w:rsidRPr="0084408D">
              <w:rPr>
                <w:rFonts w:ascii="仿宋" w:eastAsia="仿宋" w:hAnsi="仿宋" w:cs="Times New Roman" w:hint="eastAsia"/>
                <w:sz w:val="24"/>
              </w:rPr>
              <w:t>2.2电路的等效变换</w:t>
            </w:r>
          </w:p>
        </w:tc>
        <w:tc>
          <w:tcPr>
            <w:tcW w:w="1417"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0E7549" w:rsidRPr="0084408D" w:rsidRDefault="000E7549"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12</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2.3电阻的串联和并联</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13</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2.4电阻的Y形连接和△形连接的等效变换</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r w:rsidRPr="0084408D">
              <w:rPr>
                <w:rFonts w:ascii="仿宋" w:eastAsia="仿宋" w:hAnsi="仿宋" w:cs="Times New Roman" w:hint="eastAsia"/>
                <w:sz w:val="24"/>
              </w:rPr>
              <w:t>.5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14</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2.5电压源、电流源的串联和并联</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15</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2.6实际电源的两种模型及其等效变换</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16</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2.7输入电阻</w:t>
            </w:r>
          </w:p>
        </w:tc>
        <w:tc>
          <w:tcPr>
            <w:tcW w:w="1417"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sz w:val="24"/>
              </w:rPr>
              <w:t>1</w:t>
            </w:r>
            <w:r w:rsidRPr="0084408D">
              <w:rPr>
                <w:rFonts w:ascii="仿宋" w:eastAsia="仿宋" w:hAnsi="仿宋" w:cs="Times New Roman" w:hint="eastAsia"/>
                <w:sz w:val="24"/>
              </w:rPr>
              <w:t>.5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17</w:t>
            </w:r>
          </w:p>
        </w:tc>
        <w:tc>
          <w:tcPr>
            <w:tcW w:w="3686" w:type="dxa"/>
          </w:tcPr>
          <w:p w:rsidR="00355E0E" w:rsidRPr="0084408D" w:rsidRDefault="00355E0E" w:rsidP="00797A6F">
            <w:pPr>
              <w:rPr>
                <w:rFonts w:ascii="仿宋" w:eastAsia="仿宋" w:hAnsi="仿宋" w:cs="Times New Roman"/>
                <w:sz w:val="24"/>
              </w:rPr>
            </w:pPr>
            <w:r>
              <w:rPr>
                <w:rFonts w:ascii="仿宋" w:eastAsia="仿宋" w:hAnsi="仿宋" w:cs="Times New Roman" w:hint="eastAsia"/>
                <w:sz w:val="24"/>
              </w:rPr>
              <w:t>3.</w:t>
            </w:r>
            <w:r w:rsidRPr="0084408D">
              <w:rPr>
                <w:rFonts w:ascii="仿宋" w:eastAsia="仿宋" w:hAnsi="仿宋" w:cs="Times New Roman" w:hint="eastAsia"/>
                <w:sz w:val="24"/>
              </w:rPr>
              <w:t>电阻电路的一般分析</w:t>
            </w:r>
          </w:p>
        </w:tc>
        <w:tc>
          <w:tcPr>
            <w:tcW w:w="1417" w:type="dxa"/>
          </w:tcPr>
          <w:p w:rsidR="00355E0E" w:rsidRPr="0084408D" w:rsidRDefault="00355E0E" w:rsidP="00797A6F">
            <w:pPr>
              <w:spacing w:line="0" w:lineRule="atLeast"/>
              <w:jc w:val="center"/>
              <w:rPr>
                <w:rFonts w:ascii="仿宋" w:eastAsia="仿宋" w:hAnsi="仿宋" w:cs="Times New Roman"/>
                <w:sz w:val="24"/>
              </w:rPr>
            </w:pP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8</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18</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3.1电路的图</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19</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3.2 KCL、KVL的独立方程数</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20</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3.3网孔电流法</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2.5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21</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3.4回路电流法</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22</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3.5结点电压法</w:t>
            </w:r>
          </w:p>
        </w:tc>
        <w:tc>
          <w:tcPr>
            <w:tcW w:w="1417"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sz w:val="24"/>
              </w:rPr>
              <w:t>2.5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23</w:t>
            </w:r>
          </w:p>
        </w:tc>
        <w:tc>
          <w:tcPr>
            <w:tcW w:w="3686" w:type="dxa"/>
          </w:tcPr>
          <w:p w:rsidR="00355E0E" w:rsidRPr="0084408D" w:rsidRDefault="00355E0E" w:rsidP="00797A6F">
            <w:pPr>
              <w:rPr>
                <w:rFonts w:ascii="仿宋" w:eastAsia="仿宋" w:hAnsi="仿宋" w:cs="Times New Roman"/>
                <w:sz w:val="24"/>
              </w:rPr>
            </w:pPr>
            <w:r>
              <w:rPr>
                <w:rFonts w:ascii="仿宋" w:eastAsia="仿宋" w:hAnsi="仿宋" w:cs="Times New Roman" w:hint="eastAsia"/>
                <w:sz w:val="24"/>
              </w:rPr>
              <w:t>4.</w:t>
            </w:r>
            <w:r w:rsidRPr="0084408D">
              <w:rPr>
                <w:rFonts w:ascii="仿宋" w:eastAsia="仿宋" w:hAnsi="仿宋" w:cs="Times New Roman" w:hint="eastAsia"/>
                <w:sz w:val="24"/>
              </w:rPr>
              <w:t>电路定理</w:t>
            </w:r>
          </w:p>
        </w:tc>
        <w:tc>
          <w:tcPr>
            <w:tcW w:w="1417" w:type="dxa"/>
            <w:vAlign w:val="center"/>
          </w:tcPr>
          <w:p w:rsidR="00355E0E" w:rsidRPr="0084408D" w:rsidRDefault="00355E0E" w:rsidP="00797A6F">
            <w:pPr>
              <w:jc w:val="center"/>
              <w:rPr>
                <w:rFonts w:ascii="仿宋" w:eastAsia="仿宋" w:hAnsi="仿宋" w:cs="Times New Roman"/>
                <w:sz w:val="24"/>
              </w:rPr>
            </w:pP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7</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24</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4.1叠加定理</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2</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25</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4.2替代定理</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26</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4.3戴维宁定理与诺顿定理</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3</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27</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4.4最大功率传输定理</w:t>
            </w:r>
          </w:p>
        </w:tc>
        <w:tc>
          <w:tcPr>
            <w:tcW w:w="1417"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28</w:t>
            </w:r>
          </w:p>
        </w:tc>
        <w:tc>
          <w:tcPr>
            <w:tcW w:w="3686" w:type="dxa"/>
          </w:tcPr>
          <w:p w:rsidR="00355E0E" w:rsidRPr="0084408D" w:rsidRDefault="00355E0E" w:rsidP="00797A6F">
            <w:pPr>
              <w:rPr>
                <w:rFonts w:ascii="仿宋" w:eastAsia="仿宋" w:hAnsi="仿宋" w:cs="Times New Roman"/>
                <w:sz w:val="24"/>
              </w:rPr>
            </w:pPr>
            <w:r>
              <w:rPr>
                <w:rFonts w:ascii="仿宋" w:eastAsia="仿宋" w:hAnsi="仿宋" w:cs="Times New Roman" w:hint="eastAsia"/>
                <w:sz w:val="24"/>
              </w:rPr>
              <w:t>5.</w:t>
            </w:r>
            <w:r w:rsidRPr="0084408D">
              <w:rPr>
                <w:rFonts w:ascii="仿宋" w:eastAsia="仿宋" w:hAnsi="仿宋" w:cs="Times New Roman" w:hint="eastAsia"/>
                <w:sz w:val="24"/>
              </w:rPr>
              <w:t>储能元件</w:t>
            </w:r>
          </w:p>
        </w:tc>
        <w:tc>
          <w:tcPr>
            <w:tcW w:w="1417" w:type="dxa"/>
            <w:vAlign w:val="center"/>
          </w:tcPr>
          <w:p w:rsidR="00355E0E" w:rsidRPr="0084408D" w:rsidRDefault="00355E0E" w:rsidP="00797A6F">
            <w:pPr>
              <w:jc w:val="center"/>
              <w:rPr>
                <w:rFonts w:ascii="仿宋" w:eastAsia="仿宋" w:hAnsi="仿宋" w:cs="Times New Roman"/>
                <w:sz w:val="24"/>
              </w:rPr>
            </w:pP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2</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29</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5.1电容元件</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355E0E" w:rsidRPr="00797A6F" w:rsidTr="00DD3793">
        <w:trPr>
          <w:trHeight w:val="284"/>
        </w:trPr>
        <w:tc>
          <w:tcPr>
            <w:tcW w:w="1384" w:type="dxa"/>
          </w:tcPr>
          <w:p w:rsidR="00355E0E" w:rsidRPr="0084408D" w:rsidRDefault="00355E0E" w:rsidP="00355E0E">
            <w:pPr>
              <w:jc w:val="center"/>
              <w:rPr>
                <w:rFonts w:ascii="仿宋" w:eastAsia="仿宋" w:hAnsi="仿宋" w:cs="Times New Roman"/>
                <w:sz w:val="24"/>
              </w:rPr>
            </w:pPr>
            <w:r>
              <w:rPr>
                <w:rFonts w:ascii="仿宋" w:eastAsia="仿宋" w:hAnsi="仿宋" w:cs="Times New Roman" w:hint="eastAsia"/>
                <w:sz w:val="24"/>
              </w:rPr>
              <w:t>30</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5.2电感元件</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31</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5.3电容、电感元件的串联与并联</w:t>
            </w:r>
          </w:p>
        </w:tc>
        <w:tc>
          <w:tcPr>
            <w:tcW w:w="1417"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32</w:t>
            </w:r>
          </w:p>
        </w:tc>
        <w:tc>
          <w:tcPr>
            <w:tcW w:w="3686" w:type="dxa"/>
          </w:tcPr>
          <w:p w:rsidR="00355E0E" w:rsidRPr="0084408D" w:rsidRDefault="00355E0E" w:rsidP="00797A6F">
            <w:pPr>
              <w:rPr>
                <w:rFonts w:ascii="仿宋" w:eastAsia="仿宋" w:hAnsi="仿宋" w:cs="Times New Roman"/>
                <w:sz w:val="24"/>
              </w:rPr>
            </w:pPr>
            <w:r>
              <w:rPr>
                <w:rFonts w:ascii="仿宋" w:eastAsia="仿宋" w:hAnsi="仿宋" w:cs="Times New Roman" w:hint="eastAsia"/>
                <w:sz w:val="24"/>
              </w:rPr>
              <w:t>6.</w:t>
            </w:r>
            <w:r w:rsidRPr="0084408D">
              <w:rPr>
                <w:rFonts w:ascii="仿宋" w:eastAsia="仿宋" w:hAnsi="仿宋" w:cs="Times New Roman" w:hint="eastAsia"/>
                <w:sz w:val="24"/>
              </w:rPr>
              <w:t>相量法</w:t>
            </w:r>
          </w:p>
        </w:tc>
        <w:tc>
          <w:tcPr>
            <w:tcW w:w="1417" w:type="dxa"/>
            <w:vAlign w:val="center"/>
          </w:tcPr>
          <w:p w:rsidR="00355E0E" w:rsidRPr="0084408D" w:rsidRDefault="00355E0E" w:rsidP="00797A6F">
            <w:pPr>
              <w:jc w:val="center"/>
              <w:rPr>
                <w:rFonts w:ascii="仿宋" w:eastAsia="仿宋" w:hAnsi="仿宋" w:cs="Times New Roman"/>
                <w:sz w:val="24"/>
              </w:rPr>
            </w:pP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4</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33</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6.1复数</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34</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6.2正弦量</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35</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6.3相量法的基础</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36</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6.4电路定律的相量形式</w:t>
            </w:r>
          </w:p>
        </w:tc>
        <w:tc>
          <w:tcPr>
            <w:tcW w:w="1417"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2</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37</w:t>
            </w:r>
          </w:p>
        </w:tc>
        <w:tc>
          <w:tcPr>
            <w:tcW w:w="3686" w:type="dxa"/>
          </w:tcPr>
          <w:p w:rsidR="00355E0E" w:rsidRPr="0084408D" w:rsidRDefault="00355E0E" w:rsidP="00797A6F">
            <w:pPr>
              <w:rPr>
                <w:rFonts w:ascii="仿宋" w:eastAsia="仿宋" w:hAnsi="仿宋" w:cs="Times New Roman"/>
                <w:sz w:val="24"/>
              </w:rPr>
            </w:pPr>
            <w:r>
              <w:rPr>
                <w:rFonts w:ascii="仿宋" w:eastAsia="仿宋" w:hAnsi="仿宋" w:cs="Times New Roman" w:hint="eastAsia"/>
                <w:sz w:val="24"/>
              </w:rPr>
              <w:t>7.</w:t>
            </w:r>
            <w:r w:rsidRPr="0084408D">
              <w:rPr>
                <w:rFonts w:ascii="仿宋" w:eastAsia="仿宋" w:hAnsi="仿宋" w:cs="Times New Roman" w:hint="eastAsia"/>
                <w:sz w:val="24"/>
              </w:rPr>
              <w:t>正弦稳态电路的分析</w:t>
            </w:r>
          </w:p>
        </w:tc>
        <w:tc>
          <w:tcPr>
            <w:tcW w:w="1417" w:type="dxa"/>
            <w:vAlign w:val="center"/>
          </w:tcPr>
          <w:p w:rsidR="00355E0E" w:rsidRPr="0084408D" w:rsidRDefault="00355E0E" w:rsidP="00797A6F">
            <w:pPr>
              <w:jc w:val="center"/>
              <w:rPr>
                <w:rFonts w:ascii="仿宋" w:eastAsia="仿宋" w:hAnsi="仿宋" w:cs="Times New Roman"/>
                <w:sz w:val="24"/>
              </w:rPr>
            </w:pP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9</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38</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7.1阻抗和导纳</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2</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lastRenderedPageBreak/>
              <w:t>39</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7.2电路的相量图</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2</w:t>
            </w:r>
          </w:p>
        </w:tc>
      </w:tr>
      <w:tr w:rsidR="00355E0E" w:rsidRPr="00797A6F" w:rsidTr="00DD3793">
        <w:trPr>
          <w:trHeight w:val="284"/>
        </w:trPr>
        <w:tc>
          <w:tcPr>
            <w:tcW w:w="1384" w:type="dxa"/>
          </w:tcPr>
          <w:p w:rsidR="00355E0E" w:rsidRPr="0084408D" w:rsidRDefault="00355E0E" w:rsidP="00355E0E">
            <w:pPr>
              <w:ind w:firstLineChars="50" w:firstLine="120"/>
              <w:jc w:val="center"/>
              <w:rPr>
                <w:rFonts w:ascii="仿宋" w:eastAsia="仿宋" w:hAnsi="仿宋" w:cs="Times New Roman"/>
                <w:sz w:val="24"/>
              </w:rPr>
            </w:pPr>
            <w:r>
              <w:rPr>
                <w:rFonts w:ascii="仿宋" w:eastAsia="仿宋" w:hAnsi="仿宋" w:cs="Times New Roman" w:hint="eastAsia"/>
                <w:sz w:val="24"/>
              </w:rPr>
              <w:t>40</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7.3正弦稳态电路的分析</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2</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41</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7.4正弦稳态电路的功率</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2</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42</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7.5最大功率传输</w:t>
            </w:r>
          </w:p>
        </w:tc>
        <w:tc>
          <w:tcPr>
            <w:tcW w:w="1417"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43</w:t>
            </w:r>
          </w:p>
        </w:tc>
        <w:tc>
          <w:tcPr>
            <w:tcW w:w="3686" w:type="dxa"/>
          </w:tcPr>
          <w:p w:rsidR="00355E0E" w:rsidRPr="0084408D" w:rsidRDefault="00355E0E" w:rsidP="00797A6F">
            <w:pPr>
              <w:rPr>
                <w:rFonts w:ascii="仿宋" w:eastAsia="仿宋" w:hAnsi="仿宋" w:cs="Times New Roman"/>
                <w:sz w:val="24"/>
              </w:rPr>
            </w:pPr>
            <w:r>
              <w:rPr>
                <w:rFonts w:ascii="仿宋" w:eastAsia="仿宋" w:hAnsi="仿宋" w:cs="Times New Roman" w:hint="eastAsia"/>
                <w:sz w:val="24"/>
              </w:rPr>
              <w:t>8.</w:t>
            </w:r>
            <w:r w:rsidRPr="0084408D">
              <w:rPr>
                <w:rFonts w:ascii="仿宋" w:eastAsia="仿宋" w:hAnsi="仿宋" w:cs="Times New Roman" w:hint="eastAsia"/>
                <w:sz w:val="24"/>
              </w:rPr>
              <w:t>含有耦合电感的电路</w:t>
            </w:r>
          </w:p>
        </w:tc>
        <w:tc>
          <w:tcPr>
            <w:tcW w:w="1417" w:type="dxa"/>
            <w:vAlign w:val="center"/>
          </w:tcPr>
          <w:p w:rsidR="00355E0E" w:rsidRPr="0084408D" w:rsidRDefault="00355E0E" w:rsidP="00797A6F">
            <w:pPr>
              <w:jc w:val="center"/>
              <w:rPr>
                <w:rFonts w:ascii="仿宋" w:eastAsia="仿宋" w:hAnsi="仿宋" w:cs="Times New Roman"/>
                <w:sz w:val="24"/>
              </w:rPr>
            </w:pP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4</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44</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8.1互感</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45</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8.2含有耦合电感电路的计算</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2</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46</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8.3理想变压器</w:t>
            </w:r>
          </w:p>
        </w:tc>
        <w:tc>
          <w:tcPr>
            <w:tcW w:w="1417"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47</w:t>
            </w:r>
          </w:p>
        </w:tc>
        <w:tc>
          <w:tcPr>
            <w:tcW w:w="3686" w:type="dxa"/>
          </w:tcPr>
          <w:p w:rsidR="00355E0E" w:rsidRPr="0084408D" w:rsidRDefault="00355E0E" w:rsidP="00797A6F">
            <w:pPr>
              <w:rPr>
                <w:rFonts w:ascii="仿宋" w:eastAsia="仿宋" w:hAnsi="仿宋" w:cs="Times New Roman"/>
                <w:sz w:val="24"/>
              </w:rPr>
            </w:pPr>
            <w:r>
              <w:rPr>
                <w:rFonts w:ascii="仿宋" w:eastAsia="仿宋" w:hAnsi="仿宋" w:cs="Times New Roman" w:hint="eastAsia"/>
                <w:sz w:val="24"/>
              </w:rPr>
              <w:t>9.</w:t>
            </w:r>
            <w:r w:rsidRPr="0084408D">
              <w:rPr>
                <w:rFonts w:ascii="仿宋" w:eastAsia="仿宋" w:hAnsi="仿宋" w:cs="Times New Roman" w:hint="eastAsia"/>
                <w:sz w:val="24"/>
              </w:rPr>
              <w:t>三相电路</w:t>
            </w:r>
          </w:p>
        </w:tc>
        <w:tc>
          <w:tcPr>
            <w:tcW w:w="1417" w:type="dxa"/>
            <w:vAlign w:val="center"/>
          </w:tcPr>
          <w:p w:rsidR="00355E0E" w:rsidRPr="0084408D" w:rsidRDefault="00355E0E" w:rsidP="00797A6F">
            <w:pPr>
              <w:jc w:val="center"/>
              <w:rPr>
                <w:rFonts w:ascii="仿宋" w:eastAsia="仿宋" w:hAnsi="仿宋" w:cs="Times New Roman"/>
                <w:sz w:val="24"/>
              </w:rPr>
            </w:pP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48</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9.1三相电路</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49</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9.2线电压（电流）与相电压（电流）的关系</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Pr="0084408D" w:rsidRDefault="00355E0E" w:rsidP="00355E0E">
            <w:pPr>
              <w:ind w:firstLineChars="50" w:firstLine="120"/>
              <w:jc w:val="center"/>
              <w:rPr>
                <w:rFonts w:ascii="仿宋" w:eastAsia="仿宋" w:hAnsi="仿宋" w:cs="Times New Roman"/>
                <w:sz w:val="24"/>
              </w:rPr>
            </w:pPr>
            <w:r>
              <w:rPr>
                <w:rFonts w:ascii="仿宋" w:eastAsia="仿宋" w:hAnsi="仿宋" w:cs="Times New Roman" w:hint="eastAsia"/>
                <w:sz w:val="24"/>
              </w:rPr>
              <w:t>50</w:t>
            </w:r>
          </w:p>
        </w:tc>
        <w:tc>
          <w:tcPr>
            <w:tcW w:w="3686" w:type="dxa"/>
          </w:tcPr>
          <w:p w:rsidR="00355E0E" w:rsidRPr="0084408D" w:rsidRDefault="00355E0E" w:rsidP="0084408D">
            <w:pPr>
              <w:rPr>
                <w:rFonts w:ascii="仿宋" w:eastAsia="仿宋" w:hAnsi="仿宋" w:cs="Times New Roman"/>
                <w:sz w:val="24"/>
              </w:rPr>
            </w:pPr>
            <w:r w:rsidRPr="0084408D">
              <w:rPr>
                <w:rFonts w:ascii="仿宋" w:eastAsia="仿宋" w:hAnsi="仿宋" w:cs="Times New Roman" w:hint="eastAsia"/>
                <w:sz w:val="24"/>
              </w:rPr>
              <w:t>9.3对称三相电路的计算</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51</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9.4不对称三相电路的概念</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探究</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0.5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52</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9.5三相电路的功率</w:t>
            </w:r>
          </w:p>
        </w:tc>
        <w:tc>
          <w:tcPr>
            <w:tcW w:w="1417"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53</w:t>
            </w:r>
          </w:p>
        </w:tc>
        <w:tc>
          <w:tcPr>
            <w:tcW w:w="3686" w:type="dxa"/>
          </w:tcPr>
          <w:p w:rsidR="00355E0E" w:rsidRPr="0084408D" w:rsidRDefault="00355E0E" w:rsidP="00DD3793">
            <w:pPr>
              <w:rPr>
                <w:rFonts w:ascii="仿宋" w:eastAsia="仿宋" w:hAnsi="仿宋" w:cs="Times New Roman"/>
                <w:sz w:val="24"/>
              </w:rPr>
            </w:pPr>
            <w:r>
              <w:rPr>
                <w:rFonts w:ascii="仿宋" w:eastAsia="仿宋" w:hAnsi="仿宋" w:cs="Times New Roman" w:hint="eastAsia"/>
                <w:sz w:val="24"/>
              </w:rPr>
              <w:t>10.</w:t>
            </w:r>
            <w:r w:rsidRPr="0084408D">
              <w:rPr>
                <w:rFonts w:ascii="仿宋" w:eastAsia="仿宋" w:hAnsi="仿宋" w:cs="Times New Roman" w:hint="eastAsia"/>
                <w:sz w:val="24"/>
              </w:rPr>
              <w:t>电路的频率响应</w:t>
            </w:r>
          </w:p>
        </w:tc>
        <w:tc>
          <w:tcPr>
            <w:tcW w:w="1417" w:type="dxa"/>
            <w:vAlign w:val="center"/>
          </w:tcPr>
          <w:p w:rsidR="00355E0E" w:rsidRPr="0084408D" w:rsidRDefault="00355E0E" w:rsidP="00797A6F">
            <w:pPr>
              <w:jc w:val="center"/>
              <w:rPr>
                <w:rFonts w:ascii="仿宋" w:eastAsia="仿宋" w:hAnsi="仿宋" w:cs="Times New Roman"/>
                <w:sz w:val="24"/>
              </w:rPr>
            </w:pP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2</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54</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10.1 RLC串联电路的谐振</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55</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10.2 RLC并联谐振电路</w:t>
            </w:r>
          </w:p>
        </w:tc>
        <w:tc>
          <w:tcPr>
            <w:tcW w:w="1417"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56</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11.一阶电路和二阶电路的时域分析</w:t>
            </w:r>
          </w:p>
        </w:tc>
        <w:tc>
          <w:tcPr>
            <w:tcW w:w="1417" w:type="dxa"/>
            <w:vAlign w:val="center"/>
          </w:tcPr>
          <w:p w:rsidR="00355E0E" w:rsidRPr="0084408D" w:rsidRDefault="00355E0E" w:rsidP="00797A6F">
            <w:pPr>
              <w:jc w:val="center"/>
              <w:rPr>
                <w:rFonts w:ascii="仿宋" w:eastAsia="仿宋" w:hAnsi="仿宋" w:cs="Times New Roman"/>
                <w:sz w:val="24"/>
              </w:rPr>
            </w:pP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57</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11.1动态电路的方程及其初始条件</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58</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11.2</w:t>
            </w:r>
            <w:proofErr w:type="gramStart"/>
            <w:r w:rsidRPr="0084408D">
              <w:rPr>
                <w:rFonts w:ascii="仿宋" w:eastAsia="仿宋" w:hAnsi="仿宋" w:cs="Times New Roman" w:hint="eastAsia"/>
                <w:sz w:val="24"/>
              </w:rPr>
              <w:t>一</w:t>
            </w:r>
            <w:proofErr w:type="gramEnd"/>
            <w:r w:rsidRPr="0084408D">
              <w:rPr>
                <w:rFonts w:ascii="仿宋" w:eastAsia="仿宋" w:hAnsi="仿宋" w:cs="Times New Roman" w:hint="eastAsia"/>
                <w:sz w:val="24"/>
              </w:rPr>
              <w:t>阶电路的零输入响应</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59</w:t>
            </w:r>
          </w:p>
        </w:tc>
        <w:tc>
          <w:tcPr>
            <w:tcW w:w="3686" w:type="dxa"/>
          </w:tcPr>
          <w:p w:rsidR="00355E0E" w:rsidRPr="0084408D" w:rsidRDefault="00355E0E" w:rsidP="000E7549">
            <w:pPr>
              <w:rPr>
                <w:rFonts w:ascii="仿宋" w:eastAsia="仿宋" w:hAnsi="仿宋" w:cs="Times New Roman"/>
                <w:sz w:val="24"/>
              </w:rPr>
            </w:pPr>
            <w:r w:rsidRPr="0084408D">
              <w:rPr>
                <w:rFonts w:ascii="仿宋" w:eastAsia="仿宋" w:hAnsi="仿宋" w:cs="Times New Roman" w:hint="eastAsia"/>
                <w:sz w:val="24"/>
              </w:rPr>
              <w:t>11.3</w:t>
            </w:r>
            <w:proofErr w:type="gramStart"/>
            <w:r w:rsidRPr="0084408D">
              <w:rPr>
                <w:rFonts w:ascii="仿宋" w:eastAsia="仿宋" w:hAnsi="仿宋" w:cs="Times New Roman" w:hint="eastAsia"/>
                <w:sz w:val="24"/>
              </w:rPr>
              <w:t>一</w:t>
            </w:r>
            <w:proofErr w:type="gramEnd"/>
            <w:r w:rsidRPr="0084408D">
              <w:rPr>
                <w:rFonts w:ascii="仿宋" w:eastAsia="仿宋" w:hAnsi="仿宋" w:cs="Times New Roman" w:hint="eastAsia"/>
                <w:sz w:val="24"/>
              </w:rPr>
              <w:t>阶电路的零状态响应</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Pr="0084408D" w:rsidRDefault="00355E0E" w:rsidP="00355E0E">
            <w:pPr>
              <w:jc w:val="center"/>
              <w:rPr>
                <w:rFonts w:ascii="仿宋" w:eastAsia="仿宋" w:hAnsi="仿宋" w:cs="Times New Roman"/>
                <w:sz w:val="24"/>
              </w:rPr>
            </w:pPr>
            <w:r>
              <w:rPr>
                <w:rFonts w:ascii="仿宋" w:eastAsia="仿宋" w:hAnsi="仿宋" w:cs="Times New Roman" w:hint="eastAsia"/>
                <w:sz w:val="24"/>
              </w:rPr>
              <w:t>60</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11.4</w:t>
            </w:r>
            <w:proofErr w:type="gramStart"/>
            <w:r w:rsidRPr="0084408D">
              <w:rPr>
                <w:rFonts w:ascii="仿宋" w:eastAsia="仿宋" w:hAnsi="仿宋" w:cs="Times New Roman" w:hint="eastAsia"/>
                <w:sz w:val="24"/>
              </w:rPr>
              <w:t>一</w:t>
            </w:r>
            <w:proofErr w:type="gramEnd"/>
            <w:r w:rsidRPr="0084408D">
              <w:rPr>
                <w:rFonts w:ascii="仿宋" w:eastAsia="仿宋" w:hAnsi="仿宋" w:cs="Times New Roman" w:hint="eastAsia"/>
                <w:sz w:val="24"/>
              </w:rPr>
              <w:t>阶电路的全响应</w:t>
            </w:r>
          </w:p>
        </w:tc>
        <w:tc>
          <w:tcPr>
            <w:tcW w:w="1417"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2</w:t>
            </w:r>
          </w:p>
        </w:tc>
      </w:tr>
      <w:tr w:rsidR="00355E0E" w:rsidRPr="00797A6F" w:rsidTr="00DD3793">
        <w:trPr>
          <w:trHeight w:val="284"/>
        </w:trPr>
        <w:tc>
          <w:tcPr>
            <w:tcW w:w="1384" w:type="dxa"/>
          </w:tcPr>
          <w:p w:rsidR="00355E0E" w:rsidRPr="0084408D" w:rsidRDefault="00355E0E" w:rsidP="00DD3793">
            <w:pPr>
              <w:jc w:val="center"/>
              <w:rPr>
                <w:rFonts w:ascii="仿宋" w:eastAsia="仿宋" w:hAnsi="仿宋" w:cs="Times New Roman"/>
                <w:sz w:val="24"/>
              </w:rPr>
            </w:pPr>
            <w:r>
              <w:rPr>
                <w:rFonts w:ascii="仿宋" w:eastAsia="仿宋" w:hAnsi="仿宋" w:cs="Times New Roman" w:hint="eastAsia"/>
                <w:sz w:val="24"/>
              </w:rPr>
              <w:t>61</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12.线性动态电路的复频域分析</w:t>
            </w:r>
          </w:p>
        </w:tc>
        <w:tc>
          <w:tcPr>
            <w:tcW w:w="1417" w:type="dxa"/>
            <w:vAlign w:val="center"/>
          </w:tcPr>
          <w:p w:rsidR="00355E0E" w:rsidRPr="0084408D" w:rsidRDefault="00355E0E" w:rsidP="00797A6F">
            <w:pPr>
              <w:jc w:val="center"/>
              <w:rPr>
                <w:rFonts w:ascii="仿宋" w:eastAsia="仿宋" w:hAnsi="仿宋" w:cs="Times New Roman"/>
                <w:sz w:val="24"/>
              </w:rPr>
            </w:pP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7</w:t>
            </w:r>
          </w:p>
        </w:tc>
      </w:tr>
      <w:tr w:rsidR="00355E0E" w:rsidRPr="00797A6F" w:rsidTr="00DD3793">
        <w:trPr>
          <w:trHeight w:val="284"/>
        </w:trPr>
        <w:tc>
          <w:tcPr>
            <w:tcW w:w="1384" w:type="dxa"/>
          </w:tcPr>
          <w:p w:rsidR="00355E0E" w:rsidRPr="0084408D" w:rsidRDefault="00355E0E" w:rsidP="00355E0E">
            <w:pPr>
              <w:ind w:firstLineChars="200" w:firstLine="480"/>
              <w:rPr>
                <w:rFonts w:ascii="仿宋" w:eastAsia="仿宋" w:hAnsi="仿宋" w:cs="Times New Roman"/>
                <w:sz w:val="24"/>
              </w:rPr>
            </w:pPr>
            <w:r>
              <w:rPr>
                <w:rFonts w:ascii="仿宋" w:eastAsia="仿宋" w:hAnsi="仿宋" w:cs="Times New Roman" w:hint="eastAsia"/>
                <w:sz w:val="24"/>
              </w:rPr>
              <w:t>62</w:t>
            </w:r>
          </w:p>
        </w:tc>
        <w:tc>
          <w:tcPr>
            <w:tcW w:w="3686" w:type="dxa"/>
          </w:tcPr>
          <w:p w:rsidR="00355E0E" w:rsidRPr="0084408D" w:rsidRDefault="00355E0E" w:rsidP="000E7549">
            <w:pPr>
              <w:rPr>
                <w:rFonts w:ascii="仿宋" w:eastAsia="仿宋" w:hAnsi="仿宋" w:cs="Times New Roman"/>
                <w:sz w:val="24"/>
              </w:rPr>
            </w:pPr>
            <w:r w:rsidRPr="0084408D">
              <w:rPr>
                <w:rFonts w:ascii="仿宋" w:eastAsia="仿宋" w:hAnsi="仿宋" w:cs="Times New Roman" w:hint="eastAsia"/>
                <w:sz w:val="24"/>
              </w:rPr>
              <w:t>12.1拉普拉斯变换的定义</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63</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12.2拉普拉斯变换的基本性质</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64</w:t>
            </w:r>
          </w:p>
        </w:tc>
        <w:tc>
          <w:tcPr>
            <w:tcW w:w="3686" w:type="dxa"/>
          </w:tcPr>
          <w:p w:rsidR="00355E0E" w:rsidRPr="0084408D" w:rsidRDefault="00355E0E" w:rsidP="00797A6F">
            <w:pPr>
              <w:rPr>
                <w:rFonts w:ascii="仿宋" w:eastAsia="仿宋" w:hAnsi="仿宋" w:cs="Times New Roman"/>
                <w:sz w:val="24"/>
              </w:rPr>
            </w:pPr>
            <w:r w:rsidRPr="0084408D">
              <w:rPr>
                <w:rFonts w:ascii="仿宋" w:eastAsia="仿宋" w:hAnsi="仿宋" w:cs="Times New Roman" w:hint="eastAsia"/>
                <w:sz w:val="24"/>
              </w:rPr>
              <w:t>12.3拉普拉斯反变换的部分分式展开</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理解</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1.5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65</w:t>
            </w:r>
          </w:p>
        </w:tc>
        <w:tc>
          <w:tcPr>
            <w:tcW w:w="3686" w:type="dxa"/>
          </w:tcPr>
          <w:p w:rsidR="00355E0E" w:rsidRPr="0084408D" w:rsidRDefault="00355E0E" w:rsidP="000E7549">
            <w:pPr>
              <w:rPr>
                <w:rFonts w:ascii="仿宋" w:eastAsia="仿宋" w:hAnsi="仿宋" w:cs="Times New Roman"/>
                <w:sz w:val="24"/>
              </w:rPr>
            </w:pPr>
            <w:r w:rsidRPr="0084408D">
              <w:rPr>
                <w:rFonts w:ascii="仿宋" w:eastAsia="仿宋" w:hAnsi="仿宋" w:cs="Times New Roman" w:hint="eastAsia"/>
                <w:sz w:val="24"/>
              </w:rPr>
              <w:t>12.4运算电路</w:t>
            </w:r>
          </w:p>
        </w:tc>
        <w:tc>
          <w:tcPr>
            <w:tcW w:w="1417"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spacing w:line="0" w:lineRule="atLeast"/>
              <w:jc w:val="center"/>
              <w:rPr>
                <w:rFonts w:ascii="仿宋" w:eastAsia="仿宋" w:hAnsi="仿宋" w:cs="Times New Roman"/>
                <w:sz w:val="24"/>
              </w:rPr>
            </w:pPr>
            <w:r w:rsidRPr="0084408D">
              <w:rPr>
                <w:rFonts w:ascii="仿宋" w:eastAsia="仿宋" w:hAnsi="仿宋" w:cs="Times New Roman"/>
                <w:sz w:val="24"/>
              </w:rPr>
              <w:t>1.5</w:t>
            </w:r>
          </w:p>
        </w:tc>
      </w:tr>
      <w:tr w:rsidR="00355E0E" w:rsidRPr="00797A6F" w:rsidTr="00DD3793">
        <w:trPr>
          <w:trHeight w:val="284"/>
        </w:trPr>
        <w:tc>
          <w:tcPr>
            <w:tcW w:w="1384" w:type="dxa"/>
          </w:tcPr>
          <w:p w:rsidR="00355E0E" w:rsidRDefault="00355E0E" w:rsidP="00230C71">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66</w:t>
            </w:r>
          </w:p>
        </w:tc>
        <w:tc>
          <w:tcPr>
            <w:tcW w:w="3686" w:type="dxa"/>
          </w:tcPr>
          <w:p w:rsidR="00355E0E" w:rsidRPr="0084408D" w:rsidRDefault="00355E0E" w:rsidP="000E7549">
            <w:pPr>
              <w:rPr>
                <w:rFonts w:ascii="仿宋" w:eastAsia="仿宋" w:hAnsi="仿宋" w:cs="Times New Roman"/>
                <w:sz w:val="24"/>
              </w:rPr>
            </w:pPr>
            <w:r w:rsidRPr="0084408D">
              <w:rPr>
                <w:rFonts w:ascii="仿宋" w:eastAsia="仿宋" w:hAnsi="仿宋" w:cs="Times New Roman" w:hint="eastAsia"/>
                <w:sz w:val="24"/>
              </w:rPr>
              <w:t>12.5应用拉普拉斯变换分析法分析线性电路</w:t>
            </w:r>
          </w:p>
        </w:tc>
        <w:tc>
          <w:tcPr>
            <w:tcW w:w="1417"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掌握</w:t>
            </w:r>
          </w:p>
        </w:tc>
        <w:tc>
          <w:tcPr>
            <w:tcW w:w="1985" w:type="dxa"/>
          </w:tcPr>
          <w:p w:rsidR="00355E0E" w:rsidRPr="0084408D" w:rsidRDefault="00355E0E" w:rsidP="00797A6F">
            <w:pPr>
              <w:jc w:val="center"/>
              <w:rPr>
                <w:rFonts w:ascii="仿宋" w:eastAsia="仿宋" w:hAnsi="仿宋" w:cs="Times New Roman"/>
                <w:sz w:val="24"/>
              </w:rPr>
            </w:pPr>
            <w:r w:rsidRPr="0084408D">
              <w:rPr>
                <w:rFonts w:ascii="仿宋" w:eastAsia="仿宋" w:hAnsi="仿宋" w:cs="Times New Roman" w:hint="eastAsia"/>
                <w:sz w:val="24"/>
              </w:rPr>
              <w:t>2</w:t>
            </w:r>
          </w:p>
        </w:tc>
      </w:tr>
    </w:tbl>
    <w:p w:rsidR="00490A6A" w:rsidRDefault="008E656D" w:rsidP="001E4336">
      <w:pPr>
        <w:numPr>
          <w:ilvl w:val="0"/>
          <w:numId w:val="1"/>
        </w:numPr>
        <w:tabs>
          <w:tab w:val="left" w:pos="420"/>
        </w:tabs>
        <w:spacing w:beforeLines="50" w:afterLines="50" w:line="120" w:lineRule="atLeast"/>
        <w:ind w:left="420"/>
        <w:rPr>
          <w:rFonts w:ascii="宋体" w:hAnsi="宋体"/>
          <w:b/>
          <w:bCs/>
        </w:rPr>
      </w:pPr>
      <w:bookmarkStart w:id="0" w:name="_GoBack"/>
      <w:bookmarkEnd w:id="0"/>
      <w:r>
        <w:rPr>
          <w:rFonts w:ascii="宋体" w:hAnsi="宋体" w:hint="eastAsia"/>
          <w:b/>
          <w:bCs/>
        </w:rPr>
        <w:t>考试方式</w:t>
      </w:r>
    </w:p>
    <w:p w:rsidR="00490A6A" w:rsidRDefault="008E656D" w:rsidP="0020607E">
      <w:pPr>
        <w:pStyle w:val="a3"/>
        <w:ind w:left="0" w:firstLineChars="200" w:firstLine="480"/>
        <w:rPr>
          <w:rFonts w:ascii="Times New Roman" w:eastAsia="仿宋" w:hAnsi="仿宋" w:cs="Times New Roman"/>
          <w:sz w:val="24"/>
        </w:rPr>
      </w:pPr>
      <w:r>
        <w:rPr>
          <w:rFonts w:ascii="Times New Roman" w:eastAsia="仿宋" w:hAnsi="仿宋" w:cs="Times New Roman" w:hint="eastAsia"/>
          <w:sz w:val="24"/>
        </w:rPr>
        <w:t>1</w:t>
      </w:r>
      <w:r>
        <w:rPr>
          <w:rFonts w:ascii="Times New Roman" w:eastAsia="仿宋" w:hAnsi="仿宋" w:cs="Times New Roman" w:hint="eastAsia"/>
          <w:sz w:val="24"/>
        </w:rPr>
        <w:t>、</w:t>
      </w:r>
      <w:r w:rsidR="00C0309C">
        <w:rPr>
          <w:rFonts w:ascii="Times New Roman" w:eastAsia="仿宋" w:hAnsi="仿宋" w:cs="Times New Roman" w:hint="eastAsia"/>
          <w:sz w:val="24"/>
        </w:rPr>
        <w:t>平时成绩</w:t>
      </w:r>
      <w:r w:rsidR="00C0309C">
        <w:rPr>
          <w:rFonts w:ascii="Times New Roman" w:eastAsia="仿宋" w:hAnsi="仿宋" w:cs="Times New Roman" w:hint="eastAsia"/>
          <w:sz w:val="24"/>
        </w:rPr>
        <w:t xml:space="preserve">                                     4</w:t>
      </w:r>
      <w:r>
        <w:rPr>
          <w:rFonts w:ascii="Times New Roman" w:eastAsia="仿宋" w:hAnsi="仿宋" w:cs="Times New Roman" w:hint="eastAsia"/>
          <w:sz w:val="24"/>
        </w:rPr>
        <w:t>0</w:t>
      </w:r>
      <w:r>
        <w:rPr>
          <w:rFonts w:ascii="Times New Roman" w:eastAsia="仿宋" w:hAnsi="仿宋" w:cs="Times New Roman" w:hint="eastAsia"/>
          <w:sz w:val="24"/>
        </w:rPr>
        <w:t>％；</w:t>
      </w:r>
    </w:p>
    <w:p w:rsidR="00490A6A" w:rsidRDefault="008E656D" w:rsidP="00490A6A">
      <w:pPr>
        <w:pStyle w:val="a3"/>
        <w:ind w:left="0" w:firstLineChars="200" w:firstLine="480"/>
      </w:pPr>
      <w:r>
        <w:rPr>
          <w:rFonts w:ascii="Times New Roman" w:eastAsia="仿宋" w:hAnsi="仿宋" w:cs="Times New Roman" w:hint="eastAsia"/>
          <w:sz w:val="24"/>
        </w:rPr>
        <w:t>2</w:t>
      </w:r>
      <w:r>
        <w:rPr>
          <w:rFonts w:ascii="Times New Roman" w:eastAsia="仿宋" w:hAnsi="仿宋" w:cs="Times New Roman" w:hint="eastAsia"/>
          <w:sz w:val="24"/>
        </w:rPr>
        <w:t>、</w:t>
      </w:r>
      <w:r w:rsidR="00C0309C">
        <w:rPr>
          <w:rFonts w:ascii="Times New Roman" w:eastAsia="仿宋" w:hAnsi="仿宋" w:cs="Times New Roman" w:hint="eastAsia"/>
          <w:sz w:val="24"/>
        </w:rPr>
        <w:t>期末考试</w:t>
      </w:r>
      <w:r>
        <w:rPr>
          <w:rFonts w:ascii="Times New Roman" w:eastAsia="仿宋" w:hAnsi="仿宋" w:cs="Times New Roman" w:hint="eastAsia"/>
          <w:sz w:val="24"/>
        </w:rPr>
        <w:t xml:space="preserve">                                     </w:t>
      </w:r>
      <w:r w:rsidR="00C0309C">
        <w:rPr>
          <w:rFonts w:ascii="Times New Roman" w:eastAsia="仿宋" w:hAnsi="仿宋" w:cs="Times New Roman" w:hint="eastAsia"/>
          <w:sz w:val="24"/>
        </w:rPr>
        <w:t>6</w:t>
      </w:r>
      <w:r>
        <w:rPr>
          <w:rFonts w:ascii="Times New Roman" w:eastAsia="仿宋" w:hAnsi="仿宋" w:cs="Times New Roman" w:hint="eastAsia"/>
          <w:sz w:val="24"/>
        </w:rPr>
        <w:t>0</w:t>
      </w:r>
      <w:r>
        <w:rPr>
          <w:rFonts w:ascii="Times New Roman" w:eastAsia="仿宋" w:hAnsi="仿宋" w:cs="Times New Roman" w:hint="eastAsia"/>
          <w:sz w:val="24"/>
        </w:rPr>
        <w:t>％。</w:t>
      </w:r>
    </w:p>
    <w:sectPr w:rsidR="00490A6A" w:rsidSect="001264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07E" w:rsidRDefault="0020607E" w:rsidP="0020607E">
      <w:r>
        <w:separator/>
      </w:r>
    </w:p>
  </w:endnote>
  <w:endnote w:type="continuationSeparator" w:id="1">
    <w:p w:rsidR="0020607E" w:rsidRDefault="0020607E" w:rsidP="002060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Calibri Light">
    <w:altName w:val="Calibri"/>
    <w:charset w:val="00"/>
    <w:family w:val="auto"/>
    <w:pitch w:val="default"/>
    <w:sig w:usb0="00000000"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07E" w:rsidRDefault="0020607E" w:rsidP="0020607E">
      <w:r>
        <w:separator/>
      </w:r>
    </w:p>
  </w:footnote>
  <w:footnote w:type="continuationSeparator" w:id="1">
    <w:p w:rsidR="0020607E" w:rsidRDefault="0020607E" w:rsidP="002060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13F69"/>
    <w:multiLevelType w:val="multilevel"/>
    <w:tmpl w:val="1C713F69"/>
    <w:lvl w:ilvl="0">
      <w:start w:val="1"/>
      <w:numFmt w:val="japaneseCounting"/>
      <w:lvlText w:val="%1、"/>
      <w:lvlJc w:val="left"/>
      <w:pPr>
        <w:tabs>
          <w:tab w:val="left" w:pos="960"/>
        </w:tabs>
        <w:ind w:left="960" w:hanging="420"/>
      </w:pPr>
      <w:rPr>
        <w:rFonts w:hint="eastAsia"/>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5F31757"/>
    <w:rsid w:val="000D4F3F"/>
    <w:rsid w:val="000E7549"/>
    <w:rsid w:val="00113CFE"/>
    <w:rsid w:val="001264B9"/>
    <w:rsid w:val="001E4336"/>
    <w:rsid w:val="0020607E"/>
    <w:rsid w:val="003434AA"/>
    <w:rsid w:val="00355E0E"/>
    <w:rsid w:val="00386337"/>
    <w:rsid w:val="00490A6A"/>
    <w:rsid w:val="00580026"/>
    <w:rsid w:val="00596475"/>
    <w:rsid w:val="006B276F"/>
    <w:rsid w:val="00797A6F"/>
    <w:rsid w:val="008046F1"/>
    <w:rsid w:val="0084408D"/>
    <w:rsid w:val="00892D51"/>
    <w:rsid w:val="008E656D"/>
    <w:rsid w:val="00981663"/>
    <w:rsid w:val="00C0309C"/>
    <w:rsid w:val="00DD3793"/>
    <w:rsid w:val="00F2523B"/>
    <w:rsid w:val="00FF04DE"/>
    <w:rsid w:val="15F31757"/>
    <w:rsid w:val="24205D83"/>
    <w:rsid w:val="260108D3"/>
    <w:rsid w:val="26A25C11"/>
    <w:rsid w:val="2F451808"/>
    <w:rsid w:val="47204739"/>
    <w:rsid w:val="4CD660A3"/>
    <w:rsid w:val="78311A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64B9"/>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1264B9"/>
    <w:pPr>
      <w:ind w:left="180" w:firstLineChars="171" w:firstLine="359"/>
    </w:pPr>
  </w:style>
  <w:style w:type="table" w:styleId="a4">
    <w:name w:val="Table Grid"/>
    <w:basedOn w:val="a1"/>
    <w:qFormat/>
    <w:rsid w:val="001264B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2060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20607E"/>
    <w:rPr>
      <w:rFonts w:eastAsia="宋体"/>
      <w:kern w:val="2"/>
      <w:sz w:val="18"/>
      <w:szCs w:val="18"/>
    </w:rPr>
  </w:style>
  <w:style w:type="paragraph" w:styleId="a6">
    <w:name w:val="footer"/>
    <w:basedOn w:val="a"/>
    <w:link w:val="Char0"/>
    <w:rsid w:val="0020607E"/>
    <w:pPr>
      <w:tabs>
        <w:tab w:val="center" w:pos="4153"/>
        <w:tab w:val="right" w:pos="8306"/>
      </w:tabs>
      <w:snapToGrid w:val="0"/>
      <w:jc w:val="left"/>
    </w:pPr>
    <w:rPr>
      <w:sz w:val="18"/>
      <w:szCs w:val="18"/>
    </w:rPr>
  </w:style>
  <w:style w:type="character" w:customStyle="1" w:styleId="Char0">
    <w:name w:val="页脚 Char"/>
    <w:basedOn w:val="a0"/>
    <w:link w:val="a6"/>
    <w:rsid w:val="0020607E"/>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left="180" w:firstLineChars="171" w:firstLine="359"/>
    </w:p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2060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20607E"/>
    <w:rPr>
      <w:rFonts w:eastAsia="宋体"/>
      <w:kern w:val="2"/>
      <w:sz w:val="18"/>
      <w:szCs w:val="18"/>
    </w:rPr>
  </w:style>
  <w:style w:type="paragraph" w:styleId="a6">
    <w:name w:val="footer"/>
    <w:basedOn w:val="a"/>
    <w:link w:val="Char0"/>
    <w:rsid w:val="0020607E"/>
    <w:pPr>
      <w:tabs>
        <w:tab w:val="center" w:pos="4153"/>
        <w:tab w:val="right" w:pos="8306"/>
      </w:tabs>
      <w:snapToGrid w:val="0"/>
      <w:jc w:val="left"/>
    </w:pPr>
    <w:rPr>
      <w:sz w:val="18"/>
      <w:szCs w:val="18"/>
    </w:rPr>
  </w:style>
  <w:style w:type="character" w:customStyle="1" w:styleId="Char0">
    <w:name w:val="页脚 Char"/>
    <w:basedOn w:val="a0"/>
    <w:link w:val="a6"/>
    <w:rsid w:val="0020607E"/>
    <w:rPr>
      <w:rFonts w:eastAsia="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1408</Words>
  <Characters>1240</Characters>
  <Application>Microsoft Office Word</Application>
  <DocSecurity>0</DocSecurity>
  <Lines>10</Lines>
  <Paragraphs>5</Paragraphs>
  <ScaleCrop>false</ScaleCrop>
  <Company>微软中国</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taoye</dc:creator>
  <cp:lastModifiedBy>admin</cp:lastModifiedBy>
  <cp:revision>2</cp:revision>
  <dcterms:created xsi:type="dcterms:W3CDTF">2017-02-18T12:27:00Z</dcterms:created>
  <dcterms:modified xsi:type="dcterms:W3CDTF">2017-02-18T12:27:00Z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2052-10.1.0.5737</vt:lpwstr>
  </property>
</Properties>
</file>