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7725" w14:textId="4B708E69" w:rsidR="009C7DE3" w:rsidRPr="005F44B0" w:rsidRDefault="009C7DE3" w:rsidP="009C7DE3">
      <w:pPr>
        <w:pStyle w:val="Heading1"/>
      </w:pPr>
      <w:r w:rsidRPr="005F44B0">
        <w:t>Was ist Visual Analytics?</w:t>
      </w:r>
    </w:p>
    <w:p w14:paraId="3814277D" w14:textId="3BAC6BD9" w:rsidR="009C7DE3" w:rsidRPr="00B349B6" w:rsidRDefault="009C7DE3" w:rsidP="004D67D4">
      <w:pPr>
        <w:pStyle w:val="02Flietext"/>
        <w:rPr>
          <w:lang w:val="en-US"/>
        </w:rPr>
      </w:pPr>
      <w:bookmarkStart w:id="0" w:name="_CTVL001a953f6524e694c72ac6e6feeeafe139f"/>
      <w:r w:rsidRPr="00B349B6">
        <w:rPr>
          <w:lang w:val="en-US"/>
        </w:rPr>
        <w:t>P. C. Wong and J. Thomas, “Visual analytics”</w:t>
      </w:r>
      <w:bookmarkEnd w:id="0"/>
    </w:p>
    <w:p w14:paraId="60B23D72" w14:textId="10E75D09" w:rsidR="009C7DE3" w:rsidRPr="005F44B0" w:rsidRDefault="00FD069F" w:rsidP="00B3670E">
      <w:r w:rsidRPr="005F44B0">
        <w:t>Das Erstellen von abstrakten, visuellen Metaphern zur Erkennung von Mustern und Entdeckung von Unerwartetem</w:t>
      </w:r>
      <w:r w:rsidR="00B3670E" w:rsidRPr="005F44B0">
        <w:t>. In großen, sich ändernden Datenmengen</w:t>
      </w:r>
    </w:p>
    <w:p w14:paraId="16E8D094" w14:textId="35CF4548" w:rsidR="00B3670E" w:rsidRDefault="00B3670E" w:rsidP="00B3670E">
      <w:r w:rsidRPr="005F44B0">
        <w:t>Kombination vieler Felder der Wissenschaft</w:t>
      </w:r>
    </w:p>
    <w:p w14:paraId="6BA1AC01" w14:textId="77777777" w:rsidR="00AC0155" w:rsidRPr="005F44B0" w:rsidRDefault="00AC0155" w:rsidP="00B3670E"/>
    <w:p w14:paraId="1E90C333" w14:textId="77777777" w:rsidR="00B3670E" w:rsidRPr="005F44B0" w:rsidRDefault="00B3670E" w:rsidP="00B3670E"/>
    <w:p w14:paraId="3889415E" w14:textId="02E238DF" w:rsidR="00740761" w:rsidRPr="005F44B0" w:rsidRDefault="009C7DE3" w:rsidP="004D67D4">
      <w:pPr>
        <w:pStyle w:val="02Flietext"/>
      </w:pPr>
      <w:r w:rsidRPr="005F44B0">
        <w:t>D. A. Keim, F. Mansmann, A. Stoffel, and H. Ziegler, “Visual Analytics”</w:t>
      </w:r>
    </w:p>
    <w:p w14:paraId="77412A1A" w14:textId="5C34A8B2" w:rsidR="009C7DE3" w:rsidRPr="005F44B0" w:rsidRDefault="00B3670E" w:rsidP="009C7DE3">
      <w:r w:rsidRPr="005F44B0">
        <w:t>Das rationale ziehen von Schlüssen (Analyse) mit Hilfe von interaktiven visuellen Darstellungen</w:t>
      </w:r>
    </w:p>
    <w:p w14:paraId="6B389E63" w14:textId="6C7CFBAA" w:rsidR="00B3670E" w:rsidRPr="005F44B0" w:rsidRDefault="00B3670E" w:rsidP="009C7DE3">
      <w:r w:rsidRPr="005F44B0">
        <w:t>Große Mengen an Daten, kein Hinterherkommen mit Analyse</w:t>
      </w:r>
    </w:p>
    <w:p w14:paraId="11CF8EBD" w14:textId="20CE0BEC" w:rsidR="00B3670E" w:rsidRPr="005F44B0" w:rsidRDefault="00B3670E" w:rsidP="009C7DE3">
      <w:r w:rsidRPr="005F44B0">
        <w:t>Komplexe Probleme brauchen (teilweise) Analyse durch Menschen</w:t>
      </w:r>
    </w:p>
    <w:p w14:paraId="1BAC1F59" w14:textId="6D335E5D" w:rsidR="00B3670E" w:rsidRPr="005F44B0" w:rsidRDefault="00B3670E" w:rsidP="009C7DE3">
      <w:r w:rsidRPr="005F44B0">
        <w:t>Große Menge an Daten/Informationen soll verständlich/übersichtlich dargestellt, sodass mit Erfahrung, Kompetenz, etc. Schlüsse aus Daten gezogen werden können</w:t>
      </w:r>
    </w:p>
    <w:p w14:paraId="66B80A99" w14:textId="2C60E113" w:rsidR="00B3670E" w:rsidRPr="005F44B0" w:rsidRDefault="00785D73" w:rsidP="00785D73">
      <w:pPr>
        <w:rPr>
          <w:b/>
          <w:bCs/>
        </w:rPr>
      </w:pPr>
      <w:r w:rsidRPr="005F44B0">
        <w:rPr>
          <w:b/>
          <w:bCs/>
        </w:rPr>
        <w:t>confirmatory data analysis vs exploratory data analysis</w:t>
      </w:r>
    </w:p>
    <w:p w14:paraId="1BA75B83" w14:textId="7025E187" w:rsidR="00785D73" w:rsidRPr="00B349B6" w:rsidRDefault="0000015D" w:rsidP="00785D73">
      <w:pPr>
        <w:rPr>
          <w:lang w:val="en-US"/>
        </w:rPr>
      </w:pPr>
      <w:r w:rsidRPr="00B349B6">
        <w:rPr>
          <w:lang w:val="en-US"/>
        </w:rPr>
        <w:t>visual analytics = visualization + data analysis + interaction</w:t>
      </w:r>
      <w:r w:rsidR="005E1F41">
        <w:rPr>
          <w:lang w:val="en-US"/>
        </w:rPr>
        <w:t xml:space="preserve"> + …?</w:t>
      </w:r>
    </w:p>
    <w:p w14:paraId="1B1FC83C" w14:textId="5F639D1C" w:rsidR="0000015D" w:rsidRPr="005F44B0" w:rsidRDefault="0000015D" w:rsidP="00785D73">
      <w:r w:rsidRPr="005F44B0">
        <w:rPr>
          <w:noProof/>
        </w:rPr>
        <w:drawing>
          <wp:anchor distT="0" distB="0" distL="114300" distR="114300" simplePos="0" relativeHeight="251658240" behindDoc="0" locked="0" layoutInCell="1" allowOverlap="1" wp14:anchorId="77829A15" wp14:editId="6B11F48D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760720" cy="276479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44B0">
        <w:t>Prozess:</w:t>
      </w:r>
    </w:p>
    <w:p w14:paraId="544AB453" w14:textId="061FD4B2" w:rsidR="0000015D" w:rsidRPr="005F44B0" w:rsidRDefault="005F44B0" w:rsidP="00785D73">
      <w:r w:rsidRPr="005F44B0">
        <w:t>Herausforderungen</w:t>
      </w:r>
    </w:p>
    <w:p w14:paraId="0E2F5F59" w14:textId="1C939342" w:rsidR="005F44B0" w:rsidRDefault="005F44B0" w:rsidP="00785D73"/>
    <w:p w14:paraId="64850FAF" w14:textId="5FB79C11" w:rsidR="0001405F" w:rsidRDefault="0001405F" w:rsidP="00785D73"/>
    <w:p w14:paraId="21EB1CCE" w14:textId="53BCE280" w:rsidR="0001405F" w:rsidRDefault="0001405F" w:rsidP="00785D73"/>
    <w:p w14:paraId="104A3646" w14:textId="77777777" w:rsidR="0001405F" w:rsidRPr="005F44B0" w:rsidRDefault="0001405F" w:rsidP="00785D73"/>
    <w:p w14:paraId="1511EA59" w14:textId="5C69266F" w:rsidR="0000015D" w:rsidRDefault="004D67D4" w:rsidP="004D67D4">
      <w:pPr>
        <w:pStyle w:val="02Flietext"/>
        <w:rPr>
          <w:lang w:val="en-US"/>
        </w:rPr>
      </w:pPr>
      <w:r w:rsidRPr="004D67D4">
        <w:rPr>
          <w:lang w:val="en-US"/>
        </w:rPr>
        <w:lastRenderedPageBreak/>
        <w:t>Visual Analytics: Scope and Challenges</w:t>
      </w:r>
    </w:p>
    <w:p w14:paraId="48F464D6" w14:textId="3A5C12D2" w:rsidR="00416DE6" w:rsidRDefault="0001405F" w:rsidP="0001405F">
      <w:r w:rsidRPr="0001405F">
        <w:t>Verbindung der Stärke von C</w:t>
      </w:r>
      <w:r>
        <w:t>omputern</w:t>
      </w:r>
      <w:r w:rsidR="00B349B6">
        <w:t xml:space="preserve"> </w:t>
      </w:r>
      <w:r>
        <w:t>&amp;</w:t>
      </w:r>
      <w:r w:rsidR="00B349B6">
        <w:t xml:space="preserve"> </w:t>
      </w:r>
      <w:r>
        <w:t>Menschen, mehr als nur Visualisierung</w:t>
      </w:r>
    </w:p>
    <w:p w14:paraId="3CC323F5" w14:textId="7FAC8344" w:rsidR="0001405F" w:rsidRPr="00B349B6" w:rsidRDefault="0001405F" w:rsidP="00B349B6">
      <w:pPr>
        <w:rPr>
          <w:rFonts w:cstheme="minorHAnsi"/>
        </w:rPr>
      </w:pPr>
      <w:r w:rsidRPr="0001405F">
        <w:rPr>
          <w:rFonts w:cstheme="minorHAnsi"/>
        </w:rPr>
        <w:t>Computer: KDD, Statistik, Mathematik -&gt; automatische Analyse</w:t>
      </w:r>
    </w:p>
    <w:p w14:paraId="28B400E8" w14:textId="77777777" w:rsidR="0001405F" w:rsidRPr="0001405F" w:rsidRDefault="0001405F" w:rsidP="00416DE6">
      <w:pPr>
        <w:pStyle w:val="02Flietext"/>
        <w:numPr>
          <w:ilvl w:val="0"/>
          <w:numId w:val="0"/>
        </w:numPr>
        <w:ind w:left="720"/>
      </w:pPr>
    </w:p>
    <w:p w14:paraId="0965832E" w14:textId="0C3DF39B" w:rsidR="004D67D4" w:rsidRDefault="004D67D4" w:rsidP="004D67D4">
      <w:pPr>
        <w:pStyle w:val="02Flietext"/>
        <w:rPr>
          <w:lang w:val="en-US"/>
        </w:rPr>
      </w:pPr>
      <w:r w:rsidRPr="004D67D4">
        <w:rPr>
          <w:lang w:val="en-US"/>
        </w:rPr>
        <w:t>Illuminating the path: The research and development agenda for visual analytics</w:t>
      </w:r>
    </w:p>
    <w:p w14:paraId="3FB747BE" w14:textId="00D9CA1B" w:rsidR="004D67D4" w:rsidRPr="004D67D4" w:rsidRDefault="004D67D4" w:rsidP="004D67D4">
      <w:pPr>
        <w:pStyle w:val="02Flietext"/>
        <w:rPr>
          <w:lang w:val="en-US"/>
        </w:rPr>
      </w:pPr>
      <w:r w:rsidRPr="004D67D4">
        <w:rPr>
          <w:lang w:val="en-US"/>
        </w:rPr>
        <w:t>Visual Analytics: How Much Visualization and How Much Analytics?</w:t>
      </w:r>
    </w:p>
    <w:sectPr w:rsidR="004D67D4" w:rsidRPr="004D67D4" w:rsidSect="00AE2E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3F51"/>
    <w:multiLevelType w:val="hybridMultilevel"/>
    <w:tmpl w:val="F5CAD1E2"/>
    <w:lvl w:ilvl="0" w:tplc="5A0AC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80A29"/>
    <w:multiLevelType w:val="hybridMultilevel"/>
    <w:tmpl w:val="C62E90EA"/>
    <w:lvl w:ilvl="0" w:tplc="CDEA41CC">
      <w:start w:val="1"/>
      <w:numFmt w:val="bullet"/>
      <w:pStyle w:val="02Flie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90"/>
    <w:rsid w:val="0000015D"/>
    <w:rsid w:val="0001405F"/>
    <w:rsid w:val="003674D3"/>
    <w:rsid w:val="00416DE6"/>
    <w:rsid w:val="004D67D4"/>
    <w:rsid w:val="005E1F41"/>
    <w:rsid w:val="005F44B0"/>
    <w:rsid w:val="00785D73"/>
    <w:rsid w:val="00973FC5"/>
    <w:rsid w:val="009C7DE3"/>
    <w:rsid w:val="009D2790"/>
    <w:rsid w:val="00AC0155"/>
    <w:rsid w:val="00AE2E26"/>
    <w:rsid w:val="00B30ABB"/>
    <w:rsid w:val="00B349B6"/>
    <w:rsid w:val="00B3670E"/>
    <w:rsid w:val="00FD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E616"/>
  <w15:chartTrackingRefBased/>
  <w15:docId w15:val="{FB72407A-E52A-4527-B75F-0F2FB1C0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D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D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D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D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D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D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lietext">
    <w:name w:val="02 Fließtext"/>
    <w:basedOn w:val="Normal"/>
    <w:link w:val="02FlietextChar"/>
    <w:autoRedefine/>
    <w:qFormat/>
    <w:rsid w:val="004D67D4"/>
    <w:pPr>
      <w:numPr>
        <w:numId w:val="2"/>
      </w:numPr>
      <w:spacing w:after="180" w:line="360" w:lineRule="auto"/>
      <w:jc w:val="both"/>
    </w:pPr>
    <w:rPr>
      <w:rFonts w:ascii="Arial" w:eastAsia="Calibri" w:hAnsi="Arial" w:cs="Times New Roman"/>
      <w:color w:val="000000"/>
      <w:sz w:val="24"/>
      <w:szCs w:val="24"/>
    </w:rPr>
  </w:style>
  <w:style w:type="character" w:customStyle="1" w:styleId="02FlietextChar">
    <w:name w:val="02 Fließtext Char"/>
    <w:basedOn w:val="DefaultParagraphFont"/>
    <w:link w:val="02Flietext"/>
    <w:rsid w:val="004D67D4"/>
    <w:rPr>
      <w:rFonts w:ascii="Arial" w:eastAsia="Calibri" w:hAnsi="Arial" w:cs="Times New Roman"/>
      <w:color w:val="000000"/>
      <w:sz w:val="24"/>
      <w:szCs w:val="24"/>
      <w:lang w:val="de-DE"/>
    </w:rPr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9C7DE3"/>
    <w:pPr>
      <w:spacing w:after="120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9C7DE3"/>
  </w:style>
  <w:style w:type="paragraph" w:customStyle="1" w:styleId="CitaviBibliographyHeading">
    <w:name w:val="Citavi Bibliography Heading"/>
    <w:basedOn w:val="Heading1"/>
    <w:link w:val="CitaviBibliographyHeadingChar"/>
    <w:uiPriority w:val="99"/>
    <w:rsid w:val="009C7DE3"/>
  </w:style>
  <w:style w:type="character" w:customStyle="1" w:styleId="CitaviBibliographyHeadingChar">
    <w:name w:val="Citavi Bibliography Heading Char"/>
    <w:basedOn w:val="DefaultParagraphFont"/>
    <w:link w:val="CitaviBibliographyHeading"/>
    <w:uiPriority w:val="99"/>
    <w:rsid w:val="009C7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C7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Heading2"/>
    <w:link w:val="CitaviChapterBibliographyHeadingChar"/>
    <w:uiPriority w:val="99"/>
    <w:rsid w:val="009C7DE3"/>
  </w:style>
  <w:style w:type="character" w:customStyle="1" w:styleId="CitaviChapterBibliographyHeadingChar">
    <w:name w:val="Citavi Chapter Bibliography Heading Char"/>
    <w:basedOn w:val="DefaultParagraphFont"/>
    <w:link w:val="CitaviChapterBibliographyHeading"/>
    <w:uiPriority w:val="99"/>
    <w:rsid w:val="009C7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Heading2"/>
    <w:link w:val="CitaviBibliographySubheading1Char"/>
    <w:uiPriority w:val="99"/>
    <w:rsid w:val="009C7DE3"/>
    <w:pPr>
      <w:outlineLvl w:val="9"/>
    </w:pPr>
  </w:style>
  <w:style w:type="character" w:customStyle="1" w:styleId="CitaviBibliographySubheading1Char">
    <w:name w:val="Citavi Bibliography Subheading 1 Char"/>
    <w:basedOn w:val="DefaultParagraphFont"/>
    <w:link w:val="CitaviBibliographySubheading1"/>
    <w:uiPriority w:val="99"/>
    <w:rsid w:val="009C7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Heading3"/>
    <w:link w:val="CitaviBibliographySubheading2Char"/>
    <w:uiPriority w:val="99"/>
    <w:rsid w:val="009C7DE3"/>
    <w:pPr>
      <w:outlineLvl w:val="9"/>
    </w:pPr>
  </w:style>
  <w:style w:type="character" w:customStyle="1" w:styleId="CitaviBibliographySubheading2Char">
    <w:name w:val="Citavi Bibliography Subheading 2 Char"/>
    <w:basedOn w:val="DefaultParagraphFont"/>
    <w:link w:val="CitaviBibliographySubheading2"/>
    <w:uiPriority w:val="99"/>
    <w:rsid w:val="009C7D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D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Heading4"/>
    <w:link w:val="CitaviBibliographySubheading3Char"/>
    <w:uiPriority w:val="99"/>
    <w:rsid w:val="009C7DE3"/>
    <w:pPr>
      <w:outlineLvl w:val="9"/>
    </w:pPr>
  </w:style>
  <w:style w:type="character" w:customStyle="1" w:styleId="CitaviBibliographySubheading3Char">
    <w:name w:val="Citavi Bibliography Subheading 3 Char"/>
    <w:basedOn w:val="DefaultParagraphFont"/>
    <w:link w:val="CitaviBibliographySubheading3"/>
    <w:uiPriority w:val="99"/>
    <w:rsid w:val="009C7D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D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Heading5"/>
    <w:link w:val="CitaviBibliographySubheading4Char"/>
    <w:uiPriority w:val="99"/>
    <w:rsid w:val="009C7DE3"/>
    <w:pPr>
      <w:outlineLvl w:val="9"/>
    </w:pPr>
  </w:style>
  <w:style w:type="character" w:customStyle="1" w:styleId="CitaviBibliographySubheading4Char">
    <w:name w:val="Citavi Bibliography Subheading 4 Char"/>
    <w:basedOn w:val="DefaultParagraphFont"/>
    <w:link w:val="CitaviBibliographySubheading4"/>
    <w:uiPriority w:val="99"/>
    <w:rsid w:val="009C7D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DE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Heading6"/>
    <w:link w:val="CitaviBibliographySubheading5Char"/>
    <w:uiPriority w:val="99"/>
    <w:rsid w:val="009C7DE3"/>
    <w:pPr>
      <w:outlineLvl w:val="9"/>
    </w:pPr>
  </w:style>
  <w:style w:type="character" w:customStyle="1" w:styleId="CitaviBibliographySubheading5Char">
    <w:name w:val="Citavi Bibliography Subheading 5 Char"/>
    <w:basedOn w:val="DefaultParagraphFont"/>
    <w:link w:val="CitaviBibliographySubheading5"/>
    <w:uiPriority w:val="99"/>
    <w:rsid w:val="009C7D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DE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Heading7"/>
    <w:link w:val="CitaviBibliographySubheading6Char"/>
    <w:uiPriority w:val="99"/>
    <w:rsid w:val="009C7DE3"/>
    <w:pPr>
      <w:outlineLvl w:val="9"/>
    </w:pPr>
  </w:style>
  <w:style w:type="character" w:customStyle="1" w:styleId="CitaviBibliographySubheading6Char">
    <w:name w:val="Citavi Bibliography Subheading 6 Char"/>
    <w:basedOn w:val="DefaultParagraphFont"/>
    <w:link w:val="CitaviBibliographySubheading6"/>
    <w:uiPriority w:val="99"/>
    <w:rsid w:val="009C7D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D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Heading8"/>
    <w:link w:val="CitaviBibliographySubheading7Char"/>
    <w:uiPriority w:val="99"/>
    <w:rsid w:val="009C7DE3"/>
    <w:pPr>
      <w:outlineLvl w:val="9"/>
    </w:pPr>
  </w:style>
  <w:style w:type="character" w:customStyle="1" w:styleId="CitaviBibliographySubheading7Char">
    <w:name w:val="Citavi Bibliography Subheading 7 Char"/>
    <w:basedOn w:val="DefaultParagraphFont"/>
    <w:link w:val="CitaviBibliographySubheading7"/>
    <w:uiPriority w:val="99"/>
    <w:rsid w:val="009C7D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D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Char"/>
    <w:uiPriority w:val="99"/>
    <w:rsid w:val="009C7DE3"/>
    <w:pPr>
      <w:outlineLvl w:val="9"/>
    </w:pPr>
  </w:style>
  <w:style w:type="character" w:customStyle="1" w:styleId="CitaviBibliographySubheading8Char">
    <w:name w:val="Citavi Bibliography Subheading 8 Char"/>
    <w:basedOn w:val="DefaultParagraphFont"/>
    <w:link w:val="CitaviBibliographySubheading8"/>
    <w:uiPriority w:val="99"/>
    <w:rsid w:val="009C7D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D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9C7D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E4649-8F4D-4726-B0A0-76124650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Schoenberger</dc:creator>
  <cp:keywords/>
  <dc:description/>
  <cp:lastModifiedBy>David Schoenberger</cp:lastModifiedBy>
  <cp:revision>7</cp:revision>
  <dcterms:created xsi:type="dcterms:W3CDTF">2021-11-16T13:29:00Z</dcterms:created>
  <dcterms:modified xsi:type="dcterms:W3CDTF">2021-11-16T16:20:00Z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F:\Projects\studienarbeit\literatur_citavi\studienarbeitVisualAnalytics.ctv6</vt:lpwstr>
  </property>
  <property fmtid="{D5CDD505-2E9C-101B-9397-08002B2CF9AE}" pid="3" name="CitaviDocumentProperty_7">
    <vt:lpwstr>studienarbeitVisualAnalytics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6.7.0.0</vt:lpwstr>
  </property>
</Properties>
</file>