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Unicode MS" w:eastAsia="Arial Unicode MS" w:hAnsi="Arial Unicode MS" w:cs="Arial Unicode MS"/>
        </w:rPr>
        <w:id w:val="948051097"/>
        <w:docPartObj>
          <w:docPartGallery w:val="Cover Pages"/>
          <w:docPartUnique/>
        </w:docPartObj>
      </w:sdtPr>
      <w:sdtEndPr/>
      <w:sdtContent>
        <w:p w:rsidR="005D4FC0" w:rsidRPr="00A93476" w:rsidRDefault="005D4FC0">
          <w:pPr>
            <w:rPr>
              <w:rFonts w:ascii="Arial Unicode MS" w:eastAsia="Arial Unicode MS" w:hAnsi="Arial Unicode MS" w:cs="Arial Unicode MS"/>
            </w:rPr>
          </w:pPr>
          <w:r w:rsidRPr="00A93476">
            <w:rPr>
              <w:rFonts w:ascii="Arial Unicode MS" w:eastAsia="Arial Unicode MS" w:hAnsi="Arial Unicode MS" w:cs="Arial Unicode MS"/>
              <w:noProof/>
              <w:lang w:eastAsia="ja-JP"/>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D4FC0" w:rsidRDefault="00CD5538">
                                  <w:pPr>
                                    <w:pStyle w:val="NoSpacing"/>
                                    <w:spacing w:before="120"/>
                                    <w:jc w:val="center"/>
                                    <w:rPr>
                                      <w:color w:val="FFFFFF" w:themeColor="background1"/>
                                    </w:rPr>
                                  </w:pPr>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5D4FC0">
                                        <w:rPr>
                                          <w:color w:val="FFFFFF" w:themeColor="background1"/>
                                        </w:rPr>
                                        <w:t xml:space="preserve">David Sariego Fernández </w:t>
                                      </w:r>
                                      <w:r w:rsidR="00AD7BEB">
                                        <w:rPr>
                                          <w:color w:val="FFFFFF" w:themeColor="background1"/>
                                        </w:rPr>
                                        <w:t xml:space="preserve">UO223935 </w:t>
                                      </w:r>
                                      <w:r w:rsidR="005D4FC0">
                                        <w:rPr>
                                          <w:color w:val="FFFFFF" w:themeColor="background1"/>
                                        </w:rPr>
                                        <w:t>y Jorge Sierra Miranda</w:t>
                                      </w:r>
                                    </w:sdtContent>
                                  </w:sdt>
                                  <w:r w:rsidR="00AD7BEB">
                                    <w:rPr>
                                      <w:color w:val="FFFFFF" w:themeColor="background1"/>
                                    </w:rPr>
                                    <w:t xml:space="preserve"> UO226566</w:t>
                                  </w:r>
                                </w:p>
                                <w:p w:rsidR="005D4FC0" w:rsidRDefault="00CD5538">
                                  <w:pPr>
                                    <w:pStyle w:val="NoSpacing"/>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5D4FC0">
                                        <w:rPr>
                                          <w:caps/>
                                          <w:color w:val="FFFFFF" w:themeColor="background1"/>
                                        </w:rPr>
                                        <w:t>SDI</w:t>
                                      </w:r>
                                    </w:sdtContent>
                                  </w:sdt>
                                  <w:r w:rsidR="005D4FC0">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5D4FC0">
                                        <w:rPr>
                                          <w:color w:val="FFFFFF" w:themeColor="background1"/>
                                        </w:rPr>
                                        <w:t>Trabajo en grupo</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D4FC0" w:rsidRPr="00A93476" w:rsidRDefault="005D4FC0">
                                      <w:pPr>
                                        <w:pStyle w:val="NoSpacing"/>
                                        <w:jc w:val="center"/>
                                        <w:rPr>
                                          <w:rFonts w:eastAsiaTheme="majorEastAsia" w:cstheme="majorBidi"/>
                                          <w:caps/>
                                          <w:color w:val="5B9BD5" w:themeColor="accent1"/>
                                          <w:sz w:val="72"/>
                                          <w:szCs w:val="72"/>
                                        </w:rPr>
                                      </w:pPr>
                                      <w:r w:rsidRPr="00A93476">
                                        <w:rPr>
                                          <w:rFonts w:eastAsiaTheme="majorEastAsia" w:cstheme="majorBidi"/>
                                          <w:caps/>
                                          <w:color w:val="5B9BD5" w:themeColor="accent1"/>
                                          <w:sz w:val="72"/>
                                          <w:szCs w:val="72"/>
                                        </w:rPr>
                                        <w:t>SDI2-171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5D4FC0" w:rsidRDefault="00CD5538">
                            <w:pPr>
                              <w:pStyle w:val="NoSpacing"/>
                              <w:spacing w:before="120"/>
                              <w:jc w:val="center"/>
                              <w:rPr>
                                <w:color w:val="FFFFFF" w:themeColor="background1"/>
                              </w:rPr>
                            </w:pPr>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5D4FC0">
                                  <w:rPr>
                                    <w:color w:val="FFFFFF" w:themeColor="background1"/>
                                  </w:rPr>
                                  <w:t xml:space="preserve">David Sariego Fernández </w:t>
                                </w:r>
                                <w:r w:rsidR="00AD7BEB">
                                  <w:rPr>
                                    <w:color w:val="FFFFFF" w:themeColor="background1"/>
                                  </w:rPr>
                                  <w:t xml:space="preserve">UO223935 </w:t>
                                </w:r>
                                <w:r w:rsidR="005D4FC0">
                                  <w:rPr>
                                    <w:color w:val="FFFFFF" w:themeColor="background1"/>
                                  </w:rPr>
                                  <w:t>y Jorge Sierra Miranda</w:t>
                                </w:r>
                              </w:sdtContent>
                            </w:sdt>
                            <w:r w:rsidR="00AD7BEB">
                              <w:rPr>
                                <w:color w:val="FFFFFF" w:themeColor="background1"/>
                              </w:rPr>
                              <w:t xml:space="preserve"> UO226566</w:t>
                            </w:r>
                          </w:p>
                          <w:p w:rsidR="005D4FC0" w:rsidRDefault="00CD5538">
                            <w:pPr>
                              <w:pStyle w:val="NoSpacing"/>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5D4FC0">
                                  <w:rPr>
                                    <w:caps/>
                                    <w:color w:val="FFFFFF" w:themeColor="background1"/>
                                  </w:rPr>
                                  <w:t>SDI</w:t>
                                </w:r>
                              </w:sdtContent>
                            </w:sdt>
                            <w:r w:rsidR="005D4FC0">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5D4FC0">
                                  <w:rPr>
                                    <w:color w:val="FFFFFF" w:themeColor="background1"/>
                                  </w:rPr>
                                  <w:t>Trabajo en grupo</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eastAsiaTheme="majorEastAsia"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D4FC0" w:rsidRPr="00A93476" w:rsidRDefault="005D4FC0">
                                <w:pPr>
                                  <w:pStyle w:val="NoSpacing"/>
                                  <w:jc w:val="center"/>
                                  <w:rPr>
                                    <w:rFonts w:eastAsiaTheme="majorEastAsia" w:cstheme="majorBidi"/>
                                    <w:caps/>
                                    <w:color w:val="5B9BD5" w:themeColor="accent1"/>
                                    <w:sz w:val="72"/>
                                    <w:szCs w:val="72"/>
                                  </w:rPr>
                                </w:pPr>
                                <w:r w:rsidRPr="00A93476">
                                  <w:rPr>
                                    <w:rFonts w:eastAsiaTheme="majorEastAsia" w:cstheme="majorBidi"/>
                                    <w:caps/>
                                    <w:color w:val="5B9BD5" w:themeColor="accent1"/>
                                    <w:sz w:val="72"/>
                                    <w:szCs w:val="72"/>
                                  </w:rPr>
                                  <w:t>SDI2-171</w:t>
                                </w:r>
                              </w:p>
                            </w:sdtContent>
                          </w:sdt>
                        </w:txbxContent>
                      </v:textbox>
                    </v:shape>
                    <w10:wrap anchorx="page" anchory="page"/>
                  </v:group>
                </w:pict>
              </mc:Fallback>
            </mc:AlternateContent>
          </w:r>
        </w:p>
        <w:p w:rsidR="005D4FC0" w:rsidRPr="00A93476" w:rsidRDefault="005D4FC0">
          <w:pPr>
            <w:spacing w:after="160" w:line="259" w:lineRule="auto"/>
            <w:rPr>
              <w:rFonts w:ascii="Arial Unicode MS" w:eastAsia="Arial Unicode MS" w:hAnsi="Arial Unicode MS" w:cs="Arial Unicode MS"/>
              <w:color w:val="2E74B5" w:themeColor="accent1" w:themeShade="BF"/>
              <w:sz w:val="32"/>
              <w:szCs w:val="32"/>
            </w:rPr>
          </w:pPr>
          <w:r w:rsidRPr="00A93476">
            <w:rPr>
              <w:rFonts w:ascii="Arial Unicode MS" w:eastAsia="Arial Unicode MS" w:hAnsi="Arial Unicode MS" w:cs="Arial Unicode MS"/>
            </w:rPr>
            <w:br w:type="page"/>
          </w:r>
        </w:p>
      </w:sdtContent>
    </w:sdt>
    <w:sdt>
      <w:sdtPr>
        <w:rPr>
          <w:rFonts w:ascii="Arial Unicode MS" w:eastAsia="Arial Unicode MS" w:hAnsi="Arial Unicode MS" w:cs="Arial Unicode MS"/>
          <w:color w:val="auto"/>
          <w:sz w:val="24"/>
          <w:szCs w:val="24"/>
        </w:rPr>
        <w:id w:val="-1717656119"/>
        <w:docPartObj>
          <w:docPartGallery w:val="Table of Contents"/>
          <w:docPartUnique/>
        </w:docPartObj>
      </w:sdtPr>
      <w:sdtEndPr>
        <w:rPr>
          <w:b/>
          <w:bCs/>
        </w:rPr>
      </w:sdtEndPr>
      <w:sdtContent>
        <w:p w:rsidR="005D4FC0" w:rsidRPr="00A93476" w:rsidRDefault="005D4FC0">
          <w:pPr>
            <w:pStyle w:val="TOCHeading"/>
            <w:rPr>
              <w:rFonts w:ascii="Arial Unicode MS" w:eastAsia="Arial Unicode MS" w:hAnsi="Arial Unicode MS" w:cs="Arial Unicode MS"/>
            </w:rPr>
          </w:pPr>
          <w:r w:rsidRPr="00A93476">
            <w:rPr>
              <w:rFonts w:ascii="Arial Unicode MS" w:eastAsia="Arial Unicode MS" w:hAnsi="Arial Unicode MS" w:cs="Arial Unicode MS"/>
            </w:rPr>
            <w:t>Conten</w:t>
          </w:r>
          <w:bookmarkStart w:id="0" w:name="_GoBack"/>
          <w:bookmarkEnd w:id="0"/>
          <w:r w:rsidRPr="00A93476">
            <w:rPr>
              <w:rFonts w:ascii="Arial Unicode MS" w:eastAsia="Arial Unicode MS" w:hAnsi="Arial Unicode MS" w:cs="Arial Unicode MS"/>
            </w:rPr>
            <w:t>ido</w:t>
          </w:r>
        </w:p>
        <w:p w:rsidR="00F14FB4" w:rsidRDefault="005D4FC0">
          <w:pPr>
            <w:pStyle w:val="TOC1"/>
            <w:tabs>
              <w:tab w:val="right" w:leader="dot" w:pos="8494"/>
            </w:tabs>
            <w:rPr>
              <w:rFonts w:asciiTheme="minorHAnsi" w:eastAsiaTheme="minorEastAsia" w:hAnsiTheme="minorHAnsi" w:cstheme="minorBidi"/>
              <w:noProof/>
              <w:sz w:val="22"/>
              <w:szCs w:val="22"/>
              <w:lang w:eastAsia="ja-JP"/>
            </w:rPr>
          </w:pPr>
          <w:r w:rsidRPr="00A93476">
            <w:rPr>
              <w:rFonts w:ascii="Arial Unicode MS" w:eastAsia="Arial Unicode MS" w:hAnsi="Arial Unicode MS" w:cs="Arial Unicode MS"/>
            </w:rPr>
            <w:fldChar w:fldCharType="begin"/>
          </w:r>
          <w:r w:rsidRPr="00A93476">
            <w:rPr>
              <w:rFonts w:ascii="Arial Unicode MS" w:eastAsia="Arial Unicode MS" w:hAnsi="Arial Unicode MS" w:cs="Arial Unicode MS"/>
            </w:rPr>
            <w:instrText xml:space="preserve"> TOC \o "1-3" \h \z \u </w:instrText>
          </w:r>
          <w:r w:rsidRPr="00A93476">
            <w:rPr>
              <w:rFonts w:ascii="Arial Unicode MS" w:eastAsia="Arial Unicode MS" w:hAnsi="Arial Unicode MS" w:cs="Arial Unicode MS"/>
            </w:rPr>
            <w:fldChar w:fldCharType="separate"/>
          </w:r>
          <w:hyperlink w:anchor="_Toc454983251" w:history="1">
            <w:r w:rsidR="00F14FB4" w:rsidRPr="00D87BF9">
              <w:rPr>
                <w:rStyle w:val="Hyperlink"/>
                <w:rFonts w:ascii="Arial Unicode MS" w:eastAsia="Arial Unicode MS" w:hAnsi="Arial Unicode MS" w:cs="Arial Unicode MS"/>
                <w:noProof/>
              </w:rPr>
              <w:t>El mapa de navegación de la aplicación, al estilo de los vistos en clase</w:t>
            </w:r>
            <w:r w:rsidR="00F14FB4">
              <w:rPr>
                <w:noProof/>
                <w:webHidden/>
              </w:rPr>
              <w:tab/>
            </w:r>
            <w:r w:rsidR="00F14FB4">
              <w:rPr>
                <w:noProof/>
                <w:webHidden/>
              </w:rPr>
              <w:fldChar w:fldCharType="begin"/>
            </w:r>
            <w:r w:rsidR="00F14FB4">
              <w:rPr>
                <w:noProof/>
                <w:webHidden/>
              </w:rPr>
              <w:instrText xml:space="preserve"> PAGEREF _Toc454983251 \h </w:instrText>
            </w:r>
            <w:r w:rsidR="00F14FB4">
              <w:rPr>
                <w:noProof/>
                <w:webHidden/>
              </w:rPr>
            </w:r>
            <w:r w:rsidR="00F14FB4">
              <w:rPr>
                <w:noProof/>
                <w:webHidden/>
              </w:rPr>
              <w:fldChar w:fldCharType="separate"/>
            </w:r>
            <w:r w:rsidR="004A79A8">
              <w:rPr>
                <w:noProof/>
                <w:webHidden/>
              </w:rPr>
              <w:t>2</w:t>
            </w:r>
            <w:r w:rsidR="00F14FB4">
              <w:rPr>
                <w:noProof/>
                <w:webHidden/>
              </w:rPr>
              <w:fldChar w:fldCharType="end"/>
            </w:r>
          </w:hyperlink>
        </w:p>
        <w:p w:rsidR="00F14FB4" w:rsidRDefault="00F14FB4">
          <w:pPr>
            <w:pStyle w:val="TOC1"/>
            <w:tabs>
              <w:tab w:val="right" w:leader="dot" w:pos="8494"/>
            </w:tabs>
            <w:rPr>
              <w:rFonts w:asciiTheme="minorHAnsi" w:eastAsiaTheme="minorEastAsia" w:hAnsiTheme="minorHAnsi" w:cstheme="minorBidi"/>
              <w:noProof/>
              <w:sz w:val="22"/>
              <w:szCs w:val="22"/>
              <w:lang w:eastAsia="ja-JP"/>
            </w:rPr>
          </w:pPr>
          <w:hyperlink w:anchor="_Toc454983252" w:history="1">
            <w:r w:rsidRPr="00D87BF9">
              <w:rPr>
                <w:rStyle w:val="Hyperlink"/>
                <w:rFonts w:ascii="Arial Unicode MS" w:eastAsia="Arial Unicode MS" w:hAnsi="Arial Unicode MS" w:cs="Arial Unicode MS"/>
                <w:noProof/>
              </w:rPr>
              <w:t>Una descripción textual de cada una de las acciones asociadas a transiciones en el mapa de pantallas.</w:t>
            </w:r>
            <w:r>
              <w:rPr>
                <w:noProof/>
                <w:webHidden/>
              </w:rPr>
              <w:tab/>
            </w:r>
            <w:r>
              <w:rPr>
                <w:noProof/>
                <w:webHidden/>
              </w:rPr>
              <w:fldChar w:fldCharType="begin"/>
            </w:r>
            <w:r>
              <w:rPr>
                <w:noProof/>
                <w:webHidden/>
              </w:rPr>
              <w:instrText xml:space="preserve"> PAGEREF _Toc454983252 \h </w:instrText>
            </w:r>
            <w:r>
              <w:rPr>
                <w:noProof/>
                <w:webHidden/>
              </w:rPr>
            </w:r>
            <w:r>
              <w:rPr>
                <w:noProof/>
                <w:webHidden/>
              </w:rPr>
              <w:fldChar w:fldCharType="separate"/>
            </w:r>
            <w:r w:rsidR="004A79A8">
              <w:rPr>
                <w:noProof/>
                <w:webHidden/>
              </w:rPr>
              <w:t>3</w:t>
            </w:r>
            <w:r>
              <w:rPr>
                <w:noProof/>
                <w:webHidden/>
              </w:rPr>
              <w:fldChar w:fldCharType="end"/>
            </w:r>
          </w:hyperlink>
        </w:p>
        <w:p w:rsidR="00F14FB4" w:rsidRDefault="00F14FB4">
          <w:pPr>
            <w:pStyle w:val="TOC1"/>
            <w:tabs>
              <w:tab w:val="right" w:leader="dot" w:pos="8494"/>
            </w:tabs>
            <w:rPr>
              <w:rFonts w:asciiTheme="minorHAnsi" w:eastAsiaTheme="minorEastAsia" w:hAnsiTheme="minorHAnsi" w:cstheme="minorBidi"/>
              <w:noProof/>
              <w:sz w:val="22"/>
              <w:szCs w:val="22"/>
              <w:lang w:eastAsia="ja-JP"/>
            </w:rPr>
          </w:pPr>
          <w:hyperlink w:anchor="_Toc454983253" w:history="1">
            <w:r w:rsidRPr="00D87BF9">
              <w:rPr>
                <w:rStyle w:val="Hyperlink"/>
                <w:rFonts w:ascii="Arial Unicode MS" w:eastAsia="Arial Unicode MS" w:hAnsi="Arial Unicode MS" w:cs="Arial Unicode MS"/>
                <w:noProof/>
              </w:rPr>
              <w:t>Una descripción clara y detallada de las partes opcionales implementadas</w:t>
            </w:r>
            <w:r>
              <w:rPr>
                <w:noProof/>
                <w:webHidden/>
              </w:rPr>
              <w:tab/>
            </w:r>
            <w:r>
              <w:rPr>
                <w:noProof/>
                <w:webHidden/>
              </w:rPr>
              <w:fldChar w:fldCharType="begin"/>
            </w:r>
            <w:r>
              <w:rPr>
                <w:noProof/>
                <w:webHidden/>
              </w:rPr>
              <w:instrText xml:space="preserve"> PAGEREF _Toc454983253 \h </w:instrText>
            </w:r>
            <w:r>
              <w:rPr>
                <w:noProof/>
                <w:webHidden/>
              </w:rPr>
            </w:r>
            <w:r>
              <w:rPr>
                <w:noProof/>
                <w:webHidden/>
              </w:rPr>
              <w:fldChar w:fldCharType="separate"/>
            </w:r>
            <w:r w:rsidR="004A79A8">
              <w:rPr>
                <w:noProof/>
                <w:webHidden/>
              </w:rPr>
              <w:t>4</w:t>
            </w:r>
            <w:r>
              <w:rPr>
                <w:noProof/>
                <w:webHidden/>
              </w:rPr>
              <w:fldChar w:fldCharType="end"/>
            </w:r>
          </w:hyperlink>
        </w:p>
        <w:p w:rsidR="00F14FB4" w:rsidRDefault="00F14FB4">
          <w:pPr>
            <w:pStyle w:val="TOC1"/>
            <w:tabs>
              <w:tab w:val="right" w:leader="dot" w:pos="8494"/>
            </w:tabs>
            <w:rPr>
              <w:rFonts w:asciiTheme="minorHAnsi" w:eastAsiaTheme="minorEastAsia" w:hAnsiTheme="minorHAnsi" w:cstheme="minorBidi"/>
              <w:noProof/>
              <w:sz w:val="22"/>
              <w:szCs w:val="22"/>
              <w:lang w:eastAsia="ja-JP"/>
            </w:rPr>
          </w:pPr>
          <w:hyperlink w:anchor="_Toc454983254" w:history="1">
            <w:r w:rsidRPr="00D87BF9">
              <w:rPr>
                <w:rStyle w:val="Hyperlink"/>
                <w:rFonts w:ascii="Arial Unicode MS" w:eastAsia="Arial Unicode MS" w:hAnsi="Arial Unicode MS" w:cs="Arial Unicode MS"/>
                <w:noProof/>
              </w:rPr>
              <w:t>Un catálogo de las pruebas unitarias realizadas y descripción sencilla de cada una</w:t>
            </w:r>
            <w:r>
              <w:rPr>
                <w:noProof/>
                <w:webHidden/>
              </w:rPr>
              <w:tab/>
            </w:r>
            <w:r>
              <w:rPr>
                <w:noProof/>
                <w:webHidden/>
              </w:rPr>
              <w:fldChar w:fldCharType="begin"/>
            </w:r>
            <w:r>
              <w:rPr>
                <w:noProof/>
                <w:webHidden/>
              </w:rPr>
              <w:instrText xml:space="preserve"> PAGEREF _Toc454983254 \h </w:instrText>
            </w:r>
            <w:r>
              <w:rPr>
                <w:noProof/>
                <w:webHidden/>
              </w:rPr>
            </w:r>
            <w:r>
              <w:rPr>
                <w:noProof/>
                <w:webHidden/>
              </w:rPr>
              <w:fldChar w:fldCharType="separate"/>
            </w:r>
            <w:r w:rsidR="004A79A8">
              <w:rPr>
                <w:noProof/>
                <w:webHidden/>
              </w:rPr>
              <w:t>5</w:t>
            </w:r>
            <w:r>
              <w:rPr>
                <w:noProof/>
                <w:webHidden/>
              </w:rPr>
              <w:fldChar w:fldCharType="end"/>
            </w:r>
          </w:hyperlink>
        </w:p>
        <w:p w:rsidR="00F14FB4" w:rsidRDefault="00F14FB4">
          <w:pPr>
            <w:pStyle w:val="TOC1"/>
            <w:tabs>
              <w:tab w:val="right" w:leader="dot" w:pos="8494"/>
            </w:tabs>
            <w:rPr>
              <w:rFonts w:asciiTheme="minorHAnsi" w:eastAsiaTheme="minorEastAsia" w:hAnsiTheme="minorHAnsi" w:cstheme="minorBidi"/>
              <w:noProof/>
              <w:sz w:val="22"/>
              <w:szCs w:val="22"/>
              <w:lang w:eastAsia="ja-JP"/>
            </w:rPr>
          </w:pPr>
          <w:hyperlink w:anchor="_Toc454983255" w:history="1">
            <w:r w:rsidRPr="00D87BF9">
              <w:rPr>
                <w:rStyle w:val="Hyperlink"/>
                <w:rFonts w:ascii="Arial Unicode MS" w:eastAsia="Arial Unicode MS" w:hAnsi="Arial Unicode MS" w:cs="Arial Unicode MS"/>
                <w:noProof/>
              </w:rPr>
              <w:t>Cualquier otra información necesaria para una descripción razonablemente detallada de lo entregado y su correcto despliegue y ejecución</w:t>
            </w:r>
            <w:r>
              <w:rPr>
                <w:noProof/>
                <w:webHidden/>
              </w:rPr>
              <w:tab/>
            </w:r>
            <w:r>
              <w:rPr>
                <w:noProof/>
                <w:webHidden/>
              </w:rPr>
              <w:fldChar w:fldCharType="begin"/>
            </w:r>
            <w:r>
              <w:rPr>
                <w:noProof/>
                <w:webHidden/>
              </w:rPr>
              <w:instrText xml:space="preserve"> PAGEREF _Toc454983255 \h </w:instrText>
            </w:r>
            <w:r>
              <w:rPr>
                <w:noProof/>
                <w:webHidden/>
              </w:rPr>
            </w:r>
            <w:r>
              <w:rPr>
                <w:noProof/>
                <w:webHidden/>
              </w:rPr>
              <w:fldChar w:fldCharType="separate"/>
            </w:r>
            <w:r w:rsidR="004A79A8">
              <w:rPr>
                <w:noProof/>
                <w:webHidden/>
              </w:rPr>
              <w:t>8</w:t>
            </w:r>
            <w:r>
              <w:rPr>
                <w:noProof/>
                <w:webHidden/>
              </w:rPr>
              <w:fldChar w:fldCharType="end"/>
            </w:r>
          </w:hyperlink>
        </w:p>
        <w:p w:rsidR="005D4FC0" w:rsidRPr="00A93476" w:rsidRDefault="005D4FC0">
          <w:pPr>
            <w:rPr>
              <w:rFonts w:ascii="Arial Unicode MS" w:eastAsia="Arial Unicode MS" w:hAnsi="Arial Unicode MS" w:cs="Arial Unicode MS"/>
            </w:rPr>
          </w:pPr>
          <w:r w:rsidRPr="00A93476">
            <w:rPr>
              <w:rFonts w:ascii="Arial Unicode MS" w:eastAsia="Arial Unicode MS" w:hAnsi="Arial Unicode MS" w:cs="Arial Unicode MS"/>
              <w:b/>
              <w:bCs/>
            </w:rPr>
            <w:fldChar w:fldCharType="end"/>
          </w:r>
        </w:p>
      </w:sdtContent>
    </w:sdt>
    <w:p w:rsidR="005D4FC0" w:rsidRPr="00A93476" w:rsidRDefault="005D4FC0">
      <w:pPr>
        <w:spacing w:after="160" w:line="259" w:lineRule="auto"/>
        <w:rPr>
          <w:rFonts w:ascii="Arial Unicode MS" w:eastAsia="Arial Unicode MS" w:hAnsi="Arial Unicode MS" w:cs="Arial Unicode MS"/>
          <w:color w:val="2E74B5" w:themeColor="accent1" w:themeShade="BF"/>
          <w:sz w:val="32"/>
          <w:szCs w:val="32"/>
        </w:rPr>
      </w:pPr>
      <w:r w:rsidRPr="00A93476">
        <w:rPr>
          <w:rFonts w:ascii="Arial Unicode MS" w:eastAsia="Arial Unicode MS" w:hAnsi="Arial Unicode MS" w:cs="Arial Unicode MS"/>
        </w:rPr>
        <w:br w:type="page"/>
      </w:r>
    </w:p>
    <w:p w:rsidR="00A143D1" w:rsidRPr="00A93476" w:rsidRDefault="00A143D1" w:rsidP="005D4FC0">
      <w:pPr>
        <w:pStyle w:val="Heading1"/>
        <w:rPr>
          <w:rFonts w:ascii="Arial Unicode MS" w:eastAsia="Arial Unicode MS" w:hAnsi="Arial Unicode MS" w:cs="Arial Unicode MS"/>
        </w:rPr>
      </w:pPr>
      <w:bookmarkStart w:id="1" w:name="_Toc454983251"/>
      <w:r w:rsidRPr="00A93476">
        <w:rPr>
          <w:rFonts w:ascii="Arial Unicode MS" w:eastAsia="Arial Unicode MS" w:hAnsi="Arial Unicode MS" w:cs="Arial Unicode MS"/>
        </w:rPr>
        <w:lastRenderedPageBreak/>
        <w:t>El mapa de navegación de la aplicación, al estilo de los vistos en clase</w:t>
      </w:r>
      <w:bookmarkEnd w:id="1"/>
    </w:p>
    <w:p w:rsidR="00A143D1" w:rsidRPr="00A93476" w:rsidRDefault="00A143D1">
      <w:pPr>
        <w:rPr>
          <w:rFonts w:ascii="Arial Unicode MS" w:eastAsia="Arial Unicode MS" w:hAnsi="Arial Unicode MS" w:cs="Arial Unicode MS"/>
        </w:rPr>
      </w:pPr>
    </w:p>
    <w:p w:rsidR="00A143D1" w:rsidRPr="00A93476" w:rsidRDefault="00A143D1">
      <w:pPr>
        <w:rPr>
          <w:rFonts w:ascii="Arial Unicode MS" w:eastAsia="Arial Unicode MS" w:hAnsi="Arial Unicode MS" w:cs="Arial Unicode MS"/>
        </w:rPr>
      </w:pPr>
    </w:p>
    <w:p w:rsidR="00A93476" w:rsidRDefault="00A143D1">
      <w:pPr>
        <w:rPr>
          <w:rFonts w:ascii="Arial Unicode MS" w:eastAsia="Arial Unicode MS" w:hAnsi="Arial Unicode MS" w:cs="Arial Unicode MS"/>
        </w:rPr>
      </w:pPr>
      <w:r w:rsidRPr="00A93476">
        <w:rPr>
          <w:rFonts w:ascii="Arial Unicode MS" w:eastAsia="Arial Unicode MS" w:hAnsi="Arial Unicode MS" w:cs="Arial Unicode MS"/>
          <w:noProof/>
          <w:lang w:eastAsia="ja-JP"/>
        </w:rPr>
        <w:drawing>
          <wp:inline distT="0" distB="0" distL="0" distR="0" wp14:anchorId="607CE1F9" wp14:editId="24F4E9E3">
            <wp:extent cx="5400040" cy="3816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816350"/>
                    </a:xfrm>
                    <a:prstGeom prst="rect">
                      <a:avLst/>
                    </a:prstGeom>
                  </pic:spPr>
                </pic:pic>
              </a:graphicData>
            </a:graphic>
          </wp:inline>
        </w:drawing>
      </w:r>
    </w:p>
    <w:p w:rsidR="00A93476" w:rsidRDefault="00A93476">
      <w:pPr>
        <w:spacing w:after="160" w:line="259" w:lineRule="auto"/>
        <w:rPr>
          <w:rFonts w:ascii="Arial Unicode MS" w:eastAsia="Arial Unicode MS" w:hAnsi="Arial Unicode MS" w:cs="Arial Unicode MS"/>
        </w:rPr>
      </w:pPr>
      <w:r>
        <w:rPr>
          <w:rFonts w:ascii="Arial Unicode MS" w:eastAsia="Arial Unicode MS" w:hAnsi="Arial Unicode MS" w:cs="Arial Unicode MS"/>
        </w:rPr>
        <w:br w:type="page"/>
      </w:r>
    </w:p>
    <w:p w:rsidR="00A143D1" w:rsidRPr="00A93476" w:rsidRDefault="00A143D1">
      <w:pPr>
        <w:rPr>
          <w:rFonts w:ascii="Arial Unicode MS" w:eastAsia="Arial Unicode MS" w:hAnsi="Arial Unicode MS" w:cs="Arial Unicode MS"/>
        </w:rPr>
      </w:pPr>
    </w:p>
    <w:p w:rsidR="00A143D1" w:rsidRPr="00A93476" w:rsidRDefault="00A143D1" w:rsidP="00A93476">
      <w:pPr>
        <w:pStyle w:val="Heading1"/>
        <w:rPr>
          <w:rFonts w:ascii="Arial Unicode MS" w:eastAsia="Arial Unicode MS" w:hAnsi="Arial Unicode MS" w:cs="Arial Unicode MS"/>
        </w:rPr>
      </w:pPr>
      <w:bookmarkStart w:id="2" w:name="_Toc454983252"/>
      <w:r w:rsidRPr="00A93476">
        <w:rPr>
          <w:rFonts w:ascii="Arial Unicode MS" w:eastAsia="Arial Unicode MS" w:hAnsi="Arial Unicode MS" w:cs="Arial Unicode MS"/>
        </w:rPr>
        <w:t>Una descripción textual de cada una de las acciones asociadas a transiciones en el mapa de pantallas.</w:t>
      </w:r>
      <w:bookmarkEnd w:id="2"/>
    </w:p>
    <w:p w:rsidR="00BC169A" w:rsidRPr="00A93476" w:rsidRDefault="00BC169A" w:rsidP="00BC169A">
      <w:pPr>
        <w:rPr>
          <w:rFonts w:ascii="Arial Unicode MS" w:eastAsia="Arial Unicode MS" w:hAnsi="Arial Unicode MS" w:cs="Arial Unicode MS"/>
        </w:rPr>
      </w:pPr>
      <w:r w:rsidRPr="00A93476">
        <w:rPr>
          <w:rFonts w:ascii="Arial Unicode MS" w:eastAsia="Arial Unicode MS" w:hAnsi="Arial Unicode MS" w:cs="Arial Unicode MS"/>
        </w:rPr>
        <w:t xml:space="preserve">Existen dos tipos de navegaciones posibles, como </w:t>
      </w:r>
      <w:r w:rsidR="00A93476" w:rsidRPr="00A93476">
        <w:rPr>
          <w:rFonts w:ascii="Arial Unicode MS" w:eastAsia="Arial Unicode MS" w:hAnsi="Arial Unicode MS" w:cs="Arial Unicode MS"/>
        </w:rPr>
        <w:t>usuario</w:t>
      </w:r>
      <w:r w:rsidRPr="00A93476">
        <w:rPr>
          <w:rFonts w:ascii="Arial Unicode MS" w:eastAsia="Arial Unicode MS" w:hAnsi="Arial Unicode MS" w:cs="Arial Unicode MS"/>
        </w:rPr>
        <w:t xml:space="preserve"> público o como usuario registrado. (Comprobará si está registrado para poder hacer una navegación u otra).</w:t>
      </w:r>
    </w:p>
    <w:p w:rsidR="00BC169A" w:rsidRPr="00A93476" w:rsidRDefault="00BC169A" w:rsidP="00BC169A">
      <w:pPr>
        <w:rPr>
          <w:rFonts w:ascii="Arial Unicode MS" w:eastAsia="Arial Unicode MS" w:hAnsi="Arial Unicode MS" w:cs="Arial Unicode MS"/>
        </w:rPr>
      </w:pPr>
      <w:r w:rsidRPr="00A93476">
        <w:rPr>
          <w:rFonts w:ascii="Arial Unicode MS" w:eastAsia="Arial Unicode MS" w:hAnsi="Arial Unicode MS" w:cs="Arial Unicode MS"/>
        </w:rPr>
        <w:t xml:space="preserve">Existirá un “3º roll” que se trata del usuario promotor, que tendrá ciertos privilegios en algunas vistas </w:t>
      </w:r>
    </w:p>
    <w:p w:rsidR="00BC169A" w:rsidRPr="00A93476" w:rsidRDefault="00BC169A">
      <w:pPr>
        <w:rPr>
          <w:rFonts w:ascii="Arial Unicode MS" w:eastAsia="Arial Unicode MS" w:hAnsi="Arial Unicode MS" w:cs="Arial Unicode MS"/>
        </w:rPr>
      </w:pPr>
    </w:p>
    <w:p w:rsidR="00A143D1" w:rsidRPr="00A93476" w:rsidRDefault="00A143D1">
      <w:pPr>
        <w:rPr>
          <w:rFonts w:ascii="Arial Unicode MS" w:eastAsia="Arial Unicode MS" w:hAnsi="Arial Unicode MS" w:cs="Arial Unicode MS"/>
        </w:rPr>
      </w:pPr>
      <w:r w:rsidRPr="00A93476">
        <w:rPr>
          <w:rFonts w:ascii="Arial Unicode MS" w:eastAsia="Arial Unicode MS" w:hAnsi="Arial Unicode MS" w:cs="Arial Unicode MS"/>
        </w:rPr>
        <w:t xml:space="preserve">Desde </w:t>
      </w:r>
      <w:proofErr w:type="spellStart"/>
      <w:r w:rsidRPr="00A93476">
        <w:rPr>
          <w:rFonts w:ascii="Arial Unicode MS" w:eastAsia="Arial Unicode MS" w:hAnsi="Arial Unicode MS" w:cs="Arial Unicode MS"/>
        </w:rPr>
        <w:t>index</w:t>
      </w:r>
      <w:proofErr w:type="spellEnd"/>
      <w:r w:rsidRPr="00A93476">
        <w:rPr>
          <w:rFonts w:ascii="Arial Unicode MS" w:eastAsia="Arial Unicode MS" w:hAnsi="Arial Unicode MS" w:cs="Arial Unicode MS"/>
        </w:rPr>
        <w:t>:</w:t>
      </w:r>
    </w:p>
    <w:p w:rsidR="00A143D1" w:rsidRPr="00A93476" w:rsidRDefault="00A143D1" w:rsidP="00A93476">
      <w:pPr>
        <w:ind w:left="708"/>
        <w:rPr>
          <w:rFonts w:ascii="Arial Unicode MS" w:eastAsia="Arial Unicode MS" w:hAnsi="Arial Unicode MS" w:cs="Arial Unicode MS"/>
        </w:rPr>
      </w:pPr>
      <w:r w:rsidRPr="00A93476">
        <w:rPr>
          <w:rFonts w:ascii="Arial Unicode MS" w:eastAsia="Arial Unicode MS" w:hAnsi="Arial Unicode MS" w:cs="Arial Unicode MS"/>
        </w:rPr>
        <w:t>Como usuario público podrás navegar a:</w:t>
      </w:r>
    </w:p>
    <w:p w:rsidR="00A143D1" w:rsidRPr="00A93476" w:rsidRDefault="00A143D1" w:rsidP="00A93476">
      <w:pPr>
        <w:ind w:left="1416"/>
        <w:rPr>
          <w:rFonts w:ascii="Arial Unicode MS" w:eastAsia="Arial Unicode MS" w:hAnsi="Arial Unicode MS" w:cs="Arial Unicode MS"/>
        </w:rPr>
      </w:pPr>
      <w:r w:rsidRPr="00A93476">
        <w:rPr>
          <w:rFonts w:ascii="Arial Unicode MS" w:eastAsia="Arial Unicode MS" w:hAnsi="Arial Unicode MS" w:cs="Arial Unicode MS"/>
        </w:rPr>
        <w:t>“</w:t>
      </w:r>
      <w:proofErr w:type="spellStart"/>
      <w:r w:rsidRPr="00A93476">
        <w:rPr>
          <w:rFonts w:ascii="Arial Unicode MS" w:eastAsia="Arial Unicode MS" w:hAnsi="Arial Unicode MS" w:cs="Arial Unicode MS"/>
        </w:rPr>
        <w:t>listTrips.xhtml</w:t>
      </w:r>
      <w:proofErr w:type="spellEnd"/>
      <w:r w:rsidRPr="00A93476">
        <w:rPr>
          <w:rFonts w:ascii="Arial Unicode MS" w:eastAsia="Arial Unicode MS" w:hAnsi="Arial Unicode MS" w:cs="Arial Unicode MS"/>
        </w:rPr>
        <w:t>”, donde mostrará todos los viajes activos.</w:t>
      </w:r>
    </w:p>
    <w:p w:rsidR="00A143D1" w:rsidRPr="00A93476" w:rsidRDefault="00A143D1" w:rsidP="00A93476">
      <w:pPr>
        <w:ind w:left="1416"/>
        <w:rPr>
          <w:rFonts w:ascii="Arial Unicode MS" w:eastAsia="Arial Unicode MS" w:hAnsi="Arial Unicode MS" w:cs="Arial Unicode MS"/>
        </w:rPr>
      </w:pPr>
      <w:r w:rsidRPr="00A93476">
        <w:rPr>
          <w:rFonts w:ascii="Arial Unicode MS" w:eastAsia="Arial Unicode MS" w:hAnsi="Arial Unicode MS" w:cs="Arial Unicode MS"/>
        </w:rPr>
        <w:t>“</w:t>
      </w:r>
      <w:proofErr w:type="spellStart"/>
      <w:r w:rsidRPr="00A93476">
        <w:rPr>
          <w:rFonts w:ascii="Arial Unicode MS" w:eastAsia="Arial Unicode MS" w:hAnsi="Arial Unicode MS" w:cs="Arial Unicode MS"/>
        </w:rPr>
        <w:t>register.xhtml</w:t>
      </w:r>
      <w:proofErr w:type="spellEnd"/>
      <w:r w:rsidRPr="00A93476">
        <w:rPr>
          <w:rFonts w:ascii="Arial Unicode MS" w:eastAsia="Arial Unicode MS" w:hAnsi="Arial Unicode MS" w:cs="Arial Unicode MS"/>
        </w:rPr>
        <w:t>”, donde podrá registrarse como un usuario nuevo.</w:t>
      </w:r>
    </w:p>
    <w:p w:rsidR="00A93476" w:rsidRPr="00A93476" w:rsidRDefault="00A143D1" w:rsidP="00A93476">
      <w:pPr>
        <w:ind w:left="1416"/>
        <w:rPr>
          <w:rFonts w:ascii="Arial Unicode MS" w:eastAsia="Arial Unicode MS" w:hAnsi="Arial Unicode MS" w:cs="Arial Unicode MS"/>
        </w:rPr>
      </w:pPr>
      <w:r w:rsidRPr="00A93476">
        <w:rPr>
          <w:rFonts w:ascii="Arial Unicode MS" w:eastAsia="Arial Unicode MS" w:hAnsi="Arial Unicode MS" w:cs="Arial Unicode MS"/>
        </w:rPr>
        <w:t>“</w:t>
      </w:r>
      <w:proofErr w:type="spellStart"/>
      <w:r w:rsidRPr="00A93476">
        <w:rPr>
          <w:rFonts w:ascii="Arial Unicode MS" w:eastAsia="Arial Unicode MS" w:hAnsi="Arial Unicode MS" w:cs="Arial Unicode MS"/>
        </w:rPr>
        <w:t>login.xhtml</w:t>
      </w:r>
      <w:proofErr w:type="spellEnd"/>
      <w:r w:rsidRPr="00A93476">
        <w:rPr>
          <w:rFonts w:ascii="Arial Unicode MS" w:eastAsia="Arial Unicode MS" w:hAnsi="Arial Unicode MS" w:cs="Arial Unicode MS"/>
        </w:rPr>
        <w:t xml:space="preserve">”, donde podrá </w:t>
      </w:r>
      <w:proofErr w:type="spellStart"/>
      <w:r w:rsidRPr="00A93476">
        <w:rPr>
          <w:rFonts w:ascii="Arial Unicode MS" w:eastAsia="Arial Unicode MS" w:hAnsi="Arial Unicode MS" w:cs="Arial Unicode MS"/>
        </w:rPr>
        <w:t>loguearse</w:t>
      </w:r>
      <w:proofErr w:type="spellEnd"/>
      <w:r w:rsidR="00A93476">
        <w:rPr>
          <w:rFonts w:ascii="Arial Unicode MS" w:eastAsia="Arial Unicode MS" w:hAnsi="Arial Unicode MS" w:cs="Arial Unicode MS"/>
        </w:rPr>
        <w:t>.</w:t>
      </w:r>
    </w:p>
    <w:p w:rsidR="00A143D1" w:rsidRPr="00A93476" w:rsidRDefault="00A143D1" w:rsidP="00A93476">
      <w:pPr>
        <w:ind w:left="708"/>
        <w:rPr>
          <w:rFonts w:ascii="Arial Unicode MS" w:eastAsia="Arial Unicode MS" w:hAnsi="Arial Unicode MS" w:cs="Arial Unicode MS"/>
        </w:rPr>
      </w:pPr>
      <w:r w:rsidRPr="00A93476">
        <w:rPr>
          <w:rFonts w:ascii="Arial Unicode MS" w:eastAsia="Arial Unicode MS" w:hAnsi="Arial Unicode MS" w:cs="Arial Unicode MS"/>
        </w:rPr>
        <w:t>Como usuario registrado podrás navegar a:</w:t>
      </w:r>
    </w:p>
    <w:p w:rsidR="00A143D1" w:rsidRPr="00A93476" w:rsidRDefault="00A143D1" w:rsidP="00A93476">
      <w:pPr>
        <w:ind w:left="1416"/>
        <w:rPr>
          <w:rFonts w:ascii="Arial Unicode MS" w:eastAsia="Arial Unicode MS" w:hAnsi="Arial Unicode MS" w:cs="Arial Unicode MS"/>
        </w:rPr>
      </w:pPr>
      <w:r w:rsidRPr="00A93476">
        <w:rPr>
          <w:rFonts w:ascii="Arial Unicode MS" w:eastAsia="Arial Unicode MS" w:hAnsi="Arial Unicode MS" w:cs="Arial Unicode MS"/>
        </w:rPr>
        <w:t>“</w:t>
      </w:r>
      <w:proofErr w:type="spellStart"/>
      <w:r w:rsidRPr="00A93476">
        <w:rPr>
          <w:rFonts w:ascii="Arial Unicode MS" w:eastAsia="Arial Unicode MS" w:hAnsi="Arial Unicode MS" w:cs="Arial Unicode MS"/>
        </w:rPr>
        <w:t>listTrips.xhtml</w:t>
      </w:r>
      <w:proofErr w:type="spellEnd"/>
      <w:r w:rsidRPr="00A93476">
        <w:rPr>
          <w:rFonts w:ascii="Arial Unicode MS" w:eastAsia="Arial Unicode MS" w:hAnsi="Arial Unicode MS" w:cs="Arial Unicode MS"/>
        </w:rPr>
        <w:t>”, donde mostrará todos los viajes activos, tanto si participa en ellos como si no</w:t>
      </w:r>
      <w:r w:rsidR="00A93476">
        <w:rPr>
          <w:rFonts w:ascii="Arial Unicode MS" w:eastAsia="Arial Unicode MS" w:hAnsi="Arial Unicode MS" w:cs="Arial Unicode MS"/>
        </w:rPr>
        <w:t>.</w:t>
      </w:r>
    </w:p>
    <w:p w:rsidR="00A143D1" w:rsidRPr="00A93476" w:rsidRDefault="00A143D1" w:rsidP="00A93476">
      <w:pPr>
        <w:ind w:left="1416"/>
        <w:rPr>
          <w:rFonts w:ascii="Arial Unicode MS" w:eastAsia="Arial Unicode MS" w:hAnsi="Arial Unicode MS" w:cs="Arial Unicode MS"/>
        </w:rPr>
      </w:pPr>
      <w:r w:rsidRPr="00A93476">
        <w:rPr>
          <w:rFonts w:ascii="Arial Unicode MS" w:eastAsia="Arial Unicode MS" w:hAnsi="Arial Unicode MS" w:cs="Arial Unicode MS"/>
        </w:rPr>
        <w:t>“</w:t>
      </w:r>
      <w:proofErr w:type="spellStart"/>
      <w:r w:rsidRPr="00A93476">
        <w:rPr>
          <w:rFonts w:ascii="Arial Unicode MS" w:eastAsia="Arial Unicode MS" w:hAnsi="Arial Unicode MS" w:cs="Arial Unicode MS"/>
        </w:rPr>
        <w:t>listTripsRelated.xhtml</w:t>
      </w:r>
      <w:proofErr w:type="spellEnd"/>
      <w:r w:rsidRPr="00A93476">
        <w:rPr>
          <w:rFonts w:ascii="Arial Unicode MS" w:eastAsia="Arial Unicode MS" w:hAnsi="Arial Unicode MS" w:cs="Arial Unicode MS"/>
        </w:rPr>
        <w:t>”, donde mostrará únicamente los viajes que tengan que ver con el usuario, ya sea los que él participa o de los que es promotor</w:t>
      </w:r>
    </w:p>
    <w:p w:rsidR="00A93476" w:rsidRDefault="00A143D1" w:rsidP="00A93476">
      <w:pPr>
        <w:ind w:left="1416"/>
        <w:rPr>
          <w:rFonts w:ascii="Arial Unicode MS" w:eastAsia="Arial Unicode MS" w:hAnsi="Arial Unicode MS" w:cs="Arial Unicode MS"/>
        </w:rPr>
      </w:pPr>
      <w:r w:rsidRPr="00A93476">
        <w:rPr>
          <w:rFonts w:ascii="Arial Unicode MS" w:eastAsia="Arial Unicode MS" w:hAnsi="Arial Unicode MS" w:cs="Arial Unicode MS"/>
        </w:rPr>
        <w:t>“</w:t>
      </w:r>
      <w:proofErr w:type="spellStart"/>
      <w:r w:rsidRPr="00A93476">
        <w:rPr>
          <w:rFonts w:ascii="Arial Unicode MS" w:eastAsia="Arial Unicode MS" w:hAnsi="Arial Unicode MS" w:cs="Arial Unicode MS"/>
        </w:rPr>
        <w:t>manageTrip.xhtml</w:t>
      </w:r>
      <w:proofErr w:type="spellEnd"/>
      <w:r w:rsidRPr="00A93476">
        <w:rPr>
          <w:rFonts w:ascii="Arial Unicode MS" w:eastAsia="Arial Unicode MS" w:hAnsi="Arial Unicode MS" w:cs="Arial Unicode MS"/>
        </w:rPr>
        <w:t>”, do</w:t>
      </w:r>
      <w:r w:rsidR="00A93476">
        <w:rPr>
          <w:rFonts w:ascii="Arial Unicode MS" w:eastAsia="Arial Unicode MS" w:hAnsi="Arial Unicode MS" w:cs="Arial Unicode MS"/>
        </w:rPr>
        <w:t>nde podrá añadir un nuevo viaje.</w:t>
      </w:r>
    </w:p>
    <w:p w:rsidR="00A143D1" w:rsidRPr="00A93476" w:rsidRDefault="00A143D1">
      <w:pPr>
        <w:rPr>
          <w:rFonts w:ascii="Arial Unicode MS" w:eastAsia="Arial Unicode MS" w:hAnsi="Arial Unicode MS" w:cs="Arial Unicode MS"/>
        </w:rPr>
      </w:pPr>
      <w:r w:rsidRPr="00A93476">
        <w:rPr>
          <w:rFonts w:ascii="Arial Unicode MS" w:eastAsia="Arial Unicode MS" w:hAnsi="Arial Unicode MS" w:cs="Arial Unicode MS"/>
        </w:rPr>
        <w:t>Desde “</w:t>
      </w:r>
      <w:proofErr w:type="spellStart"/>
      <w:r w:rsidRPr="00A93476">
        <w:rPr>
          <w:rFonts w:ascii="Arial Unicode MS" w:eastAsia="Arial Unicode MS" w:hAnsi="Arial Unicode MS" w:cs="Arial Unicode MS"/>
        </w:rPr>
        <w:t>listTrips.xhtml</w:t>
      </w:r>
      <w:proofErr w:type="spellEnd"/>
      <w:r w:rsidRPr="00A93476">
        <w:rPr>
          <w:rFonts w:ascii="Arial Unicode MS" w:eastAsia="Arial Unicode MS" w:hAnsi="Arial Unicode MS" w:cs="Arial Unicode MS"/>
        </w:rPr>
        <w:t>”:</w:t>
      </w:r>
    </w:p>
    <w:p w:rsidR="00A143D1" w:rsidRPr="00A93476" w:rsidRDefault="00A143D1" w:rsidP="00A93476">
      <w:pPr>
        <w:ind w:left="708"/>
        <w:rPr>
          <w:rFonts w:ascii="Arial Unicode MS" w:eastAsia="Arial Unicode MS" w:hAnsi="Arial Unicode MS" w:cs="Arial Unicode MS"/>
        </w:rPr>
      </w:pPr>
      <w:r w:rsidRPr="00A93476">
        <w:rPr>
          <w:rFonts w:ascii="Arial Unicode MS" w:eastAsia="Arial Unicode MS" w:hAnsi="Arial Unicode MS" w:cs="Arial Unicode MS"/>
        </w:rPr>
        <w:t xml:space="preserve">Como </w:t>
      </w:r>
      <w:proofErr w:type="spellStart"/>
      <w:r w:rsidRPr="00A93476">
        <w:rPr>
          <w:rFonts w:ascii="Arial Unicode MS" w:eastAsia="Arial Unicode MS" w:hAnsi="Arial Unicode MS" w:cs="Arial Unicode MS"/>
        </w:rPr>
        <w:t>usuaro</w:t>
      </w:r>
      <w:proofErr w:type="spellEnd"/>
      <w:r w:rsidRPr="00A93476">
        <w:rPr>
          <w:rFonts w:ascii="Arial Unicode MS" w:eastAsia="Arial Unicode MS" w:hAnsi="Arial Unicode MS" w:cs="Arial Unicode MS"/>
        </w:rPr>
        <w:t xml:space="preserve"> público:</w:t>
      </w:r>
    </w:p>
    <w:p w:rsidR="00BC169A" w:rsidRPr="00A93476" w:rsidRDefault="00BC169A" w:rsidP="00A93476">
      <w:pPr>
        <w:ind w:left="1416"/>
        <w:rPr>
          <w:rFonts w:ascii="Arial Unicode MS" w:eastAsia="Arial Unicode MS" w:hAnsi="Arial Unicode MS" w:cs="Arial Unicode MS"/>
        </w:rPr>
      </w:pPr>
      <w:r w:rsidRPr="00A93476">
        <w:rPr>
          <w:rFonts w:ascii="Arial Unicode MS" w:eastAsia="Arial Unicode MS" w:hAnsi="Arial Unicode MS" w:cs="Arial Unicode MS"/>
        </w:rPr>
        <w:t>“</w:t>
      </w:r>
      <w:proofErr w:type="spellStart"/>
      <w:r w:rsidRPr="00A93476">
        <w:rPr>
          <w:rFonts w:ascii="Arial Unicode MS" w:eastAsia="Arial Unicode MS" w:hAnsi="Arial Unicode MS" w:cs="Arial Unicode MS"/>
        </w:rPr>
        <w:t>showTrip.xhtml</w:t>
      </w:r>
      <w:proofErr w:type="spellEnd"/>
      <w:r w:rsidRPr="00A93476">
        <w:rPr>
          <w:rFonts w:ascii="Arial Unicode MS" w:eastAsia="Arial Unicode MS" w:hAnsi="Arial Unicode MS" w:cs="Arial Unicode MS"/>
        </w:rPr>
        <w:t>”, donde podrá ver los datos del viaje, excepto los usuarios que participan en él y la id del promotor del viaje</w:t>
      </w:r>
    </w:p>
    <w:p w:rsidR="00BC169A" w:rsidRPr="00A93476" w:rsidRDefault="00BC169A" w:rsidP="00A93476">
      <w:pPr>
        <w:ind w:left="708"/>
        <w:rPr>
          <w:rFonts w:ascii="Arial Unicode MS" w:eastAsia="Arial Unicode MS" w:hAnsi="Arial Unicode MS" w:cs="Arial Unicode MS"/>
        </w:rPr>
      </w:pPr>
      <w:r w:rsidRPr="00A93476">
        <w:rPr>
          <w:rFonts w:ascii="Arial Unicode MS" w:eastAsia="Arial Unicode MS" w:hAnsi="Arial Unicode MS" w:cs="Arial Unicode MS"/>
        </w:rPr>
        <w:t>Como usuario registrado:</w:t>
      </w:r>
    </w:p>
    <w:p w:rsidR="00BC169A" w:rsidRPr="00A93476" w:rsidRDefault="00BC169A" w:rsidP="00A93476">
      <w:pPr>
        <w:ind w:left="1416"/>
        <w:rPr>
          <w:rFonts w:ascii="Arial Unicode MS" w:eastAsia="Arial Unicode MS" w:hAnsi="Arial Unicode MS" w:cs="Arial Unicode MS"/>
        </w:rPr>
      </w:pPr>
      <w:r w:rsidRPr="00A93476">
        <w:rPr>
          <w:rFonts w:ascii="Arial Unicode MS" w:eastAsia="Arial Unicode MS" w:hAnsi="Arial Unicode MS" w:cs="Arial Unicode MS"/>
        </w:rPr>
        <w:t>“</w:t>
      </w:r>
      <w:proofErr w:type="spellStart"/>
      <w:r w:rsidRPr="00A93476">
        <w:rPr>
          <w:rFonts w:ascii="Arial Unicode MS" w:eastAsia="Arial Unicode MS" w:hAnsi="Arial Unicode MS" w:cs="Arial Unicode MS"/>
        </w:rPr>
        <w:t>showTrip.xhtml</w:t>
      </w:r>
      <w:proofErr w:type="spellEnd"/>
      <w:r w:rsidRPr="00A93476">
        <w:rPr>
          <w:rFonts w:ascii="Arial Unicode MS" w:eastAsia="Arial Unicode MS" w:hAnsi="Arial Unicode MS" w:cs="Arial Unicode MS"/>
        </w:rPr>
        <w:t>”, donde podrá  ver  todos los datos del viaje, excepto los usuarios pendientes de plaza.</w:t>
      </w:r>
    </w:p>
    <w:p w:rsidR="00BC169A" w:rsidRPr="00A93476" w:rsidRDefault="00BC169A" w:rsidP="00A93476">
      <w:pPr>
        <w:ind w:left="708"/>
        <w:rPr>
          <w:rFonts w:ascii="Arial Unicode MS" w:eastAsia="Arial Unicode MS" w:hAnsi="Arial Unicode MS" w:cs="Arial Unicode MS"/>
        </w:rPr>
      </w:pPr>
      <w:r w:rsidRPr="00A93476">
        <w:rPr>
          <w:rFonts w:ascii="Arial Unicode MS" w:eastAsia="Arial Unicode MS" w:hAnsi="Arial Unicode MS" w:cs="Arial Unicode MS"/>
        </w:rPr>
        <w:t>Como usuario promotor:</w:t>
      </w:r>
    </w:p>
    <w:p w:rsidR="00BC169A" w:rsidRPr="00A93476" w:rsidRDefault="00BC169A" w:rsidP="00A93476">
      <w:pPr>
        <w:ind w:left="1416"/>
        <w:rPr>
          <w:rFonts w:ascii="Arial Unicode MS" w:eastAsia="Arial Unicode MS" w:hAnsi="Arial Unicode MS" w:cs="Arial Unicode MS"/>
        </w:rPr>
      </w:pPr>
      <w:r w:rsidRPr="00A93476">
        <w:rPr>
          <w:rFonts w:ascii="Arial Unicode MS" w:eastAsia="Arial Unicode MS" w:hAnsi="Arial Unicode MS" w:cs="Arial Unicode MS"/>
        </w:rPr>
        <w:t>“</w:t>
      </w:r>
      <w:proofErr w:type="spellStart"/>
      <w:r w:rsidRPr="00A93476">
        <w:rPr>
          <w:rFonts w:ascii="Arial Unicode MS" w:eastAsia="Arial Unicode MS" w:hAnsi="Arial Unicode MS" w:cs="Arial Unicode MS"/>
        </w:rPr>
        <w:t>showTrip.xhtml</w:t>
      </w:r>
      <w:proofErr w:type="spellEnd"/>
      <w:r w:rsidRPr="00A93476">
        <w:rPr>
          <w:rFonts w:ascii="Arial Unicode MS" w:eastAsia="Arial Unicode MS" w:hAnsi="Arial Unicode MS" w:cs="Arial Unicode MS"/>
        </w:rPr>
        <w:t>”, donde podrá ver todos los datos del viaje, y aceptar y rechazar a otros usuarios de su viaje.</w:t>
      </w:r>
    </w:p>
    <w:p w:rsidR="00BC169A" w:rsidRPr="00A93476" w:rsidRDefault="00BC169A">
      <w:pPr>
        <w:rPr>
          <w:rFonts w:ascii="Arial Unicode MS" w:eastAsia="Arial Unicode MS" w:hAnsi="Arial Unicode MS" w:cs="Arial Unicode MS"/>
        </w:rPr>
      </w:pPr>
      <w:r w:rsidRPr="00A93476">
        <w:rPr>
          <w:rFonts w:ascii="Arial Unicode MS" w:eastAsia="Arial Unicode MS" w:hAnsi="Arial Unicode MS" w:cs="Arial Unicode MS"/>
        </w:rPr>
        <w:t>Desde “</w:t>
      </w:r>
      <w:proofErr w:type="spellStart"/>
      <w:r w:rsidRPr="00A93476">
        <w:rPr>
          <w:rFonts w:ascii="Arial Unicode MS" w:eastAsia="Arial Unicode MS" w:hAnsi="Arial Unicode MS" w:cs="Arial Unicode MS"/>
        </w:rPr>
        <w:t>listTripsRelated.xhtml</w:t>
      </w:r>
      <w:proofErr w:type="spellEnd"/>
      <w:r w:rsidRPr="00A93476">
        <w:rPr>
          <w:rFonts w:ascii="Arial Unicode MS" w:eastAsia="Arial Unicode MS" w:hAnsi="Arial Unicode MS" w:cs="Arial Unicode MS"/>
        </w:rPr>
        <w:t>”:</w:t>
      </w:r>
    </w:p>
    <w:p w:rsidR="00BC169A" w:rsidRPr="00A93476" w:rsidRDefault="00BC169A" w:rsidP="00A93476">
      <w:pPr>
        <w:ind w:left="708"/>
        <w:rPr>
          <w:rFonts w:ascii="Arial Unicode MS" w:eastAsia="Arial Unicode MS" w:hAnsi="Arial Unicode MS" w:cs="Arial Unicode MS"/>
        </w:rPr>
      </w:pPr>
      <w:r w:rsidRPr="00A93476">
        <w:rPr>
          <w:rFonts w:ascii="Arial Unicode MS" w:eastAsia="Arial Unicode MS" w:hAnsi="Arial Unicode MS" w:cs="Arial Unicode MS"/>
        </w:rPr>
        <w:lastRenderedPageBreak/>
        <w:t>El usuario podrá acceder a los datos de los viajes en los que participa de alguna manera, además, si es promotor del viaje, podrá modificar los datos del viaje o cancelarlo (si no hay nadie apuntado)</w:t>
      </w:r>
    </w:p>
    <w:p w:rsidR="00BC169A" w:rsidRPr="00A93476" w:rsidRDefault="00BC169A" w:rsidP="00A93476">
      <w:pPr>
        <w:ind w:left="708"/>
        <w:rPr>
          <w:rFonts w:ascii="Arial Unicode MS" w:eastAsia="Arial Unicode MS" w:hAnsi="Arial Unicode MS" w:cs="Arial Unicode MS"/>
        </w:rPr>
      </w:pPr>
      <w:r w:rsidRPr="00A93476">
        <w:rPr>
          <w:rFonts w:ascii="Arial Unicode MS" w:eastAsia="Arial Unicode MS" w:hAnsi="Arial Unicode MS" w:cs="Arial Unicode MS"/>
        </w:rPr>
        <w:t>El botón de modificar le llevará al “</w:t>
      </w:r>
      <w:proofErr w:type="spellStart"/>
      <w:r w:rsidRPr="00A93476">
        <w:rPr>
          <w:rFonts w:ascii="Arial Unicode MS" w:eastAsia="Arial Unicode MS" w:hAnsi="Arial Unicode MS" w:cs="Arial Unicode MS"/>
        </w:rPr>
        <w:t>manageTrip.xhtml</w:t>
      </w:r>
      <w:proofErr w:type="spellEnd"/>
      <w:r w:rsidRPr="00A93476">
        <w:rPr>
          <w:rFonts w:ascii="Arial Unicode MS" w:eastAsia="Arial Unicode MS" w:hAnsi="Arial Unicode MS" w:cs="Arial Unicode MS"/>
        </w:rPr>
        <w:t>”, el mismo que se usa para añadir un nuevo viaje servirá para modificarlo.</w:t>
      </w:r>
    </w:p>
    <w:p w:rsidR="00BC169A" w:rsidRPr="00A93476" w:rsidRDefault="00BC169A" w:rsidP="00A93476">
      <w:pPr>
        <w:pStyle w:val="Heading1"/>
        <w:rPr>
          <w:rFonts w:ascii="Arial Unicode MS" w:eastAsia="Arial Unicode MS" w:hAnsi="Arial Unicode MS" w:cs="Arial Unicode MS"/>
        </w:rPr>
      </w:pPr>
      <w:bookmarkStart w:id="3" w:name="_Toc454983253"/>
      <w:r w:rsidRPr="00A93476">
        <w:rPr>
          <w:rFonts w:ascii="Arial Unicode MS" w:eastAsia="Arial Unicode MS" w:hAnsi="Arial Unicode MS" w:cs="Arial Unicode MS"/>
        </w:rPr>
        <w:t>Una descripción clara y detallada de las partes opcionales implementadas</w:t>
      </w:r>
      <w:bookmarkEnd w:id="3"/>
    </w:p>
    <w:p w:rsidR="004A4C95" w:rsidRPr="00A93476" w:rsidRDefault="00BC169A" w:rsidP="00BC169A">
      <w:pPr>
        <w:rPr>
          <w:rFonts w:ascii="Arial Unicode MS" w:eastAsia="Arial Unicode MS" w:hAnsi="Arial Unicode MS" w:cs="Arial Unicode MS"/>
        </w:rPr>
      </w:pPr>
      <w:r w:rsidRPr="00A93476">
        <w:rPr>
          <w:rFonts w:ascii="Arial Unicode MS" w:eastAsia="Arial Unicode MS" w:hAnsi="Arial Unicode MS" w:cs="Arial Unicode MS"/>
        </w:rPr>
        <w:t>Consultar viajes</w:t>
      </w:r>
      <w:r w:rsidR="004A4C95" w:rsidRPr="00A93476">
        <w:rPr>
          <w:rFonts w:ascii="Arial Unicode MS" w:eastAsia="Arial Unicode MS" w:hAnsi="Arial Unicode MS" w:cs="Arial Unicode MS"/>
        </w:rPr>
        <w:t xml:space="preserve"> y registrar</w:t>
      </w:r>
      <w:r w:rsidRPr="00A93476">
        <w:rPr>
          <w:rFonts w:ascii="Arial Unicode MS" w:eastAsia="Arial Unicode MS" w:hAnsi="Arial Unicode MS" w:cs="Arial Unicode MS"/>
        </w:rPr>
        <w:t>:</w:t>
      </w:r>
    </w:p>
    <w:p w:rsidR="004A4C95" w:rsidRPr="00A93476" w:rsidRDefault="00B417EE" w:rsidP="00B417EE">
      <w:pPr>
        <w:ind w:firstLine="360"/>
        <w:rPr>
          <w:rFonts w:ascii="Arial Unicode MS" w:eastAsia="Arial Unicode MS" w:hAnsi="Arial Unicode MS" w:cs="Arial Unicode MS"/>
        </w:rPr>
      </w:pPr>
      <w:r w:rsidRPr="00A93476">
        <w:rPr>
          <w:rFonts w:ascii="Arial Unicode MS" w:eastAsia="Arial Unicode MS" w:hAnsi="Arial Unicode MS" w:cs="Arial Unicode MS"/>
        </w:rPr>
        <w:t xml:space="preserve">1. </w:t>
      </w:r>
      <w:r w:rsidR="004A4C95" w:rsidRPr="00A93476">
        <w:rPr>
          <w:rFonts w:ascii="Arial Unicode MS" w:eastAsia="Arial Unicode MS" w:hAnsi="Arial Unicode MS" w:cs="Arial Unicode MS"/>
        </w:rPr>
        <w:t>Filtrado1 Filtrado 2</w:t>
      </w:r>
    </w:p>
    <w:p w:rsidR="00B417EE" w:rsidRPr="00A93476" w:rsidRDefault="00B417EE" w:rsidP="00B417EE">
      <w:pPr>
        <w:rPr>
          <w:rFonts w:ascii="Arial Unicode MS" w:eastAsia="Arial Unicode MS" w:hAnsi="Arial Unicode MS" w:cs="Arial Unicode MS"/>
        </w:rPr>
      </w:pPr>
      <w:r w:rsidRPr="00A93476">
        <w:rPr>
          <w:rFonts w:ascii="Arial Unicode MS" w:eastAsia="Arial Unicode MS" w:hAnsi="Arial Unicode MS" w:cs="Arial Unicode MS"/>
        </w:rPr>
        <w:t xml:space="preserve">Se añade la opción de filtrado con </w:t>
      </w:r>
      <w:proofErr w:type="spellStart"/>
      <w:r w:rsidRPr="00A93476">
        <w:rPr>
          <w:rFonts w:ascii="Arial Unicode MS" w:eastAsia="Arial Unicode MS" w:hAnsi="Arial Unicode MS" w:cs="Arial Unicode MS"/>
        </w:rPr>
        <w:t>filterBy</w:t>
      </w:r>
      <w:proofErr w:type="spellEnd"/>
      <w:r w:rsidRPr="00A93476">
        <w:rPr>
          <w:rFonts w:ascii="Arial Unicode MS" w:eastAsia="Arial Unicode MS" w:hAnsi="Arial Unicode MS" w:cs="Arial Unicode MS"/>
        </w:rPr>
        <w:t>=”</w:t>
      </w:r>
      <w:proofErr w:type="gramStart"/>
      <w:r w:rsidRPr="00A93476">
        <w:rPr>
          <w:rFonts w:ascii="Arial Unicode MS" w:eastAsia="Arial Unicode MS" w:hAnsi="Arial Unicode MS" w:cs="Arial Unicode MS"/>
        </w:rPr>
        <w:t>#{</w:t>
      </w:r>
      <w:proofErr w:type="spellStart"/>
      <w:proofErr w:type="gramEnd"/>
      <w:r w:rsidRPr="00A93476">
        <w:rPr>
          <w:rFonts w:ascii="Arial Unicode MS" w:eastAsia="Arial Unicode MS" w:hAnsi="Arial Unicode MS" w:cs="Arial Unicode MS"/>
        </w:rPr>
        <w:t>var.X</w:t>
      </w:r>
      <w:proofErr w:type="spellEnd"/>
      <w:r w:rsidRPr="00A93476">
        <w:rPr>
          <w:rFonts w:ascii="Arial Unicode MS" w:eastAsia="Arial Unicode MS" w:hAnsi="Arial Unicode MS" w:cs="Arial Unicode MS"/>
        </w:rPr>
        <w:t>}” en la definición de la comuna de la tabla. Se usa la variable X correspondiente a la variable que se muestra dicha columna en la tabla.</w:t>
      </w:r>
    </w:p>
    <w:p w:rsidR="004A4C95" w:rsidRPr="00A93476" w:rsidRDefault="004A4C95" w:rsidP="004A4C95">
      <w:pPr>
        <w:ind w:left="360"/>
        <w:rPr>
          <w:rFonts w:ascii="Arial Unicode MS" w:eastAsia="Arial Unicode MS" w:hAnsi="Arial Unicode MS" w:cs="Arial Unicode MS"/>
        </w:rPr>
      </w:pPr>
      <w:r w:rsidRPr="00A93476">
        <w:rPr>
          <w:rFonts w:ascii="Arial Unicode MS" w:eastAsia="Arial Unicode MS" w:hAnsi="Arial Unicode MS" w:cs="Arial Unicode MS"/>
        </w:rPr>
        <w:t>3. Paginación1 Paginación 2</w:t>
      </w:r>
    </w:p>
    <w:p w:rsidR="00B417EE" w:rsidRPr="00A93476" w:rsidRDefault="00B417EE" w:rsidP="00A93476">
      <w:pPr>
        <w:rPr>
          <w:rFonts w:ascii="Arial Unicode MS" w:eastAsia="Arial Unicode MS" w:hAnsi="Arial Unicode MS" w:cs="Arial Unicode MS"/>
        </w:rPr>
      </w:pPr>
      <w:r w:rsidRPr="00A93476">
        <w:rPr>
          <w:rFonts w:ascii="Arial Unicode MS" w:eastAsia="Arial Unicode MS" w:hAnsi="Arial Unicode MS" w:cs="Arial Unicode MS"/>
        </w:rPr>
        <w:t xml:space="preserve">Cuando se define la </w:t>
      </w:r>
      <w:proofErr w:type="spellStart"/>
      <w:r w:rsidRPr="00A93476">
        <w:rPr>
          <w:rFonts w:ascii="Arial Unicode MS" w:eastAsia="Arial Unicode MS" w:hAnsi="Arial Unicode MS" w:cs="Arial Unicode MS"/>
        </w:rPr>
        <w:t>datatable</w:t>
      </w:r>
      <w:proofErr w:type="spellEnd"/>
      <w:r w:rsidRPr="00A93476">
        <w:rPr>
          <w:rFonts w:ascii="Arial Unicode MS" w:eastAsia="Arial Unicode MS" w:hAnsi="Arial Unicode MS" w:cs="Arial Unicode MS"/>
        </w:rPr>
        <w:t xml:space="preserve"> se añade el atributo </w:t>
      </w:r>
      <w:proofErr w:type="spellStart"/>
      <w:r w:rsidRPr="00A93476">
        <w:rPr>
          <w:rFonts w:ascii="Arial Unicode MS" w:eastAsia="Arial Unicode MS" w:hAnsi="Arial Unicode MS" w:cs="Arial Unicode MS"/>
        </w:rPr>
        <w:t>paginator</w:t>
      </w:r>
      <w:proofErr w:type="spellEnd"/>
      <w:r w:rsidRPr="00A93476">
        <w:rPr>
          <w:rFonts w:ascii="Arial Unicode MS" w:eastAsia="Arial Unicode MS" w:hAnsi="Arial Unicode MS" w:cs="Arial Unicode MS"/>
        </w:rPr>
        <w:t>="true" así como otros atributos que determinan las opciones de paginación (</w:t>
      </w:r>
      <w:proofErr w:type="spellStart"/>
      <w:r w:rsidRPr="00A93476">
        <w:rPr>
          <w:rFonts w:ascii="Arial Unicode MS" w:eastAsia="Arial Unicode MS" w:hAnsi="Arial Unicode MS" w:cs="Arial Unicode MS"/>
          <w:lang w:eastAsia="en-US"/>
        </w:rPr>
        <w:t>paginatorTemplate</w:t>
      </w:r>
      <w:proofErr w:type="spellEnd"/>
      <w:r w:rsidRPr="00A93476">
        <w:rPr>
          <w:rFonts w:ascii="Arial Unicode MS" w:eastAsia="Arial Unicode MS" w:hAnsi="Arial Unicode MS" w:cs="Arial Unicode MS"/>
          <w:lang w:eastAsia="en-US"/>
        </w:rPr>
        <w:t xml:space="preserve"> </w:t>
      </w:r>
      <w:r w:rsidRPr="00A93476">
        <w:rPr>
          <w:rFonts w:ascii="Arial Unicode MS" w:eastAsia="Arial Unicode MS" w:hAnsi="Arial Unicode MS" w:cs="Arial Unicode MS"/>
        </w:rPr>
        <w:t>y</w:t>
      </w:r>
      <w:r w:rsidRPr="00A93476">
        <w:rPr>
          <w:rFonts w:ascii="Arial Unicode MS" w:eastAsia="Arial Unicode MS" w:hAnsi="Arial Unicode MS" w:cs="Arial Unicode MS"/>
          <w:lang w:eastAsia="en-US"/>
        </w:rPr>
        <w:t xml:space="preserve"> </w:t>
      </w:r>
      <w:proofErr w:type="spellStart"/>
      <w:r w:rsidRPr="00A93476">
        <w:rPr>
          <w:rFonts w:ascii="Arial Unicode MS" w:eastAsia="Arial Unicode MS" w:hAnsi="Arial Unicode MS" w:cs="Arial Unicode MS"/>
          <w:lang w:eastAsia="en-US"/>
        </w:rPr>
        <w:t>rowsPerPageTemplate</w:t>
      </w:r>
      <w:proofErr w:type="spellEnd"/>
      <w:r w:rsidRPr="00A93476">
        <w:rPr>
          <w:rFonts w:ascii="Arial Unicode MS" w:eastAsia="Arial Unicode MS" w:hAnsi="Arial Unicode MS" w:cs="Arial Unicode MS"/>
          <w:lang w:eastAsia="en-US"/>
        </w:rPr>
        <w:t xml:space="preserve">). La paginación por defecto muestra una sola página, si se cambia el número de filas que se quiere ver a un número inferior al de elementos se </w:t>
      </w:r>
      <w:r w:rsidR="00F2318E" w:rsidRPr="00A93476">
        <w:rPr>
          <w:rFonts w:ascii="Arial Unicode MS" w:eastAsia="Arial Unicode MS" w:hAnsi="Arial Unicode MS" w:cs="Arial Unicode MS"/>
          <w:lang w:eastAsia="en-US"/>
        </w:rPr>
        <w:t>es cuando aparece la paginación</w:t>
      </w:r>
      <w:r w:rsidRPr="00A93476">
        <w:rPr>
          <w:rFonts w:ascii="Arial Unicode MS" w:eastAsia="Arial Unicode MS" w:hAnsi="Arial Unicode MS" w:cs="Arial Unicode MS"/>
          <w:lang w:eastAsia="en-US"/>
        </w:rPr>
        <w:t>.</w:t>
      </w:r>
    </w:p>
    <w:p w:rsidR="004A4C95" w:rsidRPr="00A93476" w:rsidRDefault="004A4C95" w:rsidP="004A4C95">
      <w:pPr>
        <w:ind w:left="360"/>
        <w:rPr>
          <w:rFonts w:ascii="Arial Unicode MS" w:eastAsia="Arial Unicode MS" w:hAnsi="Arial Unicode MS" w:cs="Arial Unicode MS"/>
        </w:rPr>
      </w:pPr>
      <w:r w:rsidRPr="00A93476">
        <w:rPr>
          <w:rFonts w:ascii="Arial Unicode MS" w:eastAsia="Arial Unicode MS" w:hAnsi="Arial Unicode MS" w:cs="Arial Unicode MS"/>
        </w:rPr>
        <w:t>5. I18n</w:t>
      </w:r>
    </w:p>
    <w:p w:rsidR="00B417EE" w:rsidRPr="00A93476" w:rsidRDefault="00B417EE" w:rsidP="00B417EE">
      <w:pPr>
        <w:rPr>
          <w:rFonts w:ascii="Arial Unicode MS" w:eastAsia="Arial Unicode MS" w:hAnsi="Arial Unicode MS" w:cs="Arial Unicode MS"/>
        </w:rPr>
      </w:pPr>
      <w:r w:rsidRPr="00A93476">
        <w:rPr>
          <w:rFonts w:ascii="Arial Unicode MS" w:eastAsia="Arial Unicode MS" w:hAnsi="Arial Unicode MS" w:cs="Arial Unicode MS"/>
        </w:rPr>
        <w:t xml:space="preserve">Se cargan los idiomas a partir de una ubicación en el disco. Todos los ficheros que se corresponden a </w:t>
      </w:r>
      <w:proofErr w:type="spellStart"/>
      <w:r w:rsidRPr="00A93476">
        <w:rPr>
          <w:rFonts w:ascii="Arial Unicode MS" w:eastAsia="Arial Unicode MS" w:hAnsi="Arial Unicode MS" w:cs="Arial Unicode MS"/>
        </w:rPr>
        <w:t>messages_CODIGOIDIOMA.properties</w:t>
      </w:r>
      <w:proofErr w:type="spellEnd"/>
      <w:r w:rsidRPr="00A93476">
        <w:rPr>
          <w:rFonts w:ascii="Arial Unicode MS" w:eastAsia="Arial Unicode MS" w:hAnsi="Arial Unicode MS" w:cs="Arial Unicode MS"/>
        </w:rPr>
        <w:t xml:space="preserve"> son preparados para usarse como las distintas traducciones. En todos estos </w:t>
      </w:r>
      <w:proofErr w:type="spellStart"/>
      <w:r w:rsidRPr="00A93476">
        <w:rPr>
          <w:rFonts w:ascii="Arial Unicode MS" w:eastAsia="Arial Unicode MS" w:hAnsi="Arial Unicode MS" w:cs="Arial Unicode MS"/>
        </w:rPr>
        <w:t>fiheros</w:t>
      </w:r>
      <w:proofErr w:type="spellEnd"/>
      <w:r w:rsidRPr="00A93476">
        <w:rPr>
          <w:rFonts w:ascii="Arial Unicode MS" w:eastAsia="Arial Unicode MS" w:hAnsi="Arial Unicode MS" w:cs="Arial Unicode MS"/>
        </w:rPr>
        <w:t xml:space="preserve"> aparece la propiedad </w:t>
      </w:r>
      <w:proofErr w:type="spellStart"/>
      <w:r w:rsidRPr="00A93476">
        <w:rPr>
          <w:rFonts w:ascii="Arial Unicode MS" w:eastAsia="Arial Unicode MS" w:hAnsi="Arial Unicode MS" w:cs="Arial Unicode MS"/>
        </w:rPr>
        <w:t>meta.idioma</w:t>
      </w:r>
      <w:proofErr w:type="spellEnd"/>
      <w:r w:rsidRPr="00A93476">
        <w:rPr>
          <w:rFonts w:ascii="Arial Unicode MS" w:eastAsia="Arial Unicode MS" w:hAnsi="Arial Unicode MS" w:cs="Arial Unicode MS"/>
        </w:rPr>
        <w:t xml:space="preserve"> es el nombre del idioma (ya que el nombre es distinto de su código español–es).</w:t>
      </w:r>
    </w:p>
    <w:p w:rsidR="004A4C95" w:rsidRPr="00A93476" w:rsidRDefault="004A4C95" w:rsidP="004A4C95">
      <w:pPr>
        <w:ind w:left="360"/>
        <w:rPr>
          <w:rFonts w:ascii="Arial Unicode MS" w:eastAsia="Arial Unicode MS" w:hAnsi="Arial Unicode MS" w:cs="Arial Unicode MS"/>
        </w:rPr>
      </w:pPr>
      <w:r w:rsidRPr="00A93476">
        <w:rPr>
          <w:rFonts w:ascii="Arial Unicode MS" w:eastAsia="Arial Unicode MS" w:hAnsi="Arial Unicode MS" w:cs="Arial Unicode MS"/>
        </w:rPr>
        <w:t xml:space="preserve">7. </w:t>
      </w:r>
      <w:proofErr w:type="spellStart"/>
      <w:r w:rsidRPr="00A93476">
        <w:rPr>
          <w:rFonts w:ascii="Arial Unicode MS" w:eastAsia="Arial Unicode MS" w:hAnsi="Arial Unicode MS" w:cs="Arial Unicode MS"/>
        </w:rPr>
        <w:t>Ajaxificación</w:t>
      </w:r>
      <w:proofErr w:type="spellEnd"/>
    </w:p>
    <w:p w:rsidR="00B417EE" w:rsidRPr="00A93476" w:rsidRDefault="00F2318E" w:rsidP="00B417EE">
      <w:pPr>
        <w:rPr>
          <w:rFonts w:ascii="Arial Unicode MS" w:eastAsia="Arial Unicode MS" w:hAnsi="Arial Unicode MS" w:cs="Arial Unicode MS"/>
        </w:rPr>
      </w:pPr>
      <w:r w:rsidRPr="00A93476">
        <w:rPr>
          <w:rFonts w:ascii="Arial Unicode MS" w:eastAsia="Arial Unicode MS" w:hAnsi="Arial Unicode MS" w:cs="Arial Unicode MS"/>
        </w:rPr>
        <w:t xml:space="preserve">En aquellas acciones que la </w:t>
      </w:r>
      <w:proofErr w:type="spellStart"/>
      <w:r w:rsidRPr="00A93476">
        <w:rPr>
          <w:rFonts w:ascii="Arial Unicode MS" w:eastAsia="Arial Unicode MS" w:hAnsi="Arial Unicode MS" w:cs="Arial Unicode MS"/>
        </w:rPr>
        <w:t>ajaxificación</w:t>
      </w:r>
      <w:proofErr w:type="spellEnd"/>
      <w:r w:rsidRPr="00A93476">
        <w:rPr>
          <w:rFonts w:ascii="Arial Unicode MS" w:eastAsia="Arial Unicode MS" w:hAnsi="Arial Unicode MS" w:cs="Arial Unicode MS"/>
        </w:rPr>
        <w:t xml:space="preserve"> es adecuada, como por ejemplo en el cambio de idioma) se utiliza con el atributo </w:t>
      </w:r>
      <w:proofErr w:type="spellStart"/>
      <w:r w:rsidRPr="00A93476">
        <w:rPr>
          <w:rFonts w:ascii="Arial Unicode MS" w:eastAsia="Arial Unicode MS" w:hAnsi="Arial Unicode MS" w:cs="Arial Unicode MS"/>
        </w:rPr>
        <w:t>update</w:t>
      </w:r>
      <w:proofErr w:type="spellEnd"/>
      <w:r w:rsidRPr="00A93476">
        <w:rPr>
          <w:rFonts w:ascii="Arial Unicode MS" w:eastAsia="Arial Unicode MS" w:hAnsi="Arial Unicode MS" w:cs="Arial Unicode MS"/>
        </w:rPr>
        <w:t xml:space="preserve"> de  </w:t>
      </w:r>
      <w:proofErr w:type="spellStart"/>
      <w:r w:rsidRPr="00A93476">
        <w:rPr>
          <w:rFonts w:ascii="Arial Unicode MS" w:eastAsia="Arial Unicode MS" w:hAnsi="Arial Unicode MS" w:cs="Arial Unicode MS"/>
        </w:rPr>
        <w:t>jsf</w:t>
      </w:r>
      <w:proofErr w:type="spellEnd"/>
      <w:r w:rsidRPr="00A93476">
        <w:rPr>
          <w:rFonts w:ascii="Arial Unicode MS" w:eastAsia="Arial Unicode MS" w:hAnsi="Arial Unicode MS" w:cs="Arial Unicode MS"/>
        </w:rPr>
        <w:t xml:space="preserve"> para recargar con Ajax la página o parte de la página. </w:t>
      </w:r>
    </w:p>
    <w:p w:rsidR="004A4C95" w:rsidRPr="00A93476" w:rsidRDefault="004A4C95" w:rsidP="00F2318E">
      <w:pPr>
        <w:ind w:left="360"/>
        <w:rPr>
          <w:rFonts w:ascii="Arial Unicode MS" w:eastAsia="Arial Unicode MS" w:hAnsi="Arial Unicode MS" w:cs="Arial Unicode MS"/>
        </w:rPr>
      </w:pPr>
      <w:r w:rsidRPr="00A93476">
        <w:rPr>
          <w:rFonts w:ascii="Arial Unicode MS" w:eastAsia="Arial Unicode MS" w:hAnsi="Arial Unicode MS" w:cs="Arial Unicode MS"/>
        </w:rPr>
        <w:t>9. Mantenimiento programado de la base de datos</w:t>
      </w:r>
    </w:p>
    <w:p w:rsidR="005D4FC0" w:rsidRPr="00A93476" w:rsidRDefault="00F2318E" w:rsidP="00A93476">
      <w:pPr>
        <w:rPr>
          <w:rFonts w:ascii="Arial Unicode MS" w:eastAsia="Arial Unicode MS" w:hAnsi="Arial Unicode MS" w:cs="Arial Unicode MS"/>
        </w:rPr>
      </w:pPr>
      <w:r w:rsidRPr="00A93476">
        <w:rPr>
          <w:rFonts w:ascii="Arial Unicode MS" w:eastAsia="Arial Unicode MS" w:hAnsi="Arial Unicode MS" w:cs="Arial Unicode MS"/>
        </w:rPr>
        <w:t xml:space="preserve">En </w:t>
      </w:r>
      <w:proofErr w:type="spellStart"/>
      <w:r w:rsidRPr="00A93476">
        <w:rPr>
          <w:rFonts w:ascii="Arial Unicode MS" w:eastAsia="Arial Unicode MS" w:hAnsi="Arial Unicode MS" w:cs="Arial Unicode MS"/>
        </w:rPr>
        <w:t>bussnes</w:t>
      </w:r>
      <w:proofErr w:type="spellEnd"/>
      <w:r w:rsidRPr="00A93476">
        <w:rPr>
          <w:rFonts w:ascii="Arial Unicode MS" w:eastAsia="Arial Unicode MS" w:hAnsi="Arial Unicode MS" w:cs="Arial Unicode MS"/>
        </w:rPr>
        <w:t xml:space="preserve"> hay un </w:t>
      </w:r>
      <w:proofErr w:type="spellStart"/>
      <w:r w:rsidRPr="00A93476">
        <w:rPr>
          <w:rFonts w:ascii="Arial Unicode MS" w:eastAsia="Arial Unicode MS" w:hAnsi="Arial Unicode MS" w:cs="Arial Unicode MS"/>
        </w:rPr>
        <w:t>Scheduler</w:t>
      </w:r>
      <w:proofErr w:type="spellEnd"/>
      <w:r w:rsidRPr="00A93476">
        <w:rPr>
          <w:rFonts w:ascii="Arial Unicode MS" w:eastAsia="Arial Unicode MS" w:hAnsi="Arial Unicode MS" w:cs="Arial Unicode MS"/>
        </w:rPr>
        <w:t xml:space="preserve"> que se ejecuta buscando viajes pasados o cerrados para actualizar con la fecha actual su estado.</w:t>
      </w:r>
    </w:p>
    <w:p w:rsidR="004A4C95" w:rsidRPr="00A93476" w:rsidRDefault="004A4C95" w:rsidP="00A93476">
      <w:pPr>
        <w:pStyle w:val="Heading1"/>
        <w:rPr>
          <w:rFonts w:ascii="Arial Unicode MS" w:eastAsia="Arial Unicode MS" w:hAnsi="Arial Unicode MS" w:cs="Arial Unicode MS"/>
        </w:rPr>
      </w:pPr>
      <w:bookmarkStart w:id="4" w:name="_Toc454983254"/>
      <w:r w:rsidRPr="00A93476">
        <w:rPr>
          <w:rFonts w:ascii="Arial Unicode MS" w:eastAsia="Arial Unicode MS" w:hAnsi="Arial Unicode MS" w:cs="Arial Unicode MS"/>
        </w:rPr>
        <w:lastRenderedPageBreak/>
        <w:t>Un catálogo de las pruebas unitarias realizadas y descripción sencilla de cada una</w:t>
      </w:r>
      <w:bookmarkEnd w:id="4"/>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1. [</w:t>
      </w:r>
      <w:proofErr w:type="spellStart"/>
      <w:r w:rsidRPr="00A93476">
        <w:rPr>
          <w:rFonts w:ascii="Arial Unicode MS" w:eastAsia="Arial Unicode MS" w:hAnsi="Arial Unicode MS" w:cs="Arial Unicode MS"/>
        </w:rPr>
        <w:t>RegVal</w:t>
      </w:r>
      <w:proofErr w:type="spellEnd"/>
      <w:r w:rsidRPr="00A93476">
        <w:rPr>
          <w:rFonts w:ascii="Arial Unicode MS" w:eastAsia="Arial Unicode MS" w:hAnsi="Arial Unicode MS" w:cs="Arial Unicode MS"/>
        </w:rPr>
        <w:t>] Registro de Usuario con datos válidos.</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Se registra un usuario nuevo con datos aleatorios correctos.</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2. [</w:t>
      </w:r>
      <w:proofErr w:type="spellStart"/>
      <w:r w:rsidRPr="00A93476">
        <w:rPr>
          <w:rFonts w:ascii="Arial Unicode MS" w:eastAsia="Arial Unicode MS" w:hAnsi="Arial Unicode MS" w:cs="Arial Unicode MS"/>
        </w:rPr>
        <w:t>RegInval</w:t>
      </w:r>
      <w:proofErr w:type="spellEnd"/>
      <w:r w:rsidRPr="00A93476">
        <w:rPr>
          <w:rFonts w:ascii="Arial Unicode MS" w:eastAsia="Arial Unicode MS" w:hAnsi="Arial Unicode MS" w:cs="Arial Unicode MS"/>
        </w:rPr>
        <w:t>] Registro de Usuario con datos inválidos (contraseñas diferentes).</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 xml:space="preserve">Se registra un usuario nuevo con datos aleatorios </w:t>
      </w:r>
      <w:r w:rsidR="00E31755" w:rsidRPr="00A93476">
        <w:rPr>
          <w:rFonts w:ascii="Arial Unicode MS" w:eastAsia="Arial Unicode MS" w:hAnsi="Arial Unicode MS" w:cs="Arial Unicode MS"/>
        </w:rPr>
        <w:t>incorrectos (</w:t>
      </w:r>
      <w:r w:rsidRPr="00A93476">
        <w:rPr>
          <w:rFonts w:ascii="Arial Unicode MS" w:eastAsia="Arial Unicode MS" w:hAnsi="Arial Unicode MS" w:cs="Arial Unicode MS"/>
        </w:rPr>
        <w:t>contraseñas distintas).</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3. [</w:t>
      </w:r>
      <w:proofErr w:type="spellStart"/>
      <w:r w:rsidRPr="00A93476">
        <w:rPr>
          <w:rFonts w:ascii="Arial Unicode MS" w:eastAsia="Arial Unicode MS" w:hAnsi="Arial Unicode MS" w:cs="Arial Unicode MS"/>
        </w:rPr>
        <w:t>IdVal</w:t>
      </w:r>
      <w:proofErr w:type="spellEnd"/>
      <w:r w:rsidRPr="00A93476">
        <w:rPr>
          <w:rFonts w:ascii="Arial Unicode MS" w:eastAsia="Arial Unicode MS" w:hAnsi="Arial Unicode MS" w:cs="Arial Unicode MS"/>
        </w:rPr>
        <w:t>] Identificación de Usuario registrado con datos válidos.</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 xml:space="preserve">Se </w:t>
      </w:r>
      <w:proofErr w:type="spellStart"/>
      <w:r w:rsidRPr="00A93476">
        <w:rPr>
          <w:rFonts w:ascii="Arial Unicode MS" w:eastAsia="Arial Unicode MS" w:hAnsi="Arial Unicode MS" w:cs="Arial Unicode MS"/>
        </w:rPr>
        <w:t>loguea</w:t>
      </w:r>
      <w:proofErr w:type="spellEnd"/>
      <w:r w:rsidRPr="00A93476">
        <w:rPr>
          <w:rFonts w:ascii="Arial Unicode MS" w:eastAsia="Arial Unicode MS" w:hAnsi="Arial Unicode MS" w:cs="Arial Unicode MS"/>
        </w:rPr>
        <w:t xml:space="preserve"> con el usuario 1 (user1 user1).</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4. [</w:t>
      </w:r>
      <w:proofErr w:type="spellStart"/>
      <w:r w:rsidRPr="00A93476">
        <w:rPr>
          <w:rFonts w:ascii="Arial Unicode MS" w:eastAsia="Arial Unicode MS" w:hAnsi="Arial Unicode MS" w:cs="Arial Unicode MS"/>
        </w:rPr>
        <w:t>IdInval</w:t>
      </w:r>
      <w:proofErr w:type="spellEnd"/>
      <w:r w:rsidRPr="00A93476">
        <w:rPr>
          <w:rFonts w:ascii="Arial Unicode MS" w:eastAsia="Arial Unicode MS" w:hAnsi="Arial Unicode MS" w:cs="Arial Unicode MS"/>
        </w:rPr>
        <w:t>] Identificación de usuario registrado con datos inválidos.</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 xml:space="preserve">Se </w:t>
      </w:r>
      <w:proofErr w:type="spellStart"/>
      <w:r w:rsidRPr="00A93476">
        <w:rPr>
          <w:rFonts w:ascii="Arial Unicode MS" w:eastAsia="Arial Unicode MS" w:hAnsi="Arial Unicode MS" w:cs="Arial Unicode MS"/>
        </w:rPr>
        <w:t>loguea</w:t>
      </w:r>
      <w:proofErr w:type="spellEnd"/>
      <w:r w:rsidRPr="00A93476">
        <w:rPr>
          <w:rFonts w:ascii="Arial Unicode MS" w:eastAsia="Arial Unicode MS" w:hAnsi="Arial Unicode MS" w:cs="Arial Unicode MS"/>
        </w:rPr>
        <w:t xml:space="preserve"> con un usuario aleatorio y </w:t>
      </w:r>
      <w:proofErr w:type="spellStart"/>
      <w:r w:rsidRPr="00A93476">
        <w:rPr>
          <w:rFonts w:ascii="Arial Unicode MS" w:eastAsia="Arial Unicode MS" w:hAnsi="Arial Unicode MS" w:cs="Arial Unicode MS"/>
        </w:rPr>
        <w:t>pass</w:t>
      </w:r>
      <w:proofErr w:type="spellEnd"/>
      <w:r w:rsidRPr="00A93476">
        <w:rPr>
          <w:rFonts w:ascii="Arial Unicode MS" w:eastAsia="Arial Unicode MS" w:hAnsi="Arial Unicode MS" w:cs="Arial Unicode MS"/>
        </w:rPr>
        <w:t xml:space="preserve"> aleatoria.</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5. [</w:t>
      </w:r>
      <w:proofErr w:type="spellStart"/>
      <w:r w:rsidRPr="00A93476">
        <w:rPr>
          <w:rFonts w:ascii="Arial Unicode MS" w:eastAsia="Arial Unicode MS" w:hAnsi="Arial Unicode MS" w:cs="Arial Unicode MS"/>
        </w:rPr>
        <w:t>AccInval</w:t>
      </w:r>
      <w:proofErr w:type="spellEnd"/>
      <w:r w:rsidRPr="00A93476">
        <w:rPr>
          <w:rFonts w:ascii="Arial Unicode MS" w:eastAsia="Arial Unicode MS" w:hAnsi="Arial Unicode MS" w:cs="Arial Unicode MS"/>
        </w:rPr>
        <w:t>] Intento de acceso con URL desde un usuario no público (no identificado). Intento de acceso a vistas de acceso privado.</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 xml:space="preserve">Se intenta entrar en la </w:t>
      </w:r>
      <w:r w:rsidR="00E31755" w:rsidRPr="00A93476">
        <w:rPr>
          <w:rFonts w:ascii="Arial Unicode MS" w:eastAsia="Arial Unicode MS" w:hAnsi="Arial Unicode MS" w:cs="Arial Unicode MS"/>
        </w:rPr>
        <w:t>creación</w:t>
      </w:r>
      <w:r w:rsidRPr="00A93476">
        <w:rPr>
          <w:rFonts w:ascii="Arial Unicode MS" w:eastAsia="Arial Unicode MS" w:hAnsi="Arial Unicode MS" w:cs="Arial Unicode MS"/>
        </w:rPr>
        <w:t xml:space="preserve"> de viajes sin </w:t>
      </w:r>
      <w:proofErr w:type="spellStart"/>
      <w:r w:rsidRPr="00A93476">
        <w:rPr>
          <w:rFonts w:ascii="Arial Unicode MS" w:eastAsia="Arial Unicode MS" w:hAnsi="Arial Unicode MS" w:cs="Arial Unicode MS"/>
        </w:rPr>
        <w:t>loguearse</w:t>
      </w:r>
      <w:proofErr w:type="spellEnd"/>
      <w:r w:rsidRPr="00A93476">
        <w:rPr>
          <w:rFonts w:ascii="Arial Unicode MS" w:eastAsia="Arial Unicode MS" w:hAnsi="Arial Unicode MS" w:cs="Arial Unicode MS"/>
        </w:rPr>
        <w:t>.</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6. [</w:t>
      </w:r>
      <w:proofErr w:type="spellStart"/>
      <w:r w:rsidRPr="00A93476">
        <w:rPr>
          <w:rFonts w:ascii="Arial Unicode MS" w:eastAsia="Arial Unicode MS" w:hAnsi="Arial Unicode MS" w:cs="Arial Unicode MS"/>
        </w:rPr>
        <w:t>RegViajeVal</w:t>
      </w:r>
      <w:proofErr w:type="spellEnd"/>
      <w:r w:rsidRPr="00A93476">
        <w:rPr>
          <w:rFonts w:ascii="Arial Unicode MS" w:eastAsia="Arial Unicode MS" w:hAnsi="Arial Unicode MS" w:cs="Arial Unicode MS"/>
        </w:rPr>
        <w:t>] Registro de un viaje nuevo con datos válidos.</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Se registra un viaje nuevo cualquiera.</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7. [</w:t>
      </w:r>
      <w:proofErr w:type="spellStart"/>
      <w:r w:rsidRPr="00A93476">
        <w:rPr>
          <w:rFonts w:ascii="Arial Unicode MS" w:eastAsia="Arial Unicode MS" w:hAnsi="Arial Unicode MS" w:cs="Arial Unicode MS"/>
        </w:rPr>
        <w:t>RegViajeInVal</w:t>
      </w:r>
      <w:proofErr w:type="spellEnd"/>
      <w:r w:rsidRPr="00A93476">
        <w:rPr>
          <w:rFonts w:ascii="Arial Unicode MS" w:eastAsia="Arial Unicode MS" w:hAnsi="Arial Unicode MS" w:cs="Arial Unicode MS"/>
        </w:rPr>
        <w:t>] Registro de un viaje nuevo con datos inválidos.</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Se registr</w:t>
      </w:r>
      <w:r w:rsidR="00E31755" w:rsidRPr="00A93476">
        <w:rPr>
          <w:rFonts w:ascii="Arial Unicode MS" w:eastAsia="Arial Unicode MS" w:hAnsi="Arial Unicode MS" w:cs="Arial Unicode MS"/>
        </w:rPr>
        <w:t xml:space="preserve">a un viaje nuevo, no se ponen </w:t>
      </w:r>
      <w:r w:rsidRPr="00A93476">
        <w:rPr>
          <w:rFonts w:ascii="Arial Unicode MS" w:eastAsia="Arial Unicode MS" w:hAnsi="Arial Unicode MS" w:cs="Arial Unicode MS"/>
        </w:rPr>
        <w:t>datos por lo que no valida.</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8. [</w:t>
      </w:r>
      <w:proofErr w:type="spellStart"/>
      <w:r w:rsidRPr="00A93476">
        <w:rPr>
          <w:rFonts w:ascii="Arial Unicode MS" w:eastAsia="Arial Unicode MS" w:hAnsi="Arial Unicode MS" w:cs="Arial Unicode MS"/>
        </w:rPr>
        <w:t>EditViajeVal</w:t>
      </w:r>
      <w:proofErr w:type="spellEnd"/>
      <w:r w:rsidRPr="00A93476">
        <w:rPr>
          <w:rFonts w:ascii="Arial Unicode MS" w:eastAsia="Arial Unicode MS" w:hAnsi="Arial Unicode MS" w:cs="Arial Unicode MS"/>
        </w:rPr>
        <w:t>] Edición de viaje existente con datos válidos.</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Se modifica un viaje y se dejan sus datos</w:t>
      </w:r>
      <w:r w:rsidR="00E31755" w:rsidRPr="00A93476">
        <w:rPr>
          <w:rFonts w:ascii="Arial Unicode MS" w:eastAsia="Arial Unicode MS" w:hAnsi="Arial Unicode MS" w:cs="Arial Unicode MS"/>
        </w:rPr>
        <w:t xml:space="preserve"> </w:t>
      </w:r>
      <w:r w:rsidRPr="00A93476">
        <w:rPr>
          <w:rFonts w:ascii="Arial Unicode MS" w:eastAsia="Arial Unicode MS" w:hAnsi="Arial Unicode MS" w:cs="Arial Unicode MS"/>
        </w:rPr>
        <w:t>(validos).</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9. [</w:t>
      </w:r>
      <w:proofErr w:type="spellStart"/>
      <w:r w:rsidRPr="00A93476">
        <w:rPr>
          <w:rFonts w:ascii="Arial Unicode MS" w:eastAsia="Arial Unicode MS" w:hAnsi="Arial Unicode MS" w:cs="Arial Unicode MS"/>
        </w:rPr>
        <w:t>EditViajeInVal</w:t>
      </w:r>
      <w:proofErr w:type="spellEnd"/>
      <w:r w:rsidRPr="00A93476">
        <w:rPr>
          <w:rFonts w:ascii="Arial Unicode MS" w:eastAsia="Arial Unicode MS" w:hAnsi="Arial Unicode MS" w:cs="Arial Unicode MS"/>
        </w:rPr>
        <w:t>] Edición de viaje existente con datos inválidos.</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Se modifica un viaje y se pone el precio negativo. Da error y no deja.</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10. [</w:t>
      </w:r>
      <w:proofErr w:type="spellStart"/>
      <w:r w:rsidRPr="00A93476">
        <w:rPr>
          <w:rFonts w:ascii="Arial Unicode MS" w:eastAsia="Arial Unicode MS" w:hAnsi="Arial Unicode MS" w:cs="Arial Unicode MS"/>
        </w:rPr>
        <w:t>CancelViajeVal</w:t>
      </w:r>
      <w:proofErr w:type="spellEnd"/>
      <w:r w:rsidRPr="00A93476">
        <w:rPr>
          <w:rFonts w:ascii="Arial Unicode MS" w:eastAsia="Arial Unicode MS" w:hAnsi="Arial Unicode MS" w:cs="Arial Unicode MS"/>
        </w:rPr>
        <w:t>] Cancelación de un viaje existente por un promotor.</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 xml:space="preserve">Un usuario entra, selecciona en la lista de viajes un viaje suyo, pulsa </w:t>
      </w:r>
      <w:r w:rsidR="00E31755" w:rsidRPr="00A93476">
        <w:rPr>
          <w:rFonts w:ascii="Arial Unicode MS" w:eastAsia="Arial Unicode MS" w:hAnsi="Arial Unicode MS" w:cs="Arial Unicode MS"/>
        </w:rPr>
        <w:t>botón</w:t>
      </w:r>
      <w:r w:rsidRPr="00A93476">
        <w:rPr>
          <w:rFonts w:ascii="Arial Unicode MS" w:eastAsia="Arial Unicode MS" w:hAnsi="Arial Unicode MS" w:cs="Arial Unicode MS"/>
        </w:rPr>
        <w:t xml:space="preserve"> de cancelar y acepta el dialogo (no se pudo probar).</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11. [</w:t>
      </w:r>
      <w:proofErr w:type="spellStart"/>
      <w:r w:rsidRPr="00A93476">
        <w:rPr>
          <w:rFonts w:ascii="Arial Unicode MS" w:eastAsia="Arial Unicode MS" w:hAnsi="Arial Unicode MS" w:cs="Arial Unicode MS"/>
        </w:rPr>
        <w:t>CancelMulViajeVal</w:t>
      </w:r>
      <w:proofErr w:type="spellEnd"/>
      <w:r w:rsidRPr="00A93476">
        <w:rPr>
          <w:rFonts w:ascii="Arial Unicode MS" w:eastAsia="Arial Unicode MS" w:hAnsi="Arial Unicode MS" w:cs="Arial Unicode MS"/>
        </w:rPr>
        <w:t>] Cancelación de múltiples viajes existentes por un promotor.</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 xml:space="preserve">Un usuario entra, selecciona en la lista de viajes varios de sus viajes, pulsa </w:t>
      </w:r>
      <w:r w:rsidR="00E31755" w:rsidRPr="00A93476">
        <w:rPr>
          <w:rFonts w:ascii="Arial Unicode MS" w:eastAsia="Arial Unicode MS" w:hAnsi="Arial Unicode MS" w:cs="Arial Unicode MS"/>
        </w:rPr>
        <w:t>botón</w:t>
      </w:r>
      <w:r w:rsidRPr="00A93476">
        <w:rPr>
          <w:rFonts w:ascii="Arial Unicode MS" w:eastAsia="Arial Unicode MS" w:hAnsi="Arial Unicode MS" w:cs="Arial Unicode MS"/>
        </w:rPr>
        <w:t xml:space="preserve"> de cancelar y acepta el dialogo (no se pudo probar).</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12. [Ins1ViajeAceptVal] Inscribir en un viaje un solo usuario y ser admitido por el promotor.</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lastRenderedPageBreak/>
        <w:t xml:space="preserve">Entra un usuario, visita la </w:t>
      </w:r>
      <w:r w:rsidR="00E31755" w:rsidRPr="00A93476">
        <w:rPr>
          <w:rFonts w:ascii="Arial Unicode MS" w:eastAsia="Arial Unicode MS" w:hAnsi="Arial Unicode MS" w:cs="Arial Unicode MS"/>
        </w:rPr>
        <w:t>página</w:t>
      </w:r>
      <w:r w:rsidRPr="00A93476">
        <w:rPr>
          <w:rFonts w:ascii="Arial Unicode MS" w:eastAsia="Arial Unicode MS" w:hAnsi="Arial Unicode MS" w:cs="Arial Unicode MS"/>
        </w:rPr>
        <w:t xml:space="preserve"> del viaje, pulsa el </w:t>
      </w:r>
      <w:r w:rsidR="00E31755" w:rsidRPr="00A93476">
        <w:rPr>
          <w:rFonts w:ascii="Arial Unicode MS" w:eastAsia="Arial Unicode MS" w:hAnsi="Arial Unicode MS" w:cs="Arial Unicode MS"/>
        </w:rPr>
        <w:t>botón</w:t>
      </w:r>
      <w:r w:rsidRPr="00A93476">
        <w:rPr>
          <w:rFonts w:ascii="Arial Unicode MS" w:eastAsia="Arial Unicode MS" w:hAnsi="Arial Unicode MS" w:cs="Arial Unicode MS"/>
        </w:rPr>
        <w:t xml:space="preserve"> de pedir plaza y se desconecta.</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 xml:space="preserve">Entra el usuario </w:t>
      </w:r>
      <w:r w:rsidR="00E31755" w:rsidRPr="00A93476">
        <w:rPr>
          <w:rFonts w:ascii="Arial Unicode MS" w:eastAsia="Arial Unicode MS" w:hAnsi="Arial Unicode MS" w:cs="Arial Unicode MS"/>
        </w:rPr>
        <w:t>promotor</w:t>
      </w:r>
      <w:r w:rsidRPr="00A93476">
        <w:rPr>
          <w:rFonts w:ascii="Arial Unicode MS" w:eastAsia="Arial Unicode MS" w:hAnsi="Arial Unicode MS" w:cs="Arial Unicode MS"/>
        </w:rPr>
        <w:t xml:space="preserve">, visita la </w:t>
      </w:r>
      <w:r w:rsidR="00E31755" w:rsidRPr="00A93476">
        <w:rPr>
          <w:rFonts w:ascii="Arial Unicode MS" w:eastAsia="Arial Unicode MS" w:hAnsi="Arial Unicode MS" w:cs="Arial Unicode MS"/>
        </w:rPr>
        <w:t>página</w:t>
      </w:r>
      <w:r w:rsidRPr="00A93476">
        <w:rPr>
          <w:rFonts w:ascii="Arial Unicode MS" w:eastAsia="Arial Unicode MS" w:hAnsi="Arial Unicode MS" w:cs="Arial Unicode MS"/>
        </w:rPr>
        <w:t xml:space="preserve"> del viaje y pulsa el </w:t>
      </w:r>
      <w:r w:rsidR="00E31755" w:rsidRPr="00A93476">
        <w:rPr>
          <w:rFonts w:ascii="Arial Unicode MS" w:eastAsia="Arial Unicode MS" w:hAnsi="Arial Unicode MS" w:cs="Arial Unicode MS"/>
        </w:rPr>
        <w:t>botón</w:t>
      </w:r>
      <w:r w:rsidRPr="00A93476">
        <w:rPr>
          <w:rFonts w:ascii="Arial Unicode MS" w:eastAsia="Arial Unicode MS" w:hAnsi="Arial Unicode MS" w:cs="Arial Unicode MS"/>
        </w:rPr>
        <w:t xml:space="preserve"> de aceptar </w:t>
      </w:r>
      <w:r w:rsidR="00E31755" w:rsidRPr="00A93476">
        <w:rPr>
          <w:rFonts w:ascii="Arial Unicode MS" w:eastAsia="Arial Unicode MS" w:hAnsi="Arial Unicode MS" w:cs="Arial Unicode MS"/>
        </w:rPr>
        <w:t>petición</w:t>
      </w:r>
      <w:r w:rsidRPr="00A93476">
        <w:rPr>
          <w:rFonts w:ascii="Arial Unicode MS" w:eastAsia="Arial Unicode MS" w:hAnsi="Arial Unicode MS" w:cs="Arial Unicode MS"/>
        </w:rPr>
        <w:t>.</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13. [Ins2ViajeAceptVal] Inscribir en un viaje dos usuarios y ser admitidos los dos por el promotor.</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 xml:space="preserve">Entra un usuario, visita la </w:t>
      </w:r>
      <w:r w:rsidR="00E31755" w:rsidRPr="00A93476">
        <w:rPr>
          <w:rFonts w:ascii="Arial Unicode MS" w:eastAsia="Arial Unicode MS" w:hAnsi="Arial Unicode MS" w:cs="Arial Unicode MS"/>
        </w:rPr>
        <w:t>página</w:t>
      </w:r>
      <w:r w:rsidRPr="00A93476">
        <w:rPr>
          <w:rFonts w:ascii="Arial Unicode MS" w:eastAsia="Arial Unicode MS" w:hAnsi="Arial Unicode MS" w:cs="Arial Unicode MS"/>
        </w:rPr>
        <w:t xml:space="preserve"> del viaje, pulsa el </w:t>
      </w:r>
      <w:r w:rsidR="00E31755" w:rsidRPr="00A93476">
        <w:rPr>
          <w:rFonts w:ascii="Arial Unicode MS" w:eastAsia="Arial Unicode MS" w:hAnsi="Arial Unicode MS" w:cs="Arial Unicode MS"/>
        </w:rPr>
        <w:t>botón</w:t>
      </w:r>
      <w:r w:rsidRPr="00A93476">
        <w:rPr>
          <w:rFonts w:ascii="Arial Unicode MS" w:eastAsia="Arial Unicode MS" w:hAnsi="Arial Unicode MS" w:cs="Arial Unicode MS"/>
        </w:rPr>
        <w:t xml:space="preserve"> de pedir plaza y se desconecta.</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 xml:space="preserve">Entra el usuario </w:t>
      </w:r>
      <w:r w:rsidR="00E31755" w:rsidRPr="00A93476">
        <w:rPr>
          <w:rFonts w:ascii="Arial Unicode MS" w:eastAsia="Arial Unicode MS" w:hAnsi="Arial Unicode MS" w:cs="Arial Unicode MS"/>
        </w:rPr>
        <w:t>promotor</w:t>
      </w:r>
      <w:r w:rsidRPr="00A93476">
        <w:rPr>
          <w:rFonts w:ascii="Arial Unicode MS" w:eastAsia="Arial Unicode MS" w:hAnsi="Arial Unicode MS" w:cs="Arial Unicode MS"/>
        </w:rPr>
        <w:t xml:space="preserve">, visita la </w:t>
      </w:r>
      <w:r w:rsidR="00E31755" w:rsidRPr="00A93476">
        <w:rPr>
          <w:rFonts w:ascii="Arial Unicode MS" w:eastAsia="Arial Unicode MS" w:hAnsi="Arial Unicode MS" w:cs="Arial Unicode MS"/>
        </w:rPr>
        <w:t>página</w:t>
      </w:r>
      <w:r w:rsidRPr="00A93476">
        <w:rPr>
          <w:rFonts w:ascii="Arial Unicode MS" w:eastAsia="Arial Unicode MS" w:hAnsi="Arial Unicode MS" w:cs="Arial Unicode MS"/>
        </w:rPr>
        <w:t xml:space="preserve"> del viaje y pulsa el </w:t>
      </w:r>
      <w:r w:rsidR="00E31755" w:rsidRPr="00A93476">
        <w:rPr>
          <w:rFonts w:ascii="Arial Unicode MS" w:eastAsia="Arial Unicode MS" w:hAnsi="Arial Unicode MS" w:cs="Arial Unicode MS"/>
        </w:rPr>
        <w:t>botón</w:t>
      </w:r>
      <w:r w:rsidRPr="00A93476">
        <w:rPr>
          <w:rFonts w:ascii="Arial Unicode MS" w:eastAsia="Arial Unicode MS" w:hAnsi="Arial Unicode MS" w:cs="Arial Unicode MS"/>
        </w:rPr>
        <w:t xml:space="preserve"> de aceptar </w:t>
      </w:r>
      <w:r w:rsidR="00E31755" w:rsidRPr="00A93476">
        <w:rPr>
          <w:rFonts w:ascii="Arial Unicode MS" w:eastAsia="Arial Unicode MS" w:hAnsi="Arial Unicode MS" w:cs="Arial Unicode MS"/>
        </w:rPr>
        <w:t>petición</w:t>
      </w:r>
      <w:r w:rsidRPr="00A93476">
        <w:rPr>
          <w:rFonts w:ascii="Arial Unicode MS" w:eastAsia="Arial Unicode MS" w:hAnsi="Arial Unicode MS" w:cs="Arial Unicode MS"/>
        </w:rPr>
        <w:t>. Se desconecta.</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 xml:space="preserve">Entra un usuario, visita la </w:t>
      </w:r>
      <w:r w:rsidR="00E31755" w:rsidRPr="00A93476">
        <w:rPr>
          <w:rFonts w:ascii="Arial Unicode MS" w:eastAsia="Arial Unicode MS" w:hAnsi="Arial Unicode MS" w:cs="Arial Unicode MS"/>
        </w:rPr>
        <w:t>página</w:t>
      </w:r>
      <w:r w:rsidRPr="00A93476">
        <w:rPr>
          <w:rFonts w:ascii="Arial Unicode MS" w:eastAsia="Arial Unicode MS" w:hAnsi="Arial Unicode MS" w:cs="Arial Unicode MS"/>
        </w:rPr>
        <w:t xml:space="preserve"> del viaje, pulsa el </w:t>
      </w:r>
      <w:r w:rsidR="00E31755" w:rsidRPr="00A93476">
        <w:rPr>
          <w:rFonts w:ascii="Arial Unicode MS" w:eastAsia="Arial Unicode MS" w:hAnsi="Arial Unicode MS" w:cs="Arial Unicode MS"/>
        </w:rPr>
        <w:t>botón</w:t>
      </w:r>
      <w:r w:rsidRPr="00A93476">
        <w:rPr>
          <w:rFonts w:ascii="Arial Unicode MS" w:eastAsia="Arial Unicode MS" w:hAnsi="Arial Unicode MS" w:cs="Arial Unicode MS"/>
        </w:rPr>
        <w:t xml:space="preserve"> de pedir plaza y se desconecta.</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 xml:space="preserve">Entra el usuario </w:t>
      </w:r>
      <w:r w:rsidR="00E31755" w:rsidRPr="00A93476">
        <w:rPr>
          <w:rFonts w:ascii="Arial Unicode MS" w:eastAsia="Arial Unicode MS" w:hAnsi="Arial Unicode MS" w:cs="Arial Unicode MS"/>
        </w:rPr>
        <w:t>promotor</w:t>
      </w:r>
      <w:r w:rsidRPr="00A93476">
        <w:rPr>
          <w:rFonts w:ascii="Arial Unicode MS" w:eastAsia="Arial Unicode MS" w:hAnsi="Arial Unicode MS" w:cs="Arial Unicode MS"/>
        </w:rPr>
        <w:t xml:space="preserve">, visita la </w:t>
      </w:r>
      <w:r w:rsidR="00E31755" w:rsidRPr="00A93476">
        <w:rPr>
          <w:rFonts w:ascii="Arial Unicode MS" w:eastAsia="Arial Unicode MS" w:hAnsi="Arial Unicode MS" w:cs="Arial Unicode MS"/>
        </w:rPr>
        <w:t>página</w:t>
      </w:r>
      <w:r w:rsidRPr="00A93476">
        <w:rPr>
          <w:rFonts w:ascii="Arial Unicode MS" w:eastAsia="Arial Unicode MS" w:hAnsi="Arial Unicode MS" w:cs="Arial Unicode MS"/>
        </w:rPr>
        <w:t xml:space="preserve"> del viaje y pulsa el </w:t>
      </w:r>
      <w:r w:rsidR="00E31755" w:rsidRPr="00A93476">
        <w:rPr>
          <w:rFonts w:ascii="Arial Unicode MS" w:eastAsia="Arial Unicode MS" w:hAnsi="Arial Unicode MS" w:cs="Arial Unicode MS"/>
        </w:rPr>
        <w:t>botón</w:t>
      </w:r>
      <w:r w:rsidRPr="00A93476">
        <w:rPr>
          <w:rFonts w:ascii="Arial Unicode MS" w:eastAsia="Arial Unicode MS" w:hAnsi="Arial Unicode MS" w:cs="Arial Unicode MS"/>
        </w:rPr>
        <w:t xml:space="preserve"> de aceptar </w:t>
      </w:r>
      <w:r w:rsidR="00E31755" w:rsidRPr="00A93476">
        <w:rPr>
          <w:rFonts w:ascii="Arial Unicode MS" w:eastAsia="Arial Unicode MS" w:hAnsi="Arial Unicode MS" w:cs="Arial Unicode MS"/>
        </w:rPr>
        <w:t>petición</w:t>
      </w:r>
      <w:r w:rsidRPr="00A93476">
        <w:rPr>
          <w:rFonts w:ascii="Arial Unicode MS" w:eastAsia="Arial Unicode MS" w:hAnsi="Arial Unicode MS" w:cs="Arial Unicode MS"/>
        </w:rPr>
        <w:t>.</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14. [Ins3ViajeAceptInval] Inscribir en un viaje (2 plazas máximo) dos usuarios y ser admitidos los dos y que un tercero intente inscribirse en ese mismo viaje pero ya no pueda por falta de plazas.</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 xml:space="preserve">Entra un usuario, visita la </w:t>
      </w:r>
      <w:r w:rsidR="00E31755" w:rsidRPr="00A93476">
        <w:rPr>
          <w:rFonts w:ascii="Arial Unicode MS" w:eastAsia="Arial Unicode MS" w:hAnsi="Arial Unicode MS" w:cs="Arial Unicode MS"/>
        </w:rPr>
        <w:t>página</w:t>
      </w:r>
      <w:r w:rsidRPr="00A93476">
        <w:rPr>
          <w:rFonts w:ascii="Arial Unicode MS" w:eastAsia="Arial Unicode MS" w:hAnsi="Arial Unicode MS" w:cs="Arial Unicode MS"/>
        </w:rPr>
        <w:t xml:space="preserve"> del viaje, pulsa el </w:t>
      </w:r>
      <w:r w:rsidR="00E31755" w:rsidRPr="00A93476">
        <w:rPr>
          <w:rFonts w:ascii="Arial Unicode MS" w:eastAsia="Arial Unicode MS" w:hAnsi="Arial Unicode MS" w:cs="Arial Unicode MS"/>
        </w:rPr>
        <w:t>botón</w:t>
      </w:r>
      <w:r w:rsidRPr="00A93476">
        <w:rPr>
          <w:rFonts w:ascii="Arial Unicode MS" w:eastAsia="Arial Unicode MS" w:hAnsi="Arial Unicode MS" w:cs="Arial Unicode MS"/>
        </w:rPr>
        <w:t xml:space="preserve"> de pedir plaza y se desconecta.</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 xml:space="preserve">Entra el usuario </w:t>
      </w:r>
      <w:r w:rsidR="00E31755" w:rsidRPr="00A93476">
        <w:rPr>
          <w:rFonts w:ascii="Arial Unicode MS" w:eastAsia="Arial Unicode MS" w:hAnsi="Arial Unicode MS" w:cs="Arial Unicode MS"/>
        </w:rPr>
        <w:t>promotor</w:t>
      </w:r>
      <w:r w:rsidRPr="00A93476">
        <w:rPr>
          <w:rFonts w:ascii="Arial Unicode MS" w:eastAsia="Arial Unicode MS" w:hAnsi="Arial Unicode MS" w:cs="Arial Unicode MS"/>
        </w:rPr>
        <w:t xml:space="preserve">, visita la </w:t>
      </w:r>
      <w:r w:rsidR="00E31755" w:rsidRPr="00A93476">
        <w:rPr>
          <w:rFonts w:ascii="Arial Unicode MS" w:eastAsia="Arial Unicode MS" w:hAnsi="Arial Unicode MS" w:cs="Arial Unicode MS"/>
        </w:rPr>
        <w:t>página</w:t>
      </w:r>
      <w:r w:rsidRPr="00A93476">
        <w:rPr>
          <w:rFonts w:ascii="Arial Unicode MS" w:eastAsia="Arial Unicode MS" w:hAnsi="Arial Unicode MS" w:cs="Arial Unicode MS"/>
        </w:rPr>
        <w:t xml:space="preserve"> del viaje y pulsa el </w:t>
      </w:r>
      <w:r w:rsidR="00E31755" w:rsidRPr="00A93476">
        <w:rPr>
          <w:rFonts w:ascii="Arial Unicode MS" w:eastAsia="Arial Unicode MS" w:hAnsi="Arial Unicode MS" w:cs="Arial Unicode MS"/>
        </w:rPr>
        <w:t>botón</w:t>
      </w:r>
      <w:r w:rsidRPr="00A93476">
        <w:rPr>
          <w:rFonts w:ascii="Arial Unicode MS" w:eastAsia="Arial Unicode MS" w:hAnsi="Arial Unicode MS" w:cs="Arial Unicode MS"/>
        </w:rPr>
        <w:t xml:space="preserve"> de aceptar </w:t>
      </w:r>
      <w:r w:rsidR="00E31755" w:rsidRPr="00A93476">
        <w:rPr>
          <w:rFonts w:ascii="Arial Unicode MS" w:eastAsia="Arial Unicode MS" w:hAnsi="Arial Unicode MS" w:cs="Arial Unicode MS"/>
        </w:rPr>
        <w:t>petición</w:t>
      </w:r>
      <w:r w:rsidRPr="00A93476">
        <w:rPr>
          <w:rFonts w:ascii="Arial Unicode MS" w:eastAsia="Arial Unicode MS" w:hAnsi="Arial Unicode MS" w:cs="Arial Unicode MS"/>
        </w:rPr>
        <w:t>. Se desconecta.</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 xml:space="preserve">Entra un usuario, visita la </w:t>
      </w:r>
      <w:r w:rsidR="00E31755" w:rsidRPr="00A93476">
        <w:rPr>
          <w:rFonts w:ascii="Arial Unicode MS" w:eastAsia="Arial Unicode MS" w:hAnsi="Arial Unicode MS" w:cs="Arial Unicode MS"/>
        </w:rPr>
        <w:t>página</w:t>
      </w:r>
      <w:r w:rsidRPr="00A93476">
        <w:rPr>
          <w:rFonts w:ascii="Arial Unicode MS" w:eastAsia="Arial Unicode MS" w:hAnsi="Arial Unicode MS" w:cs="Arial Unicode MS"/>
        </w:rPr>
        <w:t xml:space="preserve"> del viaje, pulsa el </w:t>
      </w:r>
      <w:r w:rsidR="00E31755" w:rsidRPr="00A93476">
        <w:rPr>
          <w:rFonts w:ascii="Arial Unicode MS" w:eastAsia="Arial Unicode MS" w:hAnsi="Arial Unicode MS" w:cs="Arial Unicode MS"/>
        </w:rPr>
        <w:t>botón</w:t>
      </w:r>
      <w:r w:rsidRPr="00A93476">
        <w:rPr>
          <w:rFonts w:ascii="Arial Unicode MS" w:eastAsia="Arial Unicode MS" w:hAnsi="Arial Unicode MS" w:cs="Arial Unicode MS"/>
        </w:rPr>
        <w:t xml:space="preserve"> de pedir plaza y se desconecta.</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 xml:space="preserve">Entra el usuario </w:t>
      </w:r>
      <w:r w:rsidR="00E31755" w:rsidRPr="00A93476">
        <w:rPr>
          <w:rFonts w:ascii="Arial Unicode MS" w:eastAsia="Arial Unicode MS" w:hAnsi="Arial Unicode MS" w:cs="Arial Unicode MS"/>
        </w:rPr>
        <w:t>promotor</w:t>
      </w:r>
      <w:r w:rsidRPr="00A93476">
        <w:rPr>
          <w:rFonts w:ascii="Arial Unicode MS" w:eastAsia="Arial Unicode MS" w:hAnsi="Arial Unicode MS" w:cs="Arial Unicode MS"/>
        </w:rPr>
        <w:t xml:space="preserve">, visita la </w:t>
      </w:r>
      <w:r w:rsidR="00E31755" w:rsidRPr="00A93476">
        <w:rPr>
          <w:rFonts w:ascii="Arial Unicode MS" w:eastAsia="Arial Unicode MS" w:hAnsi="Arial Unicode MS" w:cs="Arial Unicode MS"/>
        </w:rPr>
        <w:t>página</w:t>
      </w:r>
      <w:r w:rsidRPr="00A93476">
        <w:rPr>
          <w:rFonts w:ascii="Arial Unicode MS" w:eastAsia="Arial Unicode MS" w:hAnsi="Arial Unicode MS" w:cs="Arial Unicode MS"/>
        </w:rPr>
        <w:t xml:space="preserve"> del viaje y pulsa el </w:t>
      </w:r>
      <w:r w:rsidR="00E31755" w:rsidRPr="00A93476">
        <w:rPr>
          <w:rFonts w:ascii="Arial Unicode MS" w:eastAsia="Arial Unicode MS" w:hAnsi="Arial Unicode MS" w:cs="Arial Unicode MS"/>
        </w:rPr>
        <w:t>botón</w:t>
      </w:r>
      <w:r w:rsidRPr="00A93476">
        <w:rPr>
          <w:rFonts w:ascii="Arial Unicode MS" w:eastAsia="Arial Unicode MS" w:hAnsi="Arial Unicode MS" w:cs="Arial Unicode MS"/>
        </w:rPr>
        <w:t xml:space="preserve"> de aceptar </w:t>
      </w:r>
      <w:r w:rsidR="00E31755" w:rsidRPr="00A93476">
        <w:rPr>
          <w:rFonts w:ascii="Arial Unicode MS" w:eastAsia="Arial Unicode MS" w:hAnsi="Arial Unicode MS" w:cs="Arial Unicode MS"/>
        </w:rPr>
        <w:t>petición</w:t>
      </w:r>
      <w:r w:rsidRPr="00A93476">
        <w:rPr>
          <w:rFonts w:ascii="Arial Unicode MS" w:eastAsia="Arial Unicode MS" w:hAnsi="Arial Unicode MS" w:cs="Arial Unicode MS"/>
        </w:rPr>
        <w:t>.</w:t>
      </w:r>
      <w:r w:rsidR="00E31755" w:rsidRPr="00A93476">
        <w:rPr>
          <w:rFonts w:ascii="Arial Unicode MS" w:eastAsia="Arial Unicode MS" w:hAnsi="Arial Unicode MS" w:cs="Arial Unicode MS"/>
        </w:rPr>
        <w:t xml:space="preserve"> </w:t>
      </w:r>
      <w:r w:rsidRPr="00A93476">
        <w:rPr>
          <w:rFonts w:ascii="Arial Unicode MS" w:eastAsia="Arial Unicode MS" w:hAnsi="Arial Unicode MS" w:cs="Arial Unicode MS"/>
        </w:rPr>
        <w:t>Se desconecta.</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 xml:space="preserve">Entra un usuario, visita la </w:t>
      </w:r>
      <w:r w:rsidR="00E31755" w:rsidRPr="00A93476">
        <w:rPr>
          <w:rFonts w:ascii="Arial Unicode MS" w:eastAsia="Arial Unicode MS" w:hAnsi="Arial Unicode MS" w:cs="Arial Unicode MS"/>
        </w:rPr>
        <w:t>página</w:t>
      </w:r>
      <w:r w:rsidRPr="00A93476">
        <w:rPr>
          <w:rFonts w:ascii="Arial Unicode MS" w:eastAsia="Arial Unicode MS" w:hAnsi="Arial Unicode MS" w:cs="Arial Unicode MS"/>
        </w:rPr>
        <w:t xml:space="preserve"> del viaje y no puede solicitar plaza.</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5. [</w:t>
      </w:r>
      <w:proofErr w:type="spellStart"/>
      <w:r w:rsidRPr="00A93476">
        <w:rPr>
          <w:rFonts w:ascii="Arial Unicode MS" w:eastAsia="Arial Unicode MS" w:hAnsi="Arial Unicode MS" w:cs="Arial Unicode MS"/>
        </w:rPr>
        <w:t>CancelNoPromotorVal</w:t>
      </w:r>
      <w:proofErr w:type="spellEnd"/>
      <w:r w:rsidRPr="00A93476">
        <w:rPr>
          <w:rFonts w:ascii="Arial Unicode MS" w:eastAsia="Arial Unicode MS" w:hAnsi="Arial Unicode MS" w:cs="Arial Unicode MS"/>
        </w:rPr>
        <w:t>] Un usuario no promotor Cancela plaza.</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 xml:space="preserve">Entra un usuario, va a la </w:t>
      </w:r>
      <w:r w:rsidR="00E31755" w:rsidRPr="00A93476">
        <w:rPr>
          <w:rFonts w:ascii="Arial Unicode MS" w:eastAsia="Arial Unicode MS" w:hAnsi="Arial Unicode MS" w:cs="Arial Unicode MS"/>
        </w:rPr>
        <w:t>página</w:t>
      </w:r>
      <w:r w:rsidRPr="00A93476">
        <w:rPr>
          <w:rFonts w:ascii="Arial Unicode MS" w:eastAsia="Arial Unicode MS" w:hAnsi="Arial Unicode MS" w:cs="Arial Unicode MS"/>
        </w:rPr>
        <w:t xml:space="preserve"> de un viaje en el que tenga plaza  y el viaje no pasase pasado y pulsa el </w:t>
      </w:r>
      <w:r w:rsidR="00E31755" w:rsidRPr="00A93476">
        <w:rPr>
          <w:rFonts w:ascii="Arial Unicode MS" w:eastAsia="Arial Unicode MS" w:hAnsi="Arial Unicode MS" w:cs="Arial Unicode MS"/>
        </w:rPr>
        <w:t>botón</w:t>
      </w:r>
      <w:r w:rsidRPr="00A93476">
        <w:rPr>
          <w:rFonts w:ascii="Arial Unicode MS" w:eastAsia="Arial Unicode MS" w:hAnsi="Arial Unicode MS" w:cs="Arial Unicode MS"/>
        </w:rPr>
        <w:t xml:space="preserve"> de cancelar plaza.</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16. [Rech1ViajeVal] Inscribir en un viaje un usuario que será admitido y después rechazarlo por el promotor.</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 xml:space="preserve">Entra un usuario, visita la </w:t>
      </w:r>
      <w:r w:rsidR="00E31755" w:rsidRPr="00A93476">
        <w:rPr>
          <w:rFonts w:ascii="Arial Unicode MS" w:eastAsia="Arial Unicode MS" w:hAnsi="Arial Unicode MS" w:cs="Arial Unicode MS"/>
        </w:rPr>
        <w:t>página</w:t>
      </w:r>
      <w:r w:rsidRPr="00A93476">
        <w:rPr>
          <w:rFonts w:ascii="Arial Unicode MS" w:eastAsia="Arial Unicode MS" w:hAnsi="Arial Unicode MS" w:cs="Arial Unicode MS"/>
        </w:rPr>
        <w:t xml:space="preserve"> del viaje, pulsa el </w:t>
      </w:r>
      <w:r w:rsidR="00E31755" w:rsidRPr="00A93476">
        <w:rPr>
          <w:rFonts w:ascii="Arial Unicode MS" w:eastAsia="Arial Unicode MS" w:hAnsi="Arial Unicode MS" w:cs="Arial Unicode MS"/>
        </w:rPr>
        <w:t>botón</w:t>
      </w:r>
      <w:r w:rsidRPr="00A93476">
        <w:rPr>
          <w:rFonts w:ascii="Arial Unicode MS" w:eastAsia="Arial Unicode MS" w:hAnsi="Arial Unicode MS" w:cs="Arial Unicode MS"/>
        </w:rPr>
        <w:t xml:space="preserve"> de pedir plaza y se desconecta.</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lastRenderedPageBreak/>
        <w:t xml:space="preserve">Entra el usuario </w:t>
      </w:r>
      <w:r w:rsidR="00E31755" w:rsidRPr="00A93476">
        <w:rPr>
          <w:rFonts w:ascii="Arial Unicode MS" w:eastAsia="Arial Unicode MS" w:hAnsi="Arial Unicode MS" w:cs="Arial Unicode MS"/>
        </w:rPr>
        <w:t>promotor</w:t>
      </w:r>
      <w:r w:rsidRPr="00A93476">
        <w:rPr>
          <w:rFonts w:ascii="Arial Unicode MS" w:eastAsia="Arial Unicode MS" w:hAnsi="Arial Unicode MS" w:cs="Arial Unicode MS"/>
        </w:rPr>
        <w:t xml:space="preserve">, visita la </w:t>
      </w:r>
      <w:r w:rsidR="00E31755" w:rsidRPr="00A93476">
        <w:rPr>
          <w:rFonts w:ascii="Arial Unicode MS" w:eastAsia="Arial Unicode MS" w:hAnsi="Arial Unicode MS" w:cs="Arial Unicode MS"/>
        </w:rPr>
        <w:t>página</w:t>
      </w:r>
      <w:r w:rsidRPr="00A93476">
        <w:rPr>
          <w:rFonts w:ascii="Arial Unicode MS" w:eastAsia="Arial Unicode MS" w:hAnsi="Arial Unicode MS" w:cs="Arial Unicode MS"/>
        </w:rPr>
        <w:t xml:space="preserve"> del viaje y pulsa el </w:t>
      </w:r>
      <w:r w:rsidR="00E31755" w:rsidRPr="00A93476">
        <w:rPr>
          <w:rFonts w:ascii="Arial Unicode MS" w:eastAsia="Arial Unicode MS" w:hAnsi="Arial Unicode MS" w:cs="Arial Unicode MS"/>
        </w:rPr>
        <w:t>botón</w:t>
      </w:r>
      <w:r w:rsidRPr="00A93476">
        <w:rPr>
          <w:rFonts w:ascii="Arial Unicode MS" w:eastAsia="Arial Unicode MS" w:hAnsi="Arial Unicode MS" w:cs="Arial Unicode MS"/>
        </w:rPr>
        <w:t xml:space="preserve"> de aceptar </w:t>
      </w:r>
      <w:r w:rsidR="00E31755" w:rsidRPr="00A93476">
        <w:rPr>
          <w:rFonts w:ascii="Arial Unicode MS" w:eastAsia="Arial Unicode MS" w:hAnsi="Arial Unicode MS" w:cs="Arial Unicode MS"/>
        </w:rPr>
        <w:t>petición</w:t>
      </w:r>
      <w:r w:rsidRPr="00A93476">
        <w:rPr>
          <w:rFonts w:ascii="Arial Unicode MS" w:eastAsia="Arial Unicode MS" w:hAnsi="Arial Unicode MS" w:cs="Arial Unicode MS"/>
        </w:rPr>
        <w:t xml:space="preserve">. Tras cargar el AJAX el usuario cancela su plaza con el </w:t>
      </w:r>
      <w:r w:rsidR="00E31755" w:rsidRPr="00A93476">
        <w:rPr>
          <w:rFonts w:ascii="Arial Unicode MS" w:eastAsia="Arial Unicode MS" w:hAnsi="Arial Unicode MS" w:cs="Arial Unicode MS"/>
        </w:rPr>
        <w:t>botón</w:t>
      </w:r>
      <w:r w:rsidRPr="00A93476">
        <w:rPr>
          <w:rFonts w:ascii="Arial Unicode MS" w:eastAsia="Arial Unicode MS" w:hAnsi="Arial Unicode MS" w:cs="Arial Unicode MS"/>
        </w:rPr>
        <w:t>.</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17. [i18N1] Cambio del idioma por defecto a un segundo idioma. (Probar algunas vistas)</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 xml:space="preserve">En el </w:t>
      </w:r>
      <w:proofErr w:type="spellStart"/>
      <w:r w:rsidRPr="00A93476">
        <w:rPr>
          <w:rFonts w:ascii="Arial Unicode MS" w:eastAsia="Arial Unicode MS" w:hAnsi="Arial Unicode MS" w:cs="Arial Unicode MS"/>
        </w:rPr>
        <w:t>index</w:t>
      </w:r>
      <w:proofErr w:type="spellEnd"/>
      <w:r w:rsidRPr="00A93476">
        <w:rPr>
          <w:rFonts w:ascii="Arial Unicode MS" w:eastAsia="Arial Unicode MS" w:hAnsi="Arial Unicode MS" w:cs="Arial Unicode MS"/>
        </w:rPr>
        <w:t xml:space="preserve"> poner bienvenido. Al cambiarlo a inglés pone </w:t>
      </w:r>
      <w:proofErr w:type="spellStart"/>
      <w:r w:rsidRPr="00A93476">
        <w:rPr>
          <w:rFonts w:ascii="Arial Unicode MS" w:eastAsia="Arial Unicode MS" w:hAnsi="Arial Unicode MS" w:cs="Arial Unicode MS"/>
        </w:rPr>
        <w:t>Welcome</w:t>
      </w:r>
      <w:proofErr w:type="spellEnd"/>
      <w:r w:rsidRPr="00A93476">
        <w:rPr>
          <w:rFonts w:ascii="Arial Unicode MS" w:eastAsia="Arial Unicode MS" w:hAnsi="Arial Unicode MS" w:cs="Arial Unicode MS"/>
        </w:rPr>
        <w:t xml:space="preserve">. Lo mismo pasa en la </w:t>
      </w:r>
      <w:r w:rsidR="00E31755" w:rsidRPr="00A93476">
        <w:rPr>
          <w:rFonts w:ascii="Arial Unicode MS" w:eastAsia="Arial Unicode MS" w:hAnsi="Arial Unicode MS" w:cs="Arial Unicode MS"/>
        </w:rPr>
        <w:t>página</w:t>
      </w:r>
      <w:r w:rsidRPr="00A93476">
        <w:rPr>
          <w:rFonts w:ascii="Arial Unicode MS" w:eastAsia="Arial Unicode MS" w:hAnsi="Arial Unicode MS" w:cs="Arial Unicode MS"/>
        </w:rPr>
        <w:t xml:space="preserve"> de </w:t>
      </w:r>
      <w:proofErr w:type="spellStart"/>
      <w:r w:rsidRPr="00A93476">
        <w:rPr>
          <w:rFonts w:ascii="Arial Unicode MS" w:eastAsia="Arial Unicode MS" w:hAnsi="Arial Unicode MS" w:cs="Arial Unicode MS"/>
        </w:rPr>
        <w:t>login</w:t>
      </w:r>
      <w:proofErr w:type="spellEnd"/>
      <w:r w:rsidRPr="00A93476">
        <w:rPr>
          <w:rFonts w:ascii="Arial Unicode MS" w:eastAsia="Arial Unicode MS" w:hAnsi="Arial Unicode MS" w:cs="Arial Unicode MS"/>
        </w:rPr>
        <w:t xml:space="preserve"> (no pone Identificarse).</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18. [i18N2] Cambio del idioma por defecto a un segundo idioma y vuelta al idioma por defecto. (Probar algunas vistas)</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 xml:space="preserve">En el </w:t>
      </w:r>
      <w:proofErr w:type="spellStart"/>
      <w:r w:rsidRPr="00A93476">
        <w:rPr>
          <w:rFonts w:ascii="Arial Unicode MS" w:eastAsia="Arial Unicode MS" w:hAnsi="Arial Unicode MS" w:cs="Arial Unicode MS"/>
        </w:rPr>
        <w:t>index</w:t>
      </w:r>
      <w:proofErr w:type="spellEnd"/>
      <w:r w:rsidRPr="00A93476">
        <w:rPr>
          <w:rFonts w:ascii="Arial Unicode MS" w:eastAsia="Arial Unicode MS" w:hAnsi="Arial Unicode MS" w:cs="Arial Unicode MS"/>
        </w:rPr>
        <w:t xml:space="preserve"> poner bienvenido. Al cambiarlo a inglés pone </w:t>
      </w:r>
      <w:proofErr w:type="spellStart"/>
      <w:r w:rsidRPr="00A93476">
        <w:rPr>
          <w:rFonts w:ascii="Arial Unicode MS" w:eastAsia="Arial Unicode MS" w:hAnsi="Arial Unicode MS" w:cs="Arial Unicode MS"/>
        </w:rPr>
        <w:t>Welcome</w:t>
      </w:r>
      <w:proofErr w:type="spellEnd"/>
      <w:r w:rsidRPr="00A93476">
        <w:rPr>
          <w:rFonts w:ascii="Arial Unicode MS" w:eastAsia="Arial Unicode MS" w:hAnsi="Arial Unicode MS" w:cs="Arial Unicode MS"/>
        </w:rPr>
        <w:t xml:space="preserve">. Lo mismo pasa en la </w:t>
      </w:r>
      <w:r w:rsidR="00E31755" w:rsidRPr="00A93476">
        <w:rPr>
          <w:rFonts w:ascii="Arial Unicode MS" w:eastAsia="Arial Unicode MS" w:hAnsi="Arial Unicode MS" w:cs="Arial Unicode MS"/>
        </w:rPr>
        <w:t>página</w:t>
      </w:r>
      <w:r w:rsidRPr="00A93476">
        <w:rPr>
          <w:rFonts w:ascii="Arial Unicode MS" w:eastAsia="Arial Unicode MS" w:hAnsi="Arial Unicode MS" w:cs="Arial Unicode MS"/>
        </w:rPr>
        <w:t xml:space="preserve"> de </w:t>
      </w:r>
      <w:proofErr w:type="spellStart"/>
      <w:r w:rsidRPr="00A93476">
        <w:rPr>
          <w:rFonts w:ascii="Arial Unicode MS" w:eastAsia="Arial Unicode MS" w:hAnsi="Arial Unicode MS" w:cs="Arial Unicode MS"/>
        </w:rPr>
        <w:t>login</w:t>
      </w:r>
      <w:proofErr w:type="spellEnd"/>
      <w:r w:rsidRPr="00A93476">
        <w:rPr>
          <w:rFonts w:ascii="Arial Unicode MS" w:eastAsia="Arial Unicode MS" w:hAnsi="Arial Unicode MS" w:cs="Arial Unicode MS"/>
        </w:rPr>
        <w:t xml:space="preserve"> (no pone Identificarse).</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 xml:space="preserve">Al cambiarlo a español de vuelta no pone </w:t>
      </w:r>
      <w:proofErr w:type="spellStart"/>
      <w:r w:rsidRPr="00A93476">
        <w:rPr>
          <w:rFonts w:ascii="Arial Unicode MS" w:eastAsia="Arial Unicode MS" w:hAnsi="Arial Unicode MS" w:cs="Arial Unicode MS"/>
        </w:rPr>
        <w:t>Welcome</w:t>
      </w:r>
      <w:proofErr w:type="spellEnd"/>
      <w:r w:rsidRPr="00A93476">
        <w:rPr>
          <w:rFonts w:ascii="Arial Unicode MS" w:eastAsia="Arial Unicode MS" w:hAnsi="Arial Unicode MS" w:cs="Arial Unicode MS"/>
        </w:rPr>
        <w:t>.</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19. [</w:t>
      </w:r>
      <w:proofErr w:type="spellStart"/>
      <w:r w:rsidRPr="00A93476">
        <w:rPr>
          <w:rFonts w:ascii="Arial Unicode MS" w:eastAsia="Arial Unicode MS" w:hAnsi="Arial Unicode MS" w:cs="Arial Unicode MS"/>
        </w:rPr>
        <w:t>OpFiltrado</w:t>
      </w:r>
      <w:proofErr w:type="spellEnd"/>
      <w:r w:rsidRPr="00A93476">
        <w:rPr>
          <w:rFonts w:ascii="Arial Unicode MS" w:eastAsia="Arial Unicode MS" w:hAnsi="Arial Unicode MS" w:cs="Arial Unicode MS"/>
        </w:rPr>
        <w:t>] Prueba para el filtrado opcional.</w:t>
      </w:r>
    </w:p>
    <w:p w:rsidR="004A4C95" w:rsidRPr="00A93476" w:rsidRDefault="003572C1" w:rsidP="004A4C95">
      <w:pPr>
        <w:rPr>
          <w:rFonts w:ascii="Arial Unicode MS" w:eastAsia="Arial Unicode MS" w:hAnsi="Arial Unicode MS" w:cs="Arial Unicode MS"/>
        </w:rPr>
      </w:pPr>
      <w:r w:rsidRPr="00A93476">
        <w:rPr>
          <w:rFonts w:ascii="Arial Unicode MS" w:eastAsia="Arial Unicode MS" w:hAnsi="Arial Unicode MS" w:cs="Arial Unicode MS"/>
        </w:rPr>
        <w:t>Va a la página de listar viajes y realiza el filtrado, comprueba que salga un viaje que debería salir, y que ya no sale un viaje que antes sí salía</w:t>
      </w:r>
    </w:p>
    <w:p w:rsidR="003572C1" w:rsidRPr="00A93476" w:rsidRDefault="003572C1" w:rsidP="003572C1">
      <w:pPr>
        <w:rPr>
          <w:rFonts w:ascii="Arial Unicode MS" w:eastAsia="Arial Unicode MS" w:hAnsi="Arial Unicode MS" w:cs="Arial Unicode MS"/>
        </w:rPr>
      </w:pPr>
      <w:r w:rsidRPr="00A93476">
        <w:rPr>
          <w:rFonts w:ascii="Arial Unicode MS" w:eastAsia="Arial Unicode MS" w:hAnsi="Arial Unicode MS" w:cs="Arial Unicode MS"/>
        </w:rPr>
        <w:t>21. [</w:t>
      </w:r>
      <w:proofErr w:type="spellStart"/>
      <w:r w:rsidRPr="00A93476">
        <w:rPr>
          <w:rFonts w:ascii="Arial Unicode MS" w:eastAsia="Arial Unicode MS" w:hAnsi="Arial Unicode MS" w:cs="Arial Unicode MS"/>
        </w:rPr>
        <w:t>OpPag</w:t>
      </w:r>
      <w:proofErr w:type="spellEnd"/>
      <w:r w:rsidRPr="00A93476">
        <w:rPr>
          <w:rFonts w:ascii="Arial Unicode MS" w:eastAsia="Arial Unicode MS" w:hAnsi="Arial Unicode MS" w:cs="Arial Unicode MS"/>
        </w:rPr>
        <w:t>] Prueba para la paginación opcional.</w:t>
      </w:r>
    </w:p>
    <w:p w:rsidR="003572C1" w:rsidRPr="00A93476" w:rsidRDefault="003572C1" w:rsidP="003572C1">
      <w:pPr>
        <w:rPr>
          <w:rFonts w:ascii="Arial Unicode MS" w:eastAsia="Arial Unicode MS" w:hAnsi="Arial Unicode MS" w:cs="Arial Unicode MS"/>
        </w:rPr>
      </w:pPr>
      <w:r w:rsidRPr="00A93476">
        <w:rPr>
          <w:rFonts w:ascii="Arial Unicode MS" w:eastAsia="Arial Unicode MS" w:hAnsi="Arial Unicode MS" w:cs="Arial Unicode MS"/>
        </w:rPr>
        <w:t>Va a la página de listar viajes, pone una página de 10 viajes y comprueba que un viaje debería estar en esa página, y otro que no (que está en la siguiente página)</w:t>
      </w:r>
    </w:p>
    <w:p w:rsidR="003572C1" w:rsidRPr="00A93476" w:rsidRDefault="003572C1" w:rsidP="003572C1">
      <w:pPr>
        <w:rPr>
          <w:rFonts w:ascii="Arial Unicode MS" w:eastAsia="Arial Unicode MS" w:hAnsi="Arial Unicode MS" w:cs="Arial Unicode MS"/>
        </w:rPr>
      </w:pPr>
      <w:r w:rsidRPr="00A93476">
        <w:rPr>
          <w:rFonts w:ascii="Arial Unicode MS" w:eastAsia="Arial Unicode MS" w:hAnsi="Arial Unicode MS" w:cs="Arial Unicode MS"/>
        </w:rPr>
        <w:t>22. [</w:t>
      </w:r>
      <w:proofErr w:type="spellStart"/>
      <w:r w:rsidRPr="00A93476">
        <w:rPr>
          <w:rFonts w:ascii="Arial Unicode MS" w:eastAsia="Arial Unicode MS" w:hAnsi="Arial Unicode MS" w:cs="Arial Unicode MS"/>
        </w:rPr>
        <w:t>OpMante</w:t>
      </w:r>
      <w:proofErr w:type="spellEnd"/>
      <w:r w:rsidRPr="00A93476">
        <w:rPr>
          <w:rFonts w:ascii="Arial Unicode MS" w:eastAsia="Arial Unicode MS" w:hAnsi="Arial Unicode MS" w:cs="Arial Unicode MS"/>
        </w:rPr>
        <w:t>] Prueba del mantenimiento programado opcional.</w:t>
      </w:r>
    </w:p>
    <w:p w:rsidR="003572C1" w:rsidRPr="00A93476" w:rsidRDefault="003572C1" w:rsidP="004A4C95">
      <w:pPr>
        <w:rPr>
          <w:rFonts w:ascii="Arial Unicode MS" w:eastAsia="Arial Unicode MS" w:hAnsi="Arial Unicode MS" w:cs="Arial Unicode MS"/>
        </w:rPr>
      </w:pPr>
      <w:r w:rsidRPr="00A93476">
        <w:rPr>
          <w:rFonts w:ascii="Arial Unicode MS" w:eastAsia="Arial Unicode MS" w:hAnsi="Arial Unicode MS" w:cs="Arial Unicode MS"/>
        </w:rPr>
        <w:t>En base de datos está metido un viaje ya pasado con estado abierto (status 0), espera 65 segundos (el mantenimiento se ejecuta cada minuto) y comprueba que el estado del viaje es CLOSED</w:t>
      </w:r>
    </w:p>
    <w:p w:rsidR="004A4C95" w:rsidRPr="00A93476" w:rsidRDefault="004A4C95" w:rsidP="004A4C95">
      <w:pPr>
        <w:rPr>
          <w:rFonts w:ascii="Arial Unicode MS" w:eastAsia="Arial Unicode MS" w:hAnsi="Arial Unicode MS" w:cs="Arial Unicode MS"/>
        </w:rPr>
      </w:pPr>
      <w:r w:rsidRPr="00A93476">
        <w:rPr>
          <w:rFonts w:ascii="Arial Unicode MS" w:eastAsia="Arial Unicode MS" w:hAnsi="Arial Unicode MS" w:cs="Arial Unicode MS"/>
        </w:rPr>
        <w:t>No realizado.</w:t>
      </w:r>
    </w:p>
    <w:p w:rsidR="00A93476" w:rsidRDefault="003572C1" w:rsidP="004A4C95">
      <w:pPr>
        <w:rPr>
          <w:rFonts w:ascii="Arial Unicode MS" w:eastAsia="Arial Unicode MS" w:hAnsi="Arial Unicode MS" w:cs="Arial Unicode MS"/>
        </w:rPr>
      </w:pPr>
      <w:r w:rsidRPr="00A93476">
        <w:rPr>
          <w:rFonts w:ascii="Arial Unicode MS" w:eastAsia="Arial Unicode MS" w:hAnsi="Arial Unicode MS" w:cs="Arial Unicode MS"/>
        </w:rPr>
        <w:t>20. [</w:t>
      </w:r>
      <w:proofErr w:type="spellStart"/>
      <w:r w:rsidRPr="00A93476">
        <w:rPr>
          <w:rFonts w:ascii="Arial Unicode MS" w:eastAsia="Arial Unicode MS" w:hAnsi="Arial Unicode MS" w:cs="Arial Unicode MS"/>
        </w:rPr>
        <w:t>OpOrden</w:t>
      </w:r>
      <w:proofErr w:type="spellEnd"/>
      <w:r w:rsidRPr="00A93476">
        <w:rPr>
          <w:rFonts w:ascii="Arial Unicode MS" w:eastAsia="Arial Unicode MS" w:hAnsi="Arial Unicode MS" w:cs="Arial Unicode MS"/>
        </w:rPr>
        <w:t>] Prueba para la ordenación opcional.</w:t>
      </w:r>
    </w:p>
    <w:p w:rsidR="00A93476" w:rsidRDefault="00A93476">
      <w:pPr>
        <w:spacing w:after="160" w:line="259" w:lineRule="auto"/>
        <w:rPr>
          <w:rFonts w:ascii="Arial Unicode MS" w:eastAsia="Arial Unicode MS" w:hAnsi="Arial Unicode MS" w:cs="Arial Unicode MS"/>
        </w:rPr>
      </w:pPr>
      <w:r>
        <w:rPr>
          <w:rFonts w:ascii="Arial Unicode MS" w:eastAsia="Arial Unicode MS" w:hAnsi="Arial Unicode MS" w:cs="Arial Unicode MS"/>
        </w:rPr>
        <w:br w:type="page"/>
      </w:r>
    </w:p>
    <w:p w:rsidR="004A4C95" w:rsidRPr="00A93476" w:rsidRDefault="004A4C95" w:rsidP="003A6D9E">
      <w:pPr>
        <w:pStyle w:val="Heading1"/>
        <w:rPr>
          <w:rFonts w:ascii="Arial Unicode MS" w:eastAsia="Arial Unicode MS" w:hAnsi="Arial Unicode MS" w:cs="Arial Unicode MS"/>
        </w:rPr>
      </w:pPr>
      <w:bookmarkStart w:id="5" w:name="_Toc454983255"/>
      <w:r w:rsidRPr="00A93476">
        <w:rPr>
          <w:rFonts w:ascii="Arial Unicode MS" w:eastAsia="Arial Unicode MS" w:hAnsi="Arial Unicode MS" w:cs="Arial Unicode MS"/>
        </w:rPr>
        <w:lastRenderedPageBreak/>
        <w:t>Cualquier otra información necesaria para una descripción razonablemente detallada de lo entregado y su correcto despliegue y ejecución</w:t>
      </w:r>
      <w:bookmarkEnd w:id="5"/>
    </w:p>
    <w:p w:rsidR="003A6D9E" w:rsidRPr="00A93476" w:rsidRDefault="003A6D9E" w:rsidP="003A6D9E">
      <w:pPr>
        <w:rPr>
          <w:rFonts w:ascii="Arial Unicode MS" w:eastAsia="Arial Unicode MS" w:hAnsi="Arial Unicode MS" w:cs="Arial Unicode MS"/>
        </w:rPr>
      </w:pPr>
      <w:r w:rsidRPr="00A93476">
        <w:rPr>
          <w:rFonts w:ascii="Arial Unicode MS" w:eastAsia="Arial Unicode MS" w:hAnsi="Arial Unicode MS" w:cs="Arial Unicode MS"/>
        </w:rPr>
        <w:t xml:space="preserve">Los ficheros de propiedades con los mensajes deben estar en la carpeta especificada en el </w:t>
      </w:r>
      <w:proofErr w:type="spellStart"/>
      <w:r w:rsidR="00E31755" w:rsidRPr="00A93476">
        <w:rPr>
          <w:rFonts w:ascii="Arial Unicode MS" w:eastAsia="Arial Unicode MS" w:hAnsi="Arial Unicode MS" w:cs="Arial Unicode MS"/>
        </w:rPr>
        <w:t>b</w:t>
      </w:r>
      <w:r w:rsidRPr="00A93476">
        <w:rPr>
          <w:rFonts w:ascii="Arial Unicode MS" w:eastAsia="Arial Unicode MS" w:hAnsi="Arial Unicode MS" w:cs="Arial Unicode MS"/>
        </w:rPr>
        <w:t>ean</w:t>
      </w:r>
      <w:proofErr w:type="spellEnd"/>
      <w:r w:rsidRPr="00A93476">
        <w:rPr>
          <w:rFonts w:ascii="Arial Unicode MS" w:eastAsia="Arial Unicode MS" w:hAnsi="Arial Unicode MS" w:cs="Arial Unicode MS"/>
        </w:rPr>
        <w:t xml:space="preserve"> de configuración de idioma. Dicho directorio es de esperar que sea el directorio </w:t>
      </w:r>
      <w:proofErr w:type="spellStart"/>
      <w:r w:rsidRPr="00A93476">
        <w:rPr>
          <w:rFonts w:ascii="Arial Unicode MS" w:eastAsia="Arial Unicode MS" w:hAnsi="Arial Unicode MS" w:cs="Arial Unicode MS"/>
        </w:rPr>
        <w:t>src</w:t>
      </w:r>
      <w:proofErr w:type="spellEnd"/>
      <w:r w:rsidRPr="00A93476">
        <w:rPr>
          <w:rFonts w:ascii="Arial Unicode MS" w:eastAsia="Arial Unicode MS" w:hAnsi="Arial Unicode MS" w:cs="Arial Unicode MS"/>
        </w:rPr>
        <w:t xml:space="preserve"> del proyecto.</w:t>
      </w:r>
    </w:p>
    <w:p w:rsidR="0025063F" w:rsidRPr="00A93476" w:rsidRDefault="005D4FC0" w:rsidP="003A6D9E">
      <w:pPr>
        <w:rPr>
          <w:rFonts w:ascii="Arial Unicode MS" w:eastAsia="Arial Unicode MS" w:hAnsi="Arial Unicode MS" w:cs="Arial Unicode MS"/>
        </w:rPr>
      </w:pPr>
      <w:r w:rsidRPr="00A93476">
        <w:rPr>
          <w:rFonts w:ascii="Arial Unicode MS" w:eastAsia="Arial Unicode MS" w:hAnsi="Arial Unicode MS" w:cs="Arial Unicode MS"/>
        </w:rPr>
        <w:t xml:space="preserve">Existe un fichero llamado </w:t>
      </w:r>
      <w:r w:rsidR="0025063F" w:rsidRPr="00A93476">
        <w:rPr>
          <w:rFonts w:ascii="Arial Unicode MS" w:eastAsia="Arial Unicode MS" w:hAnsi="Arial Unicode MS" w:cs="Arial Unicode MS"/>
        </w:rPr>
        <w:t>Data.zip</w:t>
      </w:r>
      <w:r w:rsidRPr="00A93476">
        <w:rPr>
          <w:rFonts w:ascii="Arial Unicode MS" w:eastAsia="Arial Unicode MS" w:hAnsi="Arial Unicode MS" w:cs="Arial Unicode MS"/>
        </w:rPr>
        <w:t xml:space="preserve"> en la carpeta del proyecto principal que servirá para reiniciar todos los datos al estado de entrega</w:t>
      </w:r>
      <w:r w:rsidR="0025063F" w:rsidRPr="00A93476">
        <w:rPr>
          <w:rFonts w:ascii="Arial Unicode MS" w:eastAsia="Arial Unicode MS" w:hAnsi="Arial Unicode MS" w:cs="Arial Unicode MS"/>
        </w:rPr>
        <w:t xml:space="preserve"> simplemente descomprimiéndola.</w:t>
      </w:r>
    </w:p>
    <w:p w:rsidR="0025063F" w:rsidRPr="00A93476" w:rsidRDefault="0025063F" w:rsidP="003A6D9E">
      <w:pPr>
        <w:rPr>
          <w:rFonts w:ascii="Arial Unicode MS" w:eastAsia="Arial Unicode MS" w:hAnsi="Arial Unicode MS" w:cs="Arial Unicode MS"/>
        </w:rPr>
      </w:pPr>
      <w:r w:rsidRPr="00A93476">
        <w:rPr>
          <w:rFonts w:ascii="Arial Unicode MS" w:eastAsia="Arial Unicode MS" w:hAnsi="Arial Unicode MS" w:cs="Arial Unicode MS"/>
        </w:rPr>
        <w:t>Varias pruebas pasan solamente en el estado inicial de la base de datos, por lo que si se vuelven a ejecutar fallarán.</w:t>
      </w:r>
    </w:p>
    <w:p w:rsidR="004A4C95" w:rsidRPr="00A93476" w:rsidRDefault="0025063F" w:rsidP="003A6D9E">
      <w:pPr>
        <w:rPr>
          <w:rFonts w:ascii="Arial Unicode MS" w:eastAsia="Arial Unicode MS" w:hAnsi="Arial Unicode MS" w:cs="Arial Unicode MS"/>
        </w:rPr>
      </w:pPr>
      <w:r w:rsidRPr="00A93476">
        <w:rPr>
          <w:rFonts w:ascii="Arial Unicode MS" w:eastAsia="Arial Unicode MS" w:hAnsi="Arial Unicode MS" w:cs="Arial Unicode MS"/>
        </w:rPr>
        <w:t xml:space="preserve">Hay algunas </w:t>
      </w:r>
      <w:proofErr w:type="spellStart"/>
      <w:r w:rsidRPr="00A93476">
        <w:rPr>
          <w:rFonts w:ascii="Arial Unicode MS" w:eastAsia="Arial Unicode MS" w:hAnsi="Arial Unicode MS" w:cs="Arial Unicode MS"/>
        </w:rPr>
        <w:t>Junit</w:t>
      </w:r>
      <w:proofErr w:type="spellEnd"/>
      <w:r w:rsidRPr="00A93476">
        <w:rPr>
          <w:rFonts w:ascii="Arial Unicode MS" w:eastAsia="Arial Unicode MS" w:hAnsi="Arial Unicode MS" w:cs="Arial Unicode MS"/>
        </w:rPr>
        <w:t xml:space="preserve"> que fallan PORQUE SÍ, pero que si vuelves a ejecutarlas otra vez funcionarán (para algunas necesitarás reiniciar la base de datos). Por ejemplo, las pruebas de internacionalización t17 y t18… la t18 lleva incluida la t17 y más cosas. En la última ejecución que hemos hecho para comprobar que todo está correcto, la prueba t17 falló, pero la t18 no, cosa imposible si la t17 estuviese mal, al volver a ejecutarla ya pasaron todas en verde </w:t>
      </w:r>
    </w:p>
    <w:sectPr w:rsidR="004A4C95" w:rsidRPr="00A93476" w:rsidSect="005D4FC0">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538" w:rsidRDefault="00CD5538" w:rsidP="005D4FC0">
      <w:r>
        <w:separator/>
      </w:r>
    </w:p>
  </w:endnote>
  <w:endnote w:type="continuationSeparator" w:id="0">
    <w:p w:rsidR="00CD5538" w:rsidRDefault="00CD5538" w:rsidP="005D4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2970607"/>
      <w:docPartObj>
        <w:docPartGallery w:val="Page Numbers (Bottom of Page)"/>
        <w:docPartUnique/>
      </w:docPartObj>
    </w:sdtPr>
    <w:sdtEndPr/>
    <w:sdtContent>
      <w:p w:rsidR="005D4FC0" w:rsidRDefault="005D4FC0">
        <w:pPr>
          <w:pStyle w:val="Footer"/>
          <w:jc w:val="right"/>
        </w:pPr>
        <w:r>
          <w:fldChar w:fldCharType="begin"/>
        </w:r>
        <w:r>
          <w:instrText>PAGE   \* MERGEFORMAT</w:instrText>
        </w:r>
        <w:r>
          <w:fldChar w:fldCharType="separate"/>
        </w:r>
        <w:r w:rsidR="004A79A8">
          <w:rPr>
            <w:noProof/>
          </w:rPr>
          <w:t>2</w:t>
        </w:r>
        <w:r>
          <w:fldChar w:fldCharType="end"/>
        </w:r>
      </w:p>
    </w:sdtContent>
  </w:sdt>
  <w:p w:rsidR="005D4FC0" w:rsidRDefault="005D4F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538" w:rsidRDefault="00CD5538" w:rsidP="005D4FC0">
      <w:r>
        <w:separator/>
      </w:r>
    </w:p>
  </w:footnote>
  <w:footnote w:type="continuationSeparator" w:id="0">
    <w:p w:rsidR="00CD5538" w:rsidRDefault="00CD5538" w:rsidP="005D4F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86812"/>
    <w:multiLevelType w:val="hybridMultilevel"/>
    <w:tmpl w:val="30987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3D1"/>
    <w:rsid w:val="0025063F"/>
    <w:rsid w:val="002A02B1"/>
    <w:rsid w:val="00323C44"/>
    <w:rsid w:val="003572C1"/>
    <w:rsid w:val="003A6D9E"/>
    <w:rsid w:val="003F6AB2"/>
    <w:rsid w:val="004A4C95"/>
    <w:rsid w:val="004A79A8"/>
    <w:rsid w:val="005D4FC0"/>
    <w:rsid w:val="009B7492"/>
    <w:rsid w:val="00A143D1"/>
    <w:rsid w:val="00A93476"/>
    <w:rsid w:val="00AA44BA"/>
    <w:rsid w:val="00AD7BEB"/>
    <w:rsid w:val="00B417EE"/>
    <w:rsid w:val="00BC169A"/>
    <w:rsid w:val="00C146CD"/>
    <w:rsid w:val="00C81B71"/>
    <w:rsid w:val="00CD5538"/>
    <w:rsid w:val="00E31755"/>
    <w:rsid w:val="00F14FB4"/>
    <w:rsid w:val="00F2318E"/>
    <w:rsid w:val="00F808D9"/>
    <w:rsid w:val="00F93E2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8C25A-31A4-401D-BA6D-5C437FC6F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69A"/>
    <w:pPr>
      <w:spacing w:after="0" w:line="240" w:lineRule="auto"/>
    </w:pPr>
    <w:rPr>
      <w:rFonts w:ascii="Times New Roman" w:eastAsia="Times New Roman" w:hAnsi="Times New Roman" w:cs="Times New Roman"/>
      <w:sz w:val="24"/>
      <w:szCs w:val="24"/>
      <w:lang w:eastAsia="es-ES"/>
    </w:rPr>
  </w:style>
  <w:style w:type="paragraph" w:styleId="Heading1">
    <w:name w:val="heading 1"/>
    <w:basedOn w:val="Normal"/>
    <w:next w:val="Normal"/>
    <w:link w:val="Heading1Char"/>
    <w:uiPriority w:val="9"/>
    <w:qFormat/>
    <w:rsid w:val="005D4FC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95"/>
    <w:pPr>
      <w:ind w:left="720"/>
      <w:contextualSpacing/>
    </w:pPr>
  </w:style>
  <w:style w:type="character" w:customStyle="1" w:styleId="Heading1Char">
    <w:name w:val="Heading 1 Char"/>
    <w:basedOn w:val="DefaultParagraphFont"/>
    <w:link w:val="Heading1"/>
    <w:uiPriority w:val="9"/>
    <w:rsid w:val="005D4FC0"/>
    <w:rPr>
      <w:rFonts w:asciiTheme="majorHAnsi" w:eastAsiaTheme="majorEastAsia" w:hAnsiTheme="majorHAnsi" w:cstheme="majorBidi"/>
      <w:color w:val="2E74B5" w:themeColor="accent1" w:themeShade="BF"/>
      <w:sz w:val="32"/>
      <w:szCs w:val="32"/>
      <w:lang w:eastAsia="es-ES"/>
    </w:rPr>
  </w:style>
  <w:style w:type="paragraph" w:styleId="TOCHeading">
    <w:name w:val="TOC Heading"/>
    <w:basedOn w:val="Heading1"/>
    <w:next w:val="Normal"/>
    <w:uiPriority w:val="39"/>
    <w:unhideWhenUsed/>
    <w:qFormat/>
    <w:rsid w:val="005D4FC0"/>
    <w:pPr>
      <w:spacing w:line="259" w:lineRule="auto"/>
      <w:outlineLvl w:val="9"/>
    </w:pPr>
  </w:style>
  <w:style w:type="paragraph" w:styleId="TOC1">
    <w:name w:val="toc 1"/>
    <w:basedOn w:val="Normal"/>
    <w:next w:val="Normal"/>
    <w:autoRedefine/>
    <w:uiPriority w:val="39"/>
    <w:unhideWhenUsed/>
    <w:rsid w:val="005D4FC0"/>
    <w:pPr>
      <w:spacing w:after="100"/>
    </w:pPr>
  </w:style>
  <w:style w:type="character" w:styleId="Hyperlink">
    <w:name w:val="Hyperlink"/>
    <w:basedOn w:val="DefaultParagraphFont"/>
    <w:uiPriority w:val="99"/>
    <w:unhideWhenUsed/>
    <w:rsid w:val="005D4FC0"/>
    <w:rPr>
      <w:color w:val="0563C1" w:themeColor="hyperlink"/>
      <w:u w:val="single"/>
    </w:rPr>
  </w:style>
  <w:style w:type="paragraph" w:styleId="NoSpacing">
    <w:name w:val="No Spacing"/>
    <w:link w:val="NoSpacingChar"/>
    <w:uiPriority w:val="1"/>
    <w:qFormat/>
    <w:rsid w:val="005D4FC0"/>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5D4FC0"/>
    <w:rPr>
      <w:rFonts w:eastAsiaTheme="minorEastAsia"/>
      <w:lang w:eastAsia="es-ES"/>
    </w:rPr>
  </w:style>
  <w:style w:type="paragraph" w:styleId="Header">
    <w:name w:val="header"/>
    <w:basedOn w:val="Normal"/>
    <w:link w:val="HeaderChar"/>
    <w:uiPriority w:val="99"/>
    <w:unhideWhenUsed/>
    <w:rsid w:val="005D4FC0"/>
    <w:pPr>
      <w:tabs>
        <w:tab w:val="center" w:pos="4252"/>
        <w:tab w:val="right" w:pos="8504"/>
      </w:tabs>
    </w:pPr>
  </w:style>
  <w:style w:type="character" w:customStyle="1" w:styleId="HeaderChar">
    <w:name w:val="Header Char"/>
    <w:basedOn w:val="DefaultParagraphFont"/>
    <w:link w:val="Header"/>
    <w:uiPriority w:val="99"/>
    <w:rsid w:val="005D4FC0"/>
    <w:rPr>
      <w:rFonts w:ascii="Times New Roman" w:eastAsia="Times New Roman" w:hAnsi="Times New Roman" w:cs="Times New Roman"/>
      <w:sz w:val="24"/>
      <w:szCs w:val="24"/>
      <w:lang w:eastAsia="es-ES"/>
    </w:rPr>
  </w:style>
  <w:style w:type="paragraph" w:styleId="Footer">
    <w:name w:val="footer"/>
    <w:basedOn w:val="Normal"/>
    <w:link w:val="FooterChar"/>
    <w:uiPriority w:val="99"/>
    <w:unhideWhenUsed/>
    <w:rsid w:val="005D4FC0"/>
    <w:pPr>
      <w:tabs>
        <w:tab w:val="center" w:pos="4252"/>
        <w:tab w:val="right" w:pos="8504"/>
      </w:tabs>
    </w:pPr>
  </w:style>
  <w:style w:type="character" w:customStyle="1" w:styleId="FooterChar">
    <w:name w:val="Footer Char"/>
    <w:basedOn w:val="DefaultParagraphFont"/>
    <w:link w:val="Footer"/>
    <w:uiPriority w:val="99"/>
    <w:rsid w:val="005D4FC0"/>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146107">
      <w:bodyDiv w:val="1"/>
      <w:marLeft w:val="0"/>
      <w:marRight w:val="0"/>
      <w:marTop w:val="0"/>
      <w:marBottom w:val="0"/>
      <w:divBdr>
        <w:top w:val="none" w:sz="0" w:space="0" w:color="auto"/>
        <w:left w:val="none" w:sz="0" w:space="0" w:color="auto"/>
        <w:bottom w:val="none" w:sz="0" w:space="0" w:color="auto"/>
        <w:right w:val="none" w:sz="0" w:space="0" w:color="auto"/>
      </w:divBdr>
      <w:divsChild>
        <w:div w:id="1248004798">
          <w:marLeft w:val="0"/>
          <w:marRight w:val="0"/>
          <w:marTop w:val="0"/>
          <w:marBottom w:val="0"/>
          <w:divBdr>
            <w:top w:val="none" w:sz="0" w:space="0" w:color="auto"/>
            <w:left w:val="none" w:sz="0" w:space="0" w:color="auto"/>
            <w:bottom w:val="none" w:sz="0" w:space="0" w:color="auto"/>
            <w:right w:val="none" w:sz="0" w:space="0" w:color="auto"/>
          </w:divBdr>
        </w:div>
        <w:div w:id="799614702">
          <w:marLeft w:val="0"/>
          <w:marRight w:val="0"/>
          <w:marTop w:val="0"/>
          <w:marBottom w:val="0"/>
          <w:divBdr>
            <w:top w:val="none" w:sz="0" w:space="0" w:color="auto"/>
            <w:left w:val="none" w:sz="0" w:space="0" w:color="auto"/>
            <w:bottom w:val="none" w:sz="0" w:space="0" w:color="auto"/>
            <w:right w:val="none" w:sz="0" w:space="0" w:color="auto"/>
          </w:divBdr>
        </w:div>
      </w:divsChild>
    </w:div>
    <w:div w:id="548028582">
      <w:bodyDiv w:val="1"/>
      <w:marLeft w:val="0"/>
      <w:marRight w:val="0"/>
      <w:marTop w:val="0"/>
      <w:marBottom w:val="0"/>
      <w:divBdr>
        <w:top w:val="none" w:sz="0" w:space="0" w:color="auto"/>
        <w:left w:val="none" w:sz="0" w:space="0" w:color="auto"/>
        <w:bottom w:val="none" w:sz="0" w:space="0" w:color="auto"/>
        <w:right w:val="none" w:sz="0" w:space="0" w:color="auto"/>
      </w:divBdr>
      <w:divsChild>
        <w:div w:id="489711593">
          <w:marLeft w:val="0"/>
          <w:marRight w:val="0"/>
          <w:marTop w:val="0"/>
          <w:marBottom w:val="0"/>
          <w:divBdr>
            <w:top w:val="none" w:sz="0" w:space="0" w:color="auto"/>
            <w:left w:val="none" w:sz="0" w:space="0" w:color="auto"/>
            <w:bottom w:val="none" w:sz="0" w:space="0" w:color="auto"/>
            <w:right w:val="none" w:sz="0" w:space="0" w:color="auto"/>
          </w:divBdr>
        </w:div>
        <w:div w:id="1868709717">
          <w:marLeft w:val="0"/>
          <w:marRight w:val="0"/>
          <w:marTop w:val="0"/>
          <w:marBottom w:val="0"/>
          <w:divBdr>
            <w:top w:val="none" w:sz="0" w:space="0" w:color="auto"/>
            <w:left w:val="none" w:sz="0" w:space="0" w:color="auto"/>
            <w:bottom w:val="none" w:sz="0" w:space="0" w:color="auto"/>
            <w:right w:val="none" w:sz="0" w:space="0" w:color="auto"/>
          </w:divBdr>
        </w:div>
        <w:div w:id="767963193">
          <w:marLeft w:val="0"/>
          <w:marRight w:val="0"/>
          <w:marTop w:val="0"/>
          <w:marBottom w:val="0"/>
          <w:divBdr>
            <w:top w:val="none" w:sz="0" w:space="0" w:color="auto"/>
            <w:left w:val="none" w:sz="0" w:space="0" w:color="auto"/>
            <w:bottom w:val="none" w:sz="0" w:space="0" w:color="auto"/>
            <w:right w:val="none" w:sz="0" w:space="0" w:color="auto"/>
          </w:divBdr>
        </w:div>
      </w:divsChild>
    </w:div>
    <w:div w:id="1605923246">
      <w:bodyDiv w:val="1"/>
      <w:marLeft w:val="0"/>
      <w:marRight w:val="0"/>
      <w:marTop w:val="0"/>
      <w:marBottom w:val="0"/>
      <w:divBdr>
        <w:top w:val="none" w:sz="0" w:space="0" w:color="auto"/>
        <w:left w:val="none" w:sz="0" w:space="0" w:color="auto"/>
        <w:bottom w:val="none" w:sz="0" w:space="0" w:color="auto"/>
        <w:right w:val="none" w:sz="0" w:space="0" w:color="auto"/>
      </w:divBdr>
      <w:divsChild>
        <w:div w:id="714623486">
          <w:marLeft w:val="0"/>
          <w:marRight w:val="0"/>
          <w:marTop w:val="0"/>
          <w:marBottom w:val="0"/>
          <w:divBdr>
            <w:top w:val="none" w:sz="0" w:space="0" w:color="auto"/>
            <w:left w:val="none" w:sz="0" w:space="0" w:color="auto"/>
            <w:bottom w:val="none" w:sz="0" w:space="0" w:color="auto"/>
            <w:right w:val="none" w:sz="0" w:space="0" w:color="auto"/>
          </w:divBdr>
        </w:div>
        <w:div w:id="673534707">
          <w:marLeft w:val="0"/>
          <w:marRight w:val="0"/>
          <w:marTop w:val="0"/>
          <w:marBottom w:val="0"/>
          <w:divBdr>
            <w:top w:val="none" w:sz="0" w:space="0" w:color="auto"/>
            <w:left w:val="none" w:sz="0" w:space="0" w:color="auto"/>
            <w:bottom w:val="none" w:sz="0" w:space="0" w:color="auto"/>
            <w:right w:val="none" w:sz="0" w:space="0" w:color="auto"/>
          </w:divBdr>
        </w:div>
        <w:div w:id="1222670448">
          <w:marLeft w:val="0"/>
          <w:marRight w:val="0"/>
          <w:marTop w:val="0"/>
          <w:marBottom w:val="0"/>
          <w:divBdr>
            <w:top w:val="none" w:sz="0" w:space="0" w:color="auto"/>
            <w:left w:val="none" w:sz="0" w:space="0" w:color="auto"/>
            <w:bottom w:val="none" w:sz="0" w:space="0" w:color="auto"/>
            <w:right w:val="none" w:sz="0" w:space="0" w:color="auto"/>
          </w:divBdr>
        </w:div>
        <w:div w:id="386613211">
          <w:marLeft w:val="0"/>
          <w:marRight w:val="0"/>
          <w:marTop w:val="0"/>
          <w:marBottom w:val="0"/>
          <w:divBdr>
            <w:top w:val="none" w:sz="0" w:space="0" w:color="auto"/>
            <w:left w:val="none" w:sz="0" w:space="0" w:color="auto"/>
            <w:bottom w:val="none" w:sz="0" w:space="0" w:color="auto"/>
            <w:right w:val="none" w:sz="0" w:space="0" w:color="auto"/>
          </w:divBdr>
        </w:div>
      </w:divsChild>
    </w:div>
    <w:div w:id="1640722657">
      <w:bodyDiv w:val="1"/>
      <w:marLeft w:val="0"/>
      <w:marRight w:val="0"/>
      <w:marTop w:val="0"/>
      <w:marBottom w:val="0"/>
      <w:divBdr>
        <w:top w:val="none" w:sz="0" w:space="0" w:color="auto"/>
        <w:left w:val="none" w:sz="0" w:space="0" w:color="auto"/>
        <w:bottom w:val="none" w:sz="0" w:space="0" w:color="auto"/>
        <w:right w:val="none" w:sz="0" w:space="0" w:color="auto"/>
      </w:divBdr>
      <w:divsChild>
        <w:div w:id="497040920">
          <w:marLeft w:val="0"/>
          <w:marRight w:val="0"/>
          <w:marTop w:val="0"/>
          <w:marBottom w:val="0"/>
          <w:divBdr>
            <w:top w:val="none" w:sz="0" w:space="0" w:color="auto"/>
            <w:left w:val="none" w:sz="0" w:space="0" w:color="auto"/>
            <w:bottom w:val="none" w:sz="0" w:space="0" w:color="auto"/>
            <w:right w:val="none" w:sz="0" w:space="0" w:color="auto"/>
          </w:divBdr>
        </w:div>
        <w:div w:id="792869975">
          <w:marLeft w:val="0"/>
          <w:marRight w:val="0"/>
          <w:marTop w:val="0"/>
          <w:marBottom w:val="0"/>
          <w:divBdr>
            <w:top w:val="none" w:sz="0" w:space="0" w:color="auto"/>
            <w:left w:val="none" w:sz="0" w:space="0" w:color="auto"/>
            <w:bottom w:val="none" w:sz="0" w:space="0" w:color="auto"/>
            <w:right w:val="none" w:sz="0" w:space="0" w:color="auto"/>
          </w:divBdr>
        </w:div>
      </w:divsChild>
    </w:div>
    <w:div w:id="2024281731">
      <w:bodyDiv w:val="1"/>
      <w:marLeft w:val="0"/>
      <w:marRight w:val="0"/>
      <w:marTop w:val="0"/>
      <w:marBottom w:val="0"/>
      <w:divBdr>
        <w:top w:val="none" w:sz="0" w:space="0" w:color="auto"/>
        <w:left w:val="none" w:sz="0" w:space="0" w:color="auto"/>
        <w:bottom w:val="none" w:sz="0" w:space="0" w:color="auto"/>
        <w:right w:val="none" w:sz="0" w:space="0" w:color="auto"/>
      </w:divBdr>
      <w:divsChild>
        <w:div w:id="736787339">
          <w:marLeft w:val="0"/>
          <w:marRight w:val="0"/>
          <w:marTop w:val="0"/>
          <w:marBottom w:val="0"/>
          <w:divBdr>
            <w:top w:val="none" w:sz="0" w:space="0" w:color="auto"/>
            <w:left w:val="none" w:sz="0" w:space="0" w:color="auto"/>
            <w:bottom w:val="none" w:sz="0" w:space="0" w:color="auto"/>
            <w:right w:val="none" w:sz="0" w:space="0" w:color="auto"/>
          </w:divBdr>
        </w:div>
        <w:div w:id="1001733343">
          <w:marLeft w:val="0"/>
          <w:marRight w:val="0"/>
          <w:marTop w:val="0"/>
          <w:marBottom w:val="0"/>
          <w:divBdr>
            <w:top w:val="none" w:sz="0" w:space="0" w:color="auto"/>
            <w:left w:val="none" w:sz="0" w:space="0" w:color="auto"/>
            <w:bottom w:val="none" w:sz="0" w:space="0" w:color="auto"/>
            <w:right w:val="none" w:sz="0" w:space="0" w:color="auto"/>
          </w:divBdr>
        </w:div>
        <w:div w:id="1425029318">
          <w:marLeft w:val="0"/>
          <w:marRight w:val="0"/>
          <w:marTop w:val="0"/>
          <w:marBottom w:val="0"/>
          <w:divBdr>
            <w:top w:val="none" w:sz="0" w:space="0" w:color="auto"/>
            <w:left w:val="none" w:sz="0" w:space="0" w:color="auto"/>
            <w:bottom w:val="none" w:sz="0" w:space="0" w:color="auto"/>
            <w:right w:val="none" w:sz="0" w:space="0" w:color="auto"/>
          </w:divBdr>
        </w:div>
        <w:div w:id="745960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Trabajo en grupo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E62D1B-293F-4053-849C-433ED90CB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1550</Words>
  <Characters>8526</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SDI2-171</vt:lpstr>
      <vt:lpstr>SDI2-171</vt:lpstr>
    </vt:vector>
  </TitlesOfParts>
  <Company>SDI</Company>
  <LinksUpToDate>false</LinksUpToDate>
  <CharactersWithSpaces>10056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SDI2-171</dc:title>
  <dc:subject/>
  <dc:creator>David Sariego Fernández UO223935 y Jorge Sierra Miranda</dc:creator>
  <cp:keywords/>
  <dc:description/>
  <cp:lastModifiedBy>Jorge Sierra Miranda</cp:lastModifiedBy>
  <cp:revision>14</cp:revision>
  <cp:lastPrinted>2016-06-29T15:05:00Z</cp:lastPrinted>
  <dcterms:created xsi:type="dcterms:W3CDTF">2016-04-07T16:25:00Z</dcterms:created>
  <dcterms:modified xsi:type="dcterms:W3CDTF">2016-06-29T15:05:00Z</dcterms:modified>
</cp:coreProperties>
</file>