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DA7611">
      <w:pPr>
        <w:adjustRightInd w:val="0"/>
        <w:snapToGrid w:val="0"/>
        <w:spacing w:line="300" w:lineRule="auto"/>
        <w:rPr>
          <w:rFonts w:hint="eastAsia" w:ascii="仿宋_GB2312" w:eastAsia="仿宋_GB2312"/>
          <w:sz w:val="24"/>
          <w:szCs w:val="24"/>
        </w:rPr>
      </w:pPr>
      <w:bookmarkStart w:id="157" w:name="_GoBack"/>
      <w:bookmarkEnd w:id="157"/>
    </w:p>
    <w:p w14:paraId="31FC555A">
      <w:pPr>
        <w:adjustRightInd w:val="0"/>
        <w:snapToGrid w:val="0"/>
        <w:spacing w:line="300" w:lineRule="auto"/>
        <w:jc w:val="center"/>
        <w:rPr>
          <w:rFonts w:hint="eastAsia" w:ascii="宋体" w:hAnsi="宋体"/>
          <w:sz w:val="72"/>
          <w:szCs w:val="72"/>
        </w:rPr>
      </w:pPr>
      <w:r>
        <w:rPr>
          <w:rFonts w:hint="eastAsia" w:ascii="宋体" w:hAnsi="宋体"/>
          <w:sz w:val="72"/>
          <w:szCs w:val="72"/>
        </w:rPr>
        <w:t>中国计量大学现代科技学院</w:t>
      </w:r>
    </w:p>
    <w:p w14:paraId="5DC5B1CF">
      <w:pPr>
        <w:adjustRightInd w:val="0"/>
        <w:snapToGrid w:val="0"/>
        <w:spacing w:line="300" w:lineRule="auto"/>
        <w:jc w:val="center"/>
        <w:rPr>
          <w:rFonts w:ascii="宋体" w:hAnsi="宋体"/>
          <w:sz w:val="72"/>
          <w:szCs w:val="72"/>
        </w:rPr>
      </w:pPr>
      <w:r>
        <w:rPr>
          <w:rFonts w:hint="eastAsia" w:ascii="宋体" w:hAnsi="宋体"/>
          <w:sz w:val="72"/>
          <w:szCs w:val="72"/>
        </w:rPr>
        <w:t>本科毕业设计（论文）</w:t>
      </w:r>
    </w:p>
    <w:p w14:paraId="65B223C6">
      <w:pPr>
        <w:adjustRightInd w:val="0"/>
        <w:snapToGrid w:val="0"/>
        <w:spacing w:line="300" w:lineRule="auto"/>
        <w:rPr>
          <w:rFonts w:ascii="仿宋_GB2312" w:eastAsia="仿宋_GB2312"/>
          <w:sz w:val="30"/>
        </w:rPr>
      </w:pPr>
    </w:p>
    <w:p w14:paraId="1AC78FDE">
      <w:pPr>
        <w:adjustRightInd w:val="0"/>
        <w:snapToGrid w:val="0"/>
        <w:spacing w:line="300" w:lineRule="auto"/>
        <w:rPr>
          <w:rFonts w:ascii="仿宋_GB2312" w:eastAsia="仿宋_GB2312"/>
          <w:sz w:val="30"/>
        </w:rPr>
      </w:pPr>
    </w:p>
    <w:p w14:paraId="21093D59">
      <w:pPr>
        <w:adjustRightInd w:val="0"/>
        <w:snapToGrid w:val="0"/>
        <w:spacing w:line="300" w:lineRule="auto"/>
        <w:rPr>
          <w:rFonts w:hint="eastAsia" w:ascii="仿宋_GB2312" w:eastAsia="仿宋_GB2312"/>
          <w:sz w:val="30"/>
        </w:rPr>
      </w:pPr>
    </w:p>
    <w:p w14:paraId="6D12F9BC">
      <w:pPr>
        <w:adjustRightInd w:val="0"/>
        <w:snapToGrid w:val="0"/>
        <w:spacing w:line="300" w:lineRule="auto"/>
        <w:jc w:val="center"/>
        <w:rPr>
          <w:rFonts w:ascii="黑体" w:hAnsi="黑体" w:eastAsia="黑体"/>
          <w:sz w:val="48"/>
          <w:szCs w:val="48"/>
        </w:rPr>
      </w:pPr>
      <w:r>
        <w:rPr>
          <w:rFonts w:hint="eastAsia" w:ascii="黑体" w:hAnsi="黑体" w:eastAsia="黑体"/>
          <w:sz w:val="48"/>
          <w:szCs w:val="48"/>
        </w:rPr>
        <w:t>基于M</w:t>
      </w:r>
      <w:r>
        <w:rPr>
          <w:rFonts w:ascii="黑体" w:hAnsi="黑体" w:eastAsia="黑体"/>
          <w:sz w:val="48"/>
          <w:szCs w:val="48"/>
        </w:rPr>
        <w:t>FC</w:t>
      </w:r>
      <w:r>
        <w:rPr>
          <w:rFonts w:hint="eastAsia" w:ascii="黑体" w:hAnsi="黑体" w:eastAsia="黑体"/>
          <w:sz w:val="48"/>
          <w:szCs w:val="48"/>
        </w:rPr>
        <w:t>的网络五子棋</w:t>
      </w:r>
    </w:p>
    <w:p w14:paraId="48F32C10">
      <w:pPr>
        <w:adjustRightInd w:val="0"/>
        <w:snapToGrid w:val="0"/>
        <w:spacing w:line="300" w:lineRule="auto"/>
        <w:jc w:val="center"/>
        <w:rPr>
          <w:rFonts w:eastAsia="黑体"/>
          <w:b/>
          <w:sz w:val="48"/>
          <w:szCs w:val="48"/>
        </w:rPr>
      </w:pPr>
      <w:r>
        <w:rPr>
          <w:rFonts w:eastAsia="黑体"/>
          <w:b/>
          <w:sz w:val="48"/>
          <w:szCs w:val="48"/>
        </w:rPr>
        <w:t>N</w:t>
      </w:r>
      <w:r>
        <w:rPr>
          <w:rFonts w:hint="eastAsia" w:eastAsia="黑体"/>
          <w:b/>
          <w:sz w:val="48"/>
          <w:szCs w:val="48"/>
        </w:rPr>
        <w:t>et</w:t>
      </w:r>
      <w:r>
        <w:rPr>
          <w:rFonts w:eastAsia="黑体"/>
          <w:b/>
          <w:sz w:val="48"/>
          <w:szCs w:val="48"/>
        </w:rPr>
        <w:t>work Gobang Based on MFC</w:t>
      </w:r>
    </w:p>
    <w:p w14:paraId="5A83846D">
      <w:pPr>
        <w:adjustRightInd w:val="0"/>
        <w:snapToGrid w:val="0"/>
        <w:spacing w:line="300" w:lineRule="auto"/>
        <w:rPr>
          <w:rFonts w:ascii="仿宋_GB2312" w:eastAsia="仿宋_GB2312"/>
          <w:sz w:val="30"/>
        </w:rPr>
      </w:pPr>
    </w:p>
    <w:p w14:paraId="70EE5028">
      <w:pPr>
        <w:adjustRightInd w:val="0"/>
        <w:snapToGrid w:val="0"/>
        <w:spacing w:line="300" w:lineRule="auto"/>
        <w:ind w:left="120" w:firstLine="420"/>
        <w:rPr>
          <w:rFonts w:ascii="仿宋_GB2312" w:eastAsia="仿宋_GB2312"/>
          <w:sz w:val="30"/>
        </w:rPr>
      </w:pPr>
      <w:r>
        <w:rPr>
          <w:rFonts w:hint="eastAsia" w:ascii="宋体" w:hAnsi="宋体"/>
          <w:sz w:val="36"/>
          <w:szCs w:val="36"/>
        </w:rPr>
        <w:t>学生姓名</w:t>
      </w:r>
      <w:r>
        <w:rPr>
          <w:rFonts w:hint="eastAsia" w:ascii="仿宋_GB2312" w:eastAsia="仿宋_GB2312"/>
          <w:sz w:val="30"/>
          <w:u w:val="single"/>
        </w:rPr>
        <w:t xml:space="preserve">       </w:t>
      </w:r>
      <w:r>
        <w:rPr>
          <w:rFonts w:hint="eastAsia" w:ascii="宋体" w:hAnsi="宋体"/>
          <w:sz w:val="36"/>
          <w:szCs w:val="36"/>
          <w:u w:val="single"/>
        </w:rPr>
        <w:t>赵杰</w:t>
      </w:r>
      <w:r>
        <w:rPr>
          <w:rFonts w:hint="eastAsia" w:ascii="黑体" w:eastAsia="黑体"/>
          <w:sz w:val="36"/>
          <w:szCs w:val="36"/>
          <w:u w:val="single"/>
        </w:rPr>
        <w:t xml:space="preserve">     </w:t>
      </w:r>
      <w:r>
        <w:rPr>
          <w:rFonts w:ascii="黑体" w:eastAsia="黑体"/>
          <w:sz w:val="36"/>
          <w:szCs w:val="36"/>
          <w:u w:val="single"/>
        </w:rPr>
        <w:t xml:space="preserve">  </w:t>
      </w:r>
      <w:r>
        <w:rPr>
          <w:rFonts w:hint="eastAsia" w:ascii="宋体" w:hAnsi="宋体"/>
          <w:sz w:val="36"/>
          <w:szCs w:val="36"/>
        </w:rPr>
        <w:t xml:space="preserve"> 学号</w:t>
      </w:r>
      <w:r>
        <w:rPr>
          <w:rFonts w:hint="eastAsia" w:ascii="黑体" w:eastAsia="黑体"/>
          <w:sz w:val="36"/>
          <w:szCs w:val="36"/>
          <w:u w:val="single"/>
        </w:rPr>
        <w:t xml:space="preserve">  </w:t>
      </w:r>
      <w:r>
        <w:rPr>
          <w:rFonts w:ascii="Times New Roman Regular" w:hAnsi="Times New Roman Regular" w:cs="Times New Roman Regular"/>
          <w:sz w:val="36"/>
          <w:szCs w:val="36"/>
          <w:u w:val="single"/>
        </w:rPr>
        <w:t>1732332218</w:t>
      </w:r>
      <w:r>
        <w:rPr>
          <w:rFonts w:hint="eastAsia" w:ascii="宋体" w:hAnsi="宋体"/>
          <w:sz w:val="36"/>
          <w:szCs w:val="36"/>
          <w:u w:val="single"/>
        </w:rPr>
        <w:t xml:space="preserve">  </w:t>
      </w:r>
    </w:p>
    <w:p w14:paraId="3C61EF16">
      <w:pPr>
        <w:adjustRightInd w:val="0"/>
        <w:snapToGrid w:val="0"/>
        <w:spacing w:line="300" w:lineRule="auto"/>
        <w:rPr>
          <w:rFonts w:ascii="仿宋_GB2312" w:eastAsia="仿宋_GB2312"/>
          <w:sz w:val="30"/>
        </w:rPr>
      </w:pPr>
    </w:p>
    <w:p w14:paraId="15B52F46">
      <w:pPr>
        <w:adjustRightInd w:val="0"/>
        <w:snapToGrid w:val="0"/>
        <w:spacing w:line="300" w:lineRule="auto"/>
        <w:ind w:firstLine="540" w:firstLineChars="150"/>
        <w:rPr>
          <w:rFonts w:ascii="宋体" w:hAnsi="宋体"/>
          <w:sz w:val="36"/>
          <w:szCs w:val="36"/>
          <w:u w:val="single"/>
        </w:rPr>
      </w:pPr>
      <w:r>
        <w:rPr>
          <w:rFonts w:hint="eastAsia" w:ascii="宋体" w:hAnsi="宋体"/>
          <w:sz w:val="36"/>
          <w:szCs w:val="36"/>
        </w:rPr>
        <w:t>学生专业</w:t>
      </w:r>
      <w:r>
        <w:rPr>
          <w:rFonts w:hint="eastAsia" w:ascii="宋体" w:hAnsi="宋体"/>
          <w:sz w:val="36"/>
          <w:szCs w:val="36"/>
          <w:u w:val="single"/>
        </w:rPr>
        <w:t xml:space="preserve"> 计算机科学与技术</w:t>
      </w:r>
      <w:r>
        <w:rPr>
          <w:rFonts w:hint="eastAsia" w:ascii="宋体" w:hAnsi="宋体"/>
          <w:sz w:val="36"/>
          <w:szCs w:val="36"/>
        </w:rPr>
        <w:t xml:space="preserve"> 班级</w:t>
      </w:r>
      <w:r>
        <w:rPr>
          <w:rFonts w:hint="eastAsia" w:ascii="宋体" w:hAnsi="宋体"/>
          <w:sz w:val="36"/>
          <w:szCs w:val="36"/>
          <w:u w:val="single"/>
        </w:rPr>
        <w:t xml:space="preserve"> 计算机1</w:t>
      </w:r>
      <w:r>
        <w:rPr>
          <w:rFonts w:ascii="宋体" w:hAnsi="宋体"/>
          <w:sz w:val="36"/>
          <w:szCs w:val="36"/>
          <w:u w:val="single"/>
        </w:rPr>
        <w:t>72</w:t>
      </w:r>
      <w:r>
        <w:rPr>
          <w:rFonts w:hint="eastAsia" w:ascii="宋体" w:hAnsi="宋体"/>
          <w:sz w:val="36"/>
          <w:szCs w:val="36"/>
          <w:u w:val="single"/>
        </w:rPr>
        <w:t xml:space="preserve">班 </w:t>
      </w:r>
    </w:p>
    <w:p w14:paraId="79916B63">
      <w:pPr>
        <w:adjustRightInd w:val="0"/>
        <w:snapToGrid w:val="0"/>
        <w:spacing w:line="300" w:lineRule="auto"/>
        <w:rPr>
          <w:rFonts w:hint="eastAsia" w:ascii="宋体" w:hAnsi="宋体"/>
          <w:sz w:val="36"/>
          <w:szCs w:val="36"/>
        </w:rPr>
      </w:pPr>
    </w:p>
    <w:p w14:paraId="7E04A3E1">
      <w:pPr>
        <w:adjustRightInd w:val="0"/>
        <w:snapToGrid w:val="0"/>
        <w:spacing w:line="300" w:lineRule="auto"/>
        <w:ind w:firstLine="540" w:firstLineChars="150"/>
        <w:rPr>
          <w:rFonts w:ascii="黑体" w:eastAsia="黑体"/>
          <w:sz w:val="36"/>
          <w:szCs w:val="36"/>
          <w:u w:val="single"/>
        </w:rPr>
      </w:pPr>
      <w:r>
        <w:rPr>
          <w:rFonts w:hint="eastAsia" w:ascii="宋体" w:hAnsi="宋体"/>
          <w:sz w:val="36"/>
          <w:szCs w:val="36"/>
        </w:rPr>
        <w:t>二级学院</w:t>
      </w:r>
      <w:r>
        <w:rPr>
          <w:rFonts w:hint="eastAsia" w:ascii="宋体" w:hAnsi="宋体"/>
          <w:sz w:val="36"/>
          <w:szCs w:val="36"/>
          <w:u w:val="single"/>
        </w:rPr>
        <w:t xml:space="preserve"> </w:t>
      </w:r>
      <w:r>
        <w:rPr>
          <w:rFonts w:ascii="宋体" w:hAnsi="宋体"/>
          <w:sz w:val="36"/>
          <w:szCs w:val="36"/>
          <w:u w:val="single"/>
        </w:rPr>
        <w:t xml:space="preserve"> </w:t>
      </w:r>
      <w:r>
        <w:rPr>
          <w:rFonts w:hint="eastAsia" w:ascii="宋体" w:hAnsi="宋体"/>
          <w:sz w:val="36"/>
          <w:szCs w:val="36"/>
          <w:u w:val="single"/>
        </w:rPr>
        <w:t xml:space="preserve"> 信息工程学院 </w:t>
      </w:r>
      <w:r>
        <w:rPr>
          <w:rFonts w:ascii="宋体" w:hAnsi="宋体"/>
          <w:sz w:val="36"/>
          <w:szCs w:val="36"/>
          <w:u w:val="single"/>
        </w:rPr>
        <w:t xml:space="preserve"> </w:t>
      </w:r>
      <w:r>
        <w:rPr>
          <w:rFonts w:hint="eastAsia" w:ascii="宋体" w:hAnsi="宋体"/>
          <w:sz w:val="36"/>
          <w:szCs w:val="36"/>
        </w:rPr>
        <w:t xml:space="preserve"> 指导教师</w:t>
      </w:r>
      <w:r>
        <w:rPr>
          <w:rFonts w:hint="eastAsia" w:ascii="宋体" w:hAnsi="宋体"/>
          <w:sz w:val="36"/>
          <w:szCs w:val="36"/>
          <w:u w:val="single"/>
        </w:rPr>
        <w:t xml:space="preserve">  周永霞  </w:t>
      </w:r>
    </w:p>
    <w:p w14:paraId="079DDF1B">
      <w:pPr>
        <w:adjustRightInd w:val="0"/>
        <w:snapToGrid w:val="0"/>
        <w:spacing w:line="300" w:lineRule="auto"/>
        <w:rPr>
          <w:rFonts w:hint="eastAsia" w:ascii="仿宋_GB2312" w:eastAsia="仿宋_GB2312"/>
          <w:sz w:val="30"/>
        </w:rPr>
      </w:pPr>
    </w:p>
    <w:p w14:paraId="2FF2CBEE">
      <w:pPr>
        <w:adjustRightInd w:val="0"/>
        <w:snapToGrid w:val="0"/>
        <w:spacing w:line="300" w:lineRule="auto"/>
        <w:rPr>
          <w:rFonts w:hint="eastAsia" w:ascii="仿宋_GB2312" w:eastAsia="仿宋_GB2312"/>
          <w:sz w:val="30"/>
        </w:rPr>
      </w:pPr>
    </w:p>
    <w:p w14:paraId="52495641">
      <w:pPr>
        <w:adjustRightInd w:val="0"/>
        <w:snapToGrid w:val="0"/>
        <w:spacing w:line="300" w:lineRule="auto"/>
        <w:rPr>
          <w:rFonts w:ascii="仿宋_GB2312" w:eastAsia="仿宋_GB2312"/>
          <w:sz w:val="30"/>
        </w:rPr>
      </w:pPr>
    </w:p>
    <w:p w14:paraId="18FCF2E6">
      <w:pPr>
        <w:adjustRightInd w:val="0"/>
        <w:snapToGrid w:val="0"/>
        <w:spacing w:line="300" w:lineRule="auto"/>
        <w:jc w:val="center"/>
        <w:rPr>
          <w:rFonts w:hint="eastAsia" w:ascii="宋体" w:hAnsi="宋体"/>
          <w:sz w:val="32"/>
          <w:szCs w:val="32"/>
        </w:rPr>
      </w:pPr>
      <w:r>
        <w:rPr>
          <w:rFonts w:hint="eastAsia" w:ascii="宋体" w:hAnsi="宋体"/>
          <w:sz w:val="32"/>
          <w:szCs w:val="32"/>
        </w:rPr>
        <w:t>中国计量大学现代科技学院</w:t>
      </w:r>
    </w:p>
    <w:p w14:paraId="046ED762">
      <w:pPr>
        <w:widowControl/>
        <w:spacing w:line="440" w:lineRule="exact"/>
        <w:ind w:firstLine="640" w:firstLineChars="200"/>
        <w:jc w:val="center"/>
        <w:rPr>
          <w:rFonts w:ascii="宋体" w:hAnsi="宋体"/>
          <w:color w:val="000000"/>
          <w:kern w:val="0"/>
          <w:szCs w:val="21"/>
        </w:rPr>
      </w:pPr>
      <w:r>
        <w:rPr>
          <w:rFonts w:ascii="Times New Roman Regular" w:hAnsi="Times New Roman Regular" w:cs="Times New Roman Regular"/>
          <w:sz w:val="32"/>
          <w:szCs w:val="32"/>
        </w:rPr>
        <w:t>2026</w:t>
      </w:r>
      <w:r>
        <w:rPr>
          <w:rFonts w:hint="eastAsia" w:ascii="宋体" w:hAnsi="宋体"/>
          <w:sz w:val="30"/>
        </w:rPr>
        <w:t>年</w:t>
      </w:r>
      <w:r>
        <w:rPr>
          <w:rFonts w:hint="eastAsia"/>
          <w:sz w:val="30"/>
          <w:szCs w:val="30"/>
        </w:rPr>
        <w:t>4</w:t>
      </w:r>
      <w:r>
        <w:rPr>
          <w:rFonts w:hint="eastAsia" w:ascii="宋体" w:hAnsi="宋体"/>
          <w:sz w:val="30"/>
        </w:rPr>
        <w:t>月</w:t>
      </w:r>
      <w:r>
        <w:rPr>
          <w:rFonts w:ascii="宋体" w:hAnsi="宋体"/>
          <w:sz w:val="30"/>
        </w:rPr>
        <w:br w:type="page"/>
      </w:r>
    </w:p>
    <w:p w14:paraId="40E6FE67">
      <w:pPr>
        <w:widowControl/>
        <w:spacing w:line="440" w:lineRule="exact"/>
        <w:ind w:firstLine="880" w:firstLineChars="200"/>
        <w:jc w:val="center"/>
        <w:rPr>
          <w:rFonts w:hint="eastAsia" w:ascii="宋体" w:hAnsi="宋体"/>
          <w:b/>
          <w:color w:val="000080"/>
          <w:kern w:val="0"/>
          <w:sz w:val="44"/>
          <w:szCs w:val="44"/>
        </w:rPr>
      </w:pPr>
    </w:p>
    <w:p w14:paraId="2D1010C2">
      <w:pPr>
        <w:widowControl/>
        <w:spacing w:line="440" w:lineRule="exact"/>
        <w:ind w:firstLine="880" w:firstLineChars="200"/>
        <w:jc w:val="center"/>
        <w:rPr>
          <w:rFonts w:hint="eastAsia" w:ascii="宋体" w:hAnsi="宋体"/>
          <w:b/>
          <w:color w:val="000080"/>
          <w:kern w:val="0"/>
          <w:sz w:val="44"/>
          <w:szCs w:val="44"/>
        </w:rPr>
      </w:pPr>
    </w:p>
    <w:p w14:paraId="254A744D">
      <w:pPr>
        <w:widowControl/>
        <w:spacing w:line="440" w:lineRule="exact"/>
        <w:jc w:val="center"/>
        <w:rPr>
          <w:rFonts w:hint="eastAsia" w:ascii="宋体" w:hAnsi="宋体"/>
          <w:b/>
          <w:color w:val="000000"/>
          <w:kern w:val="0"/>
          <w:sz w:val="44"/>
          <w:szCs w:val="44"/>
        </w:rPr>
      </w:pPr>
      <w:r>
        <w:rPr>
          <w:rFonts w:hint="eastAsia" w:ascii="宋体" w:hAnsi="宋体"/>
          <w:b/>
          <w:color w:val="000000"/>
          <w:kern w:val="0"/>
          <w:sz w:val="44"/>
          <w:szCs w:val="44"/>
        </w:rPr>
        <w:t>郑 重 声 明</w:t>
      </w:r>
    </w:p>
    <w:p w14:paraId="306C6094">
      <w:pPr>
        <w:widowControl/>
        <w:spacing w:line="440" w:lineRule="exact"/>
        <w:ind w:firstLine="720"/>
        <w:jc w:val="left"/>
        <w:rPr>
          <w:rFonts w:hint="eastAsia" w:ascii="宋体" w:hAnsi="宋体"/>
          <w:color w:val="000080"/>
          <w:kern w:val="0"/>
          <w:sz w:val="24"/>
          <w:szCs w:val="24"/>
        </w:rPr>
      </w:pPr>
    </w:p>
    <w:p w14:paraId="63212012">
      <w:pPr>
        <w:widowControl/>
        <w:spacing w:line="440" w:lineRule="exact"/>
        <w:ind w:firstLine="720"/>
        <w:jc w:val="left"/>
        <w:rPr>
          <w:rFonts w:hint="eastAsia" w:ascii="宋体" w:hAnsi="宋体"/>
          <w:color w:val="000080"/>
          <w:kern w:val="0"/>
          <w:sz w:val="24"/>
          <w:szCs w:val="24"/>
        </w:rPr>
      </w:pPr>
    </w:p>
    <w:p w14:paraId="62824406">
      <w:pPr>
        <w:widowControl/>
        <w:spacing w:line="44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本人呈交的毕业设计论文，是在导师的指导下，独立进行研究工作所取得的成果，所有数据、图片资料真实可靠。尽我所知，除文中已经注明引用的内容外，本学位论文的研究成果不包含他人享有著作权的内容。对本论文所涉及的研究工作做出贡献的其他个人和集体，均已在文中以明确的方式标明。本学位论文的知识产权归属于培养单位。</w:t>
      </w:r>
    </w:p>
    <w:p w14:paraId="3F50F4F1">
      <w:pPr>
        <w:widowControl/>
        <w:spacing w:line="440" w:lineRule="exact"/>
        <w:ind w:firstLine="720"/>
        <w:jc w:val="left"/>
        <w:rPr>
          <w:rFonts w:hint="eastAsia" w:ascii="宋体" w:hAnsi="宋体"/>
          <w:color w:val="000080"/>
          <w:kern w:val="0"/>
          <w:sz w:val="28"/>
          <w:szCs w:val="28"/>
        </w:rPr>
      </w:pPr>
    </w:p>
    <w:p w14:paraId="7349A93E">
      <w:pPr>
        <w:widowControl/>
        <w:spacing w:line="440" w:lineRule="exact"/>
        <w:ind w:firstLine="720"/>
        <w:jc w:val="left"/>
        <w:rPr>
          <w:rFonts w:hint="eastAsia" w:ascii="宋体" w:hAnsi="宋体"/>
          <w:color w:val="000080"/>
          <w:kern w:val="0"/>
          <w:sz w:val="28"/>
          <w:szCs w:val="28"/>
        </w:rPr>
      </w:pPr>
    </w:p>
    <w:p w14:paraId="68C05280">
      <w:pPr>
        <w:widowControl/>
        <w:spacing w:line="440" w:lineRule="exact"/>
        <w:ind w:firstLine="720"/>
        <w:jc w:val="left"/>
        <w:rPr>
          <w:rFonts w:hint="eastAsia" w:ascii="宋体" w:hAnsi="宋体"/>
          <w:b/>
          <w:color w:val="000080"/>
          <w:kern w:val="0"/>
          <w:sz w:val="28"/>
          <w:szCs w:val="28"/>
        </w:rPr>
      </w:pPr>
      <w:r>
        <w:rPr>
          <w:rFonts w:hint="eastAsia"/>
          <w:b/>
          <w:sz w:val="28"/>
          <w:szCs w:val="28"/>
        </w:rPr>
        <w:t>本人承诺，论文查重率超过</w:t>
      </w:r>
      <w:r>
        <w:rPr>
          <w:b/>
          <w:sz w:val="28"/>
          <w:szCs w:val="28"/>
        </w:rPr>
        <w:t xml:space="preserve"> 30%,</w:t>
      </w:r>
      <w:r>
        <w:rPr>
          <w:rFonts w:hint="eastAsia"/>
          <w:b/>
          <w:sz w:val="28"/>
          <w:szCs w:val="28"/>
        </w:rPr>
        <w:t>都视为抄袭。</w:t>
      </w:r>
    </w:p>
    <w:p w14:paraId="08B6E6A3">
      <w:pPr>
        <w:widowControl/>
        <w:spacing w:line="440" w:lineRule="exact"/>
        <w:ind w:firstLine="720"/>
        <w:jc w:val="left"/>
        <w:rPr>
          <w:rFonts w:hint="eastAsia" w:ascii="宋体" w:hAnsi="宋体"/>
          <w:color w:val="000080"/>
          <w:kern w:val="0"/>
          <w:sz w:val="28"/>
          <w:szCs w:val="28"/>
        </w:rPr>
      </w:pPr>
    </w:p>
    <w:p w14:paraId="3FFCB9DF">
      <w:pPr>
        <w:widowControl/>
        <w:spacing w:line="440" w:lineRule="exact"/>
        <w:ind w:firstLine="720"/>
        <w:jc w:val="left"/>
        <w:rPr>
          <w:rFonts w:hint="eastAsia" w:ascii="宋体" w:hAnsi="宋体"/>
          <w:color w:val="000080"/>
          <w:kern w:val="0"/>
          <w:sz w:val="28"/>
          <w:szCs w:val="28"/>
        </w:rPr>
      </w:pPr>
    </w:p>
    <w:p w14:paraId="66E2CAE9">
      <w:pPr>
        <w:widowControl/>
        <w:spacing w:line="440" w:lineRule="exact"/>
        <w:ind w:firstLine="720"/>
        <w:jc w:val="left"/>
        <w:rPr>
          <w:rFonts w:hint="eastAsia" w:ascii="宋体" w:hAnsi="宋体"/>
          <w:color w:val="000080"/>
          <w:kern w:val="0"/>
          <w:sz w:val="28"/>
          <w:szCs w:val="28"/>
        </w:rPr>
      </w:pPr>
    </w:p>
    <w:p w14:paraId="46B57B4F">
      <w:pPr>
        <w:widowControl/>
        <w:spacing w:line="440" w:lineRule="exact"/>
        <w:ind w:firstLine="720"/>
        <w:jc w:val="left"/>
        <w:rPr>
          <w:rFonts w:hint="eastAsia" w:ascii="宋体" w:hAnsi="宋体"/>
          <w:color w:val="000080"/>
          <w:kern w:val="0"/>
          <w:sz w:val="28"/>
          <w:szCs w:val="28"/>
        </w:rPr>
      </w:pPr>
      <w:r>
        <w:rPr>
          <w:rFonts w:hint="eastAsia" w:ascii="宋体" w:hAnsi="宋体"/>
          <w:color w:val="000000"/>
          <w:kern w:val="0"/>
          <w:sz w:val="28"/>
          <w:szCs w:val="28"/>
        </w:rPr>
        <w:t>学生签名：</w:t>
      </w:r>
      <w:r>
        <w:rPr>
          <w:rFonts w:hint="eastAsia" w:ascii="宋体" w:hAnsi="宋体"/>
          <w:color w:val="000000"/>
          <w:kern w:val="0"/>
          <w:sz w:val="28"/>
          <w:szCs w:val="28"/>
          <w:u w:val="single"/>
        </w:rPr>
        <w:t xml:space="preserve">              </w:t>
      </w:r>
      <w:r>
        <w:rPr>
          <w:rFonts w:hint="eastAsia" w:ascii="宋体" w:hAnsi="宋体"/>
          <w:color w:val="000000"/>
          <w:kern w:val="0"/>
          <w:sz w:val="28"/>
          <w:szCs w:val="28"/>
        </w:rPr>
        <w:t xml:space="preserve">       日期：</w:t>
      </w:r>
      <w:r>
        <w:rPr>
          <w:rFonts w:hint="eastAsia" w:ascii="宋体" w:hAnsi="宋体"/>
          <w:color w:val="000000"/>
          <w:kern w:val="0"/>
          <w:sz w:val="28"/>
          <w:szCs w:val="28"/>
          <w:u w:val="single"/>
        </w:rPr>
        <w:t xml:space="preserve">               </w:t>
      </w:r>
    </w:p>
    <w:p w14:paraId="520F5A06">
      <w:pPr>
        <w:widowControl/>
        <w:spacing w:line="440" w:lineRule="exact"/>
        <w:rPr>
          <w:rFonts w:ascii="黑体" w:hAnsi="宋体" w:eastAsia="黑体"/>
          <w:sz w:val="24"/>
          <w:szCs w:val="24"/>
        </w:rPr>
      </w:pPr>
      <w:r>
        <w:rPr>
          <w:rFonts w:ascii="仿宋_GB2312" w:eastAsia="仿宋_GB2312"/>
          <w:sz w:val="30"/>
        </w:rPr>
        <w:br w:type="page"/>
      </w:r>
    </w:p>
    <w:tbl>
      <w:tblPr>
        <w:tblStyle w:val="34"/>
        <w:tblW w:w="79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8"/>
        <w:gridCol w:w="270"/>
        <w:gridCol w:w="877"/>
        <w:gridCol w:w="1754"/>
        <w:gridCol w:w="1691"/>
        <w:gridCol w:w="1235"/>
        <w:gridCol w:w="261"/>
        <w:gridCol w:w="816"/>
      </w:tblGrid>
      <w:tr w14:paraId="60346BAB">
        <w:trPr>
          <w:jc w:val="center"/>
        </w:trPr>
        <w:tc>
          <w:tcPr>
            <w:tcW w:w="998" w:type="dxa"/>
            <w:tcBorders>
              <w:top w:val="nil"/>
              <w:left w:val="nil"/>
              <w:bottom w:val="nil"/>
              <w:right w:val="nil"/>
            </w:tcBorders>
            <w:noWrap w:val="0"/>
            <w:vAlign w:val="center"/>
          </w:tcPr>
          <w:p w14:paraId="449879DA">
            <w:pPr>
              <w:jc w:val="center"/>
              <w:rPr>
                <w:sz w:val="24"/>
              </w:rPr>
            </w:pPr>
            <w:r>
              <w:rPr>
                <w:rFonts w:hint="eastAsia"/>
                <w:sz w:val="24"/>
              </w:rPr>
              <w:t>分类号</w:t>
            </w:r>
          </w:p>
        </w:tc>
        <w:tc>
          <w:tcPr>
            <w:tcW w:w="270" w:type="dxa"/>
            <w:tcBorders>
              <w:top w:val="nil"/>
              <w:left w:val="nil"/>
              <w:bottom w:val="nil"/>
              <w:right w:val="nil"/>
            </w:tcBorders>
            <w:noWrap w:val="0"/>
            <w:vAlign w:val="center"/>
          </w:tcPr>
          <w:p w14:paraId="5680AF31">
            <w:pPr>
              <w:jc w:val="center"/>
              <w:rPr>
                <w:rFonts w:hint="eastAsia"/>
                <w:sz w:val="24"/>
              </w:rPr>
            </w:pPr>
            <w:r>
              <w:rPr>
                <w:rFonts w:hint="eastAsia"/>
                <w:sz w:val="24"/>
              </w:rPr>
              <w:t>：</w:t>
            </w:r>
          </w:p>
        </w:tc>
        <w:tc>
          <w:tcPr>
            <w:tcW w:w="877" w:type="dxa"/>
            <w:tcBorders>
              <w:top w:val="nil"/>
              <w:left w:val="nil"/>
              <w:bottom w:val="single" w:color="auto" w:sz="8" w:space="0"/>
              <w:right w:val="nil"/>
            </w:tcBorders>
            <w:noWrap w:val="0"/>
            <w:vAlign w:val="center"/>
          </w:tcPr>
          <w:p w14:paraId="41406D3D">
            <w:pPr>
              <w:jc w:val="center"/>
              <w:rPr>
                <w:sz w:val="24"/>
              </w:rPr>
            </w:pPr>
            <w:r>
              <w:rPr>
                <w:rFonts w:hint="eastAsia"/>
                <w:sz w:val="24"/>
              </w:rPr>
              <w:t>TP</w:t>
            </w:r>
            <w:r>
              <w:rPr>
                <w:sz w:val="24"/>
              </w:rPr>
              <w:t>391</w:t>
            </w:r>
          </w:p>
        </w:tc>
        <w:tc>
          <w:tcPr>
            <w:tcW w:w="1754" w:type="dxa"/>
            <w:tcBorders>
              <w:top w:val="nil"/>
              <w:left w:val="nil"/>
              <w:bottom w:val="nil"/>
              <w:right w:val="nil"/>
            </w:tcBorders>
            <w:noWrap w:val="0"/>
            <w:vAlign w:val="center"/>
          </w:tcPr>
          <w:p w14:paraId="2D2EC901">
            <w:pPr>
              <w:jc w:val="center"/>
              <w:rPr>
                <w:rFonts w:hint="eastAsia"/>
                <w:sz w:val="24"/>
              </w:rPr>
            </w:pPr>
          </w:p>
        </w:tc>
        <w:tc>
          <w:tcPr>
            <w:tcW w:w="1691" w:type="dxa"/>
            <w:tcBorders>
              <w:top w:val="nil"/>
              <w:left w:val="nil"/>
              <w:bottom w:val="nil"/>
              <w:right w:val="nil"/>
            </w:tcBorders>
            <w:noWrap w:val="0"/>
            <w:vAlign w:val="center"/>
          </w:tcPr>
          <w:p w14:paraId="17541315">
            <w:pPr>
              <w:jc w:val="center"/>
              <w:rPr>
                <w:rFonts w:hint="eastAsia"/>
                <w:sz w:val="24"/>
              </w:rPr>
            </w:pPr>
          </w:p>
        </w:tc>
        <w:tc>
          <w:tcPr>
            <w:tcW w:w="1235" w:type="dxa"/>
            <w:tcBorders>
              <w:top w:val="nil"/>
              <w:left w:val="nil"/>
              <w:bottom w:val="nil"/>
              <w:right w:val="nil"/>
            </w:tcBorders>
            <w:noWrap w:val="0"/>
            <w:vAlign w:val="center"/>
          </w:tcPr>
          <w:p w14:paraId="75593123">
            <w:pPr>
              <w:jc w:val="center"/>
              <w:rPr>
                <w:sz w:val="24"/>
              </w:rPr>
            </w:pPr>
            <w:r>
              <w:rPr>
                <w:rFonts w:hint="eastAsia"/>
                <w:sz w:val="24"/>
              </w:rPr>
              <w:t>密    级</w:t>
            </w:r>
          </w:p>
        </w:tc>
        <w:tc>
          <w:tcPr>
            <w:tcW w:w="261" w:type="dxa"/>
            <w:tcBorders>
              <w:top w:val="nil"/>
              <w:left w:val="nil"/>
              <w:bottom w:val="nil"/>
              <w:right w:val="nil"/>
            </w:tcBorders>
            <w:noWrap w:val="0"/>
            <w:vAlign w:val="center"/>
          </w:tcPr>
          <w:p w14:paraId="3E130C21">
            <w:pPr>
              <w:jc w:val="center"/>
              <w:rPr>
                <w:rFonts w:hint="eastAsia"/>
                <w:sz w:val="24"/>
              </w:rPr>
            </w:pPr>
            <w:r>
              <w:rPr>
                <w:rFonts w:hint="eastAsia"/>
                <w:sz w:val="24"/>
              </w:rPr>
              <w:t>：</w:t>
            </w:r>
          </w:p>
        </w:tc>
        <w:tc>
          <w:tcPr>
            <w:tcW w:w="816" w:type="dxa"/>
            <w:tcBorders>
              <w:top w:val="nil"/>
              <w:left w:val="nil"/>
              <w:bottom w:val="single" w:color="auto" w:sz="8" w:space="0"/>
              <w:right w:val="nil"/>
            </w:tcBorders>
            <w:noWrap w:val="0"/>
            <w:vAlign w:val="center"/>
          </w:tcPr>
          <w:p w14:paraId="59878D8E">
            <w:pPr>
              <w:jc w:val="center"/>
              <w:rPr>
                <w:sz w:val="24"/>
              </w:rPr>
            </w:pPr>
            <w:r>
              <w:rPr>
                <w:rFonts w:hint="eastAsia"/>
                <w:sz w:val="24"/>
              </w:rPr>
              <w:t>公开</w:t>
            </w:r>
          </w:p>
        </w:tc>
      </w:tr>
      <w:tr w14:paraId="7F8C1033">
        <w:trPr>
          <w:jc w:val="center"/>
        </w:trPr>
        <w:tc>
          <w:tcPr>
            <w:tcW w:w="998" w:type="dxa"/>
            <w:tcBorders>
              <w:top w:val="nil"/>
              <w:left w:val="nil"/>
              <w:bottom w:val="nil"/>
              <w:right w:val="nil"/>
            </w:tcBorders>
            <w:noWrap w:val="0"/>
            <w:vAlign w:val="center"/>
          </w:tcPr>
          <w:p w14:paraId="39546492">
            <w:pPr>
              <w:jc w:val="center"/>
              <w:rPr>
                <w:sz w:val="24"/>
              </w:rPr>
            </w:pPr>
            <w:r>
              <w:rPr>
                <w:rFonts w:hint="eastAsia"/>
                <w:sz w:val="24"/>
              </w:rPr>
              <w:t>UDC</w:t>
            </w:r>
          </w:p>
        </w:tc>
        <w:tc>
          <w:tcPr>
            <w:tcW w:w="270" w:type="dxa"/>
            <w:tcBorders>
              <w:top w:val="nil"/>
              <w:left w:val="nil"/>
              <w:bottom w:val="nil"/>
              <w:right w:val="nil"/>
            </w:tcBorders>
            <w:noWrap w:val="0"/>
            <w:vAlign w:val="center"/>
          </w:tcPr>
          <w:p w14:paraId="1E8C34FC">
            <w:pPr>
              <w:jc w:val="center"/>
              <w:rPr>
                <w:rFonts w:hint="eastAsia"/>
                <w:sz w:val="24"/>
              </w:rPr>
            </w:pPr>
            <w:r>
              <w:rPr>
                <w:rFonts w:hint="eastAsia"/>
                <w:sz w:val="24"/>
              </w:rPr>
              <w:t>：</w:t>
            </w:r>
          </w:p>
        </w:tc>
        <w:tc>
          <w:tcPr>
            <w:tcW w:w="877" w:type="dxa"/>
            <w:tcBorders>
              <w:top w:val="single" w:color="auto" w:sz="8" w:space="0"/>
              <w:left w:val="nil"/>
              <w:bottom w:val="single" w:color="auto" w:sz="8" w:space="0"/>
              <w:right w:val="nil"/>
            </w:tcBorders>
            <w:noWrap w:val="0"/>
            <w:vAlign w:val="center"/>
          </w:tcPr>
          <w:p w14:paraId="525FC525">
            <w:pPr>
              <w:jc w:val="center"/>
              <w:rPr>
                <w:sz w:val="24"/>
              </w:rPr>
            </w:pPr>
            <w:r>
              <w:rPr>
                <w:sz w:val="24"/>
              </w:rPr>
              <w:t>004</w:t>
            </w:r>
          </w:p>
        </w:tc>
        <w:tc>
          <w:tcPr>
            <w:tcW w:w="1754" w:type="dxa"/>
            <w:tcBorders>
              <w:top w:val="nil"/>
              <w:left w:val="nil"/>
              <w:bottom w:val="nil"/>
              <w:right w:val="nil"/>
            </w:tcBorders>
            <w:noWrap w:val="0"/>
            <w:vAlign w:val="center"/>
          </w:tcPr>
          <w:p w14:paraId="452200E0">
            <w:pPr>
              <w:jc w:val="center"/>
              <w:rPr>
                <w:rFonts w:hint="eastAsia"/>
                <w:sz w:val="24"/>
              </w:rPr>
            </w:pPr>
          </w:p>
        </w:tc>
        <w:tc>
          <w:tcPr>
            <w:tcW w:w="1691" w:type="dxa"/>
            <w:tcBorders>
              <w:top w:val="nil"/>
              <w:left w:val="nil"/>
              <w:bottom w:val="nil"/>
              <w:right w:val="nil"/>
            </w:tcBorders>
            <w:noWrap w:val="0"/>
            <w:vAlign w:val="center"/>
          </w:tcPr>
          <w:p w14:paraId="7D6047E1">
            <w:pPr>
              <w:jc w:val="center"/>
              <w:rPr>
                <w:rFonts w:hint="eastAsia"/>
                <w:sz w:val="24"/>
              </w:rPr>
            </w:pPr>
          </w:p>
        </w:tc>
        <w:tc>
          <w:tcPr>
            <w:tcW w:w="1235" w:type="dxa"/>
            <w:tcBorders>
              <w:top w:val="nil"/>
              <w:left w:val="nil"/>
              <w:bottom w:val="nil"/>
              <w:right w:val="nil"/>
            </w:tcBorders>
            <w:noWrap w:val="0"/>
            <w:vAlign w:val="center"/>
          </w:tcPr>
          <w:p w14:paraId="1F507A83">
            <w:pPr>
              <w:jc w:val="center"/>
              <w:rPr>
                <w:rFonts w:hint="eastAsia"/>
                <w:sz w:val="24"/>
              </w:rPr>
            </w:pPr>
            <w:r>
              <w:rPr>
                <w:rFonts w:hint="eastAsia"/>
                <w:sz w:val="24"/>
              </w:rPr>
              <w:t>学校代码</w:t>
            </w:r>
          </w:p>
        </w:tc>
        <w:tc>
          <w:tcPr>
            <w:tcW w:w="261" w:type="dxa"/>
            <w:tcBorders>
              <w:top w:val="nil"/>
              <w:left w:val="nil"/>
              <w:bottom w:val="nil"/>
              <w:right w:val="nil"/>
            </w:tcBorders>
            <w:noWrap w:val="0"/>
            <w:vAlign w:val="center"/>
          </w:tcPr>
          <w:p w14:paraId="7D35941C">
            <w:pPr>
              <w:jc w:val="center"/>
              <w:rPr>
                <w:rFonts w:hint="eastAsia"/>
                <w:sz w:val="24"/>
              </w:rPr>
            </w:pPr>
            <w:r>
              <w:rPr>
                <w:rFonts w:hint="eastAsia"/>
                <w:sz w:val="24"/>
              </w:rPr>
              <w:t>：</w:t>
            </w:r>
          </w:p>
        </w:tc>
        <w:tc>
          <w:tcPr>
            <w:tcW w:w="816" w:type="dxa"/>
            <w:tcBorders>
              <w:top w:val="single" w:color="auto" w:sz="8" w:space="0"/>
              <w:left w:val="nil"/>
              <w:bottom w:val="single" w:color="auto" w:sz="8" w:space="0"/>
              <w:right w:val="nil"/>
            </w:tcBorders>
            <w:noWrap w:val="0"/>
            <w:vAlign w:val="center"/>
          </w:tcPr>
          <w:p w14:paraId="61830491">
            <w:pPr>
              <w:jc w:val="center"/>
              <w:rPr>
                <w:sz w:val="24"/>
              </w:rPr>
            </w:pPr>
            <w:r>
              <w:rPr>
                <w:rFonts w:hint="eastAsia"/>
                <w:sz w:val="24"/>
              </w:rPr>
              <w:t>13292</w:t>
            </w:r>
          </w:p>
        </w:tc>
      </w:tr>
    </w:tbl>
    <w:p w14:paraId="45650CE0">
      <w:pPr>
        <w:widowControl/>
        <w:spacing w:line="440" w:lineRule="exact"/>
        <w:rPr>
          <w:rFonts w:ascii="黑体" w:hAnsi="宋体" w:eastAsia="黑体"/>
          <w:sz w:val="24"/>
          <w:szCs w:val="24"/>
        </w:rPr>
      </w:pPr>
    </w:p>
    <w:p w14:paraId="3E4DD026">
      <w:pPr>
        <w:adjustRightInd w:val="0"/>
        <w:snapToGrid w:val="0"/>
        <w:spacing w:line="300" w:lineRule="auto"/>
        <w:rPr>
          <w:rFonts w:hint="eastAsia" w:ascii="宋体" w:hAnsi="宋体"/>
          <w:sz w:val="72"/>
          <w:szCs w:val="72"/>
        </w:rPr>
      </w:pPr>
      <w:r>
        <w:rPr>
          <w:rFonts w:hint="eastAsia" w:ascii="宋体" w:hAnsi="宋体"/>
          <w:sz w:val="72"/>
          <w:szCs w:val="72"/>
        </w:rPr>
        <w:t>中国计量大学现代科技学院</w:t>
      </w:r>
    </w:p>
    <w:p w14:paraId="6C4572A1">
      <w:pPr>
        <w:jc w:val="center"/>
        <w:rPr>
          <w:rFonts w:ascii="宋体" w:hAnsi="宋体"/>
          <w:sz w:val="72"/>
          <w:szCs w:val="72"/>
        </w:rPr>
      </w:pPr>
      <w:r>
        <w:rPr>
          <w:rFonts w:hint="eastAsia" w:ascii="宋体" w:hAnsi="宋体"/>
          <w:sz w:val="72"/>
          <w:szCs w:val="72"/>
        </w:rPr>
        <w:t>本科毕业设计（论文）</w:t>
      </w:r>
    </w:p>
    <w:p w14:paraId="680CADFD">
      <w:pPr>
        <w:adjustRightInd w:val="0"/>
        <w:snapToGrid w:val="0"/>
        <w:spacing w:line="300" w:lineRule="auto"/>
        <w:rPr>
          <w:rFonts w:ascii="仿宋_GB2312" w:eastAsia="仿宋_GB2312"/>
          <w:sz w:val="30"/>
        </w:rPr>
      </w:pPr>
    </w:p>
    <w:p w14:paraId="75FDF992">
      <w:pPr>
        <w:adjustRightInd w:val="0"/>
        <w:snapToGrid w:val="0"/>
        <w:spacing w:line="300" w:lineRule="auto"/>
        <w:rPr>
          <w:rFonts w:ascii="仿宋_GB2312" w:eastAsia="仿宋_GB2312"/>
          <w:sz w:val="30"/>
        </w:rPr>
      </w:pPr>
    </w:p>
    <w:p w14:paraId="475A3762">
      <w:pPr>
        <w:adjustRightInd w:val="0"/>
        <w:snapToGrid w:val="0"/>
        <w:spacing w:line="300" w:lineRule="auto"/>
        <w:rPr>
          <w:rFonts w:hint="eastAsia" w:ascii="仿宋_GB2312" w:eastAsia="仿宋_GB2312"/>
          <w:sz w:val="30"/>
        </w:rPr>
      </w:pPr>
    </w:p>
    <w:p w14:paraId="1F708ADA">
      <w:pPr>
        <w:jc w:val="center"/>
        <w:rPr>
          <w:rFonts w:ascii="黑体" w:eastAsia="黑体"/>
          <w:sz w:val="48"/>
          <w:szCs w:val="48"/>
        </w:rPr>
      </w:pPr>
      <w:r>
        <w:rPr>
          <w:rFonts w:hint="eastAsia" w:ascii="黑体" w:eastAsia="黑体"/>
          <w:sz w:val="48"/>
          <w:szCs w:val="48"/>
        </w:rPr>
        <w:t>基于M</w:t>
      </w:r>
      <w:r>
        <w:rPr>
          <w:rFonts w:ascii="黑体" w:eastAsia="黑体"/>
          <w:sz w:val="48"/>
          <w:szCs w:val="48"/>
        </w:rPr>
        <w:t>FC</w:t>
      </w:r>
      <w:r>
        <w:rPr>
          <w:rFonts w:hint="eastAsia" w:ascii="黑体" w:eastAsia="黑体"/>
          <w:sz w:val="48"/>
          <w:szCs w:val="48"/>
        </w:rPr>
        <w:t>的网络五子棋</w:t>
      </w:r>
    </w:p>
    <w:p w14:paraId="1DD9758C">
      <w:pPr>
        <w:adjustRightInd w:val="0"/>
        <w:snapToGrid w:val="0"/>
        <w:spacing w:line="300" w:lineRule="auto"/>
        <w:jc w:val="center"/>
        <w:rPr>
          <w:rFonts w:eastAsia="黑体"/>
          <w:b/>
          <w:sz w:val="48"/>
          <w:szCs w:val="48"/>
        </w:rPr>
      </w:pPr>
      <w:r>
        <w:rPr>
          <w:rFonts w:hint="eastAsia" w:eastAsia="黑体"/>
          <w:b/>
          <w:sz w:val="48"/>
          <w:szCs w:val="48"/>
        </w:rPr>
        <w:t>N</w:t>
      </w:r>
      <w:r>
        <w:rPr>
          <w:rFonts w:eastAsia="黑体"/>
          <w:b/>
          <w:sz w:val="48"/>
          <w:szCs w:val="48"/>
        </w:rPr>
        <w:t>etwork Gobang Based on MFC</w:t>
      </w:r>
    </w:p>
    <w:p w14:paraId="74740081">
      <w:pPr>
        <w:adjustRightInd w:val="0"/>
        <w:snapToGrid w:val="0"/>
        <w:spacing w:line="300" w:lineRule="auto"/>
        <w:rPr>
          <w:rFonts w:ascii="仿宋_GB2312" w:eastAsia="仿宋_GB2312"/>
          <w:sz w:val="30"/>
        </w:rPr>
      </w:pPr>
    </w:p>
    <w:tbl>
      <w:tblPr>
        <w:tblStyle w:val="34"/>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1937"/>
        <w:gridCol w:w="1451"/>
        <w:gridCol w:w="3664"/>
      </w:tblGrid>
      <w:tr w14:paraId="7A8E9AA4">
        <w:tc>
          <w:tcPr>
            <w:tcW w:w="2236" w:type="dxa"/>
            <w:tcBorders>
              <w:top w:val="nil"/>
              <w:left w:val="nil"/>
              <w:bottom w:val="nil"/>
              <w:right w:val="nil"/>
            </w:tcBorders>
            <w:noWrap w:val="0"/>
            <w:vAlign w:val="top"/>
          </w:tcPr>
          <w:p w14:paraId="7016979C">
            <w:pPr>
              <w:rPr>
                <w:sz w:val="28"/>
                <w:szCs w:val="28"/>
              </w:rPr>
            </w:pPr>
            <w:r>
              <w:rPr>
                <w:rFonts w:hint="eastAsia"/>
                <w:sz w:val="28"/>
                <w:szCs w:val="28"/>
              </w:rPr>
              <w:t>作          者</w:t>
            </w:r>
          </w:p>
        </w:tc>
        <w:tc>
          <w:tcPr>
            <w:tcW w:w="1937" w:type="dxa"/>
            <w:tcBorders>
              <w:top w:val="nil"/>
              <w:left w:val="nil"/>
              <w:bottom w:val="single" w:color="auto" w:sz="8" w:space="0"/>
              <w:right w:val="nil"/>
            </w:tcBorders>
            <w:noWrap w:val="0"/>
            <w:vAlign w:val="top"/>
          </w:tcPr>
          <w:p w14:paraId="2B32AEBC">
            <w:pPr>
              <w:rPr>
                <w:rFonts w:hint="eastAsia"/>
                <w:sz w:val="28"/>
                <w:szCs w:val="28"/>
              </w:rPr>
            </w:pPr>
            <w:r>
              <w:rPr>
                <w:rFonts w:hint="eastAsia"/>
                <w:sz w:val="28"/>
                <w:szCs w:val="28"/>
              </w:rPr>
              <w:t>张三</w:t>
            </w:r>
          </w:p>
        </w:tc>
        <w:tc>
          <w:tcPr>
            <w:tcW w:w="1451" w:type="dxa"/>
            <w:tcBorders>
              <w:top w:val="nil"/>
              <w:left w:val="nil"/>
              <w:bottom w:val="nil"/>
              <w:right w:val="nil"/>
            </w:tcBorders>
            <w:noWrap w:val="0"/>
            <w:vAlign w:val="top"/>
          </w:tcPr>
          <w:p w14:paraId="5385D991">
            <w:pPr>
              <w:rPr>
                <w:rFonts w:hint="eastAsia"/>
                <w:sz w:val="28"/>
                <w:szCs w:val="28"/>
              </w:rPr>
            </w:pPr>
            <w:r>
              <w:rPr>
                <w:rFonts w:hint="eastAsia"/>
                <w:sz w:val="28"/>
                <w:szCs w:val="28"/>
              </w:rPr>
              <w:t>学    号</w:t>
            </w:r>
          </w:p>
        </w:tc>
        <w:tc>
          <w:tcPr>
            <w:tcW w:w="3664" w:type="dxa"/>
            <w:tcBorders>
              <w:top w:val="nil"/>
              <w:left w:val="nil"/>
              <w:bottom w:val="single" w:color="auto" w:sz="8" w:space="0"/>
              <w:right w:val="nil"/>
            </w:tcBorders>
            <w:noWrap w:val="0"/>
            <w:vAlign w:val="top"/>
          </w:tcPr>
          <w:p w14:paraId="7561411A">
            <w:pPr>
              <w:rPr>
                <w:rFonts w:hint="eastAsia"/>
                <w:sz w:val="28"/>
                <w:szCs w:val="28"/>
              </w:rPr>
            </w:pPr>
            <w:r>
              <w:rPr>
                <w:rFonts w:hint="eastAsia" w:ascii="黑体" w:eastAsia="黑体"/>
                <w:sz w:val="28"/>
                <w:szCs w:val="28"/>
              </w:rPr>
              <mc:AlternateContent>
                <mc:Choice Requires="wps">
                  <w:drawing>
                    <wp:anchor distT="0" distB="0" distL="114300" distR="114300" simplePos="0" relativeHeight="251660288" behindDoc="0" locked="0" layoutInCell="1" allowOverlap="1">
                      <wp:simplePos x="0" y="0"/>
                      <wp:positionH relativeFrom="column">
                        <wp:posOffset>1495425</wp:posOffset>
                      </wp:positionH>
                      <wp:positionV relativeFrom="paragraph">
                        <wp:posOffset>97155</wp:posOffset>
                      </wp:positionV>
                      <wp:extent cx="1376045" cy="476885"/>
                      <wp:effectExtent l="770890" t="12065" r="12065" b="19050"/>
                      <wp:wrapNone/>
                      <wp:docPr id="2" name="自选图形 2"/>
                      <wp:cNvGraphicFramePr/>
                      <a:graphic xmlns:a="http://schemas.openxmlformats.org/drawingml/2006/main">
                        <a:graphicData uri="http://schemas.microsoft.com/office/word/2010/wordprocessingShape">
                          <wps:wsp>
                            <wps:cNvSpPr/>
                            <wps:spPr>
                              <a:xfrm flipH="1" flipV="1">
                                <a:off x="0" y="0"/>
                                <a:ext cx="1376045" cy="476885"/>
                              </a:xfrm>
                              <a:prstGeom prst="wedgeRoundRectCallout">
                                <a:avLst>
                                  <a:gd name="adj1" fmla="val 102380"/>
                                  <a:gd name="adj2" fmla="val 49995"/>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1DFECF1E">
                                  <w:r>
                                    <w:rPr>
                                      <w:rFonts w:hint="eastAsia"/>
                                    </w:rPr>
                                    <w:t>Times New Roman</w:t>
                                  </w:r>
                                  <w:r>
                                    <w:rPr>
                                      <w:rFonts w:hint="eastAsia"/>
                                      <w:szCs w:val="21"/>
                                    </w:rPr>
                                    <w:t>四号</w:t>
                                  </w:r>
                                </w:p>
                              </w:txbxContent>
                            </wps:txbx>
                            <wps:bodyPr wrap="square" upright="1"/>
                          </wps:wsp>
                        </a:graphicData>
                      </a:graphic>
                    </wp:anchor>
                  </w:drawing>
                </mc:Choice>
                <mc:Fallback>
                  <w:pict>
                    <v:shape id="自选图形 2" o:spid="_x0000_s1026" o:spt="62" type="#_x0000_t62" style="position:absolute;left:0pt;flip:x y;margin-left:117.75pt;margin-top:7.65pt;height:37.55pt;width:108.35pt;z-index:251660288;mso-width-relative:page;mso-height-relative:page;" fillcolor="#FFFFFF" filled="t" stroked="t" coordsize="21600,21600" o:gfxdata="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JwD3X2gAAAAkBAAAPAAAAAAAAAAEAIAAAACIAAABkcnMvZG93bnJldi54bWxQSwECFAAU&#10;AAAACACHTuJA97zn/WECAADYBAAADgAAAAAAAAABACAAAAApAQAAZHJzL2Uyb0RvYy54bWxQSwUG&#10;AAAAAAYABgBZAQAA/AUAAAAA&#10;" adj="32914,21599,14400">
                      <v:fill on="t" focussize="0,0"/>
                      <v:stroke color="#000000" joinstyle="miter"/>
                      <v:imagedata o:title=""/>
                      <o:lock v:ext="edit" aspectratio="f"/>
                      <v:textbox>
                        <w:txbxContent>
                          <w:p w14:paraId="1DFECF1E">
                            <w:r>
                              <w:rPr>
                                <w:rFonts w:hint="eastAsia"/>
                              </w:rPr>
                              <w:t>Times New Roman</w:t>
                            </w:r>
                            <w:r>
                              <w:rPr>
                                <w:rFonts w:hint="eastAsia"/>
                                <w:szCs w:val="21"/>
                              </w:rPr>
                              <w:t>四号</w:t>
                            </w:r>
                          </w:p>
                        </w:txbxContent>
                      </v:textbox>
                    </v:shape>
                  </w:pict>
                </mc:Fallback>
              </mc:AlternateContent>
            </w:r>
            <w:r>
              <w:rPr>
                <w:sz w:val="28"/>
                <w:szCs w:val="28"/>
              </w:rPr>
              <w:t>××××××</w:t>
            </w:r>
          </w:p>
        </w:tc>
      </w:tr>
      <w:tr w14:paraId="098F458F">
        <w:tc>
          <w:tcPr>
            <w:tcW w:w="2236" w:type="dxa"/>
            <w:tcBorders>
              <w:top w:val="nil"/>
              <w:left w:val="nil"/>
              <w:bottom w:val="nil"/>
              <w:right w:val="nil"/>
            </w:tcBorders>
            <w:noWrap w:val="0"/>
            <w:vAlign w:val="top"/>
          </w:tcPr>
          <w:p w14:paraId="67F2226E">
            <w:pPr>
              <w:rPr>
                <w:sz w:val="28"/>
                <w:szCs w:val="28"/>
              </w:rPr>
            </w:pPr>
            <w:r>
              <w:rPr>
                <w:rFonts w:hint="eastAsia"/>
                <w:sz w:val="28"/>
                <w:szCs w:val="28"/>
              </w:rPr>
              <w:t>申  请  学  位</w:t>
            </w:r>
          </w:p>
        </w:tc>
        <w:tc>
          <w:tcPr>
            <w:tcW w:w="1937" w:type="dxa"/>
            <w:tcBorders>
              <w:top w:val="single" w:color="auto" w:sz="8" w:space="0"/>
              <w:left w:val="nil"/>
              <w:bottom w:val="single" w:color="auto" w:sz="8" w:space="0"/>
              <w:right w:val="nil"/>
            </w:tcBorders>
            <w:noWrap w:val="0"/>
            <w:vAlign w:val="top"/>
          </w:tcPr>
          <w:p w14:paraId="387B840A">
            <w:pPr>
              <w:rPr>
                <w:sz w:val="28"/>
                <w:szCs w:val="28"/>
              </w:rPr>
            </w:pPr>
            <w:r>
              <w:rPr>
                <w:rFonts w:hint="eastAsia"/>
                <w:sz w:val="28"/>
                <w:szCs w:val="28"/>
              </w:rPr>
              <w:t>工学学士</w:t>
            </w:r>
          </w:p>
        </w:tc>
        <w:tc>
          <w:tcPr>
            <w:tcW w:w="1451" w:type="dxa"/>
            <w:tcBorders>
              <w:top w:val="nil"/>
              <w:left w:val="nil"/>
              <w:bottom w:val="nil"/>
              <w:right w:val="nil"/>
            </w:tcBorders>
            <w:noWrap w:val="0"/>
            <w:vAlign w:val="top"/>
          </w:tcPr>
          <w:p w14:paraId="22722FA6">
            <w:pPr>
              <w:rPr>
                <w:sz w:val="28"/>
                <w:szCs w:val="28"/>
              </w:rPr>
            </w:pPr>
            <w:r>
              <w:rPr>
                <w:rFonts w:hint="eastAsia"/>
                <w:sz w:val="28"/>
                <w:szCs w:val="28"/>
              </w:rPr>
              <w:t>指导教师</w:t>
            </w:r>
          </w:p>
        </w:tc>
        <w:tc>
          <w:tcPr>
            <w:tcW w:w="3664" w:type="dxa"/>
            <w:tcBorders>
              <w:top w:val="single" w:color="auto" w:sz="8" w:space="0"/>
              <w:left w:val="nil"/>
              <w:bottom w:val="single" w:color="auto" w:sz="8" w:space="0"/>
              <w:right w:val="nil"/>
            </w:tcBorders>
            <w:noWrap w:val="0"/>
            <w:vAlign w:val="top"/>
          </w:tcPr>
          <w:p w14:paraId="1A909802">
            <w:pPr>
              <w:rPr>
                <w:rFonts w:hint="eastAsia"/>
                <w:sz w:val="28"/>
                <w:szCs w:val="28"/>
              </w:rPr>
            </w:pPr>
            <w:r>
              <w:rPr>
                <w:rFonts w:hint="eastAsia"/>
                <w:sz w:val="28"/>
                <w:szCs w:val="28"/>
              </w:rPr>
              <w:t>李四教授</w:t>
            </w:r>
          </w:p>
        </w:tc>
      </w:tr>
      <w:tr w14:paraId="5889ED83">
        <w:tc>
          <w:tcPr>
            <w:tcW w:w="2236" w:type="dxa"/>
            <w:tcBorders>
              <w:top w:val="nil"/>
              <w:left w:val="nil"/>
              <w:bottom w:val="nil"/>
              <w:right w:val="nil"/>
            </w:tcBorders>
            <w:noWrap w:val="0"/>
            <w:vAlign w:val="top"/>
          </w:tcPr>
          <w:p w14:paraId="0784B40B">
            <w:pPr>
              <w:rPr>
                <w:sz w:val="28"/>
                <w:szCs w:val="28"/>
              </w:rPr>
            </w:pPr>
            <w:r>
              <w:rPr>
                <w:rFonts w:hint="eastAsia"/>
                <w:sz w:val="28"/>
                <w:szCs w:val="28"/>
              </w:rPr>
              <w:t>学  科  专  业</w:t>
            </w:r>
          </w:p>
        </w:tc>
        <w:tc>
          <w:tcPr>
            <w:tcW w:w="1937" w:type="dxa"/>
            <w:tcBorders>
              <w:top w:val="single" w:color="auto" w:sz="8" w:space="0"/>
              <w:left w:val="nil"/>
              <w:bottom w:val="single" w:color="auto" w:sz="8" w:space="0"/>
              <w:right w:val="nil"/>
            </w:tcBorders>
            <w:noWrap w:val="0"/>
            <w:vAlign w:val="top"/>
          </w:tcPr>
          <w:p w14:paraId="6065FC96">
            <w:pPr>
              <w:rPr>
                <w:rFonts w:hint="eastAsia"/>
                <w:sz w:val="28"/>
                <w:szCs w:val="28"/>
              </w:rPr>
            </w:pPr>
            <w:r>
              <w:rPr>
                <w:rFonts w:hint="eastAsia"/>
                <w:sz w:val="28"/>
                <w:szCs w:val="28"/>
              </w:rPr>
              <w:t>自动化</w:t>
            </w:r>
          </w:p>
        </w:tc>
        <w:tc>
          <w:tcPr>
            <w:tcW w:w="1451" w:type="dxa"/>
            <w:tcBorders>
              <w:top w:val="nil"/>
              <w:left w:val="nil"/>
              <w:bottom w:val="nil"/>
              <w:right w:val="nil"/>
            </w:tcBorders>
            <w:noWrap w:val="0"/>
            <w:vAlign w:val="top"/>
          </w:tcPr>
          <w:p w14:paraId="6143FAEE">
            <w:pPr>
              <w:rPr>
                <w:rFonts w:hint="eastAsia"/>
                <w:sz w:val="28"/>
                <w:szCs w:val="28"/>
              </w:rPr>
            </w:pPr>
            <w:r>
              <w:rPr>
                <w:rFonts w:hint="eastAsia"/>
                <w:sz w:val="28"/>
                <w:szCs w:val="28"/>
              </w:rPr>
              <w:t>培养单位</w:t>
            </w:r>
          </w:p>
        </w:tc>
        <w:tc>
          <w:tcPr>
            <w:tcW w:w="3664" w:type="dxa"/>
            <w:tcBorders>
              <w:top w:val="single" w:color="auto" w:sz="8" w:space="0"/>
              <w:left w:val="nil"/>
              <w:bottom w:val="single" w:color="auto" w:sz="8" w:space="0"/>
              <w:right w:val="nil"/>
            </w:tcBorders>
            <w:noWrap w:val="0"/>
            <w:vAlign w:val="top"/>
          </w:tcPr>
          <w:p w14:paraId="41DC68F3">
            <w:pPr>
              <w:rPr>
                <w:sz w:val="28"/>
                <w:szCs w:val="28"/>
              </w:rPr>
            </w:pPr>
            <w:r>
              <w:rPr>
                <w:rFonts w:hint="eastAsia"/>
                <w:sz w:val="28"/>
                <w:szCs w:val="28"/>
              </w:rPr>
              <w:t>中国计量大学现代科技学院</w:t>
            </w:r>
          </w:p>
        </w:tc>
      </w:tr>
      <w:tr w14:paraId="760D9522">
        <w:tc>
          <w:tcPr>
            <w:tcW w:w="2236" w:type="dxa"/>
            <w:tcBorders>
              <w:top w:val="nil"/>
              <w:left w:val="nil"/>
              <w:bottom w:val="nil"/>
              <w:right w:val="nil"/>
            </w:tcBorders>
            <w:noWrap w:val="0"/>
            <w:vAlign w:val="top"/>
          </w:tcPr>
          <w:p w14:paraId="6F15CDCB">
            <w:pPr>
              <w:rPr>
                <w:rFonts w:hint="eastAsia"/>
                <w:sz w:val="28"/>
                <w:szCs w:val="28"/>
              </w:rPr>
            </w:pPr>
            <w:r>
              <w:rPr>
                <w:rFonts w:hint="eastAsia"/>
                <w:sz w:val="28"/>
                <w:szCs w:val="28"/>
              </w:rPr>
              <w:t>答辩委员会主席</w:t>
            </w:r>
          </w:p>
        </w:tc>
        <w:tc>
          <w:tcPr>
            <w:tcW w:w="1937" w:type="dxa"/>
            <w:tcBorders>
              <w:top w:val="single" w:color="auto" w:sz="8" w:space="0"/>
              <w:left w:val="nil"/>
              <w:bottom w:val="single" w:color="auto" w:sz="8" w:space="0"/>
              <w:right w:val="nil"/>
            </w:tcBorders>
            <w:noWrap w:val="0"/>
            <w:vAlign w:val="top"/>
          </w:tcPr>
          <w:p w14:paraId="12311250">
            <w:pPr>
              <w:rPr>
                <w:rFonts w:hint="eastAsia"/>
                <w:sz w:val="28"/>
                <w:szCs w:val="28"/>
              </w:rPr>
            </w:pPr>
            <w:r>
              <w:rPr>
                <w:rFonts w:hint="eastAsia" w:ascii="黑体" w:eastAsia="黑体"/>
                <w:sz w:val="28"/>
                <w:szCs w:val="28"/>
              </w:rPr>
              <mc:AlternateContent>
                <mc:Choice Requires="wps">
                  <w:drawing>
                    <wp:anchor distT="0" distB="0" distL="114300" distR="114300" simplePos="0" relativeHeight="251659264" behindDoc="0" locked="0" layoutInCell="1" allowOverlap="1">
                      <wp:simplePos x="0" y="0"/>
                      <wp:positionH relativeFrom="column">
                        <wp:posOffset>792480</wp:posOffset>
                      </wp:positionH>
                      <wp:positionV relativeFrom="paragraph">
                        <wp:posOffset>158115</wp:posOffset>
                      </wp:positionV>
                      <wp:extent cx="800100" cy="297180"/>
                      <wp:effectExtent l="469265" t="12065" r="26035" b="20955"/>
                      <wp:wrapNone/>
                      <wp:docPr id="1" name="自选图形 3"/>
                      <wp:cNvGraphicFramePr/>
                      <a:graphic xmlns:a="http://schemas.openxmlformats.org/drawingml/2006/main">
                        <a:graphicData uri="http://schemas.microsoft.com/office/word/2010/wordprocessingShape">
                          <wps:wsp>
                            <wps:cNvSpPr/>
                            <wps:spPr>
                              <a:xfrm flipH="1" flipV="1">
                                <a:off x="0" y="0"/>
                                <a:ext cx="800100" cy="297180"/>
                              </a:xfrm>
                              <a:prstGeom prst="wedgeRoundRectCallout">
                                <a:avLst>
                                  <a:gd name="adj1" fmla="val 102380"/>
                                  <a:gd name="adj2" fmla="val 49995"/>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2DF81AA0">
                                  <w:r>
                                    <w:rPr>
                                      <w:rFonts w:hint="eastAsia"/>
                                      <w:szCs w:val="21"/>
                                    </w:rPr>
                                    <w:t>宋体四号</w:t>
                                  </w:r>
                                </w:p>
                              </w:txbxContent>
                            </wps:txbx>
                            <wps:bodyPr wrap="square" upright="1"/>
                          </wps:wsp>
                        </a:graphicData>
                      </a:graphic>
                    </wp:anchor>
                  </w:drawing>
                </mc:Choice>
                <mc:Fallback>
                  <w:pict>
                    <v:shape id="自选图形 3" o:spid="_x0000_s1026" o:spt="62" type="#_x0000_t62" style="position:absolute;left:0pt;flip:x y;margin-left:62.4pt;margin-top:12.45pt;height:23.4pt;width:63pt;z-index:251659264;mso-width-relative:page;mso-height-relative:page;" fillcolor="#FFFFFF" filled="t" stroked="t" coordsize="21600,21600" o:gfxdata="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KKaNHTZAAAACQEAAA8AAAAAAAAAAQAgAAAAIgAAAGRycy9kb3ducmV2LnhtbFBLAQIUABQAAAAI&#10;AIdO4kA6L2BwXgIAANcEAAAOAAAAAAAAAAEAIAAAACgBAABkcnMvZTJvRG9jLnhtbFBLBQYAAAAA&#10;BgAGAFkBAAD4BQAAAAA=&#10;" adj="32914,21599,14400">
                      <v:fill on="t" focussize="0,0"/>
                      <v:stroke color="#000000" joinstyle="miter"/>
                      <v:imagedata o:title=""/>
                      <o:lock v:ext="edit" aspectratio="f"/>
                      <v:textbox>
                        <w:txbxContent>
                          <w:p w14:paraId="2DF81AA0">
                            <w:r>
                              <w:rPr>
                                <w:rFonts w:hint="eastAsia"/>
                                <w:szCs w:val="21"/>
                              </w:rPr>
                              <w:t>宋体四号</w:t>
                            </w:r>
                          </w:p>
                        </w:txbxContent>
                      </v:textbox>
                    </v:shape>
                  </w:pict>
                </mc:Fallback>
              </mc:AlternateContent>
            </w:r>
            <w:r>
              <w:rPr>
                <w:rFonts w:hint="eastAsia"/>
                <w:sz w:val="28"/>
                <w:szCs w:val="28"/>
              </w:rPr>
              <w:t>王五</w:t>
            </w:r>
          </w:p>
        </w:tc>
        <w:tc>
          <w:tcPr>
            <w:tcW w:w="1451" w:type="dxa"/>
            <w:tcBorders>
              <w:top w:val="nil"/>
              <w:left w:val="nil"/>
              <w:bottom w:val="nil"/>
              <w:right w:val="nil"/>
            </w:tcBorders>
            <w:noWrap w:val="0"/>
            <w:vAlign w:val="top"/>
          </w:tcPr>
          <w:p w14:paraId="6F8B34FF">
            <w:pPr>
              <w:rPr>
                <w:rFonts w:hint="eastAsia"/>
                <w:sz w:val="28"/>
                <w:szCs w:val="28"/>
              </w:rPr>
            </w:pPr>
            <w:r>
              <w:rPr>
                <w:rFonts w:hint="eastAsia"/>
                <w:sz w:val="28"/>
                <w:szCs w:val="28"/>
              </w:rPr>
              <w:t>评 阅 人</w:t>
            </w:r>
          </w:p>
        </w:tc>
        <w:tc>
          <w:tcPr>
            <w:tcW w:w="3664" w:type="dxa"/>
            <w:tcBorders>
              <w:top w:val="single" w:color="auto" w:sz="8" w:space="0"/>
              <w:left w:val="nil"/>
              <w:bottom w:val="single" w:color="auto" w:sz="8" w:space="0"/>
              <w:right w:val="nil"/>
            </w:tcBorders>
            <w:noWrap w:val="0"/>
            <w:vAlign w:val="top"/>
          </w:tcPr>
          <w:p w14:paraId="2EFAB4B8">
            <w:pPr>
              <w:rPr>
                <w:rFonts w:hint="eastAsia"/>
                <w:sz w:val="28"/>
                <w:szCs w:val="28"/>
              </w:rPr>
            </w:pPr>
            <w:r>
              <w:rPr>
                <w:rFonts w:hint="eastAsia"/>
                <w:sz w:val="28"/>
                <w:szCs w:val="28"/>
              </w:rPr>
              <w:t>钱六</w:t>
            </w:r>
          </w:p>
        </w:tc>
      </w:tr>
    </w:tbl>
    <w:p w14:paraId="128DAAD8">
      <w:pPr>
        <w:rPr>
          <w:sz w:val="30"/>
          <w:szCs w:val="30"/>
        </w:rPr>
      </w:pPr>
    </w:p>
    <w:p w14:paraId="72B5873A">
      <w:pPr>
        <w:rPr>
          <w:rFonts w:hint="eastAsia"/>
          <w:sz w:val="30"/>
          <w:szCs w:val="30"/>
        </w:rPr>
      </w:pPr>
    </w:p>
    <w:p w14:paraId="30ACF235">
      <w:pPr>
        <w:rPr>
          <w:sz w:val="30"/>
          <w:szCs w:val="30"/>
        </w:rPr>
      </w:pPr>
    </w:p>
    <w:p w14:paraId="216548FB">
      <w:pPr>
        <w:jc w:val="center"/>
        <w:rPr>
          <w:rFonts w:hint="eastAsia" w:ascii="黑体" w:eastAsia="黑体"/>
          <w:b/>
          <w:color w:val="000000"/>
          <w:sz w:val="30"/>
          <w:szCs w:val="30"/>
        </w:rPr>
      </w:pPr>
      <w:r>
        <w:rPr>
          <w:rFonts w:hint="eastAsia"/>
          <w:sz w:val="30"/>
          <w:szCs w:val="30"/>
        </w:rPr>
        <w:t>20</w:t>
      </w:r>
      <w:r>
        <w:rPr>
          <w:sz w:val="30"/>
          <w:szCs w:val="30"/>
        </w:rPr>
        <w:t>2</w:t>
      </w:r>
      <w:r>
        <w:rPr>
          <w:rFonts w:hint="eastAsia"/>
          <w:sz w:val="30"/>
          <w:szCs w:val="30"/>
        </w:rPr>
        <w:t>6</w:t>
      </w:r>
      <w:r>
        <w:rPr>
          <w:rFonts w:hint="eastAsia" w:ascii="宋体" w:hAnsi="宋体"/>
          <w:sz w:val="30"/>
        </w:rPr>
        <w:t>年</w:t>
      </w:r>
      <w:r>
        <w:rPr>
          <w:rFonts w:hint="eastAsia"/>
          <w:sz w:val="30"/>
          <w:szCs w:val="30"/>
        </w:rPr>
        <w:t>4</w:t>
      </w:r>
      <w:r>
        <w:rPr>
          <w:rFonts w:hint="eastAsia" w:ascii="宋体" w:hAnsi="宋体"/>
          <w:sz w:val="30"/>
        </w:rPr>
        <w:t>月</w:t>
      </w:r>
      <w:r>
        <w:rPr>
          <w:rFonts w:ascii="宋体" w:hAnsi="宋体"/>
          <w:sz w:val="30"/>
        </w:rPr>
        <w:br w:type="page"/>
      </w:r>
      <w:r>
        <w:rPr>
          <w:rFonts w:hint="eastAsia" w:ascii="黑体" w:hAnsi="宋体" w:eastAsia="黑体"/>
          <w:b/>
          <w:sz w:val="30"/>
          <w:szCs w:val="30"/>
        </w:rPr>
        <w:t>致  谢</w:t>
      </w:r>
    </w:p>
    <w:p w14:paraId="71D7EEF6">
      <w:pPr>
        <w:jc w:val="center"/>
        <w:rPr>
          <w:rFonts w:hint="eastAsia" w:ascii="黑体" w:hAnsi="宋体" w:eastAsia="黑体"/>
          <w:b/>
          <w:sz w:val="32"/>
          <w:szCs w:val="32"/>
        </w:rPr>
      </w:pPr>
    </w:p>
    <w:p w14:paraId="287EE456">
      <w:pPr>
        <w:spacing w:line="300" w:lineRule="auto"/>
        <w:ind w:firstLine="480" w:firstLineChars="200"/>
        <w:rPr>
          <w:rFonts w:hint="eastAsia" w:ascii="宋体" w:hAnsi="宋体" w:cs="宋体"/>
          <w:sz w:val="24"/>
          <w:szCs w:val="24"/>
        </w:rPr>
      </w:pPr>
      <w:r>
        <w:rPr>
          <w:rFonts w:hint="eastAsia" w:ascii="宋体" w:hAnsi="宋体" w:cs="宋体"/>
          <w:sz w:val="24"/>
          <w:szCs w:val="24"/>
        </w:rPr>
        <w:t>当这篇论文撰写完成的时候，也预示着我的大学时光进入了尾声。四年的学习与经历马上就要结束，即将踏出校园迈入社会工作的我，回顾自己曾经走过的岁月时，也颇感学有所成。在大学里我学习到了丰富的理论知识，体验到了与以往不一样的生活，也在实践中收获了真知，让我倍感充实。本文的收笔，也是对我大学生活的一种见证。</w:t>
      </w:r>
    </w:p>
    <w:p w14:paraId="50A9BE58">
      <w:pPr>
        <w:spacing w:line="300" w:lineRule="auto"/>
        <w:ind w:firstLine="480" w:firstLineChars="200"/>
        <w:rPr>
          <w:rFonts w:ascii="宋体" w:hAnsi="宋体" w:cs="宋体"/>
          <w:sz w:val="24"/>
          <w:szCs w:val="24"/>
        </w:rPr>
      </w:pPr>
      <w:r>
        <w:rPr>
          <w:rFonts w:hint="eastAsia" w:ascii="宋体" w:hAnsi="宋体" w:cs="宋体"/>
          <w:sz w:val="24"/>
          <w:szCs w:val="24"/>
        </w:rPr>
        <w:t>在这忙碌而充实的学习过程中，自然少不了他人的相助。首先我要诚挚地感谢我的毕业设计指导教师周老师。是他在整个毕业设计过程中为我悉心指导，还要在繁忙的教学工作中抽出时间为我查阅论文，并提出修改的建议，我的论文才因此而变得越来越完善。同时也要感谢所有指点、教学过我的老师们，是他们认真负责的工作态度与严谨科学的教学风格，给了我无比珍贵的启迪，让我在学习成长的过程中一路向前。也感谢四年大学生活中陪伴在我身边的同学和朋友们，是他们在我遇到困难时给出了宝贵的建议与帮助，让我充实地度过了这四年的学习生活。</w:t>
      </w:r>
    </w:p>
    <w:p w14:paraId="0510524B">
      <w:pPr>
        <w:spacing w:line="300" w:lineRule="auto"/>
        <w:rPr>
          <w:rFonts w:hint="eastAsia" w:ascii="宋体" w:hAnsi="宋体" w:cs="宋体"/>
          <w:sz w:val="24"/>
          <w:szCs w:val="24"/>
        </w:rPr>
      </w:pPr>
    </w:p>
    <w:p w14:paraId="00097343">
      <w:pPr>
        <w:spacing w:line="300" w:lineRule="auto"/>
        <w:ind w:firstLine="200"/>
        <w:rPr>
          <w:sz w:val="24"/>
          <w:szCs w:val="24"/>
        </w:rPr>
        <w:sectPr>
          <w:headerReference r:id="rId3" w:type="default"/>
          <w:footerReference r:id="rId4" w:type="default"/>
          <w:footerReference r:id="rId5" w:type="even"/>
          <w:pgSz w:w="11906" w:h="16838"/>
          <w:pgMar w:top="1701" w:right="1588" w:bottom="1531" w:left="1588" w:header="851" w:footer="992" w:gutter="0"/>
          <w:pgNumType w:start="1"/>
          <w:cols w:space="720" w:num="1"/>
          <w:docGrid w:type="linesAndChars" w:linePitch="312" w:charSpace="0"/>
        </w:sectPr>
      </w:pPr>
    </w:p>
    <w:p w14:paraId="0F804912">
      <w:pPr>
        <w:jc w:val="center"/>
        <w:rPr>
          <w:rFonts w:ascii="黑体" w:eastAsia="黑体"/>
          <w:b/>
          <w:color w:val="000000"/>
          <w:sz w:val="24"/>
          <w:szCs w:val="24"/>
        </w:rPr>
      </w:pPr>
      <w:r>
        <w:rPr>
          <w:rFonts w:hint="eastAsia" w:ascii="黑体" w:eastAsia="黑体"/>
          <w:b/>
          <w:color w:val="000000"/>
          <w:sz w:val="24"/>
          <w:szCs w:val="24"/>
        </w:rPr>
        <w:t>基于M</w:t>
      </w:r>
      <w:r>
        <w:rPr>
          <w:rFonts w:ascii="黑体" w:eastAsia="黑体"/>
          <w:b/>
          <w:color w:val="000000"/>
          <w:sz w:val="24"/>
          <w:szCs w:val="24"/>
        </w:rPr>
        <w:t>FC</w:t>
      </w:r>
      <w:r>
        <w:rPr>
          <w:rFonts w:hint="eastAsia" w:ascii="黑体" w:eastAsia="黑体"/>
          <w:b/>
          <w:color w:val="000000"/>
          <w:sz w:val="24"/>
          <w:szCs w:val="24"/>
        </w:rPr>
        <w:t>的网络五子棋</w:t>
      </w:r>
    </w:p>
    <w:p w14:paraId="1728AD4A">
      <w:pPr>
        <w:jc w:val="center"/>
        <w:rPr>
          <w:rFonts w:hint="eastAsia" w:ascii="黑体" w:eastAsia="黑体"/>
          <w:b/>
          <w:color w:val="000000"/>
          <w:sz w:val="24"/>
          <w:szCs w:val="24"/>
        </w:rPr>
      </w:pPr>
    </w:p>
    <w:p w14:paraId="6FB8AC22">
      <w:pPr>
        <w:spacing w:line="300" w:lineRule="auto"/>
        <w:rPr>
          <w:rFonts w:hint="eastAsia" w:ascii="宋体" w:hAnsi="宋体"/>
          <w:color w:val="000000"/>
          <w:sz w:val="24"/>
          <w:szCs w:val="24"/>
        </w:rPr>
      </w:pPr>
      <w:r>
        <w:rPr>
          <w:rFonts w:hint="eastAsia" w:ascii="宋体" w:hAnsi="宋体"/>
          <w:b/>
          <w:color w:val="000000"/>
          <w:sz w:val="24"/>
          <w:szCs w:val="24"/>
        </w:rPr>
        <w:t>摘要：</w:t>
      </w:r>
      <w:r>
        <w:rPr>
          <w:rFonts w:hint="eastAsia" w:ascii="宋体" w:hAnsi="宋体"/>
          <w:color w:val="000000"/>
          <w:sz w:val="24"/>
          <w:szCs w:val="24"/>
        </w:rPr>
        <w:t>网络五子棋相对于实体五子棋而言，具有很高的便捷性，让用户能够随时随地游玩。本文将介绍基于MFC的网络五子棋，使用了MFC框架来制作用户图形交互界面，并设计了登录注册界面、游戏大厅界面、五子棋界面等窗口，用户可以选择在游戏大厅中加入房间、桌位，或者与其他玩家进行交流，拥有丰富的可交互性，而MFC框架下的程序也提高了客户端的响应速度。同时服务器也能够对游戏房间与在线用户的情况进行实时监控，方便查看。</w:t>
      </w:r>
    </w:p>
    <w:p w14:paraId="780CD5A7">
      <w:pPr>
        <w:spacing w:line="300" w:lineRule="auto"/>
        <w:ind w:firstLine="480" w:firstLineChars="200"/>
        <w:rPr>
          <w:rFonts w:ascii="宋体" w:hAnsi="宋体"/>
          <w:color w:val="000000"/>
          <w:sz w:val="24"/>
          <w:szCs w:val="24"/>
        </w:rPr>
      </w:pPr>
      <w:r>
        <w:rPr>
          <w:rFonts w:hint="eastAsia" w:ascii="宋体" w:hAnsi="宋体"/>
          <w:color w:val="000000"/>
          <w:sz w:val="24"/>
          <w:szCs w:val="24"/>
        </w:rPr>
        <w:t>在网络连接部分，采用了Winsock通讯技术，以一对多的连接方式，将服务器与多个客户端同时进行连接，实现了两层的C</w:t>
      </w:r>
      <w:r>
        <w:rPr>
          <w:rFonts w:ascii="宋体" w:hAnsi="宋体"/>
          <w:color w:val="000000"/>
          <w:sz w:val="24"/>
          <w:szCs w:val="24"/>
        </w:rPr>
        <w:t>/S</w:t>
      </w:r>
      <w:r>
        <w:rPr>
          <w:rFonts w:hint="eastAsia" w:ascii="宋体" w:hAnsi="宋体"/>
          <w:color w:val="000000"/>
          <w:sz w:val="24"/>
          <w:szCs w:val="24"/>
        </w:rPr>
        <w:t>结构模式，服务器与MYSQL数据库进行连接，对数据进行维护与管理，保证了用户数据的安全与可靠性。</w:t>
      </w:r>
    </w:p>
    <w:p w14:paraId="545EE925">
      <w:pPr>
        <w:spacing w:line="300" w:lineRule="auto"/>
        <w:ind w:firstLine="480" w:firstLineChars="200"/>
        <w:rPr>
          <w:rFonts w:ascii="宋体" w:hAnsi="宋体"/>
          <w:color w:val="000000"/>
          <w:kern w:val="0"/>
          <w:sz w:val="24"/>
          <w:szCs w:val="24"/>
        </w:rPr>
      </w:pPr>
      <w:r>
        <w:rPr>
          <w:rFonts w:hint="eastAsia" w:ascii="宋体" w:hAnsi="宋体"/>
          <w:color w:val="000000"/>
          <w:sz w:val="24"/>
          <w:szCs w:val="24"/>
        </w:rPr>
        <w:t>而在双方信息通讯的部分，用到了多线程编程技术以及MFC框架中的自定义消息，保证了在双方在短时间内频繁接收消息的状态下，也能够及时正确处理每一条对方发送过来的消息。</w:t>
      </w:r>
    </w:p>
    <w:p w14:paraId="339F0EEE">
      <w:pPr>
        <w:widowControl/>
        <w:jc w:val="left"/>
        <w:rPr>
          <w:rFonts w:hint="eastAsia"/>
        </w:rPr>
      </w:pPr>
    </w:p>
    <w:p w14:paraId="36B7D910">
      <w:pPr>
        <w:rPr>
          <w:rFonts w:ascii="宋体" w:hAnsi="宋体"/>
          <w:b/>
          <w:color w:val="000000"/>
          <w:sz w:val="24"/>
          <w:szCs w:val="24"/>
        </w:rPr>
      </w:pPr>
      <w:bookmarkStart w:id="0" w:name="_Hlk103888791"/>
      <w:r>
        <w:rPr>
          <w:rFonts w:hint="eastAsia" w:ascii="宋体" w:hAnsi="宋体"/>
          <w:b/>
          <w:color w:val="000000"/>
          <w:sz w:val="24"/>
          <w:szCs w:val="24"/>
        </w:rPr>
        <w:t>关键词：</w:t>
      </w:r>
      <w:bookmarkEnd w:id="0"/>
      <w:r>
        <w:rPr>
          <w:rFonts w:hint="eastAsia" w:ascii="宋体" w:hAnsi="宋体"/>
          <w:b/>
          <w:color w:val="000000"/>
          <w:sz w:val="24"/>
          <w:szCs w:val="24"/>
        </w:rPr>
        <w:t>M</w:t>
      </w:r>
      <w:r>
        <w:rPr>
          <w:rFonts w:ascii="宋体" w:hAnsi="宋体"/>
          <w:b/>
          <w:color w:val="000000"/>
          <w:sz w:val="24"/>
          <w:szCs w:val="24"/>
        </w:rPr>
        <w:t>FC</w:t>
      </w:r>
      <w:r>
        <w:rPr>
          <w:rFonts w:hint="eastAsia" w:ascii="宋体" w:hAnsi="宋体"/>
          <w:color w:val="000000"/>
          <w:sz w:val="24"/>
          <w:szCs w:val="24"/>
        </w:rPr>
        <w:t>;</w:t>
      </w:r>
      <w:r>
        <w:rPr>
          <w:rFonts w:hint="eastAsia" w:ascii="宋体" w:hAnsi="宋体"/>
          <w:b/>
          <w:color w:val="000000"/>
          <w:sz w:val="24"/>
          <w:szCs w:val="24"/>
        </w:rPr>
        <w:t>Winsock通讯</w:t>
      </w:r>
      <w:r>
        <w:rPr>
          <w:rFonts w:hint="eastAsia" w:ascii="宋体" w:hAnsi="宋体"/>
          <w:color w:val="000000"/>
          <w:sz w:val="24"/>
          <w:szCs w:val="24"/>
        </w:rPr>
        <w:t>;</w:t>
      </w:r>
      <w:r>
        <w:rPr>
          <w:rFonts w:hint="eastAsia" w:ascii="宋体" w:hAnsi="宋体"/>
          <w:b/>
          <w:color w:val="000000"/>
          <w:sz w:val="24"/>
          <w:szCs w:val="24"/>
        </w:rPr>
        <w:t>多线程</w:t>
      </w:r>
    </w:p>
    <w:p w14:paraId="5A7BD999">
      <w:pPr>
        <w:rPr>
          <w:rFonts w:hint="eastAsia" w:ascii="宋体" w:hAnsi="宋体"/>
          <w:b/>
          <w:color w:val="000000"/>
          <w:sz w:val="24"/>
          <w:szCs w:val="24"/>
        </w:rPr>
      </w:pPr>
    </w:p>
    <w:p w14:paraId="2A288BBC">
      <w:pPr>
        <w:rPr>
          <w:rFonts w:hint="eastAsia" w:ascii="宋体" w:hAnsi="宋体"/>
          <w:b/>
          <w:color w:val="000000"/>
          <w:sz w:val="24"/>
          <w:szCs w:val="24"/>
        </w:rPr>
      </w:pPr>
      <w:r>
        <w:rPr>
          <w:rFonts w:hint="eastAsia" w:ascii="宋体" w:hAnsi="宋体"/>
          <w:b/>
          <w:color w:val="000000"/>
          <w:sz w:val="24"/>
          <w:szCs w:val="24"/>
        </w:rPr>
        <w:t>中图分类号：</w:t>
      </w:r>
      <w:r>
        <w:rPr>
          <w:rFonts w:hint="eastAsia" w:ascii="宋体" w:hAnsi="宋体"/>
          <w:color w:val="000000"/>
          <w:sz w:val="24"/>
          <w:szCs w:val="24"/>
        </w:rPr>
        <w:t>TP3</w:t>
      </w:r>
      <w:r>
        <w:rPr>
          <w:rFonts w:ascii="宋体" w:hAnsi="宋体"/>
          <w:color w:val="000000"/>
          <w:sz w:val="24"/>
          <w:szCs w:val="24"/>
        </w:rPr>
        <w:t>9</w:t>
      </w:r>
      <w:r>
        <w:rPr>
          <w:rFonts w:hint="eastAsia" w:ascii="宋体" w:hAnsi="宋体"/>
          <w:color w:val="000000"/>
          <w:sz w:val="24"/>
          <w:szCs w:val="24"/>
        </w:rPr>
        <w:t>1</w:t>
      </w:r>
    </w:p>
    <w:p w14:paraId="133230EF">
      <w:pPr>
        <w:jc w:val="center"/>
        <w:rPr>
          <w:rFonts w:hint="eastAsia" w:eastAsia="仿宋_GB2312"/>
          <w:b/>
          <w:color w:val="000000"/>
          <w:sz w:val="28"/>
          <w:szCs w:val="28"/>
        </w:rPr>
      </w:pPr>
      <w:r>
        <w:rPr>
          <w:rFonts w:eastAsia="仿宋_GB2312"/>
          <w:sz w:val="24"/>
          <w:szCs w:val="24"/>
        </w:rPr>
        <w:br w:type="page"/>
      </w:r>
      <w:r>
        <w:rPr>
          <w:rFonts w:eastAsia="仿宋_GB2312"/>
          <w:b/>
          <w:color w:val="000000"/>
          <w:sz w:val="28"/>
          <w:szCs w:val="28"/>
        </w:rPr>
        <w:t>N</w:t>
      </w:r>
      <w:r>
        <w:rPr>
          <w:rFonts w:hint="eastAsia" w:eastAsia="仿宋_GB2312"/>
          <w:b/>
          <w:color w:val="000000"/>
          <w:sz w:val="28"/>
          <w:szCs w:val="28"/>
        </w:rPr>
        <w:t>et</w:t>
      </w:r>
      <w:r>
        <w:rPr>
          <w:rFonts w:eastAsia="仿宋_GB2312"/>
          <w:b/>
          <w:color w:val="000000"/>
          <w:sz w:val="28"/>
          <w:szCs w:val="28"/>
        </w:rPr>
        <w:t>work Gobang Based on MFC</w:t>
      </w:r>
    </w:p>
    <w:p w14:paraId="27415BCB">
      <w:pPr>
        <w:spacing w:line="300" w:lineRule="auto"/>
        <w:rPr>
          <w:rFonts w:hint="eastAsia" w:eastAsia="仿宋_GB2312"/>
          <w:color w:val="000000"/>
          <w:sz w:val="24"/>
          <w:szCs w:val="24"/>
        </w:rPr>
      </w:pPr>
      <w:r>
        <w:rPr>
          <w:rFonts w:eastAsia="仿宋_GB2312"/>
          <w:b/>
          <w:color w:val="000000"/>
          <w:sz w:val="24"/>
          <w:szCs w:val="24"/>
        </w:rPr>
        <w:t>Abstract:</w:t>
      </w:r>
      <w:r>
        <w:rPr>
          <w:rFonts w:eastAsia="仿宋_GB2312"/>
          <w:color w:val="000000"/>
          <w:sz w:val="24"/>
          <w:szCs w:val="24"/>
        </w:rPr>
        <w:t>Compared with entity chess, network chess has high convenience, allowing users to play anytime and anywhere.  This paper introduces the Network Gobang Based on MFC, uses the MFC framework to make the user graphical interface, and designs the login registration interface, game hall interface, gobang interface and other windows. Users can choose to join the room, desk, or communicate with other players in the game hall, which has rich interactivity. The program under the MFC framework also improves the response speed of the client.  At the same time, the server can also monitor the situation of the game room and online users in real time to facilitate viewing</w:t>
      </w:r>
      <w:r>
        <w:rPr>
          <w:rFonts w:hint="eastAsia" w:eastAsia="仿宋_GB2312"/>
          <w:color w:val="000000"/>
          <w:sz w:val="24"/>
          <w:szCs w:val="24"/>
        </w:rPr>
        <w:t>.</w:t>
      </w:r>
    </w:p>
    <w:p w14:paraId="6C9057FA">
      <w:pPr>
        <w:spacing w:line="300" w:lineRule="auto"/>
        <w:ind w:firstLine="420"/>
        <w:rPr>
          <w:rFonts w:eastAsia="仿宋_GB2312"/>
          <w:color w:val="000000"/>
          <w:sz w:val="24"/>
          <w:szCs w:val="24"/>
        </w:rPr>
      </w:pPr>
      <w:r>
        <w:rPr>
          <w:rFonts w:eastAsia="仿宋_GB2312"/>
          <w:color w:val="000000"/>
          <w:sz w:val="24"/>
          <w:szCs w:val="24"/>
        </w:rPr>
        <w:t>In the network connection part, the Winsock communication technology is used to connect the server with multiple clients at the same time by one-to-many connection mode, and the two-tier C / S structure mode is realized. The server is connected with the MYSQL database, and the data is maintained and managed to ensure the safety and reliability of user data.</w:t>
      </w:r>
    </w:p>
    <w:p w14:paraId="2B4D1FAC">
      <w:pPr>
        <w:spacing w:line="300" w:lineRule="auto"/>
        <w:ind w:firstLine="420"/>
        <w:rPr>
          <w:rFonts w:eastAsia="仿宋_GB2312"/>
          <w:color w:val="000000"/>
          <w:sz w:val="24"/>
          <w:szCs w:val="24"/>
        </w:rPr>
      </w:pPr>
      <w:r>
        <w:rPr>
          <w:rFonts w:eastAsia="仿宋_GB2312"/>
          <w:color w:val="000000"/>
          <w:sz w:val="24"/>
          <w:szCs w:val="24"/>
        </w:rPr>
        <w:t>In the part of information communication between the two sides, the multi-thread programming technology and the custom message in the MFC framework are used to ensure that the two sides can also correctly handle the messages sent by each other in a timely manner when they receive messages frequently in a short time.</w:t>
      </w:r>
    </w:p>
    <w:p w14:paraId="6B77BC8C">
      <w:pPr>
        <w:spacing w:line="300" w:lineRule="auto"/>
        <w:rPr>
          <w:rFonts w:hint="eastAsia" w:eastAsia="仿宋_GB2312"/>
          <w:sz w:val="24"/>
        </w:rPr>
      </w:pPr>
    </w:p>
    <w:p w14:paraId="69D8CBFB">
      <w:pPr>
        <w:rPr>
          <w:rFonts w:eastAsia="仿宋_GB2312"/>
          <w:b/>
          <w:color w:val="000000"/>
          <w:sz w:val="24"/>
          <w:szCs w:val="24"/>
        </w:rPr>
      </w:pPr>
      <w:r>
        <w:rPr>
          <w:rFonts w:eastAsia="仿宋_GB2312"/>
          <w:b/>
          <w:color w:val="000000"/>
          <w:sz w:val="24"/>
          <w:szCs w:val="24"/>
        </w:rPr>
        <w:t>Keywords: MFC</w:t>
      </w:r>
      <w:r>
        <w:rPr>
          <w:rFonts w:hint="eastAsia" w:ascii="宋体" w:hAnsi="宋体"/>
          <w:color w:val="000000"/>
          <w:sz w:val="24"/>
          <w:szCs w:val="24"/>
        </w:rPr>
        <w:t>;</w:t>
      </w:r>
      <w:r>
        <w:rPr>
          <w:rFonts w:eastAsia="仿宋_GB2312"/>
          <w:b/>
          <w:color w:val="000000"/>
          <w:sz w:val="24"/>
          <w:szCs w:val="24"/>
        </w:rPr>
        <w:t>Winsock communication</w:t>
      </w:r>
      <w:r>
        <w:rPr>
          <w:rFonts w:hint="eastAsia" w:ascii="宋体" w:hAnsi="宋体"/>
          <w:color w:val="000000"/>
          <w:sz w:val="24"/>
          <w:szCs w:val="24"/>
        </w:rPr>
        <w:t>;</w:t>
      </w:r>
      <w:r>
        <w:rPr>
          <w:rFonts w:eastAsia="仿宋_GB2312"/>
          <w:b/>
          <w:color w:val="000000"/>
          <w:sz w:val="24"/>
          <w:szCs w:val="24"/>
        </w:rPr>
        <w:t>Multithreading</w:t>
      </w:r>
    </w:p>
    <w:p w14:paraId="3A4D1109">
      <w:pPr>
        <w:rPr>
          <w:rFonts w:eastAsia="仿宋_GB2312"/>
          <w:sz w:val="24"/>
        </w:rPr>
      </w:pPr>
    </w:p>
    <w:p w14:paraId="17C9CBDE">
      <w:pPr>
        <w:rPr>
          <w:rFonts w:hint="eastAsia" w:eastAsia="仿宋_GB2312"/>
          <w:sz w:val="24"/>
          <w:szCs w:val="24"/>
        </w:rPr>
      </w:pPr>
      <w:r>
        <w:rPr>
          <w:rFonts w:eastAsia="仿宋_GB2312"/>
          <w:b/>
          <w:color w:val="000000"/>
          <w:sz w:val="24"/>
          <w:szCs w:val="24"/>
        </w:rPr>
        <w:t>Classification:</w:t>
      </w:r>
      <w:r>
        <w:rPr>
          <w:rFonts w:eastAsia="仿宋_GB2312"/>
          <w:b/>
          <w:sz w:val="24"/>
          <w:szCs w:val="24"/>
        </w:rPr>
        <w:t xml:space="preserve"> </w:t>
      </w:r>
      <w:r>
        <w:rPr>
          <w:rFonts w:eastAsia="仿宋_GB2312"/>
          <w:sz w:val="24"/>
          <w:szCs w:val="24"/>
        </w:rPr>
        <w:t>TP39</w:t>
      </w:r>
      <w:r>
        <w:rPr>
          <w:rFonts w:hint="eastAsia" w:eastAsia="仿宋_GB2312"/>
          <w:sz w:val="24"/>
          <w:szCs w:val="24"/>
        </w:rPr>
        <w:t>1</w:t>
      </w:r>
    </w:p>
    <w:p w14:paraId="63734FCA">
      <w:pPr>
        <w:jc w:val="center"/>
        <w:rPr>
          <w:rFonts w:ascii="宋体" w:hAnsi="宋体"/>
          <w:b/>
          <w:sz w:val="28"/>
          <w:szCs w:val="28"/>
        </w:rPr>
      </w:pPr>
      <w:r>
        <w:rPr>
          <w:rFonts w:eastAsia="仿宋_GB2312"/>
          <w:sz w:val="24"/>
          <w:szCs w:val="24"/>
        </w:rPr>
        <w:br w:type="page"/>
      </w:r>
      <w:r>
        <w:rPr>
          <w:rFonts w:hint="eastAsia" w:ascii="宋体" w:hAnsi="宋体"/>
          <w:b/>
          <w:sz w:val="28"/>
          <w:szCs w:val="28"/>
        </w:rPr>
        <w:t>目  次</w:t>
      </w:r>
    </w:p>
    <w:p w14:paraId="3BB530B9">
      <w:pPr>
        <w:jc w:val="center"/>
        <w:rPr>
          <w:rFonts w:hint="eastAsia" w:ascii="仿宋_GB2312" w:eastAsia="仿宋_GB2312"/>
          <w:b/>
          <w:color w:val="000000"/>
          <w:sz w:val="32"/>
          <w:szCs w:val="32"/>
        </w:rPr>
      </w:pPr>
    </w:p>
    <w:p w14:paraId="5A747565">
      <w:pPr>
        <w:tabs>
          <w:tab w:val="right" w:leader="middleDot" w:pos="8820"/>
        </w:tabs>
        <w:spacing w:line="360" w:lineRule="auto"/>
        <w:rPr>
          <w:rFonts w:eastAsia="仿宋"/>
          <w:color w:val="000000"/>
          <w:sz w:val="24"/>
          <w:szCs w:val="24"/>
        </w:rPr>
      </w:pPr>
      <w:r>
        <w:rPr>
          <w:rFonts w:eastAsia="仿宋"/>
          <w:color w:val="000000"/>
          <w:sz w:val="24"/>
          <w:szCs w:val="24"/>
        </w:rPr>
        <w:t>摘要</w:t>
      </w:r>
      <w:r>
        <w:rPr>
          <w:rFonts w:eastAsia="仿宋"/>
          <w:color w:val="000000"/>
          <w:sz w:val="24"/>
          <w:szCs w:val="24"/>
        </w:rPr>
        <w:tab/>
      </w:r>
      <w:r>
        <w:rPr>
          <w:rFonts w:eastAsia="仿宋"/>
          <w:color w:val="000000"/>
          <w:sz w:val="24"/>
          <w:szCs w:val="24"/>
        </w:rPr>
        <w:t>Ⅰ</w:t>
      </w:r>
    </w:p>
    <w:p w14:paraId="22287FB8">
      <w:pPr>
        <w:tabs>
          <w:tab w:val="right" w:leader="middleDot" w:pos="8820"/>
        </w:tabs>
        <w:spacing w:line="360" w:lineRule="auto"/>
        <w:rPr>
          <w:rFonts w:eastAsia="仿宋"/>
          <w:color w:val="000000"/>
          <w:sz w:val="24"/>
          <w:szCs w:val="24"/>
        </w:rPr>
      </w:pPr>
      <w:r>
        <w:rPr>
          <w:rFonts w:eastAsia="仿宋"/>
          <w:color w:val="000000"/>
          <w:sz w:val="24"/>
          <w:szCs w:val="24"/>
        </w:rPr>
        <w:t>目次</w:t>
      </w:r>
      <w:r>
        <w:rPr>
          <w:rFonts w:eastAsia="仿宋"/>
          <w:color w:val="000000"/>
          <w:sz w:val="24"/>
          <w:szCs w:val="24"/>
        </w:rPr>
        <w:tab/>
      </w:r>
      <w:r>
        <w:rPr>
          <w:rFonts w:eastAsia="仿宋"/>
          <w:color w:val="000000"/>
          <w:sz w:val="24"/>
          <w:szCs w:val="24"/>
        </w:rPr>
        <w:t>Ⅲ</w:t>
      </w:r>
    </w:p>
    <w:p w14:paraId="2BC91882">
      <w:pPr>
        <w:tabs>
          <w:tab w:val="right" w:leader="middleDot" w:pos="8820"/>
        </w:tabs>
        <w:spacing w:line="360" w:lineRule="auto"/>
        <w:rPr>
          <w:rFonts w:eastAsia="仿宋"/>
          <w:color w:val="000000"/>
          <w:sz w:val="24"/>
          <w:szCs w:val="24"/>
          <w:lang/>
        </w:rPr>
      </w:pPr>
      <w:r>
        <w:rPr>
          <w:rFonts w:eastAsia="仿宋"/>
          <w:color w:val="000000"/>
          <w:sz w:val="24"/>
          <w:szCs w:val="24"/>
        </w:rPr>
        <w:fldChar w:fldCharType="begin"/>
      </w:r>
      <w:r>
        <w:rPr>
          <w:rFonts w:eastAsia="仿宋"/>
          <w:color w:val="000000"/>
          <w:sz w:val="24"/>
          <w:szCs w:val="24"/>
        </w:rPr>
        <w:instrText xml:space="preserve"> TOC \o "1-3" \h \z \u </w:instrText>
      </w:r>
      <w:r>
        <w:rPr>
          <w:rFonts w:eastAsia="仿宋"/>
          <w:color w:val="000000"/>
          <w:sz w:val="24"/>
          <w:szCs w:val="24"/>
        </w:rPr>
        <w:fldChar w:fldCharType="separate"/>
      </w:r>
      <w:r>
        <w:rPr>
          <w:rFonts w:eastAsia="仿宋"/>
          <w:color w:val="000000"/>
          <w:sz w:val="24"/>
          <w:szCs w:val="24"/>
          <w:lang/>
        </w:rPr>
        <w:fldChar w:fldCharType="begin"/>
      </w:r>
      <w:r>
        <w:rPr>
          <w:rFonts w:eastAsia="仿宋"/>
          <w:color w:val="000000"/>
          <w:sz w:val="24"/>
          <w:szCs w:val="24"/>
          <w:lang/>
        </w:rPr>
        <w:instrText xml:space="preserve"> HYPERLINK \l "_Toc72788667" </w:instrText>
      </w:r>
      <w:r>
        <w:rPr>
          <w:rFonts w:eastAsia="仿宋"/>
          <w:color w:val="000000"/>
          <w:sz w:val="24"/>
          <w:szCs w:val="24"/>
          <w:lang/>
        </w:rPr>
        <w:fldChar w:fldCharType="separate"/>
      </w:r>
      <w:r>
        <w:rPr>
          <w:rFonts w:eastAsia="仿宋"/>
          <w:color w:val="000000"/>
          <w:sz w:val="24"/>
          <w:szCs w:val="24"/>
          <w:lang/>
        </w:rPr>
        <w:t>1绪 论</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_Toc72788667 \h </w:instrText>
      </w:r>
      <w:r>
        <w:rPr>
          <w:rFonts w:eastAsia="仿宋"/>
          <w:color w:val="000000"/>
          <w:sz w:val="24"/>
          <w:szCs w:val="24"/>
          <w:lang/>
        </w:rPr>
        <w:fldChar w:fldCharType="separate"/>
      </w:r>
      <w:r>
        <w:rPr>
          <w:rFonts w:eastAsia="仿宋"/>
          <w:color w:val="000000"/>
          <w:sz w:val="24"/>
          <w:szCs w:val="24"/>
          <w:lang/>
        </w:rPr>
        <w:t>1</w:t>
      </w:r>
      <w:r>
        <w:rPr>
          <w:rFonts w:eastAsia="仿宋"/>
          <w:color w:val="000000"/>
          <w:sz w:val="24"/>
          <w:szCs w:val="24"/>
          <w:lang/>
        </w:rPr>
        <w:fldChar w:fldCharType="end"/>
      </w:r>
      <w:r>
        <w:rPr>
          <w:rFonts w:eastAsia="仿宋"/>
          <w:color w:val="000000"/>
          <w:sz w:val="24"/>
          <w:szCs w:val="24"/>
          <w:lang/>
        </w:rPr>
        <w:fldChar w:fldCharType="end"/>
      </w:r>
    </w:p>
    <w:p w14:paraId="63313CCD">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"_Toc72788668" </w:instrText>
      </w:r>
      <w:r>
        <w:rPr>
          <w:rFonts w:eastAsia="仿宋"/>
          <w:color w:val="000000"/>
          <w:sz w:val="24"/>
          <w:szCs w:val="24"/>
          <w:lang/>
        </w:rPr>
        <w:fldChar w:fldCharType="separate"/>
      </w:r>
      <w:r>
        <w:rPr>
          <w:rFonts w:eastAsia="仿宋"/>
          <w:color w:val="000000"/>
          <w:sz w:val="24"/>
          <w:szCs w:val="24"/>
          <w:lang/>
        </w:rPr>
        <w:t>1.1背景及意义</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_Toc72788668 \h </w:instrText>
      </w:r>
      <w:r>
        <w:rPr>
          <w:rFonts w:eastAsia="仿宋"/>
          <w:color w:val="000000"/>
          <w:sz w:val="24"/>
          <w:szCs w:val="24"/>
          <w:lang/>
        </w:rPr>
        <w:fldChar w:fldCharType="separate"/>
      </w:r>
      <w:r>
        <w:rPr>
          <w:rFonts w:eastAsia="仿宋"/>
          <w:color w:val="000000"/>
          <w:sz w:val="24"/>
          <w:szCs w:val="24"/>
          <w:lang/>
        </w:rPr>
        <w:t>1</w:t>
      </w:r>
      <w:r>
        <w:rPr>
          <w:rFonts w:eastAsia="仿宋"/>
          <w:color w:val="000000"/>
          <w:sz w:val="24"/>
          <w:szCs w:val="24"/>
          <w:lang/>
        </w:rPr>
        <w:fldChar w:fldCharType="end"/>
      </w:r>
      <w:r>
        <w:rPr>
          <w:rFonts w:eastAsia="仿宋"/>
          <w:color w:val="000000"/>
          <w:sz w:val="24"/>
          <w:szCs w:val="24"/>
          <w:lang/>
        </w:rPr>
        <w:fldChar w:fldCharType="end"/>
      </w:r>
    </w:p>
    <w:p w14:paraId="1F17321B">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"_Toc72788669" </w:instrText>
      </w:r>
      <w:r>
        <w:rPr>
          <w:rFonts w:eastAsia="仿宋"/>
          <w:color w:val="000000"/>
          <w:sz w:val="24"/>
          <w:szCs w:val="24"/>
          <w:lang/>
        </w:rPr>
        <w:fldChar w:fldCharType="separate"/>
      </w:r>
      <w:r>
        <w:rPr>
          <w:rFonts w:eastAsia="仿宋"/>
          <w:color w:val="000000"/>
          <w:sz w:val="24"/>
          <w:szCs w:val="24"/>
          <w:lang/>
        </w:rPr>
        <w:t>1.2国内外课题现状</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_Toc72788669 \h </w:instrText>
      </w:r>
      <w:r>
        <w:rPr>
          <w:rFonts w:eastAsia="仿宋"/>
          <w:color w:val="000000"/>
          <w:sz w:val="24"/>
          <w:szCs w:val="24"/>
          <w:lang/>
        </w:rPr>
        <w:fldChar w:fldCharType="separate"/>
      </w:r>
      <w:r>
        <w:rPr>
          <w:rFonts w:eastAsia="仿宋"/>
          <w:color w:val="000000"/>
          <w:sz w:val="24"/>
          <w:szCs w:val="24"/>
          <w:lang/>
        </w:rPr>
        <w:t>1</w:t>
      </w:r>
      <w:r>
        <w:rPr>
          <w:rFonts w:eastAsia="仿宋"/>
          <w:color w:val="000000"/>
          <w:sz w:val="24"/>
          <w:szCs w:val="24"/>
          <w:lang/>
        </w:rPr>
        <w:fldChar w:fldCharType="end"/>
      </w:r>
      <w:r>
        <w:rPr>
          <w:rFonts w:eastAsia="仿宋"/>
          <w:color w:val="000000"/>
          <w:sz w:val="24"/>
          <w:szCs w:val="24"/>
          <w:lang/>
        </w:rPr>
        <w:fldChar w:fldCharType="end"/>
      </w:r>
    </w:p>
    <w:p w14:paraId="1139F1AD">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"_Toc72788670" </w:instrText>
      </w:r>
      <w:r>
        <w:rPr>
          <w:rFonts w:eastAsia="仿宋"/>
          <w:color w:val="000000"/>
          <w:sz w:val="24"/>
          <w:szCs w:val="24"/>
          <w:lang/>
        </w:rPr>
        <w:fldChar w:fldCharType="separate"/>
      </w:r>
      <w:r>
        <w:rPr>
          <w:rFonts w:eastAsia="仿宋"/>
          <w:color w:val="000000"/>
          <w:sz w:val="24"/>
          <w:szCs w:val="24"/>
          <w:lang/>
        </w:rPr>
        <w:t>1.3本文主要工作</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_Toc72788670 \h </w:instrText>
      </w:r>
      <w:r>
        <w:rPr>
          <w:rFonts w:eastAsia="仿宋"/>
          <w:color w:val="000000"/>
          <w:sz w:val="24"/>
          <w:szCs w:val="24"/>
          <w:lang/>
        </w:rPr>
        <w:fldChar w:fldCharType="separate"/>
      </w:r>
      <w:r>
        <w:rPr>
          <w:rFonts w:eastAsia="仿宋"/>
          <w:color w:val="000000"/>
          <w:sz w:val="24"/>
          <w:szCs w:val="24"/>
          <w:lang/>
        </w:rPr>
        <w:t>3</w:t>
      </w:r>
      <w:r>
        <w:rPr>
          <w:rFonts w:eastAsia="仿宋"/>
          <w:color w:val="000000"/>
          <w:sz w:val="24"/>
          <w:szCs w:val="24"/>
          <w:lang/>
        </w:rPr>
        <w:fldChar w:fldCharType="end"/>
      </w:r>
      <w:r>
        <w:rPr>
          <w:rFonts w:eastAsia="仿宋"/>
          <w:color w:val="000000"/>
          <w:sz w:val="24"/>
          <w:szCs w:val="24"/>
          <w:lang/>
        </w:rPr>
        <w:fldChar w:fldCharType="end"/>
      </w:r>
    </w:p>
    <w:p w14:paraId="102E21BE">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"_Toc72788671" </w:instrText>
      </w:r>
      <w:r>
        <w:rPr>
          <w:rFonts w:eastAsia="仿宋"/>
          <w:color w:val="000000"/>
          <w:sz w:val="24"/>
          <w:szCs w:val="24"/>
          <w:lang/>
        </w:rPr>
        <w:fldChar w:fldCharType="separate"/>
      </w:r>
      <w:r>
        <w:rPr>
          <w:rFonts w:eastAsia="仿宋"/>
          <w:color w:val="000000"/>
          <w:sz w:val="24"/>
          <w:szCs w:val="24"/>
          <w:lang/>
        </w:rPr>
        <w:t>1.4本文组织结构</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_Toc72788671 \h </w:instrText>
      </w:r>
      <w:r>
        <w:rPr>
          <w:rFonts w:eastAsia="仿宋"/>
          <w:color w:val="000000"/>
          <w:sz w:val="24"/>
          <w:szCs w:val="24"/>
          <w:lang/>
        </w:rPr>
        <w:fldChar w:fldCharType="separate"/>
      </w:r>
      <w:r>
        <w:rPr>
          <w:rFonts w:eastAsia="仿宋"/>
          <w:color w:val="000000"/>
          <w:sz w:val="24"/>
          <w:szCs w:val="24"/>
          <w:lang/>
        </w:rPr>
        <w:t>4</w:t>
      </w:r>
      <w:r>
        <w:rPr>
          <w:rFonts w:eastAsia="仿宋"/>
          <w:color w:val="000000"/>
          <w:sz w:val="24"/>
          <w:szCs w:val="24"/>
          <w:lang/>
        </w:rPr>
        <w:fldChar w:fldCharType="end"/>
      </w:r>
      <w:r>
        <w:rPr>
          <w:rFonts w:eastAsia="仿宋"/>
          <w:color w:val="000000"/>
          <w:sz w:val="24"/>
          <w:szCs w:val="24"/>
          <w:lang/>
        </w:rPr>
        <w:fldChar w:fldCharType="end"/>
      </w:r>
    </w:p>
    <w:p w14:paraId="37DE8018">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"_Toc72788672" </w:instrText>
      </w:r>
      <w:r>
        <w:rPr>
          <w:rFonts w:eastAsia="仿宋"/>
          <w:color w:val="000000"/>
          <w:sz w:val="24"/>
          <w:szCs w:val="24"/>
          <w:lang/>
        </w:rPr>
        <w:fldChar w:fldCharType="separate"/>
      </w:r>
      <w:r>
        <w:rPr>
          <w:rFonts w:eastAsia="仿宋"/>
          <w:color w:val="000000"/>
          <w:sz w:val="24"/>
          <w:szCs w:val="24"/>
          <w:lang/>
        </w:rPr>
        <w:t>2相关技术分析</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_Toc72788672 \h </w:instrText>
      </w:r>
      <w:r>
        <w:rPr>
          <w:rFonts w:eastAsia="仿宋"/>
          <w:color w:val="000000"/>
          <w:sz w:val="24"/>
          <w:szCs w:val="24"/>
          <w:lang/>
        </w:rPr>
        <w:fldChar w:fldCharType="separate"/>
      </w:r>
      <w:r>
        <w:rPr>
          <w:rFonts w:eastAsia="仿宋"/>
          <w:color w:val="000000"/>
          <w:sz w:val="24"/>
          <w:szCs w:val="24"/>
          <w:lang/>
        </w:rPr>
        <w:t>5</w:t>
      </w:r>
      <w:r>
        <w:rPr>
          <w:rFonts w:eastAsia="仿宋"/>
          <w:color w:val="000000"/>
          <w:sz w:val="24"/>
          <w:szCs w:val="24"/>
          <w:lang/>
        </w:rPr>
        <w:fldChar w:fldCharType="end"/>
      </w:r>
      <w:r>
        <w:rPr>
          <w:rFonts w:eastAsia="仿宋"/>
          <w:color w:val="000000"/>
          <w:sz w:val="24"/>
          <w:szCs w:val="24"/>
          <w:lang/>
        </w:rPr>
        <w:fldChar w:fldCharType="end"/>
      </w:r>
    </w:p>
    <w:p w14:paraId="11257C53">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"_Toc72788673" </w:instrText>
      </w:r>
      <w:r>
        <w:rPr>
          <w:rFonts w:eastAsia="仿宋"/>
          <w:color w:val="000000"/>
          <w:sz w:val="24"/>
          <w:szCs w:val="24"/>
          <w:lang/>
        </w:rPr>
        <w:fldChar w:fldCharType="separate"/>
      </w:r>
      <w:r>
        <w:rPr>
          <w:rFonts w:eastAsia="仿宋"/>
          <w:color w:val="000000"/>
          <w:sz w:val="24"/>
          <w:szCs w:val="24"/>
          <w:lang/>
        </w:rPr>
        <w:t>2.1MFC框架</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_Toc72788673 \h </w:instrText>
      </w:r>
      <w:r>
        <w:rPr>
          <w:rFonts w:eastAsia="仿宋"/>
          <w:color w:val="000000"/>
          <w:sz w:val="24"/>
          <w:szCs w:val="24"/>
          <w:lang/>
        </w:rPr>
        <w:fldChar w:fldCharType="separate"/>
      </w:r>
      <w:r>
        <w:rPr>
          <w:rFonts w:eastAsia="仿宋"/>
          <w:color w:val="000000"/>
          <w:sz w:val="24"/>
          <w:szCs w:val="24"/>
          <w:lang/>
        </w:rPr>
        <w:t>5</w:t>
      </w:r>
      <w:r>
        <w:rPr>
          <w:rFonts w:eastAsia="仿宋"/>
          <w:color w:val="000000"/>
          <w:sz w:val="24"/>
          <w:szCs w:val="24"/>
          <w:lang/>
        </w:rPr>
        <w:fldChar w:fldCharType="end"/>
      </w:r>
      <w:r>
        <w:rPr>
          <w:rFonts w:eastAsia="仿宋"/>
          <w:color w:val="000000"/>
          <w:sz w:val="24"/>
          <w:szCs w:val="24"/>
          <w:lang/>
        </w:rPr>
        <w:fldChar w:fldCharType="end"/>
      </w:r>
    </w:p>
    <w:p w14:paraId="1D2179EA">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"_Toc72788674" </w:instrText>
      </w:r>
      <w:r>
        <w:rPr>
          <w:rFonts w:eastAsia="仿宋"/>
          <w:color w:val="000000"/>
          <w:sz w:val="24"/>
          <w:szCs w:val="24"/>
          <w:lang/>
        </w:rPr>
        <w:fldChar w:fldCharType="separate"/>
      </w:r>
      <w:r>
        <w:rPr>
          <w:rFonts w:eastAsia="仿宋"/>
          <w:color w:val="000000"/>
          <w:sz w:val="24"/>
          <w:szCs w:val="24"/>
          <w:lang/>
        </w:rPr>
        <w:t>2.1.1MFC框架概述</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_Toc72788674 \h </w:instrText>
      </w:r>
      <w:r>
        <w:rPr>
          <w:rFonts w:eastAsia="仿宋"/>
          <w:color w:val="000000"/>
          <w:sz w:val="24"/>
          <w:szCs w:val="24"/>
          <w:lang/>
        </w:rPr>
        <w:fldChar w:fldCharType="separate"/>
      </w:r>
      <w:r>
        <w:rPr>
          <w:rFonts w:eastAsia="仿宋"/>
          <w:color w:val="000000"/>
          <w:sz w:val="24"/>
          <w:szCs w:val="24"/>
          <w:lang/>
        </w:rPr>
        <w:t>5</w:t>
      </w:r>
      <w:r>
        <w:rPr>
          <w:rFonts w:eastAsia="仿宋"/>
          <w:color w:val="000000"/>
          <w:sz w:val="24"/>
          <w:szCs w:val="24"/>
          <w:lang/>
        </w:rPr>
        <w:fldChar w:fldCharType="end"/>
      </w:r>
      <w:r>
        <w:rPr>
          <w:rFonts w:eastAsia="仿宋"/>
          <w:color w:val="000000"/>
          <w:sz w:val="24"/>
          <w:szCs w:val="24"/>
          <w:lang/>
        </w:rPr>
        <w:fldChar w:fldCharType="end"/>
      </w:r>
    </w:p>
    <w:p w14:paraId="612AFC9F">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"_Toc72788675" </w:instrText>
      </w:r>
      <w:r>
        <w:rPr>
          <w:rFonts w:eastAsia="仿宋"/>
          <w:color w:val="000000"/>
          <w:sz w:val="24"/>
          <w:szCs w:val="24"/>
          <w:lang/>
        </w:rPr>
        <w:fldChar w:fldCharType="separate"/>
      </w:r>
      <w:r>
        <w:rPr>
          <w:rFonts w:eastAsia="仿宋"/>
          <w:color w:val="000000"/>
          <w:sz w:val="24"/>
          <w:szCs w:val="24"/>
          <w:lang/>
        </w:rPr>
        <w:t>2.1.2消息映射机制</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_Toc72788675 \h </w:instrText>
      </w:r>
      <w:r>
        <w:rPr>
          <w:rFonts w:eastAsia="仿宋"/>
          <w:color w:val="000000"/>
          <w:sz w:val="24"/>
          <w:szCs w:val="24"/>
          <w:lang/>
        </w:rPr>
        <w:fldChar w:fldCharType="separate"/>
      </w:r>
      <w:r>
        <w:rPr>
          <w:rFonts w:eastAsia="仿宋"/>
          <w:color w:val="000000"/>
          <w:sz w:val="24"/>
          <w:szCs w:val="24"/>
          <w:lang/>
        </w:rPr>
        <w:t>5</w:t>
      </w:r>
      <w:r>
        <w:rPr>
          <w:rFonts w:eastAsia="仿宋"/>
          <w:color w:val="000000"/>
          <w:sz w:val="24"/>
          <w:szCs w:val="24"/>
          <w:lang/>
        </w:rPr>
        <w:fldChar w:fldCharType="end"/>
      </w:r>
      <w:r>
        <w:rPr>
          <w:rFonts w:eastAsia="仿宋"/>
          <w:color w:val="000000"/>
          <w:sz w:val="24"/>
          <w:szCs w:val="24"/>
          <w:lang/>
        </w:rPr>
        <w:fldChar w:fldCharType="end"/>
      </w:r>
    </w:p>
    <w:p w14:paraId="01E6643B">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"_Toc72788676" </w:instrText>
      </w:r>
      <w:r>
        <w:rPr>
          <w:rFonts w:eastAsia="仿宋"/>
          <w:color w:val="000000"/>
          <w:sz w:val="24"/>
          <w:szCs w:val="24"/>
          <w:lang/>
        </w:rPr>
        <w:fldChar w:fldCharType="separate"/>
      </w:r>
      <w:r>
        <w:rPr>
          <w:rFonts w:eastAsia="仿宋"/>
          <w:color w:val="000000"/>
          <w:sz w:val="24"/>
          <w:szCs w:val="24"/>
          <w:lang/>
        </w:rPr>
        <w:t>2.1.3MFC与Qt框架的比较</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_Toc72788676 \h </w:instrText>
      </w:r>
      <w:r>
        <w:rPr>
          <w:rFonts w:eastAsia="仿宋"/>
          <w:color w:val="000000"/>
          <w:sz w:val="24"/>
          <w:szCs w:val="24"/>
          <w:lang/>
        </w:rPr>
        <w:fldChar w:fldCharType="separate"/>
      </w:r>
      <w:r>
        <w:rPr>
          <w:rFonts w:eastAsia="仿宋"/>
          <w:color w:val="000000"/>
          <w:sz w:val="24"/>
          <w:szCs w:val="24"/>
          <w:lang/>
        </w:rPr>
        <w:t>6</w:t>
      </w:r>
      <w:r>
        <w:rPr>
          <w:rFonts w:eastAsia="仿宋"/>
          <w:color w:val="000000"/>
          <w:sz w:val="24"/>
          <w:szCs w:val="24"/>
          <w:lang/>
        </w:rPr>
        <w:fldChar w:fldCharType="end"/>
      </w:r>
      <w:r>
        <w:rPr>
          <w:rFonts w:eastAsia="仿宋"/>
          <w:color w:val="000000"/>
          <w:sz w:val="24"/>
          <w:szCs w:val="24"/>
          <w:lang/>
        </w:rPr>
        <w:fldChar w:fldCharType="end"/>
      </w:r>
    </w:p>
    <w:p w14:paraId="3730313A">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"_Toc72788677" </w:instrText>
      </w:r>
      <w:r>
        <w:rPr>
          <w:rFonts w:eastAsia="仿宋"/>
          <w:color w:val="000000"/>
          <w:sz w:val="24"/>
          <w:szCs w:val="24"/>
          <w:lang/>
        </w:rPr>
        <w:fldChar w:fldCharType="separate"/>
      </w:r>
      <w:r>
        <w:rPr>
          <w:rFonts w:eastAsia="仿宋"/>
          <w:color w:val="000000"/>
          <w:sz w:val="24"/>
          <w:szCs w:val="24"/>
          <w:lang/>
        </w:rPr>
        <w:t>2.2Winsock通讯技术</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_Toc72788677 \h </w:instrText>
      </w:r>
      <w:r>
        <w:rPr>
          <w:rFonts w:eastAsia="仿宋"/>
          <w:color w:val="000000"/>
          <w:sz w:val="24"/>
          <w:szCs w:val="24"/>
          <w:lang/>
        </w:rPr>
        <w:fldChar w:fldCharType="separate"/>
      </w:r>
      <w:r>
        <w:rPr>
          <w:rFonts w:eastAsia="仿宋"/>
          <w:color w:val="000000"/>
          <w:sz w:val="24"/>
          <w:szCs w:val="24"/>
          <w:lang/>
        </w:rPr>
        <w:t>6</w:t>
      </w:r>
      <w:r>
        <w:rPr>
          <w:rFonts w:eastAsia="仿宋"/>
          <w:color w:val="000000"/>
          <w:sz w:val="24"/>
          <w:szCs w:val="24"/>
          <w:lang/>
        </w:rPr>
        <w:fldChar w:fldCharType="end"/>
      </w:r>
      <w:r>
        <w:rPr>
          <w:rFonts w:eastAsia="仿宋"/>
          <w:color w:val="000000"/>
          <w:sz w:val="24"/>
          <w:szCs w:val="24"/>
          <w:lang/>
        </w:rPr>
        <w:fldChar w:fldCharType="end"/>
      </w:r>
    </w:p>
    <w:p w14:paraId="3EFD43ED">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"_Toc72788678" </w:instrText>
      </w:r>
      <w:r>
        <w:rPr>
          <w:rFonts w:eastAsia="仿宋"/>
          <w:color w:val="000000"/>
          <w:sz w:val="24"/>
          <w:szCs w:val="24"/>
          <w:lang/>
        </w:rPr>
        <w:fldChar w:fldCharType="separate"/>
      </w:r>
      <w:r>
        <w:rPr>
          <w:rFonts w:eastAsia="仿宋"/>
          <w:color w:val="000000"/>
          <w:sz w:val="24"/>
          <w:szCs w:val="24"/>
          <w:lang/>
        </w:rPr>
        <w:t>2.2.1Windows套接字</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_Toc72788678 \h </w:instrText>
      </w:r>
      <w:r>
        <w:rPr>
          <w:rFonts w:eastAsia="仿宋"/>
          <w:color w:val="000000"/>
          <w:sz w:val="24"/>
          <w:szCs w:val="24"/>
          <w:lang/>
        </w:rPr>
        <w:fldChar w:fldCharType="separate"/>
      </w:r>
      <w:r>
        <w:rPr>
          <w:rFonts w:eastAsia="仿宋"/>
          <w:color w:val="000000"/>
          <w:sz w:val="24"/>
          <w:szCs w:val="24"/>
          <w:lang/>
        </w:rPr>
        <w:t>7</w:t>
      </w:r>
      <w:r>
        <w:rPr>
          <w:rFonts w:eastAsia="仿宋"/>
          <w:color w:val="000000"/>
          <w:sz w:val="24"/>
          <w:szCs w:val="24"/>
          <w:lang/>
        </w:rPr>
        <w:fldChar w:fldCharType="end"/>
      </w:r>
      <w:r>
        <w:rPr>
          <w:rFonts w:eastAsia="仿宋"/>
          <w:color w:val="000000"/>
          <w:sz w:val="24"/>
          <w:szCs w:val="24"/>
          <w:lang/>
        </w:rPr>
        <w:fldChar w:fldCharType="end"/>
      </w:r>
    </w:p>
    <w:p w14:paraId="7CF5BD65">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"_Toc72788679" </w:instrText>
      </w:r>
      <w:r>
        <w:rPr>
          <w:rFonts w:eastAsia="仿宋"/>
          <w:color w:val="000000"/>
          <w:sz w:val="24"/>
          <w:szCs w:val="24"/>
          <w:lang/>
        </w:rPr>
        <w:fldChar w:fldCharType="separate"/>
      </w:r>
      <w:r>
        <w:rPr>
          <w:rFonts w:eastAsia="仿宋"/>
          <w:color w:val="000000"/>
          <w:sz w:val="24"/>
          <w:szCs w:val="24"/>
          <w:lang/>
        </w:rPr>
        <w:t>2.2.2Winsock控件的使用</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_Toc72788679 \h </w:instrText>
      </w:r>
      <w:r>
        <w:rPr>
          <w:rFonts w:eastAsia="仿宋"/>
          <w:color w:val="000000"/>
          <w:sz w:val="24"/>
          <w:szCs w:val="24"/>
          <w:lang/>
        </w:rPr>
        <w:fldChar w:fldCharType="separate"/>
      </w:r>
      <w:r>
        <w:rPr>
          <w:rFonts w:eastAsia="仿宋"/>
          <w:color w:val="000000"/>
          <w:sz w:val="24"/>
          <w:szCs w:val="24"/>
          <w:lang/>
        </w:rPr>
        <w:t>7</w:t>
      </w:r>
      <w:r>
        <w:rPr>
          <w:rFonts w:eastAsia="仿宋"/>
          <w:color w:val="000000"/>
          <w:sz w:val="24"/>
          <w:szCs w:val="24"/>
          <w:lang/>
        </w:rPr>
        <w:fldChar w:fldCharType="end"/>
      </w:r>
      <w:r>
        <w:rPr>
          <w:rFonts w:eastAsia="仿宋"/>
          <w:color w:val="000000"/>
          <w:sz w:val="24"/>
          <w:szCs w:val="24"/>
          <w:lang/>
        </w:rPr>
        <w:fldChar w:fldCharType="end"/>
      </w:r>
    </w:p>
    <w:p w14:paraId="73E394F5">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"_Toc72788680" </w:instrText>
      </w:r>
      <w:r>
        <w:rPr>
          <w:rFonts w:eastAsia="仿宋"/>
          <w:color w:val="000000"/>
          <w:sz w:val="24"/>
          <w:szCs w:val="24"/>
          <w:lang/>
        </w:rPr>
        <w:fldChar w:fldCharType="separate"/>
      </w:r>
      <w:r>
        <w:rPr>
          <w:rFonts w:eastAsia="仿宋"/>
          <w:color w:val="000000"/>
          <w:sz w:val="24"/>
          <w:szCs w:val="24"/>
          <w:lang/>
        </w:rPr>
        <w:t>2.3多线程编程技术</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_Toc72788680 \h </w:instrText>
      </w:r>
      <w:r>
        <w:rPr>
          <w:rFonts w:eastAsia="仿宋"/>
          <w:color w:val="000000"/>
          <w:sz w:val="24"/>
          <w:szCs w:val="24"/>
          <w:lang/>
        </w:rPr>
        <w:fldChar w:fldCharType="separate"/>
      </w:r>
      <w:r>
        <w:rPr>
          <w:rFonts w:eastAsia="仿宋"/>
          <w:color w:val="000000"/>
          <w:sz w:val="24"/>
          <w:szCs w:val="24"/>
          <w:lang/>
        </w:rPr>
        <w:t>8</w:t>
      </w:r>
      <w:r>
        <w:rPr>
          <w:rFonts w:eastAsia="仿宋"/>
          <w:color w:val="000000"/>
          <w:sz w:val="24"/>
          <w:szCs w:val="24"/>
          <w:lang/>
        </w:rPr>
        <w:fldChar w:fldCharType="end"/>
      </w:r>
      <w:r>
        <w:rPr>
          <w:rFonts w:eastAsia="仿宋"/>
          <w:color w:val="000000"/>
          <w:sz w:val="24"/>
          <w:szCs w:val="24"/>
          <w:lang/>
        </w:rPr>
        <w:fldChar w:fldCharType="end"/>
      </w:r>
    </w:p>
    <w:p w14:paraId="731BF1B3">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"_Toc72788681" </w:instrText>
      </w:r>
      <w:r>
        <w:rPr>
          <w:rFonts w:eastAsia="仿宋"/>
          <w:color w:val="000000"/>
          <w:sz w:val="24"/>
          <w:szCs w:val="24"/>
          <w:lang/>
        </w:rPr>
        <w:fldChar w:fldCharType="separate"/>
      </w:r>
      <w:r>
        <w:rPr>
          <w:rFonts w:eastAsia="仿宋"/>
          <w:color w:val="000000"/>
          <w:sz w:val="24"/>
          <w:szCs w:val="24"/>
          <w:lang/>
        </w:rPr>
        <w:t>2.4Client-Server结构</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_Toc72788681 \h </w:instrText>
      </w:r>
      <w:r>
        <w:rPr>
          <w:rFonts w:eastAsia="仿宋"/>
          <w:color w:val="000000"/>
          <w:sz w:val="24"/>
          <w:szCs w:val="24"/>
          <w:lang/>
        </w:rPr>
        <w:fldChar w:fldCharType="separate"/>
      </w:r>
      <w:r>
        <w:rPr>
          <w:rFonts w:eastAsia="仿宋"/>
          <w:color w:val="000000"/>
          <w:sz w:val="24"/>
          <w:szCs w:val="24"/>
          <w:lang/>
        </w:rPr>
        <w:t>9</w:t>
      </w:r>
      <w:r>
        <w:rPr>
          <w:rFonts w:eastAsia="仿宋"/>
          <w:color w:val="000000"/>
          <w:sz w:val="24"/>
          <w:szCs w:val="24"/>
          <w:lang/>
        </w:rPr>
        <w:fldChar w:fldCharType="end"/>
      </w:r>
      <w:r>
        <w:rPr>
          <w:rFonts w:eastAsia="仿宋"/>
          <w:color w:val="000000"/>
          <w:sz w:val="24"/>
          <w:szCs w:val="24"/>
          <w:lang/>
        </w:rPr>
        <w:fldChar w:fldCharType="end"/>
      </w:r>
    </w:p>
    <w:p w14:paraId="5198DD8E">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"_Toc72788682" </w:instrText>
      </w:r>
      <w:r>
        <w:rPr>
          <w:rFonts w:eastAsia="仿宋"/>
          <w:color w:val="000000"/>
          <w:sz w:val="24"/>
          <w:szCs w:val="24"/>
          <w:lang/>
        </w:rPr>
        <w:fldChar w:fldCharType="separate"/>
      </w:r>
      <w:r>
        <w:rPr>
          <w:rFonts w:eastAsia="仿宋"/>
          <w:color w:val="000000"/>
          <w:sz w:val="24"/>
          <w:szCs w:val="24"/>
          <w:lang/>
        </w:rPr>
        <w:t>2.4.1C/S结构概述</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_Toc72788682 \h </w:instrText>
      </w:r>
      <w:r>
        <w:rPr>
          <w:rFonts w:eastAsia="仿宋"/>
          <w:color w:val="000000"/>
          <w:sz w:val="24"/>
          <w:szCs w:val="24"/>
          <w:lang/>
        </w:rPr>
        <w:fldChar w:fldCharType="separate"/>
      </w:r>
      <w:r>
        <w:rPr>
          <w:rFonts w:eastAsia="仿宋"/>
          <w:color w:val="000000"/>
          <w:sz w:val="24"/>
          <w:szCs w:val="24"/>
          <w:lang/>
        </w:rPr>
        <w:t>9</w:t>
      </w:r>
      <w:r>
        <w:rPr>
          <w:rFonts w:eastAsia="仿宋"/>
          <w:color w:val="000000"/>
          <w:sz w:val="24"/>
          <w:szCs w:val="24"/>
          <w:lang/>
        </w:rPr>
        <w:fldChar w:fldCharType="end"/>
      </w:r>
      <w:r>
        <w:rPr>
          <w:rFonts w:eastAsia="仿宋"/>
          <w:color w:val="000000"/>
          <w:sz w:val="24"/>
          <w:szCs w:val="24"/>
          <w:lang/>
        </w:rPr>
        <w:fldChar w:fldCharType="end"/>
      </w:r>
    </w:p>
    <w:p w14:paraId="41FADD31">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"_Toc72788683" </w:instrText>
      </w:r>
      <w:r>
        <w:rPr>
          <w:rFonts w:eastAsia="仿宋"/>
          <w:color w:val="000000"/>
          <w:sz w:val="24"/>
          <w:szCs w:val="24"/>
          <w:lang/>
        </w:rPr>
        <w:fldChar w:fldCharType="separate"/>
      </w:r>
      <w:r>
        <w:rPr>
          <w:rFonts w:eastAsia="仿宋"/>
          <w:color w:val="000000"/>
          <w:sz w:val="24"/>
          <w:szCs w:val="24"/>
          <w:lang/>
        </w:rPr>
        <w:t>2.4.2C/S与B/S结构的比较</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_Toc72788683 \h </w:instrText>
      </w:r>
      <w:r>
        <w:rPr>
          <w:rFonts w:eastAsia="仿宋"/>
          <w:color w:val="000000"/>
          <w:sz w:val="24"/>
          <w:szCs w:val="24"/>
          <w:lang/>
        </w:rPr>
        <w:fldChar w:fldCharType="separate"/>
      </w:r>
      <w:r>
        <w:rPr>
          <w:rFonts w:eastAsia="仿宋"/>
          <w:color w:val="000000"/>
          <w:sz w:val="24"/>
          <w:szCs w:val="24"/>
          <w:lang/>
        </w:rPr>
        <w:t>9</w:t>
      </w:r>
      <w:r>
        <w:rPr>
          <w:rFonts w:eastAsia="仿宋"/>
          <w:color w:val="000000"/>
          <w:sz w:val="24"/>
          <w:szCs w:val="24"/>
          <w:lang/>
        </w:rPr>
        <w:fldChar w:fldCharType="end"/>
      </w:r>
      <w:r>
        <w:rPr>
          <w:rFonts w:eastAsia="仿宋"/>
          <w:color w:val="000000"/>
          <w:sz w:val="24"/>
          <w:szCs w:val="24"/>
          <w:lang/>
        </w:rPr>
        <w:fldChar w:fldCharType="end"/>
      </w:r>
    </w:p>
    <w:p w14:paraId="2D22702A">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"_Toc72788684" </w:instrText>
      </w:r>
      <w:r>
        <w:rPr>
          <w:rFonts w:eastAsia="仿宋"/>
          <w:color w:val="000000"/>
          <w:sz w:val="24"/>
          <w:szCs w:val="24"/>
          <w:lang/>
        </w:rPr>
        <w:fldChar w:fldCharType="separate"/>
      </w:r>
      <w:r>
        <w:rPr>
          <w:rFonts w:eastAsia="仿宋"/>
          <w:color w:val="000000"/>
          <w:sz w:val="24"/>
          <w:szCs w:val="24"/>
          <w:lang/>
        </w:rPr>
        <w:t>3系统分析与设计</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_Toc72788684 \h </w:instrText>
      </w:r>
      <w:r>
        <w:rPr>
          <w:rFonts w:eastAsia="仿宋"/>
          <w:color w:val="000000"/>
          <w:sz w:val="24"/>
          <w:szCs w:val="24"/>
          <w:lang/>
        </w:rPr>
        <w:fldChar w:fldCharType="separate"/>
      </w:r>
      <w:r>
        <w:rPr>
          <w:rFonts w:eastAsia="仿宋"/>
          <w:color w:val="000000"/>
          <w:sz w:val="24"/>
          <w:szCs w:val="24"/>
          <w:lang/>
        </w:rPr>
        <w:t>11</w:t>
      </w:r>
      <w:r>
        <w:rPr>
          <w:rFonts w:eastAsia="仿宋"/>
          <w:color w:val="000000"/>
          <w:sz w:val="24"/>
          <w:szCs w:val="24"/>
          <w:lang/>
        </w:rPr>
        <w:fldChar w:fldCharType="end"/>
      </w:r>
      <w:r>
        <w:rPr>
          <w:rFonts w:eastAsia="仿宋"/>
          <w:color w:val="000000"/>
          <w:sz w:val="24"/>
          <w:szCs w:val="24"/>
          <w:lang/>
        </w:rPr>
        <w:fldChar w:fldCharType="end"/>
      </w:r>
    </w:p>
    <w:p w14:paraId="09A14F47">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"_Toc72788685" </w:instrText>
      </w:r>
      <w:r>
        <w:rPr>
          <w:rFonts w:eastAsia="仿宋"/>
          <w:color w:val="000000"/>
          <w:sz w:val="24"/>
          <w:szCs w:val="24"/>
          <w:lang/>
        </w:rPr>
        <w:fldChar w:fldCharType="separate"/>
      </w:r>
      <w:r>
        <w:rPr>
          <w:rFonts w:eastAsia="仿宋"/>
          <w:color w:val="000000"/>
          <w:sz w:val="24"/>
          <w:szCs w:val="24"/>
          <w:lang/>
        </w:rPr>
        <w:t>3.1需求分析</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_Toc72788685 \h </w:instrText>
      </w:r>
      <w:r>
        <w:rPr>
          <w:rFonts w:eastAsia="仿宋"/>
          <w:color w:val="000000"/>
          <w:sz w:val="24"/>
          <w:szCs w:val="24"/>
          <w:lang/>
        </w:rPr>
        <w:fldChar w:fldCharType="separate"/>
      </w:r>
      <w:r>
        <w:rPr>
          <w:rFonts w:eastAsia="仿宋"/>
          <w:color w:val="000000"/>
          <w:sz w:val="24"/>
          <w:szCs w:val="24"/>
          <w:lang/>
        </w:rPr>
        <w:t>11</w:t>
      </w:r>
      <w:r>
        <w:rPr>
          <w:rFonts w:eastAsia="仿宋"/>
          <w:color w:val="000000"/>
          <w:sz w:val="24"/>
          <w:szCs w:val="24"/>
          <w:lang/>
        </w:rPr>
        <w:fldChar w:fldCharType="end"/>
      </w:r>
      <w:r>
        <w:rPr>
          <w:rFonts w:eastAsia="仿宋"/>
          <w:color w:val="000000"/>
          <w:sz w:val="24"/>
          <w:szCs w:val="24"/>
          <w:lang/>
        </w:rPr>
        <w:fldChar w:fldCharType="end"/>
      </w:r>
    </w:p>
    <w:p w14:paraId="54F71C8E">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"_Toc72788686" </w:instrText>
      </w:r>
      <w:r>
        <w:rPr>
          <w:rFonts w:eastAsia="仿宋"/>
          <w:color w:val="000000"/>
          <w:sz w:val="24"/>
          <w:szCs w:val="24"/>
          <w:lang/>
        </w:rPr>
        <w:fldChar w:fldCharType="separate"/>
      </w:r>
      <w:r>
        <w:rPr>
          <w:rFonts w:eastAsia="仿宋"/>
          <w:color w:val="000000"/>
          <w:sz w:val="24"/>
          <w:szCs w:val="24"/>
          <w:lang/>
        </w:rPr>
        <w:t>3.1.1功能需求分析</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_Toc72788686 \h </w:instrText>
      </w:r>
      <w:r>
        <w:rPr>
          <w:rFonts w:eastAsia="仿宋"/>
          <w:color w:val="000000"/>
          <w:sz w:val="24"/>
          <w:szCs w:val="24"/>
          <w:lang/>
        </w:rPr>
        <w:fldChar w:fldCharType="separate"/>
      </w:r>
      <w:r>
        <w:rPr>
          <w:rFonts w:eastAsia="仿宋"/>
          <w:color w:val="000000"/>
          <w:sz w:val="24"/>
          <w:szCs w:val="24"/>
          <w:lang/>
        </w:rPr>
        <w:t>11</w:t>
      </w:r>
      <w:r>
        <w:rPr>
          <w:rFonts w:eastAsia="仿宋"/>
          <w:color w:val="000000"/>
          <w:sz w:val="24"/>
          <w:szCs w:val="24"/>
          <w:lang/>
        </w:rPr>
        <w:fldChar w:fldCharType="end"/>
      </w:r>
      <w:r>
        <w:rPr>
          <w:rFonts w:eastAsia="仿宋"/>
          <w:color w:val="000000"/>
          <w:sz w:val="24"/>
          <w:szCs w:val="24"/>
          <w:lang/>
        </w:rPr>
        <w:fldChar w:fldCharType="end"/>
      </w:r>
    </w:p>
    <w:p w14:paraId="458537B7">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"_Toc72788687" </w:instrText>
      </w:r>
      <w:r>
        <w:rPr>
          <w:rFonts w:eastAsia="仿宋"/>
          <w:color w:val="000000"/>
          <w:sz w:val="24"/>
          <w:szCs w:val="24"/>
          <w:lang/>
        </w:rPr>
        <w:fldChar w:fldCharType="separate"/>
      </w:r>
      <w:r>
        <w:rPr>
          <w:rFonts w:eastAsia="仿宋"/>
          <w:color w:val="000000"/>
          <w:sz w:val="24"/>
          <w:szCs w:val="24"/>
          <w:lang/>
        </w:rPr>
        <w:t>3.1.2非功能需求</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_Toc72788687 \h </w:instrText>
      </w:r>
      <w:r>
        <w:rPr>
          <w:rFonts w:eastAsia="仿宋"/>
          <w:color w:val="000000"/>
          <w:sz w:val="24"/>
          <w:szCs w:val="24"/>
          <w:lang/>
        </w:rPr>
        <w:fldChar w:fldCharType="separate"/>
      </w:r>
      <w:r>
        <w:rPr>
          <w:rFonts w:eastAsia="仿宋"/>
          <w:color w:val="000000"/>
          <w:sz w:val="24"/>
          <w:szCs w:val="24"/>
          <w:lang/>
        </w:rPr>
        <w:t>12</w:t>
      </w:r>
      <w:r>
        <w:rPr>
          <w:rFonts w:eastAsia="仿宋"/>
          <w:color w:val="000000"/>
          <w:sz w:val="24"/>
          <w:szCs w:val="24"/>
          <w:lang/>
        </w:rPr>
        <w:fldChar w:fldCharType="end"/>
      </w:r>
      <w:r>
        <w:rPr>
          <w:rFonts w:eastAsia="仿宋"/>
          <w:color w:val="000000"/>
          <w:sz w:val="24"/>
          <w:szCs w:val="24"/>
          <w:lang/>
        </w:rPr>
        <w:fldChar w:fldCharType="end"/>
      </w:r>
    </w:p>
    <w:p w14:paraId="2F74E834">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"_Toc72788688" </w:instrText>
      </w:r>
      <w:r>
        <w:rPr>
          <w:rFonts w:eastAsia="仿宋"/>
          <w:color w:val="000000"/>
          <w:sz w:val="24"/>
          <w:szCs w:val="24"/>
          <w:lang/>
        </w:rPr>
        <w:fldChar w:fldCharType="separate"/>
      </w:r>
      <w:r>
        <w:rPr>
          <w:rFonts w:eastAsia="仿宋"/>
          <w:color w:val="000000"/>
          <w:sz w:val="24"/>
          <w:szCs w:val="24"/>
          <w:lang/>
        </w:rPr>
        <w:t>3.2可行性分析</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_Toc72788688 \h </w:instrText>
      </w:r>
      <w:r>
        <w:rPr>
          <w:rFonts w:eastAsia="仿宋"/>
          <w:color w:val="000000"/>
          <w:sz w:val="24"/>
          <w:szCs w:val="24"/>
          <w:lang/>
        </w:rPr>
        <w:fldChar w:fldCharType="separate"/>
      </w:r>
      <w:r>
        <w:rPr>
          <w:rFonts w:eastAsia="仿宋"/>
          <w:color w:val="000000"/>
          <w:sz w:val="24"/>
          <w:szCs w:val="24"/>
          <w:lang/>
        </w:rPr>
        <w:t>12</w:t>
      </w:r>
      <w:r>
        <w:rPr>
          <w:rFonts w:eastAsia="仿宋"/>
          <w:color w:val="000000"/>
          <w:sz w:val="24"/>
          <w:szCs w:val="24"/>
          <w:lang/>
        </w:rPr>
        <w:fldChar w:fldCharType="end"/>
      </w:r>
      <w:r>
        <w:rPr>
          <w:rFonts w:eastAsia="仿宋"/>
          <w:color w:val="000000"/>
          <w:sz w:val="24"/>
          <w:szCs w:val="24"/>
          <w:lang/>
        </w:rPr>
        <w:fldChar w:fldCharType="end"/>
      </w:r>
    </w:p>
    <w:p w14:paraId="39D9A959">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"_Toc72788689" </w:instrText>
      </w:r>
      <w:r>
        <w:rPr>
          <w:rFonts w:eastAsia="仿宋"/>
          <w:color w:val="000000"/>
          <w:sz w:val="24"/>
          <w:szCs w:val="24"/>
          <w:lang/>
        </w:rPr>
        <w:fldChar w:fldCharType="separate"/>
      </w:r>
      <w:r>
        <w:rPr>
          <w:rFonts w:eastAsia="仿宋"/>
          <w:color w:val="000000"/>
          <w:sz w:val="24"/>
          <w:szCs w:val="24"/>
          <w:lang/>
        </w:rPr>
        <w:t>3.2.1技术可行性分析</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_Toc72788689 \h </w:instrText>
      </w:r>
      <w:r>
        <w:rPr>
          <w:rFonts w:eastAsia="仿宋"/>
          <w:color w:val="000000"/>
          <w:sz w:val="24"/>
          <w:szCs w:val="24"/>
          <w:lang/>
        </w:rPr>
        <w:fldChar w:fldCharType="separate"/>
      </w:r>
      <w:r>
        <w:rPr>
          <w:rFonts w:eastAsia="仿宋"/>
          <w:color w:val="000000"/>
          <w:sz w:val="24"/>
          <w:szCs w:val="24"/>
          <w:lang/>
        </w:rPr>
        <w:t>12</w:t>
      </w:r>
      <w:r>
        <w:rPr>
          <w:rFonts w:eastAsia="仿宋"/>
          <w:color w:val="000000"/>
          <w:sz w:val="24"/>
          <w:szCs w:val="24"/>
          <w:lang/>
        </w:rPr>
        <w:fldChar w:fldCharType="end"/>
      </w:r>
      <w:r>
        <w:rPr>
          <w:rFonts w:eastAsia="仿宋"/>
          <w:color w:val="000000"/>
          <w:sz w:val="24"/>
          <w:szCs w:val="24"/>
          <w:lang/>
        </w:rPr>
        <w:fldChar w:fldCharType="end"/>
      </w:r>
    </w:p>
    <w:p w14:paraId="166E4456">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"_Toc72788690" </w:instrText>
      </w:r>
      <w:r>
        <w:rPr>
          <w:rFonts w:eastAsia="仿宋"/>
          <w:color w:val="000000"/>
          <w:sz w:val="24"/>
          <w:szCs w:val="24"/>
          <w:lang/>
        </w:rPr>
        <w:fldChar w:fldCharType="separate"/>
      </w:r>
      <w:r>
        <w:rPr>
          <w:rFonts w:eastAsia="仿宋"/>
          <w:color w:val="000000"/>
          <w:sz w:val="24"/>
          <w:szCs w:val="24"/>
          <w:lang/>
        </w:rPr>
        <w:t>3.2.2经济可行性分析</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_Toc72788690 \h </w:instrText>
      </w:r>
      <w:r>
        <w:rPr>
          <w:rFonts w:eastAsia="仿宋"/>
          <w:color w:val="000000"/>
          <w:sz w:val="24"/>
          <w:szCs w:val="24"/>
          <w:lang/>
        </w:rPr>
        <w:fldChar w:fldCharType="separate"/>
      </w:r>
      <w:r>
        <w:rPr>
          <w:rFonts w:eastAsia="仿宋"/>
          <w:color w:val="000000"/>
          <w:sz w:val="24"/>
          <w:szCs w:val="24"/>
          <w:lang/>
        </w:rPr>
        <w:t>13</w:t>
      </w:r>
      <w:r>
        <w:rPr>
          <w:rFonts w:eastAsia="仿宋"/>
          <w:color w:val="000000"/>
          <w:sz w:val="24"/>
          <w:szCs w:val="24"/>
          <w:lang/>
        </w:rPr>
        <w:fldChar w:fldCharType="end"/>
      </w:r>
      <w:r>
        <w:rPr>
          <w:rFonts w:eastAsia="仿宋"/>
          <w:color w:val="000000"/>
          <w:sz w:val="24"/>
          <w:szCs w:val="24"/>
          <w:lang/>
        </w:rPr>
        <w:fldChar w:fldCharType="end"/>
      </w:r>
    </w:p>
    <w:p w14:paraId="070B0582">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"_Toc72788691" </w:instrText>
      </w:r>
      <w:r>
        <w:rPr>
          <w:rFonts w:eastAsia="仿宋"/>
          <w:color w:val="000000"/>
          <w:sz w:val="24"/>
          <w:szCs w:val="24"/>
          <w:lang/>
        </w:rPr>
        <w:fldChar w:fldCharType="separate"/>
      </w:r>
      <w:r>
        <w:rPr>
          <w:rFonts w:eastAsia="仿宋"/>
          <w:color w:val="000000"/>
          <w:sz w:val="24"/>
          <w:szCs w:val="24"/>
          <w:lang/>
        </w:rPr>
        <w:t>3.3系统的总设计</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_Toc72788691 \h </w:instrText>
      </w:r>
      <w:r>
        <w:rPr>
          <w:rFonts w:eastAsia="仿宋"/>
          <w:color w:val="000000"/>
          <w:sz w:val="24"/>
          <w:szCs w:val="24"/>
          <w:lang/>
        </w:rPr>
        <w:fldChar w:fldCharType="separate"/>
      </w:r>
      <w:r>
        <w:rPr>
          <w:rFonts w:eastAsia="仿宋"/>
          <w:color w:val="000000"/>
          <w:sz w:val="24"/>
          <w:szCs w:val="24"/>
          <w:lang/>
        </w:rPr>
        <w:t>13</w:t>
      </w:r>
      <w:r>
        <w:rPr>
          <w:rFonts w:eastAsia="仿宋"/>
          <w:color w:val="000000"/>
          <w:sz w:val="24"/>
          <w:szCs w:val="24"/>
          <w:lang/>
        </w:rPr>
        <w:fldChar w:fldCharType="end"/>
      </w:r>
      <w:r>
        <w:rPr>
          <w:rFonts w:eastAsia="仿宋"/>
          <w:color w:val="000000"/>
          <w:sz w:val="24"/>
          <w:szCs w:val="24"/>
          <w:lang/>
        </w:rPr>
        <w:fldChar w:fldCharType="end"/>
      </w:r>
    </w:p>
    <w:p w14:paraId="660E8E65">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"_Toc72788692" </w:instrText>
      </w:r>
      <w:r>
        <w:rPr>
          <w:rFonts w:eastAsia="仿宋"/>
          <w:color w:val="000000"/>
          <w:sz w:val="24"/>
          <w:szCs w:val="24"/>
          <w:lang/>
        </w:rPr>
        <w:fldChar w:fldCharType="separate"/>
      </w:r>
      <w:r>
        <w:rPr>
          <w:rFonts w:eastAsia="仿宋"/>
          <w:color w:val="000000"/>
          <w:sz w:val="24"/>
          <w:szCs w:val="24"/>
          <w:lang/>
        </w:rPr>
        <w:t>3.4功能模块设计</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_Toc72788692 \h </w:instrText>
      </w:r>
      <w:r>
        <w:rPr>
          <w:rFonts w:eastAsia="仿宋"/>
          <w:color w:val="000000"/>
          <w:sz w:val="24"/>
          <w:szCs w:val="24"/>
          <w:lang/>
        </w:rPr>
        <w:fldChar w:fldCharType="separate"/>
      </w:r>
      <w:r>
        <w:rPr>
          <w:rFonts w:eastAsia="仿宋"/>
          <w:color w:val="000000"/>
          <w:sz w:val="24"/>
          <w:szCs w:val="24"/>
          <w:lang/>
        </w:rPr>
        <w:t>15</w:t>
      </w:r>
      <w:r>
        <w:rPr>
          <w:rFonts w:eastAsia="仿宋"/>
          <w:color w:val="000000"/>
          <w:sz w:val="24"/>
          <w:szCs w:val="24"/>
          <w:lang/>
        </w:rPr>
        <w:fldChar w:fldCharType="end"/>
      </w:r>
      <w:r>
        <w:rPr>
          <w:rFonts w:eastAsia="仿宋"/>
          <w:color w:val="000000"/>
          <w:sz w:val="24"/>
          <w:szCs w:val="24"/>
          <w:lang/>
        </w:rPr>
        <w:fldChar w:fldCharType="end"/>
      </w:r>
    </w:p>
    <w:p w14:paraId="7359908E">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"_Toc72788693" </w:instrText>
      </w:r>
      <w:r>
        <w:rPr>
          <w:rFonts w:eastAsia="仿宋"/>
          <w:color w:val="000000"/>
          <w:sz w:val="24"/>
          <w:szCs w:val="24"/>
          <w:lang/>
        </w:rPr>
        <w:fldChar w:fldCharType="separate"/>
      </w:r>
      <w:r>
        <w:rPr>
          <w:rFonts w:eastAsia="仿宋"/>
          <w:color w:val="000000"/>
          <w:sz w:val="24"/>
          <w:szCs w:val="24"/>
          <w:lang/>
        </w:rPr>
        <w:t>3.4.1房间监控模块</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_Toc72788693 \h </w:instrText>
      </w:r>
      <w:r>
        <w:rPr>
          <w:rFonts w:eastAsia="仿宋"/>
          <w:color w:val="000000"/>
          <w:sz w:val="24"/>
          <w:szCs w:val="24"/>
          <w:lang/>
        </w:rPr>
        <w:fldChar w:fldCharType="separate"/>
      </w:r>
      <w:r>
        <w:rPr>
          <w:rFonts w:eastAsia="仿宋"/>
          <w:color w:val="000000"/>
          <w:sz w:val="24"/>
          <w:szCs w:val="24"/>
          <w:lang/>
        </w:rPr>
        <w:t>15</w:t>
      </w:r>
      <w:r>
        <w:rPr>
          <w:rFonts w:eastAsia="仿宋"/>
          <w:color w:val="000000"/>
          <w:sz w:val="24"/>
          <w:szCs w:val="24"/>
          <w:lang/>
        </w:rPr>
        <w:fldChar w:fldCharType="end"/>
      </w:r>
      <w:r>
        <w:rPr>
          <w:rFonts w:eastAsia="仿宋"/>
          <w:color w:val="000000"/>
          <w:sz w:val="24"/>
          <w:szCs w:val="24"/>
          <w:lang/>
        </w:rPr>
        <w:fldChar w:fldCharType="end"/>
      </w:r>
    </w:p>
    <w:p w14:paraId="6D3EC064">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"_Toc72788694" </w:instrText>
      </w:r>
      <w:r>
        <w:rPr>
          <w:rFonts w:eastAsia="仿宋"/>
          <w:color w:val="000000"/>
          <w:sz w:val="24"/>
          <w:szCs w:val="24"/>
          <w:lang/>
        </w:rPr>
        <w:fldChar w:fldCharType="separate"/>
      </w:r>
      <w:r>
        <w:rPr>
          <w:rFonts w:eastAsia="仿宋"/>
          <w:color w:val="000000"/>
          <w:sz w:val="24"/>
          <w:szCs w:val="24"/>
          <w:lang/>
        </w:rPr>
        <w:t>3.4.2玩家监控模块</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_Toc72788694 \h </w:instrText>
      </w:r>
      <w:r>
        <w:rPr>
          <w:rFonts w:eastAsia="仿宋"/>
          <w:color w:val="000000"/>
          <w:sz w:val="24"/>
          <w:szCs w:val="24"/>
          <w:lang/>
        </w:rPr>
        <w:fldChar w:fldCharType="separate"/>
      </w:r>
      <w:r>
        <w:rPr>
          <w:rFonts w:eastAsia="仿宋"/>
          <w:color w:val="000000"/>
          <w:sz w:val="24"/>
          <w:szCs w:val="24"/>
          <w:lang/>
        </w:rPr>
        <w:t>15</w:t>
      </w:r>
      <w:r>
        <w:rPr>
          <w:rFonts w:eastAsia="仿宋"/>
          <w:color w:val="000000"/>
          <w:sz w:val="24"/>
          <w:szCs w:val="24"/>
          <w:lang/>
        </w:rPr>
        <w:fldChar w:fldCharType="end"/>
      </w:r>
      <w:r>
        <w:rPr>
          <w:rFonts w:eastAsia="仿宋"/>
          <w:color w:val="000000"/>
          <w:sz w:val="24"/>
          <w:szCs w:val="24"/>
          <w:lang/>
        </w:rPr>
        <w:fldChar w:fldCharType="end"/>
      </w:r>
    </w:p>
    <w:p w14:paraId="3E7F113D">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"_Toc72788695" </w:instrText>
      </w:r>
      <w:r>
        <w:rPr>
          <w:rFonts w:eastAsia="仿宋"/>
          <w:color w:val="000000"/>
          <w:sz w:val="24"/>
          <w:szCs w:val="24"/>
          <w:lang/>
        </w:rPr>
        <w:fldChar w:fldCharType="separate"/>
      </w:r>
      <w:r>
        <w:rPr>
          <w:rFonts w:eastAsia="仿宋"/>
          <w:color w:val="000000"/>
          <w:sz w:val="24"/>
          <w:szCs w:val="24"/>
          <w:lang/>
        </w:rPr>
        <w:t>3.4.3消息处理模块</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_Toc72788695 \h </w:instrText>
      </w:r>
      <w:r>
        <w:rPr>
          <w:rFonts w:eastAsia="仿宋"/>
          <w:color w:val="000000"/>
          <w:sz w:val="24"/>
          <w:szCs w:val="24"/>
          <w:lang/>
        </w:rPr>
        <w:fldChar w:fldCharType="separate"/>
      </w:r>
      <w:r>
        <w:rPr>
          <w:rFonts w:eastAsia="仿宋"/>
          <w:color w:val="000000"/>
          <w:sz w:val="24"/>
          <w:szCs w:val="24"/>
          <w:lang/>
        </w:rPr>
        <w:t>15</w:t>
      </w:r>
      <w:r>
        <w:rPr>
          <w:rFonts w:eastAsia="仿宋"/>
          <w:color w:val="000000"/>
          <w:sz w:val="24"/>
          <w:szCs w:val="24"/>
          <w:lang/>
        </w:rPr>
        <w:fldChar w:fldCharType="end"/>
      </w:r>
      <w:r>
        <w:rPr>
          <w:rFonts w:eastAsia="仿宋"/>
          <w:color w:val="000000"/>
          <w:sz w:val="24"/>
          <w:szCs w:val="24"/>
          <w:lang/>
        </w:rPr>
        <w:fldChar w:fldCharType="end"/>
      </w:r>
    </w:p>
    <w:p w14:paraId="33E5C6BA">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"_Toc72788696" </w:instrText>
      </w:r>
      <w:r>
        <w:rPr>
          <w:rFonts w:eastAsia="仿宋"/>
          <w:color w:val="000000"/>
          <w:sz w:val="24"/>
          <w:szCs w:val="24"/>
          <w:lang/>
        </w:rPr>
        <w:fldChar w:fldCharType="separate"/>
      </w:r>
      <w:r>
        <w:rPr>
          <w:rFonts w:eastAsia="仿宋"/>
          <w:color w:val="000000"/>
          <w:sz w:val="24"/>
          <w:szCs w:val="24"/>
          <w:lang/>
        </w:rPr>
        <w:t>3.4.4账号操作模块</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_Toc72788696 \h </w:instrText>
      </w:r>
      <w:r>
        <w:rPr>
          <w:rFonts w:eastAsia="仿宋"/>
          <w:color w:val="000000"/>
          <w:sz w:val="24"/>
          <w:szCs w:val="24"/>
          <w:lang/>
        </w:rPr>
        <w:fldChar w:fldCharType="separate"/>
      </w:r>
      <w:r>
        <w:rPr>
          <w:rFonts w:eastAsia="仿宋"/>
          <w:color w:val="000000"/>
          <w:sz w:val="24"/>
          <w:szCs w:val="24"/>
          <w:lang/>
        </w:rPr>
        <w:t>16</w:t>
      </w:r>
      <w:r>
        <w:rPr>
          <w:rFonts w:eastAsia="仿宋"/>
          <w:color w:val="000000"/>
          <w:sz w:val="24"/>
          <w:szCs w:val="24"/>
          <w:lang/>
        </w:rPr>
        <w:fldChar w:fldCharType="end"/>
      </w:r>
      <w:r>
        <w:rPr>
          <w:rFonts w:eastAsia="仿宋"/>
          <w:color w:val="000000"/>
          <w:sz w:val="24"/>
          <w:szCs w:val="24"/>
          <w:lang/>
        </w:rPr>
        <w:fldChar w:fldCharType="end"/>
      </w:r>
    </w:p>
    <w:p w14:paraId="78BA4D34">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"_Toc72788697" </w:instrText>
      </w:r>
      <w:r>
        <w:rPr>
          <w:rFonts w:eastAsia="仿宋"/>
          <w:color w:val="000000"/>
          <w:sz w:val="24"/>
          <w:szCs w:val="24"/>
          <w:lang/>
        </w:rPr>
        <w:fldChar w:fldCharType="separate"/>
      </w:r>
      <w:r>
        <w:rPr>
          <w:rFonts w:eastAsia="仿宋"/>
          <w:color w:val="000000"/>
          <w:sz w:val="24"/>
          <w:szCs w:val="24"/>
          <w:lang/>
        </w:rPr>
        <w:t>3.4.5用户积分模块</w:t>
      </w:r>
      <w:bookmarkStart w:id="1" w:name="_Hlt132025075"/>
      <w:r>
        <w:rPr>
          <w:rFonts w:eastAsia="仿宋"/>
          <w:color w:val="000000"/>
          <w:sz w:val="24"/>
          <w:szCs w:val="24"/>
          <w:lang/>
        </w:rPr>
        <w:tab/>
      </w:r>
      <w:bookmarkEnd w:id="1"/>
      <w:r>
        <w:rPr>
          <w:rFonts w:eastAsia="仿宋"/>
          <w:color w:val="000000"/>
          <w:sz w:val="24"/>
          <w:szCs w:val="24"/>
          <w:lang/>
        </w:rPr>
        <w:fldChar w:fldCharType="begin"/>
      </w:r>
      <w:r>
        <w:rPr>
          <w:rFonts w:eastAsia="仿宋"/>
          <w:color w:val="000000"/>
          <w:sz w:val="24"/>
          <w:szCs w:val="24"/>
          <w:lang/>
        </w:rPr>
        <w:instrText xml:space="preserve"> PAGEREF _Toc72788697 \h </w:instrText>
      </w:r>
      <w:r>
        <w:rPr>
          <w:rFonts w:eastAsia="仿宋"/>
          <w:color w:val="000000"/>
          <w:sz w:val="24"/>
          <w:szCs w:val="24"/>
          <w:lang/>
        </w:rPr>
        <w:fldChar w:fldCharType="separate"/>
      </w:r>
      <w:r>
        <w:rPr>
          <w:rFonts w:eastAsia="仿宋"/>
          <w:color w:val="000000"/>
          <w:sz w:val="24"/>
          <w:szCs w:val="24"/>
          <w:lang/>
        </w:rPr>
        <w:t>21</w:t>
      </w:r>
      <w:r>
        <w:rPr>
          <w:rFonts w:eastAsia="仿宋"/>
          <w:color w:val="000000"/>
          <w:sz w:val="24"/>
          <w:szCs w:val="24"/>
          <w:lang/>
        </w:rPr>
        <w:fldChar w:fldCharType="end"/>
      </w:r>
      <w:r>
        <w:rPr>
          <w:rFonts w:eastAsia="仿宋"/>
          <w:color w:val="000000"/>
          <w:sz w:val="24"/>
          <w:szCs w:val="24"/>
          <w:lang/>
        </w:rPr>
        <w:fldChar w:fldCharType="end"/>
      </w:r>
    </w:p>
    <w:p w14:paraId="4A0CC4B9">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"_Toc72788698" </w:instrText>
      </w:r>
      <w:r>
        <w:rPr>
          <w:rFonts w:eastAsia="仿宋"/>
          <w:color w:val="000000"/>
          <w:sz w:val="24"/>
          <w:szCs w:val="24"/>
          <w:lang/>
        </w:rPr>
        <w:fldChar w:fldCharType="separate"/>
      </w:r>
      <w:r>
        <w:rPr>
          <w:rFonts w:eastAsia="仿宋"/>
          <w:color w:val="000000"/>
          <w:sz w:val="24"/>
          <w:szCs w:val="24"/>
          <w:lang/>
        </w:rPr>
        <w:t>3.4.6游戏大厅模块</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_Toc72788698 \h </w:instrText>
      </w:r>
      <w:r>
        <w:rPr>
          <w:rFonts w:eastAsia="仿宋"/>
          <w:color w:val="000000"/>
          <w:sz w:val="24"/>
          <w:szCs w:val="24"/>
          <w:lang/>
        </w:rPr>
        <w:fldChar w:fldCharType="separate"/>
      </w:r>
      <w:r>
        <w:rPr>
          <w:rFonts w:eastAsia="仿宋"/>
          <w:color w:val="000000"/>
          <w:sz w:val="24"/>
          <w:szCs w:val="24"/>
          <w:lang/>
        </w:rPr>
        <w:t>21</w:t>
      </w:r>
      <w:r>
        <w:rPr>
          <w:rFonts w:eastAsia="仿宋"/>
          <w:color w:val="000000"/>
          <w:sz w:val="24"/>
          <w:szCs w:val="24"/>
          <w:lang/>
        </w:rPr>
        <w:fldChar w:fldCharType="end"/>
      </w:r>
      <w:r>
        <w:rPr>
          <w:rFonts w:eastAsia="仿宋"/>
          <w:color w:val="000000"/>
          <w:sz w:val="24"/>
          <w:szCs w:val="24"/>
          <w:lang/>
        </w:rPr>
        <w:fldChar w:fldCharType="end"/>
      </w:r>
    </w:p>
    <w:p w14:paraId="3E8541EC">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"_Toc72788699" </w:instrText>
      </w:r>
      <w:r>
        <w:rPr>
          <w:rFonts w:eastAsia="仿宋"/>
          <w:color w:val="000000"/>
          <w:sz w:val="24"/>
          <w:szCs w:val="24"/>
          <w:lang/>
        </w:rPr>
        <w:fldChar w:fldCharType="separate"/>
      </w:r>
      <w:r>
        <w:rPr>
          <w:rFonts w:eastAsia="仿宋"/>
          <w:color w:val="000000"/>
          <w:sz w:val="24"/>
          <w:szCs w:val="24"/>
          <w:lang/>
        </w:rPr>
        <w:t>3.4.7局内操作模块</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_Toc72788699 \h </w:instrText>
      </w:r>
      <w:r>
        <w:rPr>
          <w:rFonts w:eastAsia="仿宋"/>
          <w:color w:val="000000"/>
          <w:sz w:val="24"/>
          <w:szCs w:val="24"/>
          <w:lang/>
        </w:rPr>
        <w:fldChar w:fldCharType="separate"/>
      </w:r>
      <w:r>
        <w:rPr>
          <w:rFonts w:eastAsia="仿宋"/>
          <w:color w:val="000000"/>
          <w:sz w:val="24"/>
          <w:szCs w:val="24"/>
          <w:lang/>
        </w:rPr>
        <w:t>21</w:t>
      </w:r>
      <w:r>
        <w:rPr>
          <w:rFonts w:eastAsia="仿宋"/>
          <w:color w:val="000000"/>
          <w:sz w:val="24"/>
          <w:szCs w:val="24"/>
          <w:lang/>
        </w:rPr>
        <w:fldChar w:fldCharType="end"/>
      </w:r>
      <w:r>
        <w:rPr>
          <w:rFonts w:eastAsia="仿宋"/>
          <w:color w:val="000000"/>
          <w:sz w:val="24"/>
          <w:szCs w:val="24"/>
          <w:lang/>
        </w:rPr>
        <w:fldChar w:fldCharType="end"/>
      </w:r>
    </w:p>
    <w:p w14:paraId="30EF8674">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"_Toc72788700" </w:instrText>
      </w:r>
      <w:r>
        <w:rPr>
          <w:rFonts w:eastAsia="仿宋"/>
          <w:color w:val="000000"/>
          <w:sz w:val="24"/>
          <w:szCs w:val="24"/>
          <w:lang/>
        </w:rPr>
        <w:fldChar w:fldCharType="separate"/>
      </w:r>
      <w:r>
        <w:rPr>
          <w:rFonts w:eastAsia="仿宋"/>
          <w:color w:val="000000"/>
          <w:sz w:val="24"/>
          <w:szCs w:val="24"/>
          <w:lang/>
        </w:rPr>
        <w:t>3.5数据库设计</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_Toc72788700 \h </w:instrText>
      </w:r>
      <w:r>
        <w:rPr>
          <w:rFonts w:eastAsia="仿宋"/>
          <w:color w:val="000000"/>
          <w:sz w:val="24"/>
          <w:szCs w:val="24"/>
          <w:lang/>
        </w:rPr>
        <w:fldChar w:fldCharType="separate"/>
      </w:r>
      <w:r>
        <w:rPr>
          <w:rFonts w:eastAsia="仿宋"/>
          <w:color w:val="000000"/>
          <w:sz w:val="24"/>
          <w:szCs w:val="24"/>
          <w:lang/>
        </w:rPr>
        <w:t>21</w:t>
      </w:r>
      <w:r>
        <w:rPr>
          <w:rFonts w:eastAsia="仿宋"/>
          <w:color w:val="000000"/>
          <w:sz w:val="24"/>
          <w:szCs w:val="24"/>
          <w:lang/>
        </w:rPr>
        <w:fldChar w:fldCharType="end"/>
      </w:r>
      <w:r>
        <w:rPr>
          <w:rFonts w:eastAsia="仿宋"/>
          <w:color w:val="000000"/>
          <w:sz w:val="24"/>
          <w:szCs w:val="24"/>
          <w:lang/>
        </w:rPr>
        <w:fldChar w:fldCharType="end"/>
      </w:r>
    </w:p>
    <w:p w14:paraId="0243E1C4">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"_Toc72788701" </w:instrText>
      </w:r>
      <w:r>
        <w:rPr>
          <w:rFonts w:eastAsia="仿宋"/>
          <w:color w:val="000000"/>
          <w:sz w:val="24"/>
          <w:szCs w:val="24"/>
          <w:lang/>
        </w:rPr>
        <w:fldChar w:fldCharType="separate"/>
      </w:r>
      <w:r>
        <w:rPr>
          <w:rFonts w:eastAsia="仿宋"/>
          <w:color w:val="000000"/>
          <w:sz w:val="24"/>
          <w:szCs w:val="24"/>
          <w:lang/>
        </w:rPr>
        <w:t>4系统实现</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_Toc72788701 \h </w:instrText>
      </w:r>
      <w:r>
        <w:rPr>
          <w:rFonts w:eastAsia="仿宋"/>
          <w:color w:val="000000"/>
          <w:sz w:val="24"/>
          <w:szCs w:val="24"/>
          <w:lang/>
        </w:rPr>
        <w:fldChar w:fldCharType="separate"/>
      </w:r>
      <w:r>
        <w:rPr>
          <w:rFonts w:eastAsia="仿宋"/>
          <w:color w:val="000000"/>
          <w:sz w:val="24"/>
          <w:szCs w:val="24"/>
          <w:lang/>
        </w:rPr>
        <w:t>23</w:t>
      </w:r>
      <w:r>
        <w:rPr>
          <w:rFonts w:eastAsia="仿宋"/>
          <w:color w:val="000000"/>
          <w:sz w:val="24"/>
          <w:szCs w:val="24"/>
          <w:lang/>
        </w:rPr>
        <w:fldChar w:fldCharType="end"/>
      </w:r>
      <w:r>
        <w:rPr>
          <w:rFonts w:eastAsia="仿宋"/>
          <w:color w:val="000000"/>
          <w:sz w:val="24"/>
          <w:szCs w:val="24"/>
          <w:lang/>
        </w:rPr>
        <w:fldChar w:fldCharType="end"/>
      </w:r>
    </w:p>
    <w:p w14:paraId="4A534754">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"_Toc72788702" </w:instrText>
      </w:r>
      <w:r>
        <w:rPr>
          <w:rFonts w:eastAsia="仿宋"/>
          <w:color w:val="000000"/>
          <w:sz w:val="24"/>
          <w:szCs w:val="24"/>
          <w:lang/>
        </w:rPr>
        <w:fldChar w:fldCharType="separate"/>
      </w:r>
      <w:r>
        <w:rPr>
          <w:rFonts w:eastAsia="仿宋"/>
          <w:color w:val="000000"/>
          <w:sz w:val="24"/>
          <w:szCs w:val="24"/>
          <w:lang/>
        </w:rPr>
        <w:t>4.1数据初始化</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_Toc72788702 \h </w:instrText>
      </w:r>
      <w:r>
        <w:rPr>
          <w:rFonts w:eastAsia="仿宋"/>
          <w:color w:val="000000"/>
          <w:sz w:val="24"/>
          <w:szCs w:val="24"/>
          <w:lang/>
        </w:rPr>
        <w:fldChar w:fldCharType="separate"/>
      </w:r>
      <w:r>
        <w:rPr>
          <w:rFonts w:eastAsia="仿宋"/>
          <w:color w:val="000000"/>
          <w:sz w:val="24"/>
          <w:szCs w:val="24"/>
          <w:lang/>
        </w:rPr>
        <w:t>23</w:t>
      </w:r>
      <w:r>
        <w:rPr>
          <w:rFonts w:eastAsia="仿宋"/>
          <w:color w:val="000000"/>
          <w:sz w:val="24"/>
          <w:szCs w:val="24"/>
          <w:lang/>
        </w:rPr>
        <w:fldChar w:fldCharType="end"/>
      </w:r>
      <w:r>
        <w:rPr>
          <w:rFonts w:eastAsia="仿宋"/>
          <w:color w:val="000000"/>
          <w:sz w:val="24"/>
          <w:szCs w:val="24"/>
          <w:lang/>
        </w:rPr>
        <w:fldChar w:fldCharType="end"/>
      </w:r>
    </w:p>
    <w:p w14:paraId="64FD1E89">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"_Toc72788703" </w:instrText>
      </w:r>
      <w:r>
        <w:rPr>
          <w:rFonts w:eastAsia="仿宋"/>
          <w:color w:val="000000"/>
          <w:sz w:val="24"/>
          <w:szCs w:val="24"/>
          <w:lang/>
        </w:rPr>
        <w:fldChar w:fldCharType="separate"/>
      </w:r>
      <w:r>
        <w:rPr>
          <w:rFonts w:eastAsia="仿宋"/>
          <w:color w:val="000000"/>
          <w:sz w:val="24"/>
          <w:szCs w:val="24"/>
          <w:lang/>
        </w:rPr>
        <w:t>4.2功能模块实现</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_Toc72788703 \h </w:instrText>
      </w:r>
      <w:r>
        <w:rPr>
          <w:rFonts w:eastAsia="仿宋"/>
          <w:color w:val="000000"/>
          <w:sz w:val="24"/>
          <w:szCs w:val="24"/>
          <w:lang/>
        </w:rPr>
        <w:fldChar w:fldCharType="separate"/>
      </w:r>
      <w:r>
        <w:rPr>
          <w:rFonts w:eastAsia="仿宋"/>
          <w:color w:val="000000"/>
          <w:sz w:val="24"/>
          <w:szCs w:val="24"/>
          <w:lang/>
        </w:rPr>
        <w:t>23</w:t>
      </w:r>
      <w:r>
        <w:rPr>
          <w:rFonts w:eastAsia="仿宋"/>
          <w:color w:val="000000"/>
          <w:sz w:val="24"/>
          <w:szCs w:val="24"/>
          <w:lang/>
        </w:rPr>
        <w:fldChar w:fldCharType="end"/>
      </w:r>
      <w:r>
        <w:rPr>
          <w:rFonts w:eastAsia="仿宋"/>
          <w:color w:val="000000"/>
          <w:sz w:val="24"/>
          <w:szCs w:val="24"/>
          <w:lang/>
        </w:rPr>
        <w:fldChar w:fldCharType="end"/>
      </w:r>
    </w:p>
    <w:p w14:paraId="6F5DDAF3">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"_Toc72788704" </w:instrText>
      </w:r>
      <w:r>
        <w:rPr>
          <w:rFonts w:eastAsia="仿宋"/>
          <w:color w:val="000000"/>
          <w:sz w:val="24"/>
          <w:szCs w:val="24"/>
          <w:lang/>
        </w:rPr>
        <w:fldChar w:fldCharType="separate"/>
      </w:r>
      <w:r>
        <w:rPr>
          <w:rFonts w:eastAsia="仿宋"/>
          <w:color w:val="000000"/>
          <w:sz w:val="24"/>
          <w:szCs w:val="24"/>
          <w:lang/>
        </w:rPr>
        <w:t>4.2.1账号操作模块</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_Toc72788704 \h </w:instrText>
      </w:r>
      <w:r>
        <w:rPr>
          <w:rFonts w:eastAsia="仿宋"/>
          <w:color w:val="000000"/>
          <w:sz w:val="24"/>
          <w:szCs w:val="24"/>
          <w:lang/>
        </w:rPr>
        <w:fldChar w:fldCharType="separate"/>
      </w:r>
      <w:r>
        <w:rPr>
          <w:rFonts w:eastAsia="仿宋"/>
          <w:color w:val="000000"/>
          <w:sz w:val="24"/>
          <w:szCs w:val="24"/>
          <w:lang/>
        </w:rPr>
        <w:t>23</w:t>
      </w:r>
      <w:r>
        <w:rPr>
          <w:rFonts w:eastAsia="仿宋"/>
          <w:color w:val="000000"/>
          <w:sz w:val="24"/>
          <w:szCs w:val="24"/>
          <w:lang/>
        </w:rPr>
        <w:fldChar w:fldCharType="end"/>
      </w:r>
      <w:r>
        <w:rPr>
          <w:rFonts w:eastAsia="仿宋"/>
          <w:color w:val="000000"/>
          <w:sz w:val="24"/>
          <w:szCs w:val="24"/>
          <w:lang/>
        </w:rPr>
        <w:fldChar w:fldCharType="end"/>
      </w:r>
    </w:p>
    <w:p w14:paraId="700A5EE6">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"_Toc72788705" </w:instrText>
      </w:r>
      <w:r>
        <w:rPr>
          <w:rFonts w:eastAsia="仿宋"/>
          <w:color w:val="000000"/>
          <w:sz w:val="24"/>
          <w:szCs w:val="24"/>
          <w:lang/>
        </w:rPr>
        <w:fldChar w:fldCharType="separate"/>
      </w:r>
      <w:r>
        <w:rPr>
          <w:rFonts w:eastAsia="仿宋"/>
          <w:color w:val="000000"/>
          <w:sz w:val="24"/>
          <w:szCs w:val="24"/>
          <w:lang/>
        </w:rPr>
        <w:t>4.2.2用户积分模块</w:t>
      </w:r>
      <w:bookmarkStart w:id="2" w:name="_Hlt132025061"/>
      <w:r>
        <w:rPr>
          <w:rFonts w:eastAsia="仿宋"/>
          <w:color w:val="000000"/>
          <w:sz w:val="24"/>
          <w:szCs w:val="24"/>
          <w:lang/>
        </w:rPr>
        <w:tab/>
      </w:r>
      <w:bookmarkEnd w:id="2"/>
      <w:r>
        <w:rPr>
          <w:rFonts w:eastAsia="仿宋"/>
          <w:color w:val="000000"/>
          <w:sz w:val="24"/>
          <w:szCs w:val="24"/>
          <w:lang/>
        </w:rPr>
        <w:fldChar w:fldCharType="begin"/>
      </w:r>
      <w:r>
        <w:rPr>
          <w:rFonts w:eastAsia="仿宋"/>
          <w:color w:val="000000"/>
          <w:sz w:val="24"/>
          <w:szCs w:val="24"/>
          <w:lang/>
        </w:rPr>
        <w:instrText xml:space="preserve"> PAGEREF _Toc72788705 \h </w:instrText>
      </w:r>
      <w:r>
        <w:rPr>
          <w:rFonts w:eastAsia="仿宋"/>
          <w:color w:val="000000"/>
          <w:sz w:val="24"/>
          <w:szCs w:val="24"/>
          <w:lang/>
        </w:rPr>
        <w:fldChar w:fldCharType="separate"/>
      </w:r>
      <w:r>
        <w:rPr>
          <w:rFonts w:eastAsia="仿宋"/>
          <w:color w:val="000000"/>
          <w:sz w:val="24"/>
          <w:szCs w:val="24"/>
          <w:lang/>
        </w:rPr>
        <w:t>26</w:t>
      </w:r>
      <w:r>
        <w:rPr>
          <w:rFonts w:eastAsia="仿宋"/>
          <w:color w:val="000000"/>
          <w:sz w:val="24"/>
          <w:szCs w:val="24"/>
          <w:lang/>
        </w:rPr>
        <w:fldChar w:fldCharType="end"/>
      </w:r>
      <w:r>
        <w:rPr>
          <w:rFonts w:eastAsia="仿宋"/>
          <w:color w:val="000000"/>
          <w:sz w:val="24"/>
          <w:szCs w:val="24"/>
          <w:lang/>
        </w:rPr>
        <w:fldChar w:fldCharType="end"/>
      </w:r>
    </w:p>
    <w:p w14:paraId="6CF0CAAF">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"_Toc72788706" </w:instrText>
      </w:r>
      <w:r>
        <w:rPr>
          <w:rFonts w:eastAsia="仿宋"/>
          <w:color w:val="000000"/>
          <w:sz w:val="24"/>
          <w:szCs w:val="24"/>
          <w:lang/>
        </w:rPr>
        <w:fldChar w:fldCharType="separate"/>
      </w:r>
      <w:r>
        <w:rPr>
          <w:rFonts w:eastAsia="仿宋"/>
          <w:color w:val="000000"/>
          <w:sz w:val="24"/>
          <w:szCs w:val="24"/>
          <w:lang/>
        </w:rPr>
        <w:t>4.2.3消息处理模块</w:t>
      </w:r>
      <w:bookmarkStart w:id="3" w:name="_Hlt132025047"/>
      <w:r>
        <w:rPr>
          <w:rFonts w:eastAsia="仿宋"/>
          <w:color w:val="000000"/>
          <w:sz w:val="24"/>
          <w:szCs w:val="24"/>
          <w:lang/>
        </w:rPr>
        <w:tab/>
      </w:r>
      <w:bookmarkEnd w:id="3"/>
      <w:r>
        <w:rPr>
          <w:rFonts w:eastAsia="仿宋"/>
          <w:color w:val="000000"/>
          <w:sz w:val="24"/>
          <w:szCs w:val="24"/>
          <w:lang/>
        </w:rPr>
        <w:fldChar w:fldCharType="begin"/>
      </w:r>
      <w:r>
        <w:rPr>
          <w:rFonts w:eastAsia="仿宋"/>
          <w:color w:val="000000"/>
          <w:sz w:val="24"/>
          <w:szCs w:val="24"/>
          <w:lang/>
        </w:rPr>
        <w:instrText xml:space="preserve"> PAGEREF _Toc72788706 \h </w:instrText>
      </w:r>
      <w:r>
        <w:rPr>
          <w:rFonts w:eastAsia="仿宋"/>
          <w:color w:val="000000"/>
          <w:sz w:val="24"/>
          <w:szCs w:val="24"/>
          <w:lang/>
        </w:rPr>
        <w:fldChar w:fldCharType="separate"/>
      </w:r>
      <w:r>
        <w:rPr>
          <w:rFonts w:eastAsia="仿宋"/>
          <w:color w:val="000000"/>
          <w:sz w:val="24"/>
          <w:szCs w:val="24"/>
          <w:lang/>
        </w:rPr>
        <w:t>26</w:t>
      </w:r>
      <w:r>
        <w:rPr>
          <w:rFonts w:eastAsia="仿宋"/>
          <w:color w:val="000000"/>
          <w:sz w:val="24"/>
          <w:szCs w:val="24"/>
          <w:lang/>
        </w:rPr>
        <w:fldChar w:fldCharType="end"/>
      </w:r>
      <w:r>
        <w:rPr>
          <w:rFonts w:eastAsia="仿宋"/>
          <w:color w:val="000000"/>
          <w:sz w:val="24"/>
          <w:szCs w:val="24"/>
          <w:lang/>
        </w:rPr>
        <w:fldChar w:fldCharType="end"/>
      </w:r>
    </w:p>
    <w:p w14:paraId="2E571F0E">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"_Toc72788707" </w:instrText>
      </w:r>
      <w:r>
        <w:rPr>
          <w:rFonts w:eastAsia="仿宋"/>
          <w:color w:val="000000"/>
          <w:sz w:val="24"/>
          <w:szCs w:val="24"/>
          <w:lang/>
        </w:rPr>
        <w:fldChar w:fldCharType="separate"/>
      </w:r>
      <w:r>
        <w:rPr>
          <w:rFonts w:eastAsia="仿宋"/>
          <w:color w:val="000000"/>
          <w:sz w:val="24"/>
          <w:szCs w:val="24"/>
          <w:lang/>
        </w:rPr>
        <w:t>4.2.4房间监控模块</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_Toc72788707 \h </w:instrText>
      </w:r>
      <w:r>
        <w:rPr>
          <w:rFonts w:eastAsia="仿宋"/>
          <w:color w:val="000000"/>
          <w:sz w:val="24"/>
          <w:szCs w:val="24"/>
          <w:lang/>
        </w:rPr>
        <w:fldChar w:fldCharType="separate"/>
      </w:r>
      <w:r>
        <w:rPr>
          <w:rFonts w:eastAsia="仿宋"/>
          <w:color w:val="000000"/>
          <w:sz w:val="24"/>
          <w:szCs w:val="24"/>
          <w:lang/>
        </w:rPr>
        <w:t>27</w:t>
      </w:r>
      <w:r>
        <w:rPr>
          <w:rFonts w:eastAsia="仿宋"/>
          <w:color w:val="000000"/>
          <w:sz w:val="24"/>
          <w:szCs w:val="24"/>
          <w:lang/>
        </w:rPr>
        <w:fldChar w:fldCharType="end"/>
      </w:r>
      <w:r>
        <w:rPr>
          <w:rFonts w:eastAsia="仿宋"/>
          <w:color w:val="000000"/>
          <w:sz w:val="24"/>
          <w:szCs w:val="24"/>
          <w:lang/>
        </w:rPr>
        <w:fldChar w:fldCharType="end"/>
      </w:r>
    </w:p>
    <w:p w14:paraId="1C77AFCE">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"_Toc72788708" </w:instrText>
      </w:r>
      <w:r>
        <w:rPr>
          <w:rFonts w:eastAsia="仿宋"/>
          <w:color w:val="000000"/>
          <w:sz w:val="24"/>
          <w:szCs w:val="24"/>
          <w:lang/>
        </w:rPr>
        <w:fldChar w:fldCharType="separate"/>
      </w:r>
      <w:r>
        <w:rPr>
          <w:rFonts w:eastAsia="仿宋"/>
          <w:color w:val="000000"/>
          <w:sz w:val="24"/>
          <w:szCs w:val="24"/>
          <w:lang/>
        </w:rPr>
        <w:t>4.2.5玩家监控模块</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_Toc72788708 \h </w:instrText>
      </w:r>
      <w:r>
        <w:rPr>
          <w:rFonts w:eastAsia="仿宋"/>
          <w:color w:val="000000"/>
          <w:sz w:val="24"/>
          <w:szCs w:val="24"/>
          <w:lang/>
        </w:rPr>
        <w:fldChar w:fldCharType="separate"/>
      </w:r>
      <w:r>
        <w:rPr>
          <w:rFonts w:eastAsia="仿宋"/>
          <w:color w:val="000000"/>
          <w:sz w:val="24"/>
          <w:szCs w:val="24"/>
          <w:lang/>
        </w:rPr>
        <w:t>28</w:t>
      </w:r>
      <w:r>
        <w:rPr>
          <w:rFonts w:eastAsia="仿宋"/>
          <w:color w:val="000000"/>
          <w:sz w:val="24"/>
          <w:szCs w:val="24"/>
          <w:lang/>
        </w:rPr>
        <w:fldChar w:fldCharType="end"/>
      </w:r>
      <w:r>
        <w:rPr>
          <w:rFonts w:eastAsia="仿宋"/>
          <w:color w:val="000000"/>
          <w:sz w:val="24"/>
          <w:szCs w:val="24"/>
          <w:lang/>
        </w:rPr>
        <w:fldChar w:fldCharType="end"/>
      </w:r>
    </w:p>
    <w:p w14:paraId="6D6A4C8D">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"_Toc72788709" </w:instrText>
      </w:r>
      <w:r>
        <w:rPr>
          <w:rFonts w:eastAsia="仿宋"/>
          <w:color w:val="000000"/>
          <w:sz w:val="24"/>
          <w:szCs w:val="24"/>
          <w:lang/>
        </w:rPr>
        <w:fldChar w:fldCharType="separate"/>
      </w:r>
      <w:r>
        <w:rPr>
          <w:rFonts w:eastAsia="仿宋"/>
          <w:color w:val="000000"/>
          <w:sz w:val="24"/>
          <w:szCs w:val="24"/>
          <w:lang/>
        </w:rPr>
        <w:t>4.2.6游戏大厅模块</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_Toc72788709 \h </w:instrText>
      </w:r>
      <w:r>
        <w:rPr>
          <w:rFonts w:eastAsia="仿宋"/>
          <w:color w:val="000000"/>
          <w:sz w:val="24"/>
          <w:szCs w:val="24"/>
          <w:lang/>
        </w:rPr>
        <w:fldChar w:fldCharType="separate"/>
      </w:r>
      <w:r>
        <w:rPr>
          <w:rFonts w:eastAsia="仿宋"/>
          <w:color w:val="000000"/>
          <w:sz w:val="24"/>
          <w:szCs w:val="24"/>
          <w:lang/>
        </w:rPr>
        <w:t>29</w:t>
      </w:r>
      <w:r>
        <w:rPr>
          <w:rFonts w:eastAsia="仿宋"/>
          <w:color w:val="000000"/>
          <w:sz w:val="24"/>
          <w:szCs w:val="24"/>
          <w:lang/>
        </w:rPr>
        <w:fldChar w:fldCharType="end"/>
      </w:r>
      <w:r>
        <w:rPr>
          <w:rFonts w:eastAsia="仿宋"/>
          <w:color w:val="000000"/>
          <w:sz w:val="24"/>
          <w:szCs w:val="24"/>
          <w:lang/>
        </w:rPr>
        <w:fldChar w:fldCharType="end"/>
      </w:r>
    </w:p>
    <w:p w14:paraId="07118093">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"_Toc72788710" </w:instrText>
      </w:r>
      <w:r>
        <w:rPr>
          <w:rFonts w:eastAsia="仿宋"/>
          <w:color w:val="000000"/>
          <w:sz w:val="24"/>
          <w:szCs w:val="24"/>
          <w:lang/>
        </w:rPr>
        <w:fldChar w:fldCharType="separate"/>
      </w:r>
      <w:r>
        <w:rPr>
          <w:rFonts w:eastAsia="仿宋"/>
          <w:color w:val="000000"/>
          <w:sz w:val="24"/>
          <w:szCs w:val="24"/>
          <w:lang/>
        </w:rPr>
        <w:t>4.2.7局内操作模块</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_Toc72788710 \h </w:instrText>
      </w:r>
      <w:r>
        <w:rPr>
          <w:rFonts w:eastAsia="仿宋"/>
          <w:color w:val="000000"/>
          <w:sz w:val="24"/>
          <w:szCs w:val="24"/>
          <w:lang/>
        </w:rPr>
        <w:fldChar w:fldCharType="separate"/>
      </w:r>
      <w:r>
        <w:rPr>
          <w:rFonts w:eastAsia="仿宋"/>
          <w:color w:val="000000"/>
          <w:sz w:val="24"/>
          <w:szCs w:val="24"/>
          <w:lang/>
        </w:rPr>
        <w:t>30</w:t>
      </w:r>
      <w:r>
        <w:rPr>
          <w:rFonts w:eastAsia="仿宋"/>
          <w:color w:val="000000"/>
          <w:sz w:val="24"/>
          <w:szCs w:val="24"/>
          <w:lang/>
        </w:rPr>
        <w:fldChar w:fldCharType="end"/>
      </w:r>
      <w:r>
        <w:rPr>
          <w:rFonts w:eastAsia="仿宋"/>
          <w:color w:val="000000"/>
          <w:sz w:val="24"/>
          <w:szCs w:val="24"/>
          <w:lang/>
        </w:rPr>
        <w:fldChar w:fldCharType="end"/>
      </w:r>
    </w:p>
    <w:p w14:paraId="4C8CE0BE">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"_Toc72788711" </w:instrText>
      </w:r>
      <w:r>
        <w:rPr>
          <w:rFonts w:eastAsia="仿宋"/>
          <w:color w:val="000000"/>
          <w:sz w:val="24"/>
          <w:szCs w:val="24"/>
          <w:lang/>
        </w:rPr>
        <w:fldChar w:fldCharType="separate"/>
      </w:r>
      <w:r>
        <w:rPr>
          <w:rFonts w:eastAsia="仿宋"/>
          <w:color w:val="000000"/>
          <w:sz w:val="24"/>
          <w:szCs w:val="24"/>
          <w:lang/>
        </w:rPr>
        <w:t>5系统测试</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_Toc72788711 \h </w:instrText>
      </w:r>
      <w:r>
        <w:rPr>
          <w:rFonts w:eastAsia="仿宋"/>
          <w:color w:val="000000"/>
          <w:sz w:val="24"/>
          <w:szCs w:val="24"/>
          <w:lang/>
        </w:rPr>
        <w:fldChar w:fldCharType="separate"/>
      </w:r>
      <w:r>
        <w:rPr>
          <w:rFonts w:eastAsia="仿宋"/>
          <w:color w:val="000000"/>
          <w:sz w:val="24"/>
          <w:szCs w:val="24"/>
          <w:lang/>
        </w:rPr>
        <w:t>34</w:t>
      </w:r>
      <w:r>
        <w:rPr>
          <w:rFonts w:eastAsia="仿宋"/>
          <w:color w:val="000000"/>
          <w:sz w:val="24"/>
          <w:szCs w:val="24"/>
          <w:lang/>
        </w:rPr>
        <w:fldChar w:fldCharType="end"/>
      </w:r>
      <w:r>
        <w:rPr>
          <w:rFonts w:eastAsia="仿宋"/>
          <w:color w:val="000000"/>
          <w:sz w:val="24"/>
          <w:szCs w:val="24"/>
          <w:lang/>
        </w:rPr>
        <w:fldChar w:fldCharType="end"/>
      </w:r>
    </w:p>
    <w:p w14:paraId="0B70044B">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"_Toc72788712" </w:instrText>
      </w:r>
      <w:r>
        <w:rPr>
          <w:rFonts w:eastAsia="仿宋"/>
          <w:color w:val="000000"/>
          <w:sz w:val="24"/>
          <w:szCs w:val="24"/>
          <w:lang/>
        </w:rPr>
        <w:fldChar w:fldCharType="separate"/>
      </w:r>
      <w:r>
        <w:rPr>
          <w:rFonts w:eastAsia="仿宋"/>
          <w:color w:val="000000"/>
          <w:sz w:val="24"/>
          <w:szCs w:val="24"/>
          <w:lang/>
        </w:rPr>
        <w:t>5.1软件测试的重要性和目的</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_Toc72788712 \h </w:instrText>
      </w:r>
      <w:r>
        <w:rPr>
          <w:rFonts w:eastAsia="仿宋"/>
          <w:color w:val="000000"/>
          <w:sz w:val="24"/>
          <w:szCs w:val="24"/>
          <w:lang/>
        </w:rPr>
        <w:fldChar w:fldCharType="separate"/>
      </w:r>
      <w:r>
        <w:rPr>
          <w:rFonts w:eastAsia="仿宋"/>
          <w:color w:val="000000"/>
          <w:sz w:val="24"/>
          <w:szCs w:val="24"/>
          <w:lang/>
        </w:rPr>
        <w:t>34</w:t>
      </w:r>
      <w:r>
        <w:rPr>
          <w:rFonts w:eastAsia="仿宋"/>
          <w:color w:val="000000"/>
          <w:sz w:val="24"/>
          <w:szCs w:val="24"/>
          <w:lang/>
        </w:rPr>
        <w:fldChar w:fldCharType="end"/>
      </w:r>
      <w:r>
        <w:rPr>
          <w:rFonts w:eastAsia="仿宋"/>
          <w:color w:val="000000"/>
          <w:sz w:val="24"/>
          <w:szCs w:val="24"/>
          <w:lang/>
        </w:rPr>
        <w:fldChar w:fldCharType="end"/>
      </w:r>
    </w:p>
    <w:p w14:paraId="7EA1D627">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"_Toc72788713" </w:instrText>
      </w:r>
      <w:r>
        <w:rPr>
          <w:rFonts w:eastAsia="仿宋"/>
          <w:color w:val="000000"/>
          <w:sz w:val="24"/>
          <w:szCs w:val="24"/>
          <w:lang/>
        </w:rPr>
        <w:fldChar w:fldCharType="separate"/>
      </w:r>
      <w:r>
        <w:rPr>
          <w:rFonts w:eastAsia="仿宋"/>
          <w:color w:val="000000"/>
          <w:sz w:val="24"/>
          <w:szCs w:val="24"/>
          <w:lang/>
        </w:rPr>
        <w:t>5.2基于MFC的网络五子棋功能测试</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_Toc72788713 \h </w:instrText>
      </w:r>
      <w:r>
        <w:rPr>
          <w:rFonts w:eastAsia="仿宋"/>
          <w:color w:val="000000"/>
          <w:sz w:val="24"/>
          <w:szCs w:val="24"/>
          <w:lang/>
        </w:rPr>
        <w:fldChar w:fldCharType="separate"/>
      </w:r>
      <w:r>
        <w:rPr>
          <w:rFonts w:eastAsia="仿宋"/>
          <w:color w:val="000000"/>
          <w:sz w:val="24"/>
          <w:szCs w:val="24"/>
          <w:lang/>
        </w:rPr>
        <w:t>34</w:t>
      </w:r>
      <w:r>
        <w:rPr>
          <w:rFonts w:eastAsia="仿宋"/>
          <w:color w:val="000000"/>
          <w:sz w:val="24"/>
          <w:szCs w:val="24"/>
          <w:lang/>
        </w:rPr>
        <w:fldChar w:fldCharType="end"/>
      </w:r>
      <w:r>
        <w:rPr>
          <w:rFonts w:eastAsia="仿宋"/>
          <w:color w:val="000000"/>
          <w:sz w:val="24"/>
          <w:szCs w:val="24"/>
          <w:lang/>
        </w:rPr>
        <w:fldChar w:fldCharType="end"/>
      </w:r>
    </w:p>
    <w:p w14:paraId="033F648A">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"_Toc72788714" </w:instrText>
      </w:r>
      <w:r>
        <w:rPr>
          <w:rFonts w:eastAsia="仿宋"/>
          <w:color w:val="000000"/>
          <w:sz w:val="24"/>
          <w:szCs w:val="24"/>
          <w:lang/>
        </w:rPr>
        <w:fldChar w:fldCharType="separate"/>
      </w:r>
      <w:r>
        <w:rPr>
          <w:rFonts w:eastAsia="仿宋"/>
          <w:color w:val="000000"/>
          <w:sz w:val="24"/>
          <w:szCs w:val="24"/>
          <w:lang/>
        </w:rPr>
        <w:t>5.2.1账号操作功能测试</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_Toc72788714 \h </w:instrText>
      </w:r>
      <w:r>
        <w:rPr>
          <w:rFonts w:eastAsia="仿宋"/>
          <w:color w:val="000000"/>
          <w:sz w:val="24"/>
          <w:szCs w:val="24"/>
          <w:lang/>
        </w:rPr>
        <w:fldChar w:fldCharType="separate"/>
      </w:r>
      <w:r>
        <w:rPr>
          <w:rFonts w:eastAsia="仿宋"/>
          <w:color w:val="000000"/>
          <w:sz w:val="24"/>
          <w:szCs w:val="24"/>
          <w:lang/>
        </w:rPr>
        <w:t>34</w:t>
      </w:r>
      <w:r>
        <w:rPr>
          <w:rFonts w:eastAsia="仿宋"/>
          <w:color w:val="000000"/>
          <w:sz w:val="24"/>
          <w:szCs w:val="24"/>
          <w:lang/>
        </w:rPr>
        <w:fldChar w:fldCharType="end"/>
      </w:r>
      <w:r>
        <w:rPr>
          <w:rFonts w:eastAsia="仿宋"/>
          <w:color w:val="000000"/>
          <w:sz w:val="24"/>
          <w:szCs w:val="24"/>
          <w:lang/>
        </w:rPr>
        <w:fldChar w:fldCharType="end"/>
      </w:r>
    </w:p>
    <w:p w14:paraId="0B92DB01">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"_Toc72788715" </w:instrText>
      </w:r>
      <w:r>
        <w:rPr>
          <w:rFonts w:eastAsia="仿宋"/>
          <w:color w:val="000000"/>
          <w:sz w:val="24"/>
          <w:szCs w:val="24"/>
          <w:lang/>
        </w:rPr>
        <w:fldChar w:fldCharType="separate"/>
      </w:r>
      <w:r>
        <w:rPr>
          <w:rFonts w:eastAsia="仿宋"/>
          <w:color w:val="000000"/>
          <w:sz w:val="24"/>
          <w:szCs w:val="24"/>
          <w:lang/>
        </w:rPr>
        <w:t>5.2.2游戏大厅功能测试</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_Toc72788715 \h </w:instrText>
      </w:r>
      <w:r>
        <w:rPr>
          <w:rFonts w:eastAsia="仿宋"/>
          <w:color w:val="000000"/>
          <w:sz w:val="24"/>
          <w:szCs w:val="24"/>
          <w:lang/>
        </w:rPr>
        <w:fldChar w:fldCharType="separate"/>
      </w:r>
      <w:r>
        <w:rPr>
          <w:rFonts w:eastAsia="仿宋"/>
          <w:color w:val="000000"/>
          <w:sz w:val="24"/>
          <w:szCs w:val="24"/>
          <w:lang/>
        </w:rPr>
        <w:t>35</w:t>
      </w:r>
      <w:r>
        <w:rPr>
          <w:rFonts w:eastAsia="仿宋"/>
          <w:color w:val="000000"/>
          <w:sz w:val="24"/>
          <w:szCs w:val="24"/>
          <w:lang/>
        </w:rPr>
        <w:fldChar w:fldCharType="end"/>
      </w:r>
      <w:r>
        <w:rPr>
          <w:rFonts w:eastAsia="仿宋"/>
          <w:color w:val="000000"/>
          <w:sz w:val="24"/>
          <w:szCs w:val="24"/>
          <w:lang/>
        </w:rPr>
        <w:fldChar w:fldCharType="end"/>
      </w:r>
    </w:p>
    <w:p w14:paraId="15B33EA3">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"_Toc72788716" </w:instrText>
      </w:r>
      <w:r>
        <w:rPr>
          <w:rFonts w:eastAsia="仿宋"/>
          <w:color w:val="000000"/>
          <w:sz w:val="24"/>
          <w:szCs w:val="24"/>
          <w:lang/>
        </w:rPr>
        <w:fldChar w:fldCharType="separate"/>
      </w:r>
      <w:r>
        <w:rPr>
          <w:rFonts w:eastAsia="仿宋"/>
          <w:color w:val="000000"/>
          <w:sz w:val="24"/>
          <w:szCs w:val="24"/>
          <w:lang/>
        </w:rPr>
        <w:t>5.2.3五子棋对战功能测试</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_Toc72788716 \h </w:instrText>
      </w:r>
      <w:r>
        <w:rPr>
          <w:rFonts w:eastAsia="仿宋"/>
          <w:color w:val="000000"/>
          <w:sz w:val="24"/>
          <w:szCs w:val="24"/>
          <w:lang/>
        </w:rPr>
        <w:fldChar w:fldCharType="separate"/>
      </w:r>
      <w:r>
        <w:rPr>
          <w:rFonts w:eastAsia="仿宋"/>
          <w:color w:val="000000"/>
          <w:sz w:val="24"/>
          <w:szCs w:val="24"/>
          <w:lang/>
        </w:rPr>
        <w:t>38</w:t>
      </w:r>
      <w:r>
        <w:rPr>
          <w:rFonts w:eastAsia="仿宋"/>
          <w:color w:val="000000"/>
          <w:sz w:val="24"/>
          <w:szCs w:val="24"/>
          <w:lang/>
        </w:rPr>
        <w:fldChar w:fldCharType="end"/>
      </w:r>
      <w:r>
        <w:rPr>
          <w:rFonts w:eastAsia="仿宋"/>
          <w:color w:val="000000"/>
          <w:sz w:val="24"/>
          <w:szCs w:val="24"/>
          <w:lang/>
        </w:rPr>
        <w:fldChar w:fldCharType="end"/>
      </w:r>
    </w:p>
    <w:p w14:paraId="209F41DF">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"_Toc72788717" </w:instrText>
      </w:r>
      <w:r>
        <w:rPr>
          <w:rFonts w:eastAsia="仿宋"/>
          <w:color w:val="000000"/>
          <w:sz w:val="24"/>
          <w:szCs w:val="24"/>
          <w:lang/>
        </w:rPr>
        <w:fldChar w:fldCharType="separate"/>
      </w:r>
      <w:r>
        <w:rPr>
          <w:rFonts w:eastAsia="仿宋"/>
          <w:color w:val="000000"/>
          <w:sz w:val="24"/>
          <w:szCs w:val="24"/>
          <w:lang/>
        </w:rPr>
        <w:t>6总结</w:t>
      </w:r>
      <w:r>
        <w:rPr>
          <w:rFonts w:eastAsia="仿宋"/>
          <w:color w:val="000000"/>
          <w:sz w:val="24"/>
          <w:szCs w:val="24"/>
          <w:lang/>
        </w:rPr>
        <w:tab/>
      </w:r>
      <w:r>
        <w:rPr>
          <w:rFonts w:eastAsia="仿宋"/>
          <w:color w:val="000000"/>
          <w:sz w:val="24"/>
          <w:szCs w:val="24"/>
          <w:lang/>
        </w:rPr>
        <w:t>41</w:t>
      </w:r>
      <w:r>
        <w:rPr>
          <w:rFonts w:eastAsia="仿宋"/>
          <w:color w:val="000000"/>
          <w:sz w:val="24"/>
          <w:szCs w:val="24"/>
          <w:lang/>
        </w:rPr>
        <w:fldChar w:fldCharType="end"/>
      </w:r>
    </w:p>
    <w:p w14:paraId="1473B6C4">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"_Toc72788718" </w:instrText>
      </w:r>
      <w:r>
        <w:rPr>
          <w:rFonts w:eastAsia="仿宋"/>
          <w:color w:val="000000"/>
          <w:sz w:val="24"/>
          <w:szCs w:val="24"/>
          <w:lang/>
        </w:rPr>
        <w:fldChar w:fldCharType="separate"/>
      </w:r>
      <w:r>
        <w:rPr>
          <w:rFonts w:eastAsia="仿宋"/>
          <w:color w:val="000000"/>
          <w:sz w:val="24"/>
          <w:szCs w:val="24"/>
          <w:lang/>
        </w:rPr>
        <w:t>参考文献</w:t>
      </w:r>
      <w:r>
        <w:rPr>
          <w:rFonts w:eastAsia="仿宋"/>
          <w:color w:val="000000"/>
          <w:sz w:val="24"/>
          <w:szCs w:val="24"/>
          <w:lang/>
        </w:rPr>
        <w:tab/>
      </w:r>
      <w:r>
        <w:rPr>
          <w:rFonts w:eastAsia="仿宋"/>
          <w:color w:val="000000"/>
          <w:sz w:val="24"/>
          <w:szCs w:val="24"/>
          <w:lang/>
        </w:rPr>
        <w:t>42</w:t>
      </w:r>
      <w:r>
        <w:rPr>
          <w:rFonts w:eastAsia="仿宋"/>
          <w:color w:val="000000"/>
          <w:sz w:val="24"/>
          <w:szCs w:val="24"/>
          <w:lang/>
        </w:rPr>
        <w:fldChar w:fldCharType="end"/>
      </w:r>
    </w:p>
    <w:p w14:paraId="0CCA481F">
      <w:pPr>
        <w:tabs>
          <w:tab w:val="right" w:leader="middleDot" w:pos="8820"/>
        </w:tabs>
        <w:spacing w:line="360" w:lineRule="auto"/>
        <w:rPr>
          <w:rFonts w:eastAsia="仿宋"/>
          <w:color w:val="000000"/>
          <w:sz w:val="24"/>
          <w:szCs w:val="24"/>
          <w:lang/>
        </w:rPr>
      </w:pPr>
      <w:r>
        <w:rPr>
          <w:rFonts w:eastAsia="仿宋"/>
          <w:color w:val="000000"/>
          <w:sz w:val="24"/>
          <w:szCs w:val="24"/>
          <w:lang/>
        </w:rPr>
        <w:fldChar w:fldCharType="begin"/>
      </w:r>
      <w:r>
        <w:rPr>
          <w:rFonts w:eastAsia="仿宋"/>
          <w:color w:val="000000"/>
          <w:sz w:val="24"/>
          <w:szCs w:val="24"/>
          <w:lang/>
        </w:rPr>
        <w:instrText xml:space="preserve"> HYPERLINK \l "_Toc72788719" </w:instrText>
      </w:r>
      <w:r>
        <w:rPr>
          <w:rFonts w:eastAsia="仿宋"/>
          <w:color w:val="000000"/>
          <w:sz w:val="24"/>
          <w:szCs w:val="24"/>
          <w:lang/>
        </w:rPr>
        <w:fldChar w:fldCharType="separate"/>
      </w:r>
      <w:r>
        <w:rPr>
          <w:rFonts w:eastAsia="仿宋"/>
          <w:color w:val="000000"/>
          <w:sz w:val="24"/>
          <w:szCs w:val="24"/>
          <w:lang/>
        </w:rPr>
        <w:t>作者简历表</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_Toc72788719 \h </w:instrText>
      </w:r>
      <w:r>
        <w:rPr>
          <w:rFonts w:eastAsia="仿宋"/>
          <w:color w:val="000000"/>
          <w:sz w:val="24"/>
          <w:szCs w:val="24"/>
          <w:lang/>
        </w:rPr>
        <w:fldChar w:fldCharType="separate"/>
      </w:r>
      <w:r>
        <w:rPr>
          <w:rFonts w:eastAsia="仿宋"/>
          <w:color w:val="000000"/>
          <w:sz w:val="24"/>
          <w:szCs w:val="24"/>
          <w:lang/>
        </w:rPr>
        <w:t>43</w:t>
      </w:r>
      <w:r>
        <w:rPr>
          <w:rFonts w:eastAsia="仿宋"/>
          <w:color w:val="000000"/>
          <w:sz w:val="24"/>
          <w:szCs w:val="24"/>
          <w:lang/>
        </w:rPr>
        <w:fldChar w:fldCharType="end"/>
      </w:r>
      <w:r>
        <w:rPr>
          <w:rFonts w:eastAsia="仿宋"/>
          <w:color w:val="000000"/>
          <w:sz w:val="24"/>
          <w:szCs w:val="24"/>
          <w:lang/>
        </w:rPr>
        <w:fldChar w:fldCharType="end"/>
      </w:r>
    </w:p>
    <w:p w14:paraId="1A15EFEF">
      <w:pPr>
        <w:tabs>
          <w:tab w:val="right" w:leader="middleDot" w:pos="8820"/>
        </w:tabs>
        <w:spacing w:line="360" w:lineRule="auto"/>
        <w:rPr>
          <w:rFonts w:eastAsia="仿宋_GB2312"/>
          <w:color w:val="000000"/>
          <w:sz w:val="24"/>
          <w:szCs w:val="24"/>
        </w:rPr>
      </w:pPr>
      <w:r>
        <w:rPr>
          <w:rFonts w:eastAsia="仿宋"/>
          <w:color w:val="000000"/>
          <w:sz w:val="24"/>
          <w:szCs w:val="24"/>
          <w:lang/>
        </w:rPr>
        <w:fldChar w:fldCharType="begin"/>
      </w:r>
      <w:r>
        <w:rPr>
          <w:rFonts w:eastAsia="仿宋"/>
          <w:color w:val="000000"/>
          <w:sz w:val="24"/>
          <w:szCs w:val="24"/>
          <w:lang/>
        </w:rPr>
        <w:instrText xml:space="preserve"> HYPERLINK \l "_Toc72788720" </w:instrText>
      </w:r>
      <w:r>
        <w:rPr>
          <w:rFonts w:eastAsia="仿宋"/>
          <w:color w:val="000000"/>
          <w:sz w:val="24"/>
          <w:szCs w:val="24"/>
          <w:lang/>
        </w:rPr>
        <w:fldChar w:fldCharType="separate"/>
      </w:r>
      <w:r>
        <w:rPr>
          <w:rFonts w:eastAsia="仿宋"/>
          <w:color w:val="000000"/>
          <w:sz w:val="24"/>
          <w:szCs w:val="24"/>
          <w:lang/>
        </w:rPr>
        <w:t>学位论文数据集</w:t>
      </w:r>
      <w:r>
        <w:rPr>
          <w:rFonts w:eastAsia="仿宋"/>
          <w:color w:val="000000"/>
          <w:sz w:val="24"/>
          <w:szCs w:val="24"/>
          <w:lang/>
        </w:rPr>
        <w:tab/>
      </w:r>
      <w:r>
        <w:rPr>
          <w:rFonts w:eastAsia="仿宋"/>
          <w:color w:val="000000"/>
          <w:sz w:val="24"/>
          <w:szCs w:val="24"/>
          <w:lang/>
        </w:rPr>
        <w:fldChar w:fldCharType="begin"/>
      </w:r>
      <w:r>
        <w:rPr>
          <w:rFonts w:eastAsia="仿宋"/>
          <w:color w:val="000000"/>
          <w:sz w:val="24"/>
          <w:szCs w:val="24"/>
          <w:lang/>
        </w:rPr>
        <w:instrText xml:space="preserve"> PAGEREF _Toc72788720 \h </w:instrText>
      </w:r>
      <w:r>
        <w:rPr>
          <w:rFonts w:eastAsia="仿宋"/>
          <w:color w:val="000000"/>
          <w:sz w:val="24"/>
          <w:szCs w:val="24"/>
          <w:lang/>
        </w:rPr>
        <w:fldChar w:fldCharType="separate"/>
      </w:r>
      <w:r>
        <w:rPr>
          <w:rFonts w:eastAsia="仿宋"/>
          <w:color w:val="000000"/>
          <w:sz w:val="24"/>
          <w:szCs w:val="24"/>
          <w:lang/>
        </w:rPr>
        <w:t>44</w:t>
      </w:r>
      <w:r>
        <w:rPr>
          <w:rFonts w:eastAsia="仿宋"/>
          <w:color w:val="000000"/>
          <w:sz w:val="24"/>
          <w:szCs w:val="24"/>
          <w:lang/>
        </w:rPr>
        <w:fldChar w:fldCharType="end"/>
      </w:r>
      <w:r>
        <w:rPr>
          <w:rFonts w:eastAsia="仿宋"/>
          <w:color w:val="000000"/>
          <w:sz w:val="24"/>
          <w:szCs w:val="24"/>
          <w:lang/>
        </w:rPr>
        <w:fldChar w:fldCharType="end"/>
      </w:r>
      <w:r>
        <w:rPr>
          <w:rFonts w:eastAsia="仿宋"/>
          <w:sz w:val="24"/>
          <w:szCs w:val="24"/>
        </w:rPr>
        <w:fldChar w:fldCharType="end"/>
      </w:r>
    </w:p>
    <w:p w14:paraId="47EE3838">
      <w:pPr>
        <w:widowControl/>
        <w:spacing w:line="300" w:lineRule="auto"/>
        <w:jc w:val="left"/>
        <w:rPr>
          <w:rFonts w:ascii="宋体" w:hAnsi="宋体"/>
          <w:sz w:val="24"/>
          <w:szCs w:val="24"/>
        </w:rPr>
      </w:pPr>
    </w:p>
    <w:p w14:paraId="5DDEE89B">
      <w:pPr>
        <w:widowControl/>
        <w:spacing w:line="300" w:lineRule="auto"/>
        <w:jc w:val="left"/>
        <w:rPr>
          <w:rFonts w:hint="eastAsia" w:ascii="宋体" w:hAnsi="宋体"/>
          <w:sz w:val="24"/>
          <w:szCs w:val="24"/>
        </w:rPr>
        <w:sectPr>
          <w:footerReference r:id="rId6" w:type="default"/>
          <w:pgSz w:w="11906" w:h="16838"/>
          <w:pgMar w:top="1701" w:right="1588" w:bottom="1531" w:left="1588" w:header="1077" w:footer="992" w:gutter="0"/>
          <w:pgNumType w:fmt="upperRoman" w:start="1"/>
          <w:cols w:space="720" w:num="1"/>
          <w:docGrid w:type="linesAndChars" w:linePitch="312" w:charSpace="0"/>
        </w:sectPr>
      </w:pPr>
    </w:p>
    <w:p w14:paraId="066E2754">
      <w:pPr>
        <w:pStyle w:val="2"/>
        <w:numPr>
          <w:ilvl w:val="0"/>
          <w:numId w:val="2"/>
        </w:numPr>
        <w:spacing w:before="0" w:after="312" w:afterLines="100" w:line="300" w:lineRule="auto"/>
        <w:ind w:left="431" w:hanging="431"/>
        <w:jc w:val="center"/>
        <w:rPr>
          <w:rFonts w:ascii="黑体" w:eastAsia="黑体"/>
          <w:sz w:val="32"/>
          <w:szCs w:val="32"/>
        </w:rPr>
      </w:pPr>
      <w:bookmarkStart w:id="4" w:name="_Toc212704546"/>
      <w:bookmarkStart w:id="5" w:name="_Toc212705849"/>
      <w:bookmarkStart w:id="6" w:name="_Toc200728556"/>
      <w:bookmarkStart w:id="7" w:name="_Toc212703209"/>
      <w:bookmarkStart w:id="8" w:name="_Toc212703650"/>
      <w:bookmarkStart w:id="9" w:name="_Toc212704017"/>
      <w:bookmarkStart w:id="10" w:name="_Toc212705807"/>
      <w:bookmarkStart w:id="11" w:name="_Toc212704665"/>
      <w:bookmarkStart w:id="12" w:name="_Toc212705530"/>
      <w:bookmarkStart w:id="13" w:name="_Toc212705146"/>
      <w:bookmarkStart w:id="14" w:name="_Toc72788667"/>
      <w:bookmarkStart w:id="15" w:name="_Toc212704815"/>
      <w:bookmarkStart w:id="16" w:name="_Toc212705473"/>
      <w:r>
        <w:rPr>
          <w:rFonts w:hint="eastAsia" w:ascii="黑体" w:eastAsia="黑体"/>
          <w:b w:val="0"/>
          <w:bCs w:val="0"/>
          <w:sz w:val="30"/>
          <w:szCs w:val="30"/>
        </w:rPr>
        <w:t>绪 论</w:t>
      </w:r>
      <w:bookmarkEnd w:id="4"/>
      <w:bookmarkEnd w:id="5"/>
      <w:bookmarkEnd w:id="6"/>
      <w:bookmarkEnd w:id="7"/>
      <w:bookmarkEnd w:id="8"/>
      <w:bookmarkEnd w:id="9"/>
      <w:bookmarkEnd w:id="10"/>
      <w:bookmarkEnd w:id="11"/>
      <w:bookmarkEnd w:id="12"/>
      <w:bookmarkEnd w:id="13"/>
      <w:bookmarkEnd w:id="14"/>
      <w:bookmarkEnd w:id="15"/>
      <w:bookmarkEnd w:id="16"/>
    </w:p>
    <w:p w14:paraId="6C45BD58">
      <w:pPr>
        <w:pStyle w:val="3"/>
        <w:numPr>
          <w:ilvl w:val="1"/>
          <w:numId w:val="2"/>
        </w:numPr>
        <w:spacing w:before="156" w:beforeLines="50" w:after="156" w:afterLines="50" w:line="300" w:lineRule="auto"/>
        <w:ind w:left="578" w:hanging="578"/>
        <w:rPr>
          <w:rFonts w:ascii="黑体" w:eastAsia="黑体"/>
          <w:sz w:val="30"/>
          <w:szCs w:val="30"/>
        </w:rPr>
      </w:pPr>
      <w:bookmarkStart w:id="17" w:name="_Toc72788668"/>
      <w:r>
        <w:rPr>
          <w:rFonts w:hint="eastAsia" w:ascii="黑体" w:eastAsia="黑体"/>
          <w:b w:val="0"/>
          <w:bCs w:val="0"/>
          <w:sz w:val="28"/>
          <w:szCs w:val="28"/>
        </w:rPr>
        <w:t>背景及意义</w:t>
      </w:r>
      <w:bookmarkEnd w:id="17"/>
    </w:p>
    <w:p w14:paraId="16579DD1">
      <w:pPr>
        <w:spacing w:line="300" w:lineRule="auto"/>
        <w:ind w:firstLine="480" w:firstLineChars="200"/>
        <w:rPr>
          <w:rFonts w:hint="eastAsia" w:ascii="宋体" w:hAnsi="宋体"/>
          <w:sz w:val="24"/>
        </w:rPr>
      </w:pPr>
      <w:r>
        <w:rPr>
          <w:rFonts w:hint="eastAsia" w:ascii="宋体" w:hAnsi="宋体"/>
          <w:sz w:val="24"/>
        </w:rPr>
        <w:t>游戏随着人类的诞生而被创造，在人类的社会中游戏不仅拥有动物先天本能活动的特质，更主要的是人类作为一种高等动物，由于自身发展所需而发明了各具特色的活动与游戏。游戏，不仅仅是为了娱乐，它更是一个自发的严肃的活动，具有智力培养与生存技巧技能锻炼的目标。</w:t>
      </w:r>
    </w:p>
    <w:p w14:paraId="33A98C6D">
      <w:pPr>
        <w:spacing w:line="300" w:lineRule="auto"/>
        <w:ind w:firstLine="480" w:firstLineChars="200"/>
        <w:rPr>
          <w:rFonts w:hint="eastAsia" w:ascii="宋体" w:hAnsi="宋体"/>
          <w:sz w:val="24"/>
        </w:rPr>
      </w:pPr>
      <w:r>
        <w:rPr>
          <w:rFonts w:hint="eastAsia" w:ascii="宋体" w:hAnsi="宋体"/>
          <w:sz w:val="24"/>
        </w:rPr>
        <w:t>五子棋它是棋类游戏的其中一款，富有趣味的策略性，支持两人之间博弈，同时它还有着悠久的历史文化，传说中其于几千年前的尧帝时期就出现了。同时它在国内外备受各个年龄阶段的人所喜爱，五子棋的游戏规则简单易懂，在游戏中双方扮演白色或黑色棋子的其中一方，只要先让同色棋子在某个方向上面形成连续的五颗子，就可以得到胜利。伴随着互联网高端技术的日益蓬勃发展，平时日常中很多繁琐的工作都能够借助计算机来解决完成，包括五子棋，为了能让人们可以更为便捷、快速地随时体验到五子棋游戏的魅力，因此设计并开发了这款网络五子棋游戏软件。该款软件的意义不仅在于能够让用户比平常更为方便地进行游玩，还可以促进五子棋文化的进一步发展，提高网络的应用技术在日常生活中的普及性，让更多的人认识这一款便捷有趣的益智类游戏。</w:t>
      </w:r>
    </w:p>
    <w:p w14:paraId="61ADE2FE">
      <w:pPr>
        <w:spacing w:line="300" w:lineRule="auto"/>
        <w:ind w:firstLine="480" w:firstLineChars="200"/>
        <w:rPr>
          <w:rFonts w:ascii="宋体" w:hAnsi="宋体"/>
          <w:sz w:val="24"/>
        </w:rPr>
      </w:pPr>
      <w:r>
        <w:rPr>
          <w:rFonts w:hint="eastAsia" w:ascii="宋体" w:hAnsi="宋体"/>
          <w:sz w:val="24"/>
        </w:rPr>
        <w:t>该软件基于MFC框架设计，实现该软件的图形界面部分的绘制，采用C</w:t>
      </w:r>
      <w:r>
        <w:rPr>
          <w:rFonts w:ascii="宋体" w:hAnsi="宋体"/>
          <w:sz w:val="24"/>
        </w:rPr>
        <w:t>/S</w:t>
      </w:r>
      <w:r>
        <w:rPr>
          <w:rFonts w:hint="eastAsia" w:ascii="宋体" w:hAnsi="宋体"/>
          <w:sz w:val="24"/>
        </w:rPr>
        <w:t>架构作为软件的底层体系结构，再通过Winsock技术来实现客户端与服务器之间进行可靠的T</w:t>
      </w:r>
      <w:r>
        <w:rPr>
          <w:rFonts w:ascii="宋体" w:hAnsi="宋体"/>
          <w:sz w:val="24"/>
        </w:rPr>
        <w:t>CP</w:t>
      </w:r>
      <w:r>
        <w:rPr>
          <w:rFonts w:hint="eastAsia" w:ascii="宋体" w:hAnsi="宋体"/>
          <w:sz w:val="24"/>
        </w:rPr>
        <w:t>连接，并以MYSQL数据库为介质存储用户的数据信息，用C</w:t>
      </w:r>
      <w:r>
        <w:rPr>
          <w:rFonts w:ascii="宋体" w:hAnsi="宋体"/>
          <w:sz w:val="24"/>
        </w:rPr>
        <w:t>++</w:t>
      </w:r>
      <w:r>
        <w:rPr>
          <w:rFonts w:hint="eastAsia" w:ascii="宋体" w:hAnsi="宋体"/>
          <w:sz w:val="24"/>
        </w:rPr>
        <w:t>编写软件的整体逻辑。</w:t>
      </w:r>
    </w:p>
    <w:p w14:paraId="32D7C1C9">
      <w:pPr>
        <w:spacing w:line="300" w:lineRule="auto"/>
        <w:ind w:firstLine="480" w:firstLineChars="200"/>
        <w:rPr>
          <w:rFonts w:hint="eastAsia" w:ascii="宋体" w:hAnsi="宋体"/>
          <w:sz w:val="24"/>
        </w:rPr>
      </w:pPr>
      <w:r>
        <w:rPr>
          <w:rFonts w:hint="eastAsia" w:ascii="宋体" w:hAnsi="宋体"/>
          <w:sz w:val="24"/>
        </w:rPr>
        <w:t>通过对该软件的设计与开发，除了能够推动五子棋的发展之外，还能够将使用到的C</w:t>
      </w:r>
      <w:r>
        <w:rPr>
          <w:rFonts w:ascii="宋体" w:hAnsi="宋体"/>
          <w:sz w:val="24"/>
        </w:rPr>
        <w:t>/S</w:t>
      </w:r>
      <w:r>
        <w:rPr>
          <w:rFonts w:hint="eastAsia" w:ascii="宋体" w:hAnsi="宋体"/>
          <w:sz w:val="24"/>
        </w:rPr>
        <w:t>架构模式应用到其他的网络应用程序中去。在这种架构模式之下，系统中不同类型的处理代码由客户端和服务器按照设计来分别承担，使得不同机器平台的优势有着可发挥之处，提高系统资源的共享程度以及利用率，并且有利控制服务器的权限以及保证系统安全。这样一来，连接到网络中的客户端用户的安全性便有了可靠的保障。同时，通过MFC框架来设计的软件，在执行程序时性能的损耗率比较低，有利软件在运行时的效率，增加软件运行的可靠性。</w:t>
      </w:r>
    </w:p>
    <w:p w14:paraId="193A0922">
      <w:pPr>
        <w:pStyle w:val="3"/>
        <w:numPr>
          <w:ilvl w:val="1"/>
          <w:numId w:val="2"/>
        </w:numPr>
        <w:spacing w:before="156" w:beforeLines="50" w:after="156" w:afterLines="50" w:line="300" w:lineRule="auto"/>
        <w:ind w:left="578" w:hanging="578"/>
        <w:rPr>
          <w:rFonts w:hint="eastAsia" w:ascii="黑体" w:eastAsia="黑体"/>
          <w:b w:val="0"/>
          <w:bCs w:val="0"/>
          <w:sz w:val="28"/>
          <w:szCs w:val="28"/>
        </w:rPr>
      </w:pPr>
      <w:bookmarkStart w:id="18" w:name="_Toc72788669"/>
      <w:r>
        <w:rPr>
          <w:rFonts w:hint="eastAsia" w:ascii="黑体" w:eastAsia="黑体"/>
          <w:b w:val="0"/>
          <w:bCs w:val="0"/>
          <w:sz w:val="28"/>
          <w:szCs w:val="28"/>
        </w:rPr>
        <w:t>国内外课题现状</w:t>
      </w:r>
      <w:bookmarkEnd w:id="18"/>
    </w:p>
    <w:p w14:paraId="7D8985ED">
      <w:pPr>
        <w:tabs>
          <w:tab w:val="left" w:pos="1985"/>
        </w:tabs>
        <w:spacing w:line="300" w:lineRule="auto"/>
        <w:ind w:firstLine="480" w:firstLineChars="200"/>
        <w:rPr>
          <w:rFonts w:hint="eastAsia" w:ascii="宋体" w:hAnsi="宋体"/>
          <w:sz w:val="24"/>
          <w:szCs w:val="24"/>
        </w:rPr>
      </w:pPr>
      <w:r>
        <w:rPr>
          <w:rFonts w:hint="eastAsia" w:ascii="宋体" w:hAnsi="宋体"/>
          <w:sz w:val="24"/>
          <w:szCs w:val="24"/>
        </w:rPr>
        <w:t>五子棋是于中国古代起源的传统黑白棋之一，具有悠久的文化历史，适合两人之间进行博弈挑战，具有丰富的策略性与趣味。它在欧美国家之间特别流行，在日本地区迅速发展，易于上手，适合各个年龄段，而且妙趣横生，十分吸引人。不仅可以锻炼人的思维能力，培养智力，而且还富有哲理性，对修养自我身心也有益处。</w:t>
      </w:r>
    </w:p>
    <w:p w14:paraId="398A4765">
      <w:pPr>
        <w:tabs>
          <w:tab w:val="left" w:pos="1985"/>
        </w:tabs>
        <w:spacing w:line="300" w:lineRule="auto"/>
        <w:ind w:firstLine="480" w:firstLineChars="200"/>
        <w:rPr>
          <w:rFonts w:hint="eastAsia" w:ascii="宋体" w:hAnsi="宋体"/>
          <w:sz w:val="24"/>
          <w:szCs w:val="24"/>
        </w:rPr>
      </w:pPr>
      <w:r>
        <w:rPr>
          <w:rFonts w:hint="eastAsia" w:ascii="宋体" w:hAnsi="宋体"/>
          <w:sz w:val="24"/>
          <w:szCs w:val="24"/>
        </w:rPr>
        <w:t>目前，我国的许多地区都已连续多次举办了各种五子棋的比赛，如四川、浙江、上海、广东、北京等大、中型城市都有涉及到。特别是在我国的首都北京，许多知名的棋类比赛都是在这里举办的，包括“奇奇童杯”、“思曼杯”等规模不尽相同的五子棋比赛。“上文杯”是一届在上海地区举行的大赛，以及其他地区的各种比赛，这些比赛统统吸引了越来越多人们的关注，这说明起源于中国的五子棋的群众基础是非常庞大的，是群众喜爱的一项体育游戏活动，就连电视机上也有过许多五子棋相关的讲座节目，还有一些单位和企业也为员工举办过五子棋的比赛。同时它也让小孩和老人们爱不释手，是民间人们之间互动娱乐的一种特殊方式。</w:t>
      </w:r>
    </w:p>
    <w:p w14:paraId="6CBE1B30">
      <w:pPr>
        <w:tabs>
          <w:tab w:val="left" w:pos="1985"/>
        </w:tabs>
        <w:spacing w:line="300" w:lineRule="auto"/>
        <w:ind w:firstLine="480" w:firstLineChars="200"/>
        <w:rPr>
          <w:rFonts w:ascii="宋体" w:hAnsi="宋体"/>
          <w:sz w:val="24"/>
          <w:szCs w:val="24"/>
        </w:rPr>
      </w:pPr>
      <w:r>
        <w:rPr>
          <w:rFonts w:hint="eastAsia" w:ascii="宋体" w:hAnsi="宋体"/>
          <w:sz w:val="24"/>
          <w:szCs w:val="24"/>
        </w:rPr>
        <w:t>而在国外，五子棋也十分地被人们所看好，虽然五子棋作为一款智力游戏并不起眼，但它作为一款棋类运动，有着培养智力、锻炼思维的效果，如今已经在国外迅速发展起来了。它起源自中国，具有东方的神秘特色，而又发展于国外，具有西方直观的特点，可以算是中西方文化交汇的一个重要点。并且不同的国家对于五子棋都拥有不同的称呼，比如在韩国就被称呼为“情侣棋”，意思就是游玩五子棋的两个人，关系就像情侣一般亲密；在欧洲五子棋就被认为是适合中老年人游玩的项目，它贴合这些人的思维方式，符合他们的生理特征，因此被称呼为“中老年棋”；而在美洲地区的国家，“商业棋”的叫法就随处可见，据说商人与商人之间合作交流时，都喜欢一边下棋一边洽谈。由此见得，五子棋作为一款简单但又深奥的棋类运动，跨越了语言和国度的障碍，不同地域和文化的人们，都可以两两之间互相游玩，增进友谊。</w:t>
      </w:r>
      <w:bookmarkStart w:id="19" w:name="_Ref294527418"/>
    </w:p>
    <w:p w14:paraId="000D6773">
      <w:pPr>
        <w:tabs>
          <w:tab w:val="left" w:pos="1985"/>
        </w:tabs>
        <w:spacing w:line="300" w:lineRule="auto"/>
        <w:ind w:firstLine="480" w:firstLineChars="200"/>
        <w:rPr>
          <w:rFonts w:ascii="宋体" w:hAnsi="宋体"/>
          <w:sz w:val="24"/>
          <w:szCs w:val="24"/>
        </w:rPr>
      </w:pPr>
      <w:r>
        <w:rPr>
          <w:rFonts w:hint="eastAsia" w:ascii="宋体" w:hAnsi="宋体"/>
          <w:sz w:val="24"/>
          <w:szCs w:val="24"/>
        </w:rPr>
        <w:t>不仅仅是五子棋发展迅速，同样的，计算机网络技术在这快到令人忘记时间的时代下，从最初毫无网络概念的地步，发展到如今四通八达，越来越复杂的互联网，已经代表了网络的象征，分布于世界各地，形成了一种全球互联的网络格局，并且该网络是开放的，集成了各种不同的应用程序，是真正意义上的异构网络，对世界上各个国家的经济与政治等方面产生了历史性的影响。随着该项技术越来越成熟的发展，从本来只能与对方面对面游玩的五子棋，变成了像现在这样可以通过屏幕就能寻找到对手，棋子也从实体演变成了虚拟的图像，但是它带给人们的快乐，依旧是那么纯粹。如今诸多网游平台中都会有一款不起眼但又火热的五子棋供大家下载体验，有些家长甚至用这款游戏来做为培养孩子智力的早教方案，五子棋也从一款棋类运动，慢慢地商业化发展起来，引发了许多商机。</w:t>
      </w:r>
    </w:p>
    <w:p w14:paraId="5C093B1D">
      <w:pPr>
        <w:tabs>
          <w:tab w:val="left" w:pos="1985"/>
        </w:tabs>
        <w:spacing w:line="300" w:lineRule="auto"/>
        <w:ind w:firstLine="480" w:firstLineChars="200"/>
        <w:rPr>
          <w:rFonts w:hint="eastAsia" w:ascii="宋体" w:hAnsi="宋体"/>
          <w:sz w:val="24"/>
          <w:szCs w:val="24"/>
        </w:rPr>
      </w:pPr>
      <w:r>
        <w:rPr>
          <w:rFonts w:hint="eastAsia" w:ascii="宋体" w:hAnsi="宋体"/>
          <w:sz w:val="24"/>
          <w:szCs w:val="24"/>
        </w:rPr>
        <w:t>网络五子棋的出现，不仅说明了目前网络技术的变得成熟起来了，互联网在日常生活中也有了显著性的地位，也证明了目前人们更倾向于便捷生活，需要的是随时随地就能玩到的五子棋。虽然它的体验与实体五子棋不太一样，没有所谓的手感，也没有和对方面对面的亲密感觉，但是从便捷性来说，远远超过了传统五子棋，同时在网络五子棋中加入了积分系统，也增加了游戏的趣味性，激发了玩家之间对战的欲望，在享受乐趣的同时，也开发了脑力，一举两得。</w:t>
      </w:r>
    </w:p>
    <w:bookmarkEnd w:id="19"/>
    <w:p w14:paraId="5D36F028">
      <w:pPr>
        <w:pStyle w:val="3"/>
        <w:numPr>
          <w:ilvl w:val="1"/>
          <w:numId w:val="2"/>
        </w:numPr>
        <w:spacing w:before="156" w:beforeLines="50" w:after="156" w:afterLines="50" w:line="300" w:lineRule="auto"/>
        <w:ind w:left="578" w:hanging="578"/>
        <w:rPr>
          <w:rFonts w:hint="eastAsia" w:ascii="黑体" w:eastAsia="黑体"/>
          <w:b w:val="0"/>
          <w:bCs w:val="0"/>
          <w:sz w:val="28"/>
          <w:szCs w:val="28"/>
        </w:rPr>
      </w:pPr>
      <w:bookmarkStart w:id="20" w:name="_Toc72788670"/>
      <w:r>
        <w:rPr>
          <w:rFonts w:hint="eastAsia" w:ascii="黑体" w:eastAsia="黑体"/>
          <w:b w:val="0"/>
          <w:bCs w:val="0"/>
          <w:sz w:val="28"/>
          <w:szCs w:val="28"/>
        </w:rPr>
        <w:t>本文主要工作</w:t>
      </w:r>
      <w:bookmarkEnd w:id="20"/>
    </w:p>
    <w:p w14:paraId="0E209488">
      <w:pPr>
        <w:spacing w:line="300" w:lineRule="auto"/>
        <w:ind w:firstLine="480" w:firstLineChars="200"/>
        <w:rPr>
          <w:rFonts w:ascii="宋体" w:hAnsi="宋体" w:cs="宋体"/>
          <w:sz w:val="24"/>
        </w:rPr>
      </w:pPr>
      <w:r>
        <w:rPr>
          <w:rFonts w:hint="eastAsia" w:ascii="宋体" w:hAnsi="宋体" w:cs="宋体"/>
          <w:sz w:val="24"/>
        </w:rPr>
        <w:t>本课题实现的是基于M</w:t>
      </w:r>
      <w:r>
        <w:rPr>
          <w:rFonts w:ascii="宋体" w:hAnsi="宋体" w:cs="宋体"/>
          <w:sz w:val="24"/>
        </w:rPr>
        <w:t>FC</w:t>
      </w:r>
      <w:r>
        <w:rPr>
          <w:rFonts w:hint="eastAsia" w:ascii="宋体" w:hAnsi="宋体" w:cs="宋体"/>
          <w:sz w:val="24"/>
        </w:rPr>
        <w:t>的网络五子棋，该系统可以划分为两大部分，分别为服务端和客户端，每个部分都拥有各自的模块，整个网络五子棋的系统架构图如图</w:t>
      </w:r>
      <w:r>
        <w:rPr>
          <w:rFonts w:ascii="宋体" w:hAnsi="宋体" w:cs="宋体"/>
          <w:sz w:val="24"/>
        </w:rPr>
        <w:t>1.1</w:t>
      </w:r>
      <w:r>
        <w:rPr>
          <w:rFonts w:hint="eastAsia" w:ascii="宋体" w:hAnsi="宋体" w:cs="宋体"/>
          <w:sz w:val="24"/>
        </w:rPr>
        <w:t>所示，本文将对每个功能模块的设计与实现进行详细说明。</w:t>
      </w:r>
    </w:p>
    <w:p w14:paraId="09E2CC26">
      <w:pPr>
        <w:spacing w:line="300" w:lineRule="auto"/>
        <w:jc w:val="center"/>
      </w:pPr>
      <w:r>
        <w:drawing>
          <wp:inline distT="0" distB="0" distL="114300" distR="114300">
            <wp:extent cx="5577205" cy="2821305"/>
            <wp:effectExtent l="0" t="0" r="10795" b="2349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0"/>
                    <a:stretch>
                      <a:fillRect/>
                    </a:stretch>
                  </pic:blipFill>
                  <pic:spPr>
                    <a:xfrm>
                      <a:off x="0" y="0"/>
                      <a:ext cx="5577205" cy="2821305"/>
                    </a:xfrm>
                    <a:prstGeom prst="rect">
                      <a:avLst/>
                    </a:prstGeom>
                    <a:noFill/>
                    <a:ln>
                      <a:noFill/>
                    </a:ln>
                  </pic:spPr>
                </pic:pic>
              </a:graphicData>
            </a:graphic>
          </wp:inline>
        </w:drawing>
      </w:r>
    </w:p>
    <w:p w14:paraId="16B413EB">
      <w:pPr>
        <w:spacing w:line="300" w:lineRule="auto"/>
        <w:jc w:val="center"/>
        <w:rPr>
          <w:rFonts w:hint="eastAsia" w:ascii="宋体" w:hAnsi="宋体" w:cs="宋体"/>
          <w:sz w:val="24"/>
        </w:rPr>
      </w:pPr>
      <w:r>
        <w:rPr>
          <w:rFonts w:hint="eastAsia"/>
        </w:rPr>
        <w:t>图1</w:t>
      </w:r>
      <w:r>
        <w:t xml:space="preserve">.1 </w:t>
      </w:r>
      <w:r>
        <w:rPr>
          <w:rFonts w:hint="eastAsia"/>
        </w:rPr>
        <w:t>系统架构图</w:t>
      </w:r>
    </w:p>
    <w:p w14:paraId="5095093E">
      <w:pPr>
        <w:spacing w:line="300" w:lineRule="auto"/>
        <w:ind w:firstLine="480" w:firstLineChars="200"/>
        <w:rPr>
          <w:rFonts w:ascii="宋体" w:hAnsi="宋体"/>
          <w:sz w:val="24"/>
        </w:rPr>
      </w:pPr>
      <w:r>
        <w:rPr>
          <w:rFonts w:hint="eastAsia" w:ascii="宋体" w:hAnsi="宋体"/>
          <w:sz w:val="24"/>
        </w:rPr>
        <w:t>在服务端这里，具体模块可概括地分为房间监控模块、玩家监控模块和消息处理模块。其中房间监控模块负责对游戏中所有房间目前的在线人数进行实时显示。玩家监控模块负责的是对所有当前在线玩家的具体情况做监控，比如积分、当前所处房间、当前所处桌位等信息。而在消息处理模块，主要负责的就是响应客户端发送的连接请求，并对客户端发送过来的各种消息进行服务，其中客户端的消息类型根据实际操作情况可分为好几种，需要根据收到消息的头部进行判断，来执行相应的操作。</w:t>
      </w:r>
    </w:p>
    <w:p w14:paraId="4D9A10DD">
      <w:pPr>
        <w:spacing w:line="300" w:lineRule="auto"/>
        <w:ind w:firstLine="480" w:firstLineChars="200"/>
        <w:rPr>
          <w:rFonts w:hint="eastAsia" w:ascii="宋体" w:hAnsi="宋体"/>
          <w:sz w:val="24"/>
        </w:rPr>
      </w:pPr>
      <w:r>
        <w:rPr>
          <w:rFonts w:hint="eastAsia" w:ascii="宋体" w:hAnsi="宋体"/>
          <w:sz w:val="24"/>
        </w:rPr>
        <w:t>至于客户端这里，相应的模块可以大致分为账号操作模块、用户积分模块、游戏大厅模块、局内操作模块。其中，在账号操作模块内，主要是账号的注册、登录以及修改密码的操作，当进行这些操作时，需要将消息发送到服务端，由服务端进行判断处理，并从数据库读取或存储相关结果。在账号积分模块内，当游戏个人积分进行结算时，将消息发送给服务端，服务端在数据库中处理完后，再将结果发回给用户，然后再进行本地的积分更新显示。在游戏大厅模块中，涉及到的内容会比较多，包括加入房间、加入桌位、大厅消息发送等等，进行这些操作时，会将请求发给服务端，再由服务端把信息转发给符合接收条件的客户端。还有最后一个局内操作模块，自然就是负责五子棋局内相关的操作，比如悔棋、求和、认输、局内聊天这些，这些信息只需要由服务端转发给该名用户的对手即可。在本地客户端将消息发送给服务端时，会根据用户此时具体的操作情况，来发送不同的消息，具体的消息类型有注册、登录、修改密码、加入房间、加入桌位、游戏准备等。</w:t>
      </w:r>
    </w:p>
    <w:p w14:paraId="1F28A1B4">
      <w:pPr>
        <w:pStyle w:val="3"/>
        <w:numPr>
          <w:ilvl w:val="1"/>
          <w:numId w:val="2"/>
        </w:numPr>
        <w:spacing w:before="156" w:beforeLines="50" w:after="156" w:afterLines="50" w:line="300" w:lineRule="auto"/>
        <w:ind w:left="578" w:hanging="578"/>
        <w:rPr>
          <w:rFonts w:hint="eastAsia" w:ascii="黑体" w:eastAsia="黑体"/>
          <w:b w:val="0"/>
          <w:bCs w:val="0"/>
          <w:sz w:val="28"/>
          <w:szCs w:val="28"/>
        </w:rPr>
      </w:pPr>
      <w:bookmarkStart w:id="21" w:name="_Toc72788671"/>
      <w:r>
        <w:rPr>
          <w:rFonts w:hint="eastAsia" w:ascii="黑体" w:eastAsia="黑体"/>
          <w:b w:val="0"/>
          <w:bCs w:val="0"/>
          <w:sz w:val="28"/>
          <w:szCs w:val="28"/>
        </w:rPr>
        <w:t>本文组织结构</w:t>
      </w:r>
      <w:bookmarkEnd w:id="21"/>
    </w:p>
    <w:p w14:paraId="736D36A8">
      <w:pPr>
        <w:spacing w:line="300" w:lineRule="auto"/>
        <w:ind w:firstLine="480" w:firstLineChars="200"/>
        <w:rPr>
          <w:rFonts w:hint="eastAsia" w:ascii="宋体" w:hAnsi="宋体"/>
          <w:sz w:val="24"/>
        </w:rPr>
      </w:pPr>
      <w:r>
        <w:rPr>
          <w:rFonts w:hint="eastAsia" w:ascii="宋体" w:hAnsi="宋体"/>
          <w:sz w:val="24"/>
        </w:rPr>
        <w:t>本文共分为6章。</w:t>
      </w:r>
    </w:p>
    <w:p w14:paraId="1AB983BA">
      <w:pPr>
        <w:spacing w:line="300" w:lineRule="auto"/>
        <w:ind w:firstLine="480" w:firstLineChars="200"/>
        <w:rPr>
          <w:rFonts w:hint="eastAsia" w:ascii="宋体" w:hAnsi="宋体"/>
          <w:sz w:val="24"/>
        </w:rPr>
      </w:pPr>
      <w:r>
        <w:rPr>
          <w:rFonts w:hint="eastAsia" w:ascii="宋体" w:hAnsi="宋体"/>
          <w:sz w:val="24"/>
        </w:rPr>
        <w:t>第一章主要介绍了网络五子棋的背景和意义，以及课题在国内外的现状，同时讲述了本文主要的内容和工作。</w:t>
      </w:r>
    </w:p>
    <w:p w14:paraId="69A6C0A1">
      <w:pPr>
        <w:spacing w:line="300" w:lineRule="auto"/>
        <w:ind w:firstLine="480" w:firstLineChars="200"/>
        <w:rPr>
          <w:rFonts w:hint="eastAsia" w:ascii="宋体" w:hAnsi="宋体"/>
          <w:sz w:val="24"/>
        </w:rPr>
      </w:pPr>
      <w:r>
        <w:rPr>
          <w:rFonts w:hint="eastAsia" w:ascii="宋体" w:hAnsi="宋体"/>
          <w:sz w:val="24"/>
        </w:rPr>
        <w:t>第二章则是介绍了本课题需要应用到的相关技术与框架，包含M</w:t>
      </w:r>
      <w:r>
        <w:rPr>
          <w:rFonts w:ascii="宋体" w:hAnsi="宋体"/>
          <w:sz w:val="24"/>
        </w:rPr>
        <w:t>FC</w:t>
      </w:r>
      <w:r>
        <w:rPr>
          <w:rFonts w:hint="eastAsia" w:ascii="宋体" w:hAnsi="宋体"/>
          <w:sz w:val="24"/>
        </w:rPr>
        <w:t>框架概述与消息映射机制，Winsock通讯技术与控件的使用，以及多线程编程技术的简介。</w:t>
      </w:r>
    </w:p>
    <w:p w14:paraId="42344926">
      <w:pPr>
        <w:spacing w:line="300" w:lineRule="auto"/>
        <w:ind w:firstLine="480" w:firstLineChars="200"/>
        <w:rPr>
          <w:rFonts w:hint="eastAsia" w:ascii="宋体" w:hAnsi="宋体"/>
          <w:sz w:val="24"/>
        </w:rPr>
      </w:pPr>
      <w:r>
        <w:rPr>
          <w:rFonts w:hint="eastAsia" w:ascii="宋体" w:hAnsi="宋体"/>
          <w:sz w:val="24"/>
        </w:rPr>
        <w:t>第三章对系统进行了分析和设计，其中有需求分析和可行性分析，最后讲解了系统的总架构，7个模块的功能设计和数据库设计。</w:t>
      </w:r>
    </w:p>
    <w:p w14:paraId="07CFBD28">
      <w:pPr>
        <w:spacing w:line="300" w:lineRule="auto"/>
        <w:ind w:firstLine="480" w:firstLineChars="200"/>
        <w:rPr>
          <w:rFonts w:hint="eastAsia" w:ascii="宋体" w:hAnsi="宋体"/>
          <w:sz w:val="24"/>
        </w:rPr>
      </w:pPr>
      <w:r>
        <w:rPr>
          <w:rFonts w:hint="eastAsia" w:ascii="宋体" w:hAnsi="宋体"/>
          <w:sz w:val="24"/>
        </w:rPr>
        <w:t>第四章主要是阐述了系统的实现，有服务器数据的初始化，</w:t>
      </w:r>
      <w:r>
        <w:rPr>
          <w:rFonts w:ascii="宋体" w:hAnsi="宋体"/>
          <w:sz w:val="24"/>
        </w:rPr>
        <w:t>7</w:t>
      </w:r>
      <w:r>
        <w:rPr>
          <w:rFonts w:hint="eastAsia" w:ascii="宋体" w:hAnsi="宋体"/>
          <w:sz w:val="24"/>
        </w:rPr>
        <w:t>个模块的具体实现方法和实际运行时效果图。</w:t>
      </w:r>
    </w:p>
    <w:p w14:paraId="72A90D83">
      <w:pPr>
        <w:spacing w:line="300" w:lineRule="auto"/>
        <w:ind w:firstLine="480" w:firstLineChars="200"/>
        <w:rPr>
          <w:rFonts w:hint="eastAsia" w:ascii="宋体" w:hAnsi="宋体"/>
          <w:sz w:val="24"/>
        </w:rPr>
      </w:pPr>
      <w:r>
        <w:rPr>
          <w:rFonts w:hint="eastAsia" w:ascii="宋体" w:hAnsi="宋体"/>
          <w:sz w:val="24"/>
        </w:rPr>
        <w:t>第五章主要是对整个系统的所有功能模块进行测试，同时也提及了测试的目的以及它在软件开发过程中的重要性。</w:t>
      </w:r>
    </w:p>
    <w:p w14:paraId="5C834016">
      <w:pPr>
        <w:spacing w:line="300" w:lineRule="auto"/>
        <w:ind w:firstLine="480" w:firstLineChars="200"/>
        <w:rPr>
          <w:rFonts w:ascii="宋体" w:hAnsi="宋体"/>
          <w:sz w:val="24"/>
        </w:rPr>
      </w:pPr>
      <w:r>
        <w:rPr>
          <w:rFonts w:hint="eastAsia" w:ascii="宋体" w:hAnsi="宋体"/>
          <w:sz w:val="24"/>
        </w:rPr>
        <w:t>第六章是对本文所设计的基于M</w:t>
      </w:r>
      <w:r>
        <w:rPr>
          <w:rFonts w:ascii="宋体" w:hAnsi="宋体"/>
          <w:sz w:val="24"/>
        </w:rPr>
        <w:t>FC</w:t>
      </w:r>
      <w:r>
        <w:rPr>
          <w:rFonts w:hint="eastAsia" w:ascii="宋体" w:hAnsi="宋体"/>
          <w:sz w:val="24"/>
        </w:rPr>
        <w:t>的网络五子棋进行总结。</w:t>
      </w:r>
    </w:p>
    <w:p w14:paraId="2E9A38C6">
      <w:pPr>
        <w:spacing w:line="300" w:lineRule="auto"/>
        <w:rPr>
          <w:rFonts w:hint="eastAsia" w:ascii="宋体" w:hAnsi="宋体" w:cs="宋体"/>
          <w:sz w:val="24"/>
          <w:szCs w:val="24"/>
        </w:rPr>
      </w:pPr>
    </w:p>
    <w:p w14:paraId="7753D350">
      <w:pPr>
        <w:spacing w:line="300" w:lineRule="auto"/>
        <w:rPr>
          <w:rFonts w:hint="eastAsia" w:ascii="宋体" w:hAnsi="宋体" w:cs="宋体"/>
          <w:sz w:val="24"/>
          <w:szCs w:val="24"/>
        </w:rPr>
        <w:sectPr>
          <w:headerReference r:id="rId7" w:type="default"/>
          <w:footerReference r:id="rId8" w:type="default"/>
          <w:pgSz w:w="11906" w:h="16838"/>
          <w:pgMar w:top="1701" w:right="1588" w:bottom="1531" w:left="1588" w:header="1077" w:footer="992" w:gutter="0"/>
          <w:pgNumType w:start="1"/>
          <w:cols w:space="720" w:num="1"/>
          <w:docGrid w:type="linesAndChars" w:linePitch="312" w:charSpace="0"/>
        </w:sectPr>
      </w:pPr>
    </w:p>
    <w:p w14:paraId="147B095B">
      <w:pPr>
        <w:pStyle w:val="2"/>
        <w:numPr>
          <w:ilvl w:val="0"/>
          <w:numId w:val="2"/>
        </w:numPr>
        <w:spacing w:before="0" w:after="312" w:afterLines="100" w:line="300" w:lineRule="auto"/>
        <w:ind w:left="431" w:hanging="431"/>
        <w:jc w:val="center"/>
        <w:rPr>
          <w:rFonts w:hint="eastAsia" w:ascii="黑体" w:eastAsia="黑体"/>
          <w:b w:val="0"/>
          <w:bCs w:val="0"/>
          <w:sz w:val="30"/>
          <w:szCs w:val="30"/>
        </w:rPr>
      </w:pPr>
      <w:bookmarkStart w:id="22" w:name="_Toc72788672"/>
      <w:r>
        <w:rPr>
          <w:rFonts w:hint="eastAsia" w:ascii="黑体" w:eastAsia="黑体"/>
          <w:b w:val="0"/>
          <w:bCs w:val="0"/>
          <w:sz w:val="30"/>
          <w:szCs w:val="30"/>
        </w:rPr>
        <w:t>相关技术分析</w:t>
      </w:r>
      <w:bookmarkEnd w:id="22"/>
    </w:p>
    <w:p w14:paraId="6A1FA390">
      <w:pPr>
        <w:pStyle w:val="3"/>
        <w:numPr>
          <w:ilvl w:val="1"/>
          <w:numId w:val="2"/>
        </w:numPr>
        <w:spacing w:before="156" w:beforeLines="50" w:after="156" w:afterLines="50" w:line="300" w:lineRule="auto"/>
        <w:ind w:left="578" w:hanging="578"/>
        <w:rPr>
          <w:rFonts w:hint="eastAsia" w:ascii="黑体" w:eastAsia="黑体"/>
          <w:b w:val="0"/>
          <w:bCs w:val="0"/>
          <w:sz w:val="28"/>
          <w:szCs w:val="28"/>
        </w:rPr>
      </w:pPr>
      <w:bookmarkStart w:id="23" w:name="_Toc72788673"/>
      <w:r>
        <w:rPr>
          <w:rFonts w:hint="eastAsia" w:ascii="黑体" w:eastAsia="黑体"/>
          <w:b w:val="0"/>
          <w:bCs w:val="0"/>
          <w:sz w:val="28"/>
          <w:szCs w:val="28"/>
        </w:rPr>
        <w:t>MFC框架</w:t>
      </w:r>
      <w:bookmarkEnd w:id="23"/>
    </w:p>
    <w:p w14:paraId="4D3EBAED">
      <w:pPr>
        <w:spacing w:line="300" w:lineRule="auto"/>
        <w:ind w:firstLine="480" w:firstLineChars="200"/>
        <w:rPr>
          <w:rFonts w:hint="eastAsia" w:ascii="宋体" w:hAnsi="宋体" w:cs="宋体"/>
          <w:sz w:val="24"/>
          <w:szCs w:val="24"/>
        </w:rPr>
      </w:pPr>
      <w:bookmarkStart w:id="24" w:name="_Toc212705539"/>
      <w:bookmarkStart w:id="25" w:name="_Toc212705816"/>
      <w:bookmarkStart w:id="26" w:name="_Toc212704674"/>
      <w:bookmarkStart w:id="27" w:name="_Toc212705482"/>
      <w:bookmarkStart w:id="28" w:name="_Toc212704026"/>
      <w:bookmarkStart w:id="29" w:name="_Toc212705155"/>
      <w:bookmarkStart w:id="30" w:name="_Toc212703218"/>
      <w:bookmarkStart w:id="31" w:name="_Toc212705858"/>
      <w:bookmarkStart w:id="32" w:name="_Toc200728565"/>
      <w:bookmarkStart w:id="33" w:name="_Toc212704824"/>
      <w:bookmarkStart w:id="34" w:name="_Toc212704555"/>
      <w:bookmarkStart w:id="35" w:name="_Toc212703659"/>
      <w:r>
        <w:rPr>
          <w:rFonts w:hint="eastAsia" w:ascii="宋体" w:hAnsi="宋体" w:cs="宋体"/>
          <w:sz w:val="24"/>
          <w:szCs w:val="24"/>
        </w:rPr>
        <w:t>本次课题中用到的程序框架为M</w:t>
      </w:r>
      <w:r>
        <w:rPr>
          <w:rFonts w:ascii="宋体" w:hAnsi="宋体" w:cs="宋体"/>
          <w:sz w:val="24"/>
          <w:szCs w:val="24"/>
        </w:rPr>
        <w:t>FC</w:t>
      </w:r>
      <w:r>
        <w:rPr>
          <w:rFonts w:hint="eastAsia" w:ascii="宋体" w:hAnsi="宋体" w:cs="宋体"/>
          <w:sz w:val="24"/>
          <w:szCs w:val="24"/>
        </w:rPr>
        <w:t>，并且可视化窗口界面也是由这个框架设计制作的，首先来介绍一下什么是M</w:t>
      </w:r>
      <w:r>
        <w:rPr>
          <w:rFonts w:ascii="宋体" w:hAnsi="宋体" w:cs="宋体"/>
          <w:sz w:val="24"/>
          <w:szCs w:val="24"/>
        </w:rPr>
        <w:t>FC</w:t>
      </w:r>
      <w:r>
        <w:rPr>
          <w:rFonts w:hint="eastAsia" w:ascii="宋体" w:hAnsi="宋体" w:cs="宋体"/>
          <w:sz w:val="24"/>
          <w:szCs w:val="24"/>
        </w:rPr>
        <w:t>框架。</w:t>
      </w:r>
      <w:bookmarkEnd w:id="24"/>
      <w:bookmarkEnd w:id="25"/>
      <w:bookmarkEnd w:id="26"/>
      <w:bookmarkEnd w:id="27"/>
      <w:bookmarkEnd w:id="28"/>
      <w:bookmarkEnd w:id="29"/>
      <w:bookmarkEnd w:id="30"/>
      <w:bookmarkEnd w:id="31"/>
      <w:bookmarkEnd w:id="32"/>
      <w:bookmarkEnd w:id="33"/>
      <w:bookmarkEnd w:id="34"/>
      <w:bookmarkEnd w:id="35"/>
      <w:bookmarkStart w:id="36" w:name="_Toc72788674"/>
    </w:p>
    <w:p w14:paraId="3A057637">
      <w:pPr>
        <w:pStyle w:val="4"/>
        <w:numPr>
          <w:ilvl w:val="2"/>
          <w:numId w:val="2"/>
        </w:numPr>
        <w:ind w:left="0" w:firstLine="0"/>
        <w:rPr>
          <w:rFonts w:hint="eastAsia" w:ascii="黑体" w:hAnsi="黑体" w:cs="黑体"/>
          <w:bCs w:val="0"/>
          <w:szCs w:val="24"/>
        </w:rPr>
      </w:pPr>
      <w:r>
        <w:rPr>
          <w:rFonts w:hint="eastAsia" w:ascii="黑体" w:hAnsi="黑体" w:cs="黑体"/>
          <w:bCs w:val="0"/>
          <w:szCs w:val="24"/>
        </w:rPr>
        <w:t>MFC框架概述</w:t>
      </w:r>
      <w:bookmarkEnd w:id="36"/>
    </w:p>
    <w:p w14:paraId="1869961C">
      <w:pPr>
        <w:spacing w:line="300" w:lineRule="auto"/>
        <w:ind w:firstLine="480" w:firstLineChars="200"/>
        <w:rPr>
          <w:rFonts w:ascii="宋体" w:hAnsi="宋体" w:cs="宋体"/>
          <w:sz w:val="24"/>
          <w:szCs w:val="24"/>
        </w:rPr>
      </w:pPr>
      <w:r>
        <w:rPr>
          <w:rFonts w:ascii="宋体" w:hAnsi="宋体" w:cs="宋体"/>
          <w:sz w:val="24"/>
          <w:szCs w:val="24"/>
        </w:rPr>
        <w:t>MFC</w:t>
      </w:r>
      <w:r>
        <w:rPr>
          <w:rFonts w:hint="eastAsia" w:ascii="宋体" w:hAnsi="宋体" w:cs="宋体"/>
          <w:sz w:val="24"/>
          <w:szCs w:val="24"/>
        </w:rPr>
        <w:t>它其实是一种简称，它代表的是微软公司开发的一个类库，即微软基础类库</w:t>
      </w:r>
      <w:r>
        <w:rPr>
          <w:rFonts w:hint="eastAsia"/>
          <w:sz w:val="24"/>
          <w:szCs w:val="24"/>
          <w:vertAlign w:val="superscript"/>
        </w:rPr>
        <w:t>[</w:t>
      </w:r>
      <w:r>
        <w:rPr>
          <w:sz w:val="24"/>
          <w:szCs w:val="24"/>
          <w:vertAlign w:val="superscript"/>
        </w:rPr>
        <w:t>1</w:t>
      </w:r>
      <w:r>
        <w:rPr>
          <w:rFonts w:hint="eastAsia"/>
          <w:sz w:val="24"/>
          <w:szCs w:val="24"/>
          <w:vertAlign w:val="superscript"/>
        </w:rPr>
        <w:t>]</w:t>
      </w:r>
      <w:r>
        <w:rPr>
          <w:rFonts w:hint="eastAsia" w:ascii="宋体" w:hAnsi="宋体" w:cs="宋体"/>
          <w:sz w:val="24"/>
          <w:szCs w:val="24"/>
        </w:rPr>
        <w:t>。在这个类库中，有大量的Windows平台上开发所需的A</w:t>
      </w:r>
      <w:r>
        <w:rPr>
          <w:rFonts w:ascii="宋体" w:hAnsi="宋体" w:cs="宋体"/>
          <w:sz w:val="24"/>
          <w:szCs w:val="24"/>
        </w:rPr>
        <w:t>PI</w:t>
      </w:r>
      <w:r>
        <w:rPr>
          <w:rFonts w:hint="eastAsia" w:ascii="宋体" w:hAnsi="宋体" w:cs="宋体"/>
          <w:sz w:val="24"/>
          <w:szCs w:val="24"/>
        </w:rPr>
        <w:t>，以C</w:t>
      </w:r>
      <w:r>
        <w:rPr>
          <w:rFonts w:ascii="宋体" w:hAnsi="宋体" w:cs="宋体"/>
          <w:sz w:val="24"/>
          <w:szCs w:val="24"/>
        </w:rPr>
        <w:t>++</w:t>
      </w:r>
      <w:r>
        <w:rPr>
          <w:rFonts w:hint="eastAsia" w:ascii="宋体" w:hAnsi="宋体" w:cs="宋体"/>
          <w:sz w:val="24"/>
          <w:szCs w:val="24"/>
        </w:rPr>
        <w:t>的形式封装并整合起来，形成了一个个的类，最终集合为一个类库。同时M</w:t>
      </w:r>
      <w:r>
        <w:rPr>
          <w:rFonts w:ascii="宋体" w:hAnsi="宋体" w:cs="宋体"/>
          <w:sz w:val="24"/>
          <w:szCs w:val="24"/>
        </w:rPr>
        <w:t>FC</w:t>
      </w:r>
      <w:r>
        <w:rPr>
          <w:rFonts w:hint="eastAsia" w:ascii="宋体" w:hAnsi="宋体" w:cs="宋体"/>
          <w:sz w:val="24"/>
          <w:szCs w:val="24"/>
        </w:rPr>
        <w:t>不仅仅是一个类库，它也可以作为应用程序的框架来使用。</w:t>
      </w:r>
    </w:p>
    <w:p w14:paraId="53E5F4CE">
      <w:pPr>
        <w:spacing w:line="300" w:lineRule="auto"/>
        <w:ind w:firstLine="480" w:firstLineChars="200"/>
        <w:rPr>
          <w:rFonts w:hint="eastAsia" w:ascii="宋体" w:hAnsi="宋体" w:cs="宋体"/>
          <w:sz w:val="24"/>
          <w:szCs w:val="24"/>
        </w:rPr>
      </w:pPr>
      <w:r>
        <w:rPr>
          <w:rFonts w:hint="eastAsia" w:ascii="宋体" w:hAnsi="宋体" w:cs="宋体"/>
          <w:sz w:val="24"/>
          <w:szCs w:val="24"/>
        </w:rPr>
        <w:t>当用户在集成开发环境中，建立一个以M</w:t>
      </w:r>
      <w:r>
        <w:rPr>
          <w:rFonts w:ascii="宋体" w:hAnsi="宋体" w:cs="宋体"/>
          <w:sz w:val="24"/>
          <w:szCs w:val="24"/>
        </w:rPr>
        <w:t>FC</w:t>
      </w:r>
      <w:r>
        <w:rPr>
          <w:rFonts w:hint="eastAsia" w:ascii="宋体" w:hAnsi="宋体" w:cs="宋体"/>
          <w:sz w:val="24"/>
          <w:szCs w:val="24"/>
        </w:rPr>
        <w:t>为框架的工程时，开发环境就会自动建立许多必要的文件，这些文件已经帮开发人员配置好了参数。也正是因为在M</w:t>
      </w:r>
      <w:r>
        <w:rPr>
          <w:rFonts w:ascii="宋体" w:hAnsi="宋体" w:cs="宋体"/>
          <w:sz w:val="24"/>
          <w:szCs w:val="24"/>
        </w:rPr>
        <w:t>FC</w:t>
      </w:r>
      <w:r>
        <w:rPr>
          <w:rFonts w:hint="eastAsia" w:ascii="宋体" w:hAnsi="宋体" w:cs="宋体"/>
          <w:sz w:val="24"/>
          <w:szCs w:val="24"/>
        </w:rPr>
        <w:t>内核拥有大量的封装内容，这使得开发人员在实际编程过程中，可以省去大量的时间去处理复杂重复的内容。在减少开发人员不必要的工作量的同时，又能让他专注于自己的编程逻辑，这样可以大大提高开发的效率。但也正是因为这样，M</w:t>
      </w:r>
      <w:r>
        <w:rPr>
          <w:rFonts w:ascii="宋体" w:hAnsi="宋体" w:cs="宋体"/>
          <w:sz w:val="24"/>
          <w:szCs w:val="24"/>
        </w:rPr>
        <w:t>FC</w:t>
      </w:r>
      <w:r>
        <w:rPr>
          <w:rFonts w:hint="eastAsia" w:ascii="宋体" w:hAnsi="宋体" w:cs="宋体"/>
          <w:sz w:val="24"/>
          <w:szCs w:val="24"/>
        </w:rPr>
        <w:t>框架它本身是通用的，适用于大部分情况，所以没有特别的针对性，导致以M</w:t>
      </w:r>
      <w:r>
        <w:rPr>
          <w:rFonts w:ascii="宋体" w:hAnsi="宋体" w:cs="宋体"/>
          <w:sz w:val="24"/>
          <w:szCs w:val="24"/>
        </w:rPr>
        <w:t>FC</w:t>
      </w:r>
      <w:r>
        <w:rPr>
          <w:rFonts w:hint="eastAsia" w:ascii="宋体" w:hAnsi="宋体" w:cs="宋体"/>
          <w:sz w:val="24"/>
          <w:szCs w:val="24"/>
        </w:rPr>
        <w:t>为框架设计的项目，会失去一部分的灵活性。但是因为M</w:t>
      </w:r>
      <w:r>
        <w:rPr>
          <w:rFonts w:ascii="宋体" w:hAnsi="宋体" w:cs="宋体"/>
          <w:sz w:val="24"/>
          <w:szCs w:val="24"/>
        </w:rPr>
        <w:t>FC</w:t>
      </w:r>
      <w:r>
        <w:rPr>
          <w:rFonts w:hint="eastAsia" w:ascii="宋体" w:hAnsi="宋体" w:cs="宋体"/>
          <w:sz w:val="24"/>
          <w:szCs w:val="24"/>
        </w:rPr>
        <w:t>提供的封装是浅封装</w:t>
      </w:r>
      <w:r>
        <w:rPr>
          <w:rFonts w:hint="eastAsia"/>
          <w:sz w:val="24"/>
          <w:szCs w:val="24"/>
          <w:vertAlign w:val="superscript"/>
        </w:rPr>
        <w:t>[</w:t>
      </w:r>
      <w:r>
        <w:rPr>
          <w:sz w:val="24"/>
          <w:szCs w:val="24"/>
          <w:vertAlign w:val="superscript"/>
        </w:rPr>
        <w:t>2]</w:t>
      </w:r>
      <w:r>
        <w:rPr>
          <w:rFonts w:hint="eastAsia" w:ascii="宋体" w:hAnsi="宋体" w:cs="宋体"/>
          <w:sz w:val="24"/>
          <w:szCs w:val="24"/>
        </w:rPr>
        <w:t>，这就让性能损失效率比较低，在程序运行时的效率就会稳定在高效率的水平。</w:t>
      </w:r>
    </w:p>
    <w:p w14:paraId="1700C542">
      <w:pPr>
        <w:pStyle w:val="4"/>
        <w:numPr>
          <w:ilvl w:val="2"/>
          <w:numId w:val="2"/>
        </w:numPr>
        <w:ind w:left="0" w:firstLine="0"/>
        <w:rPr>
          <w:rFonts w:hint="eastAsia" w:ascii="黑体" w:hAnsi="黑体" w:cs="黑体"/>
          <w:bCs w:val="0"/>
          <w:szCs w:val="24"/>
        </w:rPr>
      </w:pPr>
      <w:bookmarkStart w:id="37" w:name="_Toc72788675"/>
      <w:r>
        <w:rPr>
          <w:rFonts w:hint="eastAsia" w:ascii="黑体" w:hAnsi="黑体" w:cs="黑体"/>
          <w:bCs w:val="0"/>
          <w:szCs w:val="24"/>
        </w:rPr>
        <w:t>消息映射机制</w:t>
      </w:r>
      <w:bookmarkEnd w:id="37"/>
    </w:p>
    <w:p w14:paraId="244D4984">
      <w:pPr>
        <w:spacing w:line="300" w:lineRule="auto"/>
        <w:ind w:firstLine="480" w:firstLineChars="200"/>
        <w:rPr>
          <w:rFonts w:ascii="宋体" w:hAnsi="宋体" w:cs="宋体"/>
          <w:sz w:val="24"/>
          <w:szCs w:val="24"/>
        </w:rPr>
      </w:pPr>
      <w:r>
        <w:rPr>
          <w:rFonts w:hint="eastAsia" w:ascii="宋体" w:hAnsi="宋体" w:cs="宋体"/>
          <w:sz w:val="24"/>
          <w:szCs w:val="24"/>
        </w:rPr>
        <w:t>除了上述讲的东西之外，M</w:t>
      </w:r>
      <w:r>
        <w:rPr>
          <w:rFonts w:ascii="宋体" w:hAnsi="宋体" w:cs="宋体"/>
          <w:sz w:val="24"/>
          <w:szCs w:val="24"/>
        </w:rPr>
        <w:t>FC</w:t>
      </w:r>
      <w:r>
        <w:rPr>
          <w:rFonts w:hint="eastAsia" w:ascii="宋体" w:hAnsi="宋体" w:cs="宋体"/>
          <w:sz w:val="24"/>
          <w:szCs w:val="24"/>
        </w:rPr>
        <w:t>框架里最重要的一个机制，就是消息映射与命令传递的机制，它是在将Windows消息与API函数在应用程序执行过程中面向对象化的关键机制。</w:t>
      </w:r>
    </w:p>
    <w:p w14:paraId="0F5065D5">
      <w:pPr>
        <w:spacing w:line="300" w:lineRule="auto"/>
        <w:ind w:firstLine="480" w:firstLineChars="200"/>
        <w:rPr>
          <w:rFonts w:ascii="宋体" w:hAnsi="宋体" w:cs="宋体"/>
          <w:sz w:val="24"/>
          <w:szCs w:val="24"/>
        </w:rPr>
      </w:pPr>
      <w:r>
        <w:rPr>
          <w:rFonts w:hint="eastAsia" w:ascii="宋体" w:hAnsi="宋体" w:cs="宋体"/>
          <w:sz w:val="24"/>
          <w:szCs w:val="24"/>
        </w:rPr>
        <w:t>在W</w:t>
      </w:r>
      <w:r>
        <w:rPr>
          <w:rFonts w:ascii="宋体" w:hAnsi="宋体" w:cs="宋体"/>
          <w:sz w:val="24"/>
          <w:szCs w:val="24"/>
        </w:rPr>
        <w:t>i</w:t>
      </w:r>
      <w:r>
        <w:rPr>
          <w:rFonts w:hint="eastAsia" w:ascii="宋体" w:hAnsi="宋体" w:cs="宋体"/>
          <w:sz w:val="24"/>
          <w:szCs w:val="24"/>
        </w:rPr>
        <w:t>ndows平台中，每一个执行中的程序，都拥有一个自己的消息循环过程</w:t>
      </w:r>
      <w:r>
        <w:rPr>
          <w:rFonts w:hint="eastAsia"/>
          <w:sz w:val="24"/>
          <w:szCs w:val="24"/>
          <w:vertAlign w:val="superscript"/>
        </w:rPr>
        <w:t>[</w:t>
      </w:r>
      <w:r>
        <w:rPr>
          <w:sz w:val="24"/>
          <w:szCs w:val="24"/>
          <w:vertAlign w:val="superscript"/>
        </w:rPr>
        <w:t>3]</w:t>
      </w:r>
      <w:r>
        <w:rPr>
          <w:rFonts w:hint="eastAsia" w:ascii="宋体" w:hAnsi="宋体" w:cs="宋体"/>
          <w:sz w:val="24"/>
          <w:szCs w:val="24"/>
        </w:rPr>
        <w:t>，当操作系统捕获到用户执行操作时发送的消息后，就会将该消息存入消息队列中，并由对应的窗口来决定该消息的处理方式。在M</w:t>
      </w:r>
      <w:r>
        <w:rPr>
          <w:rFonts w:ascii="宋体" w:hAnsi="宋体" w:cs="宋体"/>
          <w:sz w:val="24"/>
          <w:szCs w:val="24"/>
        </w:rPr>
        <w:t>FC</w:t>
      </w:r>
      <w:r>
        <w:rPr>
          <w:rFonts w:hint="eastAsia" w:ascii="宋体" w:hAnsi="宋体" w:cs="宋体"/>
          <w:sz w:val="24"/>
          <w:szCs w:val="24"/>
        </w:rPr>
        <w:t>中消息类型一共有</w:t>
      </w:r>
      <w:r>
        <w:rPr>
          <w:rFonts w:ascii="宋体" w:hAnsi="宋体" w:cs="宋体"/>
          <w:sz w:val="24"/>
          <w:szCs w:val="24"/>
        </w:rPr>
        <w:t>3</w:t>
      </w:r>
      <w:r>
        <w:rPr>
          <w:rFonts w:hint="eastAsia" w:ascii="宋体" w:hAnsi="宋体" w:cs="宋体"/>
          <w:sz w:val="24"/>
          <w:szCs w:val="24"/>
        </w:rPr>
        <w:t>种，分别为标准消息、命令消息以及通知类消息，每种消息类型都有不同的产生方式以及处理方法。为了简化Windows平台中的消息处理过程，M</w:t>
      </w:r>
      <w:r>
        <w:rPr>
          <w:rFonts w:ascii="宋体" w:hAnsi="宋体" w:cs="宋体"/>
          <w:sz w:val="24"/>
          <w:szCs w:val="24"/>
        </w:rPr>
        <w:t>FC</w:t>
      </w:r>
      <w:r>
        <w:rPr>
          <w:rFonts w:hint="eastAsia" w:ascii="宋体" w:hAnsi="宋体" w:cs="宋体"/>
          <w:sz w:val="24"/>
          <w:szCs w:val="24"/>
        </w:rPr>
        <w:t>中设有一个消息流动的要求，根据该要求的机制，消息和处理程序被关联起来，每当出现一个消息时，程序就会查看属于自己的“消息映射表”</w:t>
      </w:r>
      <w:r>
        <w:rPr>
          <w:rFonts w:hint="eastAsia"/>
          <w:sz w:val="24"/>
          <w:szCs w:val="24"/>
          <w:vertAlign w:val="superscript"/>
        </w:rPr>
        <w:t>[</w:t>
      </w:r>
      <w:r>
        <w:rPr>
          <w:sz w:val="24"/>
          <w:szCs w:val="24"/>
          <w:vertAlign w:val="superscript"/>
        </w:rPr>
        <w:t>4]</w:t>
      </w:r>
      <w:r>
        <w:rPr>
          <w:rFonts w:hint="eastAsia" w:ascii="宋体" w:hAnsi="宋体" w:cs="宋体"/>
          <w:sz w:val="24"/>
          <w:szCs w:val="24"/>
        </w:rPr>
        <w:t>，从而判断出该消息属于哪个处理函数，在这张表中，消息与处理函数形成了一一对应的关系，而这也是M</w:t>
      </w:r>
      <w:r>
        <w:rPr>
          <w:rFonts w:ascii="宋体" w:hAnsi="宋体" w:cs="宋体"/>
          <w:sz w:val="24"/>
          <w:szCs w:val="24"/>
        </w:rPr>
        <w:t>FC</w:t>
      </w:r>
      <w:r>
        <w:rPr>
          <w:rFonts w:hint="eastAsia" w:ascii="宋体" w:hAnsi="宋体" w:cs="宋体"/>
          <w:sz w:val="24"/>
          <w:szCs w:val="24"/>
        </w:rPr>
        <w:t>框架比较有特点的地方。</w:t>
      </w:r>
    </w:p>
    <w:p w14:paraId="0BC8EDB7">
      <w:pPr>
        <w:spacing w:line="300" w:lineRule="auto"/>
        <w:ind w:firstLine="480" w:firstLineChars="200"/>
        <w:rPr>
          <w:rFonts w:ascii="宋体" w:hAnsi="宋体" w:cs="宋体"/>
          <w:sz w:val="24"/>
          <w:szCs w:val="24"/>
        </w:rPr>
      </w:pPr>
      <w:r>
        <w:rPr>
          <w:rFonts w:hint="eastAsia" w:ascii="宋体" w:hAnsi="宋体" w:cs="宋体"/>
          <w:sz w:val="24"/>
          <w:szCs w:val="24"/>
        </w:rPr>
        <w:t>Windows程序的消息流动示意图如图2</w:t>
      </w:r>
      <w:r>
        <w:rPr>
          <w:rFonts w:ascii="宋体" w:hAnsi="宋体" w:cs="宋体"/>
          <w:sz w:val="24"/>
          <w:szCs w:val="24"/>
        </w:rPr>
        <w:t>.1</w:t>
      </w:r>
      <w:r>
        <w:rPr>
          <w:rFonts w:hint="eastAsia" w:ascii="宋体" w:hAnsi="宋体" w:cs="宋体"/>
          <w:sz w:val="24"/>
          <w:szCs w:val="24"/>
        </w:rPr>
        <w:t>所示。</w:t>
      </w:r>
    </w:p>
    <w:p w14:paraId="7CD680D8">
      <w:pPr>
        <w:tabs>
          <w:tab w:val="left" w:pos="1985"/>
        </w:tabs>
        <w:spacing w:line="300" w:lineRule="auto"/>
        <w:jc w:val="center"/>
        <w:rPr>
          <w:sz w:val="24"/>
        </w:rPr>
      </w:pPr>
      <w:r>
        <w:rPr>
          <w:sz w:val="24"/>
        </w:rPr>
        <w:drawing>
          <wp:inline distT="0" distB="0" distL="114300" distR="114300">
            <wp:extent cx="5314315" cy="3828415"/>
            <wp:effectExtent l="0" t="0" r="19685" b="698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1"/>
                    <a:stretch>
                      <a:fillRect/>
                    </a:stretch>
                  </pic:blipFill>
                  <pic:spPr>
                    <a:xfrm>
                      <a:off x="0" y="0"/>
                      <a:ext cx="5314315" cy="3828415"/>
                    </a:xfrm>
                    <a:prstGeom prst="rect">
                      <a:avLst/>
                    </a:prstGeom>
                    <a:noFill/>
                    <a:ln>
                      <a:noFill/>
                    </a:ln>
                  </pic:spPr>
                </pic:pic>
              </a:graphicData>
            </a:graphic>
          </wp:inline>
        </w:drawing>
      </w:r>
    </w:p>
    <w:p w14:paraId="22388895">
      <w:pPr>
        <w:jc w:val="center"/>
      </w:pPr>
      <w:r>
        <w:rPr>
          <w:rFonts w:hint="eastAsia" w:ascii="宋体" w:hAnsi="宋体" w:cs="宋体"/>
        </w:rPr>
        <w:t>图</w:t>
      </w:r>
      <w:r>
        <w:rPr>
          <w:rFonts w:ascii="宋体" w:hAnsi="宋体" w:cs="宋体"/>
        </w:rPr>
        <w:t>2</w:t>
      </w:r>
      <w:r>
        <w:rPr>
          <w:rFonts w:hint="eastAsia" w:ascii="宋体" w:hAnsi="宋体" w:cs="宋体"/>
        </w:rPr>
        <w:t xml:space="preserve">.1 </w:t>
      </w:r>
      <w:r>
        <w:rPr>
          <w:rFonts w:hint="eastAsia"/>
        </w:rPr>
        <w:t>Windows消息流动示意图</w:t>
      </w:r>
    </w:p>
    <w:p w14:paraId="2C88ACBA">
      <w:pPr>
        <w:pStyle w:val="4"/>
        <w:numPr>
          <w:ilvl w:val="2"/>
          <w:numId w:val="2"/>
        </w:numPr>
        <w:ind w:left="0" w:firstLine="0"/>
        <w:rPr>
          <w:rFonts w:ascii="黑体" w:hAnsi="黑体" w:cs="黑体"/>
          <w:bCs w:val="0"/>
          <w:szCs w:val="24"/>
        </w:rPr>
      </w:pPr>
      <w:bookmarkStart w:id="38" w:name="_Toc72788676"/>
      <w:r>
        <w:rPr>
          <w:rFonts w:hint="eastAsia" w:ascii="黑体" w:hAnsi="黑体" w:cs="黑体"/>
          <w:bCs w:val="0"/>
          <w:szCs w:val="24"/>
        </w:rPr>
        <w:t>MFC与Qt框架的比较</w:t>
      </w:r>
      <w:bookmarkEnd w:id="38"/>
    </w:p>
    <w:p w14:paraId="626D68E7">
      <w:pPr>
        <w:spacing w:line="300" w:lineRule="auto"/>
        <w:ind w:firstLine="480" w:firstLineChars="200"/>
        <w:rPr>
          <w:rFonts w:ascii="宋体" w:hAnsi="宋体" w:cs="宋体"/>
          <w:sz w:val="24"/>
          <w:szCs w:val="24"/>
        </w:rPr>
      </w:pPr>
      <w:r>
        <w:rPr>
          <w:rFonts w:hint="eastAsia" w:ascii="宋体" w:hAnsi="宋体" w:cs="宋体"/>
          <w:sz w:val="24"/>
          <w:szCs w:val="24"/>
        </w:rPr>
        <w:t>除了MFC框架可以设计界面外，还有一种叫做Qt的图形界面开发框架。它也和MFC一样，能使用C</w:t>
      </w:r>
      <w:r>
        <w:rPr>
          <w:rFonts w:ascii="宋体" w:hAnsi="宋体" w:cs="宋体"/>
          <w:sz w:val="24"/>
          <w:szCs w:val="24"/>
        </w:rPr>
        <w:t>++</w:t>
      </w:r>
      <w:r>
        <w:rPr>
          <w:rFonts w:hint="eastAsia" w:ascii="宋体" w:hAnsi="宋体" w:cs="宋体"/>
          <w:sz w:val="24"/>
          <w:szCs w:val="24"/>
        </w:rPr>
        <w:t>语言进行开发。</w:t>
      </w:r>
    </w:p>
    <w:p w14:paraId="35393A2F">
      <w:pPr>
        <w:spacing w:line="300" w:lineRule="auto"/>
        <w:ind w:firstLine="480" w:firstLineChars="200"/>
        <w:rPr>
          <w:rFonts w:ascii="宋体" w:hAnsi="宋体" w:cs="宋体"/>
          <w:sz w:val="24"/>
          <w:szCs w:val="24"/>
        </w:rPr>
      </w:pPr>
      <w:r>
        <w:rPr>
          <w:rFonts w:hint="eastAsia" w:ascii="宋体" w:hAnsi="宋体" w:cs="宋体"/>
          <w:sz w:val="24"/>
          <w:szCs w:val="24"/>
        </w:rPr>
        <w:t>MFC与Qt都有着各自的优缺点，首先Qt它能够跨平台</w:t>
      </w:r>
      <w:r>
        <w:rPr>
          <w:sz w:val="24"/>
          <w:szCs w:val="24"/>
          <w:vertAlign w:val="superscript"/>
        </w:rPr>
        <w:t>[5]</w:t>
      </w:r>
      <w:r>
        <w:rPr>
          <w:rFonts w:hint="eastAsia" w:ascii="宋体" w:hAnsi="宋体" w:cs="宋体"/>
          <w:sz w:val="24"/>
          <w:szCs w:val="24"/>
        </w:rPr>
        <w:t>，支持在多种平台如Linux上面进行开发，Qt的界面库还支持CSS，能够让界面设计更加美观与方便。同时Qt对于面向对象的特性比MFC体现的更加明显。</w:t>
      </w:r>
    </w:p>
    <w:p w14:paraId="6ED21AF4">
      <w:pPr>
        <w:spacing w:line="300" w:lineRule="auto"/>
        <w:ind w:firstLine="480" w:firstLineChars="200"/>
        <w:rPr>
          <w:rFonts w:hint="eastAsia" w:ascii="宋体" w:hAnsi="宋体" w:cs="宋体"/>
          <w:sz w:val="24"/>
          <w:szCs w:val="24"/>
        </w:rPr>
      </w:pPr>
      <w:r>
        <w:rPr>
          <w:rFonts w:hint="eastAsia" w:ascii="宋体" w:hAnsi="宋体" w:cs="宋体"/>
          <w:sz w:val="24"/>
          <w:szCs w:val="24"/>
        </w:rPr>
        <w:t>虽然Qt框架有着如此多的优点，但是MFC框架在Windows平台上的开发地位是毋庸置疑的，因为它封装了大量的Windows</w:t>
      </w:r>
      <w:r>
        <w:rPr>
          <w:rFonts w:ascii="宋体" w:hAnsi="宋体" w:cs="宋体"/>
          <w:sz w:val="24"/>
          <w:szCs w:val="24"/>
        </w:rPr>
        <w:t xml:space="preserve"> </w:t>
      </w:r>
      <w:r>
        <w:rPr>
          <w:rFonts w:hint="eastAsia" w:ascii="宋体" w:hAnsi="宋体" w:cs="宋体"/>
          <w:sz w:val="24"/>
          <w:szCs w:val="24"/>
        </w:rPr>
        <w:t>API，同时比Qt拥有更加全面的库，运行程序时的效率高于Qt。由于本次程序是设计在Windows平台上的，为了不影响客户端与服务器之间的交互，就需要更加具有效率的程序，因此选择了使用MFC框架作为开发框架。</w:t>
      </w:r>
    </w:p>
    <w:p w14:paraId="631AD27C">
      <w:pPr>
        <w:pStyle w:val="3"/>
        <w:numPr>
          <w:ilvl w:val="1"/>
          <w:numId w:val="2"/>
        </w:numPr>
        <w:spacing w:before="156" w:beforeLines="50" w:after="156" w:afterLines="50" w:line="300" w:lineRule="auto"/>
        <w:ind w:left="578" w:hanging="578"/>
        <w:rPr>
          <w:rFonts w:hint="eastAsia" w:ascii="黑体" w:eastAsia="黑体"/>
          <w:b w:val="0"/>
          <w:bCs w:val="0"/>
          <w:sz w:val="28"/>
          <w:szCs w:val="28"/>
        </w:rPr>
      </w:pPr>
      <w:bookmarkStart w:id="39" w:name="_Toc72788677"/>
      <w:r>
        <w:rPr>
          <w:rFonts w:hint="eastAsia" w:ascii="黑体" w:eastAsia="黑体"/>
          <w:b w:val="0"/>
          <w:bCs w:val="0"/>
          <w:sz w:val="28"/>
          <w:szCs w:val="28"/>
        </w:rPr>
        <w:t>Winsock通讯技术</w:t>
      </w:r>
      <w:bookmarkEnd w:id="39"/>
    </w:p>
    <w:p w14:paraId="470940AD">
      <w:pPr>
        <w:spacing w:line="300" w:lineRule="auto"/>
        <w:ind w:firstLine="480" w:firstLineChars="200"/>
        <w:rPr>
          <w:rFonts w:ascii="宋体" w:hAnsi="宋体" w:cs="宋体"/>
          <w:sz w:val="24"/>
          <w:szCs w:val="24"/>
        </w:rPr>
      </w:pPr>
      <w:r>
        <w:rPr>
          <w:rFonts w:hint="eastAsia" w:ascii="宋体" w:hAnsi="宋体" w:cs="宋体"/>
          <w:sz w:val="24"/>
          <w:szCs w:val="24"/>
        </w:rPr>
        <w:t>在本次课题中，服务器与客户端之间能进行交互的重要桥梁，就是使用到的W</w:t>
      </w:r>
      <w:r>
        <w:rPr>
          <w:rFonts w:ascii="宋体" w:hAnsi="宋体" w:cs="宋体"/>
          <w:sz w:val="24"/>
          <w:szCs w:val="24"/>
        </w:rPr>
        <w:t>i</w:t>
      </w:r>
      <w:r>
        <w:rPr>
          <w:rFonts w:hint="eastAsia" w:ascii="宋体" w:hAnsi="宋体" w:cs="宋体"/>
          <w:sz w:val="24"/>
          <w:szCs w:val="24"/>
        </w:rPr>
        <w:t>nsock技术，它是一种常用的Socket。</w:t>
      </w:r>
    </w:p>
    <w:p w14:paraId="6A125874">
      <w:pPr>
        <w:spacing w:line="300" w:lineRule="auto"/>
        <w:ind w:firstLine="480" w:firstLineChars="200"/>
        <w:rPr>
          <w:rFonts w:hint="eastAsia" w:ascii="宋体" w:hAnsi="宋体" w:cs="宋体"/>
          <w:sz w:val="24"/>
          <w:szCs w:val="24"/>
        </w:rPr>
      </w:pPr>
      <w:r>
        <w:rPr>
          <w:rFonts w:hint="eastAsia" w:ascii="宋体" w:hAnsi="宋体" w:cs="宋体"/>
          <w:sz w:val="24"/>
          <w:szCs w:val="24"/>
        </w:rPr>
        <w:t>Socket翻译过来，就是套接字的意思，它相当于一种通信接口</w:t>
      </w:r>
      <w:r>
        <w:rPr>
          <w:sz w:val="24"/>
          <w:szCs w:val="24"/>
          <w:vertAlign w:val="superscript"/>
        </w:rPr>
        <w:t>[6]</w:t>
      </w:r>
      <w:r>
        <w:rPr>
          <w:rFonts w:hint="eastAsia" w:ascii="宋体" w:hAnsi="宋体" w:cs="宋体"/>
          <w:sz w:val="24"/>
          <w:szCs w:val="24"/>
        </w:rPr>
        <w:t>，拥有许多用于电脑间通信的功能与函数，并被打包在了D</w:t>
      </w:r>
      <w:r>
        <w:rPr>
          <w:rFonts w:ascii="宋体" w:hAnsi="宋体" w:cs="宋体"/>
          <w:sz w:val="24"/>
          <w:szCs w:val="24"/>
        </w:rPr>
        <w:t>LL</w:t>
      </w:r>
      <w:r>
        <w:rPr>
          <w:rFonts w:hint="eastAsia" w:ascii="宋体" w:hAnsi="宋体" w:cs="宋体"/>
          <w:sz w:val="24"/>
          <w:szCs w:val="24"/>
        </w:rPr>
        <w:t>中，需要使用时直接调用相应函数即可。同时它也是双方间通信的一种约定，双方需要遵守套接字中所制定的规则才能进行通信。S</w:t>
      </w:r>
      <w:r>
        <w:rPr>
          <w:rFonts w:ascii="宋体" w:hAnsi="宋体" w:cs="宋体"/>
          <w:sz w:val="24"/>
          <w:szCs w:val="24"/>
        </w:rPr>
        <w:t>o</w:t>
      </w:r>
      <w:r>
        <w:rPr>
          <w:rFonts w:hint="eastAsia" w:ascii="宋体" w:hAnsi="宋体" w:cs="宋体"/>
          <w:sz w:val="24"/>
          <w:szCs w:val="24"/>
        </w:rPr>
        <w:t>cket相当于主机通信端点的抽象，这个端点表示在网络中应用进程通信的一端，它能够为正在通信的双方提供符合网络协议来进行数据交换的机制。</w:t>
      </w:r>
    </w:p>
    <w:p w14:paraId="13C848F4">
      <w:pPr>
        <w:pStyle w:val="4"/>
        <w:numPr>
          <w:ilvl w:val="2"/>
          <w:numId w:val="2"/>
        </w:numPr>
        <w:ind w:left="0" w:firstLine="0"/>
        <w:rPr>
          <w:rFonts w:hint="eastAsia" w:ascii="黑体" w:hAnsi="黑体" w:cs="黑体"/>
          <w:bCs w:val="0"/>
          <w:szCs w:val="24"/>
        </w:rPr>
      </w:pPr>
      <w:bookmarkStart w:id="40" w:name="_Toc72788678"/>
      <w:r>
        <w:rPr>
          <w:rFonts w:hint="eastAsia" w:ascii="黑体" w:hAnsi="黑体" w:cs="黑体"/>
          <w:bCs w:val="0"/>
          <w:szCs w:val="24"/>
        </w:rPr>
        <w:t>Windows套接字</w:t>
      </w:r>
      <w:bookmarkEnd w:id="40"/>
    </w:p>
    <w:p w14:paraId="260A38E2">
      <w:pPr>
        <w:spacing w:line="300" w:lineRule="auto"/>
        <w:ind w:firstLine="480" w:firstLineChars="200"/>
        <w:rPr>
          <w:rFonts w:hint="eastAsia" w:ascii="宋体" w:hAnsi="宋体" w:cs="宋体"/>
          <w:sz w:val="24"/>
          <w:szCs w:val="24"/>
        </w:rPr>
      </w:pPr>
      <w:r>
        <w:rPr>
          <w:rFonts w:hint="eastAsia" w:ascii="宋体" w:hAnsi="宋体" w:cs="宋体"/>
          <w:sz w:val="24"/>
          <w:szCs w:val="24"/>
        </w:rPr>
        <w:t>Winsock是Windows</w:t>
      </w:r>
      <w:r>
        <w:rPr>
          <w:rFonts w:ascii="宋体" w:hAnsi="宋体" w:cs="宋体"/>
          <w:sz w:val="24"/>
          <w:szCs w:val="24"/>
        </w:rPr>
        <w:t xml:space="preserve"> </w:t>
      </w:r>
      <w:r>
        <w:rPr>
          <w:rFonts w:hint="eastAsia" w:ascii="宋体" w:hAnsi="宋体" w:cs="宋体"/>
          <w:sz w:val="24"/>
          <w:szCs w:val="24"/>
        </w:rPr>
        <w:t>Socket的简称，表示的是Windows平台上的Socket套接字</w:t>
      </w:r>
      <w:r>
        <w:rPr>
          <w:rFonts w:ascii="宋体" w:hAnsi="宋体" w:cs="宋体"/>
          <w:sz w:val="24"/>
          <w:szCs w:val="24"/>
        </w:rPr>
        <w:t>。</w:t>
      </w:r>
    </w:p>
    <w:p w14:paraId="2E72A167">
      <w:pPr>
        <w:spacing w:line="300" w:lineRule="auto"/>
        <w:ind w:firstLine="480" w:firstLineChars="200"/>
        <w:jc w:val="left"/>
        <w:rPr>
          <w:rFonts w:ascii="宋体" w:hAnsi="宋体" w:cs="宋体"/>
          <w:sz w:val="24"/>
          <w:szCs w:val="24"/>
        </w:rPr>
      </w:pPr>
      <w:r>
        <w:rPr>
          <w:rFonts w:hint="eastAsia" w:ascii="宋体" w:hAnsi="宋体" w:cs="宋体"/>
          <w:sz w:val="24"/>
          <w:szCs w:val="24"/>
        </w:rPr>
        <w:t>Winsock作为Windows平台上进行网络编程的规范</w:t>
      </w:r>
      <w:r>
        <w:rPr>
          <w:sz w:val="24"/>
          <w:szCs w:val="24"/>
          <w:vertAlign w:val="superscript"/>
        </w:rPr>
        <w:t>[7]</w:t>
      </w:r>
      <w:r>
        <w:rPr>
          <w:rFonts w:hint="eastAsia" w:ascii="宋体" w:hAnsi="宋体" w:cs="宋体"/>
          <w:sz w:val="24"/>
          <w:szCs w:val="24"/>
        </w:rPr>
        <w:t>，它具有开放性、多样性的特点，能够支持市面上的多种协议，是目前收到广泛应用的网络编程接口。在M</w:t>
      </w:r>
      <w:r>
        <w:rPr>
          <w:rFonts w:ascii="宋体" w:hAnsi="宋体" w:cs="宋体"/>
          <w:sz w:val="24"/>
          <w:szCs w:val="24"/>
        </w:rPr>
        <w:t>FC</w:t>
      </w:r>
      <w:r>
        <w:rPr>
          <w:rFonts w:hint="eastAsia" w:ascii="宋体" w:hAnsi="宋体" w:cs="宋体"/>
          <w:sz w:val="24"/>
          <w:szCs w:val="24"/>
        </w:rPr>
        <w:t>工程下，集成环境就能为我们提供WinSock控件，该控件就是基于Windows</w:t>
      </w:r>
      <w:r>
        <w:rPr>
          <w:rFonts w:ascii="宋体" w:hAnsi="宋体" w:cs="宋体"/>
          <w:sz w:val="24"/>
          <w:szCs w:val="24"/>
        </w:rPr>
        <w:t xml:space="preserve"> </w:t>
      </w:r>
      <w:r>
        <w:rPr>
          <w:rFonts w:hint="eastAsia" w:ascii="宋体" w:hAnsi="宋体" w:cs="宋体"/>
          <w:sz w:val="24"/>
          <w:szCs w:val="24"/>
        </w:rPr>
        <w:t>Socket网络编程接口的，有了这个控件，就能让T</w:t>
      </w:r>
      <w:r>
        <w:rPr>
          <w:rFonts w:ascii="宋体" w:hAnsi="宋体" w:cs="宋体"/>
          <w:sz w:val="24"/>
          <w:szCs w:val="24"/>
        </w:rPr>
        <w:t>CP/IP</w:t>
      </w:r>
      <w:r>
        <w:rPr>
          <w:rFonts w:hint="eastAsia" w:ascii="宋体" w:hAnsi="宋体" w:cs="宋体"/>
          <w:sz w:val="24"/>
          <w:szCs w:val="24"/>
        </w:rPr>
        <w:t>协议下的网络连接变得更为轻松、简单。</w:t>
      </w:r>
    </w:p>
    <w:p w14:paraId="54D30D7A">
      <w:pPr>
        <w:spacing w:line="300" w:lineRule="auto"/>
        <w:jc w:val="center"/>
        <w:rPr>
          <w:rFonts w:ascii="宋体" w:hAnsi="宋体" w:cs="宋体"/>
          <w:sz w:val="24"/>
          <w:szCs w:val="24"/>
        </w:rPr>
      </w:pPr>
      <w:r>
        <w:rPr>
          <w:rFonts w:hint="eastAsia" w:ascii="宋体" w:hAnsi="宋体" w:cs="宋体"/>
          <w:sz w:val="24"/>
          <w:szCs w:val="24"/>
        </w:rPr>
        <w:drawing>
          <wp:inline distT="0" distB="0" distL="114300" distR="114300">
            <wp:extent cx="3553460" cy="4122420"/>
            <wp:effectExtent l="0" t="0" r="2540" b="1778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2"/>
                    <a:stretch>
                      <a:fillRect/>
                    </a:stretch>
                  </pic:blipFill>
                  <pic:spPr>
                    <a:xfrm>
                      <a:off x="0" y="0"/>
                      <a:ext cx="3553460" cy="4122420"/>
                    </a:xfrm>
                    <a:prstGeom prst="rect">
                      <a:avLst/>
                    </a:prstGeom>
                    <a:noFill/>
                    <a:ln>
                      <a:noFill/>
                    </a:ln>
                  </pic:spPr>
                </pic:pic>
              </a:graphicData>
            </a:graphic>
          </wp:inline>
        </w:drawing>
      </w:r>
    </w:p>
    <w:p w14:paraId="74734D5B">
      <w:pPr>
        <w:jc w:val="center"/>
        <w:rPr>
          <w:rFonts w:hint="eastAsia"/>
        </w:rPr>
      </w:pPr>
      <w:r>
        <w:rPr>
          <w:rFonts w:hint="eastAsia" w:ascii="宋体" w:hAnsi="宋体" w:cs="宋体"/>
        </w:rPr>
        <w:t>图</w:t>
      </w:r>
      <w:r>
        <w:rPr>
          <w:rFonts w:ascii="宋体" w:hAnsi="宋体" w:cs="宋体"/>
        </w:rPr>
        <w:t>2</w:t>
      </w:r>
      <w:r>
        <w:rPr>
          <w:rFonts w:hint="eastAsia" w:ascii="宋体" w:hAnsi="宋体" w:cs="宋体"/>
        </w:rPr>
        <w:t>.</w:t>
      </w:r>
      <w:r>
        <w:rPr>
          <w:rFonts w:ascii="宋体" w:hAnsi="宋体" w:cs="宋体"/>
        </w:rPr>
        <w:t>2</w:t>
      </w:r>
      <w:r>
        <w:rPr>
          <w:rFonts w:hint="eastAsia" w:ascii="宋体" w:hAnsi="宋体" w:cs="宋体"/>
        </w:rPr>
        <w:t xml:space="preserve"> </w:t>
      </w:r>
      <w:r>
        <w:rPr>
          <w:rFonts w:hint="eastAsia"/>
        </w:rPr>
        <w:t>基于Winsock的典型应答型C</w:t>
      </w:r>
      <w:r>
        <w:t>/S</w:t>
      </w:r>
      <w:r>
        <w:rPr>
          <w:rFonts w:hint="eastAsia"/>
        </w:rPr>
        <w:t>通信流程图</w:t>
      </w:r>
    </w:p>
    <w:p w14:paraId="155171B6">
      <w:pPr>
        <w:pStyle w:val="4"/>
        <w:numPr>
          <w:ilvl w:val="2"/>
          <w:numId w:val="2"/>
        </w:numPr>
        <w:ind w:left="0" w:firstLine="0"/>
        <w:rPr>
          <w:rFonts w:hint="eastAsia" w:ascii="黑体" w:hAnsi="黑体" w:cs="黑体"/>
          <w:bCs w:val="0"/>
          <w:szCs w:val="24"/>
        </w:rPr>
      </w:pPr>
      <w:bookmarkStart w:id="41" w:name="_Toc72788679"/>
      <w:r>
        <w:rPr>
          <w:rFonts w:hint="eastAsia" w:ascii="黑体" w:hAnsi="黑体" w:cs="黑体"/>
          <w:bCs w:val="0"/>
          <w:szCs w:val="24"/>
        </w:rPr>
        <w:t>Winsock控件的使用</w:t>
      </w:r>
      <w:bookmarkEnd w:id="41"/>
    </w:p>
    <w:p w14:paraId="7C020BDE">
      <w:pPr>
        <w:spacing w:line="300" w:lineRule="auto"/>
        <w:ind w:firstLine="480" w:firstLineChars="200"/>
        <w:rPr>
          <w:rFonts w:ascii="宋体" w:hAnsi="宋体" w:cs="宋体"/>
          <w:sz w:val="24"/>
          <w:szCs w:val="24"/>
        </w:rPr>
      </w:pPr>
      <w:r>
        <w:rPr>
          <w:rFonts w:hint="eastAsia" w:ascii="宋体" w:hAnsi="宋体" w:cs="宋体"/>
          <w:sz w:val="24"/>
          <w:szCs w:val="24"/>
        </w:rPr>
        <w:t>在M</w:t>
      </w:r>
      <w:r>
        <w:rPr>
          <w:rFonts w:ascii="宋体" w:hAnsi="宋体" w:cs="宋体"/>
          <w:sz w:val="24"/>
          <w:szCs w:val="24"/>
        </w:rPr>
        <w:t>FC</w:t>
      </w:r>
      <w:r>
        <w:rPr>
          <w:rFonts w:hint="eastAsia" w:ascii="宋体" w:hAnsi="宋体" w:cs="宋体"/>
          <w:sz w:val="24"/>
          <w:szCs w:val="24"/>
        </w:rPr>
        <w:t>中，Winsock控件在程序运行期间是无法看到的，因为它不需要出现在可视化界面中，并且使用它时也不用去清楚它实现网络协议连接时的底层代码逻辑</w:t>
      </w:r>
      <w:r>
        <w:rPr>
          <w:sz w:val="24"/>
          <w:szCs w:val="24"/>
          <w:vertAlign w:val="superscript"/>
        </w:rPr>
        <w:t>[8]</w:t>
      </w:r>
      <w:r>
        <w:rPr>
          <w:rFonts w:hint="eastAsia" w:ascii="宋体" w:hAnsi="宋体" w:cs="宋体"/>
          <w:sz w:val="24"/>
          <w:szCs w:val="24"/>
        </w:rPr>
        <w:t>，只要在项目中配置好该控件的属性，并在合适的地方去调用它自带的方法，就能够很容易地实现两端之间的通信，访问T</w:t>
      </w:r>
      <w:r>
        <w:rPr>
          <w:rFonts w:ascii="宋体" w:hAnsi="宋体" w:cs="宋体"/>
          <w:sz w:val="24"/>
          <w:szCs w:val="24"/>
        </w:rPr>
        <w:t>CP/IP</w:t>
      </w:r>
      <w:r>
        <w:rPr>
          <w:rFonts w:hint="eastAsia" w:ascii="宋体" w:hAnsi="宋体" w:cs="宋体"/>
          <w:sz w:val="24"/>
          <w:szCs w:val="24"/>
        </w:rPr>
        <w:t>协议下的网络服务，进行双向的数据传输与交换</w:t>
      </w:r>
      <w:r>
        <w:rPr>
          <w:rFonts w:ascii="宋体" w:hAnsi="宋体" w:cs="宋体"/>
          <w:sz w:val="24"/>
          <w:szCs w:val="24"/>
        </w:rPr>
        <w:t>。</w:t>
      </w:r>
    </w:p>
    <w:p w14:paraId="51760900">
      <w:pPr>
        <w:spacing w:line="300" w:lineRule="auto"/>
        <w:ind w:firstLine="480" w:firstLineChars="200"/>
        <w:rPr>
          <w:rFonts w:ascii="宋体" w:hAnsi="宋体" w:cs="宋体"/>
          <w:sz w:val="24"/>
          <w:szCs w:val="24"/>
        </w:rPr>
      </w:pPr>
      <w:r>
        <w:rPr>
          <w:rFonts w:hint="eastAsia" w:ascii="宋体" w:hAnsi="宋体" w:cs="宋体"/>
          <w:sz w:val="24"/>
          <w:szCs w:val="24"/>
        </w:rPr>
        <w:t>基于Winsock的典型应答型C</w:t>
      </w:r>
      <w:r>
        <w:rPr>
          <w:rFonts w:ascii="宋体" w:hAnsi="宋体" w:cs="宋体"/>
          <w:sz w:val="24"/>
          <w:szCs w:val="24"/>
        </w:rPr>
        <w:t>/S</w:t>
      </w:r>
      <w:r>
        <w:rPr>
          <w:rFonts w:hint="eastAsia" w:ascii="宋体" w:hAnsi="宋体" w:cs="宋体"/>
          <w:sz w:val="24"/>
          <w:szCs w:val="24"/>
        </w:rPr>
        <w:t>通信流程图如图</w:t>
      </w:r>
      <w:r>
        <w:rPr>
          <w:rFonts w:ascii="宋体" w:hAnsi="宋体" w:cs="宋体"/>
          <w:sz w:val="24"/>
          <w:szCs w:val="24"/>
        </w:rPr>
        <w:t>2.2</w:t>
      </w:r>
      <w:r>
        <w:rPr>
          <w:rFonts w:hint="eastAsia" w:ascii="宋体" w:hAnsi="宋体" w:cs="宋体"/>
          <w:sz w:val="24"/>
          <w:szCs w:val="24"/>
        </w:rPr>
        <w:t>所示。</w:t>
      </w:r>
    </w:p>
    <w:p w14:paraId="05977075">
      <w:pPr>
        <w:spacing w:line="300" w:lineRule="auto"/>
        <w:ind w:firstLine="480" w:firstLineChars="200"/>
        <w:rPr>
          <w:rFonts w:hint="eastAsia" w:ascii="宋体" w:hAnsi="宋体" w:cs="宋体"/>
          <w:sz w:val="24"/>
          <w:szCs w:val="24"/>
        </w:rPr>
      </w:pPr>
      <w:r>
        <w:rPr>
          <w:rFonts w:hint="eastAsia" w:ascii="宋体" w:hAnsi="宋体" w:cs="宋体"/>
          <w:sz w:val="24"/>
          <w:szCs w:val="24"/>
        </w:rPr>
        <w:t>Winsock控件中最重要的两个属性是要连接到的远程主机的I</w:t>
      </w:r>
      <w:r>
        <w:rPr>
          <w:rFonts w:ascii="宋体" w:hAnsi="宋体" w:cs="宋体"/>
          <w:sz w:val="24"/>
          <w:szCs w:val="24"/>
        </w:rPr>
        <w:t>P</w:t>
      </w:r>
      <w:r>
        <w:rPr>
          <w:rFonts w:hint="eastAsia" w:ascii="宋体" w:hAnsi="宋体" w:cs="宋体"/>
          <w:sz w:val="24"/>
          <w:szCs w:val="24"/>
        </w:rPr>
        <w:t>地址与端口号，在代码中配置好这些属性后，就可以通过调用Winsock内部的方法来与对方尝试进行连接，连接成功后，就能够与对方进行数据传输了。其中常用的几个方法有Listen、Connect、Accept、Send、Close等</w:t>
      </w:r>
      <w:r>
        <w:rPr>
          <w:sz w:val="24"/>
          <w:szCs w:val="24"/>
          <w:vertAlign w:val="superscript"/>
        </w:rPr>
        <w:t>[9]</w:t>
      </w:r>
      <w:r>
        <w:rPr>
          <w:rFonts w:hint="eastAsia" w:ascii="宋体" w:hAnsi="宋体" w:cs="宋体"/>
          <w:sz w:val="24"/>
          <w:szCs w:val="24"/>
        </w:rPr>
        <w:t>，服务器在等待客户端连接之前，需要先进入监听状态，只有在监听状态下，当有客户端对自己发出了连接请求时，才能够成功建立连接。</w:t>
      </w:r>
    </w:p>
    <w:p w14:paraId="508F29D3">
      <w:pPr>
        <w:pStyle w:val="3"/>
        <w:numPr>
          <w:ilvl w:val="1"/>
          <w:numId w:val="2"/>
        </w:numPr>
        <w:spacing w:before="156" w:beforeLines="50" w:after="156" w:afterLines="50" w:line="300" w:lineRule="auto"/>
        <w:ind w:left="578" w:hanging="578"/>
        <w:rPr>
          <w:rFonts w:hint="eastAsia" w:ascii="黑体" w:eastAsia="黑体"/>
          <w:b w:val="0"/>
          <w:bCs w:val="0"/>
          <w:sz w:val="28"/>
          <w:szCs w:val="28"/>
        </w:rPr>
      </w:pPr>
      <w:bookmarkStart w:id="42" w:name="_Toc72788680"/>
      <w:r>
        <w:rPr>
          <w:rFonts w:hint="eastAsia" w:ascii="黑体" w:eastAsia="黑体"/>
          <w:b w:val="0"/>
          <w:bCs w:val="0"/>
          <w:sz w:val="28"/>
          <w:szCs w:val="28"/>
        </w:rPr>
        <w:t>多线程编程技术</w:t>
      </w:r>
      <w:bookmarkEnd w:id="42"/>
    </w:p>
    <w:p w14:paraId="262FC991">
      <w:pPr>
        <w:spacing w:line="300" w:lineRule="auto"/>
        <w:ind w:firstLine="480" w:firstLineChars="200"/>
        <w:rPr>
          <w:rFonts w:ascii="宋体" w:hAnsi="宋体" w:cs="宋体"/>
          <w:sz w:val="24"/>
          <w:szCs w:val="24"/>
        </w:rPr>
      </w:pPr>
      <w:r>
        <w:rPr>
          <w:rFonts w:hint="eastAsia" w:ascii="宋体" w:hAnsi="宋体" w:cs="宋体"/>
          <w:sz w:val="24"/>
          <w:szCs w:val="24"/>
        </w:rPr>
        <w:t>在计算机中，进行工作的核心靠的是C</w:t>
      </w:r>
      <w:r>
        <w:rPr>
          <w:rFonts w:ascii="宋体" w:hAnsi="宋体" w:cs="宋体"/>
          <w:sz w:val="24"/>
          <w:szCs w:val="24"/>
        </w:rPr>
        <w:t>PU</w:t>
      </w:r>
      <w:r>
        <w:rPr>
          <w:rFonts w:hint="eastAsia" w:ascii="宋体" w:hAnsi="宋体" w:cs="宋体"/>
          <w:sz w:val="24"/>
          <w:szCs w:val="24"/>
        </w:rPr>
        <w:t>，它负责计算机运行时所有的处理工作。每一个在计算机上运行的程序，都会由操作系统从可用资源中分配一个进程给它。而我们的C</w:t>
      </w:r>
      <w:r>
        <w:rPr>
          <w:rFonts w:ascii="宋体" w:hAnsi="宋体" w:cs="宋体"/>
          <w:sz w:val="24"/>
          <w:szCs w:val="24"/>
        </w:rPr>
        <w:t>PU</w:t>
      </w:r>
      <w:r>
        <w:rPr>
          <w:rFonts w:hint="eastAsia" w:ascii="宋体" w:hAnsi="宋体" w:cs="宋体"/>
          <w:sz w:val="24"/>
          <w:szCs w:val="24"/>
        </w:rPr>
        <w:t>，在同一时刻只能处理单一进程，也就是说，当我们的计算机中有多个正在运行的程序时，即有多个进程需要被处理时，C</w:t>
      </w:r>
      <w:r>
        <w:rPr>
          <w:rFonts w:ascii="宋体" w:hAnsi="宋体" w:cs="宋体"/>
          <w:sz w:val="24"/>
          <w:szCs w:val="24"/>
        </w:rPr>
        <w:t>PU</w:t>
      </w:r>
      <w:r>
        <w:rPr>
          <w:rFonts w:hint="eastAsia" w:ascii="宋体" w:hAnsi="宋体" w:cs="宋体"/>
          <w:sz w:val="24"/>
          <w:szCs w:val="24"/>
        </w:rPr>
        <w:t>只能一个一个地去处理。而在处理其中一项进程时，其他进程均处于阻塞状态，直到等待C</w:t>
      </w:r>
      <w:r>
        <w:rPr>
          <w:rFonts w:ascii="宋体" w:hAnsi="宋体" w:cs="宋体"/>
          <w:sz w:val="24"/>
          <w:szCs w:val="24"/>
        </w:rPr>
        <w:t>PU</w:t>
      </w:r>
      <w:r>
        <w:rPr>
          <w:rFonts w:hint="eastAsia" w:ascii="宋体" w:hAnsi="宋体" w:cs="宋体"/>
          <w:sz w:val="24"/>
          <w:szCs w:val="24"/>
        </w:rPr>
        <w:t>来处理自己的时候。所谓的阻塞状态，就是当正在运行过程中的进程向操作系统请求资源调度等操作时</w:t>
      </w:r>
      <w:r>
        <w:rPr>
          <w:sz w:val="24"/>
          <w:szCs w:val="24"/>
          <w:vertAlign w:val="superscript"/>
        </w:rPr>
        <w:t>[10]</w:t>
      </w:r>
      <w:r>
        <w:rPr>
          <w:rFonts w:hint="eastAsia" w:ascii="宋体" w:hAnsi="宋体" w:cs="宋体"/>
          <w:sz w:val="24"/>
          <w:szCs w:val="24"/>
        </w:rPr>
        <w:t>，由于操作系统正在忙于其他的服务或者进程，暂时无法及时对该进程进行响应，因此该进程只能先让自己进入阻塞状态，等待操作系统响应时，再将自己唤醒。当进程进入阻塞状态时，程序就无法及时响应并反馈用户发送的操作，对于用户来说，就好像程序出现了异常一般。</w:t>
      </w:r>
    </w:p>
    <w:p w14:paraId="4248CFED">
      <w:pPr>
        <w:spacing w:line="300" w:lineRule="auto"/>
        <w:ind w:firstLine="480" w:firstLineChars="200"/>
        <w:rPr>
          <w:rFonts w:ascii="宋体" w:hAnsi="宋体" w:cs="宋体"/>
          <w:sz w:val="24"/>
          <w:szCs w:val="24"/>
        </w:rPr>
      </w:pPr>
      <w:r>
        <w:rPr>
          <w:rFonts w:hint="eastAsia" w:ascii="宋体" w:hAnsi="宋体" w:cs="宋体"/>
          <w:sz w:val="24"/>
          <w:szCs w:val="24"/>
        </w:rPr>
        <w:t>但是由于C</w:t>
      </w:r>
      <w:r>
        <w:rPr>
          <w:rFonts w:ascii="宋体" w:hAnsi="宋体" w:cs="宋体"/>
          <w:sz w:val="24"/>
          <w:szCs w:val="24"/>
        </w:rPr>
        <w:t>PU</w:t>
      </w:r>
      <w:r>
        <w:rPr>
          <w:rFonts w:hint="eastAsia" w:ascii="宋体" w:hAnsi="宋体" w:cs="宋体"/>
          <w:sz w:val="24"/>
          <w:szCs w:val="24"/>
        </w:rPr>
        <w:t>的处理速度是非常快的，处理一个进程只需要极短的时间，因此即便有多个程序在同时运行，也会让用户觉得这些程序真的是在同时运行，而不是由C</w:t>
      </w:r>
      <w:r>
        <w:rPr>
          <w:rFonts w:ascii="宋体" w:hAnsi="宋体" w:cs="宋体"/>
          <w:sz w:val="24"/>
          <w:szCs w:val="24"/>
        </w:rPr>
        <w:t>PU</w:t>
      </w:r>
      <w:r>
        <w:rPr>
          <w:rFonts w:hint="eastAsia" w:ascii="宋体" w:hAnsi="宋体" w:cs="宋体"/>
          <w:sz w:val="24"/>
          <w:szCs w:val="24"/>
        </w:rPr>
        <w:t>一个一个地处理过来的。而每个进程里面，又会有一到多个的线程，线程是每个进程中代码不同的执行路线，每个进程至少会拥有一个主线程</w:t>
      </w:r>
      <w:r>
        <w:rPr>
          <w:sz w:val="24"/>
          <w:szCs w:val="24"/>
          <w:vertAlign w:val="superscript"/>
        </w:rPr>
        <w:t>[11]</w:t>
      </w:r>
      <w:r>
        <w:rPr>
          <w:rFonts w:hint="eastAsia" w:ascii="宋体" w:hAnsi="宋体" w:cs="宋体"/>
          <w:sz w:val="24"/>
          <w:szCs w:val="24"/>
        </w:rPr>
        <w:t>。在单线程程序中，所有用户的操作都由该进程的主线程来接收及完成，这种按照顺序来执行操作的程序，当用户操作过快时，很容易就会出现代码阻塞的情况，比如程序突然之间无响应或者页面进入假死状态等现象，基本都是因为程序为单线程处理。但是在多线程程序中，程序拥有多个线程，每个线程之间都是独立运行的，当程序有需要时，就会向内存申请新建一条新线程，获得对应的系统资源并由该线程进行处理操作，处理完毕后再关闭该线程，返还所占用的内存与系统资源。</w:t>
      </w:r>
    </w:p>
    <w:p w14:paraId="46C0F379">
      <w:pPr>
        <w:spacing w:line="300" w:lineRule="auto"/>
        <w:ind w:firstLine="480" w:firstLineChars="200"/>
        <w:rPr>
          <w:rFonts w:hint="eastAsia" w:ascii="宋体" w:hAnsi="宋体" w:cs="宋体"/>
          <w:sz w:val="24"/>
          <w:szCs w:val="24"/>
        </w:rPr>
      </w:pPr>
      <w:r>
        <w:rPr>
          <w:rFonts w:hint="eastAsia" w:ascii="宋体" w:hAnsi="宋体" w:cs="宋体"/>
          <w:sz w:val="24"/>
          <w:szCs w:val="24"/>
        </w:rPr>
        <w:t>在程序中使用多线程技术，可以极大地提升C</w:t>
      </w:r>
      <w:r>
        <w:rPr>
          <w:rFonts w:ascii="宋体" w:hAnsi="宋体" w:cs="宋体"/>
          <w:sz w:val="24"/>
          <w:szCs w:val="24"/>
        </w:rPr>
        <w:t>PU</w:t>
      </w:r>
      <w:r>
        <w:rPr>
          <w:rFonts w:hint="eastAsia" w:ascii="宋体" w:hAnsi="宋体" w:cs="宋体"/>
          <w:sz w:val="24"/>
          <w:szCs w:val="24"/>
        </w:rPr>
        <w:t>的资源利用率</w:t>
      </w:r>
      <w:r>
        <w:rPr>
          <w:sz w:val="24"/>
          <w:szCs w:val="24"/>
          <w:vertAlign w:val="superscript"/>
        </w:rPr>
        <w:t>[12]</w:t>
      </w:r>
      <w:r>
        <w:rPr>
          <w:rFonts w:hint="eastAsia" w:ascii="宋体" w:hAnsi="宋体" w:cs="宋体"/>
          <w:sz w:val="24"/>
          <w:szCs w:val="24"/>
        </w:rPr>
        <w:t>，让其在空闲状态下可以执行其他任务，并提高应用程序应用时的响应速度与表现，让用户获得良好的使用体验。同时对于开发者来说，采用多线程编程技术时便于理解，编程简单，因为多线程中的部分在编写时依然是按照顺序执行的原理，符合开发者的思维模式。然而尽管多线程模式有这么多的优点，但它也是一把双刃剑，必然拥有自身的一些缺点。首先一点就是会降低程序的运行效率，因为当进程中分配了多个线程时，操作系统就需要对每个线程的中间状态来进行维护，也就是要在它们之间来回进行切换以达到维护效果，这样就增加了更多C</w:t>
      </w:r>
      <w:r>
        <w:rPr>
          <w:rFonts w:ascii="宋体" w:hAnsi="宋体" w:cs="宋体"/>
          <w:sz w:val="24"/>
          <w:szCs w:val="24"/>
        </w:rPr>
        <w:t>PU</w:t>
      </w:r>
      <w:r>
        <w:rPr>
          <w:rFonts w:hint="eastAsia" w:ascii="宋体" w:hAnsi="宋体" w:cs="宋体"/>
          <w:sz w:val="24"/>
          <w:szCs w:val="24"/>
        </w:rPr>
        <w:t>进行切换的时间，对性能有比较大的影响。同时当线程数量很多时，内存空间资源的占用也会逐渐提高，增加了系统的空间开销。最主要的一点就是，当有多个线程同时对程序中的全局数据进行操作时，很有可能会引起不必要的紊乱，若要解决这种问题还需要额外介入线程锁，这会大大增加开发的复杂性。因此，在何时使用多线程，如何使用多线程，也是需要学习和注意的。</w:t>
      </w:r>
    </w:p>
    <w:p w14:paraId="5BDA7A0B">
      <w:pPr>
        <w:pStyle w:val="3"/>
        <w:numPr>
          <w:ilvl w:val="1"/>
          <w:numId w:val="2"/>
        </w:numPr>
        <w:spacing w:before="156" w:beforeLines="50" w:after="156" w:afterLines="50" w:line="300" w:lineRule="auto"/>
        <w:ind w:left="578" w:hanging="578"/>
        <w:rPr>
          <w:rFonts w:hint="eastAsia" w:ascii="黑体" w:eastAsia="黑体"/>
          <w:b w:val="0"/>
          <w:bCs w:val="0"/>
          <w:sz w:val="28"/>
          <w:szCs w:val="28"/>
        </w:rPr>
      </w:pPr>
      <w:bookmarkStart w:id="43" w:name="_Toc72788681"/>
      <w:r>
        <w:rPr>
          <w:rFonts w:hint="eastAsia" w:ascii="黑体" w:eastAsia="黑体"/>
          <w:b w:val="0"/>
          <w:bCs w:val="0"/>
          <w:sz w:val="28"/>
          <w:szCs w:val="28"/>
        </w:rPr>
        <w:t>Client-Server结构</w:t>
      </w:r>
      <w:bookmarkEnd w:id="43"/>
    </w:p>
    <w:p w14:paraId="278D19F1">
      <w:pPr>
        <w:pStyle w:val="4"/>
        <w:numPr>
          <w:ilvl w:val="2"/>
          <w:numId w:val="2"/>
        </w:numPr>
        <w:ind w:left="0" w:firstLine="0"/>
        <w:rPr>
          <w:rFonts w:ascii="黑体" w:hAnsi="黑体" w:cs="黑体"/>
          <w:bCs w:val="0"/>
          <w:szCs w:val="24"/>
        </w:rPr>
      </w:pPr>
      <w:bookmarkStart w:id="44" w:name="_Toc72788682"/>
      <w:r>
        <w:rPr>
          <w:rFonts w:hint="eastAsia" w:ascii="黑体" w:hAnsi="黑体" w:cs="黑体"/>
          <w:bCs w:val="0"/>
          <w:szCs w:val="24"/>
        </w:rPr>
        <w:t>C</w:t>
      </w:r>
      <w:r>
        <w:rPr>
          <w:rFonts w:ascii="黑体" w:hAnsi="黑体" w:cs="黑体"/>
          <w:bCs w:val="0"/>
          <w:szCs w:val="24"/>
        </w:rPr>
        <w:t>/S</w:t>
      </w:r>
      <w:r>
        <w:rPr>
          <w:rFonts w:hint="eastAsia" w:ascii="黑体" w:hAnsi="黑体" w:cs="黑体"/>
          <w:bCs w:val="0"/>
          <w:szCs w:val="24"/>
        </w:rPr>
        <w:t>结构概述</w:t>
      </w:r>
      <w:bookmarkEnd w:id="44"/>
    </w:p>
    <w:p w14:paraId="7A52439D">
      <w:pPr>
        <w:spacing w:line="300" w:lineRule="auto"/>
        <w:ind w:firstLine="480" w:firstLineChars="200"/>
        <w:rPr>
          <w:rFonts w:ascii="宋体" w:hAnsi="宋体" w:cs="宋体"/>
          <w:sz w:val="24"/>
          <w:szCs w:val="24"/>
        </w:rPr>
      </w:pPr>
      <w:r>
        <w:rPr>
          <w:rFonts w:hint="eastAsia" w:ascii="宋体" w:hAnsi="宋体" w:cs="宋体"/>
          <w:sz w:val="24"/>
          <w:szCs w:val="24"/>
        </w:rPr>
        <w:t>本次毕设中，服务器与客户端之间使用的为两层C</w:t>
      </w:r>
      <w:r>
        <w:rPr>
          <w:rFonts w:ascii="宋体" w:hAnsi="宋体" w:cs="宋体"/>
          <w:sz w:val="24"/>
          <w:szCs w:val="24"/>
        </w:rPr>
        <w:t>/S</w:t>
      </w:r>
      <w:r>
        <w:rPr>
          <w:rFonts w:hint="eastAsia" w:ascii="宋体" w:hAnsi="宋体" w:cs="宋体"/>
          <w:sz w:val="24"/>
          <w:szCs w:val="24"/>
        </w:rPr>
        <w:t>结构。即主要的业务数据由服务器来负责维护与管理</w:t>
      </w:r>
      <w:r>
        <w:rPr>
          <w:sz w:val="24"/>
          <w:szCs w:val="24"/>
          <w:vertAlign w:val="superscript"/>
        </w:rPr>
        <w:t>[13]</w:t>
      </w:r>
      <w:r>
        <w:rPr>
          <w:rFonts w:hint="eastAsia" w:ascii="宋体" w:hAnsi="宋体" w:cs="宋体"/>
          <w:sz w:val="24"/>
          <w:szCs w:val="24"/>
        </w:rPr>
        <w:t>，而用户与整个程序间的交互动作，则由客户端来完成，这种结构是属于胖客户端的结构。客户端在使用网络连接到服务器后，通过客户端交互界面来接收用户的各种操作请求。在收到一次用户的请求后，就通过网络向服务器发出具体的请求，并由服务器连接到数据库来对业务数据进行操作。</w:t>
      </w:r>
    </w:p>
    <w:p w14:paraId="647AAF4C">
      <w:pPr>
        <w:spacing w:line="300" w:lineRule="auto"/>
        <w:ind w:firstLine="480" w:firstLineChars="200"/>
        <w:rPr>
          <w:rFonts w:hint="eastAsia" w:ascii="宋体" w:hAnsi="宋体" w:cs="宋体"/>
          <w:sz w:val="24"/>
          <w:szCs w:val="24"/>
        </w:rPr>
      </w:pPr>
      <w:r>
        <w:rPr>
          <w:rFonts w:hint="eastAsia" w:ascii="宋体" w:hAnsi="宋体" w:cs="宋体"/>
          <w:sz w:val="24"/>
          <w:szCs w:val="24"/>
        </w:rPr>
        <w:t>该结构如今已经历经了成熟的发展，由于它具有安全可靠、交互性强等显著特点，因此这种结构被许多的项目所接受使用。C</w:t>
      </w:r>
      <w:r>
        <w:rPr>
          <w:rFonts w:ascii="宋体" w:hAnsi="宋体" w:cs="宋体"/>
          <w:sz w:val="24"/>
          <w:szCs w:val="24"/>
        </w:rPr>
        <w:t>/S</w:t>
      </w:r>
      <w:r>
        <w:rPr>
          <w:rFonts w:hint="eastAsia" w:ascii="宋体" w:hAnsi="宋体" w:cs="宋体"/>
          <w:sz w:val="24"/>
          <w:szCs w:val="24"/>
        </w:rPr>
        <w:t>结构有着如下的优点</w:t>
      </w:r>
      <w:r>
        <w:rPr>
          <w:sz w:val="24"/>
          <w:szCs w:val="24"/>
          <w:vertAlign w:val="superscript"/>
        </w:rPr>
        <w:t>[14]</w:t>
      </w:r>
      <w:r>
        <w:rPr>
          <w:rFonts w:hint="eastAsia" w:ascii="宋体" w:hAnsi="宋体" w:cs="宋体"/>
          <w:sz w:val="24"/>
          <w:szCs w:val="24"/>
        </w:rPr>
        <w:t>：</w:t>
      </w:r>
    </w:p>
    <w:p w14:paraId="45A813A4">
      <w:pPr>
        <w:spacing w:line="300" w:lineRule="auto"/>
        <w:ind w:firstLine="480" w:firstLineChars="200"/>
        <w:rPr>
          <w:rFonts w:ascii="宋体" w:hAnsi="宋体" w:cs="宋体"/>
          <w:sz w:val="24"/>
          <w:szCs w:val="24"/>
        </w:rPr>
      </w:pPr>
      <w:r>
        <w:rPr>
          <w:rFonts w:hint="eastAsia" w:ascii="宋体" w:hAnsi="宋体" w:cs="宋体"/>
          <w:sz w:val="24"/>
          <w:szCs w:val="24"/>
        </w:rPr>
        <w:t>1</w:t>
      </w:r>
      <w:r>
        <w:rPr>
          <w:rFonts w:ascii="宋体" w:hAnsi="宋体" w:cs="宋体"/>
          <w:sz w:val="24"/>
          <w:szCs w:val="24"/>
        </w:rPr>
        <w:t>.</w:t>
      </w:r>
      <w:r>
        <w:rPr>
          <w:rFonts w:hint="eastAsia" w:ascii="宋体" w:hAnsi="宋体" w:cs="宋体"/>
          <w:sz w:val="24"/>
          <w:szCs w:val="24"/>
        </w:rPr>
        <w:t>由于该结构是以客户端为载体的，可以很方便地设计用户的交互部分，具有丰富的界面与操作性。</w:t>
      </w:r>
    </w:p>
    <w:p w14:paraId="05B97942">
      <w:pPr>
        <w:spacing w:line="300" w:lineRule="auto"/>
        <w:ind w:firstLine="480" w:firstLineChars="200"/>
        <w:rPr>
          <w:rFonts w:ascii="宋体" w:hAnsi="宋体" w:cs="宋体"/>
          <w:sz w:val="24"/>
          <w:szCs w:val="24"/>
        </w:rPr>
      </w:pPr>
      <w:r>
        <w:rPr>
          <w:rFonts w:ascii="宋体" w:hAnsi="宋体" w:cs="宋体"/>
          <w:sz w:val="24"/>
          <w:szCs w:val="24"/>
        </w:rPr>
        <w:t>2.</w:t>
      </w:r>
      <w:r>
        <w:rPr>
          <w:rFonts w:hint="eastAsia" w:ascii="宋体" w:hAnsi="宋体" w:cs="宋体"/>
          <w:sz w:val="24"/>
          <w:szCs w:val="24"/>
        </w:rPr>
        <w:t>业务数据都是由服务器连接数据库进行维护的，安全性得到了保障。</w:t>
      </w:r>
    </w:p>
    <w:p w14:paraId="6F156F6E">
      <w:pPr>
        <w:spacing w:line="300" w:lineRule="auto"/>
        <w:ind w:firstLine="480" w:firstLineChars="200"/>
        <w:rPr>
          <w:rFonts w:ascii="宋体" w:hAnsi="宋体" w:cs="宋体"/>
          <w:sz w:val="24"/>
          <w:szCs w:val="24"/>
        </w:rPr>
      </w:pPr>
      <w:r>
        <w:rPr>
          <w:rFonts w:ascii="宋体" w:hAnsi="宋体" w:cs="宋体"/>
          <w:sz w:val="24"/>
          <w:szCs w:val="24"/>
        </w:rPr>
        <w:t>3.</w:t>
      </w:r>
      <w:r>
        <w:rPr>
          <w:rFonts w:hint="eastAsia" w:ascii="宋体" w:hAnsi="宋体" w:cs="宋体"/>
          <w:sz w:val="24"/>
          <w:szCs w:val="24"/>
        </w:rPr>
        <w:t>具有很快的响应速度，能够提升用户的使用体验。</w:t>
      </w:r>
    </w:p>
    <w:p w14:paraId="6DE988AF">
      <w:pPr>
        <w:spacing w:line="300" w:lineRule="auto"/>
        <w:ind w:firstLine="480" w:firstLineChars="200"/>
        <w:rPr>
          <w:rFonts w:ascii="宋体" w:hAnsi="宋体" w:cs="宋体"/>
          <w:sz w:val="24"/>
          <w:szCs w:val="24"/>
        </w:rPr>
      </w:pPr>
      <w:r>
        <w:rPr>
          <w:rFonts w:hint="eastAsia" w:ascii="宋体" w:hAnsi="宋体" w:cs="宋体"/>
          <w:sz w:val="24"/>
          <w:szCs w:val="24"/>
        </w:rPr>
        <w:t>同时C</w:t>
      </w:r>
      <w:r>
        <w:rPr>
          <w:rFonts w:ascii="宋体" w:hAnsi="宋体" w:cs="宋体"/>
          <w:sz w:val="24"/>
          <w:szCs w:val="24"/>
        </w:rPr>
        <w:t>/S</w:t>
      </w:r>
      <w:r>
        <w:rPr>
          <w:rFonts w:hint="eastAsia" w:ascii="宋体" w:hAnsi="宋体" w:cs="宋体"/>
          <w:sz w:val="24"/>
          <w:szCs w:val="24"/>
        </w:rPr>
        <w:t>结构也有着部分缺点：</w:t>
      </w:r>
    </w:p>
    <w:p w14:paraId="64E8125C">
      <w:pPr>
        <w:spacing w:line="300" w:lineRule="auto"/>
        <w:ind w:firstLine="480" w:firstLineChars="200"/>
        <w:rPr>
          <w:rFonts w:ascii="宋体" w:hAnsi="宋体" w:cs="宋体"/>
          <w:sz w:val="24"/>
          <w:szCs w:val="24"/>
        </w:rPr>
      </w:pPr>
      <w:r>
        <w:rPr>
          <w:rFonts w:hint="eastAsia" w:ascii="宋体" w:hAnsi="宋体" w:cs="宋体"/>
          <w:sz w:val="24"/>
          <w:szCs w:val="24"/>
        </w:rPr>
        <w:t>1</w:t>
      </w:r>
      <w:r>
        <w:rPr>
          <w:rFonts w:ascii="宋体" w:hAnsi="宋体" w:cs="宋体"/>
          <w:sz w:val="24"/>
          <w:szCs w:val="24"/>
        </w:rPr>
        <w:t>.</w:t>
      </w:r>
      <w:r>
        <w:rPr>
          <w:rFonts w:hint="eastAsia" w:ascii="宋体" w:hAnsi="宋体" w:cs="宋体"/>
          <w:sz w:val="24"/>
          <w:szCs w:val="24"/>
        </w:rPr>
        <w:t>适用性不高，通常只适用于局域网范围。</w:t>
      </w:r>
    </w:p>
    <w:p w14:paraId="68D34DAC">
      <w:pPr>
        <w:spacing w:line="300" w:lineRule="auto"/>
        <w:ind w:firstLine="480" w:firstLineChars="200"/>
        <w:rPr>
          <w:rFonts w:ascii="宋体" w:hAnsi="宋体" w:cs="宋体"/>
          <w:sz w:val="24"/>
          <w:szCs w:val="24"/>
        </w:rPr>
      </w:pPr>
      <w:r>
        <w:rPr>
          <w:rFonts w:ascii="宋体" w:hAnsi="宋体" w:cs="宋体"/>
          <w:sz w:val="24"/>
          <w:szCs w:val="24"/>
        </w:rPr>
        <w:t>2.</w:t>
      </w:r>
      <w:r>
        <w:rPr>
          <w:rFonts w:hint="eastAsia" w:ascii="宋体" w:hAnsi="宋体" w:cs="宋体"/>
          <w:sz w:val="24"/>
          <w:szCs w:val="24"/>
        </w:rPr>
        <w:t>需要下载并安装客户端才能够使用，不是特别方便。</w:t>
      </w:r>
    </w:p>
    <w:p w14:paraId="66118A32">
      <w:pPr>
        <w:spacing w:line="300" w:lineRule="auto"/>
        <w:ind w:firstLine="480" w:firstLineChars="200"/>
        <w:rPr>
          <w:rFonts w:ascii="宋体" w:hAnsi="宋体" w:cs="宋体"/>
          <w:sz w:val="24"/>
          <w:szCs w:val="24"/>
        </w:rPr>
      </w:pPr>
      <w:r>
        <w:rPr>
          <w:rFonts w:hint="eastAsia" w:ascii="宋体" w:hAnsi="宋体" w:cs="宋体"/>
          <w:sz w:val="24"/>
          <w:szCs w:val="24"/>
        </w:rPr>
        <w:t>3</w:t>
      </w:r>
      <w:r>
        <w:rPr>
          <w:rFonts w:ascii="宋体" w:hAnsi="宋体" w:cs="宋体"/>
          <w:sz w:val="24"/>
          <w:szCs w:val="24"/>
        </w:rPr>
        <w:t>.</w:t>
      </w:r>
      <w:r>
        <w:rPr>
          <w:rFonts w:hint="eastAsia" w:ascii="宋体" w:hAnsi="宋体" w:cs="宋体"/>
          <w:sz w:val="24"/>
          <w:szCs w:val="24"/>
        </w:rPr>
        <w:t>当进行一次更新后，所有客户端程序都需要随之改变，维护的成本较高</w:t>
      </w:r>
    </w:p>
    <w:p w14:paraId="144FC896">
      <w:pPr>
        <w:pStyle w:val="4"/>
        <w:numPr>
          <w:ilvl w:val="2"/>
          <w:numId w:val="2"/>
        </w:numPr>
        <w:ind w:left="0" w:firstLine="0"/>
        <w:rPr>
          <w:rFonts w:ascii="黑体" w:hAnsi="黑体" w:cs="黑体"/>
          <w:bCs w:val="0"/>
          <w:szCs w:val="24"/>
        </w:rPr>
      </w:pPr>
      <w:bookmarkStart w:id="45" w:name="_Toc72788683"/>
      <w:r>
        <w:rPr>
          <w:rFonts w:hint="eastAsia" w:ascii="黑体" w:hAnsi="黑体" w:cs="黑体"/>
          <w:bCs w:val="0"/>
          <w:szCs w:val="24"/>
        </w:rPr>
        <w:t>C</w:t>
      </w:r>
      <w:r>
        <w:rPr>
          <w:rFonts w:ascii="黑体" w:hAnsi="黑体" w:cs="黑体"/>
          <w:bCs w:val="0"/>
          <w:szCs w:val="24"/>
        </w:rPr>
        <w:t>/S</w:t>
      </w:r>
      <w:r>
        <w:rPr>
          <w:rFonts w:hint="eastAsia" w:ascii="黑体" w:hAnsi="黑体" w:cs="黑体"/>
          <w:bCs w:val="0"/>
          <w:szCs w:val="24"/>
        </w:rPr>
        <w:t>与B</w:t>
      </w:r>
      <w:r>
        <w:rPr>
          <w:rFonts w:ascii="黑体" w:hAnsi="黑体" w:cs="黑体"/>
          <w:bCs w:val="0"/>
          <w:szCs w:val="24"/>
        </w:rPr>
        <w:t>/S</w:t>
      </w:r>
      <w:r>
        <w:rPr>
          <w:rFonts w:hint="eastAsia" w:ascii="黑体" w:hAnsi="黑体" w:cs="黑体"/>
          <w:bCs w:val="0"/>
          <w:szCs w:val="24"/>
        </w:rPr>
        <w:t>结构的比较</w:t>
      </w:r>
      <w:bookmarkEnd w:id="45"/>
    </w:p>
    <w:p w14:paraId="13302B44">
      <w:pPr>
        <w:spacing w:line="300" w:lineRule="auto"/>
        <w:ind w:firstLine="480" w:firstLineChars="200"/>
        <w:rPr>
          <w:rFonts w:ascii="宋体" w:hAnsi="宋体" w:cs="宋体"/>
          <w:sz w:val="24"/>
          <w:szCs w:val="24"/>
        </w:rPr>
      </w:pPr>
      <w:r>
        <w:rPr>
          <w:rFonts w:hint="eastAsia" w:ascii="宋体" w:hAnsi="宋体" w:cs="宋体"/>
          <w:sz w:val="24"/>
          <w:szCs w:val="24"/>
        </w:rPr>
        <w:t>而除了上述所说的C</w:t>
      </w:r>
      <w:r>
        <w:rPr>
          <w:rFonts w:ascii="宋体" w:hAnsi="宋体" w:cs="宋体"/>
          <w:sz w:val="24"/>
          <w:szCs w:val="24"/>
        </w:rPr>
        <w:t>/S</w:t>
      </w:r>
      <w:r>
        <w:rPr>
          <w:rFonts w:hint="eastAsia" w:ascii="宋体" w:hAnsi="宋体" w:cs="宋体"/>
          <w:sz w:val="24"/>
          <w:szCs w:val="24"/>
        </w:rPr>
        <w:t>结构外，还有一种B</w:t>
      </w:r>
      <w:r>
        <w:rPr>
          <w:rFonts w:ascii="宋体" w:hAnsi="宋体" w:cs="宋体"/>
          <w:sz w:val="24"/>
          <w:szCs w:val="24"/>
        </w:rPr>
        <w:t>/S</w:t>
      </w:r>
      <w:r>
        <w:rPr>
          <w:rFonts w:hint="eastAsia" w:ascii="宋体" w:hAnsi="宋体" w:cs="宋体"/>
          <w:sz w:val="24"/>
          <w:szCs w:val="24"/>
        </w:rPr>
        <w:t>结构，全程为Browser</w:t>
      </w:r>
      <w:r>
        <w:rPr>
          <w:rFonts w:ascii="宋体" w:hAnsi="宋体" w:cs="宋体"/>
          <w:sz w:val="24"/>
          <w:szCs w:val="24"/>
        </w:rPr>
        <w:t>-Server</w:t>
      </w:r>
      <w:r>
        <w:rPr>
          <w:rFonts w:hint="eastAsia" w:ascii="宋体" w:hAnsi="宋体" w:cs="宋体"/>
          <w:sz w:val="24"/>
          <w:szCs w:val="24"/>
        </w:rPr>
        <w:t>，是基于浏览器的服务结构。与只有两层的C</w:t>
      </w:r>
      <w:r>
        <w:rPr>
          <w:rFonts w:ascii="宋体" w:hAnsi="宋体" w:cs="宋体"/>
          <w:sz w:val="24"/>
          <w:szCs w:val="24"/>
        </w:rPr>
        <w:t>/S</w:t>
      </w:r>
      <w:r>
        <w:rPr>
          <w:rFonts w:hint="eastAsia" w:ascii="宋体" w:hAnsi="宋体" w:cs="宋体"/>
          <w:sz w:val="24"/>
          <w:szCs w:val="24"/>
        </w:rPr>
        <w:t>结构不同，B</w:t>
      </w:r>
      <w:r>
        <w:rPr>
          <w:rFonts w:ascii="宋体" w:hAnsi="宋体" w:cs="宋体"/>
          <w:sz w:val="24"/>
          <w:szCs w:val="24"/>
        </w:rPr>
        <w:t>/S</w:t>
      </w:r>
      <w:r>
        <w:rPr>
          <w:rFonts w:hint="eastAsia" w:ascii="宋体" w:hAnsi="宋体" w:cs="宋体"/>
          <w:sz w:val="24"/>
          <w:szCs w:val="24"/>
        </w:rPr>
        <w:t>结构拥有三层，分别是表现层、逻辑层以及数据层。</w:t>
      </w:r>
    </w:p>
    <w:p w14:paraId="69EB8249">
      <w:pPr>
        <w:spacing w:line="300" w:lineRule="auto"/>
        <w:ind w:firstLine="480" w:firstLineChars="200"/>
        <w:rPr>
          <w:rFonts w:ascii="宋体" w:hAnsi="宋体" w:cs="宋体"/>
          <w:sz w:val="24"/>
          <w:szCs w:val="24"/>
        </w:rPr>
      </w:pPr>
      <w:r>
        <w:rPr>
          <w:rFonts w:hint="eastAsia" w:ascii="宋体" w:hAnsi="宋体" w:cs="宋体"/>
          <w:sz w:val="24"/>
          <w:szCs w:val="24"/>
        </w:rPr>
        <w:t>B</w:t>
      </w:r>
      <w:r>
        <w:rPr>
          <w:rFonts w:ascii="宋体" w:hAnsi="宋体" w:cs="宋体"/>
          <w:sz w:val="24"/>
          <w:szCs w:val="24"/>
        </w:rPr>
        <w:t>/S</w:t>
      </w:r>
      <w:r>
        <w:rPr>
          <w:rFonts w:hint="eastAsia" w:ascii="宋体" w:hAnsi="宋体" w:cs="宋体"/>
          <w:sz w:val="24"/>
          <w:szCs w:val="24"/>
        </w:rPr>
        <w:t>结构下的程序，只要使用Web浏览器就可以进行访问</w:t>
      </w:r>
      <w:r>
        <w:rPr>
          <w:sz w:val="24"/>
          <w:szCs w:val="24"/>
          <w:vertAlign w:val="superscript"/>
        </w:rPr>
        <w:t>[15]</w:t>
      </w:r>
      <w:r>
        <w:rPr>
          <w:rFonts w:hint="eastAsia" w:ascii="宋体" w:hAnsi="宋体" w:cs="宋体"/>
          <w:sz w:val="24"/>
          <w:szCs w:val="24"/>
        </w:rPr>
        <w:t>，无需进行下载安装客户端这些繁琐的操作，简便性大大提升。虽然该结构与C</w:t>
      </w:r>
      <w:r>
        <w:rPr>
          <w:rFonts w:ascii="宋体" w:hAnsi="宋体" w:cs="宋体"/>
          <w:sz w:val="24"/>
          <w:szCs w:val="24"/>
        </w:rPr>
        <w:t>/S</w:t>
      </w:r>
      <w:r>
        <w:rPr>
          <w:rFonts w:hint="eastAsia" w:ascii="宋体" w:hAnsi="宋体" w:cs="宋体"/>
          <w:sz w:val="24"/>
          <w:szCs w:val="24"/>
        </w:rPr>
        <w:t>结构相比特别方便，但是在B</w:t>
      </w:r>
      <w:r>
        <w:rPr>
          <w:rFonts w:ascii="宋体" w:hAnsi="宋体" w:cs="宋体"/>
          <w:sz w:val="24"/>
          <w:szCs w:val="24"/>
        </w:rPr>
        <w:t>/S</w:t>
      </w:r>
      <w:r>
        <w:rPr>
          <w:rFonts w:hint="eastAsia" w:ascii="宋体" w:hAnsi="宋体" w:cs="宋体"/>
          <w:sz w:val="24"/>
          <w:szCs w:val="24"/>
        </w:rPr>
        <w:t>结构下，速度和安全性无法得到很好保障，与客户端相比，在浏览器上想达到这种效果是需要花费巨大的成本的，这也是B</w:t>
      </w:r>
      <w:r>
        <w:rPr>
          <w:rFonts w:ascii="宋体" w:hAnsi="宋体" w:cs="宋体"/>
          <w:sz w:val="24"/>
          <w:szCs w:val="24"/>
        </w:rPr>
        <w:t>/S</w:t>
      </w:r>
      <w:r>
        <w:rPr>
          <w:rFonts w:hint="eastAsia" w:ascii="宋体" w:hAnsi="宋体" w:cs="宋体"/>
          <w:sz w:val="24"/>
          <w:szCs w:val="24"/>
        </w:rPr>
        <w:t>结构最大的问题。并且浏览器页面是无法做到实时刷新的，通常需要刷新页面才能够解决，这对于用户来说是非常影响体验的。</w:t>
      </w:r>
    </w:p>
    <w:p w14:paraId="49E5362B">
      <w:pPr>
        <w:spacing w:line="300" w:lineRule="auto"/>
        <w:ind w:firstLine="480" w:firstLineChars="200"/>
        <w:rPr>
          <w:rFonts w:ascii="宋体" w:hAnsi="宋体" w:cs="宋体"/>
          <w:sz w:val="24"/>
          <w:szCs w:val="24"/>
        </w:rPr>
      </w:pPr>
      <w:r>
        <w:rPr>
          <w:rFonts w:hint="eastAsia" w:ascii="宋体" w:hAnsi="宋体" w:cs="宋体"/>
          <w:sz w:val="24"/>
          <w:szCs w:val="24"/>
        </w:rPr>
        <w:t>因此相比之下，最终还是选择了使用C</w:t>
      </w:r>
      <w:r>
        <w:rPr>
          <w:rFonts w:ascii="宋体" w:hAnsi="宋体" w:cs="宋体"/>
          <w:sz w:val="24"/>
          <w:szCs w:val="24"/>
        </w:rPr>
        <w:t>/S</w:t>
      </w:r>
      <w:r>
        <w:rPr>
          <w:rFonts w:hint="eastAsia" w:ascii="宋体" w:hAnsi="宋体" w:cs="宋体"/>
          <w:sz w:val="24"/>
          <w:szCs w:val="24"/>
        </w:rPr>
        <w:t>结构来做为程序的交互模式。</w:t>
      </w:r>
    </w:p>
    <w:p w14:paraId="0ED46491">
      <w:pPr>
        <w:spacing w:line="300" w:lineRule="auto"/>
        <w:ind w:firstLine="480" w:firstLineChars="200"/>
        <w:rPr>
          <w:rFonts w:hint="eastAsia" w:ascii="宋体" w:hAnsi="宋体" w:cs="宋体"/>
          <w:sz w:val="24"/>
          <w:szCs w:val="24"/>
        </w:rPr>
      </w:pPr>
    </w:p>
    <w:p w14:paraId="509C9026">
      <w:pPr>
        <w:spacing w:line="300" w:lineRule="auto"/>
        <w:ind w:firstLine="480" w:firstLineChars="200"/>
        <w:rPr>
          <w:rFonts w:hint="eastAsia" w:ascii="宋体" w:hAnsi="宋体" w:cs="宋体"/>
          <w:sz w:val="24"/>
          <w:szCs w:val="24"/>
        </w:rPr>
        <w:sectPr>
          <w:pgSz w:w="11906" w:h="16838"/>
          <w:pgMar w:top="1701" w:right="1588" w:bottom="1531" w:left="1588" w:header="1077" w:footer="992" w:gutter="0"/>
          <w:cols w:space="720" w:num="1"/>
          <w:docGrid w:type="linesAndChars" w:linePitch="312" w:charSpace="0"/>
        </w:sectPr>
      </w:pPr>
    </w:p>
    <w:p w14:paraId="31E8A9BD">
      <w:pPr>
        <w:pStyle w:val="2"/>
        <w:numPr>
          <w:ilvl w:val="0"/>
          <w:numId w:val="2"/>
        </w:numPr>
        <w:spacing w:before="0" w:after="312" w:afterLines="100" w:line="300" w:lineRule="auto"/>
        <w:ind w:left="431" w:hanging="431"/>
        <w:jc w:val="center"/>
        <w:rPr>
          <w:rFonts w:hint="eastAsia" w:ascii="黑体" w:eastAsia="黑体"/>
          <w:b w:val="0"/>
          <w:bCs w:val="0"/>
          <w:sz w:val="30"/>
          <w:szCs w:val="30"/>
        </w:rPr>
      </w:pPr>
      <w:bookmarkStart w:id="46" w:name="_Toc72788684"/>
      <w:bookmarkStart w:id="47" w:name="_Toc200728567"/>
      <w:bookmarkStart w:id="48" w:name="_Toc212704676"/>
      <w:bookmarkStart w:id="49" w:name="_Toc212705860"/>
      <w:bookmarkStart w:id="50" w:name="_Toc212703220"/>
      <w:bookmarkStart w:id="51" w:name="_Toc212703661"/>
      <w:bookmarkStart w:id="52" w:name="_Toc212704826"/>
      <w:bookmarkStart w:id="53" w:name="_Toc212705818"/>
      <w:bookmarkStart w:id="54" w:name="_Toc212705541"/>
      <w:bookmarkStart w:id="55" w:name="_Toc212704028"/>
      <w:bookmarkStart w:id="56" w:name="_Toc212705484"/>
      <w:bookmarkStart w:id="57" w:name="_Toc212704557"/>
      <w:bookmarkStart w:id="58" w:name="_Toc212705157"/>
      <w:r>
        <w:rPr>
          <w:rFonts w:hint="eastAsia" w:ascii="黑体" w:eastAsia="黑体"/>
          <w:b w:val="0"/>
          <w:bCs w:val="0"/>
          <w:sz w:val="30"/>
          <w:szCs w:val="30"/>
        </w:rPr>
        <w:t>系统分析与设计</w:t>
      </w:r>
      <w:bookmarkEnd w:id="46"/>
    </w:p>
    <w:p w14:paraId="6AA99913">
      <w:pPr>
        <w:pStyle w:val="3"/>
        <w:numPr>
          <w:ilvl w:val="1"/>
          <w:numId w:val="2"/>
        </w:numPr>
        <w:spacing w:before="156" w:beforeLines="50" w:after="156" w:afterLines="50" w:line="300" w:lineRule="auto"/>
        <w:ind w:left="578" w:hanging="578"/>
        <w:rPr>
          <w:rFonts w:hint="eastAsia" w:ascii="黑体" w:eastAsia="黑体"/>
          <w:b w:val="0"/>
          <w:bCs w:val="0"/>
          <w:sz w:val="28"/>
          <w:szCs w:val="28"/>
        </w:rPr>
      </w:pPr>
      <w:bookmarkStart w:id="59" w:name="_Toc72788685"/>
      <w:r>
        <w:rPr>
          <w:rFonts w:hint="eastAsia" w:ascii="黑体" w:eastAsia="黑体"/>
          <w:b w:val="0"/>
          <w:bCs w:val="0"/>
          <w:sz w:val="28"/>
          <w:szCs w:val="28"/>
        </w:rPr>
        <w:t>需求分析</w:t>
      </w:r>
      <w:bookmarkEnd w:id="59"/>
    </w:p>
    <w:p w14:paraId="55ABDA7A">
      <w:pPr>
        <w:pStyle w:val="4"/>
        <w:numPr>
          <w:ilvl w:val="2"/>
          <w:numId w:val="2"/>
        </w:numPr>
        <w:ind w:left="0" w:firstLine="0"/>
        <w:rPr>
          <w:rFonts w:hint="eastAsia" w:ascii="黑体" w:hAnsi="黑体" w:cs="黑体"/>
          <w:bCs w:val="0"/>
          <w:szCs w:val="24"/>
        </w:rPr>
      </w:pPr>
      <w:bookmarkStart w:id="60" w:name="_Toc72788686"/>
      <w:r>
        <w:rPr>
          <w:rFonts w:hint="eastAsia" w:ascii="黑体" w:hAnsi="黑体" w:cs="黑体"/>
          <w:bCs w:val="0"/>
          <w:szCs w:val="24"/>
        </w:rPr>
        <w:t>功能需求分析</w:t>
      </w:r>
      <w:bookmarkEnd w:id="60"/>
    </w:p>
    <w:p w14:paraId="416BDBD5">
      <w:pPr>
        <w:spacing w:line="300" w:lineRule="auto"/>
        <w:ind w:firstLine="480" w:firstLineChars="200"/>
        <w:rPr>
          <w:rFonts w:hint="eastAsia" w:ascii="宋体" w:hAnsi="宋体" w:cs="宋体"/>
          <w:sz w:val="24"/>
          <w:szCs w:val="24"/>
        </w:rPr>
      </w:pPr>
      <w:r>
        <w:rPr>
          <w:rFonts w:hint="eastAsia" w:ascii="宋体" w:hAnsi="宋体" w:cs="宋体"/>
          <w:sz w:val="24"/>
          <w:szCs w:val="24"/>
        </w:rPr>
        <w:t>在本次课题中设计的主要功能需求有三部分，分别是用户账号功能、游戏大厅功能、五子棋游玩功能。</w:t>
      </w:r>
    </w:p>
    <w:p w14:paraId="5C79DD1A">
      <w:pPr>
        <w:spacing w:line="300" w:lineRule="auto"/>
        <w:ind w:firstLine="480" w:firstLineChars="200"/>
        <w:rPr>
          <w:rFonts w:hint="eastAsia" w:ascii="宋体" w:hAnsi="宋体" w:cs="宋体"/>
          <w:sz w:val="24"/>
          <w:szCs w:val="24"/>
        </w:rPr>
      </w:pPr>
      <w:r>
        <w:rPr>
          <w:rFonts w:hint="eastAsia" w:ascii="宋体" w:hAnsi="宋体" w:cs="宋体"/>
          <w:sz w:val="24"/>
          <w:szCs w:val="24"/>
        </w:rPr>
        <w:t>1）用户账号功能</w:t>
      </w:r>
    </w:p>
    <w:p w14:paraId="38685D42">
      <w:pPr>
        <w:spacing w:line="300" w:lineRule="auto"/>
        <w:ind w:firstLine="480" w:firstLineChars="200"/>
        <w:rPr>
          <w:rFonts w:ascii="宋体" w:hAnsi="宋体" w:cs="宋体"/>
          <w:sz w:val="24"/>
          <w:szCs w:val="24"/>
        </w:rPr>
      </w:pPr>
      <w:r>
        <w:rPr>
          <w:rFonts w:hint="eastAsia" w:ascii="宋体" w:hAnsi="宋体" w:cs="宋体"/>
          <w:sz w:val="24"/>
          <w:szCs w:val="24"/>
        </w:rPr>
        <w:t>网络五子棋的实现基础是用户通过登录账号来连接到游戏，所有首先要实现的就是账号的注册和登录功能。当用户在登录时如果尚未拥有游戏账号，则可以自行选择打开到注册界面，在完成注册后再点击返回到登录界面。并且在注册界面，对用户的输入进行了校验，判断是否符合所设计的正则表达式。除了这些功能外，考虑到用户对账号的安全性问题，还增加了用户自行修改密码的功能，以不定期地提高账户的安全性。同时，每个账号都有属于自己的游戏积分，该游戏积分是跟随账号的，当用户切换新账号时原来的积分不会继承过来。当用户看着自己的积分随着游戏的进行而慢慢增加，五子棋技术也逐渐随之提升时，会有一种满满的成就感与养成感，可以使得用户的游戏体验良好。</w:t>
      </w:r>
    </w:p>
    <w:p w14:paraId="3F7E6935">
      <w:pPr>
        <w:spacing w:line="300" w:lineRule="auto"/>
        <w:ind w:firstLine="480" w:firstLineChars="200"/>
        <w:rPr>
          <w:rFonts w:ascii="宋体" w:hAnsi="宋体" w:cs="宋体"/>
          <w:sz w:val="24"/>
          <w:szCs w:val="24"/>
        </w:rPr>
      </w:pPr>
      <w:r>
        <w:rPr>
          <w:rFonts w:hint="eastAsia" w:ascii="宋体" w:hAnsi="宋体" w:cs="宋体"/>
          <w:sz w:val="24"/>
          <w:szCs w:val="24"/>
        </w:rPr>
        <w:t>2）游戏大厅功能</w:t>
      </w:r>
    </w:p>
    <w:p w14:paraId="44CFF871">
      <w:pPr>
        <w:spacing w:line="300" w:lineRule="auto"/>
        <w:ind w:firstLine="480" w:firstLineChars="200"/>
        <w:rPr>
          <w:rFonts w:ascii="宋体" w:hAnsi="宋体" w:cs="宋体"/>
          <w:sz w:val="24"/>
          <w:szCs w:val="24"/>
        </w:rPr>
      </w:pPr>
      <w:r>
        <w:rPr>
          <w:rFonts w:hint="eastAsia" w:ascii="宋体" w:hAnsi="宋体" w:cs="宋体"/>
          <w:sz w:val="24"/>
          <w:szCs w:val="24"/>
        </w:rPr>
        <w:t>由于网络五子棋是可以与其他玩家在网络上进行对战的，因此需要和市面上主流的游戏对战平台相类似，也拥有一个游戏大厅的功能。在大厅中，用户能够看到当前在线玩家的情况，并且能够自主选择进入哪个房间，与哪一名玩家对战或者加入某张桌位中等待其他玩家加入。同时在大厅中，用户也要能看到其他玩家的游戏积分，增加用户的游戏挑战性，激发游玩的兴趣，也可以在大厅中与其他玩家发送信息进行交流。并且用户也能在大厅中查看个人的账号信息，在信息展示界面也可以选择是否修改密码以维持账号的安全性。</w:t>
      </w:r>
    </w:p>
    <w:p w14:paraId="2B432D2D">
      <w:pPr>
        <w:spacing w:line="300" w:lineRule="auto"/>
        <w:ind w:firstLine="480" w:firstLineChars="200"/>
        <w:rPr>
          <w:rFonts w:ascii="宋体" w:hAnsi="宋体" w:cs="宋体"/>
          <w:sz w:val="24"/>
          <w:szCs w:val="24"/>
        </w:rPr>
      </w:pPr>
      <w:r>
        <w:rPr>
          <w:rFonts w:hint="eastAsia" w:ascii="宋体" w:hAnsi="宋体" w:cs="宋体"/>
          <w:sz w:val="24"/>
          <w:szCs w:val="24"/>
        </w:rPr>
        <w:t>3）五子棋游玩功能</w:t>
      </w:r>
    </w:p>
    <w:p w14:paraId="1F55AAEE">
      <w:pPr>
        <w:spacing w:line="300" w:lineRule="auto"/>
        <w:ind w:firstLine="480" w:firstLineChars="200"/>
        <w:rPr>
          <w:rFonts w:ascii="宋体" w:hAnsi="宋体" w:cs="宋体"/>
          <w:sz w:val="24"/>
          <w:szCs w:val="24"/>
        </w:rPr>
      </w:pPr>
      <w:r>
        <w:rPr>
          <w:rFonts w:hint="eastAsia" w:ascii="宋体" w:hAnsi="宋体" w:cs="宋体"/>
          <w:sz w:val="24"/>
          <w:szCs w:val="24"/>
        </w:rPr>
        <w:t>本次课题的核心部分就在于五子棋的游玩部分，如果玩不了五子棋，那么其他功能和模块的设计都相当于无用了。在这个功能中，用户可以和位于同桌位的另一名玩家进行对战，在对战过程中也支持悔棋、求和、认输这些五子棋中基本的功能。在一局对战结束后，再根据胜负情况来对两名用户的个人游戏积分进行增减判断，及时更新到界面中。同时用户在游戏中也可以在聊天频道中发送消息给对手玩家，增加游玩时的趣味性。</w:t>
      </w:r>
    </w:p>
    <w:p w14:paraId="75FE6364">
      <w:pPr>
        <w:pStyle w:val="4"/>
        <w:numPr>
          <w:ilvl w:val="2"/>
          <w:numId w:val="2"/>
        </w:numPr>
        <w:ind w:left="0" w:firstLine="0"/>
        <w:rPr>
          <w:rFonts w:hint="eastAsia" w:ascii="黑体" w:hAnsi="黑体" w:cs="黑体"/>
          <w:bCs w:val="0"/>
          <w:szCs w:val="24"/>
        </w:rPr>
      </w:pPr>
      <w:bookmarkStart w:id="61" w:name="_Toc72788687"/>
      <w:r>
        <w:rPr>
          <w:rFonts w:hint="eastAsia" w:ascii="黑体" w:hAnsi="黑体" w:cs="黑体"/>
          <w:bCs w:val="0"/>
          <w:szCs w:val="24"/>
        </w:rPr>
        <w:t>非功能需求</w:t>
      </w:r>
      <w:bookmarkEnd w:id="61"/>
    </w:p>
    <w:p w14:paraId="033955C1">
      <w:pPr>
        <w:spacing w:line="300" w:lineRule="auto"/>
        <w:ind w:firstLine="480" w:firstLineChars="200"/>
        <w:rPr>
          <w:rFonts w:ascii="宋体" w:hAnsi="宋体" w:cs="宋体"/>
          <w:sz w:val="24"/>
          <w:szCs w:val="24"/>
        </w:rPr>
      </w:pPr>
      <w:r>
        <w:rPr>
          <w:rFonts w:hint="eastAsia" w:ascii="宋体" w:hAnsi="宋体" w:cs="宋体"/>
          <w:sz w:val="24"/>
          <w:szCs w:val="24"/>
        </w:rPr>
        <w:t>根据对现有游戏对战平台的观察，发现用户量大是一个比较需要重视的问题。当同时在线的用户数量很多时，服务器要能够承受得住。首先要解决的就是如何让服务器可以处理这么多用户的高并发请求，当在短时间内有大量用户发出请求时，服务器要能够一一处理，并且不能让用户感觉到明显的延迟，同时还要保证处理过程中数据不产生差错。高并发问题已经是目前C</w:t>
      </w:r>
      <w:r>
        <w:rPr>
          <w:rFonts w:ascii="宋体" w:hAnsi="宋体" w:cs="宋体"/>
          <w:sz w:val="24"/>
          <w:szCs w:val="24"/>
        </w:rPr>
        <w:t>/S</w:t>
      </w:r>
      <w:r>
        <w:rPr>
          <w:rFonts w:hint="eastAsia" w:ascii="宋体" w:hAnsi="宋体" w:cs="宋体"/>
          <w:sz w:val="24"/>
          <w:szCs w:val="24"/>
        </w:rPr>
        <w:t>架构网络应用程序中重点需要解决的问题之一了</w:t>
      </w:r>
      <w:r>
        <w:rPr>
          <w:sz w:val="24"/>
          <w:szCs w:val="24"/>
          <w:vertAlign w:val="superscript"/>
        </w:rPr>
        <w:t>[16]</w:t>
      </w:r>
      <w:r>
        <w:rPr>
          <w:rFonts w:hint="eastAsia" w:ascii="宋体" w:hAnsi="宋体" w:cs="宋体"/>
          <w:sz w:val="24"/>
          <w:szCs w:val="24"/>
        </w:rPr>
        <w:t>，毕竟在用户基数很高时极有可能导致服务端崩溃或者数据异常。</w:t>
      </w:r>
    </w:p>
    <w:p w14:paraId="18208E67">
      <w:pPr>
        <w:spacing w:line="300" w:lineRule="auto"/>
        <w:ind w:firstLine="480" w:firstLineChars="200"/>
        <w:rPr>
          <w:rFonts w:ascii="宋体" w:hAnsi="宋体" w:cs="宋体"/>
          <w:sz w:val="24"/>
          <w:szCs w:val="24"/>
        </w:rPr>
      </w:pPr>
      <w:r>
        <w:rPr>
          <w:rFonts w:hint="eastAsia" w:ascii="宋体" w:hAnsi="宋体" w:cs="宋体"/>
          <w:sz w:val="24"/>
          <w:szCs w:val="24"/>
        </w:rPr>
        <w:t>其次为了减少程序的复杂性，需要对注册时用户名和密码的输入进行限制，必须按照设计好的正则表达式来输入，当输入完毕后会先在本地进行判断，如果输入的内容没有符合规定的条件，就进行弹窗提示而不将信息发送给服务器。当输入符合条件时，会将信息包装为统一的格式发送服务器，再由服务器处理。这样的设计可以削减部分服务器代码的体量，并减少不必要的通信次数，提高程序运行效率。</w:t>
      </w:r>
    </w:p>
    <w:p w14:paraId="5084E5DB">
      <w:pPr>
        <w:spacing w:line="300" w:lineRule="auto"/>
        <w:ind w:firstLine="480" w:firstLineChars="200"/>
        <w:rPr>
          <w:rFonts w:ascii="黑体" w:hAnsi="黑体" w:eastAsia="黑体" w:cs="黑体"/>
          <w:b/>
          <w:bCs/>
          <w:sz w:val="24"/>
        </w:rPr>
      </w:pPr>
      <w:r>
        <w:rPr>
          <w:rFonts w:hint="eastAsia" w:ascii="宋体" w:hAnsi="宋体" w:cs="宋体"/>
          <w:sz w:val="24"/>
          <w:szCs w:val="24"/>
        </w:rPr>
        <w:t>最后考虑到安全性方面，程序在整个运行过程中，不会泄露任何用户的账号密码。用户与用户之间只能看到对方的用户名与游戏积分，无法得知任何关于密码的相关信息，同时也提供了用户自主修改密码的功能，并且要求新密码不能与旧密码一致，通过这些手段有效地提高了用户的账号安全性，使用户在使用过程中可以放心满意。</w:t>
      </w:r>
    </w:p>
    <w:p w14:paraId="6AB3FD0C">
      <w:pPr>
        <w:pStyle w:val="3"/>
        <w:numPr>
          <w:ilvl w:val="1"/>
          <w:numId w:val="2"/>
        </w:numPr>
        <w:spacing w:before="156" w:beforeLines="50" w:after="156" w:afterLines="50" w:line="300" w:lineRule="auto"/>
        <w:ind w:left="578" w:hanging="578"/>
        <w:rPr>
          <w:rFonts w:hint="eastAsia" w:ascii="黑体" w:eastAsia="黑体"/>
          <w:b w:val="0"/>
          <w:bCs w:val="0"/>
          <w:sz w:val="28"/>
          <w:szCs w:val="28"/>
        </w:rPr>
      </w:pPr>
      <w:bookmarkStart w:id="62" w:name="_Toc72788688"/>
      <w:r>
        <w:rPr>
          <w:rFonts w:hint="eastAsia" w:ascii="黑体" w:eastAsia="黑体"/>
          <w:b w:val="0"/>
          <w:bCs w:val="0"/>
          <w:sz w:val="28"/>
          <w:szCs w:val="28"/>
        </w:rPr>
        <w:t>可行性分析</w:t>
      </w:r>
      <w:bookmarkEnd w:id="62"/>
    </w:p>
    <w:p w14:paraId="34D90238">
      <w:pPr>
        <w:pStyle w:val="4"/>
        <w:numPr>
          <w:ilvl w:val="2"/>
          <w:numId w:val="2"/>
        </w:numPr>
        <w:ind w:left="0" w:firstLine="0"/>
        <w:rPr>
          <w:rFonts w:hint="eastAsia" w:ascii="黑体" w:hAnsi="黑体" w:cs="黑体"/>
          <w:bCs w:val="0"/>
          <w:szCs w:val="24"/>
        </w:rPr>
      </w:pPr>
      <w:bookmarkStart w:id="63" w:name="_Toc72788689"/>
      <w:r>
        <w:rPr>
          <w:rFonts w:hint="eastAsia" w:ascii="黑体" w:hAnsi="黑体" w:cs="黑体"/>
          <w:bCs w:val="0"/>
          <w:szCs w:val="24"/>
        </w:rPr>
        <w:t>技术可行性分析</w:t>
      </w:r>
      <w:bookmarkEnd w:id="63"/>
    </w:p>
    <w:p w14:paraId="6EF9C6E0">
      <w:pPr>
        <w:spacing w:line="300" w:lineRule="auto"/>
        <w:ind w:firstLine="480" w:firstLineChars="200"/>
        <w:rPr>
          <w:rFonts w:hint="eastAsia" w:ascii="宋体" w:hAnsi="宋体" w:cs="宋体"/>
          <w:sz w:val="24"/>
          <w:szCs w:val="24"/>
        </w:rPr>
      </w:pPr>
      <w:r>
        <w:rPr>
          <w:rFonts w:hint="eastAsia" w:ascii="宋体" w:hAnsi="宋体" w:cs="宋体"/>
          <w:sz w:val="24"/>
          <w:szCs w:val="24"/>
        </w:rPr>
        <w:t>网络五子棋的所有可视化窗口界面以及操作交互控件，都是采用M</w:t>
      </w:r>
      <w:r>
        <w:rPr>
          <w:rFonts w:ascii="宋体" w:hAnsi="宋体" w:cs="宋体"/>
          <w:sz w:val="24"/>
          <w:szCs w:val="24"/>
        </w:rPr>
        <w:t>FC</w:t>
      </w:r>
      <w:r>
        <w:rPr>
          <w:rFonts w:hint="eastAsia" w:ascii="宋体" w:hAnsi="宋体" w:cs="宋体"/>
          <w:sz w:val="24"/>
          <w:szCs w:val="24"/>
        </w:rPr>
        <w:t>框架来实现的。M</w:t>
      </w:r>
      <w:r>
        <w:rPr>
          <w:rFonts w:ascii="宋体" w:hAnsi="宋体" w:cs="宋体"/>
          <w:sz w:val="24"/>
          <w:szCs w:val="24"/>
        </w:rPr>
        <w:t>FC</w:t>
      </w:r>
      <w:r>
        <w:rPr>
          <w:rFonts w:hint="eastAsia" w:ascii="宋体" w:hAnsi="宋体" w:cs="宋体"/>
          <w:sz w:val="24"/>
          <w:szCs w:val="24"/>
        </w:rPr>
        <w:t>框架是在微软V</w:t>
      </w:r>
      <w:r>
        <w:rPr>
          <w:rFonts w:ascii="宋体" w:hAnsi="宋体" w:cs="宋体"/>
          <w:sz w:val="24"/>
          <w:szCs w:val="24"/>
        </w:rPr>
        <w:t>S</w:t>
      </w:r>
      <w:r>
        <w:rPr>
          <w:rFonts w:hint="eastAsia" w:ascii="宋体" w:hAnsi="宋体" w:cs="宋体"/>
          <w:sz w:val="24"/>
          <w:szCs w:val="24"/>
        </w:rPr>
        <w:t>集成环境下进行配置与使用的，并且带有许多的开发工具，可以让整个编码过程更为简单，减少不必要的工作量。同时M</w:t>
      </w:r>
      <w:r>
        <w:rPr>
          <w:rFonts w:ascii="宋体" w:hAnsi="宋体" w:cs="宋体"/>
          <w:sz w:val="24"/>
          <w:szCs w:val="24"/>
        </w:rPr>
        <w:t>FC</w:t>
      </w:r>
      <w:r>
        <w:rPr>
          <w:rFonts w:hint="eastAsia" w:ascii="宋体" w:hAnsi="宋体" w:cs="宋体"/>
          <w:sz w:val="24"/>
          <w:szCs w:val="24"/>
        </w:rPr>
        <w:t>框架也有它独特的消息映射机制，该机制可以辅助开发者实现一些设计上的操作，并且该框架也能降低程序运行所损失的效率，对维持程序的性能有所帮助。</w:t>
      </w:r>
    </w:p>
    <w:p w14:paraId="773B2A32">
      <w:pPr>
        <w:spacing w:line="300" w:lineRule="auto"/>
        <w:ind w:firstLine="480" w:firstLineChars="200"/>
        <w:rPr>
          <w:rFonts w:hint="eastAsia" w:ascii="宋体" w:hAnsi="宋体" w:cs="宋体"/>
          <w:sz w:val="24"/>
          <w:szCs w:val="24"/>
        </w:rPr>
      </w:pPr>
      <w:r>
        <w:rPr>
          <w:rFonts w:hint="eastAsia" w:ascii="宋体" w:hAnsi="宋体" w:cs="宋体"/>
          <w:sz w:val="24"/>
          <w:szCs w:val="24"/>
        </w:rPr>
        <w:t>通信时所采用的套接字为异步套接字CAsyncSocket，整个通信过程均为异步通信，使用这种方式就能够有效避免在客户端与服务器通信时出现的阻塞问题</w:t>
      </w:r>
      <w:r>
        <w:rPr>
          <w:sz w:val="24"/>
          <w:szCs w:val="24"/>
          <w:vertAlign w:val="superscript"/>
        </w:rPr>
        <w:t>[17]</w:t>
      </w:r>
      <w:r>
        <w:rPr>
          <w:rFonts w:hint="eastAsia" w:ascii="宋体" w:hAnsi="宋体" w:cs="宋体"/>
          <w:sz w:val="24"/>
          <w:szCs w:val="24"/>
        </w:rPr>
        <w:t>。若采用同步通信的方式，当其中一方向另一方发送消息时，必须等待对方返回，否则程序将一直处于阻塞状态，这对于用户来说，就像操作界面卡死了一样，非常影响使用体验，所以必须采用异步的方式。这种方式下发送消息后，无需等待对方返回，只要在对方处理完消息时随时发送回反馈就行了。</w:t>
      </w:r>
    </w:p>
    <w:p w14:paraId="30C8D32E">
      <w:pPr>
        <w:spacing w:line="300" w:lineRule="auto"/>
        <w:ind w:firstLine="480" w:firstLineChars="200"/>
        <w:rPr>
          <w:rFonts w:hint="eastAsia" w:ascii="宋体" w:hAnsi="宋体" w:cs="宋体"/>
          <w:sz w:val="24"/>
          <w:szCs w:val="24"/>
        </w:rPr>
      </w:pPr>
      <w:r>
        <w:rPr>
          <w:rFonts w:hint="eastAsia" w:ascii="宋体" w:hAnsi="宋体" w:cs="宋体"/>
          <w:sz w:val="24"/>
          <w:szCs w:val="24"/>
        </w:rPr>
        <w:t>在用户账号管理这方面，使用到的数据库为MYSQL。它是一种关系型数据库</w:t>
      </w:r>
      <w:r>
        <w:rPr>
          <w:sz w:val="24"/>
          <w:szCs w:val="24"/>
          <w:vertAlign w:val="superscript"/>
        </w:rPr>
        <w:t>[18]</w:t>
      </w:r>
      <w:r>
        <w:rPr>
          <w:rFonts w:hint="eastAsia" w:ascii="宋体" w:hAnsi="宋体" w:cs="宋体"/>
          <w:sz w:val="24"/>
          <w:szCs w:val="24"/>
        </w:rPr>
        <w:t>，适合存储并管理大量的数据，工作效率是人工管理与维护无法比拟的，它能够按照用户设置好的数据结构，建立相应的数据库与表。用户不仅可以通过可视化界面来操作数据库中的数据，也能通过使用SQL语句来执行增删改查等相关操作。SQL的全称叫做结构化查询语言，它是一种用于存取、查询、更新并更好地管理数据的程序设计语言，适用于关系型数据库，刚好能与MYSQL进行完美结合，开发者只要简单地掌握SQL语句就能够实现对数据库的维护与管理。</w:t>
      </w:r>
    </w:p>
    <w:p w14:paraId="65E6AEB8">
      <w:pPr>
        <w:spacing w:line="300" w:lineRule="auto"/>
        <w:ind w:firstLine="480" w:firstLineChars="200"/>
        <w:rPr>
          <w:rFonts w:hint="eastAsia" w:ascii="宋体" w:hAnsi="宋体" w:cs="宋体"/>
          <w:sz w:val="24"/>
          <w:szCs w:val="24"/>
        </w:rPr>
      </w:pPr>
      <w:r>
        <w:rPr>
          <w:rFonts w:hint="eastAsia" w:ascii="宋体" w:hAnsi="宋体" w:cs="宋体"/>
          <w:sz w:val="24"/>
          <w:szCs w:val="24"/>
        </w:rPr>
        <w:t>通过上述对相关技术的分析可以得出，基于M</w:t>
      </w:r>
      <w:r>
        <w:rPr>
          <w:rFonts w:ascii="宋体" w:hAnsi="宋体" w:cs="宋体"/>
          <w:sz w:val="24"/>
          <w:szCs w:val="24"/>
        </w:rPr>
        <w:t>FC</w:t>
      </w:r>
      <w:r>
        <w:rPr>
          <w:rFonts w:hint="eastAsia" w:ascii="宋体" w:hAnsi="宋体" w:cs="宋体"/>
          <w:sz w:val="24"/>
          <w:szCs w:val="24"/>
        </w:rPr>
        <w:t>的网络五子棋在技术层面上来说是完全可行的。</w:t>
      </w:r>
    </w:p>
    <w:p w14:paraId="385A6DB0">
      <w:pPr>
        <w:pStyle w:val="4"/>
        <w:numPr>
          <w:ilvl w:val="2"/>
          <w:numId w:val="2"/>
        </w:numPr>
        <w:ind w:left="0" w:firstLine="0"/>
        <w:rPr>
          <w:rFonts w:hint="eastAsia" w:ascii="黑体" w:hAnsi="黑体" w:cs="黑体"/>
          <w:bCs w:val="0"/>
          <w:szCs w:val="24"/>
        </w:rPr>
      </w:pPr>
      <w:bookmarkStart w:id="64" w:name="_Toc72788690"/>
      <w:r>
        <w:rPr>
          <w:rFonts w:hint="eastAsia" w:ascii="黑体" w:hAnsi="黑体" w:cs="黑体"/>
          <w:bCs w:val="0"/>
          <w:szCs w:val="24"/>
        </w:rPr>
        <w:t>经济可行性分析</w:t>
      </w:r>
      <w:bookmarkEnd w:id="64"/>
    </w:p>
    <w:p w14:paraId="538399E8">
      <w:pPr>
        <w:spacing w:line="300" w:lineRule="auto"/>
        <w:ind w:firstLine="480" w:firstLineChars="200"/>
        <w:rPr>
          <w:rFonts w:ascii="宋体" w:hAnsi="宋体" w:cs="宋体"/>
          <w:sz w:val="24"/>
          <w:szCs w:val="24"/>
        </w:rPr>
      </w:pPr>
      <w:r>
        <w:rPr>
          <w:rFonts w:hint="eastAsia" w:ascii="宋体" w:hAnsi="宋体" w:cs="宋体"/>
          <w:sz w:val="24"/>
          <w:szCs w:val="24"/>
        </w:rPr>
        <w:t>在本次课题中使用到的MFC框架，是包含在V</w:t>
      </w:r>
      <w:r>
        <w:rPr>
          <w:rFonts w:ascii="宋体" w:hAnsi="宋体" w:cs="宋体"/>
          <w:sz w:val="24"/>
          <w:szCs w:val="24"/>
        </w:rPr>
        <w:t>S</w:t>
      </w:r>
      <w:r>
        <w:rPr>
          <w:rFonts w:hint="eastAsia" w:ascii="宋体" w:hAnsi="宋体" w:cs="宋体"/>
          <w:sz w:val="24"/>
          <w:szCs w:val="24"/>
        </w:rPr>
        <w:t>集成开发工具内部的一种类库与框架，并且Winsock套接字也是封装在它内部的，这些都是开源且免费的，无需考虑经济问题。而储存数据用到的MYSQL也是面向大众免费使用的，不需要进行额外付费。所以使用到的框架与技术都是不用经济支出的，并且这些技术的性能与效率也比较强大。</w:t>
      </w:r>
    </w:p>
    <w:p w14:paraId="1D082810">
      <w:pPr>
        <w:spacing w:line="300" w:lineRule="auto"/>
        <w:ind w:firstLine="480" w:firstLineChars="200"/>
        <w:rPr>
          <w:rFonts w:hint="eastAsia" w:ascii="宋体" w:hAnsi="宋体" w:cs="宋体"/>
          <w:sz w:val="24"/>
          <w:szCs w:val="24"/>
        </w:rPr>
      </w:pPr>
      <w:r>
        <w:rPr>
          <w:rFonts w:hint="eastAsia" w:ascii="宋体" w:hAnsi="宋体" w:cs="宋体"/>
          <w:sz w:val="24"/>
          <w:szCs w:val="24"/>
        </w:rPr>
        <w:t>通过上述分析得出，基于M</w:t>
      </w:r>
      <w:r>
        <w:rPr>
          <w:rFonts w:ascii="宋体" w:hAnsi="宋体" w:cs="宋体"/>
          <w:sz w:val="24"/>
          <w:szCs w:val="24"/>
        </w:rPr>
        <w:t>FC</w:t>
      </w:r>
      <w:r>
        <w:rPr>
          <w:rFonts w:hint="eastAsia" w:ascii="宋体" w:hAnsi="宋体" w:cs="宋体"/>
          <w:sz w:val="24"/>
          <w:szCs w:val="24"/>
        </w:rPr>
        <w:t>的网络五子棋在经济层面上来说是完全可行的。</w:t>
      </w:r>
    </w:p>
    <w:p w14:paraId="37992FFE">
      <w:pPr>
        <w:pStyle w:val="3"/>
        <w:numPr>
          <w:ilvl w:val="1"/>
          <w:numId w:val="2"/>
        </w:numPr>
        <w:spacing w:before="156" w:beforeLines="50" w:after="156" w:afterLines="50" w:line="300" w:lineRule="auto"/>
        <w:ind w:left="578" w:hanging="578"/>
        <w:rPr>
          <w:rFonts w:hint="eastAsia" w:ascii="黑体" w:eastAsia="黑体"/>
          <w:b w:val="0"/>
          <w:bCs w:val="0"/>
          <w:sz w:val="28"/>
          <w:szCs w:val="28"/>
        </w:rPr>
      </w:pPr>
      <w:bookmarkStart w:id="65" w:name="_Toc72788691"/>
      <w:r>
        <w:rPr>
          <w:rFonts w:hint="eastAsia" w:ascii="黑体" w:eastAsia="黑体"/>
          <w:b w:val="0"/>
          <w:bCs w:val="0"/>
          <w:sz w:val="28"/>
          <w:szCs w:val="28"/>
        </w:rPr>
        <w:t>系统的总设计</w:t>
      </w:r>
      <w:bookmarkEnd w:id="65"/>
    </w:p>
    <w:p w14:paraId="1764C8C9">
      <w:pPr>
        <w:spacing w:line="300" w:lineRule="auto"/>
        <w:ind w:firstLine="480" w:firstLineChars="200"/>
        <w:rPr>
          <w:rFonts w:hint="eastAsia" w:ascii="宋体" w:hAnsi="宋体" w:cs="宋体"/>
          <w:sz w:val="24"/>
          <w:szCs w:val="24"/>
        </w:rPr>
      </w:pPr>
      <w:r>
        <w:rPr>
          <w:rFonts w:hint="eastAsia" w:ascii="宋体" w:hAnsi="宋体" w:cs="宋体"/>
          <w:sz w:val="24"/>
          <w:szCs w:val="24"/>
        </w:rPr>
        <w:t>由于整个网络五子棋的设计分为两大部分，即服务器与客户端，在每个部分各自的功能模块设计完后，还需要将两者结合起来。客户端和服务器设计结合后完整的系统业务流程图如图3.1所示。</w:t>
      </w:r>
    </w:p>
    <w:p w14:paraId="4967D7D3">
      <w:pPr>
        <w:spacing w:line="300" w:lineRule="auto"/>
        <w:ind w:firstLine="420" w:firstLineChars="200"/>
      </w:pPr>
    </w:p>
    <w:p w14:paraId="1ECAF670">
      <w:pPr>
        <w:spacing w:line="300" w:lineRule="auto"/>
        <w:jc w:val="center"/>
        <w:rPr>
          <w:rFonts w:ascii="宋体" w:hAnsi="宋体" w:cs="宋体"/>
          <w:sz w:val="24"/>
          <w:szCs w:val="24"/>
        </w:rPr>
      </w:pPr>
      <w:r>
        <w:drawing>
          <wp:inline distT="0" distB="0" distL="114300" distR="114300">
            <wp:extent cx="5576570" cy="2892425"/>
            <wp:effectExtent l="0" t="0" r="11430" b="317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3"/>
                    <a:stretch>
                      <a:fillRect/>
                    </a:stretch>
                  </pic:blipFill>
                  <pic:spPr>
                    <a:xfrm>
                      <a:off x="0" y="0"/>
                      <a:ext cx="5576570" cy="2892425"/>
                    </a:xfrm>
                    <a:prstGeom prst="rect">
                      <a:avLst/>
                    </a:prstGeom>
                    <a:noFill/>
                    <a:ln>
                      <a:noFill/>
                    </a:ln>
                  </pic:spPr>
                </pic:pic>
              </a:graphicData>
            </a:graphic>
          </wp:inline>
        </w:drawing>
      </w:r>
    </w:p>
    <w:p w14:paraId="3DC7C880">
      <w:pPr>
        <w:jc w:val="center"/>
      </w:pPr>
      <w:r>
        <w:rPr>
          <w:rFonts w:hint="eastAsia" w:ascii="宋体" w:hAnsi="宋体" w:cs="宋体"/>
        </w:rPr>
        <w:t xml:space="preserve">图3.1 </w:t>
      </w:r>
      <w:r>
        <w:rPr>
          <w:rFonts w:hint="eastAsia"/>
        </w:rPr>
        <w:t>业务流程图</w:t>
      </w:r>
    </w:p>
    <w:p w14:paraId="7BB95866">
      <w:pPr>
        <w:rPr>
          <w:rFonts w:hint="eastAsia" w:ascii="宋体" w:hAnsi="宋体" w:cs="宋体"/>
          <w:sz w:val="24"/>
          <w:szCs w:val="24"/>
        </w:rPr>
      </w:pPr>
    </w:p>
    <w:p w14:paraId="0C0BA85B">
      <w:pPr>
        <w:spacing w:line="300" w:lineRule="auto"/>
        <w:ind w:firstLine="480" w:firstLineChars="200"/>
        <w:rPr>
          <w:rFonts w:hint="eastAsia" w:ascii="宋体" w:hAnsi="宋体" w:cs="宋体"/>
          <w:sz w:val="24"/>
          <w:szCs w:val="24"/>
        </w:rPr>
      </w:pPr>
      <w:r>
        <w:rPr>
          <w:rFonts w:hint="eastAsia" w:ascii="宋体" w:hAnsi="宋体" w:cs="宋体"/>
          <w:sz w:val="24"/>
          <w:szCs w:val="24"/>
        </w:rPr>
        <w:t>业务数据库：该系统中需要用数据库存储的数据主要有账号的用户名、密码以及对应的游戏积分，所采用的数据库为MYSQL，由于数据之间的关系并不复杂，所以只需要简单地使用SQL语句就能对库中的数据进行管理操作。当客户端连接时，服务器会从数据库中读取数据再反馈过去，当接收到更新消息时，就会及时去更新库中存储的数据从而保证数据的一致性。</w:t>
      </w:r>
    </w:p>
    <w:p w14:paraId="31A9E325">
      <w:pPr>
        <w:spacing w:line="300" w:lineRule="auto"/>
        <w:ind w:firstLine="480" w:firstLineChars="200"/>
        <w:rPr>
          <w:rFonts w:ascii="宋体" w:hAnsi="宋体" w:cs="宋体"/>
          <w:sz w:val="24"/>
          <w:szCs w:val="24"/>
        </w:rPr>
      </w:pPr>
      <w:r>
        <w:rPr>
          <w:rFonts w:hint="eastAsia" w:ascii="宋体" w:hAnsi="宋体" w:cs="宋体"/>
          <w:sz w:val="24"/>
          <w:szCs w:val="24"/>
        </w:rPr>
        <w:t>用户账号操作服务</w:t>
      </w:r>
      <w:r>
        <w:rPr>
          <w:rFonts w:ascii="宋体" w:hAnsi="宋体" w:cs="宋体"/>
          <w:sz w:val="24"/>
          <w:szCs w:val="24"/>
        </w:rPr>
        <w:t>：</w:t>
      </w:r>
      <w:r>
        <w:rPr>
          <w:rFonts w:hint="eastAsia" w:ascii="宋体" w:hAnsi="宋体" w:cs="宋体"/>
          <w:sz w:val="24"/>
          <w:szCs w:val="24"/>
        </w:rPr>
        <w:t>这里采用的技术为正则表达式+数据库，在用户进行注册与修改密码时，先在本地对输入进行正则判断，通过验证时服务器再与数据库连接来管理数据。而在用户进行登录时，服务器会先在数据库中进行校验，校验通过后读取对应账号的信息发送给客户端</w:t>
      </w:r>
      <w:r>
        <w:rPr>
          <w:rFonts w:ascii="宋体" w:hAnsi="宋体" w:cs="宋体"/>
          <w:sz w:val="24"/>
          <w:szCs w:val="24"/>
        </w:rPr>
        <w:t>。</w:t>
      </w:r>
    </w:p>
    <w:p w14:paraId="64E4D1B5">
      <w:pPr>
        <w:spacing w:line="300" w:lineRule="auto"/>
        <w:ind w:firstLine="480" w:firstLineChars="200"/>
        <w:rPr>
          <w:rFonts w:ascii="宋体" w:hAnsi="宋体" w:cs="宋体"/>
          <w:sz w:val="24"/>
          <w:szCs w:val="24"/>
        </w:rPr>
      </w:pPr>
      <w:r>
        <w:rPr>
          <w:rFonts w:hint="eastAsia" w:ascii="宋体" w:hAnsi="宋体" w:cs="宋体"/>
          <w:sz w:val="24"/>
          <w:szCs w:val="24"/>
        </w:rPr>
        <w:t>游戏积分结算服务</w:t>
      </w:r>
      <w:r>
        <w:rPr>
          <w:rFonts w:ascii="宋体" w:hAnsi="宋体" w:cs="宋体"/>
          <w:sz w:val="24"/>
          <w:szCs w:val="24"/>
        </w:rPr>
        <w:t>：</w:t>
      </w:r>
      <w:r>
        <w:rPr>
          <w:rFonts w:hint="eastAsia" w:ascii="宋体" w:hAnsi="宋体" w:cs="宋体"/>
          <w:sz w:val="24"/>
          <w:szCs w:val="24"/>
        </w:rPr>
        <w:t>这里直接与数据库相关联，当对局结束后，根据对局情况判断游戏积分变化，服务器连接数据库后进行积分更新并反馈至客户端</w:t>
      </w:r>
      <w:r>
        <w:rPr>
          <w:rFonts w:ascii="宋体" w:hAnsi="宋体" w:cs="宋体"/>
          <w:sz w:val="24"/>
          <w:szCs w:val="24"/>
        </w:rPr>
        <w:t>。</w:t>
      </w:r>
    </w:p>
    <w:p w14:paraId="34694DCF">
      <w:pPr>
        <w:spacing w:line="300" w:lineRule="auto"/>
        <w:ind w:firstLine="480" w:firstLineChars="200"/>
        <w:rPr>
          <w:rFonts w:ascii="宋体" w:hAnsi="宋体" w:cs="宋体"/>
          <w:sz w:val="24"/>
          <w:szCs w:val="24"/>
        </w:rPr>
      </w:pPr>
      <w:r>
        <w:rPr>
          <w:rFonts w:hint="eastAsia" w:ascii="宋体" w:hAnsi="宋体" w:cs="宋体"/>
          <w:sz w:val="24"/>
          <w:szCs w:val="24"/>
        </w:rPr>
        <w:t>游戏大厅通信交互服务</w:t>
      </w:r>
      <w:r>
        <w:rPr>
          <w:rFonts w:ascii="宋体" w:hAnsi="宋体" w:cs="宋体"/>
          <w:sz w:val="24"/>
          <w:szCs w:val="24"/>
        </w:rPr>
        <w:t>：</w:t>
      </w:r>
      <w:r>
        <w:rPr>
          <w:rFonts w:hint="eastAsia" w:ascii="宋体" w:hAnsi="宋体" w:cs="宋体"/>
          <w:sz w:val="24"/>
          <w:szCs w:val="24"/>
        </w:rPr>
        <w:t>在游戏大厅中主要的交互操作是加入房间与加入桌位，服务器会将对应的房间与桌位信息全部发送给客户端，再由客户端接收并做处理然后显示在大厅界面上，这里用到的主要是继承异步套接字中的Send函数与框架中自动响应消息接收的OnReceive，其中OnReceive函数需要根据消息内容自己进行重写，并且使用了多线程技术防止程序阻塞，在子线程中运用了自定义消息来完成对主线程控件的访问</w:t>
      </w:r>
      <w:r>
        <w:rPr>
          <w:rFonts w:ascii="宋体" w:hAnsi="宋体" w:cs="宋体"/>
          <w:sz w:val="24"/>
          <w:szCs w:val="24"/>
        </w:rPr>
        <w:t>。</w:t>
      </w:r>
    </w:p>
    <w:p w14:paraId="1520BBDF">
      <w:pPr>
        <w:spacing w:line="300" w:lineRule="auto"/>
        <w:ind w:firstLine="480" w:firstLineChars="200"/>
        <w:rPr>
          <w:rFonts w:ascii="宋体" w:hAnsi="宋体" w:cs="宋体"/>
          <w:sz w:val="24"/>
          <w:szCs w:val="24"/>
        </w:rPr>
      </w:pPr>
      <w:r>
        <w:rPr>
          <w:rFonts w:hint="eastAsia" w:ascii="宋体" w:hAnsi="宋体" w:cs="宋体"/>
          <w:sz w:val="24"/>
          <w:szCs w:val="24"/>
        </w:rPr>
        <w:t>局内五子棋游玩</w:t>
      </w:r>
      <w:r>
        <w:rPr>
          <w:rFonts w:ascii="宋体" w:hAnsi="宋体" w:cs="宋体"/>
          <w:sz w:val="24"/>
          <w:szCs w:val="24"/>
        </w:rPr>
        <w:t>服务：</w:t>
      </w:r>
      <w:r>
        <w:rPr>
          <w:rFonts w:hint="eastAsia" w:ascii="宋体" w:hAnsi="宋体" w:cs="宋体"/>
          <w:sz w:val="24"/>
          <w:szCs w:val="24"/>
        </w:rPr>
        <w:t>该部分涉及到了MFC框架中的绘图，重写了OnPaint函数，游戏开始后会在窗口界面绘制出棋盘背景与网格，至于棋子与选中框会直接在画布控件中用画笔与画刷绘制出形状。同时还拥有悔棋、求和、认输以及聊天的功能，这些功能的实现也都与OnReceive函数的重写以及多线程有关，重点还是在于继承了CASyncSocket异步套接字</w:t>
      </w:r>
      <w:r>
        <w:rPr>
          <w:rFonts w:ascii="宋体" w:hAnsi="宋体" w:cs="宋体"/>
          <w:sz w:val="24"/>
          <w:szCs w:val="24"/>
        </w:rPr>
        <w:t>。</w:t>
      </w:r>
    </w:p>
    <w:p w14:paraId="401F0E23">
      <w:pPr>
        <w:spacing w:line="300" w:lineRule="auto"/>
        <w:ind w:firstLine="480" w:firstLineChars="200"/>
        <w:rPr>
          <w:rFonts w:ascii="宋体" w:hAnsi="宋体" w:cs="宋体"/>
          <w:sz w:val="24"/>
          <w:szCs w:val="24"/>
        </w:rPr>
      </w:pPr>
      <w:r>
        <w:rPr>
          <w:rFonts w:hint="eastAsia" w:ascii="宋体" w:hAnsi="宋体" w:cs="宋体"/>
          <w:sz w:val="24"/>
          <w:szCs w:val="24"/>
        </w:rPr>
        <w:t>连接/断开服务器</w:t>
      </w:r>
      <w:r>
        <w:rPr>
          <w:rFonts w:ascii="宋体" w:hAnsi="宋体" w:cs="宋体"/>
          <w:sz w:val="24"/>
          <w:szCs w:val="24"/>
        </w:rPr>
        <w:t>服务：</w:t>
      </w:r>
      <w:r>
        <w:rPr>
          <w:rFonts w:hint="eastAsia" w:ascii="宋体" w:hAnsi="宋体" w:cs="宋体"/>
          <w:sz w:val="24"/>
          <w:szCs w:val="24"/>
        </w:rPr>
        <w:t>这里重写了OnClose与OnAccept函数，使用了list来存储连接到服务器的用户，并在对方断开连接时将其从list中移除掉。实现了两端可靠的TCP连接</w:t>
      </w:r>
      <w:r>
        <w:rPr>
          <w:rFonts w:ascii="宋体" w:hAnsi="宋体" w:cs="宋体"/>
          <w:sz w:val="24"/>
          <w:szCs w:val="24"/>
        </w:rPr>
        <w:t>。</w:t>
      </w:r>
    </w:p>
    <w:p w14:paraId="0EF706B6">
      <w:pPr>
        <w:pStyle w:val="3"/>
        <w:numPr>
          <w:ilvl w:val="1"/>
          <w:numId w:val="2"/>
        </w:numPr>
        <w:spacing w:before="156" w:beforeLines="50" w:after="156" w:afterLines="50" w:line="300" w:lineRule="auto"/>
        <w:ind w:left="578" w:hanging="578"/>
        <w:rPr>
          <w:rFonts w:hint="eastAsia" w:ascii="黑体" w:eastAsia="黑体"/>
          <w:b w:val="0"/>
          <w:bCs w:val="0"/>
          <w:sz w:val="28"/>
          <w:szCs w:val="28"/>
        </w:rPr>
      </w:pPr>
      <w:bookmarkStart w:id="66" w:name="_Toc72788692"/>
      <w:r>
        <w:rPr>
          <w:rFonts w:hint="eastAsia" w:ascii="黑体" w:eastAsia="黑体"/>
          <w:b w:val="0"/>
          <w:bCs w:val="0"/>
          <w:sz w:val="28"/>
          <w:szCs w:val="28"/>
        </w:rPr>
        <w:t>功能模块设计</w:t>
      </w:r>
      <w:bookmarkEnd w:id="66"/>
    </w:p>
    <w:p w14:paraId="0936B225">
      <w:pPr>
        <w:spacing w:before="156" w:beforeLines="50" w:after="156" w:afterLines="50" w:line="300" w:lineRule="auto"/>
        <w:jc w:val="center"/>
        <w:rPr>
          <w:rFonts w:hint="eastAsia" w:ascii="黑体" w:hAnsi="黑体" w:eastAsia="黑体" w:cs="黑体"/>
          <w:b/>
          <w:bCs/>
          <w:sz w:val="28"/>
          <w:szCs w:val="28"/>
        </w:rPr>
      </w:pPr>
      <w:r>
        <w:drawing>
          <wp:inline distT="0" distB="0" distL="114300" distR="114300">
            <wp:extent cx="5577205" cy="2821305"/>
            <wp:effectExtent l="0" t="0" r="10795" b="2349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0"/>
                    <a:stretch>
                      <a:fillRect/>
                    </a:stretch>
                  </pic:blipFill>
                  <pic:spPr>
                    <a:xfrm>
                      <a:off x="0" y="0"/>
                      <a:ext cx="5577205" cy="2821305"/>
                    </a:xfrm>
                    <a:prstGeom prst="rect">
                      <a:avLst/>
                    </a:prstGeom>
                    <a:noFill/>
                    <a:ln>
                      <a:noFill/>
                    </a:ln>
                  </pic:spPr>
                </pic:pic>
              </a:graphicData>
            </a:graphic>
          </wp:inline>
        </w:drawing>
      </w:r>
    </w:p>
    <w:p w14:paraId="00C9E13B">
      <w:pPr>
        <w:spacing w:before="156" w:beforeLines="50" w:line="300" w:lineRule="auto"/>
        <w:jc w:val="center"/>
        <w:rPr>
          <w:rFonts w:hint="eastAsia"/>
        </w:rPr>
      </w:pPr>
      <w:r>
        <w:rPr>
          <w:rFonts w:hint="eastAsia" w:ascii="宋体" w:hAnsi="宋体" w:cs="宋体"/>
        </w:rPr>
        <w:t xml:space="preserve">图3.2 </w:t>
      </w:r>
      <w:r>
        <w:rPr>
          <w:rFonts w:hint="eastAsia"/>
        </w:rPr>
        <w:t>系统功能模块设计</w:t>
      </w:r>
    </w:p>
    <w:p w14:paraId="4A11C9C3">
      <w:pPr>
        <w:spacing w:line="300" w:lineRule="auto"/>
        <w:ind w:firstLine="480" w:firstLineChars="200"/>
        <w:rPr>
          <w:rFonts w:hint="eastAsia" w:ascii="宋体" w:hAnsi="宋体" w:cs="宋体"/>
          <w:sz w:val="24"/>
          <w:szCs w:val="24"/>
        </w:rPr>
      </w:pPr>
      <w:r>
        <w:rPr>
          <w:rFonts w:hint="eastAsia" w:ascii="宋体" w:hAnsi="宋体" w:cs="宋体"/>
          <w:sz w:val="24"/>
          <w:szCs w:val="24"/>
        </w:rPr>
        <w:t>整个网络五子棋的功能模块设计如图3.2所示，下面先详细介绍服务器的功能模块，再然后是客户端的部分。</w:t>
      </w:r>
    </w:p>
    <w:p w14:paraId="4E41D6FC">
      <w:pPr>
        <w:pStyle w:val="4"/>
        <w:numPr>
          <w:ilvl w:val="2"/>
          <w:numId w:val="2"/>
        </w:numPr>
        <w:ind w:left="0" w:firstLine="0"/>
        <w:rPr>
          <w:rFonts w:hint="eastAsia" w:ascii="黑体" w:hAnsi="黑体" w:cs="黑体"/>
          <w:bCs w:val="0"/>
          <w:szCs w:val="24"/>
        </w:rPr>
      </w:pPr>
      <w:bookmarkStart w:id="67" w:name="_Toc72788693"/>
      <w:r>
        <w:rPr>
          <w:rFonts w:hint="eastAsia" w:ascii="黑体" w:hAnsi="黑体" w:cs="黑体"/>
          <w:bCs w:val="0"/>
          <w:szCs w:val="24"/>
        </w:rPr>
        <w:t>房间监控模块</w:t>
      </w:r>
      <w:bookmarkEnd w:id="67"/>
    </w:p>
    <w:p w14:paraId="3C35824B">
      <w:pPr>
        <w:spacing w:line="300" w:lineRule="auto"/>
        <w:ind w:firstLine="480" w:firstLineChars="200"/>
        <w:rPr>
          <w:rFonts w:hint="eastAsia" w:ascii="宋体" w:hAnsi="宋体" w:cs="宋体"/>
          <w:sz w:val="24"/>
          <w:szCs w:val="24"/>
        </w:rPr>
      </w:pPr>
      <w:r>
        <w:rPr>
          <w:rFonts w:hint="eastAsia" w:ascii="宋体" w:hAnsi="宋体" w:cs="宋体"/>
          <w:sz w:val="24"/>
          <w:szCs w:val="24"/>
        </w:rPr>
        <w:t>在该模块中，服务器窗口界面中会使用一个列表展示所有房间当前的在线情况，有利于服务器管理者清楚当前服务器具体负载的情况。</w:t>
      </w:r>
    </w:p>
    <w:p w14:paraId="6B40DA88">
      <w:pPr>
        <w:pStyle w:val="4"/>
        <w:numPr>
          <w:ilvl w:val="2"/>
          <w:numId w:val="2"/>
        </w:numPr>
        <w:ind w:left="0" w:firstLine="0"/>
        <w:rPr>
          <w:rFonts w:hint="eastAsia" w:ascii="黑体" w:hAnsi="黑体" w:cs="黑体"/>
          <w:bCs w:val="0"/>
          <w:szCs w:val="24"/>
        </w:rPr>
      </w:pPr>
      <w:bookmarkStart w:id="68" w:name="_Toc72788694"/>
      <w:r>
        <w:rPr>
          <w:rFonts w:hint="eastAsia" w:ascii="黑体" w:hAnsi="黑体" w:cs="黑体"/>
          <w:bCs w:val="0"/>
          <w:szCs w:val="24"/>
        </w:rPr>
        <w:t>玩家监控模块</w:t>
      </w:r>
      <w:bookmarkEnd w:id="68"/>
    </w:p>
    <w:p w14:paraId="529DF750">
      <w:pPr>
        <w:spacing w:line="300" w:lineRule="auto"/>
        <w:ind w:firstLine="480" w:firstLineChars="200"/>
        <w:rPr>
          <w:rFonts w:ascii="宋体" w:hAnsi="宋体" w:cs="宋体"/>
          <w:sz w:val="24"/>
          <w:szCs w:val="24"/>
        </w:rPr>
      </w:pPr>
      <w:r>
        <w:rPr>
          <w:rFonts w:hint="eastAsia" w:ascii="宋体" w:hAnsi="宋体" w:cs="宋体"/>
          <w:sz w:val="24"/>
          <w:szCs w:val="24"/>
        </w:rPr>
        <w:t>在该模块中，服务器窗口界面中会使用一个列表展示所有当前在线玩家的具体情况，包括用户名、游戏积分、所在房间、所在桌位、游戏状态，有利于服务器管理者对每个玩家的情况进行监控。</w:t>
      </w:r>
    </w:p>
    <w:p w14:paraId="12415534">
      <w:pPr>
        <w:pStyle w:val="4"/>
        <w:numPr>
          <w:ilvl w:val="2"/>
          <w:numId w:val="2"/>
        </w:numPr>
        <w:ind w:left="0" w:firstLine="0"/>
        <w:rPr>
          <w:rFonts w:hint="eastAsia" w:ascii="黑体" w:hAnsi="黑体" w:cs="黑体"/>
          <w:bCs w:val="0"/>
          <w:szCs w:val="24"/>
        </w:rPr>
      </w:pPr>
      <w:bookmarkStart w:id="69" w:name="_Toc72788695"/>
      <w:r>
        <w:rPr>
          <w:rFonts w:hint="eastAsia" w:ascii="黑体" w:hAnsi="黑体" w:cs="黑体"/>
          <w:bCs w:val="0"/>
          <w:szCs w:val="24"/>
        </w:rPr>
        <w:t>消息处理模块</w:t>
      </w:r>
      <w:bookmarkEnd w:id="69"/>
    </w:p>
    <w:p w14:paraId="642C6DBA">
      <w:pPr>
        <w:spacing w:line="300" w:lineRule="auto"/>
        <w:ind w:firstLine="480" w:firstLineChars="200"/>
        <w:rPr>
          <w:rFonts w:ascii="宋体" w:hAnsi="宋体" w:cs="宋体"/>
          <w:sz w:val="24"/>
          <w:szCs w:val="24"/>
        </w:rPr>
      </w:pPr>
      <w:r>
        <w:rPr>
          <w:rFonts w:hint="eastAsia" w:ascii="宋体" w:hAnsi="宋体" w:cs="宋体"/>
          <w:sz w:val="24"/>
          <w:szCs w:val="24"/>
        </w:rPr>
        <w:t>在该模块中，服务器除了要与监听到的客户端进行连接，还需要根据接收到的消息内容来对客户端进行服务。</w:t>
      </w:r>
    </w:p>
    <w:p w14:paraId="18F79218">
      <w:pPr>
        <w:spacing w:line="300" w:lineRule="auto"/>
        <w:ind w:firstLine="480" w:firstLineChars="200"/>
        <w:rPr>
          <w:rFonts w:ascii="宋体" w:hAnsi="宋体" w:cs="宋体"/>
          <w:sz w:val="24"/>
          <w:szCs w:val="24"/>
        </w:rPr>
      </w:pPr>
      <w:r>
        <w:rPr>
          <w:rFonts w:hint="eastAsia" w:ascii="宋体" w:hAnsi="宋体" w:cs="宋体"/>
          <w:sz w:val="24"/>
          <w:szCs w:val="24"/>
        </w:rPr>
        <w:t>在连接客户端方面，会创建一个监听套接字与一个响应套接字list，使服务器在单线程下能够与多个客户端同时保持连接状态。</w:t>
      </w:r>
    </w:p>
    <w:p w14:paraId="7C7B7DFD">
      <w:pPr>
        <w:spacing w:line="300" w:lineRule="auto"/>
        <w:ind w:firstLine="480" w:firstLineChars="200"/>
        <w:rPr>
          <w:rFonts w:ascii="宋体" w:hAnsi="宋体" w:cs="宋体"/>
          <w:sz w:val="24"/>
          <w:szCs w:val="24"/>
        </w:rPr>
      </w:pPr>
      <w:r>
        <w:rPr>
          <w:rFonts w:hint="eastAsia" w:ascii="宋体" w:hAnsi="宋体" w:cs="宋体"/>
          <w:sz w:val="24"/>
          <w:szCs w:val="24"/>
        </w:rPr>
        <w:t>消息接收这里会在每次接收消息时，都新建一个子线程，在子线程中配合MFC自定义消息来执行相应的操作。并且会在套接字类中定义一个枚举类型，里面规定了各种消息头，并以每种枚举的整型数作为判断依据。同时还会在列表中展示接收到的消息，进行实时监控</w:t>
      </w:r>
    </w:p>
    <w:p w14:paraId="44F0E610">
      <w:pPr>
        <w:spacing w:line="300" w:lineRule="auto"/>
        <w:ind w:firstLine="480" w:firstLineChars="200"/>
        <w:rPr>
          <w:rFonts w:hint="eastAsia" w:ascii="宋体" w:hAnsi="宋体" w:cs="宋体"/>
          <w:sz w:val="24"/>
          <w:szCs w:val="24"/>
        </w:rPr>
      </w:pPr>
      <w:r>
        <w:rPr>
          <w:rFonts w:hint="eastAsia" w:ascii="宋体" w:hAnsi="宋体" w:cs="宋体"/>
          <w:sz w:val="24"/>
          <w:szCs w:val="24"/>
        </w:rPr>
        <w:t>至此，服务器的模块都介绍完了，下面将详细介绍客户端部分的功能模块。</w:t>
      </w:r>
    </w:p>
    <w:p w14:paraId="42D89A5D">
      <w:pPr>
        <w:pStyle w:val="4"/>
        <w:numPr>
          <w:ilvl w:val="2"/>
          <w:numId w:val="2"/>
        </w:numPr>
        <w:ind w:left="0" w:firstLine="0"/>
        <w:rPr>
          <w:rFonts w:hint="eastAsia" w:ascii="黑体" w:hAnsi="黑体" w:cs="黑体"/>
          <w:bCs w:val="0"/>
          <w:szCs w:val="24"/>
        </w:rPr>
      </w:pPr>
      <w:bookmarkStart w:id="70" w:name="_Toc72788696"/>
      <w:r>
        <w:rPr>
          <w:rFonts w:hint="eastAsia" w:ascii="黑体" w:hAnsi="黑体" w:cs="黑体"/>
          <w:bCs w:val="0"/>
          <w:szCs w:val="24"/>
        </w:rPr>
        <w:t>账号操作模块</w:t>
      </w:r>
      <w:bookmarkEnd w:id="70"/>
    </w:p>
    <w:p w14:paraId="1C82FE03">
      <w:pPr>
        <w:spacing w:line="300" w:lineRule="auto"/>
        <w:ind w:firstLine="480" w:firstLineChars="200"/>
        <w:rPr>
          <w:rFonts w:ascii="宋体" w:hAnsi="宋体" w:cs="宋体"/>
          <w:sz w:val="24"/>
          <w:szCs w:val="24"/>
        </w:rPr>
      </w:pPr>
      <w:r>
        <w:rPr>
          <w:rFonts w:hint="eastAsia" w:ascii="宋体" w:hAnsi="宋体" w:cs="宋体"/>
          <w:sz w:val="24"/>
          <w:szCs w:val="24"/>
        </w:rPr>
        <w:t>在这个模块中，最主要的功能是注册、登录以及修改密码。在客户端发出这些请求后，服务器会负责管理用户的账号操作部分，保证用户在进行游戏时账号的数据一致性。同时还要求客户端必须连接服务器登录账号后才能进入游戏，实现了真正意义上的网络五子棋的同时还保障了用户账号的安全性。</w:t>
      </w:r>
    </w:p>
    <w:p w14:paraId="47E1DE54">
      <w:pPr>
        <w:spacing w:line="300" w:lineRule="auto"/>
        <w:ind w:firstLine="480" w:firstLineChars="200"/>
        <w:rPr>
          <w:rFonts w:ascii="宋体" w:hAnsi="宋体" w:cs="宋体"/>
          <w:sz w:val="24"/>
          <w:szCs w:val="24"/>
        </w:rPr>
      </w:pPr>
      <w:r>
        <w:rPr>
          <w:rFonts w:hint="eastAsia" w:ascii="宋体" w:hAnsi="宋体" w:cs="宋体"/>
          <w:sz w:val="24"/>
          <w:szCs w:val="24"/>
        </w:rPr>
        <w:t>账号注册的流程图如图3</w:t>
      </w:r>
      <w:r>
        <w:rPr>
          <w:rFonts w:ascii="宋体" w:hAnsi="宋体" w:cs="宋体"/>
          <w:sz w:val="24"/>
          <w:szCs w:val="24"/>
        </w:rPr>
        <w:t>.3</w:t>
      </w:r>
      <w:r>
        <w:rPr>
          <w:rFonts w:hint="eastAsia" w:ascii="宋体" w:hAnsi="宋体" w:cs="宋体"/>
          <w:sz w:val="24"/>
          <w:szCs w:val="24"/>
        </w:rPr>
        <w:t>所示。</w:t>
      </w:r>
    </w:p>
    <w:p w14:paraId="09949004">
      <w:pPr>
        <w:spacing w:line="300" w:lineRule="auto"/>
        <w:jc w:val="center"/>
        <w:rPr>
          <w:rFonts w:ascii="宋体" w:hAnsi="宋体" w:cs="宋体"/>
          <w:sz w:val="24"/>
          <w:szCs w:val="24"/>
        </w:rPr>
      </w:pPr>
      <w:r>
        <w:rPr>
          <w:rFonts w:hint="eastAsia" w:ascii="宋体" w:hAnsi="宋体" w:cs="宋体"/>
          <w:sz w:val="24"/>
          <w:szCs w:val="24"/>
        </w:rPr>
        <w:drawing>
          <wp:inline distT="0" distB="0" distL="114300" distR="114300">
            <wp:extent cx="1676400" cy="7110095"/>
            <wp:effectExtent l="0" t="0" r="0" b="190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4"/>
                    <a:stretch>
                      <a:fillRect/>
                    </a:stretch>
                  </pic:blipFill>
                  <pic:spPr>
                    <a:xfrm>
                      <a:off x="0" y="0"/>
                      <a:ext cx="1676400" cy="7110095"/>
                    </a:xfrm>
                    <a:prstGeom prst="rect">
                      <a:avLst/>
                    </a:prstGeom>
                    <a:noFill/>
                    <a:ln>
                      <a:noFill/>
                    </a:ln>
                  </pic:spPr>
                </pic:pic>
              </a:graphicData>
            </a:graphic>
          </wp:inline>
        </w:drawing>
      </w:r>
    </w:p>
    <w:p w14:paraId="0ACE8336">
      <w:pPr>
        <w:spacing w:before="156" w:beforeLines="50" w:line="300" w:lineRule="auto"/>
        <w:jc w:val="center"/>
        <w:rPr>
          <w:rFonts w:hint="eastAsia"/>
        </w:rPr>
      </w:pPr>
      <w:r>
        <w:rPr>
          <w:rFonts w:hint="eastAsia" w:ascii="宋体" w:hAnsi="宋体" w:cs="宋体"/>
        </w:rPr>
        <w:t>图3.</w:t>
      </w:r>
      <w:r>
        <w:rPr>
          <w:rFonts w:ascii="宋体" w:hAnsi="宋体" w:cs="宋体"/>
        </w:rPr>
        <w:t>3</w:t>
      </w:r>
      <w:r>
        <w:rPr>
          <w:rFonts w:hint="eastAsia" w:ascii="宋体" w:hAnsi="宋体" w:cs="宋体"/>
        </w:rPr>
        <w:t xml:space="preserve"> </w:t>
      </w:r>
      <w:r>
        <w:rPr>
          <w:rFonts w:hint="eastAsia"/>
        </w:rPr>
        <w:t>账号注册流程图</w:t>
      </w:r>
    </w:p>
    <w:p w14:paraId="7F06F447">
      <w:pPr>
        <w:spacing w:line="300" w:lineRule="auto"/>
        <w:ind w:firstLine="480" w:firstLineChars="200"/>
        <w:rPr>
          <w:rFonts w:ascii="宋体" w:hAnsi="宋体" w:cs="宋体"/>
          <w:sz w:val="24"/>
          <w:szCs w:val="24"/>
        </w:rPr>
      </w:pPr>
      <w:r>
        <w:rPr>
          <w:rFonts w:hint="eastAsia" w:ascii="宋体" w:hAnsi="宋体" w:cs="宋体"/>
          <w:sz w:val="24"/>
          <w:szCs w:val="24"/>
        </w:rPr>
        <w:t>首先在注册部分中的任何输入都需要符合所规定的正则表达式，否则会一直提醒用户，让其无法发送注册消息给服务器。还要针对两次输入的密码进行校验，检查两次的输入内容是否一致，只有当这些都验证通过后，才会将注册消息及内容发给服务器由其处理。服务器收到注册消息时，先判断该注册的用户名是否存在于库中，如果已存在则告知反馈给客户端此用户名已被注册，若不存在则将相关信息新增写入到库中，并初始化游戏积分，这样就算注册成功了。</w:t>
      </w:r>
    </w:p>
    <w:p w14:paraId="3D881002">
      <w:pPr>
        <w:spacing w:line="300" w:lineRule="auto"/>
        <w:ind w:firstLine="480" w:firstLineChars="200"/>
        <w:rPr>
          <w:rFonts w:ascii="宋体" w:hAnsi="宋体" w:cs="宋体"/>
          <w:sz w:val="24"/>
          <w:szCs w:val="24"/>
        </w:rPr>
      </w:pPr>
      <w:r>
        <w:rPr>
          <w:rFonts w:hint="eastAsia" w:ascii="宋体" w:hAnsi="宋体" w:cs="宋体"/>
          <w:sz w:val="24"/>
          <w:szCs w:val="24"/>
        </w:rPr>
        <w:t>账号登录的流程图如图3</w:t>
      </w:r>
      <w:r>
        <w:rPr>
          <w:rFonts w:ascii="宋体" w:hAnsi="宋体" w:cs="宋体"/>
          <w:sz w:val="24"/>
          <w:szCs w:val="24"/>
        </w:rPr>
        <w:t>.4</w:t>
      </w:r>
      <w:r>
        <w:rPr>
          <w:rFonts w:hint="eastAsia" w:ascii="宋体" w:hAnsi="宋体" w:cs="宋体"/>
          <w:sz w:val="24"/>
          <w:szCs w:val="24"/>
        </w:rPr>
        <w:t>所示。</w:t>
      </w:r>
    </w:p>
    <w:p w14:paraId="4CCD06A5">
      <w:pPr>
        <w:spacing w:line="300" w:lineRule="auto"/>
        <w:jc w:val="center"/>
        <w:rPr>
          <w:rFonts w:ascii="宋体" w:hAnsi="宋体" w:cs="宋体"/>
          <w:sz w:val="24"/>
          <w:szCs w:val="24"/>
        </w:rPr>
      </w:pPr>
      <w:r>
        <w:rPr>
          <w:rFonts w:hint="eastAsia" w:ascii="宋体" w:hAnsi="宋体" w:cs="宋体"/>
          <w:sz w:val="24"/>
          <w:szCs w:val="24"/>
        </w:rPr>
        <w:drawing>
          <wp:inline distT="0" distB="0" distL="114300" distR="114300">
            <wp:extent cx="1676400" cy="7110095"/>
            <wp:effectExtent l="0" t="0" r="0" b="190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5"/>
                    <a:stretch>
                      <a:fillRect/>
                    </a:stretch>
                  </pic:blipFill>
                  <pic:spPr>
                    <a:xfrm>
                      <a:off x="0" y="0"/>
                      <a:ext cx="1676400" cy="7110095"/>
                    </a:xfrm>
                    <a:prstGeom prst="rect">
                      <a:avLst/>
                    </a:prstGeom>
                    <a:noFill/>
                    <a:ln>
                      <a:noFill/>
                    </a:ln>
                  </pic:spPr>
                </pic:pic>
              </a:graphicData>
            </a:graphic>
          </wp:inline>
        </w:drawing>
      </w:r>
    </w:p>
    <w:p w14:paraId="6F887DBD">
      <w:pPr>
        <w:spacing w:before="156" w:beforeLines="50" w:line="300" w:lineRule="auto"/>
        <w:jc w:val="center"/>
        <w:rPr>
          <w:rFonts w:hint="eastAsia"/>
        </w:rPr>
      </w:pPr>
      <w:r>
        <w:rPr>
          <w:rFonts w:hint="eastAsia" w:ascii="宋体" w:hAnsi="宋体" w:cs="宋体"/>
        </w:rPr>
        <w:t>图3.</w:t>
      </w:r>
      <w:r>
        <w:rPr>
          <w:rFonts w:ascii="宋体" w:hAnsi="宋体" w:cs="宋体"/>
        </w:rPr>
        <w:t>4</w:t>
      </w:r>
      <w:r>
        <w:rPr>
          <w:rFonts w:hint="eastAsia" w:ascii="宋体" w:hAnsi="宋体" w:cs="宋体"/>
        </w:rPr>
        <w:t xml:space="preserve"> </w:t>
      </w:r>
      <w:r>
        <w:rPr>
          <w:rFonts w:hint="eastAsia"/>
        </w:rPr>
        <w:t>账号登录流程图</w:t>
      </w:r>
    </w:p>
    <w:p w14:paraId="0963CEB3">
      <w:pPr>
        <w:spacing w:line="300" w:lineRule="auto"/>
        <w:ind w:firstLine="480" w:firstLineChars="200"/>
        <w:rPr>
          <w:rFonts w:ascii="宋体" w:hAnsi="宋体" w:cs="宋体"/>
          <w:sz w:val="24"/>
          <w:szCs w:val="24"/>
        </w:rPr>
      </w:pPr>
      <w:r>
        <w:rPr>
          <w:rFonts w:hint="eastAsia" w:ascii="宋体" w:hAnsi="宋体" w:cs="宋体"/>
          <w:sz w:val="24"/>
          <w:szCs w:val="24"/>
        </w:rPr>
        <w:t>接着是在登录部分，客户端本地只对输入是否为空作判断，通过验证后直接发送登录消息及内容给服务器。在服务器收到登录消息时，也先判断该登录的用户名是否存在于库中，如果不存在则反馈此用户名尚未注册的信息给客户端。如果存在，则再判断输入的密码是否与库中密码对应，如果不对应则返回密码不正确的信息，如果正确则用户登录成功，并将对应账号的游戏积分读取出发送给用户。</w:t>
      </w:r>
    </w:p>
    <w:p w14:paraId="7DA7A3F1">
      <w:pPr>
        <w:spacing w:line="300" w:lineRule="auto"/>
        <w:ind w:firstLine="480" w:firstLineChars="200"/>
        <w:rPr>
          <w:rFonts w:ascii="宋体" w:hAnsi="宋体" w:cs="宋体"/>
          <w:sz w:val="24"/>
          <w:szCs w:val="24"/>
        </w:rPr>
      </w:pPr>
      <w:r>
        <w:rPr>
          <w:rFonts w:hint="eastAsia" w:ascii="宋体" w:hAnsi="宋体" w:cs="宋体"/>
          <w:sz w:val="24"/>
          <w:szCs w:val="24"/>
        </w:rPr>
        <w:t>修改密码的流程图如图3</w:t>
      </w:r>
      <w:r>
        <w:rPr>
          <w:rFonts w:ascii="宋体" w:hAnsi="宋体" w:cs="宋体"/>
          <w:sz w:val="24"/>
          <w:szCs w:val="24"/>
        </w:rPr>
        <w:t>.5</w:t>
      </w:r>
      <w:r>
        <w:rPr>
          <w:rFonts w:hint="eastAsia" w:ascii="宋体" w:hAnsi="宋体" w:cs="宋体"/>
          <w:sz w:val="24"/>
          <w:szCs w:val="24"/>
        </w:rPr>
        <w:t>所示。</w:t>
      </w:r>
    </w:p>
    <w:p w14:paraId="351129E6">
      <w:pPr>
        <w:spacing w:line="300" w:lineRule="auto"/>
        <w:jc w:val="center"/>
        <w:rPr>
          <w:rFonts w:ascii="宋体" w:hAnsi="宋体" w:cs="宋体"/>
          <w:sz w:val="24"/>
          <w:szCs w:val="24"/>
        </w:rPr>
      </w:pPr>
      <w:r>
        <w:rPr>
          <w:rFonts w:ascii="宋体" w:hAnsi="宋体" w:cs="宋体"/>
          <w:sz w:val="24"/>
          <w:szCs w:val="24"/>
        </w:rPr>
        <w:drawing>
          <wp:inline distT="0" distB="0" distL="114300" distR="114300">
            <wp:extent cx="1676400" cy="7466330"/>
            <wp:effectExtent l="0" t="0" r="0" b="127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6"/>
                    <a:stretch>
                      <a:fillRect/>
                    </a:stretch>
                  </pic:blipFill>
                  <pic:spPr>
                    <a:xfrm>
                      <a:off x="0" y="0"/>
                      <a:ext cx="1676400" cy="7466330"/>
                    </a:xfrm>
                    <a:prstGeom prst="rect">
                      <a:avLst/>
                    </a:prstGeom>
                    <a:noFill/>
                    <a:ln>
                      <a:noFill/>
                    </a:ln>
                  </pic:spPr>
                </pic:pic>
              </a:graphicData>
            </a:graphic>
          </wp:inline>
        </w:drawing>
      </w:r>
    </w:p>
    <w:p w14:paraId="5ED0ADE8">
      <w:pPr>
        <w:spacing w:before="156" w:beforeLines="50" w:line="300" w:lineRule="auto"/>
        <w:jc w:val="center"/>
        <w:rPr>
          <w:rFonts w:hint="eastAsia"/>
        </w:rPr>
      </w:pPr>
      <w:r>
        <w:rPr>
          <w:rFonts w:hint="eastAsia" w:ascii="宋体" w:hAnsi="宋体" w:cs="宋体"/>
        </w:rPr>
        <w:t>图3</w:t>
      </w:r>
      <w:r>
        <w:rPr>
          <w:rFonts w:ascii="宋体" w:hAnsi="宋体" w:cs="宋体"/>
        </w:rPr>
        <w:t>.5</w:t>
      </w:r>
      <w:r>
        <w:rPr>
          <w:rFonts w:hint="eastAsia" w:ascii="宋体" w:hAnsi="宋体" w:cs="宋体"/>
        </w:rPr>
        <w:t xml:space="preserve"> </w:t>
      </w:r>
      <w:r>
        <w:rPr>
          <w:rFonts w:hint="eastAsia"/>
        </w:rPr>
        <w:t>修改密码流程图</w:t>
      </w:r>
    </w:p>
    <w:p w14:paraId="6967A3FD">
      <w:pPr>
        <w:spacing w:line="300" w:lineRule="auto"/>
        <w:ind w:firstLine="480" w:firstLineChars="200"/>
        <w:rPr>
          <w:rFonts w:hint="eastAsia" w:ascii="宋体" w:hAnsi="宋体" w:cs="宋体"/>
          <w:sz w:val="24"/>
          <w:szCs w:val="24"/>
        </w:rPr>
      </w:pPr>
      <w:r>
        <w:rPr>
          <w:rFonts w:hint="eastAsia" w:ascii="宋体" w:hAnsi="宋体" w:cs="宋体"/>
          <w:sz w:val="24"/>
          <w:szCs w:val="24"/>
        </w:rPr>
        <w:t>最后是修改密码的部分，这里也需要符合密码的正则表达式，并且原密码输入要正确，同时这里还要额外判断新密码不能与原密码一致，否则不予修改。之后将消息发送给服务器，服务器在收到修改密码消息时，直接将新密码更新至库中对应账号的那条记录，覆盖旧密码即可。</w:t>
      </w:r>
    </w:p>
    <w:p w14:paraId="78FFAA54">
      <w:pPr>
        <w:pStyle w:val="4"/>
        <w:numPr>
          <w:ilvl w:val="2"/>
          <w:numId w:val="2"/>
        </w:numPr>
        <w:ind w:left="0" w:firstLine="0"/>
        <w:rPr>
          <w:rFonts w:hint="eastAsia" w:ascii="黑体" w:hAnsi="黑体" w:cs="黑体"/>
          <w:bCs w:val="0"/>
          <w:szCs w:val="24"/>
        </w:rPr>
      </w:pPr>
      <w:bookmarkStart w:id="71" w:name="_Toc72788697"/>
      <w:r>
        <w:rPr>
          <w:rFonts w:hint="eastAsia" w:ascii="黑体" w:hAnsi="黑体" w:cs="黑体"/>
          <w:bCs w:val="0"/>
          <w:szCs w:val="24"/>
        </w:rPr>
        <w:t>用户积分模</w:t>
      </w:r>
      <w:r>
        <w:rPr>
          <w:rFonts w:hint="eastAsia" w:ascii="黑体"/>
          <w:bCs w:val="0"/>
          <w:szCs w:val="24"/>
        </w:rPr>
        <w:t>块</w:t>
      </w:r>
      <w:bookmarkEnd w:id="71"/>
    </w:p>
    <w:p w14:paraId="7B2DF41A">
      <w:pPr>
        <w:spacing w:line="300" w:lineRule="auto"/>
        <w:ind w:firstLine="480" w:firstLineChars="200"/>
        <w:rPr>
          <w:rFonts w:ascii="宋体" w:hAnsi="宋体" w:cs="宋体"/>
          <w:sz w:val="24"/>
          <w:szCs w:val="24"/>
        </w:rPr>
      </w:pPr>
      <w:r>
        <w:rPr>
          <w:rFonts w:hint="eastAsia" w:ascii="宋体" w:hAnsi="宋体" w:cs="宋体"/>
          <w:sz w:val="24"/>
          <w:szCs w:val="24"/>
        </w:rPr>
        <w:t>这个模块主要是负责每个账号游戏积分的正确性。当用户登录后，会先从服务器那边获取到自己的游戏积分，这样能保证积分永远是最新的，不会出现数据错误。而在对局结束后，积分发生变化时，本地会更新显示最新的积分，此时新积分已经在服务器那边被同步到了数据库中</w:t>
      </w:r>
      <w:r>
        <w:rPr>
          <w:rFonts w:ascii="宋体" w:hAnsi="宋体" w:cs="宋体"/>
          <w:sz w:val="24"/>
          <w:szCs w:val="24"/>
        </w:rPr>
        <w:t>。</w:t>
      </w:r>
    </w:p>
    <w:p w14:paraId="43A7D8EA">
      <w:pPr>
        <w:spacing w:line="300" w:lineRule="auto"/>
        <w:ind w:firstLine="480" w:firstLineChars="200"/>
        <w:rPr>
          <w:rFonts w:ascii="宋体" w:hAnsi="宋体" w:cs="宋体"/>
          <w:sz w:val="24"/>
          <w:szCs w:val="24"/>
        </w:rPr>
      </w:pPr>
      <w:r>
        <w:rPr>
          <w:rFonts w:hint="eastAsia" w:ascii="宋体" w:hAnsi="宋体" w:cs="宋体"/>
          <w:sz w:val="24"/>
          <w:szCs w:val="24"/>
        </w:rPr>
        <w:t>并且在游戏大厅与五子棋界面中，还能看到其他用户最新的积分，这些积分也都会随着他们的游戏情况而即时更新。</w:t>
      </w:r>
    </w:p>
    <w:p w14:paraId="1CE32299">
      <w:pPr>
        <w:spacing w:line="300" w:lineRule="auto"/>
        <w:ind w:firstLine="480" w:firstLineChars="200"/>
        <w:rPr>
          <w:rFonts w:ascii="宋体" w:hAnsi="宋体" w:cs="宋体"/>
          <w:sz w:val="24"/>
          <w:szCs w:val="24"/>
        </w:rPr>
      </w:pPr>
      <w:r>
        <w:rPr>
          <w:rFonts w:hint="eastAsia" w:ascii="宋体" w:hAnsi="宋体" w:cs="宋体"/>
          <w:sz w:val="24"/>
          <w:szCs w:val="24"/>
        </w:rPr>
        <w:t>在客户端发出与积分相关的请求后，服务器会负责对每个用户的游戏积分进行更新，不仅仅针对每个用户自己，也包括与用户位于同房间以及同桌位的其他用户的积分情况更新。在每个对局结束后，服务器会根据游戏的实际情况来做处理，分为3种情况：胜利、失败、逃跑。</w:t>
      </w:r>
    </w:p>
    <w:p w14:paraId="47CB500F">
      <w:pPr>
        <w:spacing w:line="300" w:lineRule="auto"/>
        <w:ind w:firstLine="480" w:firstLineChars="200"/>
        <w:rPr>
          <w:rFonts w:hint="eastAsia" w:ascii="宋体" w:hAnsi="宋体" w:cs="宋体"/>
          <w:sz w:val="24"/>
          <w:szCs w:val="24"/>
        </w:rPr>
      </w:pPr>
      <w:r>
        <w:rPr>
          <w:rFonts w:hint="eastAsia" w:ascii="宋体" w:hAnsi="宋体" w:cs="宋体"/>
          <w:sz w:val="24"/>
          <w:szCs w:val="24"/>
        </w:rPr>
        <w:t>胜利时，该用户增加5点游戏积分；失败时，该用户减少3点游戏积分；逃跑时，该用户减少6点游戏积分，而对手按胜利来结算。这些增减操作都会在数据库中进行，保证下次登录时积分是一致的。并且在用户自己的积分更新后，该更新也将被同步到其他符合条件的用户那边，保证数据的即时性。</w:t>
      </w:r>
    </w:p>
    <w:p w14:paraId="76D077DA">
      <w:pPr>
        <w:pStyle w:val="4"/>
        <w:numPr>
          <w:ilvl w:val="2"/>
          <w:numId w:val="2"/>
        </w:numPr>
        <w:ind w:left="0" w:firstLine="0"/>
        <w:rPr>
          <w:rFonts w:hint="eastAsia" w:ascii="黑体" w:hAnsi="黑体" w:cs="黑体"/>
          <w:bCs w:val="0"/>
          <w:szCs w:val="24"/>
        </w:rPr>
      </w:pPr>
      <w:bookmarkStart w:id="72" w:name="_Toc72788698"/>
      <w:r>
        <w:rPr>
          <w:rFonts w:hint="eastAsia" w:ascii="黑体" w:hAnsi="黑体" w:cs="黑体"/>
          <w:bCs w:val="0"/>
          <w:szCs w:val="24"/>
        </w:rPr>
        <w:t>游戏大厅模块</w:t>
      </w:r>
      <w:bookmarkEnd w:id="72"/>
    </w:p>
    <w:p w14:paraId="5462E62A">
      <w:pPr>
        <w:spacing w:line="300" w:lineRule="auto"/>
        <w:ind w:firstLine="480" w:firstLineChars="200"/>
        <w:rPr>
          <w:rFonts w:hint="eastAsia" w:ascii="宋体" w:hAnsi="宋体" w:cs="宋体"/>
          <w:sz w:val="24"/>
          <w:szCs w:val="24"/>
        </w:rPr>
      </w:pPr>
      <w:r>
        <w:rPr>
          <w:rFonts w:hint="eastAsia" w:ascii="宋体" w:hAnsi="宋体" w:cs="宋体"/>
          <w:sz w:val="24"/>
          <w:szCs w:val="24"/>
        </w:rPr>
        <w:t>这个模块是网络五子棋中，与局内操作模块一样是比较重要的一个模块，主要负责显示当前在线总人数、每个房间当前人数和桌位情况，以及当前房间中其他用户的信息，并且修改密码的功能入口也是在这个游戏大厅里的。所以说这个模块的信息接收量还是比较大的，房间中的用户相关信息，以及每个桌位的具体情况，都是随着其他用户的操作而即刻发生改变的。在这里使用多线程技术创建子线程来更新大厅界面是最合适的。</w:t>
      </w:r>
    </w:p>
    <w:p w14:paraId="5ABFE5A7">
      <w:pPr>
        <w:pStyle w:val="4"/>
        <w:numPr>
          <w:ilvl w:val="2"/>
          <w:numId w:val="2"/>
        </w:numPr>
        <w:ind w:left="0" w:firstLine="0"/>
        <w:rPr>
          <w:rFonts w:hint="eastAsia" w:ascii="黑体" w:hAnsi="黑体" w:cs="黑体"/>
          <w:bCs w:val="0"/>
          <w:szCs w:val="24"/>
        </w:rPr>
      </w:pPr>
      <w:bookmarkStart w:id="73" w:name="_Toc72788699"/>
      <w:r>
        <w:rPr>
          <w:rFonts w:hint="eastAsia" w:ascii="黑体" w:hAnsi="黑体" w:cs="黑体"/>
          <w:bCs w:val="0"/>
          <w:szCs w:val="24"/>
        </w:rPr>
        <w:t>局内操作模块</w:t>
      </w:r>
      <w:bookmarkEnd w:id="73"/>
    </w:p>
    <w:p w14:paraId="56402BC5">
      <w:pPr>
        <w:spacing w:line="300" w:lineRule="auto"/>
        <w:ind w:firstLine="480" w:firstLineChars="200"/>
        <w:rPr>
          <w:rFonts w:ascii="宋体" w:hAnsi="宋体" w:cs="宋体"/>
          <w:sz w:val="24"/>
          <w:szCs w:val="24"/>
        </w:rPr>
      </w:pPr>
      <w:r>
        <w:rPr>
          <w:rFonts w:hint="eastAsia" w:ascii="宋体" w:hAnsi="宋体" w:cs="宋体"/>
          <w:sz w:val="24"/>
          <w:szCs w:val="24"/>
        </w:rPr>
        <w:t>在该模块中，用户要能够与对手进行五子棋游戏，需要在界面上显示棋盘背景与网格，以及鼠标移动到的位置要能显示出选中框。在一方落子后，双方界面这里都要绘制出新下的棋子，如果落子后游戏结束，除了要显示胜负信息并更新双方的积分外，还要额外显示出落子的顺序，从1开始依次标记</w:t>
      </w:r>
      <w:r>
        <w:rPr>
          <w:rFonts w:ascii="宋体" w:hAnsi="宋体" w:cs="宋体"/>
          <w:sz w:val="24"/>
          <w:szCs w:val="24"/>
        </w:rPr>
        <w:t>。</w:t>
      </w:r>
    </w:p>
    <w:p w14:paraId="73EEF57B">
      <w:pPr>
        <w:spacing w:line="300" w:lineRule="auto"/>
        <w:ind w:firstLine="480" w:firstLineChars="200"/>
        <w:rPr>
          <w:rFonts w:hint="eastAsia" w:ascii="宋体" w:hAnsi="宋体" w:cs="宋体"/>
          <w:sz w:val="24"/>
          <w:szCs w:val="24"/>
        </w:rPr>
      </w:pPr>
      <w:r>
        <w:rPr>
          <w:rFonts w:hint="eastAsia" w:ascii="宋体" w:hAnsi="宋体" w:cs="宋体"/>
          <w:sz w:val="24"/>
          <w:szCs w:val="24"/>
        </w:rPr>
        <w:t>在游戏过程中，也可以选择是否悔棋、求和、认输，同时也能够与对方发送聊天信息进行沟通。</w:t>
      </w:r>
    </w:p>
    <w:p w14:paraId="4D3D843F">
      <w:pPr>
        <w:pStyle w:val="3"/>
        <w:numPr>
          <w:ilvl w:val="1"/>
          <w:numId w:val="2"/>
        </w:numPr>
        <w:spacing w:before="156" w:beforeLines="50" w:after="156" w:afterLines="50" w:line="300" w:lineRule="auto"/>
        <w:ind w:left="578" w:hanging="578"/>
        <w:rPr>
          <w:rFonts w:hint="eastAsia" w:ascii="黑体" w:eastAsia="黑体"/>
          <w:b w:val="0"/>
          <w:bCs w:val="0"/>
          <w:sz w:val="28"/>
          <w:szCs w:val="28"/>
        </w:rPr>
      </w:pPr>
      <w:bookmarkStart w:id="74" w:name="_Toc72788700"/>
      <w:r>
        <w:rPr>
          <w:rFonts w:hint="eastAsia" w:ascii="黑体" w:eastAsia="黑体"/>
          <w:b w:val="0"/>
          <w:bCs w:val="0"/>
          <w:sz w:val="28"/>
          <w:szCs w:val="28"/>
        </w:rPr>
        <w:t>数据库设计</w:t>
      </w:r>
      <w:bookmarkEnd w:id="74"/>
    </w:p>
    <w:p w14:paraId="3072C18E">
      <w:pPr>
        <w:spacing w:line="300" w:lineRule="auto"/>
        <w:ind w:firstLine="480" w:firstLineChars="200"/>
        <w:rPr>
          <w:rFonts w:ascii="宋体" w:hAnsi="宋体" w:cs="宋体"/>
          <w:sz w:val="24"/>
          <w:szCs w:val="24"/>
        </w:rPr>
      </w:pPr>
      <w:r>
        <w:rPr>
          <w:rFonts w:hint="eastAsia" w:ascii="宋体" w:hAnsi="宋体" w:cs="宋体"/>
          <w:sz w:val="24"/>
          <w:szCs w:val="24"/>
        </w:rPr>
        <w:t>该项目中使用的数据库为MYSQL，版本是比较新的8.0，它自带的默认存储引擎为InnoDB，它作为MYSQL上第一款能进行事务处理的数据存储引擎外，还能够支持外键约束。该引擎的设计目标就是最大化处理大量数据时的性能，在基于磁盘的关系型数据库引擎中，InnoDB的CPU利用效率是目前最高的，因此使用这个引擎作为MYSQL首选的默认引擎是再好不过了。</w:t>
      </w:r>
    </w:p>
    <w:p w14:paraId="38D8BC5D">
      <w:pPr>
        <w:spacing w:line="300" w:lineRule="auto"/>
        <w:ind w:firstLine="480" w:firstLineChars="200"/>
        <w:rPr>
          <w:rFonts w:hint="eastAsia" w:ascii="宋体" w:hAnsi="宋体" w:cs="宋体"/>
          <w:sz w:val="24"/>
          <w:szCs w:val="24"/>
        </w:rPr>
      </w:pPr>
      <w:r>
        <w:rPr>
          <w:rFonts w:hint="eastAsia" w:ascii="宋体" w:hAnsi="宋体" w:cs="宋体"/>
          <w:sz w:val="24"/>
          <w:szCs w:val="24"/>
        </w:rPr>
        <w:t>在本次项目中由于对数据的存储需求并不高，只需要保存每个已被注册的用户账号相关信息，包括用户名、密码、游戏积分，所以只需要设计一张表即可，表的设计与功能如表3</w:t>
      </w:r>
      <w:r>
        <w:rPr>
          <w:rFonts w:ascii="宋体" w:hAnsi="宋体" w:cs="宋体"/>
          <w:sz w:val="24"/>
          <w:szCs w:val="24"/>
        </w:rPr>
        <w:t>.1</w:t>
      </w:r>
      <w:r>
        <w:rPr>
          <w:rFonts w:hint="eastAsia" w:ascii="宋体" w:hAnsi="宋体" w:cs="宋体"/>
          <w:sz w:val="24"/>
          <w:szCs w:val="24"/>
        </w:rPr>
        <w:t>所示：</w:t>
      </w:r>
    </w:p>
    <w:p w14:paraId="68ABB387">
      <w:pPr>
        <w:spacing w:line="300" w:lineRule="auto"/>
        <w:ind w:left="60" w:firstLine="420"/>
        <w:rPr>
          <w:rFonts w:hint="eastAsia" w:ascii="宋体" w:hAnsi="宋体" w:cs="宋体"/>
          <w:sz w:val="24"/>
          <w:szCs w:val="24"/>
        </w:rPr>
      </w:pPr>
      <w:r>
        <w:rPr>
          <w:rFonts w:hint="eastAsia" w:ascii="宋体" w:hAnsi="宋体" w:cs="宋体"/>
          <w:sz w:val="24"/>
          <w:szCs w:val="24"/>
        </w:rPr>
        <w:t>1.user表：主要保存用户账号的信息。</w:t>
      </w:r>
    </w:p>
    <w:p w14:paraId="01DE365E">
      <w:pPr>
        <w:jc w:val="center"/>
        <w:rPr>
          <w:rFonts w:ascii="宋体" w:hAnsi="宋体" w:cs="Arial"/>
          <w:szCs w:val="21"/>
        </w:rPr>
      </w:pPr>
      <w:r>
        <w:rPr>
          <w:rFonts w:hint="eastAsia" w:ascii="宋体" w:hAnsi="宋体" w:cs="Arial"/>
          <w:szCs w:val="21"/>
        </w:rPr>
        <w:t>表3.1 user表</w:t>
      </w:r>
    </w:p>
    <w:tbl>
      <w:tblPr>
        <w:tblStyle w:val="34"/>
        <w:tblW w:w="0" w:type="auto"/>
        <w:jc w:val="center"/>
        <w:tblBorders>
          <w:top w:val="single" w:color="auto" w:sz="4" w:space="0"/>
          <w:left w:val="single" w:color="auto" w:sz="4" w:space="0"/>
          <w:bottom w:val="single" w:color="auto" w:sz="8"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5"/>
        <w:gridCol w:w="1591"/>
        <w:gridCol w:w="1185"/>
        <w:gridCol w:w="1402"/>
        <w:gridCol w:w="2817"/>
      </w:tblGrid>
      <w:tr w14:paraId="407FABCE">
        <w:trPr>
          <w:wBefore w:w="0" w:type="dxa"/>
          <w:trHeight w:val="335" w:hRule="atLeast"/>
          <w:jc w:val="center"/>
        </w:trPr>
        <w:tc>
          <w:tcPr>
            <w:tcW w:w="1795" w:type="dxa"/>
            <w:tcBorders>
              <w:top w:val="single" w:color="auto" w:sz="4" w:space="0"/>
              <w:left w:val="single" w:color="auto" w:sz="4" w:space="0"/>
              <w:bottom w:val="single" w:color="auto" w:sz="4" w:space="0"/>
              <w:right w:val="single" w:color="auto" w:sz="4" w:space="0"/>
            </w:tcBorders>
            <w:noWrap w:val="0"/>
            <w:vAlign w:val="center"/>
          </w:tcPr>
          <w:p w14:paraId="1D3A5412">
            <w:pPr>
              <w:tabs>
                <w:tab w:val="left" w:pos="1985"/>
              </w:tabs>
              <w:spacing w:line="300" w:lineRule="auto"/>
              <w:jc w:val="center"/>
              <w:rPr>
                <w:rFonts w:ascii="宋体" w:hAnsi="宋体"/>
                <w:sz w:val="24"/>
              </w:rPr>
            </w:pPr>
            <w:r>
              <w:rPr>
                <w:rFonts w:hint="eastAsia" w:ascii="宋体" w:hAnsi="宋体"/>
                <w:sz w:val="24"/>
              </w:rPr>
              <w:t>字段名</w:t>
            </w:r>
          </w:p>
        </w:tc>
        <w:tc>
          <w:tcPr>
            <w:tcW w:w="1591" w:type="dxa"/>
            <w:tcBorders>
              <w:top w:val="single" w:color="auto" w:sz="4" w:space="0"/>
              <w:left w:val="single" w:color="auto" w:sz="4" w:space="0"/>
              <w:bottom w:val="single" w:color="auto" w:sz="4" w:space="0"/>
              <w:right w:val="single" w:color="auto" w:sz="4" w:space="0"/>
            </w:tcBorders>
            <w:noWrap w:val="0"/>
            <w:vAlign w:val="center"/>
          </w:tcPr>
          <w:p w14:paraId="22C056ED">
            <w:pPr>
              <w:tabs>
                <w:tab w:val="left" w:pos="1985"/>
              </w:tabs>
              <w:spacing w:line="300" w:lineRule="auto"/>
              <w:jc w:val="center"/>
              <w:rPr>
                <w:rFonts w:ascii="宋体" w:hAnsi="宋体"/>
                <w:sz w:val="24"/>
              </w:rPr>
            </w:pPr>
            <w:r>
              <w:rPr>
                <w:rFonts w:hint="eastAsia" w:ascii="宋体" w:hAnsi="宋体"/>
                <w:sz w:val="24"/>
              </w:rPr>
              <w:t>数据类型</w:t>
            </w:r>
          </w:p>
        </w:tc>
        <w:tc>
          <w:tcPr>
            <w:tcW w:w="1185" w:type="dxa"/>
            <w:tcBorders>
              <w:top w:val="single" w:color="auto" w:sz="4" w:space="0"/>
              <w:left w:val="single" w:color="auto" w:sz="4" w:space="0"/>
              <w:bottom w:val="single" w:color="auto" w:sz="4" w:space="0"/>
              <w:right w:val="single" w:color="auto" w:sz="4" w:space="0"/>
            </w:tcBorders>
            <w:noWrap w:val="0"/>
            <w:vAlign w:val="center"/>
          </w:tcPr>
          <w:p w14:paraId="7373499E">
            <w:pPr>
              <w:tabs>
                <w:tab w:val="left" w:pos="1985"/>
              </w:tabs>
              <w:spacing w:line="300" w:lineRule="auto"/>
              <w:jc w:val="center"/>
              <w:rPr>
                <w:rFonts w:ascii="宋体" w:hAnsi="宋体"/>
                <w:sz w:val="24"/>
              </w:rPr>
            </w:pPr>
            <w:r>
              <w:rPr>
                <w:rFonts w:hint="eastAsia" w:ascii="宋体" w:hAnsi="宋体"/>
                <w:sz w:val="24"/>
              </w:rPr>
              <w:t>长度</w:t>
            </w:r>
          </w:p>
        </w:tc>
        <w:tc>
          <w:tcPr>
            <w:tcW w:w="1402" w:type="dxa"/>
            <w:tcBorders>
              <w:top w:val="single" w:color="auto" w:sz="4" w:space="0"/>
              <w:left w:val="single" w:color="auto" w:sz="4" w:space="0"/>
              <w:bottom w:val="single" w:color="auto" w:sz="4" w:space="0"/>
              <w:right w:val="single" w:color="auto" w:sz="4" w:space="0"/>
            </w:tcBorders>
            <w:noWrap w:val="0"/>
            <w:vAlign w:val="center"/>
          </w:tcPr>
          <w:p w14:paraId="793994E8">
            <w:pPr>
              <w:tabs>
                <w:tab w:val="left" w:pos="1985"/>
              </w:tabs>
              <w:spacing w:line="300" w:lineRule="auto"/>
              <w:jc w:val="center"/>
              <w:rPr>
                <w:rFonts w:ascii="宋体" w:hAnsi="宋体"/>
                <w:sz w:val="24"/>
              </w:rPr>
            </w:pPr>
            <w:r>
              <w:rPr>
                <w:rFonts w:hint="eastAsia" w:ascii="宋体" w:hAnsi="宋体"/>
                <w:sz w:val="24"/>
              </w:rPr>
              <w:t>是否主键</w:t>
            </w:r>
          </w:p>
        </w:tc>
        <w:tc>
          <w:tcPr>
            <w:tcW w:w="2817" w:type="dxa"/>
            <w:tcBorders>
              <w:top w:val="single" w:color="auto" w:sz="4" w:space="0"/>
              <w:left w:val="single" w:color="auto" w:sz="4" w:space="0"/>
              <w:bottom w:val="single" w:color="auto" w:sz="4" w:space="0"/>
              <w:right w:val="single" w:color="auto" w:sz="4" w:space="0"/>
            </w:tcBorders>
            <w:noWrap w:val="0"/>
            <w:vAlign w:val="center"/>
          </w:tcPr>
          <w:p w14:paraId="3D31B4CB">
            <w:pPr>
              <w:tabs>
                <w:tab w:val="left" w:pos="1985"/>
              </w:tabs>
              <w:spacing w:line="300" w:lineRule="auto"/>
              <w:jc w:val="center"/>
              <w:rPr>
                <w:rFonts w:ascii="宋体" w:hAnsi="宋体"/>
                <w:sz w:val="24"/>
              </w:rPr>
            </w:pPr>
            <w:r>
              <w:rPr>
                <w:rFonts w:hint="eastAsia" w:ascii="宋体" w:hAnsi="宋体"/>
                <w:sz w:val="24"/>
              </w:rPr>
              <w:t>描述</w:t>
            </w:r>
          </w:p>
        </w:tc>
      </w:tr>
      <w:tr w14:paraId="2835D8D1">
        <w:trPr>
          <w:wBefore w:w="0" w:type="dxa"/>
          <w:trHeight w:val="335" w:hRule="atLeast"/>
          <w:jc w:val="center"/>
        </w:trPr>
        <w:tc>
          <w:tcPr>
            <w:tcW w:w="1795" w:type="dxa"/>
            <w:tcBorders>
              <w:top w:val="single" w:color="auto" w:sz="4" w:space="0"/>
              <w:left w:val="single" w:color="auto" w:sz="4" w:space="0"/>
              <w:bottom w:val="single" w:color="auto" w:sz="4" w:space="0"/>
              <w:right w:val="single" w:color="auto" w:sz="4" w:space="0"/>
            </w:tcBorders>
            <w:noWrap w:val="0"/>
            <w:vAlign w:val="top"/>
          </w:tcPr>
          <w:p w14:paraId="654300F5">
            <w:pPr>
              <w:tabs>
                <w:tab w:val="left" w:pos="1985"/>
              </w:tabs>
              <w:spacing w:line="300" w:lineRule="auto"/>
              <w:jc w:val="center"/>
              <w:rPr>
                <w:kern w:val="0"/>
                <w:sz w:val="24"/>
                <w:szCs w:val="24"/>
              </w:rPr>
            </w:pPr>
            <w:r>
              <w:rPr>
                <w:rFonts w:hint="eastAsia"/>
                <w:kern w:val="0"/>
                <w:sz w:val="24"/>
                <w:szCs w:val="24"/>
              </w:rPr>
              <w:t>Name</w:t>
            </w:r>
          </w:p>
        </w:tc>
        <w:tc>
          <w:tcPr>
            <w:tcW w:w="1591" w:type="dxa"/>
            <w:tcBorders>
              <w:top w:val="single" w:color="auto" w:sz="4" w:space="0"/>
              <w:left w:val="single" w:color="auto" w:sz="4" w:space="0"/>
              <w:bottom w:val="single" w:color="auto" w:sz="4" w:space="0"/>
              <w:right w:val="single" w:color="auto" w:sz="4" w:space="0"/>
            </w:tcBorders>
            <w:noWrap w:val="0"/>
            <w:vAlign w:val="top"/>
          </w:tcPr>
          <w:p w14:paraId="5B8BF4F3">
            <w:pPr>
              <w:tabs>
                <w:tab w:val="left" w:pos="1985"/>
              </w:tabs>
              <w:spacing w:line="300" w:lineRule="auto"/>
              <w:jc w:val="center"/>
              <w:rPr>
                <w:kern w:val="0"/>
                <w:sz w:val="24"/>
                <w:szCs w:val="24"/>
              </w:rPr>
            </w:pPr>
            <w:r>
              <w:rPr>
                <w:rFonts w:hint="eastAsia"/>
                <w:kern w:val="0"/>
                <w:sz w:val="24"/>
                <w:szCs w:val="24"/>
              </w:rPr>
              <w:t>varchar</w:t>
            </w:r>
          </w:p>
        </w:tc>
        <w:tc>
          <w:tcPr>
            <w:tcW w:w="1185" w:type="dxa"/>
            <w:tcBorders>
              <w:top w:val="single" w:color="auto" w:sz="4" w:space="0"/>
              <w:left w:val="single" w:color="auto" w:sz="4" w:space="0"/>
              <w:bottom w:val="single" w:color="auto" w:sz="4" w:space="0"/>
              <w:right w:val="single" w:color="auto" w:sz="4" w:space="0"/>
            </w:tcBorders>
            <w:noWrap w:val="0"/>
            <w:vAlign w:val="top"/>
          </w:tcPr>
          <w:p w14:paraId="6BEDA298">
            <w:pPr>
              <w:tabs>
                <w:tab w:val="left" w:pos="1985"/>
              </w:tabs>
              <w:spacing w:line="300" w:lineRule="auto"/>
              <w:jc w:val="center"/>
              <w:rPr>
                <w:kern w:val="0"/>
                <w:sz w:val="24"/>
                <w:szCs w:val="24"/>
              </w:rPr>
            </w:pPr>
            <w:r>
              <w:rPr>
                <w:kern w:val="0"/>
                <w:sz w:val="24"/>
                <w:szCs w:val="24"/>
              </w:rPr>
              <w:t>18</w:t>
            </w:r>
          </w:p>
        </w:tc>
        <w:tc>
          <w:tcPr>
            <w:tcW w:w="1402" w:type="dxa"/>
            <w:tcBorders>
              <w:top w:val="single" w:color="auto" w:sz="4" w:space="0"/>
              <w:left w:val="single" w:color="auto" w:sz="4" w:space="0"/>
              <w:bottom w:val="single" w:color="auto" w:sz="4" w:space="0"/>
              <w:right w:val="single" w:color="auto" w:sz="4" w:space="0"/>
            </w:tcBorders>
            <w:noWrap w:val="0"/>
            <w:vAlign w:val="center"/>
          </w:tcPr>
          <w:p w14:paraId="50331429">
            <w:pPr>
              <w:tabs>
                <w:tab w:val="left" w:pos="1985"/>
              </w:tabs>
              <w:spacing w:line="300" w:lineRule="auto"/>
              <w:jc w:val="center"/>
              <w:rPr>
                <w:rFonts w:ascii="宋体" w:cs="宋体"/>
                <w:kern w:val="0"/>
                <w:sz w:val="24"/>
                <w:szCs w:val="24"/>
              </w:rPr>
            </w:pPr>
            <w:r>
              <w:rPr>
                <w:rFonts w:hint="eastAsia" w:ascii="宋体" w:cs="宋体"/>
                <w:kern w:val="0"/>
                <w:sz w:val="24"/>
                <w:szCs w:val="24"/>
              </w:rPr>
              <w:t>是</w:t>
            </w:r>
          </w:p>
        </w:tc>
        <w:tc>
          <w:tcPr>
            <w:tcW w:w="2817" w:type="dxa"/>
            <w:tcBorders>
              <w:top w:val="single" w:color="auto" w:sz="4" w:space="0"/>
              <w:left w:val="single" w:color="auto" w:sz="4" w:space="0"/>
              <w:bottom w:val="single" w:color="auto" w:sz="4" w:space="0"/>
              <w:right w:val="single" w:color="auto" w:sz="4" w:space="0"/>
            </w:tcBorders>
            <w:noWrap w:val="0"/>
            <w:vAlign w:val="center"/>
          </w:tcPr>
          <w:p w14:paraId="0D54AEC4">
            <w:pPr>
              <w:tabs>
                <w:tab w:val="left" w:pos="1985"/>
              </w:tabs>
              <w:spacing w:line="300" w:lineRule="auto"/>
              <w:jc w:val="center"/>
              <w:rPr>
                <w:rFonts w:ascii="宋体" w:cs="宋体"/>
                <w:kern w:val="0"/>
                <w:sz w:val="24"/>
                <w:szCs w:val="24"/>
              </w:rPr>
            </w:pPr>
            <w:r>
              <w:rPr>
                <w:rFonts w:hint="eastAsia" w:ascii="宋体" w:cs="宋体"/>
                <w:kern w:val="0"/>
                <w:sz w:val="24"/>
                <w:szCs w:val="24"/>
              </w:rPr>
              <w:t>账号用户名</w:t>
            </w:r>
          </w:p>
        </w:tc>
      </w:tr>
      <w:tr w14:paraId="7A72CA97">
        <w:trPr>
          <w:wBefore w:w="0" w:type="dxa"/>
          <w:trHeight w:val="335" w:hRule="atLeast"/>
          <w:jc w:val="center"/>
        </w:trPr>
        <w:tc>
          <w:tcPr>
            <w:tcW w:w="1795" w:type="dxa"/>
            <w:tcBorders>
              <w:top w:val="single" w:color="auto" w:sz="4" w:space="0"/>
              <w:left w:val="single" w:color="auto" w:sz="4" w:space="0"/>
              <w:bottom w:val="single" w:color="auto" w:sz="4" w:space="0"/>
              <w:right w:val="single" w:color="auto" w:sz="4" w:space="0"/>
            </w:tcBorders>
            <w:noWrap w:val="0"/>
            <w:vAlign w:val="top"/>
          </w:tcPr>
          <w:p w14:paraId="0E22E602">
            <w:pPr>
              <w:tabs>
                <w:tab w:val="left" w:pos="1985"/>
              </w:tabs>
              <w:spacing w:line="300" w:lineRule="auto"/>
              <w:jc w:val="center"/>
              <w:rPr>
                <w:kern w:val="0"/>
                <w:sz w:val="24"/>
                <w:szCs w:val="24"/>
              </w:rPr>
            </w:pPr>
            <w:r>
              <w:rPr>
                <w:rFonts w:hint="eastAsia"/>
                <w:kern w:val="0"/>
                <w:sz w:val="24"/>
                <w:szCs w:val="24"/>
              </w:rPr>
              <w:t>Pwd</w:t>
            </w:r>
          </w:p>
        </w:tc>
        <w:tc>
          <w:tcPr>
            <w:tcW w:w="1591" w:type="dxa"/>
            <w:tcBorders>
              <w:top w:val="single" w:color="auto" w:sz="4" w:space="0"/>
              <w:left w:val="single" w:color="auto" w:sz="4" w:space="0"/>
              <w:bottom w:val="single" w:color="auto" w:sz="4" w:space="0"/>
              <w:right w:val="single" w:color="auto" w:sz="4" w:space="0"/>
            </w:tcBorders>
            <w:noWrap w:val="0"/>
            <w:vAlign w:val="top"/>
          </w:tcPr>
          <w:p w14:paraId="5D7B7ED9">
            <w:pPr>
              <w:tabs>
                <w:tab w:val="left" w:pos="1985"/>
              </w:tabs>
              <w:spacing w:line="300" w:lineRule="auto"/>
              <w:jc w:val="center"/>
              <w:rPr>
                <w:kern w:val="0"/>
                <w:sz w:val="24"/>
                <w:szCs w:val="24"/>
              </w:rPr>
            </w:pPr>
            <w:r>
              <w:rPr>
                <w:rFonts w:hint="eastAsia"/>
                <w:kern w:val="0"/>
                <w:sz w:val="24"/>
                <w:szCs w:val="24"/>
              </w:rPr>
              <w:t>v</w:t>
            </w:r>
            <w:r>
              <w:rPr>
                <w:kern w:val="0"/>
                <w:sz w:val="24"/>
                <w:szCs w:val="24"/>
              </w:rPr>
              <w:t>archar</w:t>
            </w:r>
          </w:p>
        </w:tc>
        <w:tc>
          <w:tcPr>
            <w:tcW w:w="1185" w:type="dxa"/>
            <w:tcBorders>
              <w:top w:val="single" w:color="auto" w:sz="4" w:space="0"/>
              <w:left w:val="single" w:color="auto" w:sz="4" w:space="0"/>
              <w:bottom w:val="single" w:color="auto" w:sz="4" w:space="0"/>
              <w:right w:val="single" w:color="auto" w:sz="4" w:space="0"/>
            </w:tcBorders>
            <w:noWrap w:val="0"/>
            <w:vAlign w:val="top"/>
          </w:tcPr>
          <w:p w14:paraId="162DBC56">
            <w:pPr>
              <w:tabs>
                <w:tab w:val="left" w:pos="1985"/>
              </w:tabs>
              <w:spacing w:line="300" w:lineRule="auto"/>
              <w:jc w:val="center"/>
              <w:rPr>
                <w:kern w:val="0"/>
                <w:sz w:val="24"/>
                <w:szCs w:val="24"/>
              </w:rPr>
            </w:pPr>
            <w:r>
              <w:rPr>
                <w:kern w:val="0"/>
                <w:sz w:val="24"/>
                <w:szCs w:val="24"/>
              </w:rPr>
              <w:t>18</w:t>
            </w:r>
          </w:p>
        </w:tc>
        <w:tc>
          <w:tcPr>
            <w:tcW w:w="1402" w:type="dxa"/>
            <w:tcBorders>
              <w:top w:val="single" w:color="auto" w:sz="4" w:space="0"/>
              <w:left w:val="single" w:color="auto" w:sz="4" w:space="0"/>
              <w:bottom w:val="single" w:color="auto" w:sz="4" w:space="0"/>
              <w:right w:val="single" w:color="auto" w:sz="4" w:space="0"/>
            </w:tcBorders>
            <w:noWrap w:val="0"/>
            <w:vAlign w:val="center"/>
          </w:tcPr>
          <w:p w14:paraId="00BE0F9C">
            <w:pPr>
              <w:tabs>
                <w:tab w:val="left" w:pos="1985"/>
              </w:tabs>
              <w:spacing w:line="300" w:lineRule="auto"/>
              <w:jc w:val="center"/>
              <w:rPr>
                <w:rFonts w:ascii="宋体" w:cs="宋体"/>
                <w:kern w:val="0"/>
                <w:sz w:val="24"/>
                <w:szCs w:val="24"/>
              </w:rPr>
            </w:pPr>
          </w:p>
        </w:tc>
        <w:tc>
          <w:tcPr>
            <w:tcW w:w="2817" w:type="dxa"/>
            <w:tcBorders>
              <w:top w:val="single" w:color="auto" w:sz="4" w:space="0"/>
              <w:left w:val="single" w:color="auto" w:sz="4" w:space="0"/>
              <w:bottom w:val="single" w:color="auto" w:sz="4" w:space="0"/>
              <w:right w:val="single" w:color="auto" w:sz="4" w:space="0"/>
            </w:tcBorders>
            <w:noWrap w:val="0"/>
            <w:vAlign w:val="center"/>
          </w:tcPr>
          <w:p w14:paraId="358F03AB">
            <w:pPr>
              <w:tabs>
                <w:tab w:val="left" w:pos="1985"/>
              </w:tabs>
              <w:spacing w:line="300" w:lineRule="auto"/>
              <w:jc w:val="center"/>
              <w:rPr>
                <w:rFonts w:ascii="宋体" w:cs="宋体"/>
                <w:kern w:val="0"/>
                <w:sz w:val="24"/>
                <w:szCs w:val="24"/>
              </w:rPr>
            </w:pPr>
            <w:r>
              <w:rPr>
                <w:rFonts w:hint="eastAsia" w:ascii="宋体" w:cs="宋体"/>
                <w:kern w:val="0"/>
                <w:sz w:val="24"/>
                <w:szCs w:val="24"/>
              </w:rPr>
              <w:t>账号密码</w:t>
            </w:r>
          </w:p>
        </w:tc>
      </w:tr>
      <w:tr w14:paraId="6849C813">
        <w:trPr>
          <w:wBefore w:w="0" w:type="dxa"/>
          <w:trHeight w:val="335" w:hRule="atLeast"/>
          <w:jc w:val="center"/>
        </w:trPr>
        <w:tc>
          <w:tcPr>
            <w:tcW w:w="1795" w:type="dxa"/>
            <w:tcBorders>
              <w:top w:val="single" w:color="auto" w:sz="4" w:space="0"/>
              <w:left w:val="single" w:color="auto" w:sz="4" w:space="0"/>
              <w:bottom w:val="single" w:color="auto" w:sz="4" w:space="0"/>
              <w:right w:val="single" w:color="auto" w:sz="4" w:space="0"/>
            </w:tcBorders>
            <w:noWrap w:val="0"/>
            <w:vAlign w:val="top"/>
          </w:tcPr>
          <w:p w14:paraId="5E017EAB">
            <w:pPr>
              <w:tabs>
                <w:tab w:val="left" w:pos="1985"/>
              </w:tabs>
              <w:spacing w:line="300" w:lineRule="auto"/>
              <w:jc w:val="center"/>
              <w:rPr>
                <w:kern w:val="0"/>
                <w:sz w:val="24"/>
                <w:szCs w:val="24"/>
              </w:rPr>
            </w:pPr>
            <w:r>
              <w:rPr>
                <w:rFonts w:hint="eastAsia"/>
                <w:kern w:val="0"/>
                <w:sz w:val="24"/>
                <w:szCs w:val="24"/>
              </w:rPr>
              <w:t>Score</w:t>
            </w:r>
          </w:p>
        </w:tc>
        <w:tc>
          <w:tcPr>
            <w:tcW w:w="1591" w:type="dxa"/>
            <w:tcBorders>
              <w:top w:val="single" w:color="auto" w:sz="4" w:space="0"/>
              <w:left w:val="single" w:color="auto" w:sz="4" w:space="0"/>
              <w:bottom w:val="single" w:color="auto" w:sz="4" w:space="0"/>
              <w:right w:val="single" w:color="auto" w:sz="4" w:space="0"/>
            </w:tcBorders>
            <w:noWrap w:val="0"/>
            <w:vAlign w:val="top"/>
          </w:tcPr>
          <w:p w14:paraId="7CE53A50">
            <w:pPr>
              <w:tabs>
                <w:tab w:val="left" w:pos="1985"/>
              </w:tabs>
              <w:spacing w:line="300" w:lineRule="auto"/>
              <w:jc w:val="center"/>
              <w:rPr>
                <w:kern w:val="0"/>
                <w:sz w:val="24"/>
                <w:szCs w:val="24"/>
              </w:rPr>
            </w:pPr>
            <w:r>
              <w:rPr>
                <w:rFonts w:hint="eastAsia"/>
                <w:kern w:val="0"/>
                <w:sz w:val="24"/>
                <w:szCs w:val="24"/>
              </w:rPr>
              <w:t>int</w:t>
            </w:r>
          </w:p>
        </w:tc>
        <w:tc>
          <w:tcPr>
            <w:tcW w:w="1185" w:type="dxa"/>
            <w:tcBorders>
              <w:top w:val="single" w:color="auto" w:sz="4" w:space="0"/>
              <w:left w:val="single" w:color="auto" w:sz="4" w:space="0"/>
              <w:bottom w:val="single" w:color="auto" w:sz="4" w:space="0"/>
              <w:right w:val="single" w:color="auto" w:sz="4" w:space="0"/>
            </w:tcBorders>
            <w:noWrap w:val="0"/>
            <w:vAlign w:val="top"/>
          </w:tcPr>
          <w:p w14:paraId="12C4D07C">
            <w:pPr>
              <w:tabs>
                <w:tab w:val="left" w:pos="1985"/>
              </w:tabs>
              <w:spacing w:line="300" w:lineRule="auto"/>
              <w:jc w:val="center"/>
              <w:rPr>
                <w:kern w:val="0"/>
                <w:sz w:val="24"/>
                <w:szCs w:val="24"/>
              </w:rPr>
            </w:pPr>
            <w:r>
              <w:rPr>
                <w:kern w:val="0"/>
                <w:sz w:val="24"/>
                <w:szCs w:val="24"/>
              </w:rPr>
              <w:t>11</w:t>
            </w:r>
          </w:p>
        </w:tc>
        <w:tc>
          <w:tcPr>
            <w:tcW w:w="1402" w:type="dxa"/>
            <w:tcBorders>
              <w:top w:val="single" w:color="auto" w:sz="4" w:space="0"/>
              <w:left w:val="single" w:color="auto" w:sz="4" w:space="0"/>
              <w:bottom w:val="single" w:color="auto" w:sz="4" w:space="0"/>
              <w:right w:val="single" w:color="auto" w:sz="4" w:space="0"/>
            </w:tcBorders>
            <w:noWrap w:val="0"/>
            <w:vAlign w:val="center"/>
          </w:tcPr>
          <w:p w14:paraId="40865C72">
            <w:pPr>
              <w:tabs>
                <w:tab w:val="left" w:pos="1985"/>
              </w:tabs>
              <w:spacing w:line="300" w:lineRule="auto"/>
              <w:jc w:val="center"/>
              <w:rPr>
                <w:rFonts w:ascii="宋体" w:cs="宋体"/>
                <w:kern w:val="0"/>
                <w:sz w:val="24"/>
                <w:szCs w:val="24"/>
              </w:rPr>
            </w:pPr>
          </w:p>
        </w:tc>
        <w:tc>
          <w:tcPr>
            <w:tcW w:w="2817" w:type="dxa"/>
            <w:tcBorders>
              <w:top w:val="single" w:color="auto" w:sz="4" w:space="0"/>
              <w:left w:val="single" w:color="auto" w:sz="4" w:space="0"/>
              <w:bottom w:val="single" w:color="auto" w:sz="4" w:space="0"/>
              <w:right w:val="single" w:color="auto" w:sz="4" w:space="0"/>
            </w:tcBorders>
            <w:noWrap w:val="0"/>
            <w:vAlign w:val="center"/>
          </w:tcPr>
          <w:p w14:paraId="24DB2F01">
            <w:pPr>
              <w:tabs>
                <w:tab w:val="left" w:pos="1985"/>
              </w:tabs>
              <w:spacing w:line="300" w:lineRule="auto"/>
              <w:jc w:val="center"/>
              <w:rPr>
                <w:rFonts w:ascii="宋体" w:cs="宋体"/>
                <w:kern w:val="0"/>
                <w:sz w:val="24"/>
                <w:szCs w:val="24"/>
              </w:rPr>
            </w:pPr>
            <w:r>
              <w:rPr>
                <w:rFonts w:hint="eastAsia" w:ascii="宋体" w:cs="宋体"/>
                <w:kern w:val="0"/>
                <w:sz w:val="24"/>
                <w:szCs w:val="24"/>
              </w:rPr>
              <w:t>账号游戏积分</w:t>
            </w:r>
          </w:p>
        </w:tc>
      </w:tr>
    </w:tbl>
    <w:p w14:paraId="50422FE0">
      <w:pPr>
        <w:spacing w:line="300" w:lineRule="auto"/>
        <w:rPr>
          <w:rFonts w:hint="eastAsia" w:ascii="宋体" w:hAnsi="宋体" w:cs="宋体"/>
          <w:sz w:val="24"/>
          <w:szCs w:val="24"/>
        </w:rPr>
      </w:pPr>
    </w:p>
    <w:p w14:paraId="6A64A60B">
      <w:pPr>
        <w:spacing w:line="300" w:lineRule="auto"/>
        <w:ind w:left="60" w:firstLine="420"/>
        <w:rPr>
          <w:rFonts w:hint="eastAsia" w:ascii="宋体" w:hAnsi="宋体"/>
          <w:szCs w:val="21"/>
        </w:rPr>
        <w:sectPr>
          <w:pgSz w:w="11906" w:h="16838"/>
          <w:pgMar w:top="1701" w:right="1588" w:bottom="1531" w:left="1588" w:header="1077" w:footer="992" w:gutter="0"/>
          <w:cols w:space="720" w:num="1"/>
          <w:docGrid w:type="linesAndChars" w:linePitch="312" w:charSpace="0"/>
        </w:sectPr>
      </w:pPr>
    </w:p>
    <w:p w14:paraId="5532AD51">
      <w:pPr>
        <w:pStyle w:val="2"/>
        <w:numPr>
          <w:ilvl w:val="0"/>
          <w:numId w:val="2"/>
        </w:numPr>
        <w:spacing w:before="0" w:after="312" w:afterLines="100" w:line="300" w:lineRule="auto"/>
        <w:ind w:left="431" w:hanging="431"/>
        <w:jc w:val="center"/>
        <w:rPr>
          <w:rFonts w:hint="eastAsia" w:ascii="黑体" w:eastAsia="黑体"/>
          <w:b w:val="0"/>
          <w:bCs w:val="0"/>
          <w:sz w:val="30"/>
          <w:szCs w:val="30"/>
        </w:rPr>
      </w:pPr>
      <w:bookmarkStart w:id="75" w:name="_Toc72788701"/>
      <w:r>
        <w:rPr>
          <w:rFonts w:hint="eastAsia" w:ascii="黑体" w:eastAsia="黑体"/>
          <w:b w:val="0"/>
          <w:bCs w:val="0"/>
          <w:sz w:val="30"/>
          <w:szCs w:val="30"/>
        </w:rPr>
        <w:t>系统实现</w:t>
      </w:r>
      <w:bookmarkEnd w:id="75"/>
    </w:p>
    <w:p w14:paraId="518DC0F1">
      <w:pPr>
        <w:pStyle w:val="3"/>
        <w:numPr>
          <w:ilvl w:val="1"/>
          <w:numId w:val="2"/>
        </w:numPr>
        <w:spacing w:before="156" w:beforeLines="50" w:after="156" w:afterLines="50" w:line="300" w:lineRule="auto"/>
        <w:ind w:left="578" w:hanging="578"/>
        <w:rPr>
          <w:rFonts w:hint="eastAsia" w:ascii="黑体" w:eastAsia="黑体"/>
          <w:b w:val="0"/>
          <w:bCs w:val="0"/>
          <w:sz w:val="28"/>
          <w:szCs w:val="28"/>
        </w:rPr>
      </w:pPr>
      <w:bookmarkStart w:id="76" w:name="_Toc72788702"/>
      <w:r>
        <w:rPr>
          <w:rFonts w:hint="eastAsia" w:ascii="黑体" w:eastAsia="黑体"/>
          <w:b w:val="0"/>
          <w:bCs w:val="0"/>
          <w:sz w:val="28"/>
          <w:szCs w:val="28"/>
        </w:rPr>
        <w:t>数据初始化</w:t>
      </w:r>
      <w:bookmarkEnd w:id="76"/>
    </w:p>
    <w:p w14:paraId="4140EA07">
      <w:pPr>
        <w:spacing w:line="300" w:lineRule="auto"/>
        <w:ind w:firstLine="480" w:firstLineChars="200"/>
        <w:rPr>
          <w:rFonts w:hint="eastAsia" w:ascii="宋体" w:hAnsi="宋体" w:cs="宋体"/>
          <w:sz w:val="24"/>
          <w:szCs w:val="24"/>
        </w:rPr>
      </w:pPr>
      <w:r>
        <w:rPr>
          <w:rFonts w:hint="eastAsia" w:ascii="宋体" w:hAnsi="宋体" w:cs="宋体"/>
          <w:sz w:val="24"/>
          <w:szCs w:val="24"/>
        </w:rPr>
        <w:t>本项目要想能运行起来必须得先启动服务器进行监听，在启动监听前，为了保证客户端连接后程序的正确性，需要先行对服务器数据进行初始化工作。服务器要进行初始化的数据主要有所有房间信息、桌位信息、在线玩家信息、当前在线人数。</w:t>
      </w:r>
    </w:p>
    <w:p w14:paraId="1A6BA65E">
      <w:pPr>
        <w:spacing w:line="300" w:lineRule="auto"/>
        <w:ind w:firstLine="480" w:firstLineChars="200"/>
        <w:rPr>
          <w:rFonts w:hint="eastAsia" w:ascii="宋体" w:hAnsi="宋体" w:cs="宋体"/>
          <w:sz w:val="24"/>
          <w:szCs w:val="24"/>
        </w:rPr>
      </w:pPr>
      <w:r>
        <w:rPr>
          <w:rFonts w:hint="eastAsia" w:ascii="宋体" w:hAnsi="宋体" w:cs="宋体"/>
          <w:sz w:val="24"/>
          <w:szCs w:val="24"/>
        </w:rPr>
        <w:t>首先要对所有房间的信息进行初始化，包括房间号、房间名称、当前房间的在线人数情况。一共定义了20个房间，每个房间的房间号从1开始显示，每经过5个房间更换一轮房间名，并将所有房间的当前在线人数设初值为0。</w:t>
      </w:r>
    </w:p>
    <w:p w14:paraId="3393011D">
      <w:pPr>
        <w:spacing w:line="300" w:lineRule="auto"/>
        <w:ind w:firstLine="480" w:firstLineChars="200"/>
        <w:rPr>
          <w:rFonts w:hint="eastAsia" w:ascii="宋体" w:hAnsi="宋体" w:cs="宋体"/>
          <w:sz w:val="24"/>
          <w:szCs w:val="24"/>
        </w:rPr>
      </w:pPr>
      <w:r>
        <w:rPr>
          <w:rFonts w:hint="eastAsia" w:ascii="宋体" w:hAnsi="宋体" w:cs="宋体"/>
          <w:sz w:val="24"/>
          <w:szCs w:val="24"/>
        </w:rPr>
        <w:t>接着要对所有桌位的信息初始化，默认每个房间拥有30个桌位，具体信息包括所属房间号、桌位号、桌位当前人数、玩家以及状态。每个桌位的从属房间号是从1开始自增，每连续30个桌位的从属房间号都是相同的，因为它们属于同一个房间。而桌位号也是从1开始记录，每30个桌位重置一轮计数，因为一个房间只拥有30个桌位。然后将所有桌位的当前人数设为0，当前玩家为“/”，桌位状态置为“free”，一开始是没有玩家的。</w:t>
      </w:r>
    </w:p>
    <w:p w14:paraId="0A7F1951">
      <w:pPr>
        <w:spacing w:line="300" w:lineRule="auto"/>
        <w:ind w:firstLine="480" w:firstLineChars="200"/>
        <w:rPr>
          <w:rFonts w:hint="eastAsia" w:ascii="宋体" w:hAnsi="宋体" w:cs="宋体"/>
          <w:sz w:val="24"/>
          <w:szCs w:val="24"/>
        </w:rPr>
      </w:pPr>
      <w:r>
        <w:rPr>
          <w:rFonts w:hint="eastAsia" w:ascii="宋体" w:hAnsi="宋体" w:cs="宋体"/>
          <w:sz w:val="24"/>
          <w:szCs w:val="24"/>
        </w:rPr>
        <w:t>最后是在线玩家信息和当前在线人数这里，在线玩家信息表默认插入表头后不添加任何数据，因为服务器启动监听前肯定是没有任何玩家在线的，同样地将在线人数也先置为0显示即可。</w:t>
      </w:r>
    </w:p>
    <w:p w14:paraId="7675D2F0">
      <w:pPr>
        <w:pStyle w:val="3"/>
        <w:numPr>
          <w:ilvl w:val="1"/>
          <w:numId w:val="2"/>
        </w:numPr>
        <w:spacing w:before="156" w:beforeLines="50" w:after="156" w:afterLines="50" w:line="300" w:lineRule="auto"/>
        <w:ind w:left="578" w:hanging="578"/>
        <w:rPr>
          <w:rFonts w:hint="eastAsia" w:ascii="黑体" w:eastAsia="黑体"/>
          <w:b w:val="0"/>
          <w:bCs w:val="0"/>
          <w:sz w:val="28"/>
          <w:szCs w:val="28"/>
        </w:rPr>
      </w:pPr>
      <w:bookmarkStart w:id="77" w:name="_Toc72788703"/>
      <w:r>
        <w:rPr>
          <w:rFonts w:hint="eastAsia" w:ascii="黑体" w:eastAsia="黑体"/>
          <w:b w:val="0"/>
          <w:bCs w:val="0"/>
          <w:sz w:val="28"/>
          <w:szCs w:val="28"/>
        </w:rPr>
        <w:t>功能模块实现</w:t>
      </w:r>
      <w:bookmarkEnd w:id="77"/>
    </w:p>
    <w:p w14:paraId="76C1EB1D">
      <w:pPr>
        <w:pStyle w:val="4"/>
        <w:numPr>
          <w:ilvl w:val="2"/>
          <w:numId w:val="2"/>
        </w:numPr>
        <w:ind w:left="0" w:firstLine="0"/>
        <w:rPr>
          <w:rFonts w:ascii="黑体" w:hAnsi="黑体" w:cs="黑体"/>
          <w:bCs w:val="0"/>
          <w:szCs w:val="24"/>
        </w:rPr>
      </w:pPr>
      <w:bookmarkStart w:id="78" w:name="_Toc72788704"/>
      <w:r>
        <w:rPr>
          <w:rFonts w:hint="eastAsia" w:ascii="黑体" w:hAnsi="黑体" w:cs="黑体"/>
          <w:bCs w:val="0"/>
          <w:szCs w:val="24"/>
        </w:rPr>
        <w:t>账号操作模块</w:t>
      </w:r>
      <w:bookmarkEnd w:id="78"/>
    </w:p>
    <w:p w14:paraId="543950B2">
      <w:pPr>
        <w:spacing w:line="300" w:lineRule="auto"/>
        <w:ind w:firstLine="480" w:firstLineChars="200"/>
        <w:rPr>
          <w:rFonts w:hint="eastAsia" w:ascii="宋体" w:hAnsi="宋体" w:cs="宋体"/>
          <w:sz w:val="24"/>
          <w:szCs w:val="24"/>
        </w:rPr>
      </w:pPr>
      <w:r>
        <w:rPr>
          <w:rFonts w:hint="eastAsia" w:ascii="宋体" w:hAnsi="宋体" w:cs="宋体"/>
          <w:sz w:val="24"/>
          <w:szCs w:val="24"/>
        </w:rPr>
        <w:t>整个模块主要分为3部分实现。</w:t>
      </w:r>
    </w:p>
    <w:p w14:paraId="656053B6">
      <w:pPr>
        <w:spacing w:line="300" w:lineRule="auto"/>
        <w:ind w:firstLine="480" w:firstLineChars="200"/>
        <w:rPr>
          <w:rFonts w:ascii="宋体" w:hAnsi="宋体" w:cs="宋体"/>
          <w:sz w:val="24"/>
          <w:szCs w:val="24"/>
        </w:rPr>
      </w:pPr>
      <w:r>
        <w:rPr>
          <w:rFonts w:hint="eastAsia" w:ascii="宋体" w:hAnsi="宋体" w:cs="宋体"/>
          <w:sz w:val="24"/>
          <w:szCs w:val="24"/>
        </w:rPr>
        <w:t>1.账号注册流程</w:t>
      </w:r>
    </w:p>
    <w:p w14:paraId="7479BE0B">
      <w:pPr>
        <w:spacing w:line="300" w:lineRule="auto"/>
        <w:ind w:firstLine="480" w:firstLineChars="200"/>
        <w:rPr>
          <w:rFonts w:ascii="宋体" w:hAnsi="宋体" w:cs="宋体"/>
          <w:sz w:val="24"/>
          <w:szCs w:val="24"/>
        </w:rPr>
      </w:pPr>
      <w:r>
        <w:rPr>
          <w:rFonts w:hint="eastAsia" w:ascii="宋体" w:hAnsi="宋体" w:cs="宋体"/>
          <w:sz w:val="24"/>
          <w:szCs w:val="24"/>
        </w:rPr>
        <w:t>用户在注册界面点击注册按钮向服务器发送请求之前，会先在本地对输入信息进行校验。首先会判断是否有输入为空值的，需要输入的包括用户名、密码、确认密码，其中任何一项输入为空值都无法通过验证。在通过空值验证后，会使用正则表达式对用户名和密码进行匹配。</w:t>
      </w:r>
    </w:p>
    <w:p w14:paraId="045292E2">
      <w:pPr>
        <w:spacing w:line="300" w:lineRule="auto"/>
        <w:ind w:firstLine="480" w:firstLineChars="200"/>
        <w:rPr>
          <w:rFonts w:hint="eastAsia" w:ascii="宋体" w:hAnsi="宋体" w:cs="宋体"/>
          <w:sz w:val="24"/>
          <w:szCs w:val="24"/>
        </w:rPr>
      </w:pPr>
      <w:r>
        <w:rPr>
          <w:rFonts w:hint="eastAsia" w:ascii="宋体" w:hAnsi="宋体" w:cs="宋体"/>
          <w:sz w:val="24"/>
          <w:szCs w:val="24"/>
        </w:rPr>
        <w:t>账号注册的界面展示图如图4</w:t>
      </w:r>
      <w:r>
        <w:rPr>
          <w:rFonts w:ascii="宋体" w:hAnsi="宋体" w:cs="宋体"/>
          <w:sz w:val="24"/>
          <w:szCs w:val="24"/>
        </w:rPr>
        <w:t>.1</w:t>
      </w:r>
      <w:r>
        <w:rPr>
          <w:rFonts w:hint="eastAsia" w:ascii="宋体" w:hAnsi="宋体" w:cs="宋体"/>
          <w:sz w:val="24"/>
          <w:szCs w:val="24"/>
        </w:rPr>
        <w:t>所示。</w:t>
      </w:r>
    </w:p>
    <w:p w14:paraId="1245373B">
      <w:pPr>
        <w:jc w:val="center"/>
      </w:pPr>
      <w:r>
        <w:drawing>
          <wp:inline distT="0" distB="0" distL="114300" distR="114300">
            <wp:extent cx="5181600" cy="3733800"/>
            <wp:effectExtent l="0" t="0" r="0" b="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7"/>
                    <a:stretch>
                      <a:fillRect/>
                    </a:stretch>
                  </pic:blipFill>
                  <pic:spPr>
                    <a:xfrm>
                      <a:off x="0" y="0"/>
                      <a:ext cx="5181600" cy="3733800"/>
                    </a:xfrm>
                    <a:prstGeom prst="rect">
                      <a:avLst/>
                    </a:prstGeom>
                    <a:noFill/>
                    <a:ln>
                      <a:noFill/>
                    </a:ln>
                  </pic:spPr>
                </pic:pic>
              </a:graphicData>
            </a:graphic>
          </wp:inline>
        </w:drawing>
      </w:r>
    </w:p>
    <w:p w14:paraId="7154C71D">
      <w:pPr>
        <w:jc w:val="center"/>
        <w:rPr>
          <w:rFonts w:hint="eastAsia" w:ascii="宋体" w:hAnsi="宋体" w:cs="宋体"/>
        </w:rPr>
      </w:pPr>
      <w:r>
        <w:rPr>
          <w:rFonts w:hint="eastAsia" w:ascii="宋体" w:hAnsi="宋体" w:cs="宋体"/>
        </w:rPr>
        <w:t>图4.</w:t>
      </w:r>
      <w:r>
        <w:rPr>
          <w:rFonts w:ascii="宋体" w:hAnsi="宋体" w:cs="宋体"/>
        </w:rPr>
        <w:t>1</w:t>
      </w:r>
      <w:r>
        <w:rPr>
          <w:rFonts w:hint="eastAsia" w:ascii="宋体" w:hAnsi="宋体" w:cs="宋体"/>
        </w:rPr>
        <w:t xml:space="preserve"> 账号注册界面展示图</w:t>
      </w:r>
    </w:p>
    <w:p w14:paraId="2933512F">
      <w:pPr>
        <w:wordWrap w:val="0"/>
        <w:spacing w:line="300" w:lineRule="auto"/>
        <w:ind w:firstLine="480" w:firstLineChars="200"/>
        <w:rPr>
          <w:rFonts w:ascii="宋体" w:hAnsi="宋体" w:cs="宋体"/>
          <w:sz w:val="24"/>
          <w:szCs w:val="24"/>
        </w:rPr>
      </w:pPr>
      <w:r>
        <w:rPr>
          <w:rFonts w:hint="eastAsia" w:ascii="宋体" w:hAnsi="宋体" w:cs="宋体"/>
          <w:sz w:val="24"/>
          <w:szCs w:val="24"/>
        </w:rPr>
        <w:t>其中要求用户名是以字母开头的6到12位数字或字母组合，对应的表达式为^[a-zA-Z][a-zA-Z0-9]{5,11}，^表示指示字符串的头，要求以它后面的字符开头，后面的[a-zA-Z]表示匹配任意一个大小写字母，最后的{5,11}表示任意5到11位的字母或者数字，整个表达式并在一起就达到了预期的规则。而密码的要求是8到16位数字与字母的组合，对应的表达式为^(?=.*[a-zA-Z])(?=.*[0-9])[a-zA-Z0-9]{8,16}，其中?=是一种环视语法，它相当于一种判断条件，判断字符串中是否有符合它之后规定的条件，并没有实际占位。后面的.*[a-zA-Z]表示匹配0到多个除了换行符外的任意字符加一个字母，同理后面的一串表示匹配0到多个除了换行符外的任意字符加一个数字，最后的{8,16}表示匹配8到16个字母或者数字，整个合并在一起，就形成了所设定好的规则。</w:t>
      </w:r>
    </w:p>
    <w:p w14:paraId="63E9451E">
      <w:pPr>
        <w:spacing w:line="300" w:lineRule="auto"/>
        <w:ind w:firstLine="480" w:firstLineChars="200"/>
        <w:rPr>
          <w:rFonts w:hint="eastAsia" w:ascii="宋体" w:hAnsi="宋体" w:cs="宋体"/>
          <w:sz w:val="24"/>
          <w:szCs w:val="24"/>
        </w:rPr>
      </w:pPr>
      <w:r>
        <w:rPr>
          <w:rFonts w:hint="eastAsia" w:ascii="宋体" w:hAnsi="宋体" w:cs="宋体"/>
          <w:sz w:val="24"/>
          <w:szCs w:val="24"/>
        </w:rPr>
        <w:t>当输入的内容也通过校验后，最后判断一下密码与确认密码中的输入是否一致，如果不一致再次提醒用户，如果一致的话，就将注册消息发送给服务器。服务器在收到消息后，首先根据用户需要注册的用户名，在数据库中查找是否已经被注册，如已经存在该账号，则反馈给客户端，若不存在则写入数据库，并将游戏积分初始化为0分。</w:t>
      </w:r>
    </w:p>
    <w:p w14:paraId="40AC5CD4">
      <w:pPr>
        <w:spacing w:line="300" w:lineRule="auto"/>
        <w:ind w:firstLine="480" w:firstLineChars="200"/>
        <w:rPr>
          <w:rFonts w:ascii="宋体" w:hAnsi="宋体" w:cs="宋体"/>
          <w:sz w:val="24"/>
          <w:szCs w:val="24"/>
        </w:rPr>
      </w:pPr>
      <w:r>
        <w:rPr>
          <w:rFonts w:hint="eastAsia" w:ascii="宋体" w:hAnsi="宋体" w:cs="宋体"/>
          <w:sz w:val="24"/>
          <w:szCs w:val="24"/>
        </w:rPr>
        <w:t>2.账号登录流程</w:t>
      </w:r>
    </w:p>
    <w:p w14:paraId="49B65A7D">
      <w:pPr>
        <w:spacing w:line="300" w:lineRule="auto"/>
        <w:ind w:firstLine="480" w:firstLineChars="200"/>
        <w:rPr>
          <w:rFonts w:hint="eastAsia" w:ascii="宋体" w:hAnsi="宋体" w:cs="宋体"/>
          <w:sz w:val="24"/>
          <w:szCs w:val="24"/>
        </w:rPr>
      </w:pPr>
      <w:r>
        <w:rPr>
          <w:rFonts w:hint="eastAsia" w:ascii="宋体" w:hAnsi="宋体" w:cs="宋体"/>
          <w:sz w:val="24"/>
          <w:szCs w:val="24"/>
        </w:rPr>
        <w:t>账号登录的界面展示图如图4</w:t>
      </w:r>
      <w:r>
        <w:rPr>
          <w:rFonts w:ascii="宋体" w:hAnsi="宋体" w:cs="宋体"/>
          <w:sz w:val="24"/>
          <w:szCs w:val="24"/>
        </w:rPr>
        <w:t>.2</w:t>
      </w:r>
      <w:r>
        <w:rPr>
          <w:rFonts w:hint="eastAsia" w:ascii="宋体" w:hAnsi="宋体" w:cs="宋体"/>
          <w:sz w:val="24"/>
          <w:szCs w:val="24"/>
        </w:rPr>
        <w:t>所示。</w:t>
      </w:r>
    </w:p>
    <w:p w14:paraId="17DDF399">
      <w:pPr>
        <w:jc w:val="center"/>
      </w:pPr>
      <w:r>
        <w:drawing>
          <wp:inline distT="0" distB="0" distL="114300" distR="114300">
            <wp:extent cx="5191125" cy="3752850"/>
            <wp:effectExtent l="0" t="0" r="15875" b="635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8"/>
                    <a:stretch>
                      <a:fillRect/>
                    </a:stretch>
                  </pic:blipFill>
                  <pic:spPr>
                    <a:xfrm>
                      <a:off x="0" y="0"/>
                      <a:ext cx="5191125" cy="3752850"/>
                    </a:xfrm>
                    <a:prstGeom prst="rect">
                      <a:avLst/>
                    </a:prstGeom>
                    <a:noFill/>
                    <a:ln>
                      <a:noFill/>
                    </a:ln>
                  </pic:spPr>
                </pic:pic>
              </a:graphicData>
            </a:graphic>
          </wp:inline>
        </w:drawing>
      </w:r>
    </w:p>
    <w:p w14:paraId="724105AD">
      <w:pPr>
        <w:jc w:val="center"/>
        <w:rPr>
          <w:rFonts w:hint="eastAsia"/>
        </w:rPr>
      </w:pPr>
      <w:r>
        <w:rPr>
          <w:rFonts w:hint="eastAsia" w:ascii="宋体" w:hAnsi="宋体" w:cs="宋体"/>
        </w:rPr>
        <w:t>图</w:t>
      </w:r>
      <w:r>
        <w:rPr>
          <w:rFonts w:ascii="宋体" w:hAnsi="宋体" w:cs="宋体"/>
        </w:rPr>
        <w:t>4</w:t>
      </w:r>
      <w:r>
        <w:rPr>
          <w:rFonts w:hint="eastAsia" w:ascii="宋体" w:hAnsi="宋体" w:cs="宋体"/>
        </w:rPr>
        <w:t>.</w:t>
      </w:r>
      <w:r>
        <w:rPr>
          <w:rFonts w:ascii="宋体" w:hAnsi="宋体" w:cs="宋体"/>
        </w:rPr>
        <w:t>2</w:t>
      </w:r>
      <w:r>
        <w:rPr>
          <w:rFonts w:hint="eastAsia" w:ascii="宋体" w:hAnsi="宋体" w:cs="宋体"/>
        </w:rPr>
        <w:t xml:space="preserve"> 账号</w:t>
      </w:r>
      <w:r>
        <w:rPr>
          <w:rFonts w:hint="eastAsia"/>
        </w:rPr>
        <w:t>登录界面展示图</w:t>
      </w:r>
    </w:p>
    <w:p w14:paraId="56D4A57D">
      <w:pPr>
        <w:spacing w:line="300" w:lineRule="auto"/>
        <w:ind w:firstLine="480" w:firstLineChars="200"/>
        <w:rPr>
          <w:rFonts w:hint="eastAsia" w:ascii="宋体" w:hAnsi="宋体" w:cs="宋体"/>
          <w:sz w:val="24"/>
          <w:szCs w:val="24"/>
        </w:rPr>
      </w:pPr>
      <w:r>
        <w:rPr>
          <w:rFonts w:hint="eastAsia" w:ascii="宋体" w:hAnsi="宋体" w:cs="宋体"/>
          <w:sz w:val="24"/>
          <w:szCs w:val="24"/>
        </w:rPr>
        <w:t>用户在登录界面试图进行登录时，也会先在本地对输入框中的内容进行判断，当输入验证合法后才会将登录消息发送到服务器。首先也是要判断输入是否为空，需要输入用户名与密码，均不允许输入为空。</w:t>
      </w:r>
    </w:p>
    <w:p w14:paraId="3829F2AA">
      <w:pPr>
        <w:spacing w:line="300" w:lineRule="auto"/>
        <w:ind w:firstLine="480" w:firstLineChars="200"/>
        <w:rPr>
          <w:rFonts w:hint="eastAsia" w:ascii="宋体" w:hAnsi="宋体" w:cs="宋体"/>
          <w:sz w:val="24"/>
          <w:szCs w:val="24"/>
        </w:rPr>
      </w:pPr>
      <w:r>
        <w:rPr>
          <w:rFonts w:hint="eastAsia" w:ascii="宋体" w:hAnsi="宋体" w:cs="宋体"/>
          <w:sz w:val="24"/>
          <w:szCs w:val="24"/>
        </w:rPr>
        <w:t>当消息被发送到服务器时，服务器连接到数据库，首先要查询是否存在该用户名，如不存在，则反馈给客户端，如存在则继续对密码进行校验，在数据库中查询对应用户名那条记录的密码是否与用户输入的密码一致，如果不一致则反馈密码错误提示，如果一致则需要继续检查用户是否已经登录了，只有还未登录时，才能成功登录。登录成功后，将该账号对应的游戏积分以及所有房间的相关信息一并发送给客户端，更新服务器上在线人数与在线玩家监控信息，同时客户端将关闭掉登录窗口，打开并进入游戏大厅窗口。</w:t>
      </w:r>
    </w:p>
    <w:p w14:paraId="404A15D6">
      <w:pPr>
        <w:spacing w:line="300" w:lineRule="auto"/>
        <w:ind w:firstLine="480" w:firstLineChars="200"/>
        <w:rPr>
          <w:rFonts w:ascii="宋体" w:hAnsi="宋体" w:cs="宋体"/>
          <w:sz w:val="24"/>
          <w:szCs w:val="24"/>
        </w:rPr>
      </w:pPr>
      <w:r>
        <w:rPr>
          <w:rFonts w:hint="eastAsia" w:ascii="宋体" w:hAnsi="宋体" w:cs="宋体"/>
          <w:sz w:val="24"/>
          <w:szCs w:val="24"/>
        </w:rPr>
        <w:t>3.修改密码流程</w:t>
      </w:r>
    </w:p>
    <w:p w14:paraId="65BB4FBD">
      <w:pPr>
        <w:spacing w:line="300" w:lineRule="auto"/>
        <w:ind w:firstLine="480" w:firstLineChars="200"/>
        <w:rPr>
          <w:rFonts w:hint="eastAsia" w:ascii="宋体" w:hAnsi="宋体" w:cs="宋体"/>
          <w:sz w:val="24"/>
          <w:szCs w:val="24"/>
        </w:rPr>
      </w:pPr>
      <w:r>
        <w:rPr>
          <w:rFonts w:hint="eastAsia" w:ascii="宋体" w:hAnsi="宋体" w:cs="宋体"/>
          <w:sz w:val="24"/>
          <w:szCs w:val="24"/>
        </w:rPr>
        <w:t>修改密码的界面展示图如图4</w:t>
      </w:r>
      <w:r>
        <w:rPr>
          <w:rFonts w:ascii="宋体" w:hAnsi="宋体" w:cs="宋体"/>
          <w:sz w:val="24"/>
          <w:szCs w:val="24"/>
        </w:rPr>
        <w:t>.3</w:t>
      </w:r>
      <w:r>
        <w:rPr>
          <w:rFonts w:hint="eastAsia" w:ascii="宋体" w:hAnsi="宋体" w:cs="宋体"/>
          <w:sz w:val="24"/>
          <w:szCs w:val="24"/>
        </w:rPr>
        <w:t>所示。</w:t>
      </w:r>
    </w:p>
    <w:p w14:paraId="7A0E69ED">
      <w:pPr>
        <w:jc w:val="center"/>
      </w:pPr>
      <w:r>
        <w:drawing>
          <wp:inline distT="0" distB="0" distL="114300" distR="114300">
            <wp:extent cx="4161155" cy="2148840"/>
            <wp:effectExtent l="0" t="0" r="4445" b="1016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9"/>
                    <a:stretch>
                      <a:fillRect/>
                    </a:stretch>
                  </pic:blipFill>
                  <pic:spPr>
                    <a:xfrm>
                      <a:off x="0" y="0"/>
                      <a:ext cx="4161155" cy="2148840"/>
                    </a:xfrm>
                    <a:prstGeom prst="rect">
                      <a:avLst/>
                    </a:prstGeom>
                    <a:noFill/>
                    <a:ln>
                      <a:noFill/>
                    </a:ln>
                  </pic:spPr>
                </pic:pic>
              </a:graphicData>
            </a:graphic>
          </wp:inline>
        </w:drawing>
      </w:r>
    </w:p>
    <w:p w14:paraId="7E67936C">
      <w:pPr>
        <w:jc w:val="center"/>
        <w:rPr>
          <w:rFonts w:hint="eastAsia"/>
        </w:rPr>
      </w:pPr>
      <w:r>
        <w:rPr>
          <w:rFonts w:hint="eastAsia" w:ascii="宋体" w:hAnsi="宋体" w:cs="宋体"/>
        </w:rPr>
        <w:t>图</w:t>
      </w:r>
      <w:r>
        <w:rPr>
          <w:rFonts w:ascii="宋体" w:hAnsi="宋体" w:cs="宋体"/>
        </w:rPr>
        <w:t>4</w:t>
      </w:r>
      <w:r>
        <w:rPr>
          <w:rFonts w:hint="eastAsia" w:ascii="宋体" w:hAnsi="宋体" w:cs="宋体"/>
        </w:rPr>
        <w:t>.</w:t>
      </w:r>
      <w:r>
        <w:rPr>
          <w:rFonts w:ascii="宋体" w:hAnsi="宋体" w:cs="宋体"/>
        </w:rPr>
        <w:t>3</w:t>
      </w:r>
      <w:r>
        <w:rPr>
          <w:rFonts w:hint="eastAsia" w:ascii="宋体" w:hAnsi="宋体" w:cs="宋体"/>
        </w:rPr>
        <w:t xml:space="preserve"> </w:t>
      </w:r>
      <w:r>
        <w:rPr>
          <w:rFonts w:hint="eastAsia"/>
        </w:rPr>
        <w:t>修改密码界面展示图</w:t>
      </w:r>
    </w:p>
    <w:p w14:paraId="296286D1">
      <w:pPr>
        <w:spacing w:line="300" w:lineRule="auto"/>
        <w:ind w:firstLine="480" w:firstLineChars="200"/>
        <w:rPr>
          <w:rFonts w:hint="eastAsia" w:ascii="宋体" w:hAnsi="宋体" w:cs="宋体"/>
          <w:sz w:val="24"/>
          <w:szCs w:val="24"/>
        </w:rPr>
      </w:pPr>
      <w:r>
        <w:rPr>
          <w:rFonts w:hint="eastAsia" w:ascii="宋体" w:hAnsi="宋体" w:cs="宋体"/>
          <w:sz w:val="24"/>
          <w:szCs w:val="24"/>
        </w:rPr>
        <w:t>在游戏大厅中，点击个人信息按钮后，可以选择修改当前账号的密码，修改密码时的流程与注册时的大同小异，都需要符合正则表达式，新密码与再次输入的密码要一致，唯一有不同的地方在于，要在本地先进行判断，新密码不能与旧密码完全一致，否则不予修改。当用户发送修改密码的消息给服务器后，无需进行其他校验，直接连接数据库，修改对应用户名的密码字段即可。</w:t>
      </w:r>
      <w:r>
        <w:rPr>
          <w:rFonts w:hint="eastAsia" w:ascii="宋体" w:hAnsi="宋体"/>
          <w:szCs w:val="21"/>
        </w:rPr>
        <w:t xml:space="preserve"> </w:t>
      </w:r>
    </w:p>
    <w:p w14:paraId="778F9279">
      <w:pPr>
        <w:pStyle w:val="4"/>
        <w:numPr>
          <w:ilvl w:val="2"/>
          <w:numId w:val="2"/>
        </w:numPr>
        <w:ind w:left="0" w:firstLine="0"/>
        <w:rPr>
          <w:rFonts w:hint="eastAsia" w:ascii="黑体" w:hAnsi="黑体" w:cs="黑体"/>
          <w:bCs w:val="0"/>
          <w:szCs w:val="24"/>
        </w:rPr>
      </w:pPr>
      <w:bookmarkStart w:id="79" w:name="_Toc72788705"/>
      <w:r>
        <w:rPr>
          <w:rFonts w:hint="eastAsia" w:ascii="黑体" w:hAnsi="黑体" w:cs="黑体"/>
          <w:bCs w:val="0"/>
          <w:szCs w:val="24"/>
        </w:rPr>
        <w:t>用户积分模块</w:t>
      </w:r>
      <w:bookmarkEnd w:id="79"/>
      <w:r>
        <w:rPr>
          <w:rFonts w:hint="eastAsia" w:ascii="黑体" w:hAnsi="黑体" w:cs="黑体"/>
          <w:bCs w:val="0"/>
          <w:szCs w:val="24"/>
        </w:rPr>
        <w:t xml:space="preserve"> </w:t>
      </w:r>
    </w:p>
    <w:p w14:paraId="3050330C">
      <w:pPr>
        <w:spacing w:line="300" w:lineRule="auto"/>
        <w:ind w:firstLine="480" w:firstLineChars="200"/>
        <w:rPr>
          <w:rFonts w:hint="eastAsia" w:ascii="宋体" w:hAnsi="宋体" w:cs="宋体"/>
          <w:sz w:val="24"/>
          <w:szCs w:val="24"/>
        </w:rPr>
      </w:pPr>
      <w:r>
        <w:rPr>
          <w:rFonts w:hint="eastAsia" w:ascii="宋体" w:hAnsi="宋体" w:cs="宋体"/>
          <w:sz w:val="24"/>
          <w:szCs w:val="24"/>
        </w:rPr>
        <w:t>积分结算时的胜负分为4种情况，有正常结束游戏、中途离开游戏、求和、提前认输。</w:t>
      </w:r>
    </w:p>
    <w:p w14:paraId="202D755E">
      <w:pPr>
        <w:spacing w:line="300" w:lineRule="auto"/>
        <w:ind w:firstLine="480" w:firstLineChars="200"/>
        <w:rPr>
          <w:rFonts w:hint="eastAsia" w:ascii="宋体" w:hAnsi="宋体" w:cs="宋体"/>
          <w:sz w:val="24"/>
          <w:szCs w:val="24"/>
        </w:rPr>
      </w:pPr>
      <w:r>
        <w:rPr>
          <w:rFonts w:hint="eastAsia" w:ascii="宋体" w:hAnsi="宋体" w:cs="宋体"/>
          <w:sz w:val="24"/>
          <w:szCs w:val="24"/>
        </w:rPr>
        <w:t>当玩家通过上述4种方式中的任意一种结束了游戏时，根据双方玩家的胜负情况来对用户的积分作更新，首先在用户本地，游戏大厅窗口与五子棋游戏窗口更新显示双方的积分，同时服务器连接数据库对双方用户名下的游戏积分字段做更新，再更新服务器上在线用户监控信息，并且服务器还要通知所有与该对玩家处于同一房间下的其他用户，让他们在游戏大厅窗口上更新该对玩家最新的积分。</w:t>
      </w:r>
    </w:p>
    <w:p w14:paraId="1A5A3C8F">
      <w:pPr>
        <w:pStyle w:val="4"/>
        <w:numPr>
          <w:ilvl w:val="2"/>
          <w:numId w:val="2"/>
        </w:numPr>
        <w:ind w:left="0" w:firstLine="0"/>
        <w:rPr>
          <w:rFonts w:hint="eastAsia" w:ascii="黑体" w:hAnsi="黑体" w:cs="黑体"/>
          <w:bCs w:val="0"/>
          <w:szCs w:val="24"/>
        </w:rPr>
      </w:pPr>
      <w:bookmarkStart w:id="80" w:name="_Toc72788706"/>
      <w:r>
        <w:rPr>
          <w:rFonts w:hint="eastAsia" w:ascii="黑体" w:hAnsi="黑体" w:cs="黑体"/>
          <w:bCs w:val="0"/>
          <w:szCs w:val="24"/>
        </w:rPr>
        <w:t>消息处理模块</w:t>
      </w:r>
      <w:bookmarkEnd w:id="80"/>
    </w:p>
    <w:p w14:paraId="475F7F92">
      <w:pPr>
        <w:spacing w:line="300" w:lineRule="auto"/>
        <w:ind w:firstLine="480" w:firstLineChars="200"/>
        <w:rPr>
          <w:rFonts w:hint="eastAsia" w:ascii="宋体" w:hAnsi="宋体" w:cs="宋体"/>
          <w:sz w:val="24"/>
          <w:szCs w:val="24"/>
        </w:rPr>
      </w:pPr>
      <w:r>
        <w:rPr>
          <w:rFonts w:hint="eastAsia" w:ascii="宋体" w:hAnsi="宋体" w:cs="宋体"/>
          <w:sz w:val="24"/>
          <w:szCs w:val="24"/>
        </w:rPr>
        <w:t>在本程序中服务器与客户端能进行通信最重要的一步是使用套接字进行连接。由于采用的是异步套接字，虽然不会产生程序阻塞，但是在连续接收消息时容易产生消息错乱的问题。对此就需要使用多线程编程来防止这种现象。对于服务器，有两种解决方案，一种是每连接一个客户端，就创建一个子线程来为他进行服务，直到其断开连接。另一种是仅在进行消息接收时创建子线程进行处理直到处理完毕。这里考虑到服务器的性能影响以及代码实现的复杂性，采用了第二种方法。</w:t>
      </w:r>
    </w:p>
    <w:p w14:paraId="65713322">
      <w:pPr>
        <w:spacing w:line="300" w:lineRule="auto"/>
        <w:ind w:firstLine="480" w:firstLineChars="200"/>
        <w:rPr>
          <w:rFonts w:ascii="宋体" w:hAnsi="宋体" w:cs="宋体"/>
          <w:sz w:val="24"/>
          <w:szCs w:val="24"/>
        </w:rPr>
      </w:pPr>
      <w:r>
        <w:rPr>
          <w:rFonts w:hint="eastAsia" w:ascii="宋体" w:hAnsi="宋体" w:cs="宋体"/>
          <w:sz w:val="24"/>
          <w:szCs w:val="24"/>
        </w:rPr>
        <w:t>每次监听到一个新客户端时，都创建一个响应套接字与其进行连接，然后存入list中，这样在保证主线程能与多个客户端进行连接的同时，还能够减少部分服务器性能的开支。然后重写响应套接字中的OnReceive函数，在里面创建子线程对消息进行接收与处理。而对于客户端来说，也需要在接收消息时创建子线程来防止消息接收错乱。但是子线程中是无法对主线程中的控件直接访问与操作的，所以使用了自定义消息，对操作窗口发送消息让主线程进行操作，就解决了这一问题。</w:t>
      </w:r>
    </w:p>
    <w:p w14:paraId="05414B83">
      <w:pPr>
        <w:spacing w:line="300" w:lineRule="auto"/>
        <w:ind w:firstLine="480" w:firstLineChars="200"/>
        <w:rPr>
          <w:rFonts w:ascii="宋体" w:hAnsi="宋体" w:cs="宋体"/>
          <w:sz w:val="24"/>
          <w:szCs w:val="24"/>
        </w:rPr>
      </w:pPr>
      <w:r>
        <w:rPr>
          <w:rFonts w:hint="eastAsia" w:ascii="宋体" w:hAnsi="宋体" w:cs="宋体"/>
          <w:sz w:val="24"/>
          <w:szCs w:val="24"/>
        </w:rPr>
        <w:t>服务器在对客户端发送的消息进行处理及监控的展示图如图4</w:t>
      </w:r>
      <w:r>
        <w:rPr>
          <w:rFonts w:ascii="宋体" w:hAnsi="宋体" w:cs="宋体"/>
          <w:sz w:val="24"/>
          <w:szCs w:val="24"/>
        </w:rPr>
        <w:t>.4</w:t>
      </w:r>
      <w:r>
        <w:rPr>
          <w:rFonts w:hint="eastAsia" w:ascii="宋体" w:hAnsi="宋体" w:cs="宋体"/>
          <w:sz w:val="24"/>
          <w:szCs w:val="24"/>
        </w:rPr>
        <w:t>所示。</w:t>
      </w:r>
    </w:p>
    <w:p w14:paraId="0E190314">
      <w:pPr>
        <w:spacing w:line="300" w:lineRule="auto"/>
        <w:jc w:val="center"/>
        <w:rPr>
          <w:rFonts w:ascii="宋体" w:hAnsi="宋体" w:cs="宋体"/>
          <w:sz w:val="24"/>
          <w:szCs w:val="24"/>
        </w:rPr>
      </w:pPr>
      <w:r>
        <w:rPr>
          <w:rFonts w:ascii="宋体" w:hAnsi="宋体" w:cs="宋体"/>
          <w:sz w:val="24"/>
          <w:szCs w:val="24"/>
        </w:rPr>
        <w:drawing>
          <wp:inline distT="0" distB="0" distL="114300" distR="114300">
            <wp:extent cx="3962400" cy="4381500"/>
            <wp:effectExtent l="0" t="0" r="0" b="1270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20"/>
                    <a:stretch>
                      <a:fillRect/>
                    </a:stretch>
                  </pic:blipFill>
                  <pic:spPr>
                    <a:xfrm>
                      <a:off x="0" y="0"/>
                      <a:ext cx="3962400" cy="4381500"/>
                    </a:xfrm>
                    <a:prstGeom prst="rect">
                      <a:avLst/>
                    </a:prstGeom>
                    <a:noFill/>
                    <a:ln>
                      <a:noFill/>
                    </a:ln>
                  </pic:spPr>
                </pic:pic>
              </a:graphicData>
            </a:graphic>
          </wp:inline>
        </w:drawing>
      </w:r>
    </w:p>
    <w:p w14:paraId="52C5EFFF">
      <w:pPr>
        <w:jc w:val="center"/>
        <w:rPr>
          <w:rFonts w:hint="eastAsia"/>
        </w:rPr>
      </w:pPr>
      <w:r>
        <w:rPr>
          <w:rFonts w:hint="eastAsia" w:ascii="宋体" w:hAnsi="宋体" w:cs="宋体"/>
        </w:rPr>
        <w:t>图</w:t>
      </w:r>
      <w:r>
        <w:rPr>
          <w:rFonts w:ascii="宋体" w:hAnsi="宋体" w:cs="宋体"/>
        </w:rPr>
        <w:t>4</w:t>
      </w:r>
      <w:r>
        <w:rPr>
          <w:rFonts w:hint="eastAsia" w:ascii="宋体" w:hAnsi="宋体" w:cs="宋体"/>
        </w:rPr>
        <w:t>.</w:t>
      </w:r>
      <w:r>
        <w:rPr>
          <w:rFonts w:ascii="宋体" w:hAnsi="宋体" w:cs="宋体"/>
        </w:rPr>
        <w:t>4</w:t>
      </w:r>
      <w:r>
        <w:rPr>
          <w:rFonts w:hint="eastAsia" w:ascii="宋体" w:hAnsi="宋体" w:cs="宋体"/>
        </w:rPr>
        <w:t xml:space="preserve"> </w:t>
      </w:r>
      <w:r>
        <w:rPr>
          <w:rFonts w:hint="eastAsia"/>
        </w:rPr>
        <w:t>消息处理展示图</w:t>
      </w:r>
    </w:p>
    <w:p w14:paraId="3E8F345A">
      <w:pPr>
        <w:spacing w:line="300" w:lineRule="auto"/>
        <w:ind w:firstLine="480" w:firstLineChars="200"/>
        <w:rPr>
          <w:rFonts w:hint="eastAsia" w:ascii="宋体" w:hAnsi="宋体" w:cs="宋体"/>
          <w:sz w:val="24"/>
          <w:szCs w:val="24"/>
        </w:rPr>
      </w:pPr>
      <w:r>
        <w:rPr>
          <w:rFonts w:hint="eastAsia" w:ascii="宋体" w:hAnsi="宋体" w:cs="宋体"/>
          <w:sz w:val="24"/>
          <w:szCs w:val="24"/>
        </w:rPr>
        <w:t>由于双方发送的消息种类繁多，为了让服务器与客户端明确知道对方发送消息以后想得到什么反馈，就需要自己添加消息头部来标识各种类型的消息，这里使用了枚举类型来进行标识。</w:t>
      </w:r>
    </w:p>
    <w:p w14:paraId="3C7C2B4E">
      <w:pPr>
        <w:pStyle w:val="4"/>
        <w:numPr>
          <w:ilvl w:val="2"/>
          <w:numId w:val="2"/>
        </w:numPr>
        <w:ind w:left="0" w:firstLine="0"/>
        <w:rPr>
          <w:rFonts w:hint="eastAsia" w:ascii="黑体" w:hAnsi="黑体" w:cs="黑体"/>
          <w:bCs w:val="0"/>
          <w:szCs w:val="24"/>
        </w:rPr>
      </w:pPr>
      <w:bookmarkStart w:id="81" w:name="_Toc72788707"/>
      <w:r>
        <w:rPr>
          <w:rFonts w:hint="eastAsia" w:ascii="黑体" w:hAnsi="黑体" w:cs="黑体"/>
          <w:bCs w:val="0"/>
          <w:szCs w:val="24"/>
        </w:rPr>
        <w:t>房间监控模块</w:t>
      </w:r>
      <w:bookmarkEnd w:id="81"/>
    </w:p>
    <w:p w14:paraId="2ED0DA0E">
      <w:pPr>
        <w:spacing w:line="300" w:lineRule="auto"/>
        <w:ind w:firstLine="480" w:firstLineChars="200"/>
        <w:rPr>
          <w:rFonts w:ascii="宋体" w:hAnsi="宋体" w:cs="宋体"/>
          <w:sz w:val="24"/>
          <w:szCs w:val="24"/>
        </w:rPr>
      </w:pPr>
      <w:r>
        <w:rPr>
          <w:rFonts w:hint="eastAsia" w:ascii="宋体" w:hAnsi="宋体" w:cs="宋体"/>
          <w:sz w:val="24"/>
          <w:szCs w:val="24"/>
        </w:rPr>
        <w:t>房间监控模块的展示图如图4</w:t>
      </w:r>
      <w:r>
        <w:rPr>
          <w:rFonts w:ascii="宋体" w:hAnsi="宋体" w:cs="宋体"/>
          <w:sz w:val="24"/>
          <w:szCs w:val="24"/>
        </w:rPr>
        <w:t>.5</w:t>
      </w:r>
      <w:r>
        <w:rPr>
          <w:rFonts w:hint="eastAsia" w:ascii="宋体" w:hAnsi="宋体" w:cs="宋体"/>
          <w:sz w:val="24"/>
          <w:szCs w:val="24"/>
        </w:rPr>
        <w:t>所示。</w:t>
      </w:r>
    </w:p>
    <w:p w14:paraId="5FE2EE90">
      <w:pPr>
        <w:spacing w:line="300" w:lineRule="auto"/>
        <w:jc w:val="center"/>
        <w:rPr>
          <w:rFonts w:ascii="宋体" w:hAnsi="宋体" w:cs="宋体"/>
          <w:sz w:val="24"/>
          <w:szCs w:val="24"/>
        </w:rPr>
      </w:pPr>
      <w:r>
        <w:rPr>
          <w:rFonts w:ascii="宋体" w:hAnsi="宋体" w:cs="宋体"/>
          <w:sz w:val="24"/>
          <w:szCs w:val="24"/>
        </w:rPr>
        <w:drawing>
          <wp:inline distT="0" distB="0" distL="114300" distR="114300">
            <wp:extent cx="2819400" cy="4391025"/>
            <wp:effectExtent l="0" t="0" r="0" b="317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21"/>
                    <a:stretch>
                      <a:fillRect/>
                    </a:stretch>
                  </pic:blipFill>
                  <pic:spPr>
                    <a:xfrm>
                      <a:off x="0" y="0"/>
                      <a:ext cx="2819400" cy="4391025"/>
                    </a:xfrm>
                    <a:prstGeom prst="rect">
                      <a:avLst/>
                    </a:prstGeom>
                    <a:noFill/>
                    <a:ln>
                      <a:noFill/>
                    </a:ln>
                  </pic:spPr>
                </pic:pic>
              </a:graphicData>
            </a:graphic>
          </wp:inline>
        </w:drawing>
      </w:r>
    </w:p>
    <w:p w14:paraId="0AE19F63">
      <w:pPr>
        <w:jc w:val="center"/>
        <w:rPr>
          <w:rFonts w:hint="eastAsia"/>
        </w:rPr>
      </w:pPr>
      <w:r>
        <w:rPr>
          <w:rFonts w:hint="eastAsia" w:ascii="宋体" w:hAnsi="宋体" w:cs="宋体"/>
        </w:rPr>
        <w:t>图</w:t>
      </w:r>
      <w:r>
        <w:rPr>
          <w:rFonts w:ascii="宋体" w:hAnsi="宋体" w:cs="宋体"/>
        </w:rPr>
        <w:t>4</w:t>
      </w:r>
      <w:r>
        <w:rPr>
          <w:rFonts w:hint="eastAsia" w:ascii="宋体" w:hAnsi="宋体" w:cs="宋体"/>
        </w:rPr>
        <w:t>.</w:t>
      </w:r>
      <w:r>
        <w:rPr>
          <w:rFonts w:ascii="宋体" w:hAnsi="宋体" w:cs="宋体"/>
        </w:rPr>
        <w:t>5</w:t>
      </w:r>
      <w:r>
        <w:rPr>
          <w:rFonts w:hint="eastAsia" w:ascii="宋体" w:hAnsi="宋体" w:cs="宋体"/>
        </w:rPr>
        <w:t xml:space="preserve"> </w:t>
      </w:r>
      <w:r>
        <w:rPr>
          <w:rFonts w:hint="eastAsia"/>
        </w:rPr>
        <w:t>房间监控展示图</w:t>
      </w:r>
    </w:p>
    <w:p w14:paraId="323398AD">
      <w:pPr>
        <w:spacing w:line="300" w:lineRule="auto"/>
        <w:ind w:firstLine="480" w:firstLineChars="200"/>
        <w:rPr>
          <w:rFonts w:hint="eastAsia" w:ascii="宋体" w:hAnsi="宋体" w:cs="宋体"/>
          <w:sz w:val="24"/>
          <w:szCs w:val="24"/>
        </w:rPr>
      </w:pPr>
      <w:r>
        <w:rPr>
          <w:rFonts w:hint="eastAsia" w:ascii="宋体" w:hAnsi="宋体" w:cs="宋体"/>
          <w:sz w:val="24"/>
          <w:szCs w:val="24"/>
        </w:rPr>
        <w:t>该模块的实现方法是创建了一个GameList类，该类中存放了所有房间与桌位的相关信息，在服务器启动监听前，会先对这个类中的数据进行初始化。</w:t>
      </w:r>
    </w:p>
    <w:p w14:paraId="0C5C6EFF">
      <w:pPr>
        <w:spacing w:line="300" w:lineRule="auto"/>
        <w:ind w:firstLine="480" w:firstLineChars="200"/>
        <w:rPr>
          <w:rFonts w:hint="eastAsia" w:ascii="宋体" w:hAnsi="宋体" w:cs="宋体"/>
          <w:sz w:val="24"/>
          <w:szCs w:val="24"/>
        </w:rPr>
      </w:pPr>
      <w:r>
        <w:rPr>
          <w:rFonts w:hint="eastAsia" w:ascii="宋体" w:hAnsi="宋体" w:cs="宋体"/>
          <w:sz w:val="24"/>
          <w:szCs w:val="24"/>
        </w:rPr>
        <w:t>之后每当一个用户加入某房间后，对应房间的在线用户就增加一位，同步更新到服务器监控列表中。</w:t>
      </w:r>
    </w:p>
    <w:p w14:paraId="46A429D7">
      <w:pPr>
        <w:pStyle w:val="4"/>
        <w:numPr>
          <w:ilvl w:val="2"/>
          <w:numId w:val="2"/>
        </w:numPr>
        <w:ind w:left="0" w:firstLine="0"/>
        <w:rPr>
          <w:rFonts w:hint="eastAsia" w:ascii="黑体" w:hAnsi="黑体" w:cs="黑体"/>
          <w:bCs w:val="0"/>
          <w:szCs w:val="24"/>
        </w:rPr>
      </w:pPr>
      <w:bookmarkStart w:id="82" w:name="_Toc72788708"/>
      <w:r>
        <w:rPr>
          <w:rFonts w:hint="eastAsia" w:ascii="黑体" w:hAnsi="黑体" w:cs="黑体"/>
          <w:bCs w:val="0"/>
          <w:szCs w:val="24"/>
        </w:rPr>
        <w:t>玩家监控模块</w:t>
      </w:r>
      <w:bookmarkEnd w:id="82"/>
    </w:p>
    <w:p w14:paraId="776F1B8F">
      <w:pPr>
        <w:spacing w:line="300" w:lineRule="auto"/>
        <w:ind w:firstLine="480" w:firstLineChars="200"/>
        <w:rPr>
          <w:rFonts w:ascii="宋体" w:hAnsi="宋体" w:cs="宋体"/>
          <w:sz w:val="24"/>
          <w:szCs w:val="24"/>
        </w:rPr>
      </w:pPr>
      <w:r>
        <w:rPr>
          <w:rFonts w:hint="eastAsia" w:ascii="宋体" w:hAnsi="宋体" w:cs="宋体"/>
          <w:sz w:val="24"/>
          <w:szCs w:val="24"/>
        </w:rPr>
        <w:t>在这个模块中，每成功登录一名用户时，都会在玩家监控列表中插入对应的用户名、游戏积分、所在房间、所在桌位号以及游戏状态。该列表中的信息会随着玩家的具体操作而即时更新，同时在玩家退出游戏时也会将该名玩家的信息从列表中移除。</w:t>
      </w:r>
    </w:p>
    <w:p w14:paraId="337BF427">
      <w:pPr>
        <w:spacing w:line="300" w:lineRule="auto"/>
        <w:ind w:firstLine="480" w:firstLineChars="200"/>
        <w:rPr>
          <w:rFonts w:ascii="宋体" w:hAnsi="宋体" w:cs="宋体"/>
          <w:sz w:val="24"/>
          <w:szCs w:val="24"/>
        </w:rPr>
      </w:pPr>
      <w:r>
        <w:rPr>
          <w:rFonts w:hint="eastAsia" w:ascii="宋体" w:hAnsi="宋体" w:cs="宋体"/>
          <w:sz w:val="24"/>
          <w:szCs w:val="24"/>
        </w:rPr>
        <w:t>玩家监控的展示图如图4</w:t>
      </w:r>
      <w:r>
        <w:rPr>
          <w:rFonts w:ascii="宋体" w:hAnsi="宋体" w:cs="宋体"/>
          <w:sz w:val="24"/>
          <w:szCs w:val="24"/>
        </w:rPr>
        <w:t>.6</w:t>
      </w:r>
      <w:r>
        <w:rPr>
          <w:rFonts w:hint="eastAsia" w:ascii="宋体" w:hAnsi="宋体" w:cs="宋体"/>
          <w:sz w:val="24"/>
          <w:szCs w:val="24"/>
        </w:rPr>
        <w:t>所示。</w:t>
      </w:r>
    </w:p>
    <w:p w14:paraId="40571419">
      <w:pPr>
        <w:spacing w:line="300" w:lineRule="auto"/>
        <w:jc w:val="center"/>
        <w:rPr>
          <w:rFonts w:ascii="宋体" w:hAnsi="宋体" w:cs="宋体"/>
          <w:sz w:val="24"/>
          <w:szCs w:val="24"/>
        </w:rPr>
      </w:pPr>
      <w:r>
        <w:rPr>
          <w:rFonts w:ascii="宋体" w:hAnsi="宋体" w:cs="宋体"/>
          <w:sz w:val="24"/>
          <w:szCs w:val="24"/>
        </w:rPr>
        <w:drawing>
          <wp:inline distT="0" distB="0" distL="114300" distR="114300">
            <wp:extent cx="2828925" cy="3895725"/>
            <wp:effectExtent l="0" t="0" r="15875" b="1587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22"/>
                    <a:stretch>
                      <a:fillRect/>
                    </a:stretch>
                  </pic:blipFill>
                  <pic:spPr>
                    <a:xfrm>
                      <a:off x="0" y="0"/>
                      <a:ext cx="2828925" cy="3895725"/>
                    </a:xfrm>
                    <a:prstGeom prst="rect">
                      <a:avLst/>
                    </a:prstGeom>
                    <a:noFill/>
                    <a:ln>
                      <a:noFill/>
                    </a:ln>
                  </pic:spPr>
                </pic:pic>
              </a:graphicData>
            </a:graphic>
          </wp:inline>
        </w:drawing>
      </w:r>
    </w:p>
    <w:p w14:paraId="19ACE61E">
      <w:pPr>
        <w:jc w:val="center"/>
        <w:rPr>
          <w:rFonts w:hint="eastAsia"/>
        </w:rPr>
      </w:pPr>
      <w:r>
        <w:rPr>
          <w:rFonts w:hint="eastAsia" w:ascii="宋体" w:hAnsi="宋体" w:cs="宋体"/>
        </w:rPr>
        <w:t>图</w:t>
      </w:r>
      <w:r>
        <w:rPr>
          <w:rFonts w:ascii="宋体" w:hAnsi="宋体" w:cs="宋体"/>
        </w:rPr>
        <w:t>4</w:t>
      </w:r>
      <w:r>
        <w:rPr>
          <w:rFonts w:hint="eastAsia" w:ascii="宋体" w:hAnsi="宋体" w:cs="宋体"/>
        </w:rPr>
        <w:t>.</w:t>
      </w:r>
      <w:r>
        <w:rPr>
          <w:rFonts w:ascii="宋体" w:hAnsi="宋体" w:cs="宋体"/>
        </w:rPr>
        <w:t>6</w:t>
      </w:r>
      <w:r>
        <w:rPr>
          <w:rFonts w:hint="eastAsia" w:ascii="宋体" w:hAnsi="宋体" w:cs="宋体"/>
        </w:rPr>
        <w:t xml:space="preserve"> </w:t>
      </w:r>
      <w:r>
        <w:rPr>
          <w:rFonts w:hint="eastAsia"/>
        </w:rPr>
        <w:t>玩家监控展示图</w:t>
      </w:r>
    </w:p>
    <w:p w14:paraId="268041F9">
      <w:pPr>
        <w:pStyle w:val="4"/>
        <w:numPr>
          <w:ilvl w:val="2"/>
          <w:numId w:val="2"/>
        </w:numPr>
        <w:ind w:left="0" w:firstLine="0"/>
        <w:rPr>
          <w:rFonts w:hint="eastAsia" w:ascii="黑体" w:hAnsi="黑体" w:cs="黑体"/>
          <w:bCs w:val="0"/>
          <w:szCs w:val="24"/>
        </w:rPr>
      </w:pPr>
      <w:bookmarkStart w:id="83" w:name="_Toc72788709"/>
      <w:r>
        <w:rPr>
          <w:rFonts w:hint="eastAsia" w:ascii="黑体" w:hAnsi="黑体" w:cs="黑体"/>
          <w:bCs w:val="0"/>
          <w:szCs w:val="24"/>
        </w:rPr>
        <w:t>游戏大厅模块</w:t>
      </w:r>
      <w:bookmarkEnd w:id="83"/>
    </w:p>
    <w:p w14:paraId="7E73C33C">
      <w:pPr>
        <w:spacing w:line="300" w:lineRule="auto"/>
        <w:ind w:firstLine="480" w:firstLineChars="200"/>
        <w:rPr>
          <w:rFonts w:ascii="宋体" w:hAnsi="宋体" w:cs="宋体"/>
          <w:sz w:val="24"/>
          <w:szCs w:val="24"/>
        </w:rPr>
      </w:pPr>
      <w:r>
        <w:rPr>
          <w:rFonts w:hint="eastAsia" w:ascii="宋体" w:hAnsi="宋体" w:cs="宋体"/>
          <w:sz w:val="24"/>
          <w:szCs w:val="24"/>
        </w:rPr>
        <w:t>游戏大厅模块的展示图如图4</w:t>
      </w:r>
      <w:r>
        <w:rPr>
          <w:rFonts w:ascii="宋体" w:hAnsi="宋体" w:cs="宋体"/>
          <w:sz w:val="24"/>
          <w:szCs w:val="24"/>
        </w:rPr>
        <w:t>.7</w:t>
      </w:r>
      <w:r>
        <w:rPr>
          <w:rFonts w:hint="eastAsia" w:ascii="宋体" w:hAnsi="宋体" w:cs="宋体"/>
          <w:sz w:val="24"/>
          <w:szCs w:val="24"/>
        </w:rPr>
        <w:t>所示。</w:t>
      </w:r>
    </w:p>
    <w:p w14:paraId="06DAC46F">
      <w:pPr>
        <w:spacing w:line="300" w:lineRule="auto"/>
        <w:jc w:val="center"/>
        <w:rPr>
          <w:rFonts w:ascii="宋体" w:hAnsi="宋体" w:cs="宋体"/>
          <w:sz w:val="24"/>
          <w:szCs w:val="24"/>
        </w:rPr>
      </w:pPr>
      <w:r>
        <w:rPr>
          <w:rFonts w:ascii="宋体" w:hAnsi="宋体" w:cs="宋体"/>
          <w:sz w:val="24"/>
          <w:szCs w:val="24"/>
        </w:rPr>
        <w:drawing>
          <wp:inline distT="0" distB="0" distL="114300" distR="114300">
            <wp:extent cx="5563235" cy="3550285"/>
            <wp:effectExtent l="0" t="0" r="24765" b="571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23"/>
                    <a:stretch>
                      <a:fillRect/>
                    </a:stretch>
                  </pic:blipFill>
                  <pic:spPr>
                    <a:xfrm>
                      <a:off x="0" y="0"/>
                      <a:ext cx="5563235" cy="3550285"/>
                    </a:xfrm>
                    <a:prstGeom prst="rect">
                      <a:avLst/>
                    </a:prstGeom>
                    <a:noFill/>
                    <a:ln>
                      <a:noFill/>
                    </a:ln>
                  </pic:spPr>
                </pic:pic>
              </a:graphicData>
            </a:graphic>
          </wp:inline>
        </w:drawing>
      </w:r>
    </w:p>
    <w:p w14:paraId="4B3021B0">
      <w:pPr>
        <w:jc w:val="center"/>
        <w:rPr>
          <w:rFonts w:hint="eastAsia"/>
        </w:rPr>
      </w:pPr>
      <w:r>
        <w:rPr>
          <w:rFonts w:hint="eastAsia" w:ascii="宋体" w:hAnsi="宋体" w:cs="宋体"/>
        </w:rPr>
        <w:t>图</w:t>
      </w:r>
      <w:r>
        <w:rPr>
          <w:rFonts w:ascii="宋体" w:hAnsi="宋体" w:cs="宋体"/>
        </w:rPr>
        <w:t>4</w:t>
      </w:r>
      <w:r>
        <w:rPr>
          <w:rFonts w:hint="eastAsia" w:ascii="宋体" w:hAnsi="宋体" w:cs="宋体"/>
        </w:rPr>
        <w:t>.</w:t>
      </w:r>
      <w:r>
        <w:rPr>
          <w:rFonts w:ascii="宋体" w:hAnsi="宋体" w:cs="宋体"/>
        </w:rPr>
        <w:t>7</w:t>
      </w:r>
      <w:r>
        <w:rPr>
          <w:rFonts w:hint="eastAsia" w:ascii="宋体" w:hAnsi="宋体" w:cs="宋体"/>
        </w:rPr>
        <w:t xml:space="preserve"> </w:t>
      </w:r>
      <w:r>
        <w:rPr>
          <w:rFonts w:hint="eastAsia"/>
        </w:rPr>
        <w:t>游戏大厅展示图</w:t>
      </w:r>
    </w:p>
    <w:p w14:paraId="1457BB3F">
      <w:pPr>
        <w:spacing w:line="300" w:lineRule="auto"/>
        <w:ind w:firstLine="480" w:firstLineChars="200"/>
        <w:rPr>
          <w:rFonts w:hint="eastAsia" w:ascii="宋体" w:hAnsi="宋体" w:cs="宋体"/>
          <w:sz w:val="24"/>
          <w:szCs w:val="24"/>
        </w:rPr>
      </w:pPr>
      <w:r>
        <w:rPr>
          <w:rFonts w:hint="eastAsia" w:ascii="宋体" w:hAnsi="宋体" w:cs="宋体"/>
          <w:sz w:val="24"/>
          <w:szCs w:val="24"/>
        </w:rPr>
        <w:t>这个模块算是客户端中与局内操作模块一样重要的模块了，该模块实现了类似Q</w:t>
      </w:r>
      <w:r>
        <w:rPr>
          <w:rFonts w:ascii="宋体" w:hAnsi="宋体" w:cs="宋体"/>
          <w:sz w:val="24"/>
          <w:szCs w:val="24"/>
        </w:rPr>
        <w:t>Q</w:t>
      </w:r>
      <w:r>
        <w:rPr>
          <w:rFonts w:hint="eastAsia" w:ascii="宋体" w:hAnsi="宋体" w:cs="宋体"/>
          <w:sz w:val="24"/>
          <w:szCs w:val="24"/>
        </w:rPr>
        <w:t>游戏大厅的基本功能，实现的所有功能如下：</w:t>
      </w:r>
    </w:p>
    <w:p w14:paraId="4790B464">
      <w:pPr>
        <w:spacing w:line="300" w:lineRule="auto"/>
        <w:ind w:firstLine="480" w:firstLineChars="200"/>
        <w:rPr>
          <w:rFonts w:ascii="宋体" w:hAnsi="宋体" w:cs="宋体"/>
          <w:sz w:val="24"/>
          <w:szCs w:val="24"/>
        </w:rPr>
      </w:pPr>
      <w:r>
        <w:rPr>
          <w:rFonts w:hint="eastAsia" w:ascii="宋体" w:hAnsi="宋体" w:cs="宋体"/>
          <w:sz w:val="24"/>
          <w:szCs w:val="24"/>
        </w:rPr>
        <w:t>1</w:t>
      </w:r>
      <w:r>
        <w:rPr>
          <w:rFonts w:ascii="宋体" w:hAnsi="宋体" w:cs="宋体"/>
          <w:sz w:val="24"/>
          <w:szCs w:val="24"/>
        </w:rPr>
        <w:t>.</w:t>
      </w:r>
      <w:r>
        <w:rPr>
          <w:rFonts w:hint="eastAsia" w:ascii="宋体" w:hAnsi="宋体" w:cs="宋体"/>
          <w:sz w:val="24"/>
          <w:szCs w:val="24"/>
        </w:rPr>
        <w:t>房间桌位以及用户信息情况更新：</w:t>
      </w:r>
    </w:p>
    <w:p w14:paraId="5052A7F5">
      <w:pPr>
        <w:spacing w:line="300" w:lineRule="auto"/>
        <w:ind w:firstLine="480" w:firstLineChars="200"/>
        <w:rPr>
          <w:rFonts w:hint="eastAsia" w:ascii="宋体" w:hAnsi="宋体" w:cs="宋体"/>
          <w:sz w:val="24"/>
          <w:szCs w:val="24"/>
        </w:rPr>
      </w:pPr>
      <w:r>
        <w:rPr>
          <w:rFonts w:hint="eastAsia" w:ascii="宋体" w:hAnsi="宋体" w:cs="宋体"/>
          <w:sz w:val="24"/>
          <w:szCs w:val="24"/>
        </w:rPr>
        <w:t>在打开游戏大厅窗口时会初始化所有最新的房间数据，并在加入某个房间后也会读取到该房间的所有桌位信息以及当前在线用户信息，这里主要是靠服务器的消息发送与转发实现的。</w:t>
      </w:r>
    </w:p>
    <w:p w14:paraId="08C2AF4D">
      <w:pPr>
        <w:spacing w:line="300" w:lineRule="auto"/>
        <w:ind w:firstLine="480" w:firstLineChars="200"/>
        <w:rPr>
          <w:rFonts w:hint="eastAsia" w:ascii="宋体" w:hAnsi="宋体" w:cs="宋体"/>
          <w:sz w:val="24"/>
          <w:szCs w:val="24"/>
        </w:rPr>
      </w:pPr>
      <w:r>
        <w:rPr>
          <w:rFonts w:ascii="宋体" w:hAnsi="宋体" w:cs="宋体"/>
          <w:sz w:val="24"/>
          <w:szCs w:val="24"/>
        </w:rPr>
        <w:t>2.</w:t>
      </w:r>
      <w:r>
        <w:rPr>
          <w:rFonts w:hint="eastAsia" w:ascii="宋体" w:hAnsi="宋体" w:cs="宋体"/>
          <w:sz w:val="24"/>
          <w:szCs w:val="24"/>
        </w:rPr>
        <w:t>大厅聊天功能</w:t>
      </w:r>
    </w:p>
    <w:p w14:paraId="09D1955D">
      <w:pPr>
        <w:spacing w:line="300" w:lineRule="auto"/>
        <w:ind w:firstLine="480" w:firstLineChars="200"/>
        <w:rPr>
          <w:rFonts w:ascii="宋体" w:hAnsi="宋体" w:cs="宋体"/>
          <w:sz w:val="24"/>
          <w:szCs w:val="24"/>
        </w:rPr>
      </w:pPr>
      <w:r>
        <w:rPr>
          <w:rFonts w:hint="eastAsia" w:ascii="宋体" w:hAnsi="宋体" w:cs="宋体"/>
          <w:sz w:val="24"/>
          <w:szCs w:val="24"/>
        </w:rPr>
        <w:t>在加入房间后用户可以发送聊天信息到频道中，位于同房间的用户均能看到此消息，主要靠服务器的消息转发来实现</w:t>
      </w:r>
      <w:r>
        <w:rPr>
          <w:rFonts w:ascii="宋体" w:hAnsi="宋体" w:cs="宋体"/>
          <w:sz w:val="24"/>
          <w:szCs w:val="24"/>
        </w:rPr>
        <w:t>。</w:t>
      </w:r>
    </w:p>
    <w:p w14:paraId="071D365B">
      <w:pPr>
        <w:spacing w:line="300" w:lineRule="auto"/>
        <w:ind w:firstLine="480" w:firstLineChars="200"/>
        <w:rPr>
          <w:rFonts w:ascii="宋体" w:hAnsi="宋体" w:cs="宋体"/>
          <w:sz w:val="24"/>
          <w:szCs w:val="24"/>
        </w:rPr>
      </w:pPr>
      <w:r>
        <w:rPr>
          <w:rFonts w:hint="eastAsia" w:ascii="宋体" w:hAnsi="宋体" w:cs="宋体"/>
          <w:sz w:val="24"/>
          <w:szCs w:val="24"/>
        </w:rPr>
        <w:t>3</w:t>
      </w:r>
      <w:r>
        <w:rPr>
          <w:rFonts w:ascii="宋体" w:hAnsi="宋体" w:cs="宋体"/>
          <w:sz w:val="24"/>
          <w:szCs w:val="24"/>
        </w:rPr>
        <w:t>.</w:t>
      </w:r>
      <w:r>
        <w:rPr>
          <w:rFonts w:hint="eastAsia" w:ascii="宋体" w:hAnsi="宋体" w:cs="宋体"/>
          <w:sz w:val="24"/>
          <w:szCs w:val="24"/>
        </w:rPr>
        <w:t>个人信息界面</w:t>
      </w:r>
    </w:p>
    <w:p w14:paraId="35F9DF65">
      <w:pPr>
        <w:spacing w:line="300" w:lineRule="auto"/>
        <w:ind w:firstLine="480" w:firstLineChars="200"/>
        <w:rPr>
          <w:rFonts w:hint="eastAsia" w:ascii="宋体" w:hAnsi="宋体" w:cs="宋体"/>
          <w:sz w:val="24"/>
          <w:szCs w:val="24"/>
        </w:rPr>
      </w:pPr>
      <w:r>
        <w:rPr>
          <w:rFonts w:hint="eastAsia" w:ascii="宋体" w:hAnsi="宋体" w:cs="宋体"/>
          <w:sz w:val="24"/>
          <w:szCs w:val="24"/>
        </w:rPr>
        <w:t>玩家可以在游戏大厅中点击个人信息按钮，跳出个人信息的展示窗口，显示当前的用户名与积分，并可以在右侧选择修改密码。修改前会先将新密码与目前保存的旧密码P</w:t>
      </w:r>
      <w:r>
        <w:rPr>
          <w:rFonts w:ascii="宋体" w:hAnsi="宋体" w:cs="宋体"/>
          <w:sz w:val="24"/>
          <w:szCs w:val="24"/>
        </w:rPr>
        <w:t>wd</w:t>
      </w:r>
      <w:r>
        <w:rPr>
          <w:rFonts w:hint="eastAsia" w:ascii="宋体" w:hAnsi="宋体" w:cs="宋体"/>
          <w:sz w:val="24"/>
          <w:szCs w:val="24"/>
        </w:rPr>
        <w:t>进行校对，不一致的情况下才允许用户修改。</w:t>
      </w:r>
    </w:p>
    <w:p w14:paraId="4E18D763">
      <w:pPr>
        <w:pStyle w:val="4"/>
        <w:numPr>
          <w:ilvl w:val="2"/>
          <w:numId w:val="2"/>
        </w:numPr>
        <w:ind w:left="0" w:firstLine="0"/>
        <w:rPr>
          <w:rFonts w:hint="eastAsia" w:ascii="黑体" w:hAnsi="黑体" w:cs="黑体"/>
          <w:bCs w:val="0"/>
          <w:szCs w:val="24"/>
        </w:rPr>
      </w:pPr>
      <w:bookmarkStart w:id="84" w:name="_Toc72788710"/>
      <w:r>
        <w:rPr>
          <w:rFonts w:hint="eastAsia" w:ascii="黑体" w:hAnsi="黑体" w:cs="黑体"/>
          <w:bCs w:val="0"/>
          <w:szCs w:val="24"/>
        </w:rPr>
        <w:t>局内操作模块</w:t>
      </w:r>
      <w:bookmarkEnd w:id="84"/>
    </w:p>
    <w:p w14:paraId="4A38EE8F">
      <w:pPr>
        <w:spacing w:line="300" w:lineRule="auto"/>
        <w:ind w:firstLine="480" w:firstLineChars="200"/>
        <w:rPr>
          <w:rFonts w:ascii="宋体" w:hAnsi="宋体" w:cs="宋体"/>
          <w:sz w:val="24"/>
          <w:szCs w:val="24"/>
        </w:rPr>
      </w:pPr>
      <w:r>
        <w:rPr>
          <w:rFonts w:hint="eastAsia" w:ascii="宋体" w:hAnsi="宋体" w:cs="宋体"/>
          <w:sz w:val="24"/>
          <w:szCs w:val="24"/>
        </w:rPr>
        <w:t>游戏界面的展示图如图4</w:t>
      </w:r>
      <w:r>
        <w:rPr>
          <w:rFonts w:ascii="宋体" w:hAnsi="宋体" w:cs="宋体"/>
          <w:sz w:val="24"/>
          <w:szCs w:val="24"/>
        </w:rPr>
        <w:t>.8</w:t>
      </w:r>
      <w:r>
        <w:rPr>
          <w:rFonts w:hint="eastAsia" w:ascii="宋体" w:hAnsi="宋体" w:cs="宋体"/>
          <w:sz w:val="24"/>
          <w:szCs w:val="24"/>
        </w:rPr>
        <w:t>所示。</w:t>
      </w:r>
    </w:p>
    <w:p w14:paraId="117CA588">
      <w:pPr>
        <w:spacing w:line="300" w:lineRule="auto"/>
        <w:jc w:val="center"/>
        <w:rPr>
          <w:rFonts w:ascii="宋体" w:hAnsi="宋体" w:cs="宋体"/>
          <w:sz w:val="24"/>
          <w:szCs w:val="24"/>
        </w:rPr>
      </w:pPr>
      <w:r>
        <w:rPr>
          <w:rFonts w:hint="eastAsia" w:ascii="宋体" w:hAnsi="宋体" w:cs="宋体"/>
          <w:sz w:val="24"/>
          <w:szCs w:val="24"/>
        </w:rPr>
        <w:drawing>
          <wp:inline distT="0" distB="0" distL="114300" distR="114300">
            <wp:extent cx="5575300" cy="3369310"/>
            <wp:effectExtent l="0" t="0" r="12700" b="8890"/>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24"/>
                    <a:stretch>
                      <a:fillRect/>
                    </a:stretch>
                  </pic:blipFill>
                  <pic:spPr>
                    <a:xfrm>
                      <a:off x="0" y="0"/>
                      <a:ext cx="5575300" cy="3369310"/>
                    </a:xfrm>
                    <a:prstGeom prst="rect">
                      <a:avLst/>
                    </a:prstGeom>
                    <a:noFill/>
                    <a:ln>
                      <a:noFill/>
                    </a:ln>
                  </pic:spPr>
                </pic:pic>
              </a:graphicData>
            </a:graphic>
          </wp:inline>
        </w:drawing>
      </w:r>
    </w:p>
    <w:p w14:paraId="1D8484C8">
      <w:pPr>
        <w:jc w:val="center"/>
        <w:rPr>
          <w:rFonts w:hint="eastAsia"/>
        </w:rPr>
      </w:pPr>
      <w:r>
        <w:rPr>
          <w:rFonts w:hint="eastAsia" w:ascii="宋体" w:hAnsi="宋体" w:cs="宋体"/>
        </w:rPr>
        <w:t>图</w:t>
      </w:r>
      <w:r>
        <w:rPr>
          <w:rFonts w:ascii="宋体" w:hAnsi="宋体" w:cs="宋体"/>
        </w:rPr>
        <w:t>4</w:t>
      </w:r>
      <w:r>
        <w:rPr>
          <w:rFonts w:hint="eastAsia" w:ascii="宋体" w:hAnsi="宋体" w:cs="宋体"/>
        </w:rPr>
        <w:t>.</w:t>
      </w:r>
      <w:r>
        <w:rPr>
          <w:rFonts w:ascii="宋体" w:hAnsi="宋体" w:cs="宋体"/>
        </w:rPr>
        <w:t>8</w:t>
      </w:r>
      <w:r>
        <w:rPr>
          <w:rFonts w:hint="eastAsia" w:ascii="宋体" w:hAnsi="宋体" w:cs="宋体"/>
        </w:rPr>
        <w:t xml:space="preserve"> </w:t>
      </w:r>
      <w:r>
        <w:rPr>
          <w:rFonts w:hint="eastAsia"/>
        </w:rPr>
        <w:t>游戏界面展示图</w:t>
      </w:r>
    </w:p>
    <w:p w14:paraId="538C45DF">
      <w:pPr>
        <w:spacing w:line="300" w:lineRule="auto"/>
        <w:ind w:firstLine="480" w:firstLineChars="200"/>
        <w:rPr>
          <w:rFonts w:ascii="宋体" w:hAnsi="宋体" w:cs="宋体"/>
          <w:sz w:val="24"/>
          <w:szCs w:val="24"/>
        </w:rPr>
      </w:pPr>
      <w:r>
        <w:rPr>
          <w:rFonts w:hint="eastAsia" w:ascii="宋体" w:hAnsi="宋体" w:cs="宋体"/>
          <w:sz w:val="24"/>
          <w:szCs w:val="24"/>
        </w:rPr>
        <w:t>该模块实现了五子棋游戏界面，由如下部分组成：</w:t>
      </w:r>
    </w:p>
    <w:p w14:paraId="6E6FFE05">
      <w:pPr>
        <w:spacing w:line="300" w:lineRule="auto"/>
        <w:ind w:firstLine="480" w:firstLineChars="200"/>
        <w:rPr>
          <w:rFonts w:hint="eastAsia" w:ascii="宋体" w:hAnsi="宋体" w:cs="宋体"/>
          <w:sz w:val="24"/>
          <w:szCs w:val="24"/>
        </w:rPr>
      </w:pPr>
      <w:r>
        <w:rPr>
          <w:rFonts w:hint="eastAsia" w:ascii="宋体" w:hAnsi="宋体" w:cs="宋体"/>
          <w:sz w:val="24"/>
          <w:szCs w:val="24"/>
        </w:rPr>
        <w:t>1</w:t>
      </w:r>
      <w:r>
        <w:rPr>
          <w:rFonts w:ascii="宋体" w:hAnsi="宋体" w:cs="宋体"/>
          <w:sz w:val="24"/>
          <w:szCs w:val="24"/>
        </w:rPr>
        <w:t>.</w:t>
      </w:r>
      <w:r>
        <w:rPr>
          <w:rFonts w:hint="eastAsia" w:ascii="宋体" w:hAnsi="宋体" w:cs="宋体"/>
          <w:sz w:val="24"/>
          <w:szCs w:val="24"/>
        </w:rPr>
        <w:t>棋盘与鼠标选中框绘制</w:t>
      </w:r>
    </w:p>
    <w:p w14:paraId="47E927B9">
      <w:pPr>
        <w:spacing w:line="300" w:lineRule="auto"/>
        <w:ind w:firstLine="480" w:firstLineChars="200"/>
        <w:rPr>
          <w:rFonts w:hint="eastAsia" w:ascii="宋体" w:hAnsi="宋体" w:cs="宋体"/>
          <w:sz w:val="24"/>
          <w:szCs w:val="24"/>
        </w:rPr>
      </w:pPr>
      <w:r>
        <w:rPr>
          <w:rFonts w:hint="eastAsia" w:ascii="宋体" w:hAnsi="宋体" w:cs="宋体"/>
          <w:sz w:val="24"/>
          <w:szCs w:val="24"/>
        </w:rPr>
        <w:t>棋盘部分的绘制由重写On</w:t>
      </w:r>
      <w:r>
        <w:rPr>
          <w:rFonts w:ascii="宋体" w:hAnsi="宋体" w:cs="宋体"/>
          <w:sz w:val="24"/>
          <w:szCs w:val="24"/>
        </w:rPr>
        <w:t>Paint</w:t>
      </w:r>
      <w:r>
        <w:rPr>
          <w:rFonts w:hint="eastAsia" w:ascii="宋体" w:hAnsi="宋体" w:cs="宋体"/>
          <w:sz w:val="24"/>
          <w:szCs w:val="24"/>
        </w:rPr>
        <w:t>函数实现，在玩家双方准备后，打开b</w:t>
      </w:r>
      <w:r>
        <w:rPr>
          <w:rFonts w:ascii="宋体" w:hAnsi="宋体" w:cs="宋体"/>
          <w:sz w:val="24"/>
          <w:szCs w:val="24"/>
        </w:rPr>
        <w:t>IsReady</w:t>
      </w:r>
      <w:r>
        <w:rPr>
          <w:rFonts w:hint="eastAsia" w:ascii="宋体" w:hAnsi="宋体" w:cs="宋体"/>
          <w:sz w:val="24"/>
          <w:szCs w:val="24"/>
        </w:rPr>
        <w:t>状态，实现在OnPaint中执行绘制函数。</w:t>
      </w:r>
    </w:p>
    <w:p w14:paraId="1B6F2065">
      <w:pPr>
        <w:spacing w:line="300" w:lineRule="auto"/>
        <w:ind w:firstLine="480" w:firstLineChars="200"/>
        <w:rPr>
          <w:rFonts w:ascii="宋体" w:hAnsi="宋体" w:cs="宋体"/>
          <w:sz w:val="24"/>
          <w:szCs w:val="24"/>
        </w:rPr>
      </w:pPr>
      <w:r>
        <w:rPr>
          <w:rFonts w:hint="eastAsia" w:ascii="宋体" w:hAnsi="宋体" w:cs="宋体"/>
          <w:sz w:val="24"/>
          <w:szCs w:val="24"/>
        </w:rPr>
        <w:t>鼠标选中框信息由一个结构体数组构成，结构体中保存了选中框的x与y坐标，当鼠标移动到某个位置时，绘制出红色选中框，移动位置后，清除上一个选中框的绘制，并将目前的选中框信息赋值到上一个位置以覆盖。</w:t>
      </w:r>
    </w:p>
    <w:p w14:paraId="39832E72">
      <w:pPr>
        <w:spacing w:line="300" w:lineRule="auto"/>
        <w:ind w:firstLine="480" w:firstLineChars="200"/>
        <w:rPr>
          <w:rFonts w:ascii="宋体" w:hAnsi="宋体" w:cs="宋体"/>
          <w:sz w:val="24"/>
          <w:szCs w:val="24"/>
        </w:rPr>
      </w:pPr>
      <w:r>
        <w:rPr>
          <w:rFonts w:hint="eastAsia" w:ascii="宋体" w:hAnsi="宋体" w:cs="宋体"/>
          <w:sz w:val="24"/>
          <w:szCs w:val="24"/>
        </w:rPr>
        <w:t>2</w:t>
      </w:r>
      <w:r>
        <w:rPr>
          <w:rFonts w:ascii="宋体" w:hAnsi="宋体" w:cs="宋体"/>
          <w:sz w:val="24"/>
          <w:szCs w:val="24"/>
        </w:rPr>
        <w:t>.</w:t>
      </w:r>
      <w:r>
        <w:rPr>
          <w:rFonts w:hint="eastAsia" w:ascii="宋体" w:hAnsi="宋体" w:cs="宋体"/>
          <w:sz w:val="24"/>
          <w:szCs w:val="24"/>
        </w:rPr>
        <w:t>五子棋核心算法</w:t>
      </w:r>
    </w:p>
    <w:p w14:paraId="7052CB17">
      <w:pPr>
        <w:spacing w:line="300" w:lineRule="auto"/>
        <w:ind w:firstLine="480" w:firstLineChars="200"/>
        <w:rPr>
          <w:rFonts w:ascii="宋体" w:hAnsi="宋体" w:cs="宋体"/>
          <w:sz w:val="24"/>
          <w:szCs w:val="24"/>
        </w:rPr>
      </w:pPr>
      <w:r>
        <w:rPr>
          <w:rFonts w:hint="eastAsia" w:ascii="宋体" w:hAnsi="宋体" w:cs="宋体"/>
          <w:sz w:val="24"/>
          <w:szCs w:val="24"/>
        </w:rPr>
        <w:t>首先是五子棋算法部分，使用了一个结构体数组来保存棋子的信息，结构体中包含了有无棋子、棋子的颜色、x与y轴的坐标。游戏开始时，服务器会随机分配黑白方给双方的玩家，之后玩家根据自己的颜色次序开始下棋，以点击时离鼠标位置最近的棋格为基准，绘制棋子并将棋子信息存储到结构体数组中，同时在4个方向上查找是否达成同色五连子的条件</w:t>
      </w:r>
    </w:p>
    <w:p w14:paraId="409BE11B">
      <w:pPr>
        <w:spacing w:line="300" w:lineRule="auto"/>
        <w:ind w:firstLine="480" w:firstLineChars="200"/>
        <w:rPr>
          <w:rFonts w:ascii="宋体" w:hAnsi="宋体" w:cs="宋体"/>
          <w:sz w:val="24"/>
          <w:szCs w:val="24"/>
        </w:rPr>
      </w:pPr>
      <w:r>
        <w:rPr>
          <w:rFonts w:hint="eastAsia" w:ascii="宋体" w:hAnsi="宋体" w:cs="宋体"/>
          <w:sz w:val="24"/>
          <w:szCs w:val="24"/>
        </w:rPr>
        <w:t>3</w:t>
      </w:r>
      <w:r>
        <w:rPr>
          <w:rFonts w:ascii="宋体" w:hAnsi="宋体" w:cs="宋体"/>
          <w:sz w:val="24"/>
          <w:szCs w:val="24"/>
        </w:rPr>
        <w:t>.</w:t>
      </w:r>
      <w:r>
        <w:rPr>
          <w:rFonts w:hint="eastAsia" w:ascii="宋体" w:hAnsi="宋体" w:cs="宋体"/>
          <w:sz w:val="24"/>
          <w:szCs w:val="24"/>
        </w:rPr>
        <w:t>游戏结束后的复盘功能</w:t>
      </w:r>
    </w:p>
    <w:p w14:paraId="478599F2">
      <w:pPr>
        <w:spacing w:line="300" w:lineRule="auto"/>
        <w:ind w:firstLine="480" w:firstLineChars="200"/>
        <w:rPr>
          <w:rFonts w:ascii="宋体" w:hAnsi="宋体" w:cs="宋体"/>
          <w:sz w:val="24"/>
          <w:szCs w:val="24"/>
        </w:rPr>
      </w:pPr>
      <w:r>
        <w:rPr>
          <w:rFonts w:hint="eastAsia" w:ascii="宋体" w:hAnsi="宋体" w:cs="宋体"/>
          <w:sz w:val="24"/>
          <w:szCs w:val="24"/>
        </w:rPr>
        <w:t>当五子棋游戏结束后，将会即时清除棋子与选中框信息占用的资源，并在棋盘的每颗棋子上用数字标记落子的顺序，方便玩家查看对局情况。</w:t>
      </w:r>
    </w:p>
    <w:p w14:paraId="72C8A022">
      <w:pPr>
        <w:spacing w:line="300" w:lineRule="auto"/>
        <w:ind w:firstLine="480" w:firstLineChars="200"/>
        <w:rPr>
          <w:rFonts w:ascii="宋体" w:hAnsi="宋体" w:cs="宋体"/>
          <w:sz w:val="24"/>
          <w:szCs w:val="24"/>
        </w:rPr>
      </w:pPr>
      <w:r>
        <w:rPr>
          <w:rFonts w:hint="eastAsia" w:ascii="宋体" w:hAnsi="宋体" w:cs="宋体"/>
          <w:sz w:val="24"/>
          <w:szCs w:val="24"/>
        </w:rPr>
        <w:t>游戏结束复盘的效果展示图如图4</w:t>
      </w:r>
      <w:r>
        <w:rPr>
          <w:rFonts w:ascii="宋体" w:hAnsi="宋体" w:cs="宋体"/>
          <w:sz w:val="24"/>
          <w:szCs w:val="24"/>
        </w:rPr>
        <w:t>.9</w:t>
      </w:r>
      <w:r>
        <w:rPr>
          <w:rFonts w:hint="eastAsia" w:ascii="宋体" w:hAnsi="宋体" w:cs="宋体"/>
          <w:sz w:val="24"/>
          <w:szCs w:val="24"/>
        </w:rPr>
        <w:t>所示。</w:t>
      </w:r>
    </w:p>
    <w:p w14:paraId="02A1031A">
      <w:pPr>
        <w:spacing w:line="300" w:lineRule="auto"/>
        <w:jc w:val="center"/>
        <w:rPr>
          <w:rFonts w:ascii="宋体" w:hAnsi="宋体" w:cs="宋体"/>
          <w:sz w:val="24"/>
          <w:szCs w:val="24"/>
        </w:rPr>
      </w:pPr>
      <w:r>
        <w:rPr>
          <w:rFonts w:hint="eastAsia" w:ascii="宋体" w:hAnsi="宋体" w:cs="宋体"/>
          <w:sz w:val="24"/>
          <w:szCs w:val="24"/>
        </w:rPr>
        <w:drawing>
          <wp:inline distT="0" distB="0" distL="114300" distR="114300">
            <wp:extent cx="5569585" cy="3316605"/>
            <wp:effectExtent l="0" t="0" r="18415" b="10795"/>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25"/>
                    <a:stretch>
                      <a:fillRect/>
                    </a:stretch>
                  </pic:blipFill>
                  <pic:spPr>
                    <a:xfrm>
                      <a:off x="0" y="0"/>
                      <a:ext cx="5569585" cy="3316605"/>
                    </a:xfrm>
                    <a:prstGeom prst="rect">
                      <a:avLst/>
                    </a:prstGeom>
                    <a:noFill/>
                    <a:ln>
                      <a:noFill/>
                    </a:ln>
                  </pic:spPr>
                </pic:pic>
              </a:graphicData>
            </a:graphic>
          </wp:inline>
        </w:drawing>
      </w:r>
    </w:p>
    <w:p w14:paraId="781DC75A">
      <w:pPr>
        <w:jc w:val="center"/>
        <w:rPr>
          <w:rFonts w:hint="eastAsia"/>
        </w:rPr>
      </w:pPr>
      <w:r>
        <w:rPr>
          <w:rFonts w:hint="eastAsia" w:ascii="宋体" w:hAnsi="宋体" w:cs="宋体"/>
        </w:rPr>
        <w:t>图</w:t>
      </w:r>
      <w:r>
        <w:rPr>
          <w:rFonts w:ascii="宋体" w:hAnsi="宋体" w:cs="宋体"/>
        </w:rPr>
        <w:t>4</w:t>
      </w:r>
      <w:r>
        <w:rPr>
          <w:rFonts w:hint="eastAsia" w:ascii="宋体" w:hAnsi="宋体" w:cs="宋体"/>
        </w:rPr>
        <w:t>.</w:t>
      </w:r>
      <w:r>
        <w:rPr>
          <w:rFonts w:ascii="宋体" w:hAnsi="宋体" w:cs="宋体"/>
        </w:rPr>
        <w:t>9</w:t>
      </w:r>
      <w:r>
        <w:rPr>
          <w:rFonts w:hint="eastAsia" w:ascii="宋体" w:hAnsi="宋体" w:cs="宋体"/>
        </w:rPr>
        <w:t xml:space="preserve"> </w:t>
      </w:r>
      <w:r>
        <w:rPr>
          <w:rFonts w:hint="eastAsia"/>
        </w:rPr>
        <w:t>游戏结束复盘展示图</w:t>
      </w:r>
    </w:p>
    <w:p w14:paraId="270BB0CF">
      <w:pPr>
        <w:spacing w:line="300" w:lineRule="auto"/>
        <w:ind w:firstLine="480" w:firstLineChars="200"/>
        <w:rPr>
          <w:rFonts w:ascii="宋体" w:hAnsi="宋体" w:cs="宋体"/>
          <w:sz w:val="24"/>
          <w:szCs w:val="24"/>
        </w:rPr>
      </w:pPr>
      <w:r>
        <w:rPr>
          <w:rFonts w:hint="eastAsia" w:ascii="宋体" w:hAnsi="宋体" w:cs="宋体"/>
          <w:sz w:val="24"/>
          <w:szCs w:val="24"/>
        </w:rPr>
        <w:t>4</w:t>
      </w:r>
      <w:r>
        <w:rPr>
          <w:rFonts w:ascii="宋体" w:hAnsi="宋体" w:cs="宋体"/>
          <w:sz w:val="24"/>
          <w:szCs w:val="24"/>
        </w:rPr>
        <w:t>.</w:t>
      </w:r>
      <w:r>
        <w:rPr>
          <w:rFonts w:hint="eastAsia" w:ascii="宋体" w:hAnsi="宋体" w:cs="宋体"/>
          <w:sz w:val="24"/>
          <w:szCs w:val="24"/>
        </w:rPr>
        <w:t>防止因拖动窗口而导致棋子绘制丢失的重绘功能</w:t>
      </w:r>
    </w:p>
    <w:p w14:paraId="50817C8F">
      <w:pPr>
        <w:spacing w:line="300" w:lineRule="auto"/>
        <w:ind w:firstLine="480" w:firstLineChars="200"/>
        <w:rPr>
          <w:rFonts w:ascii="宋体" w:hAnsi="宋体" w:cs="宋体"/>
          <w:sz w:val="24"/>
          <w:szCs w:val="24"/>
        </w:rPr>
      </w:pPr>
      <w:r>
        <w:rPr>
          <w:rFonts w:hint="eastAsia" w:ascii="宋体" w:hAnsi="宋体" w:cs="宋体"/>
          <w:sz w:val="24"/>
          <w:szCs w:val="24"/>
        </w:rPr>
        <w:t>由于拖动窗口时，会发送消息给窗口，导致触发On</w:t>
      </w:r>
      <w:r>
        <w:rPr>
          <w:rFonts w:ascii="宋体" w:hAnsi="宋体" w:cs="宋体"/>
          <w:sz w:val="24"/>
          <w:szCs w:val="24"/>
        </w:rPr>
        <w:t>Paint</w:t>
      </w:r>
      <w:r>
        <w:rPr>
          <w:rFonts w:hint="eastAsia" w:ascii="宋体" w:hAnsi="宋体" w:cs="宋体"/>
          <w:sz w:val="24"/>
          <w:szCs w:val="24"/>
        </w:rPr>
        <w:t>函数，使得绘制好的棋子消失，只留下棋盘。因此设定了一个定时器，每隔一定时间能触发一下，重新绘制已存在的棋子。</w:t>
      </w:r>
    </w:p>
    <w:p w14:paraId="439CBB2D">
      <w:pPr>
        <w:spacing w:line="300" w:lineRule="auto"/>
        <w:ind w:firstLine="480" w:firstLineChars="200"/>
        <w:rPr>
          <w:rFonts w:ascii="宋体" w:hAnsi="宋体" w:cs="宋体"/>
          <w:sz w:val="24"/>
          <w:szCs w:val="24"/>
        </w:rPr>
      </w:pPr>
      <w:r>
        <w:rPr>
          <w:rFonts w:hint="eastAsia" w:ascii="宋体" w:hAnsi="宋体" w:cs="宋体"/>
          <w:sz w:val="24"/>
          <w:szCs w:val="24"/>
        </w:rPr>
        <w:t>5</w:t>
      </w:r>
      <w:r>
        <w:rPr>
          <w:rFonts w:ascii="宋体" w:hAnsi="宋体" w:cs="宋体"/>
          <w:sz w:val="24"/>
          <w:szCs w:val="24"/>
        </w:rPr>
        <w:t>.</w:t>
      </w:r>
      <w:r>
        <w:rPr>
          <w:rFonts w:hint="eastAsia" w:ascii="宋体" w:hAnsi="宋体" w:cs="宋体"/>
          <w:sz w:val="24"/>
          <w:szCs w:val="24"/>
        </w:rPr>
        <w:t>悔棋、求和与认输功能</w:t>
      </w:r>
    </w:p>
    <w:p w14:paraId="5AAC774A">
      <w:pPr>
        <w:spacing w:line="300" w:lineRule="auto"/>
        <w:ind w:firstLine="480" w:firstLineChars="200"/>
        <w:rPr>
          <w:rFonts w:ascii="宋体" w:hAnsi="宋体" w:cs="宋体"/>
          <w:sz w:val="24"/>
          <w:szCs w:val="24"/>
        </w:rPr>
      </w:pPr>
      <w:r>
        <w:rPr>
          <w:rFonts w:hint="eastAsia" w:ascii="宋体" w:hAnsi="宋体" w:cs="宋体"/>
          <w:sz w:val="24"/>
          <w:szCs w:val="24"/>
        </w:rPr>
        <w:t>在游戏中支持玩家进行悔棋、求和以及认输的操作。</w:t>
      </w:r>
    </w:p>
    <w:p w14:paraId="329CFEAE">
      <w:pPr>
        <w:spacing w:line="300" w:lineRule="auto"/>
        <w:ind w:firstLine="480" w:firstLineChars="200"/>
        <w:rPr>
          <w:rFonts w:ascii="宋体" w:hAnsi="宋体" w:cs="宋体"/>
          <w:sz w:val="24"/>
          <w:szCs w:val="24"/>
        </w:rPr>
      </w:pPr>
      <w:r>
        <w:rPr>
          <w:rFonts w:hint="eastAsia" w:ascii="宋体" w:hAnsi="宋体" w:cs="宋体"/>
          <w:sz w:val="24"/>
          <w:szCs w:val="24"/>
        </w:rPr>
        <w:t>悔棋界面展示图如图4</w:t>
      </w:r>
      <w:r>
        <w:rPr>
          <w:rFonts w:ascii="宋体" w:hAnsi="宋体" w:cs="宋体"/>
          <w:sz w:val="24"/>
          <w:szCs w:val="24"/>
        </w:rPr>
        <w:t>.10</w:t>
      </w:r>
      <w:r>
        <w:rPr>
          <w:rFonts w:hint="eastAsia" w:ascii="宋体" w:hAnsi="宋体" w:cs="宋体"/>
          <w:sz w:val="24"/>
          <w:szCs w:val="24"/>
        </w:rPr>
        <w:t>所示。</w:t>
      </w:r>
    </w:p>
    <w:p w14:paraId="4AA20BBA">
      <w:pPr>
        <w:spacing w:line="300" w:lineRule="auto"/>
        <w:jc w:val="center"/>
        <w:rPr>
          <w:rFonts w:ascii="宋体" w:hAnsi="宋体" w:cs="宋体"/>
          <w:sz w:val="24"/>
          <w:szCs w:val="24"/>
        </w:rPr>
      </w:pPr>
      <w:r>
        <w:rPr>
          <w:rFonts w:hint="eastAsia" w:ascii="宋体" w:hAnsi="宋体" w:cs="宋体"/>
          <w:sz w:val="24"/>
          <w:szCs w:val="24"/>
        </w:rPr>
        <w:drawing>
          <wp:inline distT="0" distB="0" distL="114300" distR="114300">
            <wp:extent cx="2667000" cy="1508760"/>
            <wp:effectExtent l="0" t="0" r="0" b="15240"/>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26"/>
                    <a:stretch>
                      <a:fillRect/>
                    </a:stretch>
                  </pic:blipFill>
                  <pic:spPr>
                    <a:xfrm>
                      <a:off x="0" y="0"/>
                      <a:ext cx="2667000" cy="1508760"/>
                    </a:xfrm>
                    <a:prstGeom prst="rect">
                      <a:avLst/>
                    </a:prstGeom>
                    <a:noFill/>
                    <a:ln>
                      <a:noFill/>
                    </a:ln>
                  </pic:spPr>
                </pic:pic>
              </a:graphicData>
            </a:graphic>
          </wp:inline>
        </w:drawing>
      </w:r>
    </w:p>
    <w:p w14:paraId="3E3910F1">
      <w:pPr>
        <w:jc w:val="center"/>
        <w:rPr>
          <w:rFonts w:hint="eastAsia"/>
        </w:rPr>
      </w:pPr>
      <w:r>
        <w:rPr>
          <w:rFonts w:hint="eastAsia" w:ascii="宋体" w:hAnsi="宋体" w:cs="宋体"/>
        </w:rPr>
        <w:t>图</w:t>
      </w:r>
      <w:r>
        <w:rPr>
          <w:rFonts w:ascii="宋体" w:hAnsi="宋体" w:cs="宋体"/>
        </w:rPr>
        <w:t>4</w:t>
      </w:r>
      <w:r>
        <w:rPr>
          <w:rFonts w:hint="eastAsia" w:ascii="宋体" w:hAnsi="宋体" w:cs="宋体"/>
        </w:rPr>
        <w:t>.</w:t>
      </w:r>
      <w:r>
        <w:rPr>
          <w:rFonts w:ascii="宋体" w:hAnsi="宋体" w:cs="宋体"/>
        </w:rPr>
        <w:t>10</w:t>
      </w:r>
      <w:r>
        <w:rPr>
          <w:rFonts w:hint="eastAsia" w:ascii="宋体" w:hAnsi="宋体" w:cs="宋体"/>
        </w:rPr>
        <w:t xml:space="preserve"> </w:t>
      </w:r>
      <w:r>
        <w:rPr>
          <w:rFonts w:hint="eastAsia"/>
        </w:rPr>
        <w:t>悔棋界面展示图</w:t>
      </w:r>
    </w:p>
    <w:p w14:paraId="16FE4579">
      <w:pPr>
        <w:spacing w:line="300" w:lineRule="auto"/>
        <w:ind w:firstLine="480" w:firstLineChars="200"/>
        <w:rPr>
          <w:rFonts w:ascii="宋体" w:hAnsi="宋体" w:cs="宋体"/>
          <w:sz w:val="24"/>
          <w:szCs w:val="24"/>
        </w:rPr>
      </w:pPr>
      <w:r>
        <w:rPr>
          <w:rFonts w:hint="eastAsia" w:ascii="宋体" w:hAnsi="宋体" w:cs="宋体"/>
          <w:sz w:val="24"/>
          <w:szCs w:val="24"/>
        </w:rPr>
        <w:t>进行悔棋时，会通过服务器将消息转发给对手，在对手的界面中弹出一个悔棋请求的弹窗，只有当对方同意时，才能成功悔棋，且一个人一局内只有一次机会。悔棋成功后，清除上一颗棋子的保存的信息，并使用背景重绘来覆盖取消落子的位置。</w:t>
      </w:r>
    </w:p>
    <w:p w14:paraId="20B07B4C">
      <w:pPr>
        <w:spacing w:line="300" w:lineRule="auto"/>
        <w:ind w:firstLine="480" w:firstLineChars="200"/>
        <w:rPr>
          <w:rFonts w:ascii="宋体" w:hAnsi="宋体" w:cs="宋体"/>
          <w:sz w:val="24"/>
          <w:szCs w:val="24"/>
        </w:rPr>
      </w:pPr>
      <w:r>
        <w:rPr>
          <w:rFonts w:hint="eastAsia" w:ascii="宋体" w:hAnsi="宋体" w:cs="宋体"/>
          <w:sz w:val="24"/>
          <w:szCs w:val="24"/>
        </w:rPr>
        <w:t>求和界面展示图如图4</w:t>
      </w:r>
      <w:r>
        <w:rPr>
          <w:rFonts w:ascii="宋体" w:hAnsi="宋体" w:cs="宋体"/>
          <w:sz w:val="24"/>
          <w:szCs w:val="24"/>
        </w:rPr>
        <w:t>.11</w:t>
      </w:r>
      <w:r>
        <w:rPr>
          <w:rFonts w:hint="eastAsia" w:ascii="宋体" w:hAnsi="宋体" w:cs="宋体"/>
          <w:sz w:val="24"/>
          <w:szCs w:val="24"/>
        </w:rPr>
        <w:t>所示。</w:t>
      </w:r>
    </w:p>
    <w:p w14:paraId="63EFDEFF">
      <w:pPr>
        <w:spacing w:line="300" w:lineRule="auto"/>
        <w:jc w:val="center"/>
        <w:rPr>
          <w:rFonts w:ascii="宋体" w:hAnsi="宋体" w:cs="宋体"/>
          <w:sz w:val="24"/>
          <w:szCs w:val="24"/>
        </w:rPr>
      </w:pPr>
      <w:r>
        <w:rPr>
          <w:rFonts w:hint="eastAsia" w:ascii="宋体" w:hAnsi="宋体" w:cs="宋体"/>
          <w:sz w:val="24"/>
          <w:szCs w:val="24"/>
        </w:rPr>
        <w:drawing>
          <wp:inline distT="0" distB="0" distL="114300" distR="114300">
            <wp:extent cx="2667000" cy="1539240"/>
            <wp:effectExtent l="0" t="0" r="0" b="10160"/>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27"/>
                    <a:stretch>
                      <a:fillRect/>
                    </a:stretch>
                  </pic:blipFill>
                  <pic:spPr>
                    <a:xfrm>
                      <a:off x="0" y="0"/>
                      <a:ext cx="2667000" cy="1539240"/>
                    </a:xfrm>
                    <a:prstGeom prst="rect">
                      <a:avLst/>
                    </a:prstGeom>
                    <a:noFill/>
                    <a:ln>
                      <a:noFill/>
                    </a:ln>
                  </pic:spPr>
                </pic:pic>
              </a:graphicData>
            </a:graphic>
          </wp:inline>
        </w:drawing>
      </w:r>
    </w:p>
    <w:p w14:paraId="56FA1E7E">
      <w:pPr>
        <w:jc w:val="center"/>
        <w:rPr>
          <w:rFonts w:hint="eastAsia"/>
        </w:rPr>
      </w:pPr>
      <w:r>
        <w:rPr>
          <w:rFonts w:hint="eastAsia" w:ascii="宋体" w:hAnsi="宋体" w:cs="宋体"/>
        </w:rPr>
        <w:t>图</w:t>
      </w:r>
      <w:r>
        <w:rPr>
          <w:rFonts w:ascii="宋体" w:hAnsi="宋体" w:cs="宋体"/>
        </w:rPr>
        <w:t>4</w:t>
      </w:r>
      <w:r>
        <w:rPr>
          <w:rFonts w:hint="eastAsia" w:ascii="宋体" w:hAnsi="宋体" w:cs="宋体"/>
        </w:rPr>
        <w:t>.</w:t>
      </w:r>
      <w:r>
        <w:rPr>
          <w:rFonts w:ascii="宋体" w:hAnsi="宋体" w:cs="宋体"/>
        </w:rPr>
        <w:t>11</w:t>
      </w:r>
      <w:r>
        <w:rPr>
          <w:rFonts w:hint="eastAsia" w:ascii="宋体" w:hAnsi="宋体" w:cs="宋体"/>
        </w:rPr>
        <w:t xml:space="preserve"> </w:t>
      </w:r>
      <w:r>
        <w:rPr>
          <w:rFonts w:hint="eastAsia"/>
        </w:rPr>
        <w:t>求和界面展示图</w:t>
      </w:r>
    </w:p>
    <w:p w14:paraId="51A667BB">
      <w:pPr>
        <w:spacing w:line="300" w:lineRule="auto"/>
        <w:ind w:firstLine="480" w:firstLineChars="200"/>
        <w:rPr>
          <w:rFonts w:ascii="宋体" w:hAnsi="宋体" w:cs="宋体"/>
          <w:sz w:val="24"/>
          <w:szCs w:val="24"/>
        </w:rPr>
      </w:pPr>
      <w:r>
        <w:rPr>
          <w:rFonts w:hint="eastAsia" w:ascii="宋体" w:hAnsi="宋体" w:cs="宋体"/>
          <w:sz w:val="24"/>
          <w:szCs w:val="24"/>
        </w:rPr>
        <w:t>进行求和时，也是通过服务器将请求转发给对手，对手收到消息后会弹出一个求和请求的弹窗，如果对方同意，则双方会达成平局并进入游戏结束逻辑，游戏积分均不发生改变。但是无论对方是否同意，本局内己方就不能再申请求和了，通过点击求和按钮后使此按钮进入不可点击状态来实现。</w:t>
      </w:r>
    </w:p>
    <w:p w14:paraId="7D234B5A">
      <w:pPr>
        <w:spacing w:line="300" w:lineRule="auto"/>
        <w:ind w:firstLine="480" w:firstLineChars="200"/>
        <w:rPr>
          <w:rFonts w:ascii="宋体" w:hAnsi="宋体" w:cs="宋体"/>
          <w:sz w:val="24"/>
          <w:szCs w:val="24"/>
        </w:rPr>
      </w:pPr>
      <w:r>
        <w:rPr>
          <w:rFonts w:hint="eastAsia" w:ascii="宋体" w:hAnsi="宋体" w:cs="宋体"/>
          <w:sz w:val="24"/>
          <w:szCs w:val="24"/>
        </w:rPr>
        <w:t>认输界面展示图如图4</w:t>
      </w:r>
      <w:r>
        <w:rPr>
          <w:rFonts w:ascii="宋体" w:hAnsi="宋体" w:cs="宋体"/>
          <w:sz w:val="24"/>
          <w:szCs w:val="24"/>
        </w:rPr>
        <w:t>.12</w:t>
      </w:r>
      <w:r>
        <w:rPr>
          <w:rFonts w:hint="eastAsia" w:ascii="宋体" w:hAnsi="宋体" w:cs="宋体"/>
          <w:sz w:val="24"/>
          <w:szCs w:val="24"/>
        </w:rPr>
        <w:t>所示。</w:t>
      </w:r>
    </w:p>
    <w:p w14:paraId="6C83D872">
      <w:pPr>
        <w:spacing w:line="300" w:lineRule="auto"/>
        <w:jc w:val="center"/>
        <w:rPr>
          <w:rFonts w:ascii="宋体" w:hAnsi="宋体" w:cs="宋体"/>
          <w:sz w:val="24"/>
          <w:szCs w:val="24"/>
        </w:rPr>
      </w:pPr>
      <w:r>
        <w:rPr>
          <w:rFonts w:hint="eastAsia" w:ascii="宋体" w:hAnsi="宋体" w:cs="宋体"/>
          <w:sz w:val="24"/>
          <w:szCs w:val="24"/>
        </w:rPr>
        <w:drawing>
          <wp:inline distT="0" distB="0" distL="114300" distR="114300">
            <wp:extent cx="2644140" cy="1615440"/>
            <wp:effectExtent l="0" t="0" r="22860" b="10160"/>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28"/>
                    <a:stretch>
                      <a:fillRect/>
                    </a:stretch>
                  </pic:blipFill>
                  <pic:spPr>
                    <a:xfrm>
                      <a:off x="0" y="0"/>
                      <a:ext cx="2644140" cy="1615440"/>
                    </a:xfrm>
                    <a:prstGeom prst="rect">
                      <a:avLst/>
                    </a:prstGeom>
                    <a:noFill/>
                    <a:ln>
                      <a:noFill/>
                    </a:ln>
                  </pic:spPr>
                </pic:pic>
              </a:graphicData>
            </a:graphic>
          </wp:inline>
        </w:drawing>
      </w:r>
    </w:p>
    <w:p w14:paraId="6B3D6956">
      <w:pPr>
        <w:jc w:val="center"/>
        <w:rPr>
          <w:rFonts w:hint="eastAsia"/>
        </w:rPr>
      </w:pPr>
      <w:r>
        <w:rPr>
          <w:rFonts w:hint="eastAsia" w:ascii="宋体" w:hAnsi="宋体" w:cs="宋体"/>
        </w:rPr>
        <w:t>图</w:t>
      </w:r>
      <w:r>
        <w:rPr>
          <w:rFonts w:ascii="宋体" w:hAnsi="宋体" w:cs="宋体"/>
        </w:rPr>
        <w:t>4</w:t>
      </w:r>
      <w:r>
        <w:rPr>
          <w:rFonts w:hint="eastAsia" w:ascii="宋体" w:hAnsi="宋体" w:cs="宋体"/>
        </w:rPr>
        <w:t>.</w:t>
      </w:r>
      <w:r>
        <w:rPr>
          <w:rFonts w:ascii="宋体" w:hAnsi="宋体" w:cs="宋体"/>
        </w:rPr>
        <w:t>12</w:t>
      </w:r>
      <w:r>
        <w:rPr>
          <w:rFonts w:hint="eastAsia" w:ascii="宋体" w:hAnsi="宋体" w:cs="宋体"/>
        </w:rPr>
        <w:t xml:space="preserve"> </w:t>
      </w:r>
      <w:r>
        <w:rPr>
          <w:rFonts w:hint="eastAsia"/>
        </w:rPr>
        <w:t>认输界面展示图</w:t>
      </w:r>
    </w:p>
    <w:p w14:paraId="7CDCB4A0">
      <w:pPr>
        <w:spacing w:line="300" w:lineRule="auto"/>
        <w:ind w:firstLine="480" w:firstLineChars="200"/>
        <w:rPr>
          <w:rFonts w:hint="eastAsia" w:ascii="宋体" w:hAnsi="宋体" w:cs="宋体"/>
          <w:sz w:val="24"/>
          <w:szCs w:val="24"/>
        </w:rPr>
      </w:pPr>
      <w:r>
        <w:rPr>
          <w:rFonts w:hint="eastAsia" w:ascii="宋体" w:hAnsi="宋体" w:cs="宋体"/>
          <w:sz w:val="24"/>
          <w:szCs w:val="24"/>
        </w:rPr>
        <w:t>进行认输时，会在用户本地使用子线程来模态创建一个认输确认的对话框，这样做就不会阻塞主线程的消息。在用户确认认输后，服务器会将该消息转发到对手，同时游戏结束。</w:t>
      </w:r>
    </w:p>
    <w:p w14:paraId="40E7D1E9">
      <w:pPr>
        <w:spacing w:line="300" w:lineRule="auto"/>
        <w:rPr>
          <w:rFonts w:hint="eastAsia"/>
        </w:rPr>
        <w:sectPr>
          <w:pgSz w:w="11906" w:h="16838"/>
          <w:pgMar w:top="1701" w:right="1588" w:bottom="1531" w:left="1588" w:header="1077" w:footer="992" w:gutter="0"/>
          <w:cols w:space="720" w:num="1"/>
          <w:docGrid w:type="linesAndChars" w:linePitch="312" w:charSpace="0"/>
        </w:sectPr>
      </w:pPr>
    </w:p>
    <w:p w14:paraId="3D793EC8">
      <w:pPr>
        <w:pStyle w:val="2"/>
        <w:numPr>
          <w:ilvl w:val="0"/>
          <w:numId w:val="2"/>
        </w:numPr>
        <w:spacing w:before="0" w:after="312" w:afterLines="100" w:line="300" w:lineRule="auto"/>
        <w:ind w:left="431" w:hanging="431"/>
        <w:jc w:val="center"/>
        <w:rPr>
          <w:rFonts w:hint="eastAsia" w:ascii="黑体" w:eastAsia="黑体"/>
          <w:b w:val="0"/>
          <w:bCs w:val="0"/>
          <w:sz w:val="30"/>
          <w:szCs w:val="30"/>
        </w:rPr>
      </w:pPr>
      <w:bookmarkStart w:id="85" w:name="_Toc72788711"/>
      <w:r>
        <w:rPr>
          <w:rFonts w:hint="eastAsia" w:ascii="黑体" w:eastAsia="黑体"/>
          <w:b w:val="0"/>
          <w:bCs w:val="0"/>
          <w:sz w:val="30"/>
          <w:szCs w:val="30"/>
        </w:rPr>
        <w:t>系统测试</w:t>
      </w:r>
      <w:bookmarkEnd w:id="85"/>
    </w:p>
    <w:p w14:paraId="578BD554">
      <w:pPr>
        <w:pStyle w:val="3"/>
        <w:numPr>
          <w:ilvl w:val="1"/>
          <w:numId w:val="2"/>
        </w:numPr>
        <w:spacing w:before="156" w:beforeLines="50" w:after="156" w:afterLines="50" w:line="300" w:lineRule="auto"/>
        <w:ind w:left="578" w:hanging="578"/>
        <w:rPr>
          <w:rFonts w:hint="eastAsia" w:ascii="黑体" w:eastAsia="黑体"/>
          <w:b w:val="0"/>
          <w:bCs w:val="0"/>
          <w:sz w:val="28"/>
          <w:szCs w:val="28"/>
        </w:rPr>
      </w:pPr>
      <w:r>
        <w:rPr>
          <w:rFonts w:hint="eastAsia" w:ascii="黑体" w:eastAsia="黑体"/>
          <w:b w:val="0"/>
          <w:bCs w:val="0"/>
          <w:sz w:val="28"/>
          <w:szCs w:val="28"/>
        </w:rPr>
        <w:t xml:space="preserve"> </w:t>
      </w:r>
      <w:bookmarkStart w:id="86" w:name="_Toc72788712"/>
      <w:r>
        <w:rPr>
          <w:rFonts w:hint="eastAsia" w:ascii="黑体" w:eastAsia="黑体"/>
          <w:b w:val="0"/>
          <w:bCs w:val="0"/>
          <w:sz w:val="28"/>
          <w:szCs w:val="28"/>
        </w:rPr>
        <w:t>软件测试的重要性和目的</w:t>
      </w:r>
      <w:bookmarkEnd w:id="86"/>
    </w:p>
    <w:p w14:paraId="61A0CFD9">
      <w:pPr>
        <w:spacing w:line="300" w:lineRule="auto"/>
        <w:ind w:firstLine="480" w:firstLineChars="200"/>
        <w:rPr>
          <w:rFonts w:hint="eastAsia" w:ascii="宋体" w:hAnsi="宋体"/>
          <w:sz w:val="24"/>
        </w:rPr>
      </w:pPr>
      <w:r>
        <w:rPr>
          <w:rFonts w:hint="eastAsia" w:ascii="宋体" w:hAnsi="宋体"/>
          <w:sz w:val="24"/>
        </w:rPr>
        <w:t>我们身边平时常用的各种物品，如签字笔、便签本、自行车等等，在使用起来时都会觉得很舒适便捷，非常符合人体学，对于这点相信大家深有体会。但这些都是因为物品在设计之初时就充分考虑周全了吗？答案当然是否定的，还有很大一部分原因是经过了多种测试，才能产生现在的结果。上述这些物品，都是硬件，硬件需要经过测试。同理，软件当然也需要经过测试。</w:t>
      </w:r>
    </w:p>
    <w:p w14:paraId="64D1AE54">
      <w:pPr>
        <w:spacing w:line="300" w:lineRule="auto"/>
        <w:ind w:firstLine="480" w:firstLineChars="200"/>
        <w:rPr>
          <w:rFonts w:hint="eastAsia" w:ascii="宋体" w:hAnsi="宋体"/>
          <w:sz w:val="24"/>
        </w:rPr>
      </w:pPr>
      <w:r>
        <w:rPr>
          <w:rFonts w:hint="eastAsia" w:ascii="宋体" w:hAnsi="宋体"/>
          <w:sz w:val="24"/>
        </w:rPr>
        <w:t>测试，顾名思义就是通过各种方法或手段来查看一件产品是否达到了预期的需求，是否产生了不希望发生的现象，这就是测试最基本的目的。软件测试与硬件测试最大的不同之处在于，软件的缺陷是无穷无尽的，永远也不会有一款不存在任何缺陷，完美的软件。这也是为什么会有所谓的软件危机这一现象，在软件开发和维护的过程中，人们对于软件的需求越来越复杂，要求越来越高，在实现新需求的同时必然会引起其他潜在的问题。并且这些存在的问题，越拖到后期，修复的代价就越惊人。为了尽可能的缓解这一现象，就需要测试人员来对软件进行充分的测试，尽早地发现更多的缺陷，同时让软件能尽可能地接近于完美，它的重要性是不言而喻的。</w:t>
      </w:r>
    </w:p>
    <w:p w14:paraId="26ED8EFE">
      <w:pPr>
        <w:pStyle w:val="3"/>
        <w:numPr>
          <w:ilvl w:val="1"/>
          <w:numId w:val="2"/>
        </w:numPr>
        <w:spacing w:before="156" w:beforeLines="50" w:after="156" w:afterLines="50" w:line="300" w:lineRule="auto"/>
        <w:ind w:left="578" w:hanging="578"/>
        <w:rPr>
          <w:rFonts w:hint="eastAsia" w:ascii="黑体" w:eastAsia="黑体"/>
          <w:b w:val="0"/>
          <w:bCs w:val="0"/>
          <w:sz w:val="28"/>
          <w:szCs w:val="28"/>
        </w:rPr>
      </w:pPr>
      <w:bookmarkStart w:id="87" w:name="_Toc212704692"/>
      <w:bookmarkStart w:id="88" w:name="_Toc212703236"/>
      <w:bookmarkStart w:id="89" w:name="_Toc212704044"/>
      <w:bookmarkStart w:id="90" w:name="_Toc212705500"/>
      <w:bookmarkStart w:id="91" w:name="_Toc200728583"/>
      <w:bookmarkStart w:id="92" w:name="_Toc212703677"/>
      <w:bookmarkStart w:id="93" w:name="_Toc212704842"/>
      <w:bookmarkStart w:id="94" w:name="_Toc212704573"/>
      <w:bookmarkStart w:id="95" w:name="_Toc212705557"/>
      <w:bookmarkStart w:id="96" w:name="_Toc212705876"/>
      <w:bookmarkStart w:id="97" w:name="_Toc212705173"/>
      <w:bookmarkStart w:id="98" w:name="_Toc212705834"/>
      <w:r>
        <w:rPr>
          <w:rFonts w:hint="eastAsia" w:ascii="黑体" w:eastAsia="黑体"/>
          <w:b w:val="0"/>
          <w:bCs w:val="0"/>
          <w:sz w:val="28"/>
          <w:szCs w:val="28"/>
        </w:rPr>
        <w:t xml:space="preserve"> </w:t>
      </w:r>
      <w:bookmarkEnd w:id="87"/>
      <w:bookmarkEnd w:id="88"/>
      <w:bookmarkEnd w:id="89"/>
      <w:bookmarkEnd w:id="90"/>
      <w:bookmarkEnd w:id="91"/>
      <w:bookmarkEnd w:id="92"/>
      <w:bookmarkEnd w:id="93"/>
      <w:bookmarkEnd w:id="94"/>
      <w:bookmarkEnd w:id="95"/>
      <w:bookmarkEnd w:id="96"/>
      <w:bookmarkEnd w:id="97"/>
      <w:bookmarkEnd w:id="98"/>
      <w:bookmarkStart w:id="99" w:name="_Toc72788713"/>
      <w:r>
        <w:rPr>
          <w:rFonts w:hint="eastAsia" w:ascii="黑体" w:eastAsia="黑体"/>
          <w:b w:val="0"/>
          <w:bCs w:val="0"/>
          <w:sz w:val="28"/>
          <w:szCs w:val="28"/>
        </w:rPr>
        <w:t>基于MFC的网络五子棋功能测试</w:t>
      </w:r>
      <w:bookmarkEnd w:id="99"/>
    </w:p>
    <w:p w14:paraId="5E56C043">
      <w:pPr>
        <w:pStyle w:val="4"/>
        <w:numPr>
          <w:ilvl w:val="2"/>
          <w:numId w:val="2"/>
        </w:numPr>
        <w:ind w:left="0" w:firstLine="0"/>
        <w:rPr>
          <w:rFonts w:hint="eastAsia" w:ascii="黑体" w:hAnsi="黑体" w:cs="黑体"/>
          <w:bCs w:val="0"/>
          <w:szCs w:val="24"/>
        </w:rPr>
      </w:pPr>
      <w:bookmarkStart w:id="100" w:name="_Toc72788714"/>
      <w:r>
        <w:rPr>
          <w:rFonts w:hint="eastAsia" w:ascii="黑体" w:hAnsi="黑体" w:cs="黑体"/>
          <w:bCs w:val="0"/>
          <w:szCs w:val="24"/>
        </w:rPr>
        <w:t>账号操作功能测试</w:t>
      </w:r>
      <w:bookmarkEnd w:id="100"/>
    </w:p>
    <w:p w14:paraId="220AA3D5">
      <w:pPr>
        <w:spacing w:line="300" w:lineRule="auto"/>
        <w:ind w:firstLine="480" w:firstLineChars="200"/>
        <w:rPr>
          <w:rFonts w:hint="eastAsia" w:ascii="宋体" w:hAnsi="宋体"/>
          <w:sz w:val="24"/>
        </w:rPr>
      </w:pPr>
      <w:r>
        <w:rPr>
          <w:rFonts w:hint="eastAsia" w:ascii="宋体" w:hAnsi="宋体"/>
          <w:sz w:val="24"/>
        </w:rPr>
        <w:t>账号操作的功能测试一共分为账号注册，账号登录和修改密码这3个部分的系统功能测试。</w:t>
      </w:r>
    </w:p>
    <w:p w14:paraId="15D7F538">
      <w:pPr>
        <w:jc w:val="center"/>
        <w:rPr>
          <w:rFonts w:ascii="宋体" w:hAnsi="宋体"/>
          <w:szCs w:val="21"/>
        </w:rPr>
      </w:pPr>
      <w:r>
        <w:rPr>
          <w:rFonts w:hint="eastAsia" w:ascii="宋体" w:hAnsi="宋体"/>
          <w:szCs w:val="21"/>
        </w:rPr>
        <w:t>表5.1</w:t>
      </w:r>
      <w:r>
        <w:rPr>
          <w:rFonts w:ascii="宋体" w:hAnsi="宋体"/>
          <w:szCs w:val="21"/>
        </w:rPr>
        <w:t xml:space="preserve"> </w:t>
      </w:r>
      <w:r>
        <w:rPr>
          <w:rFonts w:hint="eastAsia" w:ascii="宋体" w:hAnsi="宋体"/>
          <w:szCs w:val="21"/>
        </w:rPr>
        <w:t>账号注册功能测试表</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14:paraId="4540AA4F">
        <w:trPr>
          <w:trHeight w:val="534" w:hRule="atLeast"/>
          <w:jc w:val="center"/>
        </w:trPr>
        <w:tc>
          <w:tcPr>
            <w:tcW w:w="2130" w:type="dxa"/>
            <w:noWrap w:val="0"/>
            <w:vAlign w:val="center"/>
          </w:tcPr>
          <w:p w14:paraId="5AB2FB67">
            <w:pPr>
              <w:rPr>
                <w:rFonts w:ascii="宋体" w:hAnsi="宋体" w:cs="宋体"/>
                <w:sz w:val="24"/>
                <w:szCs w:val="24"/>
              </w:rPr>
            </w:pPr>
            <w:r>
              <w:rPr>
                <w:rFonts w:hint="eastAsia" w:ascii="宋体" w:hAnsi="宋体" w:cs="宋体"/>
                <w:sz w:val="24"/>
                <w:szCs w:val="24"/>
              </w:rPr>
              <w:t>测试内容</w:t>
            </w:r>
          </w:p>
        </w:tc>
        <w:tc>
          <w:tcPr>
            <w:tcW w:w="2130" w:type="dxa"/>
            <w:noWrap w:val="0"/>
            <w:vAlign w:val="center"/>
          </w:tcPr>
          <w:p w14:paraId="3603F161">
            <w:pPr>
              <w:rPr>
                <w:rFonts w:ascii="宋体" w:hAnsi="宋体" w:cs="宋体"/>
                <w:sz w:val="24"/>
                <w:szCs w:val="24"/>
              </w:rPr>
            </w:pPr>
            <w:r>
              <w:rPr>
                <w:rFonts w:hint="eastAsia" w:ascii="宋体" w:hAnsi="宋体" w:cs="宋体"/>
                <w:sz w:val="24"/>
                <w:szCs w:val="24"/>
              </w:rPr>
              <w:t>用例描述</w:t>
            </w:r>
          </w:p>
        </w:tc>
        <w:tc>
          <w:tcPr>
            <w:tcW w:w="2131" w:type="dxa"/>
            <w:noWrap w:val="0"/>
            <w:vAlign w:val="center"/>
          </w:tcPr>
          <w:p w14:paraId="0E08C953">
            <w:pPr>
              <w:rPr>
                <w:rFonts w:ascii="宋体" w:hAnsi="宋体" w:cs="宋体"/>
                <w:sz w:val="24"/>
                <w:szCs w:val="24"/>
              </w:rPr>
            </w:pPr>
            <w:r>
              <w:rPr>
                <w:rFonts w:hint="eastAsia" w:ascii="宋体" w:hAnsi="宋体" w:cs="宋体"/>
                <w:sz w:val="24"/>
                <w:szCs w:val="24"/>
              </w:rPr>
              <w:t>期望输出</w:t>
            </w:r>
          </w:p>
        </w:tc>
        <w:tc>
          <w:tcPr>
            <w:tcW w:w="2131" w:type="dxa"/>
            <w:noWrap w:val="0"/>
            <w:vAlign w:val="center"/>
          </w:tcPr>
          <w:p w14:paraId="3E736A90">
            <w:pPr>
              <w:rPr>
                <w:rFonts w:ascii="宋体" w:hAnsi="宋体" w:cs="宋体"/>
                <w:sz w:val="24"/>
                <w:szCs w:val="24"/>
              </w:rPr>
            </w:pPr>
            <w:r>
              <w:rPr>
                <w:rFonts w:hint="eastAsia" w:ascii="宋体" w:hAnsi="宋体" w:cs="宋体"/>
                <w:sz w:val="24"/>
                <w:szCs w:val="24"/>
              </w:rPr>
              <w:t>测试结果</w:t>
            </w:r>
          </w:p>
        </w:tc>
      </w:tr>
      <w:tr w14:paraId="33CAB889">
        <w:trPr>
          <w:jc w:val="center"/>
        </w:trPr>
        <w:tc>
          <w:tcPr>
            <w:tcW w:w="2130" w:type="dxa"/>
            <w:vMerge w:val="restart"/>
            <w:noWrap w:val="0"/>
            <w:vAlign w:val="top"/>
          </w:tcPr>
          <w:p w14:paraId="7BB59B0E">
            <w:pPr>
              <w:rPr>
                <w:rFonts w:hint="eastAsia" w:ascii="宋体" w:hAnsi="宋体" w:cs="宋体"/>
                <w:sz w:val="24"/>
                <w:szCs w:val="24"/>
              </w:rPr>
            </w:pPr>
          </w:p>
          <w:p w14:paraId="047D06AC">
            <w:pPr>
              <w:rPr>
                <w:rFonts w:hint="eastAsia" w:ascii="宋体" w:hAnsi="宋体" w:cs="宋体"/>
                <w:sz w:val="24"/>
                <w:szCs w:val="24"/>
              </w:rPr>
            </w:pPr>
          </w:p>
          <w:p w14:paraId="6F1D2AEA">
            <w:pPr>
              <w:rPr>
                <w:rFonts w:hint="eastAsia" w:ascii="宋体" w:hAnsi="宋体" w:cs="宋体"/>
                <w:sz w:val="24"/>
                <w:szCs w:val="24"/>
              </w:rPr>
            </w:pPr>
          </w:p>
          <w:p w14:paraId="79D3C170">
            <w:pPr>
              <w:rPr>
                <w:rFonts w:ascii="宋体" w:hAnsi="宋体" w:cs="宋体"/>
                <w:sz w:val="24"/>
                <w:szCs w:val="24"/>
              </w:rPr>
            </w:pPr>
          </w:p>
          <w:p w14:paraId="63906192">
            <w:pPr>
              <w:rPr>
                <w:rFonts w:hint="eastAsia" w:ascii="宋体" w:hAnsi="宋体" w:cs="宋体"/>
                <w:sz w:val="24"/>
                <w:szCs w:val="24"/>
              </w:rPr>
            </w:pPr>
          </w:p>
          <w:p w14:paraId="340002BB">
            <w:pPr>
              <w:rPr>
                <w:rFonts w:ascii="宋体" w:hAnsi="宋体" w:cs="宋体"/>
                <w:sz w:val="24"/>
                <w:szCs w:val="24"/>
              </w:rPr>
            </w:pPr>
            <w:r>
              <w:rPr>
                <w:rFonts w:hint="eastAsia"/>
                <w:sz w:val="24"/>
                <w:szCs w:val="24"/>
              </w:rPr>
              <w:t>账号注册</w:t>
            </w:r>
          </w:p>
        </w:tc>
        <w:tc>
          <w:tcPr>
            <w:tcW w:w="2130" w:type="dxa"/>
            <w:noWrap w:val="0"/>
            <w:vAlign w:val="top"/>
          </w:tcPr>
          <w:p w14:paraId="22B06082">
            <w:pPr>
              <w:rPr>
                <w:rFonts w:ascii="宋体" w:hAnsi="宋体" w:cs="宋体"/>
                <w:sz w:val="24"/>
                <w:szCs w:val="24"/>
              </w:rPr>
            </w:pPr>
            <w:r>
              <w:rPr>
                <w:rFonts w:hint="eastAsia" w:ascii="宋体" w:hAnsi="宋体" w:cs="宋体"/>
                <w:sz w:val="24"/>
                <w:szCs w:val="24"/>
              </w:rPr>
              <w:t>用户有输入为空，点击注册按钮</w:t>
            </w:r>
          </w:p>
        </w:tc>
        <w:tc>
          <w:tcPr>
            <w:tcW w:w="2131" w:type="dxa"/>
            <w:noWrap w:val="0"/>
            <w:vAlign w:val="top"/>
          </w:tcPr>
          <w:p w14:paraId="0FEC01B2">
            <w:pPr>
              <w:rPr>
                <w:rFonts w:ascii="宋体" w:hAnsi="宋体" w:cs="宋体"/>
                <w:sz w:val="24"/>
                <w:szCs w:val="24"/>
              </w:rPr>
            </w:pPr>
            <w:r>
              <w:rPr>
                <w:rFonts w:hint="eastAsia" w:ascii="宋体" w:hAnsi="宋体" w:cs="宋体"/>
                <w:sz w:val="24"/>
                <w:szCs w:val="24"/>
              </w:rPr>
              <w:t>提示请输入用户名或密码</w:t>
            </w:r>
          </w:p>
        </w:tc>
        <w:tc>
          <w:tcPr>
            <w:tcW w:w="2131" w:type="dxa"/>
            <w:noWrap w:val="0"/>
            <w:vAlign w:val="center"/>
          </w:tcPr>
          <w:p w14:paraId="17E9060F">
            <w:pPr>
              <w:rPr>
                <w:rFonts w:ascii="宋体" w:hAnsi="宋体" w:cs="宋体"/>
                <w:sz w:val="24"/>
                <w:szCs w:val="24"/>
              </w:rPr>
            </w:pPr>
            <w:r>
              <w:rPr>
                <w:rFonts w:hint="eastAsia" w:ascii="宋体" w:hAnsi="宋体" w:cs="宋体"/>
                <w:sz w:val="24"/>
                <w:szCs w:val="24"/>
              </w:rPr>
              <w:t>通过</w:t>
            </w:r>
          </w:p>
        </w:tc>
      </w:tr>
      <w:tr w14:paraId="4922DFB3">
        <w:trPr>
          <w:jc w:val="center"/>
        </w:trPr>
        <w:tc>
          <w:tcPr>
            <w:tcW w:w="2130" w:type="dxa"/>
            <w:vMerge w:val="continue"/>
            <w:noWrap w:val="0"/>
            <w:vAlign w:val="top"/>
          </w:tcPr>
          <w:p w14:paraId="6CD11F1C">
            <w:pPr>
              <w:rPr>
                <w:rFonts w:hint="eastAsia" w:ascii="宋体" w:hAnsi="宋体" w:cs="宋体"/>
                <w:sz w:val="24"/>
                <w:szCs w:val="24"/>
              </w:rPr>
            </w:pPr>
          </w:p>
        </w:tc>
        <w:tc>
          <w:tcPr>
            <w:tcW w:w="2130" w:type="dxa"/>
            <w:noWrap w:val="0"/>
            <w:vAlign w:val="top"/>
          </w:tcPr>
          <w:p w14:paraId="0FA286B9">
            <w:pPr>
              <w:rPr>
                <w:rFonts w:ascii="宋体" w:hAnsi="宋体" w:cs="宋体"/>
                <w:sz w:val="24"/>
                <w:szCs w:val="24"/>
              </w:rPr>
            </w:pPr>
            <w:r>
              <w:rPr>
                <w:rFonts w:hint="eastAsia" w:ascii="宋体" w:hAnsi="宋体" w:cs="宋体"/>
                <w:sz w:val="24"/>
                <w:szCs w:val="24"/>
              </w:rPr>
              <w:t>用户输入不符合规范的用户名</w:t>
            </w:r>
          </w:p>
        </w:tc>
        <w:tc>
          <w:tcPr>
            <w:tcW w:w="2131" w:type="dxa"/>
            <w:noWrap w:val="0"/>
            <w:vAlign w:val="top"/>
          </w:tcPr>
          <w:p w14:paraId="28C59F38">
            <w:pPr>
              <w:rPr>
                <w:rFonts w:ascii="宋体" w:hAnsi="宋体" w:cs="宋体"/>
                <w:sz w:val="24"/>
                <w:szCs w:val="24"/>
              </w:rPr>
            </w:pPr>
            <w:r>
              <w:rPr>
                <w:rFonts w:hint="eastAsia" w:ascii="宋体" w:hAnsi="宋体" w:cs="宋体"/>
                <w:sz w:val="24"/>
                <w:szCs w:val="24"/>
              </w:rPr>
              <w:t>提示请输入正确的用户名</w:t>
            </w:r>
          </w:p>
        </w:tc>
        <w:tc>
          <w:tcPr>
            <w:tcW w:w="2131" w:type="dxa"/>
            <w:noWrap w:val="0"/>
            <w:vAlign w:val="center"/>
          </w:tcPr>
          <w:p w14:paraId="6C73364A">
            <w:pPr>
              <w:rPr>
                <w:rFonts w:ascii="宋体" w:hAnsi="宋体" w:cs="宋体"/>
                <w:sz w:val="24"/>
                <w:szCs w:val="24"/>
              </w:rPr>
            </w:pPr>
            <w:r>
              <w:rPr>
                <w:rFonts w:hint="eastAsia" w:ascii="宋体" w:hAnsi="宋体" w:cs="宋体"/>
                <w:sz w:val="24"/>
                <w:szCs w:val="24"/>
              </w:rPr>
              <w:t>通过</w:t>
            </w:r>
          </w:p>
        </w:tc>
      </w:tr>
      <w:tr w14:paraId="32458B8C">
        <w:trPr>
          <w:jc w:val="center"/>
        </w:trPr>
        <w:tc>
          <w:tcPr>
            <w:tcW w:w="2130" w:type="dxa"/>
            <w:vMerge w:val="continue"/>
            <w:noWrap w:val="0"/>
            <w:vAlign w:val="top"/>
          </w:tcPr>
          <w:p w14:paraId="0ADD253C">
            <w:pPr>
              <w:rPr>
                <w:rFonts w:hint="eastAsia" w:ascii="宋体" w:hAnsi="宋体" w:cs="宋体"/>
                <w:b/>
                <w:bCs/>
                <w:sz w:val="28"/>
                <w:szCs w:val="28"/>
              </w:rPr>
            </w:pPr>
          </w:p>
        </w:tc>
        <w:tc>
          <w:tcPr>
            <w:tcW w:w="2130" w:type="dxa"/>
            <w:noWrap w:val="0"/>
            <w:vAlign w:val="top"/>
          </w:tcPr>
          <w:p w14:paraId="11210197">
            <w:pPr>
              <w:rPr>
                <w:rFonts w:ascii="宋体" w:hAnsi="宋体" w:cs="宋体"/>
                <w:b/>
                <w:bCs/>
                <w:sz w:val="28"/>
                <w:szCs w:val="28"/>
              </w:rPr>
            </w:pPr>
            <w:r>
              <w:rPr>
                <w:rFonts w:hint="eastAsia" w:ascii="宋体" w:hAnsi="宋体" w:cs="宋体"/>
                <w:sz w:val="24"/>
                <w:szCs w:val="24"/>
              </w:rPr>
              <w:t>用户输入不符合规范的密码</w:t>
            </w:r>
          </w:p>
        </w:tc>
        <w:tc>
          <w:tcPr>
            <w:tcW w:w="2131" w:type="dxa"/>
            <w:noWrap w:val="0"/>
            <w:vAlign w:val="top"/>
          </w:tcPr>
          <w:p w14:paraId="6E8F1F5D">
            <w:pPr>
              <w:rPr>
                <w:rFonts w:ascii="宋体" w:hAnsi="宋体" w:cs="宋体"/>
                <w:b/>
                <w:bCs/>
                <w:sz w:val="28"/>
                <w:szCs w:val="28"/>
              </w:rPr>
            </w:pPr>
            <w:r>
              <w:rPr>
                <w:rFonts w:hint="eastAsia" w:ascii="宋体" w:hAnsi="宋体" w:cs="宋体"/>
                <w:sz w:val="24"/>
                <w:szCs w:val="24"/>
              </w:rPr>
              <w:t>提示请输入正确的密码</w:t>
            </w:r>
          </w:p>
        </w:tc>
        <w:tc>
          <w:tcPr>
            <w:tcW w:w="2131" w:type="dxa"/>
            <w:noWrap w:val="0"/>
            <w:vAlign w:val="center"/>
          </w:tcPr>
          <w:p w14:paraId="10751F49">
            <w:pPr>
              <w:rPr>
                <w:rFonts w:ascii="宋体" w:hAnsi="宋体" w:cs="宋体"/>
                <w:sz w:val="24"/>
                <w:szCs w:val="24"/>
              </w:rPr>
            </w:pPr>
            <w:r>
              <w:rPr>
                <w:rFonts w:hint="eastAsia" w:ascii="宋体" w:hAnsi="宋体" w:cs="宋体"/>
                <w:sz w:val="24"/>
                <w:szCs w:val="24"/>
              </w:rPr>
              <w:t>通过</w:t>
            </w:r>
          </w:p>
        </w:tc>
      </w:tr>
      <w:tr w14:paraId="14539FD6">
        <w:trPr>
          <w:trHeight w:val="801" w:hRule="atLeast"/>
          <w:jc w:val="center"/>
        </w:trPr>
        <w:tc>
          <w:tcPr>
            <w:tcW w:w="2130" w:type="dxa"/>
            <w:vMerge w:val="continue"/>
            <w:noWrap w:val="0"/>
            <w:vAlign w:val="top"/>
          </w:tcPr>
          <w:p w14:paraId="433016F9">
            <w:pPr>
              <w:rPr>
                <w:rFonts w:hint="eastAsia" w:ascii="宋体" w:hAnsi="宋体" w:cs="宋体"/>
                <w:b/>
                <w:bCs/>
                <w:sz w:val="28"/>
                <w:szCs w:val="28"/>
              </w:rPr>
            </w:pPr>
          </w:p>
        </w:tc>
        <w:tc>
          <w:tcPr>
            <w:tcW w:w="2130" w:type="dxa"/>
            <w:noWrap w:val="0"/>
            <w:vAlign w:val="top"/>
          </w:tcPr>
          <w:p w14:paraId="2DFE64DE">
            <w:pPr>
              <w:rPr>
                <w:rFonts w:ascii="宋体" w:hAnsi="宋体" w:cs="宋体"/>
                <w:sz w:val="24"/>
                <w:szCs w:val="24"/>
              </w:rPr>
            </w:pPr>
            <w:r>
              <w:rPr>
                <w:rFonts w:hint="eastAsia" w:ascii="宋体" w:hAnsi="宋体" w:cs="宋体"/>
                <w:sz w:val="24"/>
                <w:szCs w:val="24"/>
              </w:rPr>
              <w:t>用户输入两次不一致的密码</w:t>
            </w:r>
          </w:p>
        </w:tc>
        <w:tc>
          <w:tcPr>
            <w:tcW w:w="2131" w:type="dxa"/>
            <w:noWrap w:val="0"/>
            <w:vAlign w:val="top"/>
          </w:tcPr>
          <w:p w14:paraId="76AC0019">
            <w:pPr>
              <w:rPr>
                <w:rFonts w:ascii="宋体" w:hAnsi="宋体" w:cs="宋体"/>
                <w:sz w:val="24"/>
                <w:szCs w:val="24"/>
              </w:rPr>
            </w:pPr>
            <w:r>
              <w:rPr>
                <w:rFonts w:hint="eastAsia" w:ascii="宋体" w:hAnsi="宋体" w:cs="宋体"/>
                <w:sz w:val="24"/>
                <w:szCs w:val="24"/>
              </w:rPr>
              <w:t>提示密码与确认密码不一致</w:t>
            </w:r>
          </w:p>
        </w:tc>
        <w:tc>
          <w:tcPr>
            <w:tcW w:w="2131" w:type="dxa"/>
            <w:noWrap w:val="0"/>
            <w:vAlign w:val="center"/>
          </w:tcPr>
          <w:p w14:paraId="28C41791">
            <w:pPr>
              <w:rPr>
                <w:rFonts w:ascii="宋体" w:hAnsi="宋体" w:cs="宋体"/>
                <w:sz w:val="24"/>
                <w:szCs w:val="24"/>
              </w:rPr>
            </w:pPr>
            <w:r>
              <w:rPr>
                <w:rFonts w:hint="eastAsia" w:ascii="宋体" w:hAnsi="宋体" w:cs="宋体"/>
                <w:sz w:val="24"/>
                <w:szCs w:val="24"/>
              </w:rPr>
              <w:t>通过</w:t>
            </w:r>
          </w:p>
        </w:tc>
      </w:tr>
      <w:tr w14:paraId="45B65A5B">
        <w:trPr>
          <w:trHeight w:val="801" w:hRule="atLeast"/>
          <w:jc w:val="center"/>
        </w:trPr>
        <w:tc>
          <w:tcPr>
            <w:tcW w:w="2130" w:type="dxa"/>
            <w:vMerge w:val="continue"/>
            <w:noWrap w:val="0"/>
            <w:vAlign w:val="top"/>
          </w:tcPr>
          <w:p w14:paraId="22CC1FB6">
            <w:pPr>
              <w:rPr>
                <w:rFonts w:hint="eastAsia" w:ascii="宋体" w:hAnsi="宋体" w:cs="宋体"/>
                <w:b/>
                <w:bCs/>
                <w:sz w:val="28"/>
                <w:szCs w:val="28"/>
              </w:rPr>
            </w:pPr>
          </w:p>
        </w:tc>
        <w:tc>
          <w:tcPr>
            <w:tcW w:w="2130" w:type="dxa"/>
            <w:noWrap w:val="0"/>
            <w:vAlign w:val="top"/>
          </w:tcPr>
          <w:p w14:paraId="6907A9A3">
            <w:pPr>
              <w:rPr>
                <w:rFonts w:hint="eastAsia" w:ascii="宋体" w:hAnsi="宋体" w:cs="宋体"/>
                <w:sz w:val="24"/>
                <w:szCs w:val="24"/>
              </w:rPr>
            </w:pPr>
            <w:r>
              <w:rPr>
                <w:rFonts w:hint="eastAsia" w:ascii="宋体" w:hAnsi="宋体" w:cs="宋体"/>
                <w:sz w:val="24"/>
                <w:szCs w:val="24"/>
              </w:rPr>
              <w:t>用户输入已被注册的用户名</w:t>
            </w:r>
          </w:p>
        </w:tc>
        <w:tc>
          <w:tcPr>
            <w:tcW w:w="2131" w:type="dxa"/>
            <w:noWrap w:val="0"/>
            <w:vAlign w:val="top"/>
          </w:tcPr>
          <w:p w14:paraId="74883D15">
            <w:pPr>
              <w:rPr>
                <w:rFonts w:hint="eastAsia" w:ascii="宋体" w:hAnsi="宋体" w:cs="宋体"/>
                <w:sz w:val="24"/>
                <w:szCs w:val="24"/>
              </w:rPr>
            </w:pPr>
            <w:r>
              <w:rPr>
                <w:rFonts w:hint="eastAsia" w:ascii="宋体" w:hAnsi="宋体" w:cs="宋体"/>
                <w:sz w:val="24"/>
                <w:szCs w:val="24"/>
              </w:rPr>
              <w:t>提示该用户名已被注册</w:t>
            </w:r>
          </w:p>
        </w:tc>
        <w:tc>
          <w:tcPr>
            <w:tcW w:w="2131" w:type="dxa"/>
            <w:noWrap w:val="0"/>
            <w:vAlign w:val="center"/>
          </w:tcPr>
          <w:p w14:paraId="091D3B82">
            <w:pPr>
              <w:rPr>
                <w:rFonts w:hint="eastAsia" w:ascii="宋体" w:hAnsi="宋体" w:cs="宋体"/>
                <w:sz w:val="24"/>
                <w:szCs w:val="24"/>
              </w:rPr>
            </w:pPr>
            <w:r>
              <w:rPr>
                <w:rFonts w:hint="eastAsia" w:ascii="宋体" w:hAnsi="宋体" w:cs="宋体"/>
                <w:sz w:val="24"/>
                <w:szCs w:val="24"/>
              </w:rPr>
              <w:t>通过</w:t>
            </w:r>
          </w:p>
        </w:tc>
      </w:tr>
    </w:tbl>
    <w:p w14:paraId="00BA9760">
      <w:pPr>
        <w:jc w:val="center"/>
        <w:rPr>
          <w:rFonts w:ascii="宋体" w:hAnsi="宋体"/>
          <w:szCs w:val="21"/>
        </w:rPr>
      </w:pPr>
      <w:r>
        <w:rPr>
          <w:rFonts w:hint="eastAsia" w:ascii="宋体" w:hAnsi="宋体"/>
          <w:szCs w:val="21"/>
        </w:rPr>
        <w:t>表5.1</w:t>
      </w:r>
      <w:r>
        <w:rPr>
          <w:rFonts w:ascii="宋体" w:hAnsi="宋体"/>
          <w:szCs w:val="21"/>
        </w:rPr>
        <w:t xml:space="preserve"> </w:t>
      </w:r>
      <w:r>
        <w:rPr>
          <w:rFonts w:hint="eastAsia" w:ascii="宋体" w:hAnsi="宋体"/>
          <w:szCs w:val="21"/>
        </w:rPr>
        <w:t>账号注册功能测试表（续）</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14:paraId="32464A40">
        <w:trPr>
          <w:trHeight w:val="533" w:hRule="atLeast"/>
          <w:jc w:val="center"/>
        </w:trPr>
        <w:tc>
          <w:tcPr>
            <w:tcW w:w="2130" w:type="dxa"/>
            <w:noWrap w:val="0"/>
            <w:vAlign w:val="center"/>
          </w:tcPr>
          <w:p w14:paraId="6E6087DF">
            <w:pPr>
              <w:rPr>
                <w:rFonts w:hint="eastAsia" w:ascii="宋体" w:hAnsi="宋体" w:cs="宋体"/>
                <w:b/>
                <w:bCs/>
                <w:sz w:val="28"/>
                <w:szCs w:val="28"/>
              </w:rPr>
            </w:pPr>
            <w:r>
              <w:rPr>
                <w:rFonts w:hint="eastAsia" w:ascii="宋体" w:hAnsi="宋体" w:cs="宋体"/>
                <w:sz w:val="24"/>
                <w:szCs w:val="24"/>
              </w:rPr>
              <w:t>测试内容</w:t>
            </w:r>
          </w:p>
        </w:tc>
        <w:tc>
          <w:tcPr>
            <w:tcW w:w="2130" w:type="dxa"/>
            <w:noWrap w:val="0"/>
            <w:vAlign w:val="center"/>
          </w:tcPr>
          <w:p w14:paraId="4C929324">
            <w:pPr>
              <w:rPr>
                <w:rFonts w:hint="eastAsia" w:ascii="宋体" w:hAnsi="宋体" w:cs="宋体"/>
                <w:sz w:val="24"/>
                <w:szCs w:val="24"/>
              </w:rPr>
            </w:pPr>
            <w:r>
              <w:rPr>
                <w:rFonts w:hint="eastAsia" w:ascii="宋体" w:hAnsi="宋体" w:cs="宋体"/>
                <w:sz w:val="24"/>
                <w:szCs w:val="24"/>
              </w:rPr>
              <w:t>用例描述</w:t>
            </w:r>
          </w:p>
        </w:tc>
        <w:tc>
          <w:tcPr>
            <w:tcW w:w="2131" w:type="dxa"/>
            <w:noWrap w:val="0"/>
            <w:vAlign w:val="center"/>
          </w:tcPr>
          <w:p w14:paraId="3B660287">
            <w:pPr>
              <w:rPr>
                <w:rFonts w:hint="eastAsia" w:ascii="宋体" w:hAnsi="宋体" w:cs="宋体"/>
                <w:sz w:val="24"/>
                <w:szCs w:val="24"/>
              </w:rPr>
            </w:pPr>
            <w:r>
              <w:rPr>
                <w:rFonts w:hint="eastAsia" w:ascii="宋体" w:hAnsi="宋体" w:cs="宋体"/>
                <w:sz w:val="24"/>
                <w:szCs w:val="24"/>
              </w:rPr>
              <w:t>期望输出</w:t>
            </w:r>
          </w:p>
        </w:tc>
        <w:tc>
          <w:tcPr>
            <w:tcW w:w="2131" w:type="dxa"/>
            <w:noWrap w:val="0"/>
            <w:vAlign w:val="center"/>
          </w:tcPr>
          <w:p w14:paraId="56FEAD9B">
            <w:pPr>
              <w:rPr>
                <w:rFonts w:hint="eastAsia" w:ascii="宋体" w:hAnsi="宋体" w:cs="宋体"/>
                <w:sz w:val="24"/>
                <w:szCs w:val="24"/>
              </w:rPr>
            </w:pPr>
            <w:r>
              <w:rPr>
                <w:rFonts w:hint="eastAsia" w:ascii="宋体" w:hAnsi="宋体" w:cs="宋体"/>
                <w:sz w:val="24"/>
                <w:szCs w:val="24"/>
              </w:rPr>
              <w:t>测试结果</w:t>
            </w:r>
          </w:p>
        </w:tc>
      </w:tr>
      <w:tr w14:paraId="0BECE46F">
        <w:trPr>
          <w:trHeight w:val="801" w:hRule="atLeast"/>
          <w:jc w:val="center"/>
        </w:trPr>
        <w:tc>
          <w:tcPr>
            <w:tcW w:w="2130" w:type="dxa"/>
            <w:noWrap w:val="0"/>
            <w:vAlign w:val="top"/>
          </w:tcPr>
          <w:p w14:paraId="26DB1C12">
            <w:pPr>
              <w:rPr>
                <w:rFonts w:hint="eastAsia"/>
                <w:sz w:val="24"/>
                <w:szCs w:val="24"/>
              </w:rPr>
            </w:pPr>
            <w:r>
              <w:rPr>
                <w:rFonts w:hint="eastAsia"/>
                <w:sz w:val="24"/>
                <w:szCs w:val="24"/>
              </w:rPr>
              <w:t>账号注册</w:t>
            </w:r>
          </w:p>
        </w:tc>
        <w:tc>
          <w:tcPr>
            <w:tcW w:w="2130" w:type="dxa"/>
            <w:noWrap w:val="0"/>
            <w:vAlign w:val="top"/>
          </w:tcPr>
          <w:p w14:paraId="135E5E04">
            <w:pPr>
              <w:rPr>
                <w:rFonts w:hint="eastAsia" w:ascii="宋体" w:hAnsi="宋体" w:cs="宋体"/>
                <w:sz w:val="24"/>
                <w:szCs w:val="24"/>
              </w:rPr>
            </w:pPr>
            <w:r>
              <w:rPr>
                <w:rFonts w:hint="eastAsia" w:ascii="宋体" w:hAnsi="宋体" w:cs="宋体"/>
                <w:sz w:val="24"/>
                <w:szCs w:val="24"/>
              </w:rPr>
              <w:t>用户正确输入未被注册的用户名</w:t>
            </w:r>
          </w:p>
        </w:tc>
        <w:tc>
          <w:tcPr>
            <w:tcW w:w="2131" w:type="dxa"/>
            <w:noWrap w:val="0"/>
            <w:vAlign w:val="top"/>
          </w:tcPr>
          <w:p w14:paraId="589FACB7">
            <w:pPr>
              <w:rPr>
                <w:rFonts w:hint="eastAsia" w:ascii="宋体" w:hAnsi="宋体" w:cs="宋体"/>
                <w:sz w:val="24"/>
                <w:szCs w:val="24"/>
              </w:rPr>
            </w:pPr>
            <w:r>
              <w:rPr>
                <w:rFonts w:hint="eastAsia" w:ascii="宋体" w:hAnsi="宋体" w:cs="宋体"/>
                <w:sz w:val="24"/>
                <w:szCs w:val="24"/>
              </w:rPr>
              <w:t>提示注册成功，并在数据库中新增</w:t>
            </w:r>
          </w:p>
        </w:tc>
        <w:tc>
          <w:tcPr>
            <w:tcW w:w="2131" w:type="dxa"/>
            <w:noWrap w:val="0"/>
            <w:vAlign w:val="center"/>
          </w:tcPr>
          <w:p w14:paraId="53309DBF">
            <w:pPr>
              <w:rPr>
                <w:rFonts w:hint="eastAsia" w:ascii="宋体" w:hAnsi="宋体" w:cs="宋体"/>
                <w:sz w:val="24"/>
                <w:szCs w:val="24"/>
              </w:rPr>
            </w:pPr>
            <w:r>
              <w:rPr>
                <w:rFonts w:hint="eastAsia" w:ascii="宋体" w:hAnsi="宋体" w:cs="宋体"/>
                <w:sz w:val="24"/>
                <w:szCs w:val="24"/>
              </w:rPr>
              <w:t>通过</w:t>
            </w:r>
          </w:p>
        </w:tc>
      </w:tr>
    </w:tbl>
    <w:p w14:paraId="2AAFDF25">
      <w:pPr>
        <w:jc w:val="center"/>
        <w:rPr>
          <w:rFonts w:ascii="宋体" w:hAnsi="宋体"/>
          <w:szCs w:val="21"/>
        </w:rPr>
      </w:pPr>
    </w:p>
    <w:p w14:paraId="77FB65FD">
      <w:pPr>
        <w:jc w:val="center"/>
        <w:rPr>
          <w:rFonts w:hint="eastAsia" w:ascii="宋体" w:hAnsi="宋体"/>
          <w:szCs w:val="21"/>
        </w:rPr>
      </w:pPr>
      <w:r>
        <w:rPr>
          <w:rFonts w:hint="eastAsia" w:ascii="宋体" w:hAnsi="宋体"/>
          <w:szCs w:val="21"/>
        </w:rPr>
        <w:t>表5.2</w:t>
      </w:r>
      <w:r>
        <w:rPr>
          <w:rFonts w:ascii="宋体" w:hAnsi="宋体"/>
          <w:szCs w:val="21"/>
        </w:rPr>
        <w:t xml:space="preserve"> </w:t>
      </w:r>
      <w:r>
        <w:rPr>
          <w:rFonts w:hint="eastAsia" w:ascii="宋体" w:hAnsi="宋体"/>
          <w:szCs w:val="21"/>
        </w:rPr>
        <w:t>账号登录功能测试表</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14:paraId="542A1F5D">
        <w:trPr>
          <w:trHeight w:val="507" w:hRule="atLeast"/>
          <w:jc w:val="center"/>
        </w:trPr>
        <w:tc>
          <w:tcPr>
            <w:tcW w:w="2130" w:type="dxa"/>
            <w:noWrap w:val="0"/>
            <w:vAlign w:val="center"/>
          </w:tcPr>
          <w:p w14:paraId="30F1CD9B">
            <w:pPr>
              <w:rPr>
                <w:rFonts w:ascii="宋体" w:hAnsi="宋体" w:cs="宋体"/>
                <w:sz w:val="24"/>
                <w:szCs w:val="24"/>
              </w:rPr>
            </w:pPr>
            <w:r>
              <w:rPr>
                <w:rFonts w:hint="eastAsia" w:ascii="宋体" w:hAnsi="宋体" w:cs="宋体"/>
                <w:sz w:val="24"/>
                <w:szCs w:val="24"/>
              </w:rPr>
              <w:t>测试内容</w:t>
            </w:r>
          </w:p>
        </w:tc>
        <w:tc>
          <w:tcPr>
            <w:tcW w:w="2130" w:type="dxa"/>
            <w:noWrap w:val="0"/>
            <w:vAlign w:val="center"/>
          </w:tcPr>
          <w:p w14:paraId="48E71142">
            <w:pPr>
              <w:rPr>
                <w:rFonts w:ascii="宋体" w:hAnsi="宋体" w:cs="宋体"/>
                <w:sz w:val="24"/>
                <w:szCs w:val="24"/>
              </w:rPr>
            </w:pPr>
            <w:r>
              <w:rPr>
                <w:rFonts w:hint="eastAsia" w:ascii="宋体" w:hAnsi="宋体" w:cs="宋体"/>
                <w:sz w:val="24"/>
                <w:szCs w:val="24"/>
              </w:rPr>
              <w:t>用例描述</w:t>
            </w:r>
          </w:p>
        </w:tc>
        <w:tc>
          <w:tcPr>
            <w:tcW w:w="2131" w:type="dxa"/>
            <w:noWrap w:val="0"/>
            <w:vAlign w:val="center"/>
          </w:tcPr>
          <w:p w14:paraId="42DF4869">
            <w:pPr>
              <w:rPr>
                <w:rFonts w:ascii="宋体" w:hAnsi="宋体" w:cs="宋体"/>
                <w:sz w:val="24"/>
                <w:szCs w:val="24"/>
              </w:rPr>
            </w:pPr>
            <w:r>
              <w:rPr>
                <w:rFonts w:hint="eastAsia" w:ascii="宋体" w:hAnsi="宋体" w:cs="宋体"/>
                <w:sz w:val="24"/>
                <w:szCs w:val="24"/>
              </w:rPr>
              <w:t>期望输出</w:t>
            </w:r>
          </w:p>
        </w:tc>
        <w:tc>
          <w:tcPr>
            <w:tcW w:w="2131" w:type="dxa"/>
            <w:noWrap w:val="0"/>
            <w:vAlign w:val="center"/>
          </w:tcPr>
          <w:p w14:paraId="3E3A9FC4">
            <w:pPr>
              <w:rPr>
                <w:rFonts w:ascii="宋体" w:hAnsi="宋体" w:cs="宋体"/>
                <w:sz w:val="24"/>
                <w:szCs w:val="24"/>
              </w:rPr>
            </w:pPr>
            <w:r>
              <w:rPr>
                <w:rFonts w:hint="eastAsia" w:ascii="宋体" w:hAnsi="宋体" w:cs="宋体"/>
                <w:sz w:val="24"/>
                <w:szCs w:val="24"/>
              </w:rPr>
              <w:t>测试结果</w:t>
            </w:r>
          </w:p>
        </w:tc>
      </w:tr>
      <w:tr w14:paraId="53DBF58C">
        <w:trPr>
          <w:trHeight w:val="752" w:hRule="atLeast"/>
          <w:jc w:val="center"/>
        </w:trPr>
        <w:tc>
          <w:tcPr>
            <w:tcW w:w="2130" w:type="dxa"/>
            <w:vMerge w:val="restart"/>
            <w:noWrap w:val="0"/>
            <w:vAlign w:val="top"/>
          </w:tcPr>
          <w:p w14:paraId="31878763">
            <w:pPr>
              <w:rPr>
                <w:rFonts w:ascii="宋体" w:hAnsi="宋体" w:cs="宋体"/>
                <w:sz w:val="24"/>
                <w:szCs w:val="24"/>
              </w:rPr>
            </w:pPr>
          </w:p>
          <w:p w14:paraId="5CB6B873">
            <w:pPr>
              <w:rPr>
                <w:rFonts w:ascii="宋体" w:hAnsi="宋体" w:cs="宋体"/>
                <w:sz w:val="24"/>
                <w:szCs w:val="24"/>
              </w:rPr>
            </w:pPr>
          </w:p>
          <w:p w14:paraId="55D0F495">
            <w:pPr>
              <w:rPr>
                <w:rFonts w:ascii="宋体" w:hAnsi="宋体" w:cs="宋体"/>
                <w:sz w:val="24"/>
                <w:szCs w:val="24"/>
              </w:rPr>
            </w:pPr>
          </w:p>
          <w:p w14:paraId="66416097">
            <w:pPr>
              <w:rPr>
                <w:rFonts w:ascii="宋体" w:hAnsi="宋体" w:cs="宋体"/>
                <w:sz w:val="24"/>
                <w:szCs w:val="24"/>
              </w:rPr>
            </w:pPr>
          </w:p>
          <w:p w14:paraId="0C220E05">
            <w:pPr>
              <w:rPr>
                <w:rFonts w:hint="eastAsia" w:ascii="宋体" w:hAnsi="宋体" w:cs="宋体"/>
                <w:sz w:val="24"/>
                <w:szCs w:val="24"/>
              </w:rPr>
            </w:pPr>
          </w:p>
          <w:p w14:paraId="2B438813">
            <w:pPr>
              <w:rPr>
                <w:rFonts w:hint="eastAsia" w:ascii="宋体" w:hAnsi="宋体" w:cs="宋体"/>
                <w:sz w:val="24"/>
                <w:szCs w:val="24"/>
              </w:rPr>
            </w:pPr>
            <w:r>
              <w:rPr>
                <w:rFonts w:hint="eastAsia" w:ascii="宋体" w:hAnsi="宋体" w:cs="宋体"/>
                <w:sz w:val="24"/>
                <w:szCs w:val="24"/>
              </w:rPr>
              <w:t>账号登录</w:t>
            </w:r>
          </w:p>
        </w:tc>
        <w:tc>
          <w:tcPr>
            <w:tcW w:w="2130" w:type="dxa"/>
            <w:noWrap w:val="0"/>
            <w:vAlign w:val="top"/>
          </w:tcPr>
          <w:p w14:paraId="756C45F8">
            <w:pPr>
              <w:rPr>
                <w:rFonts w:ascii="宋体" w:hAnsi="宋体" w:cs="宋体"/>
                <w:sz w:val="24"/>
                <w:szCs w:val="24"/>
              </w:rPr>
            </w:pPr>
            <w:r>
              <w:rPr>
                <w:rFonts w:hint="eastAsia" w:ascii="宋体" w:hAnsi="宋体" w:cs="宋体"/>
                <w:sz w:val="24"/>
                <w:szCs w:val="24"/>
              </w:rPr>
              <w:t>用户有输入为空，点击登录按钮</w:t>
            </w:r>
          </w:p>
        </w:tc>
        <w:tc>
          <w:tcPr>
            <w:tcW w:w="2131" w:type="dxa"/>
            <w:noWrap w:val="0"/>
            <w:vAlign w:val="top"/>
          </w:tcPr>
          <w:p w14:paraId="4D45CCFE">
            <w:pPr>
              <w:rPr>
                <w:rFonts w:ascii="宋体" w:hAnsi="宋体" w:cs="宋体"/>
                <w:sz w:val="24"/>
                <w:szCs w:val="24"/>
              </w:rPr>
            </w:pPr>
            <w:r>
              <w:rPr>
                <w:rFonts w:hint="eastAsia" w:ascii="宋体" w:hAnsi="宋体" w:cs="宋体"/>
                <w:sz w:val="24"/>
                <w:szCs w:val="24"/>
              </w:rPr>
              <w:t>提示请输入用户名或密码</w:t>
            </w:r>
          </w:p>
        </w:tc>
        <w:tc>
          <w:tcPr>
            <w:tcW w:w="2131" w:type="dxa"/>
            <w:noWrap w:val="0"/>
            <w:vAlign w:val="center"/>
          </w:tcPr>
          <w:p w14:paraId="6606E8B6">
            <w:pPr>
              <w:rPr>
                <w:rFonts w:ascii="宋体" w:hAnsi="宋体" w:cs="宋体"/>
                <w:sz w:val="24"/>
                <w:szCs w:val="24"/>
              </w:rPr>
            </w:pPr>
            <w:r>
              <w:rPr>
                <w:rFonts w:hint="eastAsia" w:ascii="宋体" w:hAnsi="宋体" w:cs="宋体"/>
                <w:sz w:val="24"/>
                <w:szCs w:val="24"/>
              </w:rPr>
              <w:t>通过</w:t>
            </w:r>
          </w:p>
        </w:tc>
      </w:tr>
      <w:tr w14:paraId="5479ECF9">
        <w:trPr>
          <w:trHeight w:val="752" w:hRule="atLeast"/>
          <w:jc w:val="center"/>
        </w:trPr>
        <w:tc>
          <w:tcPr>
            <w:tcW w:w="2130" w:type="dxa"/>
            <w:vMerge w:val="continue"/>
            <w:noWrap w:val="0"/>
            <w:vAlign w:val="top"/>
          </w:tcPr>
          <w:p w14:paraId="167754A7">
            <w:pPr>
              <w:rPr>
                <w:rFonts w:hint="eastAsia" w:ascii="宋体" w:hAnsi="宋体" w:cs="宋体"/>
                <w:sz w:val="24"/>
                <w:szCs w:val="24"/>
              </w:rPr>
            </w:pPr>
          </w:p>
        </w:tc>
        <w:tc>
          <w:tcPr>
            <w:tcW w:w="2130" w:type="dxa"/>
            <w:noWrap w:val="0"/>
            <w:vAlign w:val="top"/>
          </w:tcPr>
          <w:p w14:paraId="351FD89E">
            <w:pPr>
              <w:rPr>
                <w:rFonts w:hint="eastAsia" w:ascii="宋体" w:hAnsi="宋体" w:cs="宋体"/>
                <w:sz w:val="24"/>
                <w:szCs w:val="24"/>
              </w:rPr>
            </w:pPr>
            <w:r>
              <w:rPr>
                <w:rFonts w:hint="eastAsia" w:ascii="宋体" w:hAnsi="宋体" w:cs="宋体"/>
                <w:sz w:val="24"/>
                <w:szCs w:val="24"/>
              </w:rPr>
              <w:t>用户输入错误的密码</w:t>
            </w:r>
          </w:p>
        </w:tc>
        <w:tc>
          <w:tcPr>
            <w:tcW w:w="2131" w:type="dxa"/>
            <w:noWrap w:val="0"/>
            <w:vAlign w:val="top"/>
          </w:tcPr>
          <w:p w14:paraId="5544A0DB">
            <w:pPr>
              <w:rPr>
                <w:rFonts w:hint="eastAsia" w:ascii="宋体" w:hAnsi="宋体" w:cs="宋体"/>
                <w:sz w:val="24"/>
                <w:szCs w:val="24"/>
              </w:rPr>
            </w:pPr>
            <w:r>
              <w:rPr>
                <w:rFonts w:hint="eastAsia" w:ascii="宋体" w:hAnsi="宋体" w:cs="宋体"/>
                <w:sz w:val="24"/>
                <w:szCs w:val="24"/>
              </w:rPr>
              <w:t>提示用户密码输入错误</w:t>
            </w:r>
          </w:p>
        </w:tc>
        <w:tc>
          <w:tcPr>
            <w:tcW w:w="2131" w:type="dxa"/>
            <w:noWrap w:val="0"/>
            <w:vAlign w:val="center"/>
          </w:tcPr>
          <w:p w14:paraId="03388088">
            <w:pPr>
              <w:rPr>
                <w:rFonts w:hint="eastAsia" w:ascii="宋体" w:hAnsi="宋体" w:cs="宋体"/>
                <w:sz w:val="24"/>
                <w:szCs w:val="24"/>
              </w:rPr>
            </w:pPr>
            <w:r>
              <w:rPr>
                <w:rFonts w:hint="eastAsia" w:ascii="宋体" w:hAnsi="宋体" w:cs="宋体"/>
                <w:sz w:val="24"/>
                <w:szCs w:val="24"/>
              </w:rPr>
              <w:t>通过</w:t>
            </w:r>
          </w:p>
        </w:tc>
      </w:tr>
      <w:tr w14:paraId="403DB6A0">
        <w:trPr>
          <w:trHeight w:val="752" w:hRule="atLeast"/>
          <w:jc w:val="center"/>
        </w:trPr>
        <w:tc>
          <w:tcPr>
            <w:tcW w:w="2130" w:type="dxa"/>
            <w:vMerge w:val="continue"/>
            <w:noWrap w:val="0"/>
            <w:vAlign w:val="top"/>
          </w:tcPr>
          <w:p w14:paraId="02FE2C3E">
            <w:pPr>
              <w:rPr>
                <w:rFonts w:hint="eastAsia" w:ascii="宋体" w:hAnsi="宋体" w:cs="宋体"/>
                <w:sz w:val="24"/>
                <w:szCs w:val="24"/>
              </w:rPr>
            </w:pPr>
          </w:p>
        </w:tc>
        <w:tc>
          <w:tcPr>
            <w:tcW w:w="2130" w:type="dxa"/>
            <w:noWrap w:val="0"/>
            <w:vAlign w:val="top"/>
          </w:tcPr>
          <w:p w14:paraId="3A780CA4">
            <w:pPr>
              <w:rPr>
                <w:rFonts w:hint="eastAsia" w:ascii="宋体" w:hAnsi="宋体" w:cs="宋体"/>
                <w:sz w:val="24"/>
                <w:szCs w:val="24"/>
              </w:rPr>
            </w:pPr>
            <w:r>
              <w:rPr>
                <w:rFonts w:hint="eastAsia" w:ascii="宋体" w:hAnsi="宋体" w:cs="宋体"/>
                <w:sz w:val="24"/>
                <w:szCs w:val="24"/>
              </w:rPr>
              <w:t>用户输入不存在的用户名</w:t>
            </w:r>
          </w:p>
        </w:tc>
        <w:tc>
          <w:tcPr>
            <w:tcW w:w="2131" w:type="dxa"/>
            <w:noWrap w:val="0"/>
            <w:vAlign w:val="top"/>
          </w:tcPr>
          <w:p w14:paraId="35A23750">
            <w:pPr>
              <w:rPr>
                <w:rFonts w:hint="eastAsia" w:ascii="宋体" w:hAnsi="宋体" w:cs="宋体"/>
                <w:sz w:val="24"/>
                <w:szCs w:val="24"/>
              </w:rPr>
            </w:pPr>
            <w:r>
              <w:rPr>
                <w:rFonts w:hint="eastAsia" w:ascii="宋体" w:hAnsi="宋体" w:cs="宋体"/>
                <w:sz w:val="24"/>
                <w:szCs w:val="24"/>
              </w:rPr>
              <w:t>提示用户名不存在，请前往注册</w:t>
            </w:r>
          </w:p>
        </w:tc>
        <w:tc>
          <w:tcPr>
            <w:tcW w:w="2131" w:type="dxa"/>
            <w:noWrap w:val="0"/>
            <w:vAlign w:val="center"/>
          </w:tcPr>
          <w:p w14:paraId="1DB5F290">
            <w:pPr>
              <w:rPr>
                <w:rFonts w:hint="eastAsia" w:ascii="宋体" w:hAnsi="宋体" w:cs="宋体"/>
                <w:sz w:val="24"/>
                <w:szCs w:val="24"/>
              </w:rPr>
            </w:pPr>
            <w:r>
              <w:rPr>
                <w:rFonts w:hint="eastAsia" w:ascii="宋体" w:hAnsi="宋体" w:cs="宋体"/>
                <w:sz w:val="24"/>
                <w:szCs w:val="24"/>
              </w:rPr>
              <w:t>通过</w:t>
            </w:r>
          </w:p>
        </w:tc>
      </w:tr>
      <w:tr w14:paraId="2C0F6ECF">
        <w:trPr>
          <w:trHeight w:val="752" w:hRule="atLeast"/>
          <w:jc w:val="center"/>
        </w:trPr>
        <w:tc>
          <w:tcPr>
            <w:tcW w:w="2130" w:type="dxa"/>
            <w:vMerge w:val="continue"/>
            <w:noWrap w:val="0"/>
            <w:vAlign w:val="top"/>
          </w:tcPr>
          <w:p w14:paraId="53E49B3D">
            <w:pPr>
              <w:rPr>
                <w:rFonts w:hint="eastAsia" w:ascii="宋体" w:hAnsi="宋体" w:cs="宋体"/>
                <w:sz w:val="24"/>
                <w:szCs w:val="24"/>
              </w:rPr>
            </w:pPr>
          </w:p>
        </w:tc>
        <w:tc>
          <w:tcPr>
            <w:tcW w:w="2130" w:type="dxa"/>
            <w:noWrap w:val="0"/>
            <w:vAlign w:val="top"/>
          </w:tcPr>
          <w:p w14:paraId="28672074">
            <w:pPr>
              <w:rPr>
                <w:rFonts w:hint="eastAsia" w:ascii="宋体" w:hAnsi="宋体" w:cs="宋体"/>
                <w:sz w:val="24"/>
                <w:szCs w:val="24"/>
              </w:rPr>
            </w:pPr>
            <w:r>
              <w:rPr>
                <w:rFonts w:hint="eastAsia" w:ascii="宋体" w:hAnsi="宋体" w:cs="宋体"/>
                <w:sz w:val="24"/>
                <w:szCs w:val="24"/>
              </w:rPr>
              <w:t>用户尝试登录已登录的账号</w:t>
            </w:r>
          </w:p>
        </w:tc>
        <w:tc>
          <w:tcPr>
            <w:tcW w:w="2131" w:type="dxa"/>
            <w:noWrap w:val="0"/>
            <w:vAlign w:val="top"/>
          </w:tcPr>
          <w:p w14:paraId="0B48FBB4">
            <w:pPr>
              <w:rPr>
                <w:rFonts w:hint="eastAsia" w:ascii="宋体" w:hAnsi="宋体" w:cs="宋体"/>
                <w:sz w:val="24"/>
                <w:szCs w:val="24"/>
              </w:rPr>
            </w:pPr>
            <w:r>
              <w:rPr>
                <w:rFonts w:hint="eastAsia" w:ascii="宋体" w:hAnsi="宋体" w:cs="宋体"/>
                <w:sz w:val="24"/>
                <w:szCs w:val="24"/>
              </w:rPr>
              <w:t>提示该账号已登录，请勿重复登录</w:t>
            </w:r>
          </w:p>
        </w:tc>
        <w:tc>
          <w:tcPr>
            <w:tcW w:w="2131" w:type="dxa"/>
            <w:noWrap w:val="0"/>
            <w:vAlign w:val="center"/>
          </w:tcPr>
          <w:p w14:paraId="76A5C209">
            <w:pPr>
              <w:rPr>
                <w:rFonts w:hint="eastAsia" w:ascii="宋体" w:hAnsi="宋体" w:cs="宋体"/>
                <w:sz w:val="24"/>
                <w:szCs w:val="24"/>
              </w:rPr>
            </w:pPr>
            <w:r>
              <w:rPr>
                <w:rFonts w:hint="eastAsia" w:ascii="宋体" w:hAnsi="宋体" w:cs="宋体"/>
                <w:sz w:val="24"/>
                <w:szCs w:val="24"/>
              </w:rPr>
              <w:t>通过</w:t>
            </w:r>
          </w:p>
        </w:tc>
      </w:tr>
      <w:tr w14:paraId="47043817">
        <w:trPr>
          <w:trHeight w:val="752" w:hRule="atLeast"/>
          <w:jc w:val="center"/>
        </w:trPr>
        <w:tc>
          <w:tcPr>
            <w:tcW w:w="2130" w:type="dxa"/>
            <w:vMerge w:val="continue"/>
            <w:noWrap w:val="0"/>
            <w:vAlign w:val="top"/>
          </w:tcPr>
          <w:p w14:paraId="13519E23">
            <w:pPr>
              <w:rPr>
                <w:rFonts w:hint="eastAsia" w:ascii="宋体" w:hAnsi="宋体" w:cs="宋体"/>
                <w:sz w:val="24"/>
                <w:szCs w:val="24"/>
              </w:rPr>
            </w:pPr>
          </w:p>
        </w:tc>
        <w:tc>
          <w:tcPr>
            <w:tcW w:w="2130" w:type="dxa"/>
            <w:noWrap w:val="0"/>
            <w:vAlign w:val="top"/>
          </w:tcPr>
          <w:p w14:paraId="19E4B1ED">
            <w:pPr>
              <w:rPr>
                <w:rFonts w:hint="eastAsia" w:ascii="宋体" w:hAnsi="宋体" w:cs="宋体"/>
                <w:sz w:val="24"/>
                <w:szCs w:val="24"/>
              </w:rPr>
            </w:pPr>
            <w:r>
              <w:rPr>
                <w:rFonts w:hint="eastAsia" w:ascii="宋体" w:hAnsi="宋体" w:cs="宋体"/>
                <w:sz w:val="24"/>
                <w:szCs w:val="24"/>
              </w:rPr>
              <w:t>用户输入正确的用户名与密码</w:t>
            </w:r>
          </w:p>
        </w:tc>
        <w:tc>
          <w:tcPr>
            <w:tcW w:w="2131" w:type="dxa"/>
            <w:noWrap w:val="0"/>
            <w:vAlign w:val="top"/>
          </w:tcPr>
          <w:p w14:paraId="75D4F021">
            <w:pPr>
              <w:rPr>
                <w:rFonts w:hint="eastAsia" w:ascii="宋体" w:hAnsi="宋体" w:cs="宋体"/>
                <w:sz w:val="24"/>
                <w:szCs w:val="24"/>
              </w:rPr>
            </w:pPr>
            <w:r>
              <w:rPr>
                <w:rFonts w:hint="eastAsia" w:ascii="宋体" w:hAnsi="宋体" w:cs="宋体"/>
                <w:sz w:val="24"/>
                <w:szCs w:val="24"/>
              </w:rPr>
              <w:t>登录成功，进入游戏大厅界面</w:t>
            </w:r>
          </w:p>
        </w:tc>
        <w:tc>
          <w:tcPr>
            <w:tcW w:w="2131" w:type="dxa"/>
            <w:noWrap w:val="0"/>
            <w:vAlign w:val="center"/>
          </w:tcPr>
          <w:p w14:paraId="3BCDA85D">
            <w:pPr>
              <w:rPr>
                <w:rFonts w:hint="eastAsia" w:ascii="宋体" w:hAnsi="宋体" w:cs="宋体"/>
                <w:sz w:val="24"/>
                <w:szCs w:val="24"/>
              </w:rPr>
            </w:pPr>
            <w:r>
              <w:rPr>
                <w:rFonts w:hint="eastAsia" w:ascii="宋体" w:hAnsi="宋体" w:cs="宋体"/>
                <w:sz w:val="24"/>
                <w:szCs w:val="24"/>
              </w:rPr>
              <w:t>通过</w:t>
            </w:r>
          </w:p>
        </w:tc>
      </w:tr>
    </w:tbl>
    <w:p w14:paraId="2D00B9A7">
      <w:pPr>
        <w:jc w:val="center"/>
        <w:rPr>
          <w:rFonts w:ascii="宋体" w:hAnsi="宋体"/>
          <w:szCs w:val="21"/>
        </w:rPr>
      </w:pPr>
    </w:p>
    <w:p w14:paraId="75ACCDE7">
      <w:pPr>
        <w:jc w:val="center"/>
        <w:rPr>
          <w:rFonts w:hint="eastAsia" w:ascii="宋体" w:hAnsi="宋体"/>
          <w:szCs w:val="21"/>
        </w:rPr>
      </w:pPr>
      <w:r>
        <w:rPr>
          <w:rFonts w:hint="eastAsia" w:ascii="宋体" w:hAnsi="宋体"/>
          <w:szCs w:val="21"/>
        </w:rPr>
        <w:t>表5.3</w:t>
      </w:r>
      <w:r>
        <w:rPr>
          <w:rFonts w:ascii="宋体" w:hAnsi="宋体"/>
          <w:szCs w:val="21"/>
        </w:rPr>
        <w:t xml:space="preserve"> </w:t>
      </w:r>
      <w:r>
        <w:rPr>
          <w:rFonts w:hint="eastAsia" w:ascii="宋体" w:hAnsi="宋体"/>
          <w:szCs w:val="21"/>
        </w:rPr>
        <w:t>修改密码功能测试表</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14:paraId="0B698669">
        <w:trPr>
          <w:trHeight w:val="521" w:hRule="atLeast"/>
          <w:jc w:val="center"/>
        </w:trPr>
        <w:tc>
          <w:tcPr>
            <w:tcW w:w="2130" w:type="dxa"/>
            <w:noWrap w:val="0"/>
            <w:vAlign w:val="center"/>
          </w:tcPr>
          <w:p w14:paraId="1259EC54">
            <w:pPr>
              <w:rPr>
                <w:rFonts w:ascii="宋体" w:hAnsi="宋体" w:cs="宋体"/>
                <w:sz w:val="24"/>
                <w:szCs w:val="24"/>
              </w:rPr>
            </w:pPr>
            <w:r>
              <w:rPr>
                <w:rFonts w:hint="eastAsia" w:ascii="宋体" w:hAnsi="宋体" w:cs="宋体"/>
                <w:sz w:val="24"/>
                <w:szCs w:val="24"/>
              </w:rPr>
              <w:t>测试内容</w:t>
            </w:r>
          </w:p>
        </w:tc>
        <w:tc>
          <w:tcPr>
            <w:tcW w:w="2130" w:type="dxa"/>
            <w:noWrap w:val="0"/>
            <w:vAlign w:val="center"/>
          </w:tcPr>
          <w:p w14:paraId="3658D7BF">
            <w:pPr>
              <w:rPr>
                <w:rFonts w:ascii="宋体" w:hAnsi="宋体" w:cs="宋体"/>
                <w:sz w:val="24"/>
                <w:szCs w:val="24"/>
              </w:rPr>
            </w:pPr>
            <w:r>
              <w:rPr>
                <w:rFonts w:hint="eastAsia" w:ascii="宋体" w:hAnsi="宋体" w:cs="宋体"/>
                <w:sz w:val="24"/>
                <w:szCs w:val="24"/>
              </w:rPr>
              <w:t>用例描述</w:t>
            </w:r>
          </w:p>
        </w:tc>
        <w:tc>
          <w:tcPr>
            <w:tcW w:w="2131" w:type="dxa"/>
            <w:noWrap w:val="0"/>
            <w:vAlign w:val="center"/>
          </w:tcPr>
          <w:p w14:paraId="0AB26B65">
            <w:pPr>
              <w:rPr>
                <w:rFonts w:ascii="宋体" w:hAnsi="宋体" w:cs="宋体"/>
                <w:sz w:val="24"/>
                <w:szCs w:val="24"/>
              </w:rPr>
            </w:pPr>
            <w:r>
              <w:rPr>
                <w:rFonts w:hint="eastAsia" w:ascii="宋体" w:hAnsi="宋体" w:cs="宋体"/>
                <w:sz w:val="24"/>
                <w:szCs w:val="24"/>
              </w:rPr>
              <w:t>期望输出</w:t>
            </w:r>
          </w:p>
        </w:tc>
        <w:tc>
          <w:tcPr>
            <w:tcW w:w="2131" w:type="dxa"/>
            <w:noWrap w:val="0"/>
            <w:vAlign w:val="center"/>
          </w:tcPr>
          <w:p w14:paraId="3A83295F">
            <w:pPr>
              <w:rPr>
                <w:rFonts w:ascii="宋体" w:hAnsi="宋体" w:cs="宋体"/>
                <w:sz w:val="24"/>
                <w:szCs w:val="24"/>
              </w:rPr>
            </w:pPr>
            <w:r>
              <w:rPr>
                <w:rFonts w:hint="eastAsia" w:ascii="宋体" w:hAnsi="宋体" w:cs="宋体"/>
                <w:sz w:val="24"/>
                <w:szCs w:val="24"/>
              </w:rPr>
              <w:t>测试结果</w:t>
            </w:r>
          </w:p>
        </w:tc>
      </w:tr>
      <w:tr w14:paraId="0E081A83">
        <w:trPr>
          <w:jc w:val="center"/>
        </w:trPr>
        <w:tc>
          <w:tcPr>
            <w:tcW w:w="2130" w:type="dxa"/>
            <w:vMerge w:val="restart"/>
            <w:noWrap w:val="0"/>
            <w:vAlign w:val="top"/>
          </w:tcPr>
          <w:p w14:paraId="263AFE71">
            <w:pPr>
              <w:rPr>
                <w:rFonts w:hint="eastAsia" w:ascii="宋体" w:hAnsi="宋体" w:cs="宋体"/>
                <w:sz w:val="24"/>
                <w:szCs w:val="24"/>
              </w:rPr>
            </w:pPr>
          </w:p>
          <w:p w14:paraId="4B7EA9CF">
            <w:pPr>
              <w:rPr>
                <w:rFonts w:hint="eastAsia" w:ascii="宋体" w:hAnsi="宋体" w:cs="宋体"/>
                <w:sz w:val="24"/>
                <w:szCs w:val="24"/>
              </w:rPr>
            </w:pPr>
          </w:p>
          <w:p w14:paraId="5A5426D8">
            <w:pPr>
              <w:rPr>
                <w:rFonts w:hint="eastAsia" w:ascii="宋体" w:hAnsi="宋体" w:cs="宋体"/>
                <w:sz w:val="24"/>
                <w:szCs w:val="24"/>
              </w:rPr>
            </w:pPr>
          </w:p>
          <w:p w14:paraId="4C847664">
            <w:pPr>
              <w:rPr>
                <w:rFonts w:hint="eastAsia" w:ascii="宋体" w:hAnsi="宋体" w:cs="宋体"/>
                <w:sz w:val="24"/>
                <w:szCs w:val="24"/>
              </w:rPr>
            </w:pPr>
          </w:p>
          <w:p w14:paraId="535600A6">
            <w:pPr>
              <w:rPr>
                <w:rFonts w:hint="eastAsia" w:ascii="宋体" w:hAnsi="宋体" w:cs="宋体"/>
                <w:sz w:val="24"/>
                <w:szCs w:val="24"/>
              </w:rPr>
            </w:pPr>
          </w:p>
          <w:p w14:paraId="05293DBC">
            <w:pPr>
              <w:rPr>
                <w:rFonts w:hint="eastAsia" w:ascii="宋体" w:hAnsi="宋体" w:cs="宋体"/>
                <w:sz w:val="24"/>
                <w:szCs w:val="24"/>
              </w:rPr>
            </w:pPr>
          </w:p>
          <w:p w14:paraId="28178ABC">
            <w:pPr>
              <w:rPr>
                <w:rFonts w:ascii="宋体" w:hAnsi="宋体" w:cs="宋体"/>
                <w:sz w:val="24"/>
                <w:szCs w:val="24"/>
              </w:rPr>
            </w:pPr>
            <w:r>
              <w:rPr>
                <w:rFonts w:hint="eastAsia" w:ascii="宋体" w:hAnsi="宋体" w:cs="宋体"/>
                <w:sz w:val="24"/>
                <w:szCs w:val="24"/>
              </w:rPr>
              <w:t>修改密码</w:t>
            </w:r>
          </w:p>
        </w:tc>
        <w:tc>
          <w:tcPr>
            <w:tcW w:w="2130" w:type="dxa"/>
            <w:noWrap w:val="0"/>
            <w:vAlign w:val="top"/>
          </w:tcPr>
          <w:p w14:paraId="7195AE02">
            <w:pPr>
              <w:rPr>
                <w:rFonts w:ascii="宋体" w:hAnsi="宋体" w:cs="宋体"/>
                <w:sz w:val="24"/>
                <w:szCs w:val="24"/>
              </w:rPr>
            </w:pPr>
            <w:r>
              <w:rPr>
                <w:rFonts w:hint="eastAsia" w:ascii="宋体" w:hAnsi="宋体" w:cs="宋体"/>
                <w:sz w:val="24"/>
                <w:szCs w:val="24"/>
              </w:rPr>
              <w:t>用户有输入为空，点击修改按钮</w:t>
            </w:r>
          </w:p>
        </w:tc>
        <w:tc>
          <w:tcPr>
            <w:tcW w:w="2131" w:type="dxa"/>
            <w:noWrap w:val="0"/>
            <w:vAlign w:val="top"/>
          </w:tcPr>
          <w:p w14:paraId="5B03DE00">
            <w:pPr>
              <w:rPr>
                <w:rFonts w:hint="eastAsia" w:ascii="宋体" w:hAnsi="宋体" w:cs="宋体"/>
                <w:sz w:val="24"/>
                <w:szCs w:val="24"/>
              </w:rPr>
            </w:pPr>
            <w:r>
              <w:rPr>
                <w:rFonts w:hint="eastAsia" w:ascii="宋体" w:hAnsi="宋体" w:cs="宋体"/>
                <w:sz w:val="24"/>
                <w:szCs w:val="24"/>
              </w:rPr>
              <w:t>提示请输入原密码/新密码/确认密码</w:t>
            </w:r>
          </w:p>
        </w:tc>
        <w:tc>
          <w:tcPr>
            <w:tcW w:w="2131" w:type="dxa"/>
            <w:noWrap w:val="0"/>
            <w:vAlign w:val="center"/>
          </w:tcPr>
          <w:p w14:paraId="3CF02273">
            <w:pPr>
              <w:rPr>
                <w:rFonts w:ascii="宋体" w:hAnsi="宋体" w:cs="宋体"/>
                <w:sz w:val="24"/>
                <w:szCs w:val="24"/>
              </w:rPr>
            </w:pPr>
            <w:r>
              <w:rPr>
                <w:rFonts w:hint="eastAsia" w:ascii="宋体" w:hAnsi="宋体" w:cs="宋体"/>
                <w:sz w:val="24"/>
                <w:szCs w:val="24"/>
              </w:rPr>
              <w:t>通过</w:t>
            </w:r>
          </w:p>
        </w:tc>
      </w:tr>
      <w:tr w14:paraId="5A90FBF8">
        <w:trPr>
          <w:jc w:val="center"/>
        </w:trPr>
        <w:tc>
          <w:tcPr>
            <w:tcW w:w="2130" w:type="dxa"/>
            <w:vMerge w:val="continue"/>
            <w:noWrap w:val="0"/>
            <w:vAlign w:val="top"/>
          </w:tcPr>
          <w:p w14:paraId="7CCA4DA2">
            <w:pPr>
              <w:rPr>
                <w:rFonts w:hint="eastAsia" w:ascii="宋体" w:hAnsi="宋体" w:cs="宋体"/>
                <w:sz w:val="24"/>
                <w:szCs w:val="24"/>
              </w:rPr>
            </w:pPr>
          </w:p>
        </w:tc>
        <w:tc>
          <w:tcPr>
            <w:tcW w:w="2130" w:type="dxa"/>
            <w:noWrap w:val="0"/>
            <w:vAlign w:val="top"/>
          </w:tcPr>
          <w:p w14:paraId="45570223">
            <w:pPr>
              <w:rPr>
                <w:rFonts w:ascii="宋体" w:hAnsi="宋体" w:cs="宋体"/>
                <w:sz w:val="24"/>
                <w:szCs w:val="24"/>
              </w:rPr>
            </w:pPr>
            <w:r>
              <w:rPr>
                <w:rFonts w:hint="eastAsia" w:ascii="宋体" w:hAnsi="宋体" w:cs="宋体"/>
                <w:sz w:val="24"/>
                <w:szCs w:val="24"/>
              </w:rPr>
              <w:t>用户输入的原密码不正确</w:t>
            </w:r>
          </w:p>
        </w:tc>
        <w:tc>
          <w:tcPr>
            <w:tcW w:w="2131" w:type="dxa"/>
            <w:noWrap w:val="0"/>
            <w:vAlign w:val="top"/>
          </w:tcPr>
          <w:p w14:paraId="065548D1">
            <w:pPr>
              <w:rPr>
                <w:rFonts w:ascii="宋体" w:hAnsi="宋体" w:cs="宋体"/>
                <w:sz w:val="24"/>
                <w:szCs w:val="24"/>
              </w:rPr>
            </w:pPr>
            <w:r>
              <w:rPr>
                <w:rFonts w:hint="eastAsia" w:ascii="宋体" w:hAnsi="宋体" w:cs="宋体"/>
                <w:sz w:val="24"/>
                <w:szCs w:val="24"/>
              </w:rPr>
              <w:t>提示请输入正确的原密码</w:t>
            </w:r>
          </w:p>
        </w:tc>
        <w:tc>
          <w:tcPr>
            <w:tcW w:w="2131" w:type="dxa"/>
            <w:noWrap w:val="0"/>
            <w:vAlign w:val="center"/>
          </w:tcPr>
          <w:p w14:paraId="451B742B">
            <w:pPr>
              <w:rPr>
                <w:rFonts w:ascii="宋体" w:hAnsi="宋体" w:cs="宋体"/>
                <w:sz w:val="24"/>
                <w:szCs w:val="24"/>
              </w:rPr>
            </w:pPr>
            <w:r>
              <w:rPr>
                <w:rFonts w:hint="eastAsia" w:ascii="宋体" w:hAnsi="宋体" w:cs="宋体"/>
                <w:sz w:val="24"/>
                <w:szCs w:val="24"/>
              </w:rPr>
              <w:t>通过</w:t>
            </w:r>
          </w:p>
        </w:tc>
      </w:tr>
      <w:tr w14:paraId="162D39A5">
        <w:trPr>
          <w:jc w:val="center"/>
        </w:trPr>
        <w:tc>
          <w:tcPr>
            <w:tcW w:w="2130" w:type="dxa"/>
            <w:vMerge w:val="continue"/>
            <w:noWrap w:val="0"/>
            <w:vAlign w:val="top"/>
          </w:tcPr>
          <w:p w14:paraId="228A80BB">
            <w:pPr>
              <w:rPr>
                <w:rFonts w:hint="eastAsia" w:ascii="宋体" w:hAnsi="宋体" w:cs="宋体"/>
                <w:b/>
                <w:bCs/>
                <w:sz w:val="28"/>
                <w:szCs w:val="28"/>
              </w:rPr>
            </w:pPr>
          </w:p>
        </w:tc>
        <w:tc>
          <w:tcPr>
            <w:tcW w:w="2130" w:type="dxa"/>
            <w:noWrap w:val="0"/>
            <w:vAlign w:val="top"/>
          </w:tcPr>
          <w:p w14:paraId="3B770D15">
            <w:pPr>
              <w:rPr>
                <w:rFonts w:ascii="宋体" w:hAnsi="宋体" w:cs="宋体"/>
                <w:b/>
                <w:bCs/>
                <w:sz w:val="28"/>
                <w:szCs w:val="28"/>
              </w:rPr>
            </w:pPr>
            <w:r>
              <w:rPr>
                <w:rFonts w:hint="eastAsia" w:ascii="宋体" w:hAnsi="宋体" w:cs="宋体"/>
                <w:sz w:val="24"/>
                <w:szCs w:val="24"/>
              </w:rPr>
              <w:t>用户输入的新密码不符合规范</w:t>
            </w:r>
          </w:p>
        </w:tc>
        <w:tc>
          <w:tcPr>
            <w:tcW w:w="2131" w:type="dxa"/>
            <w:noWrap w:val="0"/>
            <w:vAlign w:val="top"/>
          </w:tcPr>
          <w:p w14:paraId="6C6A06D6">
            <w:pPr>
              <w:rPr>
                <w:rFonts w:ascii="宋体" w:hAnsi="宋体" w:cs="宋体"/>
                <w:b/>
                <w:bCs/>
                <w:sz w:val="28"/>
                <w:szCs w:val="28"/>
              </w:rPr>
            </w:pPr>
            <w:r>
              <w:rPr>
                <w:rFonts w:hint="eastAsia" w:ascii="宋体" w:hAnsi="宋体" w:cs="宋体"/>
                <w:sz w:val="24"/>
                <w:szCs w:val="24"/>
              </w:rPr>
              <w:t>提示请输入正确的密码</w:t>
            </w:r>
          </w:p>
        </w:tc>
        <w:tc>
          <w:tcPr>
            <w:tcW w:w="2131" w:type="dxa"/>
            <w:noWrap w:val="0"/>
            <w:vAlign w:val="center"/>
          </w:tcPr>
          <w:p w14:paraId="34987911">
            <w:pPr>
              <w:rPr>
                <w:rFonts w:ascii="宋体" w:hAnsi="宋体" w:cs="宋体"/>
                <w:sz w:val="24"/>
                <w:szCs w:val="24"/>
              </w:rPr>
            </w:pPr>
            <w:r>
              <w:rPr>
                <w:rFonts w:hint="eastAsia" w:ascii="宋体" w:hAnsi="宋体" w:cs="宋体"/>
                <w:sz w:val="24"/>
                <w:szCs w:val="24"/>
              </w:rPr>
              <w:t>通过</w:t>
            </w:r>
          </w:p>
        </w:tc>
      </w:tr>
      <w:tr w14:paraId="18D8551C">
        <w:trPr>
          <w:jc w:val="center"/>
        </w:trPr>
        <w:tc>
          <w:tcPr>
            <w:tcW w:w="2130" w:type="dxa"/>
            <w:vMerge w:val="continue"/>
            <w:noWrap w:val="0"/>
            <w:vAlign w:val="top"/>
          </w:tcPr>
          <w:p w14:paraId="2CB40AAC">
            <w:pPr>
              <w:rPr>
                <w:rFonts w:hint="eastAsia" w:ascii="宋体" w:hAnsi="宋体" w:cs="宋体"/>
                <w:b/>
                <w:bCs/>
                <w:sz w:val="28"/>
                <w:szCs w:val="28"/>
              </w:rPr>
            </w:pPr>
          </w:p>
        </w:tc>
        <w:tc>
          <w:tcPr>
            <w:tcW w:w="2130" w:type="dxa"/>
            <w:noWrap w:val="0"/>
            <w:vAlign w:val="top"/>
          </w:tcPr>
          <w:p w14:paraId="23EA9B0F">
            <w:pPr>
              <w:rPr>
                <w:rFonts w:ascii="宋体" w:hAnsi="宋体" w:cs="宋体"/>
                <w:sz w:val="24"/>
                <w:szCs w:val="24"/>
              </w:rPr>
            </w:pPr>
            <w:r>
              <w:rPr>
                <w:rFonts w:hint="eastAsia" w:ascii="宋体" w:hAnsi="宋体" w:cs="宋体"/>
                <w:sz w:val="24"/>
                <w:szCs w:val="24"/>
              </w:rPr>
              <w:t>用户输入的新密码与确认密码不一致</w:t>
            </w:r>
          </w:p>
        </w:tc>
        <w:tc>
          <w:tcPr>
            <w:tcW w:w="2131" w:type="dxa"/>
            <w:noWrap w:val="0"/>
            <w:vAlign w:val="top"/>
          </w:tcPr>
          <w:p w14:paraId="7EFB1957">
            <w:pPr>
              <w:rPr>
                <w:rFonts w:ascii="宋体" w:hAnsi="宋体" w:cs="宋体"/>
                <w:sz w:val="24"/>
                <w:szCs w:val="24"/>
              </w:rPr>
            </w:pPr>
            <w:r>
              <w:rPr>
                <w:rFonts w:hint="eastAsia" w:ascii="宋体" w:hAnsi="宋体" w:cs="宋体"/>
                <w:sz w:val="24"/>
                <w:szCs w:val="24"/>
              </w:rPr>
              <w:t>提示请输入一致的密码</w:t>
            </w:r>
          </w:p>
        </w:tc>
        <w:tc>
          <w:tcPr>
            <w:tcW w:w="2131" w:type="dxa"/>
            <w:noWrap w:val="0"/>
            <w:vAlign w:val="center"/>
          </w:tcPr>
          <w:p w14:paraId="243F2B1F">
            <w:pPr>
              <w:rPr>
                <w:rFonts w:ascii="宋体" w:hAnsi="宋体" w:cs="宋体"/>
                <w:sz w:val="24"/>
                <w:szCs w:val="24"/>
              </w:rPr>
            </w:pPr>
            <w:r>
              <w:rPr>
                <w:rFonts w:hint="eastAsia" w:ascii="宋体" w:hAnsi="宋体" w:cs="宋体"/>
                <w:sz w:val="24"/>
                <w:szCs w:val="24"/>
              </w:rPr>
              <w:t>通过</w:t>
            </w:r>
          </w:p>
        </w:tc>
      </w:tr>
      <w:tr w14:paraId="0AA140C2">
        <w:trPr>
          <w:jc w:val="center"/>
        </w:trPr>
        <w:tc>
          <w:tcPr>
            <w:tcW w:w="2130" w:type="dxa"/>
            <w:vMerge w:val="continue"/>
            <w:noWrap w:val="0"/>
            <w:vAlign w:val="top"/>
          </w:tcPr>
          <w:p w14:paraId="4BE0D8DD">
            <w:pPr>
              <w:rPr>
                <w:rFonts w:hint="eastAsia" w:ascii="宋体" w:hAnsi="宋体" w:cs="宋体"/>
                <w:b/>
                <w:bCs/>
                <w:sz w:val="28"/>
                <w:szCs w:val="28"/>
              </w:rPr>
            </w:pPr>
          </w:p>
        </w:tc>
        <w:tc>
          <w:tcPr>
            <w:tcW w:w="2130" w:type="dxa"/>
            <w:noWrap w:val="0"/>
            <w:vAlign w:val="top"/>
          </w:tcPr>
          <w:p w14:paraId="249AE94A">
            <w:pPr>
              <w:rPr>
                <w:rFonts w:ascii="宋体" w:hAnsi="宋体" w:cs="宋体"/>
                <w:sz w:val="24"/>
                <w:szCs w:val="24"/>
              </w:rPr>
            </w:pPr>
            <w:r>
              <w:rPr>
                <w:rFonts w:hint="eastAsia" w:ascii="宋体" w:hAnsi="宋体" w:cs="宋体"/>
                <w:sz w:val="24"/>
                <w:szCs w:val="24"/>
              </w:rPr>
              <w:t>用户输入的新密码与原密码相同</w:t>
            </w:r>
          </w:p>
        </w:tc>
        <w:tc>
          <w:tcPr>
            <w:tcW w:w="2131" w:type="dxa"/>
            <w:noWrap w:val="0"/>
            <w:vAlign w:val="top"/>
          </w:tcPr>
          <w:p w14:paraId="4C317AE7">
            <w:pPr>
              <w:rPr>
                <w:rFonts w:ascii="宋体" w:hAnsi="宋体" w:cs="宋体"/>
                <w:sz w:val="24"/>
                <w:szCs w:val="24"/>
              </w:rPr>
            </w:pPr>
            <w:r>
              <w:rPr>
                <w:rFonts w:hint="eastAsia" w:ascii="宋体" w:hAnsi="宋体" w:cs="宋体"/>
                <w:sz w:val="24"/>
                <w:szCs w:val="24"/>
              </w:rPr>
              <w:t>提示新密码不能与原密码一致</w:t>
            </w:r>
          </w:p>
        </w:tc>
        <w:tc>
          <w:tcPr>
            <w:tcW w:w="2131" w:type="dxa"/>
            <w:noWrap w:val="0"/>
            <w:vAlign w:val="center"/>
          </w:tcPr>
          <w:p w14:paraId="2EE09BA2">
            <w:pPr>
              <w:rPr>
                <w:rFonts w:ascii="宋体" w:hAnsi="宋体" w:cs="宋体"/>
                <w:sz w:val="24"/>
                <w:szCs w:val="24"/>
              </w:rPr>
            </w:pPr>
            <w:r>
              <w:rPr>
                <w:rFonts w:hint="eastAsia" w:ascii="宋体" w:hAnsi="宋体" w:cs="宋体"/>
                <w:sz w:val="24"/>
                <w:szCs w:val="24"/>
              </w:rPr>
              <w:t>通过</w:t>
            </w:r>
          </w:p>
        </w:tc>
      </w:tr>
      <w:tr w14:paraId="334CE012">
        <w:trPr>
          <w:jc w:val="center"/>
        </w:trPr>
        <w:tc>
          <w:tcPr>
            <w:tcW w:w="2130" w:type="dxa"/>
            <w:vMerge w:val="continue"/>
            <w:noWrap w:val="0"/>
            <w:vAlign w:val="top"/>
          </w:tcPr>
          <w:p w14:paraId="697975C3">
            <w:pPr>
              <w:rPr>
                <w:rFonts w:hint="eastAsia" w:ascii="宋体" w:hAnsi="宋体" w:cs="宋体"/>
                <w:b/>
                <w:bCs/>
                <w:sz w:val="28"/>
                <w:szCs w:val="28"/>
              </w:rPr>
            </w:pPr>
          </w:p>
        </w:tc>
        <w:tc>
          <w:tcPr>
            <w:tcW w:w="2130" w:type="dxa"/>
            <w:noWrap w:val="0"/>
            <w:vAlign w:val="top"/>
          </w:tcPr>
          <w:p w14:paraId="2384A3EA">
            <w:pPr>
              <w:rPr>
                <w:rFonts w:hint="eastAsia" w:ascii="宋体" w:hAnsi="宋体" w:cs="宋体"/>
                <w:sz w:val="24"/>
                <w:szCs w:val="24"/>
              </w:rPr>
            </w:pPr>
            <w:r>
              <w:rPr>
                <w:rFonts w:hint="eastAsia" w:ascii="宋体" w:hAnsi="宋体" w:cs="宋体"/>
                <w:sz w:val="24"/>
                <w:szCs w:val="24"/>
              </w:rPr>
              <w:t>用户输入正确的原密码与新密码</w:t>
            </w:r>
          </w:p>
        </w:tc>
        <w:tc>
          <w:tcPr>
            <w:tcW w:w="2131" w:type="dxa"/>
            <w:noWrap w:val="0"/>
            <w:vAlign w:val="top"/>
          </w:tcPr>
          <w:p w14:paraId="0A66F2A6">
            <w:pPr>
              <w:rPr>
                <w:rFonts w:hint="eastAsia" w:ascii="宋体" w:hAnsi="宋体" w:cs="宋体"/>
                <w:sz w:val="24"/>
                <w:szCs w:val="24"/>
              </w:rPr>
            </w:pPr>
            <w:r>
              <w:rPr>
                <w:rFonts w:hint="eastAsia" w:ascii="宋体" w:hAnsi="宋体" w:cs="宋体"/>
                <w:sz w:val="24"/>
                <w:szCs w:val="24"/>
              </w:rPr>
              <w:t>修改密码成功，数据库中进行更新</w:t>
            </w:r>
          </w:p>
        </w:tc>
        <w:tc>
          <w:tcPr>
            <w:tcW w:w="2131" w:type="dxa"/>
            <w:noWrap w:val="0"/>
            <w:vAlign w:val="center"/>
          </w:tcPr>
          <w:p w14:paraId="6600C13F">
            <w:pPr>
              <w:rPr>
                <w:rFonts w:hint="eastAsia" w:ascii="宋体" w:hAnsi="宋体" w:cs="宋体"/>
                <w:sz w:val="24"/>
                <w:szCs w:val="24"/>
              </w:rPr>
            </w:pPr>
            <w:r>
              <w:rPr>
                <w:rFonts w:hint="eastAsia" w:ascii="宋体" w:hAnsi="宋体" w:cs="宋体"/>
                <w:sz w:val="24"/>
                <w:szCs w:val="24"/>
              </w:rPr>
              <w:t>通过</w:t>
            </w:r>
          </w:p>
        </w:tc>
      </w:tr>
    </w:tbl>
    <w:p w14:paraId="28F2ED11">
      <w:pPr>
        <w:pStyle w:val="4"/>
        <w:numPr>
          <w:ilvl w:val="2"/>
          <w:numId w:val="2"/>
        </w:numPr>
        <w:ind w:left="0" w:firstLine="0"/>
        <w:rPr>
          <w:rFonts w:hint="eastAsia" w:ascii="黑体" w:hAnsi="黑体" w:cs="黑体"/>
          <w:bCs w:val="0"/>
          <w:szCs w:val="24"/>
        </w:rPr>
      </w:pPr>
      <w:bookmarkStart w:id="101" w:name="_Toc72788715"/>
      <w:r>
        <w:rPr>
          <w:rFonts w:hint="eastAsia" w:ascii="黑体" w:hAnsi="黑体" w:cs="黑体"/>
          <w:bCs w:val="0"/>
          <w:szCs w:val="24"/>
        </w:rPr>
        <w:t>游戏大厅功能测试</w:t>
      </w:r>
      <w:bookmarkEnd w:id="101"/>
    </w:p>
    <w:p w14:paraId="737A1165">
      <w:pPr>
        <w:spacing w:line="300" w:lineRule="auto"/>
        <w:ind w:firstLine="480" w:firstLineChars="200"/>
        <w:rPr>
          <w:rFonts w:hint="eastAsia" w:ascii="宋体" w:hAnsi="宋体"/>
          <w:sz w:val="24"/>
        </w:rPr>
      </w:pPr>
      <w:r>
        <w:rPr>
          <w:rFonts w:hint="eastAsia" w:ascii="宋体" w:hAnsi="宋体"/>
          <w:sz w:val="24"/>
        </w:rPr>
        <w:t>游戏大厅的功能测试分为了游戏房间、游戏桌位、大厅界面这</w:t>
      </w:r>
      <w:r>
        <w:rPr>
          <w:rFonts w:ascii="宋体" w:hAnsi="宋体"/>
          <w:sz w:val="24"/>
        </w:rPr>
        <w:t>3</w:t>
      </w:r>
      <w:r>
        <w:rPr>
          <w:rFonts w:hint="eastAsia" w:ascii="宋体" w:hAnsi="宋体"/>
          <w:sz w:val="24"/>
        </w:rPr>
        <w:t>个部分的系统功能测试。</w:t>
      </w:r>
    </w:p>
    <w:p w14:paraId="72422252">
      <w:pPr>
        <w:jc w:val="center"/>
        <w:rPr>
          <w:rFonts w:hint="eastAsia" w:ascii="宋体" w:hAnsi="宋体"/>
          <w:szCs w:val="21"/>
        </w:rPr>
      </w:pPr>
      <w:r>
        <w:rPr>
          <w:rFonts w:hint="eastAsia" w:ascii="宋体" w:hAnsi="宋体"/>
          <w:szCs w:val="21"/>
        </w:rPr>
        <w:t>表5.</w:t>
      </w:r>
      <w:r>
        <w:rPr>
          <w:rFonts w:ascii="宋体" w:hAnsi="宋体"/>
          <w:szCs w:val="21"/>
        </w:rPr>
        <w:t xml:space="preserve">4 </w:t>
      </w:r>
      <w:r>
        <w:rPr>
          <w:rFonts w:hint="eastAsia" w:ascii="宋体" w:hAnsi="宋体"/>
          <w:szCs w:val="21"/>
        </w:rPr>
        <w:t>游戏房间功能测试表</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3"/>
        <w:gridCol w:w="2128"/>
        <w:gridCol w:w="2131"/>
      </w:tblGrid>
      <w:tr w14:paraId="44A5639D">
        <w:trPr>
          <w:wBefore w:w="0" w:type="dxa"/>
          <w:wAfter w:w="0" w:type="dxa"/>
          <w:trHeight w:val="652" w:hRule="atLeast"/>
          <w:jc w:val="center"/>
        </w:trPr>
        <w:tc>
          <w:tcPr>
            <w:tcW w:w="2130" w:type="dxa"/>
            <w:noWrap w:val="0"/>
            <w:vAlign w:val="center"/>
          </w:tcPr>
          <w:p w14:paraId="47B62143">
            <w:pPr>
              <w:rPr>
                <w:rFonts w:ascii="宋体" w:hAnsi="宋体" w:cs="宋体"/>
                <w:sz w:val="24"/>
                <w:szCs w:val="24"/>
              </w:rPr>
            </w:pPr>
            <w:bookmarkStart w:id="102" w:name="_Hlk71797598"/>
            <w:r>
              <w:rPr>
                <w:rFonts w:hint="eastAsia" w:ascii="宋体" w:hAnsi="宋体" w:cs="宋体"/>
                <w:sz w:val="24"/>
                <w:szCs w:val="24"/>
              </w:rPr>
              <w:t>测试内容</w:t>
            </w:r>
          </w:p>
        </w:tc>
        <w:tc>
          <w:tcPr>
            <w:tcW w:w="2133" w:type="dxa"/>
            <w:noWrap w:val="0"/>
            <w:vAlign w:val="center"/>
          </w:tcPr>
          <w:p w14:paraId="0150B1DE">
            <w:pPr>
              <w:rPr>
                <w:rFonts w:ascii="宋体" w:hAnsi="宋体" w:cs="宋体"/>
                <w:sz w:val="24"/>
                <w:szCs w:val="24"/>
              </w:rPr>
            </w:pPr>
            <w:r>
              <w:rPr>
                <w:rFonts w:hint="eastAsia" w:ascii="宋体" w:hAnsi="宋体" w:cs="宋体"/>
                <w:sz w:val="24"/>
                <w:szCs w:val="24"/>
              </w:rPr>
              <w:t>用例描述</w:t>
            </w:r>
          </w:p>
        </w:tc>
        <w:tc>
          <w:tcPr>
            <w:tcW w:w="2128" w:type="dxa"/>
            <w:noWrap w:val="0"/>
            <w:vAlign w:val="center"/>
          </w:tcPr>
          <w:p w14:paraId="5F486CBA">
            <w:pPr>
              <w:rPr>
                <w:rFonts w:ascii="宋体" w:hAnsi="宋体" w:cs="宋体"/>
                <w:sz w:val="24"/>
                <w:szCs w:val="24"/>
              </w:rPr>
            </w:pPr>
            <w:r>
              <w:rPr>
                <w:rFonts w:hint="eastAsia" w:ascii="宋体" w:hAnsi="宋体" w:cs="宋体"/>
                <w:sz w:val="24"/>
                <w:szCs w:val="24"/>
              </w:rPr>
              <w:t>期望输出</w:t>
            </w:r>
          </w:p>
        </w:tc>
        <w:tc>
          <w:tcPr>
            <w:tcW w:w="2131" w:type="dxa"/>
            <w:noWrap w:val="0"/>
            <w:vAlign w:val="center"/>
          </w:tcPr>
          <w:p w14:paraId="33D531EE">
            <w:pPr>
              <w:rPr>
                <w:rFonts w:ascii="宋体" w:hAnsi="宋体" w:cs="宋体"/>
                <w:sz w:val="24"/>
                <w:szCs w:val="24"/>
              </w:rPr>
            </w:pPr>
            <w:r>
              <w:rPr>
                <w:rFonts w:hint="eastAsia" w:ascii="宋体" w:hAnsi="宋体" w:cs="宋体"/>
                <w:sz w:val="24"/>
                <w:szCs w:val="24"/>
              </w:rPr>
              <w:t>测试结果</w:t>
            </w:r>
          </w:p>
        </w:tc>
      </w:tr>
      <w:tr w14:paraId="3A80F72A">
        <w:trPr>
          <w:wBefore w:w="0" w:type="dxa"/>
          <w:wAfter w:w="0" w:type="dxa"/>
          <w:jc w:val="center"/>
        </w:trPr>
        <w:tc>
          <w:tcPr>
            <w:tcW w:w="2130" w:type="dxa"/>
            <w:vMerge w:val="restart"/>
            <w:noWrap w:val="0"/>
            <w:vAlign w:val="top"/>
          </w:tcPr>
          <w:p w14:paraId="1F1669DE">
            <w:pPr>
              <w:rPr>
                <w:rFonts w:ascii="宋体" w:hAnsi="宋体" w:cs="宋体"/>
                <w:sz w:val="24"/>
                <w:szCs w:val="24"/>
              </w:rPr>
            </w:pPr>
          </w:p>
          <w:p w14:paraId="38FECC83">
            <w:pPr>
              <w:rPr>
                <w:rFonts w:ascii="宋体" w:hAnsi="宋体" w:cs="宋体"/>
                <w:sz w:val="24"/>
                <w:szCs w:val="24"/>
              </w:rPr>
            </w:pPr>
          </w:p>
          <w:p w14:paraId="115711DC">
            <w:pPr>
              <w:rPr>
                <w:rFonts w:ascii="宋体" w:hAnsi="宋体" w:cs="宋体"/>
                <w:sz w:val="24"/>
                <w:szCs w:val="24"/>
              </w:rPr>
            </w:pPr>
          </w:p>
          <w:p w14:paraId="3C73BECA">
            <w:pPr>
              <w:rPr>
                <w:rFonts w:ascii="宋体" w:hAnsi="宋体" w:cs="宋体"/>
                <w:sz w:val="24"/>
                <w:szCs w:val="24"/>
              </w:rPr>
            </w:pPr>
          </w:p>
          <w:p w14:paraId="37237911">
            <w:pPr>
              <w:rPr>
                <w:rFonts w:ascii="宋体" w:hAnsi="宋体" w:cs="宋体"/>
                <w:sz w:val="24"/>
                <w:szCs w:val="24"/>
              </w:rPr>
            </w:pPr>
          </w:p>
          <w:p w14:paraId="26D85075">
            <w:pPr>
              <w:rPr>
                <w:rFonts w:ascii="宋体" w:hAnsi="宋体" w:cs="宋体"/>
                <w:sz w:val="24"/>
                <w:szCs w:val="24"/>
              </w:rPr>
            </w:pPr>
          </w:p>
          <w:p w14:paraId="5A499E6A">
            <w:pPr>
              <w:rPr>
                <w:rFonts w:ascii="宋体" w:hAnsi="宋体" w:cs="宋体"/>
                <w:sz w:val="24"/>
                <w:szCs w:val="24"/>
              </w:rPr>
            </w:pPr>
          </w:p>
          <w:p w14:paraId="1F631E03">
            <w:pPr>
              <w:rPr>
                <w:rFonts w:ascii="宋体" w:hAnsi="宋体" w:cs="宋体"/>
                <w:sz w:val="24"/>
                <w:szCs w:val="24"/>
              </w:rPr>
            </w:pPr>
          </w:p>
          <w:p w14:paraId="4450DB8E">
            <w:pPr>
              <w:rPr>
                <w:rFonts w:ascii="宋体" w:hAnsi="宋体" w:cs="宋体"/>
                <w:sz w:val="24"/>
                <w:szCs w:val="24"/>
              </w:rPr>
            </w:pPr>
          </w:p>
          <w:p w14:paraId="406E9B41">
            <w:pPr>
              <w:rPr>
                <w:rFonts w:ascii="宋体" w:hAnsi="宋体" w:cs="宋体"/>
                <w:sz w:val="24"/>
                <w:szCs w:val="24"/>
              </w:rPr>
            </w:pPr>
          </w:p>
          <w:p w14:paraId="328ED29B">
            <w:pPr>
              <w:rPr>
                <w:rFonts w:ascii="宋体" w:hAnsi="宋体" w:cs="宋体"/>
                <w:sz w:val="24"/>
                <w:szCs w:val="24"/>
              </w:rPr>
            </w:pPr>
          </w:p>
          <w:p w14:paraId="06325F59">
            <w:pPr>
              <w:rPr>
                <w:rFonts w:ascii="宋体" w:hAnsi="宋体" w:cs="宋体"/>
                <w:sz w:val="24"/>
                <w:szCs w:val="24"/>
              </w:rPr>
            </w:pPr>
          </w:p>
          <w:p w14:paraId="06EE8293">
            <w:pPr>
              <w:rPr>
                <w:rFonts w:ascii="宋体" w:hAnsi="宋体" w:cs="宋体"/>
                <w:sz w:val="24"/>
                <w:szCs w:val="24"/>
              </w:rPr>
            </w:pPr>
          </w:p>
          <w:p w14:paraId="3B4E0BAB">
            <w:pPr>
              <w:rPr>
                <w:rFonts w:ascii="宋体" w:hAnsi="宋体" w:cs="宋体"/>
                <w:sz w:val="24"/>
                <w:szCs w:val="24"/>
              </w:rPr>
            </w:pPr>
            <w:r>
              <w:rPr>
                <w:rFonts w:hint="eastAsia" w:ascii="宋体" w:hAnsi="宋体" w:cs="宋体"/>
                <w:sz w:val="24"/>
                <w:szCs w:val="24"/>
              </w:rPr>
              <w:t>游戏房间</w:t>
            </w:r>
          </w:p>
        </w:tc>
        <w:tc>
          <w:tcPr>
            <w:tcW w:w="2133" w:type="dxa"/>
            <w:noWrap w:val="0"/>
            <w:vAlign w:val="top"/>
          </w:tcPr>
          <w:p w14:paraId="3AA4935B">
            <w:pPr>
              <w:rPr>
                <w:rFonts w:ascii="宋体" w:hAnsi="宋体" w:cs="宋体"/>
                <w:sz w:val="24"/>
                <w:szCs w:val="24"/>
              </w:rPr>
            </w:pPr>
            <w:r>
              <w:rPr>
                <w:rFonts w:hint="eastAsia" w:ascii="宋体" w:hAnsi="宋体" w:cs="宋体"/>
                <w:sz w:val="24"/>
                <w:szCs w:val="24"/>
              </w:rPr>
              <w:t>登录账号进入游戏大厅，未加入房间之前，查看房间列表信息</w:t>
            </w:r>
          </w:p>
        </w:tc>
        <w:tc>
          <w:tcPr>
            <w:tcW w:w="2128" w:type="dxa"/>
            <w:noWrap w:val="0"/>
            <w:vAlign w:val="top"/>
          </w:tcPr>
          <w:p w14:paraId="158C3002">
            <w:pPr>
              <w:rPr>
                <w:rFonts w:hint="eastAsia" w:ascii="宋体" w:hAnsi="宋体" w:cs="宋体"/>
                <w:sz w:val="24"/>
                <w:szCs w:val="24"/>
              </w:rPr>
            </w:pPr>
            <w:r>
              <w:rPr>
                <w:rFonts w:hint="eastAsia" w:ascii="宋体" w:hAnsi="宋体" w:cs="宋体"/>
                <w:sz w:val="24"/>
                <w:szCs w:val="24"/>
              </w:rPr>
              <w:t>房间列表展示了所有房间的名称以及对应在线的人数。</w:t>
            </w:r>
          </w:p>
        </w:tc>
        <w:tc>
          <w:tcPr>
            <w:tcW w:w="2131" w:type="dxa"/>
            <w:noWrap w:val="0"/>
            <w:vAlign w:val="center"/>
          </w:tcPr>
          <w:p w14:paraId="4BC7CB0F">
            <w:pPr>
              <w:rPr>
                <w:rFonts w:hint="eastAsia" w:ascii="宋体" w:hAnsi="宋体" w:cs="宋体"/>
                <w:sz w:val="24"/>
                <w:szCs w:val="24"/>
              </w:rPr>
            </w:pPr>
            <w:r>
              <w:rPr>
                <w:rFonts w:hint="eastAsia" w:ascii="宋体" w:hAnsi="宋体" w:cs="宋体"/>
                <w:sz w:val="24"/>
                <w:szCs w:val="24"/>
              </w:rPr>
              <w:t>通过</w:t>
            </w:r>
          </w:p>
        </w:tc>
      </w:tr>
      <w:tr w14:paraId="66F144CE">
        <w:trPr>
          <w:wBefore w:w="0" w:type="dxa"/>
          <w:wAfter w:w="0" w:type="dxa"/>
          <w:jc w:val="center"/>
        </w:trPr>
        <w:tc>
          <w:tcPr>
            <w:tcW w:w="2130" w:type="dxa"/>
            <w:vMerge w:val="continue"/>
            <w:noWrap w:val="0"/>
            <w:vAlign w:val="top"/>
          </w:tcPr>
          <w:p w14:paraId="3B2F48F6">
            <w:pPr>
              <w:rPr>
                <w:rFonts w:hint="eastAsia" w:ascii="宋体" w:hAnsi="宋体" w:cs="宋体"/>
                <w:sz w:val="24"/>
                <w:szCs w:val="24"/>
              </w:rPr>
            </w:pPr>
          </w:p>
        </w:tc>
        <w:tc>
          <w:tcPr>
            <w:tcW w:w="2133" w:type="dxa"/>
            <w:noWrap w:val="0"/>
            <w:vAlign w:val="top"/>
          </w:tcPr>
          <w:p w14:paraId="54F0CC74">
            <w:pPr>
              <w:rPr>
                <w:rFonts w:hint="eastAsia" w:ascii="宋体" w:hAnsi="宋体" w:cs="宋体"/>
                <w:sz w:val="24"/>
                <w:szCs w:val="24"/>
              </w:rPr>
            </w:pPr>
            <w:r>
              <w:rPr>
                <w:rFonts w:hint="eastAsia" w:ascii="宋体" w:hAnsi="宋体" w:cs="宋体"/>
                <w:sz w:val="24"/>
                <w:szCs w:val="24"/>
              </w:rPr>
              <w:t>没有选中列表中的房间时，直接点击加入房间按钮</w:t>
            </w:r>
          </w:p>
        </w:tc>
        <w:tc>
          <w:tcPr>
            <w:tcW w:w="2128" w:type="dxa"/>
            <w:noWrap w:val="0"/>
            <w:vAlign w:val="top"/>
          </w:tcPr>
          <w:p w14:paraId="23753D6E">
            <w:pPr>
              <w:rPr>
                <w:rFonts w:hint="eastAsia" w:ascii="宋体" w:hAnsi="宋体" w:cs="宋体"/>
                <w:sz w:val="24"/>
                <w:szCs w:val="24"/>
              </w:rPr>
            </w:pPr>
            <w:r>
              <w:rPr>
                <w:rFonts w:hint="eastAsia" w:ascii="宋体" w:hAnsi="宋体" w:cs="宋体"/>
                <w:sz w:val="24"/>
                <w:szCs w:val="24"/>
              </w:rPr>
              <w:t>提示请先选择一个房间</w:t>
            </w:r>
          </w:p>
        </w:tc>
        <w:tc>
          <w:tcPr>
            <w:tcW w:w="2131" w:type="dxa"/>
            <w:noWrap w:val="0"/>
            <w:vAlign w:val="center"/>
          </w:tcPr>
          <w:p w14:paraId="06542493">
            <w:pPr>
              <w:rPr>
                <w:rFonts w:hint="eastAsia" w:ascii="宋体" w:hAnsi="宋体" w:cs="宋体"/>
                <w:sz w:val="24"/>
                <w:szCs w:val="24"/>
              </w:rPr>
            </w:pPr>
            <w:r>
              <w:rPr>
                <w:rFonts w:hint="eastAsia" w:ascii="宋体" w:hAnsi="宋体" w:cs="宋体"/>
                <w:sz w:val="24"/>
                <w:szCs w:val="24"/>
              </w:rPr>
              <w:t>通过</w:t>
            </w:r>
          </w:p>
        </w:tc>
      </w:tr>
      <w:tr w14:paraId="3E3A6196">
        <w:trPr>
          <w:wBefore w:w="0" w:type="dxa"/>
          <w:wAfter w:w="0" w:type="dxa"/>
          <w:jc w:val="center"/>
        </w:trPr>
        <w:tc>
          <w:tcPr>
            <w:tcW w:w="2130" w:type="dxa"/>
            <w:vMerge w:val="continue"/>
            <w:noWrap w:val="0"/>
            <w:vAlign w:val="top"/>
          </w:tcPr>
          <w:p w14:paraId="326A3384">
            <w:pPr>
              <w:rPr>
                <w:rFonts w:hint="eastAsia" w:ascii="宋体" w:hAnsi="宋体" w:cs="宋体"/>
                <w:sz w:val="24"/>
                <w:szCs w:val="24"/>
              </w:rPr>
            </w:pPr>
          </w:p>
        </w:tc>
        <w:tc>
          <w:tcPr>
            <w:tcW w:w="2133" w:type="dxa"/>
            <w:noWrap w:val="0"/>
            <w:vAlign w:val="top"/>
          </w:tcPr>
          <w:p w14:paraId="4C959EC8">
            <w:pPr>
              <w:rPr>
                <w:rFonts w:ascii="宋体" w:hAnsi="宋体" w:cs="宋体"/>
                <w:sz w:val="24"/>
                <w:szCs w:val="24"/>
              </w:rPr>
            </w:pPr>
          </w:p>
          <w:p w14:paraId="777502C3">
            <w:pPr>
              <w:rPr>
                <w:rFonts w:hint="eastAsia" w:ascii="宋体" w:hAnsi="宋体" w:cs="宋体"/>
                <w:sz w:val="24"/>
                <w:szCs w:val="24"/>
              </w:rPr>
            </w:pPr>
          </w:p>
          <w:p w14:paraId="3483E054">
            <w:pPr>
              <w:rPr>
                <w:rFonts w:hint="eastAsia" w:ascii="宋体" w:hAnsi="宋体" w:cs="宋体"/>
                <w:sz w:val="24"/>
                <w:szCs w:val="24"/>
              </w:rPr>
            </w:pPr>
            <w:r>
              <w:rPr>
                <w:rFonts w:hint="eastAsia" w:ascii="宋体" w:hAnsi="宋体" w:cs="宋体"/>
                <w:sz w:val="24"/>
                <w:szCs w:val="24"/>
              </w:rPr>
              <w:t>在列表中选中某个房间后，点击加入房间按钮</w:t>
            </w:r>
          </w:p>
        </w:tc>
        <w:tc>
          <w:tcPr>
            <w:tcW w:w="2128" w:type="dxa"/>
            <w:noWrap w:val="0"/>
            <w:vAlign w:val="top"/>
          </w:tcPr>
          <w:p w14:paraId="1E969C28">
            <w:pPr>
              <w:rPr>
                <w:rFonts w:hint="eastAsia" w:ascii="宋体" w:hAnsi="宋体" w:cs="宋体"/>
                <w:sz w:val="24"/>
                <w:szCs w:val="24"/>
              </w:rPr>
            </w:pPr>
            <w:r>
              <w:rPr>
                <w:rFonts w:hint="eastAsia" w:ascii="宋体" w:hAnsi="宋体" w:cs="宋体"/>
                <w:sz w:val="24"/>
                <w:szCs w:val="24"/>
              </w:rPr>
              <w:t>成功加入房间，接收该房间所有桌位与玩家的信息情况并展示出来。房间列表中对应房间的在线人数增加。</w:t>
            </w:r>
          </w:p>
        </w:tc>
        <w:tc>
          <w:tcPr>
            <w:tcW w:w="2131" w:type="dxa"/>
            <w:noWrap w:val="0"/>
            <w:vAlign w:val="center"/>
          </w:tcPr>
          <w:p w14:paraId="7B7CEB09">
            <w:pPr>
              <w:rPr>
                <w:rFonts w:hint="eastAsia" w:ascii="宋体" w:hAnsi="宋体" w:cs="宋体"/>
                <w:sz w:val="24"/>
                <w:szCs w:val="24"/>
              </w:rPr>
            </w:pPr>
            <w:r>
              <w:rPr>
                <w:rFonts w:hint="eastAsia" w:ascii="宋体" w:hAnsi="宋体" w:cs="宋体"/>
                <w:sz w:val="24"/>
                <w:szCs w:val="24"/>
              </w:rPr>
              <w:t>通过</w:t>
            </w:r>
          </w:p>
        </w:tc>
      </w:tr>
      <w:tr w14:paraId="42002B4E">
        <w:trPr>
          <w:wBefore w:w="0" w:type="dxa"/>
          <w:wAfter w:w="0" w:type="dxa"/>
          <w:jc w:val="center"/>
        </w:trPr>
        <w:tc>
          <w:tcPr>
            <w:tcW w:w="2130" w:type="dxa"/>
            <w:vMerge w:val="continue"/>
            <w:noWrap w:val="0"/>
            <w:vAlign w:val="top"/>
          </w:tcPr>
          <w:p w14:paraId="13CB64A8">
            <w:pPr>
              <w:rPr>
                <w:rFonts w:hint="eastAsia" w:ascii="宋体" w:hAnsi="宋体" w:cs="宋体"/>
                <w:sz w:val="24"/>
                <w:szCs w:val="24"/>
              </w:rPr>
            </w:pPr>
          </w:p>
        </w:tc>
        <w:tc>
          <w:tcPr>
            <w:tcW w:w="2133" w:type="dxa"/>
            <w:noWrap w:val="0"/>
            <w:vAlign w:val="top"/>
          </w:tcPr>
          <w:p w14:paraId="50989098">
            <w:pPr>
              <w:rPr>
                <w:rFonts w:ascii="宋体" w:hAnsi="宋体" w:cs="宋体"/>
                <w:sz w:val="24"/>
                <w:szCs w:val="24"/>
              </w:rPr>
            </w:pPr>
          </w:p>
          <w:p w14:paraId="49E0257D">
            <w:pPr>
              <w:rPr>
                <w:rFonts w:ascii="宋体" w:hAnsi="宋体" w:cs="宋体"/>
                <w:sz w:val="24"/>
                <w:szCs w:val="24"/>
              </w:rPr>
            </w:pPr>
          </w:p>
          <w:p w14:paraId="44F40CA9">
            <w:pPr>
              <w:rPr>
                <w:rFonts w:hint="eastAsia" w:ascii="宋体" w:hAnsi="宋体" w:cs="宋体"/>
                <w:sz w:val="24"/>
                <w:szCs w:val="24"/>
              </w:rPr>
            </w:pPr>
            <w:r>
              <w:rPr>
                <w:rFonts w:hint="eastAsia" w:ascii="宋体" w:hAnsi="宋体" w:cs="宋体"/>
                <w:sz w:val="24"/>
                <w:szCs w:val="24"/>
              </w:rPr>
              <w:t>在房间中时，有其他玩家加入本房间</w:t>
            </w:r>
          </w:p>
        </w:tc>
        <w:tc>
          <w:tcPr>
            <w:tcW w:w="2128" w:type="dxa"/>
            <w:noWrap w:val="0"/>
            <w:vAlign w:val="top"/>
          </w:tcPr>
          <w:p w14:paraId="3271E3C0">
            <w:pPr>
              <w:rPr>
                <w:rFonts w:hint="eastAsia" w:ascii="宋体" w:hAnsi="宋体" w:cs="宋体"/>
                <w:sz w:val="24"/>
                <w:szCs w:val="24"/>
              </w:rPr>
            </w:pPr>
            <w:r>
              <w:rPr>
                <w:rFonts w:hint="eastAsia" w:ascii="宋体" w:hAnsi="宋体" w:cs="宋体"/>
                <w:sz w:val="24"/>
                <w:szCs w:val="24"/>
              </w:rPr>
              <w:t>频道中提示某用户加入了本房间，并在玩家信息列表中增加此玩家的信息。房间列表中对应房间在线人数增加。</w:t>
            </w:r>
          </w:p>
        </w:tc>
        <w:tc>
          <w:tcPr>
            <w:tcW w:w="2131" w:type="dxa"/>
            <w:noWrap w:val="0"/>
            <w:vAlign w:val="center"/>
          </w:tcPr>
          <w:p w14:paraId="3E3F1344">
            <w:pPr>
              <w:rPr>
                <w:rFonts w:hint="eastAsia" w:ascii="宋体" w:hAnsi="宋体" w:cs="宋体"/>
                <w:sz w:val="24"/>
                <w:szCs w:val="24"/>
              </w:rPr>
            </w:pPr>
            <w:r>
              <w:rPr>
                <w:rFonts w:hint="eastAsia" w:ascii="宋体" w:hAnsi="宋体" w:cs="宋体"/>
                <w:sz w:val="24"/>
                <w:szCs w:val="24"/>
              </w:rPr>
              <w:t>通过</w:t>
            </w:r>
          </w:p>
        </w:tc>
      </w:tr>
      <w:tr w14:paraId="54267C6E">
        <w:trPr>
          <w:wBefore w:w="0" w:type="dxa"/>
          <w:wAfter w:w="0" w:type="dxa"/>
          <w:jc w:val="center"/>
        </w:trPr>
        <w:tc>
          <w:tcPr>
            <w:tcW w:w="2130" w:type="dxa"/>
            <w:vMerge w:val="continue"/>
            <w:noWrap w:val="0"/>
            <w:vAlign w:val="top"/>
          </w:tcPr>
          <w:p w14:paraId="4F321702">
            <w:pPr>
              <w:rPr>
                <w:rFonts w:hint="eastAsia" w:ascii="宋体" w:hAnsi="宋体" w:cs="宋体"/>
                <w:sz w:val="24"/>
                <w:szCs w:val="24"/>
              </w:rPr>
            </w:pPr>
          </w:p>
        </w:tc>
        <w:tc>
          <w:tcPr>
            <w:tcW w:w="2133" w:type="dxa"/>
            <w:noWrap w:val="0"/>
            <w:vAlign w:val="top"/>
          </w:tcPr>
          <w:p w14:paraId="63E3F057">
            <w:pPr>
              <w:rPr>
                <w:rFonts w:ascii="宋体" w:hAnsi="宋体" w:cs="宋体"/>
                <w:sz w:val="24"/>
                <w:szCs w:val="24"/>
              </w:rPr>
            </w:pPr>
          </w:p>
          <w:p w14:paraId="223AD174">
            <w:pPr>
              <w:rPr>
                <w:rFonts w:ascii="宋体" w:hAnsi="宋体" w:cs="宋体"/>
                <w:sz w:val="24"/>
                <w:szCs w:val="24"/>
              </w:rPr>
            </w:pPr>
          </w:p>
          <w:p w14:paraId="0AAA476C">
            <w:pPr>
              <w:rPr>
                <w:rFonts w:hint="eastAsia" w:ascii="宋体" w:hAnsi="宋体" w:cs="宋体"/>
                <w:sz w:val="24"/>
                <w:szCs w:val="24"/>
              </w:rPr>
            </w:pPr>
            <w:r>
              <w:rPr>
                <w:rFonts w:hint="eastAsia" w:ascii="宋体" w:hAnsi="宋体" w:cs="宋体"/>
                <w:sz w:val="24"/>
                <w:szCs w:val="24"/>
              </w:rPr>
              <w:t>在房间中时，有其他玩家离开了本房间</w:t>
            </w:r>
          </w:p>
        </w:tc>
        <w:tc>
          <w:tcPr>
            <w:tcW w:w="2128" w:type="dxa"/>
            <w:noWrap w:val="0"/>
            <w:vAlign w:val="top"/>
          </w:tcPr>
          <w:p w14:paraId="5C2105DF">
            <w:pPr>
              <w:rPr>
                <w:rFonts w:hint="eastAsia" w:ascii="宋体" w:hAnsi="宋体" w:cs="宋体"/>
                <w:sz w:val="24"/>
                <w:szCs w:val="24"/>
              </w:rPr>
            </w:pPr>
            <w:r>
              <w:rPr>
                <w:rFonts w:hint="eastAsia" w:ascii="宋体" w:hAnsi="宋体" w:cs="宋体"/>
                <w:sz w:val="24"/>
                <w:szCs w:val="24"/>
              </w:rPr>
              <w:t>频道中提示某用户离开了本房间，并在玩家信息列表中移除此玩家的信息。房间列表中对应房间在线人数减少。</w:t>
            </w:r>
          </w:p>
        </w:tc>
        <w:tc>
          <w:tcPr>
            <w:tcW w:w="2131" w:type="dxa"/>
            <w:noWrap w:val="0"/>
            <w:vAlign w:val="center"/>
          </w:tcPr>
          <w:p w14:paraId="1CF3D19B">
            <w:pPr>
              <w:rPr>
                <w:rFonts w:hint="eastAsia" w:ascii="宋体" w:hAnsi="宋体" w:cs="宋体"/>
                <w:sz w:val="24"/>
                <w:szCs w:val="24"/>
              </w:rPr>
            </w:pPr>
            <w:r>
              <w:rPr>
                <w:rFonts w:hint="eastAsia" w:ascii="宋体" w:hAnsi="宋体" w:cs="宋体"/>
                <w:sz w:val="24"/>
                <w:szCs w:val="24"/>
              </w:rPr>
              <w:t>通过</w:t>
            </w:r>
          </w:p>
        </w:tc>
      </w:tr>
      <w:bookmarkEnd w:id="102"/>
    </w:tbl>
    <w:p w14:paraId="28E4D05F">
      <w:pPr>
        <w:jc w:val="center"/>
        <w:rPr>
          <w:rFonts w:ascii="宋体" w:hAnsi="宋体"/>
          <w:szCs w:val="21"/>
        </w:rPr>
      </w:pPr>
    </w:p>
    <w:p w14:paraId="75F1BD7C">
      <w:pPr>
        <w:jc w:val="center"/>
        <w:rPr>
          <w:rFonts w:ascii="宋体" w:hAnsi="宋体"/>
          <w:szCs w:val="21"/>
        </w:rPr>
      </w:pPr>
      <w:r>
        <w:rPr>
          <w:rFonts w:hint="eastAsia" w:ascii="宋体" w:hAnsi="宋体"/>
          <w:szCs w:val="21"/>
        </w:rPr>
        <w:t>表5</w:t>
      </w:r>
      <w:r>
        <w:rPr>
          <w:rFonts w:ascii="宋体" w:hAnsi="宋体"/>
          <w:szCs w:val="21"/>
        </w:rPr>
        <w:t xml:space="preserve">.5 </w:t>
      </w:r>
      <w:r>
        <w:rPr>
          <w:rFonts w:hint="eastAsia" w:ascii="宋体" w:hAnsi="宋体"/>
          <w:szCs w:val="21"/>
        </w:rPr>
        <w:t>游戏桌位功能测试表</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3"/>
        <w:gridCol w:w="2128"/>
        <w:gridCol w:w="2131"/>
      </w:tblGrid>
      <w:tr w14:paraId="1FD3AB97">
        <w:trPr>
          <w:wBefore w:w="0" w:type="dxa"/>
          <w:wAfter w:w="0" w:type="dxa"/>
          <w:trHeight w:val="533" w:hRule="atLeast"/>
          <w:jc w:val="center"/>
        </w:trPr>
        <w:tc>
          <w:tcPr>
            <w:tcW w:w="2130" w:type="dxa"/>
            <w:noWrap w:val="0"/>
            <w:vAlign w:val="center"/>
          </w:tcPr>
          <w:p w14:paraId="1B54537E">
            <w:pPr>
              <w:rPr>
                <w:rFonts w:ascii="宋体" w:hAnsi="宋体" w:cs="宋体"/>
                <w:sz w:val="24"/>
                <w:szCs w:val="24"/>
              </w:rPr>
            </w:pPr>
            <w:r>
              <w:rPr>
                <w:rFonts w:hint="eastAsia" w:ascii="宋体" w:hAnsi="宋体" w:cs="宋体"/>
                <w:sz w:val="24"/>
                <w:szCs w:val="24"/>
              </w:rPr>
              <w:t>测试内容</w:t>
            </w:r>
          </w:p>
        </w:tc>
        <w:tc>
          <w:tcPr>
            <w:tcW w:w="2133" w:type="dxa"/>
            <w:noWrap w:val="0"/>
            <w:vAlign w:val="center"/>
          </w:tcPr>
          <w:p w14:paraId="58203440">
            <w:pPr>
              <w:rPr>
                <w:rFonts w:ascii="宋体" w:hAnsi="宋体" w:cs="宋体"/>
                <w:sz w:val="24"/>
                <w:szCs w:val="24"/>
              </w:rPr>
            </w:pPr>
            <w:r>
              <w:rPr>
                <w:rFonts w:hint="eastAsia" w:ascii="宋体" w:hAnsi="宋体" w:cs="宋体"/>
                <w:sz w:val="24"/>
                <w:szCs w:val="24"/>
              </w:rPr>
              <w:t>用例描述</w:t>
            </w:r>
          </w:p>
        </w:tc>
        <w:tc>
          <w:tcPr>
            <w:tcW w:w="2128" w:type="dxa"/>
            <w:noWrap w:val="0"/>
            <w:vAlign w:val="center"/>
          </w:tcPr>
          <w:p w14:paraId="6A0607FC">
            <w:pPr>
              <w:rPr>
                <w:rFonts w:ascii="宋体" w:hAnsi="宋体" w:cs="宋体"/>
                <w:sz w:val="24"/>
                <w:szCs w:val="24"/>
              </w:rPr>
            </w:pPr>
            <w:r>
              <w:rPr>
                <w:rFonts w:hint="eastAsia" w:ascii="宋体" w:hAnsi="宋体" w:cs="宋体"/>
                <w:sz w:val="24"/>
                <w:szCs w:val="24"/>
              </w:rPr>
              <w:t>期望输出</w:t>
            </w:r>
          </w:p>
        </w:tc>
        <w:tc>
          <w:tcPr>
            <w:tcW w:w="2131" w:type="dxa"/>
            <w:noWrap w:val="0"/>
            <w:vAlign w:val="center"/>
          </w:tcPr>
          <w:p w14:paraId="5173E54B">
            <w:pPr>
              <w:rPr>
                <w:rFonts w:ascii="宋体" w:hAnsi="宋体" w:cs="宋体"/>
                <w:sz w:val="24"/>
                <w:szCs w:val="24"/>
              </w:rPr>
            </w:pPr>
            <w:r>
              <w:rPr>
                <w:rFonts w:hint="eastAsia" w:ascii="宋体" w:hAnsi="宋体" w:cs="宋体"/>
                <w:sz w:val="24"/>
                <w:szCs w:val="24"/>
              </w:rPr>
              <w:t>测试结果</w:t>
            </w:r>
          </w:p>
        </w:tc>
      </w:tr>
      <w:tr w14:paraId="56C0B385">
        <w:trPr>
          <w:wBefore w:w="0" w:type="dxa"/>
          <w:wAfter w:w="0" w:type="dxa"/>
          <w:jc w:val="center"/>
        </w:trPr>
        <w:tc>
          <w:tcPr>
            <w:tcW w:w="2130" w:type="dxa"/>
            <w:vMerge w:val="restart"/>
            <w:noWrap w:val="0"/>
            <w:vAlign w:val="top"/>
          </w:tcPr>
          <w:p w14:paraId="13EFF1E7">
            <w:pPr>
              <w:rPr>
                <w:rFonts w:ascii="宋体" w:hAnsi="宋体" w:cs="宋体"/>
                <w:sz w:val="24"/>
                <w:szCs w:val="24"/>
              </w:rPr>
            </w:pPr>
          </w:p>
          <w:p w14:paraId="3571E8B8">
            <w:pPr>
              <w:rPr>
                <w:rFonts w:ascii="宋体" w:hAnsi="宋体" w:cs="宋体"/>
                <w:sz w:val="24"/>
                <w:szCs w:val="24"/>
              </w:rPr>
            </w:pPr>
          </w:p>
          <w:p w14:paraId="397FD3B5">
            <w:pPr>
              <w:rPr>
                <w:rFonts w:ascii="宋体" w:hAnsi="宋体" w:cs="宋体"/>
                <w:sz w:val="24"/>
                <w:szCs w:val="24"/>
              </w:rPr>
            </w:pPr>
            <w:r>
              <w:rPr>
                <w:rFonts w:hint="eastAsia" w:ascii="宋体" w:hAnsi="宋体" w:cs="宋体"/>
                <w:sz w:val="24"/>
                <w:szCs w:val="24"/>
              </w:rPr>
              <w:t>游戏桌位</w:t>
            </w:r>
          </w:p>
        </w:tc>
        <w:tc>
          <w:tcPr>
            <w:tcW w:w="2133" w:type="dxa"/>
            <w:noWrap w:val="0"/>
            <w:vAlign w:val="top"/>
          </w:tcPr>
          <w:p w14:paraId="0F620CF8">
            <w:pPr>
              <w:rPr>
                <w:rFonts w:hint="eastAsia" w:ascii="宋体" w:hAnsi="宋体" w:cs="宋体"/>
                <w:sz w:val="24"/>
                <w:szCs w:val="24"/>
              </w:rPr>
            </w:pPr>
            <w:r>
              <w:rPr>
                <w:rFonts w:hint="eastAsia" w:ascii="宋体" w:hAnsi="宋体" w:cs="宋体"/>
                <w:sz w:val="24"/>
                <w:szCs w:val="24"/>
              </w:rPr>
              <w:t>不选中桌位时，直接点击加入桌位</w:t>
            </w:r>
          </w:p>
        </w:tc>
        <w:tc>
          <w:tcPr>
            <w:tcW w:w="2128" w:type="dxa"/>
            <w:noWrap w:val="0"/>
            <w:vAlign w:val="top"/>
          </w:tcPr>
          <w:p w14:paraId="43A151DA">
            <w:pPr>
              <w:rPr>
                <w:rFonts w:hint="eastAsia" w:ascii="宋体" w:hAnsi="宋体" w:cs="宋体"/>
                <w:sz w:val="24"/>
                <w:szCs w:val="24"/>
              </w:rPr>
            </w:pPr>
            <w:r>
              <w:rPr>
                <w:rFonts w:hint="eastAsia" w:ascii="宋体" w:hAnsi="宋体" w:cs="宋体"/>
                <w:sz w:val="24"/>
                <w:szCs w:val="24"/>
              </w:rPr>
              <w:t>提示请先选择一个桌位</w:t>
            </w:r>
          </w:p>
        </w:tc>
        <w:tc>
          <w:tcPr>
            <w:tcW w:w="2131" w:type="dxa"/>
            <w:noWrap w:val="0"/>
            <w:vAlign w:val="center"/>
          </w:tcPr>
          <w:p w14:paraId="33F5A037">
            <w:pPr>
              <w:rPr>
                <w:rFonts w:hint="eastAsia" w:ascii="宋体" w:hAnsi="宋体" w:cs="宋体"/>
                <w:sz w:val="24"/>
                <w:szCs w:val="24"/>
              </w:rPr>
            </w:pPr>
            <w:r>
              <w:rPr>
                <w:rFonts w:hint="eastAsia" w:ascii="宋体" w:hAnsi="宋体" w:cs="宋体"/>
                <w:sz w:val="24"/>
                <w:szCs w:val="24"/>
              </w:rPr>
              <w:t>通过</w:t>
            </w:r>
          </w:p>
        </w:tc>
      </w:tr>
      <w:tr w14:paraId="6E9EED89">
        <w:trPr>
          <w:wBefore w:w="0" w:type="dxa"/>
          <w:wAfter w:w="0" w:type="dxa"/>
          <w:jc w:val="center"/>
        </w:trPr>
        <w:tc>
          <w:tcPr>
            <w:tcW w:w="2130" w:type="dxa"/>
            <w:vMerge w:val="continue"/>
            <w:noWrap w:val="0"/>
            <w:vAlign w:val="top"/>
          </w:tcPr>
          <w:p w14:paraId="7BB36F2B">
            <w:pPr>
              <w:rPr>
                <w:rFonts w:hint="eastAsia" w:ascii="宋体" w:hAnsi="宋体" w:cs="宋体"/>
                <w:sz w:val="24"/>
                <w:szCs w:val="24"/>
              </w:rPr>
            </w:pPr>
          </w:p>
        </w:tc>
        <w:tc>
          <w:tcPr>
            <w:tcW w:w="2133" w:type="dxa"/>
            <w:noWrap w:val="0"/>
            <w:vAlign w:val="top"/>
          </w:tcPr>
          <w:p w14:paraId="23F0CAC0">
            <w:pPr>
              <w:rPr>
                <w:rFonts w:ascii="宋体" w:hAnsi="宋体" w:cs="宋体"/>
                <w:sz w:val="24"/>
                <w:szCs w:val="24"/>
              </w:rPr>
            </w:pPr>
          </w:p>
          <w:p w14:paraId="20975C0A">
            <w:pPr>
              <w:rPr>
                <w:rFonts w:hint="eastAsia" w:ascii="宋体" w:hAnsi="宋体" w:cs="宋体"/>
                <w:sz w:val="24"/>
                <w:szCs w:val="24"/>
              </w:rPr>
            </w:pPr>
            <w:r>
              <w:rPr>
                <w:rFonts w:hint="eastAsia" w:ascii="宋体" w:hAnsi="宋体" w:cs="宋体"/>
                <w:sz w:val="24"/>
                <w:szCs w:val="24"/>
              </w:rPr>
              <w:t>加入一个目前没有玩家的桌位</w:t>
            </w:r>
          </w:p>
        </w:tc>
        <w:tc>
          <w:tcPr>
            <w:tcW w:w="2128" w:type="dxa"/>
            <w:noWrap w:val="0"/>
            <w:vAlign w:val="top"/>
          </w:tcPr>
          <w:p w14:paraId="38AD8766">
            <w:pPr>
              <w:rPr>
                <w:rFonts w:hint="eastAsia" w:ascii="宋体" w:hAnsi="宋体" w:cs="宋体"/>
                <w:sz w:val="24"/>
                <w:szCs w:val="24"/>
              </w:rPr>
            </w:pPr>
            <w:r>
              <w:rPr>
                <w:rFonts w:hint="eastAsia" w:ascii="宋体" w:hAnsi="宋体" w:cs="宋体"/>
                <w:sz w:val="24"/>
                <w:szCs w:val="24"/>
              </w:rPr>
              <w:t>隐藏游戏大厅界面，打开游戏界面，列表显示自己的信息。</w:t>
            </w:r>
          </w:p>
        </w:tc>
        <w:tc>
          <w:tcPr>
            <w:tcW w:w="2131" w:type="dxa"/>
            <w:noWrap w:val="0"/>
            <w:vAlign w:val="center"/>
          </w:tcPr>
          <w:p w14:paraId="3608B2FA">
            <w:pPr>
              <w:rPr>
                <w:rFonts w:hint="eastAsia" w:ascii="宋体" w:hAnsi="宋体" w:cs="宋体"/>
                <w:sz w:val="24"/>
                <w:szCs w:val="24"/>
              </w:rPr>
            </w:pPr>
            <w:r>
              <w:rPr>
                <w:rFonts w:hint="eastAsia" w:ascii="宋体" w:hAnsi="宋体" w:cs="宋体"/>
                <w:sz w:val="24"/>
                <w:szCs w:val="24"/>
              </w:rPr>
              <w:t>通过</w:t>
            </w:r>
          </w:p>
        </w:tc>
      </w:tr>
    </w:tbl>
    <w:p w14:paraId="213223C7">
      <w:pPr>
        <w:spacing w:before="156" w:beforeLines="50" w:after="156" w:afterLines="50" w:line="300" w:lineRule="auto"/>
        <w:jc w:val="center"/>
        <w:rPr>
          <w:rFonts w:ascii="宋体"/>
        </w:rPr>
      </w:pPr>
    </w:p>
    <w:p w14:paraId="6920E7AE">
      <w:pPr>
        <w:jc w:val="center"/>
        <w:rPr>
          <w:rFonts w:ascii="宋体" w:hAnsi="宋体"/>
          <w:szCs w:val="21"/>
        </w:rPr>
      </w:pPr>
      <w:r>
        <w:rPr>
          <w:rFonts w:hint="eastAsia" w:ascii="宋体" w:hAnsi="宋体"/>
          <w:szCs w:val="21"/>
        </w:rPr>
        <w:t>表5</w:t>
      </w:r>
      <w:r>
        <w:rPr>
          <w:rFonts w:ascii="宋体" w:hAnsi="宋体"/>
          <w:szCs w:val="21"/>
        </w:rPr>
        <w:t xml:space="preserve">.5 </w:t>
      </w:r>
      <w:r>
        <w:rPr>
          <w:rFonts w:hint="eastAsia" w:ascii="宋体" w:hAnsi="宋体"/>
          <w:szCs w:val="21"/>
        </w:rPr>
        <w:t>游戏桌位功能测试表（续）</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3"/>
        <w:gridCol w:w="2128"/>
        <w:gridCol w:w="2131"/>
      </w:tblGrid>
      <w:tr w14:paraId="50AFF7F9">
        <w:trPr>
          <w:wAfter w:w="0" w:type="dxa"/>
          <w:cantSplit/>
          <w:trHeight w:val="533" w:hRule="atLeast"/>
          <w:jc w:val="center"/>
        </w:trPr>
        <w:tc>
          <w:tcPr>
            <w:tcW w:w="2130" w:type="dxa"/>
            <w:noWrap w:val="0"/>
            <w:vAlign w:val="center"/>
          </w:tcPr>
          <w:p w14:paraId="3E9724CF">
            <w:pPr>
              <w:rPr>
                <w:rFonts w:hint="eastAsia" w:ascii="宋体" w:hAnsi="宋体" w:cs="宋体"/>
                <w:sz w:val="24"/>
                <w:szCs w:val="24"/>
              </w:rPr>
            </w:pPr>
            <w:r>
              <w:rPr>
                <w:rFonts w:hint="eastAsia" w:ascii="宋体" w:hAnsi="宋体" w:cs="宋体"/>
                <w:sz w:val="24"/>
                <w:szCs w:val="24"/>
              </w:rPr>
              <w:t>测试内容</w:t>
            </w:r>
          </w:p>
        </w:tc>
        <w:tc>
          <w:tcPr>
            <w:tcW w:w="2133" w:type="dxa"/>
            <w:noWrap w:val="0"/>
            <w:vAlign w:val="center"/>
          </w:tcPr>
          <w:p w14:paraId="025A334F">
            <w:pPr>
              <w:rPr>
                <w:rFonts w:hint="eastAsia" w:ascii="宋体" w:hAnsi="宋体" w:cs="宋体"/>
                <w:sz w:val="24"/>
                <w:szCs w:val="24"/>
              </w:rPr>
            </w:pPr>
            <w:r>
              <w:rPr>
                <w:rFonts w:hint="eastAsia" w:ascii="宋体" w:hAnsi="宋体" w:cs="宋体"/>
                <w:sz w:val="24"/>
                <w:szCs w:val="24"/>
              </w:rPr>
              <w:t>用例描述</w:t>
            </w:r>
          </w:p>
        </w:tc>
        <w:tc>
          <w:tcPr>
            <w:tcW w:w="2128" w:type="dxa"/>
            <w:noWrap w:val="0"/>
            <w:vAlign w:val="center"/>
          </w:tcPr>
          <w:p w14:paraId="3EC9C258">
            <w:pPr>
              <w:rPr>
                <w:rFonts w:hint="eastAsia" w:ascii="宋体" w:hAnsi="宋体" w:cs="宋体"/>
                <w:sz w:val="24"/>
                <w:szCs w:val="24"/>
              </w:rPr>
            </w:pPr>
            <w:r>
              <w:rPr>
                <w:rFonts w:hint="eastAsia" w:ascii="宋体" w:hAnsi="宋体" w:cs="宋体"/>
                <w:sz w:val="24"/>
                <w:szCs w:val="24"/>
              </w:rPr>
              <w:t>期望输出</w:t>
            </w:r>
          </w:p>
        </w:tc>
        <w:tc>
          <w:tcPr>
            <w:tcW w:w="2131" w:type="dxa"/>
            <w:noWrap w:val="0"/>
            <w:vAlign w:val="center"/>
          </w:tcPr>
          <w:p w14:paraId="062EBCBE">
            <w:pPr>
              <w:rPr>
                <w:rFonts w:hint="eastAsia" w:ascii="宋体" w:hAnsi="宋体" w:cs="宋体"/>
                <w:sz w:val="24"/>
                <w:szCs w:val="24"/>
              </w:rPr>
            </w:pPr>
            <w:r>
              <w:rPr>
                <w:rFonts w:hint="eastAsia" w:ascii="宋体" w:hAnsi="宋体" w:cs="宋体"/>
                <w:sz w:val="24"/>
                <w:szCs w:val="24"/>
              </w:rPr>
              <w:t>测试结果</w:t>
            </w:r>
          </w:p>
        </w:tc>
      </w:tr>
      <w:tr w14:paraId="32CB395B">
        <w:trPr>
          <w:wAfter w:w="0" w:type="dxa"/>
          <w:cantSplit/>
          <w:jc w:val="center"/>
        </w:trPr>
        <w:tc>
          <w:tcPr>
            <w:tcW w:w="2130" w:type="dxa"/>
            <w:vMerge w:val="restart"/>
            <w:noWrap w:val="0"/>
            <w:vAlign w:val="top"/>
          </w:tcPr>
          <w:p w14:paraId="04460D07">
            <w:pPr>
              <w:rPr>
                <w:rFonts w:ascii="宋体" w:hAnsi="宋体" w:cs="宋体"/>
                <w:sz w:val="24"/>
                <w:szCs w:val="24"/>
              </w:rPr>
            </w:pPr>
          </w:p>
          <w:p w14:paraId="715E2229">
            <w:pPr>
              <w:rPr>
                <w:rFonts w:ascii="宋体" w:hAnsi="宋体" w:cs="宋体"/>
                <w:sz w:val="24"/>
                <w:szCs w:val="24"/>
              </w:rPr>
            </w:pPr>
          </w:p>
          <w:p w14:paraId="3253FB83">
            <w:pPr>
              <w:rPr>
                <w:rFonts w:ascii="宋体" w:hAnsi="宋体" w:cs="宋体"/>
                <w:sz w:val="24"/>
                <w:szCs w:val="24"/>
              </w:rPr>
            </w:pPr>
          </w:p>
          <w:p w14:paraId="4276B458">
            <w:pPr>
              <w:rPr>
                <w:rFonts w:ascii="宋体" w:hAnsi="宋体" w:cs="宋体"/>
                <w:sz w:val="24"/>
                <w:szCs w:val="24"/>
              </w:rPr>
            </w:pPr>
          </w:p>
          <w:p w14:paraId="193FB792">
            <w:pPr>
              <w:rPr>
                <w:rFonts w:ascii="宋体" w:hAnsi="宋体" w:cs="宋体"/>
                <w:sz w:val="24"/>
                <w:szCs w:val="24"/>
              </w:rPr>
            </w:pPr>
          </w:p>
          <w:p w14:paraId="4D575F42">
            <w:pPr>
              <w:rPr>
                <w:rFonts w:ascii="宋体" w:hAnsi="宋体" w:cs="宋体"/>
                <w:sz w:val="24"/>
                <w:szCs w:val="24"/>
              </w:rPr>
            </w:pPr>
          </w:p>
          <w:p w14:paraId="3E19865D">
            <w:pPr>
              <w:rPr>
                <w:rFonts w:ascii="宋体" w:hAnsi="宋体" w:cs="宋体"/>
                <w:sz w:val="24"/>
                <w:szCs w:val="24"/>
              </w:rPr>
            </w:pPr>
          </w:p>
          <w:p w14:paraId="77698564">
            <w:pPr>
              <w:rPr>
                <w:rFonts w:hint="eastAsia" w:ascii="宋体" w:hAnsi="宋体" w:cs="宋体"/>
                <w:sz w:val="24"/>
                <w:szCs w:val="24"/>
              </w:rPr>
            </w:pPr>
            <w:r>
              <w:rPr>
                <w:rFonts w:hint="eastAsia" w:ascii="宋体" w:hAnsi="宋体" w:cs="宋体"/>
                <w:sz w:val="24"/>
                <w:szCs w:val="24"/>
              </w:rPr>
              <w:t>游戏桌位</w:t>
            </w:r>
          </w:p>
        </w:tc>
        <w:tc>
          <w:tcPr>
            <w:tcW w:w="2133" w:type="dxa"/>
            <w:noWrap w:val="0"/>
            <w:vAlign w:val="top"/>
          </w:tcPr>
          <w:p w14:paraId="4238C055">
            <w:pPr>
              <w:rPr>
                <w:rFonts w:ascii="宋体" w:hAnsi="宋体" w:cs="宋体"/>
                <w:sz w:val="24"/>
                <w:szCs w:val="24"/>
              </w:rPr>
            </w:pPr>
          </w:p>
          <w:p w14:paraId="090B0DF7">
            <w:pPr>
              <w:rPr>
                <w:rFonts w:hint="eastAsia" w:ascii="宋体" w:hAnsi="宋体" w:cs="宋体"/>
                <w:sz w:val="24"/>
                <w:szCs w:val="24"/>
              </w:rPr>
            </w:pPr>
            <w:r>
              <w:rPr>
                <w:rFonts w:hint="eastAsia" w:ascii="宋体" w:hAnsi="宋体" w:cs="宋体"/>
                <w:sz w:val="24"/>
                <w:szCs w:val="24"/>
              </w:rPr>
              <w:t>加入一个目前拥有</w:t>
            </w:r>
            <w:r>
              <w:rPr>
                <w:rFonts w:ascii="宋体" w:hAnsi="宋体" w:cs="宋体"/>
                <w:sz w:val="24"/>
                <w:szCs w:val="24"/>
              </w:rPr>
              <w:t>1</w:t>
            </w:r>
            <w:r>
              <w:rPr>
                <w:rFonts w:hint="eastAsia" w:ascii="宋体" w:hAnsi="宋体" w:cs="宋体"/>
                <w:sz w:val="24"/>
                <w:szCs w:val="24"/>
              </w:rPr>
              <w:t>名玩家的桌位</w:t>
            </w:r>
          </w:p>
        </w:tc>
        <w:tc>
          <w:tcPr>
            <w:tcW w:w="2128" w:type="dxa"/>
            <w:noWrap w:val="0"/>
            <w:vAlign w:val="top"/>
          </w:tcPr>
          <w:p w14:paraId="30876BA3">
            <w:pPr>
              <w:rPr>
                <w:rFonts w:hint="eastAsia" w:ascii="宋体" w:hAnsi="宋体" w:cs="宋体"/>
                <w:sz w:val="24"/>
                <w:szCs w:val="24"/>
              </w:rPr>
            </w:pPr>
            <w:r>
              <w:rPr>
                <w:rFonts w:hint="eastAsia" w:ascii="宋体" w:hAnsi="宋体" w:cs="宋体"/>
                <w:sz w:val="24"/>
                <w:szCs w:val="24"/>
              </w:rPr>
              <w:t>隐藏游戏大厅界面，打开游戏界面，列表同时显示该名玩家和自己的信息</w:t>
            </w:r>
          </w:p>
        </w:tc>
        <w:tc>
          <w:tcPr>
            <w:tcW w:w="2131" w:type="dxa"/>
            <w:noWrap w:val="0"/>
            <w:vAlign w:val="center"/>
          </w:tcPr>
          <w:p w14:paraId="016FC4FC">
            <w:pPr>
              <w:rPr>
                <w:rFonts w:hint="eastAsia" w:ascii="宋体" w:hAnsi="宋体" w:cs="宋体"/>
                <w:sz w:val="24"/>
                <w:szCs w:val="24"/>
              </w:rPr>
            </w:pPr>
            <w:r>
              <w:rPr>
                <w:rFonts w:hint="eastAsia" w:ascii="宋体" w:hAnsi="宋体" w:cs="宋体"/>
                <w:sz w:val="24"/>
                <w:szCs w:val="24"/>
              </w:rPr>
              <w:t>通过</w:t>
            </w:r>
          </w:p>
        </w:tc>
      </w:tr>
      <w:tr w14:paraId="79739BDE">
        <w:trPr>
          <w:wAfter w:w="0" w:type="dxa"/>
          <w:jc w:val="center"/>
        </w:trPr>
        <w:tc>
          <w:tcPr>
            <w:tcW w:w="2130" w:type="dxa"/>
            <w:vMerge w:val="continue"/>
            <w:noWrap w:val="0"/>
            <w:vAlign w:val="top"/>
          </w:tcPr>
          <w:p w14:paraId="6B7546F5">
            <w:pPr>
              <w:rPr>
                <w:rFonts w:hint="eastAsia" w:ascii="宋体" w:hAnsi="宋体" w:cs="宋体"/>
                <w:sz w:val="24"/>
                <w:szCs w:val="24"/>
              </w:rPr>
            </w:pPr>
          </w:p>
        </w:tc>
        <w:tc>
          <w:tcPr>
            <w:tcW w:w="2133" w:type="dxa"/>
            <w:noWrap w:val="0"/>
            <w:vAlign w:val="top"/>
          </w:tcPr>
          <w:p w14:paraId="55A23572">
            <w:pPr>
              <w:rPr>
                <w:rFonts w:hint="eastAsia" w:ascii="宋体" w:hAnsi="宋体" w:cs="宋体"/>
                <w:sz w:val="24"/>
                <w:szCs w:val="24"/>
              </w:rPr>
            </w:pPr>
            <w:r>
              <w:rPr>
                <w:rFonts w:hint="eastAsia" w:ascii="宋体" w:hAnsi="宋体" w:cs="宋体"/>
                <w:sz w:val="24"/>
                <w:szCs w:val="24"/>
              </w:rPr>
              <w:t>加入一个目前拥有2名玩家的桌位</w:t>
            </w:r>
          </w:p>
        </w:tc>
        <w:tc>
          <w:tcPr>
            <w:tcW w:w="2128" w:type="dxa"/>
            <w:noWrap w:val="0"/>
            <w:vAlign w:val="top"/>
          </w:tcPr>
          <w:p w14:paraId="544368D9">
            <w:pPr>
              <w:rPr>
                <w:rFonts w:hint="eastAsia" w:ascii="宋体" w:hAnsi="宋体" w:cs="宋体"/>
                <w:sz w:val="24"/>
                <w:szCs w:val="24"/>
              </w:rPr>
            </w:pPr>
            <w:r>
              <w:rPr>
                <w:rFonts w:hint="eastAsia" w:ascii="宋体" w:hAnsi="宋体" w:cs="宋体"/>
                <w:sz w:val="24"/>
                <w:szCs w:val="24"/>
              </w:rPr>
              <w:t>提示该桌位人数已满</w:t>
            </w:r>
          </w:p>
        </w:tc>
        <w:tc>
          <w:tcPr>
            <w:tcW w:w="2131" w:type="dxa"/>
            <w:noWrap w:val="0"/>
            <w:vAlign w:val="center"/>
          </w:tcPr>
          <w:p w14:paraId="65C9B2AB">
            <w:pPr>
              <w:rPr>
                <w:rFonts w:hint="eastAsia" w:ascii="宋体" w:hAnsi="宋体" w:cs="宋体"/>
                <w:sz w:val="24"/>
                <w:szCs w:val="24"/>
              </w:rPr>
            </w:pPr>
            <w:r>
              <w:rPr>
                <w:rFonts w:hint="eastAsia" w:ascii="宋体" w:hAnsi="宋体" w:cs="宋体"/>
                <w:sz w:val="24"/>
                <w:szCs w:val="24"/>
              </w:rPr>
              <w:t>通过</w:t>
            </w:r>
          </w:p>
        </w:tc>
      </w:tr>
      <w:tr w14:paraId="62FDA022">
        <w:trPr>
          <w:wAfter w:w="0" w:type="dxa"/>
          <w:jc w:val="center"/>
        </w:trPr>
        <w:tc>
          <w:tcPr>
            <w:tcW w:w="2130" w:type="dxa"/>
            <w:vMerge w:val="continue"/>
            <w:noWrap w:val="0"/>
            <w:vAlign w:val="top"/>
          </w:tcPr>
          <w:p w14:paraId="6C796A9D">
            <w:pPr>
              <w:rPr>
                <w:rFonts w:hint="eastAsia" w:ascii="宋体" w:hAnsi="宋体" w:cs="宋体"/>
                <w:sz w:val="24"/>
                <w:szCs w:val="24"/>
              </w:rPr>
            </w:pPr>
          </w:p>
        </w:tc>
        <w:tc>
          <w:tcPr>
            <w:tcW w:w="2133" w:type="dxa"/>
            <w:noWrap w:val="0"/>
            <w:vAlign w:val="top"/>
          </w:tcPr>
          <w:p w14:paraId="378D25EA">
            <w:pPr>
              <w:rPr>
                <w:rFonts w:ascii="宋体" w:hAnsi="宋体" w:cs="宋体"/>
                <w:sz w:val="24"/>
                <w:szCs w:val="24"/>
              </w:rPr>
            </w:pPr>
          </w:p>
          <w:p w14:paraId="057B6DDE">
            <w:pPr>
              <w:rPr>
                <w:rFonts w:hint="eastAsia" w:ascii="宋体" w:hAnsi="宋体" w:cs="宋体"/>
                <w:sz w:val="24"/>
                <w:szCs w:val="24"/>
              </w:rPr>
            </w:pPr>
            <w:r>
              <w:rPr>
                <w:rFonts w:hint="eastAsia" w:ascii="宋体" w:hAnsi="宋体" w:cs="宋体"/>
                <w:sz w:val="24"/>
                <w:szCs w:val="24"/>
              </w:rPr>
              <w:t>同房间的其他玩家加入了某个桌位</w:t>
            </w:r>
          </w:p>
        </w:tc>
        <w:tc>
          <w:tcPr>
            <w:tcW w:w="2128" w:type="dxa"/>
            <w:noWrap w:val="0"/>
            <w:vAlign w:val="top"/>
          </w:tcPr>
          <w:p w14:paraId="337828CB">
            <w:pPr>
              <w:rPr>
                <w:rFonts w:hint="eastAsia" w:ascii="宋体" w:hAnsi="宋体" w:cs="宋体"/>
                <w:sz w:val="24"/>
                <w:szCs w:val="24"/>
              </w:rPr>
            </w:pPr>
            <w:r>
              <w:rPr>
                <w:rFonts w:hint="eastAsia" w:ascii="宋体" w:hAnsi="宋体" w:cs="宋体"/>
                <w:sz w:val="24"/>
                <w:szCs w:val="24"/>
              </w:rPr>
              <w:t>桌位列表中对应桌位的人数、状态发生改变，并在当前玩家中显示该用户的昵称</w:t>
            </w:r>
          </w:p>
        </w:tc>
        <w:tc>
          <w:tcPr>
            <w:tcW w:w="2131" w:type="dxa"/>
            <w:noWrap w:val="0"/>
            <w:vAlign w:val="center"/>
          </w:tcPr>
          <w:p w14:paraId="34D01C58">
            <w:pPr>
              <w:rPr>
                <w:rFonts w:hint="eastAsia" w:ascii="宋体" w:hAnsi="宋体" w:cs="宋体"/>
                <w:sz w:val="24"/>
                <w:szCs w:val="24"/>
              </w:rPr>
            </w:pPr>
            <w:r>
              <w:rPr>
                <w:rFonts w:hint="eastAsia" w:ascii="宋体" w:hAnsi="宋体" w:cs="宋体"/>
                <w:sz w:val="24"/>
                <w:szCs w:val="24"/>
              </w:rPr>
              <w:t>通过</w:t>
            </w:r>
          </w:p>
        </w:tc>
      </w:tr>
      <w:tr w14:paraId="0839387E">
        <w:trPr>
          <w:wAfter w:w="0" w:type="dxa"/>
          <w:jc w:val="center"/>
        </w:trPr>
        <w:tc>
          <w:tcPr>
            <w:tcW w:w="2130" w:type="dxa"/>
            <w:vMerge w:val="continue"/>
            <w:noWrap w:val="0"/>
            <w:vAlign w:val="top"/>
          </w:tcPr>
          <w:p w14:paraId="57DC0693">
            <w:pPr>
              <w:rPr>
                <w:rFonts w:hint="eastAsia" w:ascii="宋体" w:hAnsi="宋体" w:cs="宋体"/>
                <w:sz w:val="24"/>
                <w:szCs w:val="24"/>
              </w:rPr>
            </w:pPr>
          </w:p>
        </w:tc>
        <w:tc>
          <w:tcPr>
            <w:tcW w:w="2133" w:type="dxa"/>
            <w:noWrap w:val="0"/>
            <w:vAlign w:val="top"/>
          </w:tcPr>
          <w:p w14:paraId="0119D4DE">
            <w:pPr>
              <w:rPr>
                <w:rFonts w:ascii="宋体" w:hAnsi="宋体" w:cs="宋体"/>
                <w:sz w:val="24"/>
                <w:szCs w:val="24"/>
              </w:rPr>
            </w:pPr>
          </w:p>
          <w:p w14:paraId="5FF8AEF2">
            <w:pPr>
              <w:rPr>
                <w:rFonts w:hint="eastAsia" w:ascii="宋体" w:hAnsi="宋体" w:cs="宋体"/>
                <w:sz w:val="24"/>
                <w:szCs w:val="24"/>
              </w:rPr>
            </w:pPr>
            <w:r>
              <w:rPr>
                <w:rFonts w:hint="eastAsia" w:ascii="宋体" w:hAnsi="宋体" w:cs="宋体"/>
                <w:sz w:val="24"/>
                <w:szCs w:val="24"/>
              </w:rPr>
              <w:t>同房间的其他玩家离开了某个桌位</w:t>
            </w:r>
          </w:p>
        </w:tc>
        <w:tc>
          <w:tcPr>
            <w:tcW w:w="2128" w:type="dxa"/>
            <w:noWrap w:val="0"/>
            <w:vAlign w:val="top"/>
          </w:tcPr>
          <w:p w14:paraId="361B73DD">
            <w:pPr>
              <w:rPr>
                <w:rFonts w:hint="eastAsia" w:ascii="宋体" w:hAnsi="宋体" w:cs="宋体"/>
                <w:sz w:val="24"/>
                <w:szCs w:val="24"/>
              </w:rPr>
            </w:pPr>
            <w:r>
              <w:rPr>
                <w:rFonts w:hint="eastAsia" w:ascii="宋体" w:hAnsi="宋体" w:cs="宋体"/>
                <w:sz w:val="24"/>
                <w:szCs w:val="24"/>
              </w:rPr>
              <w:t>桌位列表中对应桌位的人数、状态发生改变，并在当前玩家中移除该用户的昵称</w:t>
            </w:r>
          </w:p>
        </w:tc>
        <w:tc>
          <w:tcPr>
            <w:tcW w:w="2131" w:type="dxa"/>
            <w:noWrap w:val="0"/>
            <w:vAlign w:val="center"/>
          </w:tcPr>
          <w:p w14:paraId="2A8924B9">
            <w:pPr>
              <w:rPr>
                <w:rFonts w:hint="eastAsia" w:ascii="宋体" w:hAnsi="宋体" w:cs="宋体"/>
                <w:sz w:val="24"/>
                <w:szCs w:val="24"/>
              </w:rPr>
            </w:pPr>
            <w:r>
              <w:rPr>
                <w:rFonts w:hint="eastAsia" w:ascii="宋体" w:hAnsi="宋体" w:cs="宋体"/>
                <w:sz w:val="24"/>
                <w:szCs w:val="24"/>
              </w:rPr>
              <w:t>通过</w:t>
            </w:r>
          </w:p>
        </w:tc>
      </w:tr>
    </w:tbl>
    <w:p w14:paraId="64E6E076">
      <w:pPr>
        <w:jc w:val="center"/>
        <w:rPr>
          <w:rFonts w:ascii="宋体" w:hAnsi="宋体"/>
          <w:szCs w:val="21"/>
        </w:rPr>
      </w:pPr>
    </w:p>
    <w:p w14:paraId="3EDFBF0A">
      <w:pPr>
        <w:jc w:val="center"/>
        <w:rPr>
          <w:rFonts w:ascii="宋体" w:hAnsi="宋体"/>
          <w:szCs w:val="21"/>
        </w:rPr>
      </w:pPr>
      <w:r>
        <w:rPr>
          <w:rFonts w:hint="eastAsia" w:ascii="宋体" w:hAnsi="宋体"/>
          <w:szCs w:val="21"/>
        </w:rPr>
        <w:t>表5</w:t>
      </w:r>
      <w:r>
        <w:rPr>
          <w:rFonts w:ascii="宋体" w:hAnsi="宋体"/>
          <w:szCs w:val="21"/>
        </w:rPr>
        <w:t xml:space="preserve">.6 </w:t>
      </w:r>
      <w:r>
        <w:rPr>
          <w:rFonts w:hint="eastAsia" w:ascii="宋体" w:hAnsi="宋体"/>
          <w:szCs w:val="21"/>
        </w:rPr>
        <w:t>大厅界面功能测试表</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3"/>
        <w:gridCol w:w="2128"/>
        <w:gridCol w:w="2131"/>
      </w:tblGrid>
      <w:tr w14:paraId="07828CEC">
        <w:trPr>
          <w:wBefore w:w="0" w:type="dxa"/>
          <w:wAfter w:w="0" w:type="dxa"/>
          <w:trHeight w:val="652" w:hRule="atLeast"/>
          <w:jc w:val="center"/>
        </w:trPr>
        <w:tc>
          <w:tcPr>
            <w:tcW w:w="2130" w:type="dxa"/>
            <w:noWrap w:val="0"/>
            <w:vAlign w:val="center"/>
          </w:tcPr>
          <w:p w14:paraId="2BB9B602">
            <w:pPr>
              <w:rPr>
                <w:rFonts w:ascii="宋体" w:hAnsi="宋体" w:cs="宋体"/>
                <w:sz w:val="24"/>
                <w:szCs w:val="24"/>
              </w:rPr>
            </w:pPr>
            <w:r>
              <w:rPr>
                <w:rFonts w:hint="eastAsia" w:ascii="宋体" w:hAnsi="宋体" w:cs="宋体"/>
                <w:sz w:val="24"/>
                <w:szCs w:val="24"/>
              </w:rPr>
              <w:t>测试内容</w:t>
            </w:r>
          </w:p>
        </w:tc>
        <w:tc>
          <w:tcPr>
            <w:tcW w:w="2133" w:type="dxa"/>
            <w:noWrap w:val="0"/>
            <w:vAlign w:val="center"/>
          </w:tcPr>
          <w:p w14:paraId="4FA70904">
            <w:pPr>
              <w:rPr>
                <w:rFonts w:ascii="宋体" w:hAnsi="宋体" w:cs="宋体"/>
                <w:sz w:val="24"/>
                <w:szCs w:val="24"/>
              </w:rPr>
            </w:pPr>
            <w:r>
              <w:rPr>
                <w:rFonts w:hint="eastAsia" w:ascii="宋体" w:hAnsi="宋体" w:cs="宋体"/>
                <w:sz w:val="24"/>
                <w:szCs w:val="24"/>
              </w:rPr>
              <w:t>用例描述</w:t>
            </w:r>
          </w:p>
        </w:tc>
        <w:tc>
          <w:tcPr>
            <w:tcW w:w="2128" w:type="dxa"/>
            <w:noWrap w:val="0"/>
            <w:vAlign w:val="center"/>
          </w:tcPr>
          <w:p w14:paraId="72862FFA">
            <w:pPr>
              <w:rPr>
                <w:rFonts w:ascii="宋体" w:hAnsi="宋体" w:cs="宋体"/>
                <w:sz w:val="24"/>
                <w:szCs w:val="24"/>
              </w:rPr>
            </w:pPr>
            <w:r>
              <w:rPr>
                <w:rFonts w:hint="eastAsia" w:ascii="宋体" w:hAnsi="宋体" w:cs="宋体"/>
                <w:sz w:val="24"/>
                <w:szCs w:val="24"/>
              </w:rPr>
              <w:t>期望输出</w:t>
            </w:r>
          </w:p>
        </w:tc>
        <w:tc>
          <w:tcPr>
            <w:tcW w:w="2131" w:type="dxa"/>
            <w:noWrap w:val="0"/>
            <w:vAlign w:val="center"/>
          </w:tcPr>
          <w:p w14:paraId="51FFD8C4">
            <w:pPr>
              <w:rPr>
                <w:rFonts w:ascii="宋体" w:hAnsi="宋体" w:cs="宋体"/>
                <w:sz w:val="24"/>
                <w:szCs w:val="24"/>
              </w:rPr>
            </w:pPr>
            <w:r>
              <w:rPr>
                <w:rFonts w:hint="eastAsia" w:ascii="宋体" w:hAnsi="宋体" w:cs="宋体"/>
                <w:sz w:val="24"/>
                <w:szCs w:val="24"/>
              </w:rPr>
              <w:t>测试结果</w:t>
            </w:r>
          </w:p>
        </w:tc>
      </w:tr>
      <w:tr w14:paraId="49B0523E">
        <w:trPr>
          <w:wBefore w:w="0" w:type="dxa"/>
          <w:wAfter w:w="0" w:type="dxa"/>
          <w:jc w:val="center"/>
        </w:trPr>
        <w:tc>
          <w:tcPr>
            <w:tcW w:w="2130" w:type="dxa"/>
            <w:vMerge w:val="restart"/>
            <w:noWrap w:val="0"/>
            <w:vAlign w:val="top"/>
          </w:tcPr>
          <w:p w14:paraId="4F19714D">
            <w:pPr>
              <w:rPr>
                <w:rFonts w:ascii="宋体" w:hAnsi="宋体" w:cs="宋体"/>
                <w:sz w:val="24"/>
                <w:szCs w:val="24"/>
              </w:rPr>
            </w:pPr>
          </w:p>
          <w:p w14:paraId="39464FCA">
            <w:pPr>
              <w:rPr>
                <w:rFonts w:ascii="宋体" w:hAnsi="宋体" w:cs="宋体"/>
                <w:sz w:val="24"/>
                <w:szCs w:val="24"/>
              </w:rPr>
            </w:pPr>
          </w:p>
          <w:p w14:paraId="09FC987B">
            <w:pPr>
              <w:rPr>
                <w:rFonts w:ascii="宋体" w:hAnsi="宋体" w:cs="宋体"/>
                <w:sz w:val="24"/>
                <w:szCs w:val="24"/>
              </w:rPr>
            </w:pPr>
          </w:p>
          <w:p w14:paraId="24E7013E">
            <w:pPr>
              <w:rPr>
                <w:rFonts w:ascii="宋体" w:hAnsi="宋体" w:cs="宋体"/>
                <w:sz w:val="24"/>
                <w:szCs w:val="24"/>
              </w:rPr>
            </w:pPr>
          </w:p>
          <w:p w14:paraId="56425136">
            <w:pPr>
              <w:rPr>
                <w:rFonts w:ascii="宋体" w:hAnsi="宋体" w:cs="宋体"/>
                <w:sz w:val="24"/>
                <w:szCs w:val="24"/>
              </w:rPr>
            </w:pPr>
          </w:p>
          <w:p w14:paraId="39B11524">
            <w:pPr>
              <w:rPr>
                <w:rFonts w:ascii="宋体" w:hAnsi="宋体" w:cs="宋体"/>
                <w:sz w:val="24"/>
                <w:szCs w:val="24"/>
              </w:rPr>
            </w:pPr>
          </w:p>
          <w:p w14:paraId="56CCDEAA">
            <w:pPr>
              <w:rPr>
                <w:rFonts w:ascii="宋体" w:hAnsi="宋体" w:cs="宋体"/>
                <w:sz w:val="24"/>
                <w:szCs w:val="24"/>
              </w:rPr>
            </w:pPr>
          </w:p>
          <w:p w14:paraId="4E98E2B2">
            <w:pPr>
              <w:rPr>
                <w:rFonts w:ascii="宋体" w:hAnsi="宋体" w:cs="宋体"/>
                <w:sz w:val="24"/>
                <w:szCs w:val="24"/>
              </w:rPr>
            </w:pPr>
          </w:p>
          <w:p w14:paraId="4827967C">
            <w:pPr>
              <w:rPr>
                <w:rFonts w:ascii="宋体" w:hAnsi="宋体" w:cs="宋体"/>
                <w:sz w:val="24"/>
                <w:szCs w:val="24"/>
              </w:rPr>
            </w:pPr>
            <w:r>
              <w:rPr>
                <w:rFonts w:hint="eastAsia" w:ascii="宋体" w:hAnsi="宋体" w:cs="宋体"/>
                <w:sz w:val="24"/>
                <w:szCs w:val="24"/>
              </w:rPr>
              <w:t>大厅界面</w:t>
            </w:r>
          </w:p>
        </w:tc>
        <w:tc>
          <w:tcPr>
            <w:tcW w:w="2133" w:type="dxa"/>
            <w:noWrap w:val="0"/>
            <w:vAlign w:val="top"/>
          </w:tcPr>
          <w:p w14:paraId="133E078C">
            <w:pPr>
              <w:rPr>
                <w:rFonts w:ascii="宋体" w:hAnsi="宋体" w:cs="宋体"/>
                <w:sz w:val="24"/>
                <w:szCs w:val="24"/>
              </w:rPr>
            </w:pPr>
          </w:p>
          <w:p w14:paraId="2790BB2F">
            <w:pPr>
              <w:rPr>
                <w:rFonts w:ascii="宋体" w:hAnsi="宋体" w:cs="宋体"/>
                <w:sz w:val="24"/>
                <w:szCs w:val="24"/>
              </w:rPr>
            </w:pPr>
          </w:p>
          <w:p w14:paraId="51E5C39D">
            <w:pPr>
              <w:rPr>
                <w:rFonts w:ascii="宋体" w:hAnsi="宋体" w:cs="宋体"/>
                <w:sz w:val="24"/>
                <w:szCs w:val="24"/>
              </w:rPr>
            </w:pPr>
            <w:r>
              <w:rPr>
                <w:rFonts w:hint="eastAsia" w:ascii="宋体" w:hAnsi="宋体" w:cs="宋体"/>
                <w:sz w:val="24"/>
                <w:szCs w:val="24"/>
              </w:rPr>
              <w:t>登录账号进入游戏大厅，未加入房间之前，查看大厅界面信息</w:t>
            </w:r>
            <w:r>
              <w:rPr>
                <w:rFonts w:ascii="宋体" w:hAnsi="宋体" w:cs="宋体"/>
                <w:sz w:val="24"/>
                <w:szCs w:val="24"/>
              </w:rPr>
              <w:t xml:space="preserve"> </w:t>
            </w:r>
          </w:p>
        </w:tc>
        <w:tc>
          <w:tcPr>
            <w:tcW w:w="2128" w:type="dxa"/>
            <w:noWrap w:val="0"/>
            <w:vAlign w:val="top"/>
          </w:tcPr>
          <w:p w14:paraId="152DBF76">
            <w:pPr>
              <w:rPr>
                <w:rFonts w:hint="eastAsia" w:ascii="宋体" w:hAnsi="宋体" w:cs="宋体"/>
                <w:sz w:val="24"/>
                <w:szCs w:val="24"/>
              </w:rPr>
            </w:pPr>
            <w:r>
              <w:rPr>
                <w:rFonts w:hint="eastAsia" w:ascii="宋体" w:hAnsi="宋体" w:cs="宋体"/>
                <w:sz w:val="24"/>
                <w:szCs w:val="24"/>
              </w:rPr>
              <w:t>正确显示了当前在线的玩家总数量，并且当前房间的显示框显示为“/”，聊天频道的发送按钮无法点击，右侧玩家信息列表中没有内容</w:t>
            </w:r>
          </w:p>
        </w:tc>
        <w:tc>
          <w:tcPr>
            <w:tcW w:w="2131" w:type="dxa"/>
            <w:noWrap w:val="0"/>
            <w:vAlign w:val="center"/>
          </w:tcPr>
          <w:p w14:paraId="15DDF839">
            <w:pPr>
              <w:rPr>
                <w:rFonts w:hint="eastAsia" w:ascii="宋体" w:hAnsi="宋体" w:cs="宋体"/>
                <w:sz w:val="24"/>
                <w:szCs w:val="24"/>
              </w:rPr>
            </w:pPr>
            <w:r>
              <w:rPr>
                <w:rFonts w:hint="eastAsia" w:ascii="宋体" w:hAnsi="宋体" w:cs="宋体"/>
                <w:sz w:val="24"/>
                <w:szCs w:val="24"/>
              </w:rPr>
              <w:t>通过</w:t>
            </w:r>
          </w:p>
        </w:tc>
      </w:tr>
      <w:tr w14:paraId="6B294C25">
        <w:trPr>
          <w:wBefore w:w="0" w:type="dxa"/>
          <w:wAfter w:w="0" w:type="dxa"/>
          <w:jc w:val="center"/>
        </w:trPr>
        <w:tc>
          <w:tcPr>
            <w:tcW w:w="2130" w:type="dxa"/>
            <w:vMerge w:val="continue"/>
            <w:noWrap w:val="0"/>
            <w:vAlign w:val="top"/>
          </w:tcPr>
          <w:p w14:paraId="750D0700">
            <w:pPr>
              <w:rPr>
                <w:rFonts w:hint="eastAsia" w:ascii="宋体" w:hAnsi="宋体" w:cs="宋体"/>
                <w:sz w:val="24"/>
                <w:szCs w:val="24"/>
              </w:rPr>
            </w:pPr>
          </w:p>
        </w:tc>
        <w:tc>
          <w:tcPr>
            <w:tcW w:w="2133" w:type="dxa"/>
            <w:noWrap w:val="0"/>
            <w:vAlign w:val="top"/>
          </w:tcPr>
          <w:p w14:paraId="36C9E22C">
            <w:pPr>
              <w:rPr>
                <w:rFonts w:ascii="宋体" w:hAnsi="宋体" w:cs="宋体"/>
                <w:sz w:val="24"/>
                <w:szCs w:val="24"/>
              </w:rPr>
            </w:pPr>
          </w:p>
          <w:p w14:paraId="32B976DE">
            <w:pPr>
              <w:rPr>
                <w:rFonts w:ascii="宋体" w:hAnsi="宋体" w:cs="宋体"/>
                <w:sz w:val="24"/>
                <w:szCs w:val="24"/>
              </w:rPr>
            </w:pPr>
          </w:p>
          <w:p w14:paraId="5F8B314B">
            <w:pPr>
              <w:rPr>
                <w:rFonts w:hint="eastAsia" w:ascii="宋体" w:hAnsi="宋体" w:cs="宋体"/>
                <w:sz w:val="24"/>
                <w:szCs w:val="24"/>
              </w:rPr>
            </w:pPr>
            <w:r>
              <w:rPr>
                <w:rFonts w:hint="eastAsia" w:ascii="宋体" w:hAnsi="宋体" w:cs="宋体"/>
                <w:sz w:val="24"/>
                <w:szCs w:val="24"/>
              </w:rPr>
              <w:t>加入某个房间后，查看大厅界面信息</w:t>
            </w:r>
          </w:p>
        </w:tc>
        <w:tc>
          <w:tcPr>
            <w:tcW w:w="2128" w:type="dxa"/>
            <w:noWrap w:val="0"/>
            <w:vAlign w:val="top"/>
          </w:tcPr>
          <w:p w14:paraId="62A47E44">
            <w:pPr>
              <w:rPr>
                <w:rFonts w:hint="eastAsia" w:ascii="宋体" w:hAnsi="宋体" w:cs="宋体"/>
                <w:sz w:val="24"/>
                <w:szCs w:val="24"/>
              </w:rPr>
            </w:pPr>
            <w:r>
              <w:rPr>
                <w:rFonts w:hint="eastAsia" w:ascii="宋体" w:hAnsi="宋体" w:cs="宋体"/>
                <w:sz w:val="24"/>
                <w:szCs w:val="24"/>
              </w:rPr>
              <w:t>当前房间的显示框显示为对应房间的房间号，聊天频道的发送按钮可以点击，右侧玩家信息列表中显示该房间中所有玩家的信息。</w:t>
            </w:r>
          </w:p>
        </w:tc>
        <w:tc>
          <w:tcPr>
            <w:tcW w:w="2131" w:type="dxa"/>
            <w:noWrap w:val="0"/>
            <w:vAlign w:val="center"/>
          </w:tcPr>
          <w:p w14:paraId="1734E773">
            <w:pPr>
              <w:rPr>
                <w:rFonts w:hint="eastAsia" w:ascii="宋体" w:hAnsi="宋体" w:cs="宋体"/>
                <w:sz w:val="24"/>
                <w:szCs w:val="24"/>
              </w:rPr>
            </w:pPr>
            <w:r>
              <w:rPr>
                <w:rFonts w:hint="eastAsia" w:ascii="宋体" w:hAnsi="宋体" w:cs="宋体"/>
                <w:sz w:val="24"/>
                <w:szCs w:val="24"/>
              </w:rPr>
              <w:t>通过</w:t>
            </w:r>
          </w:p>
        </w:tc>
      </w:tr>
      <w:tr w14:paraId="3357FEBD">
        <w:trPr>
          <w:wBefore w:w="0" w:type="dxa"/>
          <w:wAfter w:w="0" w:type="dxa"/>
          <w:jc w:val="center"/>
        </w:trPr>
        <w:tc>
          <w:tcPr>
            <w:tcW w:w="2130" w:type="dxa"/>
            <w:vMerge w:val="continue"/>
            <w:noWrap w:val="0"/>
            <w:vAlign w:val="top"/>
          </w:tcPr>
          <w:p w14:paraId="6A29196C">
            <w:pPr>
              <w:rPr>
                <w:rFonts w:hint="eastAsia" w:ascii="宋体" w:hAnsi="宋体" w:cs="宋体"/>
                <w:sz w:val="24"/>
                <w:szCs w:val="24"/>
              </w:rPr>
            </w:pPr>
          </w:p>
        </w:tc>
        <w:tc>
          <w:tcPr>
            <w:tcW w:w="2133" w:type="dxa"/>
            <w:noWrap w:val="0"/>
            <w:vAlign w:val="top"/>
          </w:tcPr>
          <w:p w14:paraId="4D264AB0">
            <w:pPr>
              <w:rPr>
                <w:rFonts w:hint="eastAsia" w:ascii="宋体" w:hAnsi="宋体" w:cs="宋体"/>
                <w:sz w:val="24"/>
                <w:szCs w:val="24"/>
              </w:rPr>
            </w:pPr>
            <w:r>
              <w:rPr>
                <w:rFonts w:hint="eastAsia" w:ascii="宋体" w:hAnsi="宋体" w:cs="宋体"/>
                <w:sz w:val="24"/>
                <w:szCs w:val="24"/>
              </w:rPr>
              <w:t>其他玩家上线</w:t>
            </w:r>
          </w:p>
        </w:tc>
        <w:tc>
          <w:tcPr>
            <w:tcW w:w="2128" w:type="dxa"/>
            <w:noWrap w:val="0"/>
            <w:vAlign w:val="top"/>
          </w:tcPr>
          <w:p w14:paraId="6A287E05">
            <w:pPr>
              <w:rPr>
                <w:rFonts w:hint="eastAsia" w:ascii="宋体" w:hAnsi="宋体" w:cs="宋体"/>
                <w:sz w:val="24"/>
                <w:szCs w:val="24"/>
              </w:rPr>
            </w:pPr>
            <w:r>
              <w:rPr>
                <w:rFonts w:hint="eastAsia" w:ascii="宋体" w:hAnsi="宋体" w:cs="宋体"/>
                <w:sz w:val="24"/>
                <w:szCs w:val="24"/>
              </w:rPr>
              <w:t>在线总人数显示增加</w:t>
            </w:r>
          </w:p>
        </w:tc>
        <w:tc>
          <w:tcPr>
            <w:tcW w:w="2131" w:type="dxa"/>
            <w:noWrap w:val="0"/>
            <w:vAlign w:val="center"/>
          </w:tcPr>
          <w:p w14:paraId="644B7518">
            <w:pPr>
              <w:rPr>
                <w:rFonts w:hint="eastAsia" w:ascii="宋体" w:hAnsi="宋体" w:cs="宋体"/>
                <w:sz w:val="24"/>
                <w:szCs w:val="24"/>
              </w:rPr>
            </w:pPr>
            <w:r>
              <w:rPr>
                <w:rFonts w:hint="eastAsia" w:ascii="宋体" w:hAnsi="宋体" w:cs="宋体"/>
                <w:sz w:val="24"/>
                <w:szCs w:val="24"/>
              </w:rPr>
              <w:t>通过</w:t>
            </w:r>
          </w:p>
        </w:tc>
      </w:tr>
    </w:tbl>
    <w:p w14:paraId="77CF6FA3">
      <w:pPr>
        <w:jc w:val="center"/>
        <w:rPr>
          <w:rFonts w:ascii="宋体" w:hAnsi="宋体"/>
          <w:szCs w:val="21"/>
        </w:rPr>
      </w:pPr>
    </w:p>
    <w:p w14:paraId="1CFAB6B6">
      <w:pPr>
        <w:jc w:val="center"/>
        <w:rPr>
          <w:rFonts w:ascii="宋体" w:hAnsi="宋体"/>
          <w:szCs w:val="21"/>
        </w:rPr>
      </w:pPr>
      <w:r>
        <w:rPr>
          <w:rFonts w:hint="eastAsia" w:ascii="宋体" w:hAnsi="宋体"/>
          <w:szCs w:val="21"/>
        </w:rPr>
        <w:t>表5</w:t>
      </w:r>
      <w:r>
        <w:rPr>
          <w:rFonts w:ascii="宋体" w:hAnsi="宋体"/>
          <w:szCs w:val="21"/>
        </w:rPr>
        <w:t xml:space="preserve">.6 </w:t>
      </w:r>
      <w:r>
        <w:rPr>
          <w:rFonts w:hint="eastAsia" w:ascii="宋体" w:hAnsi="宋体"/>
          <w:szCs w:val="21"/>
        </w:rPr>
        <w:t>大厅界面功能测试表（续）</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3"/>
        <w:gridCol w:w="2128"/>
        <w:gridCol w:w="2131"/>
      </w:tblGrid>
      <w:tr w14:paraId="66A348EC">
        <w:trPr>
          <w:wBefore w:w="0" w:type="dxa"/>
          <w:wAfter w:w="0" w:type="dxa"/>
          <w:trHeight w:val="652" w:hRule="atLeast"/>
          <w:jc w:val="center"/>
        </w:trPr>
        <w:tc>
          <w:tcPr>
            <w:tcW w:w="2130" w:type="dxa"/>
            <w:noWrap w:val="0"/>
            <w:vAlign w:val="center"/>
          </w:tcPr>
          <w:p w14:paraId="57784BA0">
            <w:pPr>
              <w:rPr>
                <w:rFonts w:ascii="宋体" w:hAnsi="宋体" w:cs="宋体"/>
                <w:sz w:val="24"/>
                <w:szCs w:val="24"/>
              </w:rPr>
            </w:pPr>
            <w:r>
              <w:rPr>
                <w:rFonts w:hint="eastAsia" w:ascii="宋体" w:hAnsi="宋体" w:cs="宋体"/>
                <w:sz w:val="24"/>
                <w:szCs w:val="24"/>
              </w:rPr>
              <w:t>测试内容</w:t>
            </w:r>
          </w:p>
        </w:tc>
        <w:tc>
          <w:tcPr>
            <w:tcW w:w="2133" w:type="dxa"/>
            <w:noWrap w:val="0"/>
            <w:vAlign w:val="center"/>
          </w:tcPr>
          <w:p w14:paraId="409D19D4">
            <w:pPr>
              <w:rPr>
                <w:rFonts w:ascii="宋体" w:hAnsi="宋体" w:cs="宋体"/>
                <w:sz w:val="24"/>
                <w:szCs w:val="24"/>
              </w:rPr>
            </w:pPr>
            <w:r>
              <w:rPr>
                <w:rFonts w:hint="eastAsia" w:ascii="宋体" w:hAnsi="宋体" w:cs="宋体"/>
                <w:sz w:val="24"/>
                <w:szCs w:val="24"/>
              </w:rPr>
              <w:t>用例描述</w:t>
            </w:r>
          </w:p>
        </w:tc>
        <w:tc>
          <w:tcPr>
            <w:tcW w:w="2128" w:type="dxa"/>
            <w:noWrap w:val="0"/>
            <w:vAlign w:val="center"/>
          </w:tcPr>
          <w:p w14:paraId="64EC276B">
            <w:pPr>
              <w:rPr>
                <w:rFonts w:ascii="宋体" w:hAnsi="宋体" w:cs="宋体"/>
                <w:sz w:val="24"/>
                <w:szCs w:val="24"/>
              </w:rPr>
            </w:pPr>
            <w:r>
              <w:rPr>
                <w:rFonts w:hint="eastAsia" w:ascii="宋体" w:hAnsi="宋体" w:cs="宋体"/>
                <w:sz w:val="24"/>
                <w:szCs w:val="24"/>
              </w:rPr>
              <w:t>期望输出</w:t>
            </w:r>
          </w:p>
        </w:tc>
        <w:tc>
          <w:tcPr>
            <w:tcW w:w="2131" w:type="dxa"/>
            <w:noWrap w:val="0"/>
            <w:vAlign w:val="center"/>
          </w:tcPr>
          <w:p w14:paraId="36D742D6">
            <w:pPr>
              <w:rPr>
                <w:rFonts w:ascii="宋体" w:hAnsi="宋体" w:cs="宋体"/>
                <w:sz w:val="24"/>
                <w:szCs w:val="24"/>
              </w:rPr>
            </w:pPr>
            <w:r>
              <w:rPr>
                <w:rFonts w:hint="eastAsia" w:ascii="宋体" w:hAnsi="宋体" w:cs="宋体"/>
                <w:sz w:val="24"/>
                <w:szCs w:val="24"/>
              </w:rPr>
              <w:t>测试结果</w:t>
            </w:r>
          </w:p>
        </w:tc>
      </w:tr>
      <w:tr w14:paraId="2A2B3F1E">
        <w:trPr>
          <w:wBefore w:w="0" w:type="dxa"/>
          <w:wAfter w:w="0" w:type="dxa"/>
          <w:trHeight w:val="652" w:hRule="atLeast"/>
          <w:jc w:val="center"/>
        </w:trPr>
        <w:tc>
          <w:tcPr>
            <w:tcW w:w="2130" w:type="dxa"/>
            <w:vMerge w:val="restart"/>
            <w:noWrap w:val="0"/>
            <w:vAlign w:val="top"/>
          </w:tcPr>
          <w:p w14:paraId="7CE572B8">
            <w:pPr>
              <w:rPr>
                <w:rFonts w:ascii="宋体" w:hAnsi="宋体" w:cs="宋体"/>
                <w:sz w:val="24"/>
                <w:szCs w:val="24"/>
              </w:rPr>
            </w:pPr>
          </w:p>
          <w:p w14:paraId="25A4B758">
            <w:pPr>
              <w:rPr>
                <w:rFonts w:ascii="宋体" w:hAnsi="宋体" w:cs="宋体"/>
                <w:sz w:val="24"/>
                <w:szCs w:val="24"/>
              </w:rPr>
            </w:pPr>
          </w:p>
          <w:p w14:paraId="07C05E0B">
            <w:pPr>
              <w:rPr>
                <w:rFonts w:ascii="宋体" w:hAnsi="宋体" w:cs="宋体"/>
                <w:sz w:val="24"/>
                <w:szCs w:val="24"/>
              </w:rPr>
            </w:pPr>
          </w:p>
          <w:p w14:paraId="160732F6">
            <w:pPr>
              <w:rPr>
                <w:rFonts w:ascii="宋体" w:hAnsi="宋体" w:cs="宋体"/>
                <w:sz w:val="24"/>
                <w:szCs w:val="24"/>
              </w:rPr>
            </w:pPr>
          </w:p>
          <w:p w14:paraId="36BC8C0C">
            <w:pPr>
              <w:rPr>
                <w:rFonts w:hint="eastAsia" w:ascii="宋体" w:hAnsi="宋体" w:cs="宋体"/>
                <w:sz w:val="24"/>
                <w:szCs w:val="24"/>
              </w:rPr>
            </w:pPr>
            <w:r>
              <w:rPr>
                <w:rFonts w:hint="eastAsia" w:ascii="宋体" w:hAnsi="宋体" w:cs="宋体"/>
                <w:sz w:val="24"/>
                <w:szCs w:val="24"/>
              </w:rPr>
              <w:t>大厅界面</w:t>
            </w:r>
          </w:p>
        </w:tc>
        <w:tc>
          <w:tcPr>
            <w:tcW w:w="2133" w:type="dxa"/>
            <w:noWrap w:val="0"/>
            <w:vAlign w:val="top"/>
          </w:tcPr>
          <w:p w14:paraId="09C0624B">
            <w:pPr>
              <w:rPr>
                <w:rFonts w:hint="eastAsia" w:ascii="宋体" w:hAnsi="宋体" w:cs="宋体"/>
                <w:sz w:val="24"/>
                <w:szCs w:val="24"/>
              </w:rPr>
            </w:pPr>
            <w:r>
              <w:rPr>
                <w:rFonts w:hint="eastAsia" w:ascii="宋体" w:hAnsi="宋体" w:cs="宋体"/>
                <w:sz w:val="24"/>
                <w:szCs w:val="24"/>
              </w:rPr>
              <w:t>其他玩家离线</w:t>
            </w:r>
          </w:p>
        </w:tc>
        <w:tc>
          <w:tcPr>
            <w:tcW w:w="2128" w:type="dxa"/>
            <w:noWrap w:val="0"/>
            <w:vAlign w:val="top"/>
          </w:tcPr>
          <w:p w14:paraId="1BEE7CD8">
            <w:pPr>
              <w:rPr>
                <w:rFonts w:hint="eastAsia" w:ascii="宋体" w:hAnsi="宋体" w:cs="宋体"/>
                <w:sz w:val="24"/>
                <w:szCs w:val="24"/>
              </w:rPr>
            </w:pPr>
            <w:r>
              <w:rPr>
                <w:rFonts w:hint="eastAsia" w:ascii="宋体" w:hAnsi="宋体" w:cs="宋体"/>
                <w:sz w:val="24"/>
                <w:szCs w:val="24"/>
              </w:rPr>
              <w:t>在线总人数显示减少</w:t>
            </w:r>
          </w:p>
        </w:tc>
        <w:tc>
          <w:tcPr>
            <w:tcW w:w="2131" w:type="dxa"/>
            <w:noWrap w:val="0"/>
            <w:vAlign w:val="center"/>
          </w:tcPr>
          <w:p w14:paraId="531F9145">
            <w:pPr>
              <w:rPr>
                <w:rFonts w:hint="eastAsia" w:ascii="宋体" w:hAnsi="宋体" w:cs="宋体"/>
                <w:sz w:val="24"/>
                <w:szCs w:val="24"/>
              </w:rPr>
            </w:pPr>
            <w:r>
              <w:rPr>
                <w:rFonts w:hint="eastAsia" w:ascii="宋体" w:hAnsi="宋体" w:cs="宋体"/>
                <w:sz w:val="24"/>
                <w:szCs w:val="24"/>
              </w:rPr>
              <w:t>通过</w:t>
            </w:r>
          </w:p>
        </w:tc>
      </w:tr>
      <w:tr w14:paraId="7D14B008">
        <w:trPr>
          <w:wBefore w:w="0" w:type="dxa"/>
          <w:wAfter w:w="0" w:type="dxa"/>
          <w:trHeight w:val="652" w:hRule="atLeast"/>
          <w:jc w:val="center"/>
        </w:trPr>
        <w:tc>
          <w:tcPr>
            <w:tcW w:w="2130" w:type="dxa"/>
            <w:vMerge w:val="continue"/>
            <w:noWrap w:val="0"/>
            <w:vAlign w:val="top"/>
          </w:tcPr>
          <w:p w14:paraId="390DE0CD">
            <w:pPr>
              <w:rPr>
                <w:rFonts w:hint="eastAsia" w:ascii="宋体" w:hAnsi="宋体" w:cs="宋体"/>
                <w:sz w:val="24"/>
                <w:szCs w:val="24"/>
              </w:rPr>
            </w:pPr>
          </w:p>
        </w:tc>
        <w:tc>
          <w:tcPr>
            <w:tcW w:w="2133" w:type="dxa"/>
            <w:noWrap w:val="0"/>
            <w:vAlign w:val="top"/>
          </w:tcPr>
          <w:p w14:paraId="5D14D172">
            <w:pPr>
              <w:rPr>
                <w:rFonts w:hint="eastAsia" w:ascii="宋体" w:hAnsi="宋体" w:cs="宋体"/>
                <w:sz w:val="24"/>
                <w:szCs w:val="24"/>
              </w:rPr>
            </w:pPr>
            <w:r>
              <w:rPr>
                <w:rFonts w:hint="eastAsia" w:ascii="宋体" w:hAnsi="宋体" w:cs="宋体"/>
                <w:sz w:val="24"/>
                <w:szCs w:val="24"/>
              </w:rPr>
              <w:t>同房间其他玩家开始了游戏</w:t>
            </w:r>
          </w:p>
        </w:tc>
        <w:tc>
          <w:tcPr>
            <w:tcW w:w="2128" w:type="dxa"/>
            <w:noWrap w:val="0"/>
            <w:vAlign w:val="top"/>
          </w:tcPr>
          <w:p w14:paraId="2E22553E">
            <w:pPr>
              <w:rPr>
                <w:rFonts w:hint="eastAsia" w:ascii="宋体" w:hAnsi="宋体" w:cs="宋体"/>
                <w:sz w:val="24"/>
                <w:szCs w:val="24"/>
              </w:rPr>
            </w:pPr>
            <w:r>
              <w:rPr>
                <w:rFonts w:hint="eastAsia" w:ascii="宋体" w:hAnsi="宋体" w:cs="宋体"/>
                <w:sz w:val="24"/>
                <w:szCs w:val="24"/>
              </w:rPr>
              <w:t>对应桌位状态变更，玩家状态变更</w:t>
            </w:r>
          </w:p>
        </w:tc>
        <w:tc>
          <w:tcPr>
            <w:tcW w:w="2131" w:type="dxa"/>
            <w:noWrap w:val="0"/>
            <w:vAlign w:val="center"/>
          </w:tcPr>
          <w:p w14:paraId="2479E77B">
            <w:pPr>
              <w:rPr>
                <w:rFonts w:hint="eastAsia" w:ascii="宋体" w:hAnsi="宋体" w:cs="宋体"/>
                <w:sz w:val="24"/>
                <w:szCs w:val="24"/>
              </w:rPr>
            </w:pPr>
            <w:r>
              <w:rPr>
                <w:rFonts w:hint="eastAsia" w:ascii="宋体" w:hAnsi="宋体" w:cs="宋体"/>
                <w:sz w:val="24"/>
                <w:szCs w:val="24"/>
              </w:rPr>
              <w:t>通过</w:t>
            </w:r>
          </w:p>
        </w:tc>
      </w:tr>
      <w:tr w14:paraId="1DD9164E">
        <w:trPr>
          <w:wBefore w:w="0" w:type="dxa"/>
          <w:wAfter w:w="0" w:type="dxa"/>
          <w:trHeight w:val="652" w:hRule="atLeast"/>
          <w:jc w:val="center"/>
        </w:trPr>
        <w:tc>
          <w:tcPr>
            <w:tcW w:w="2130" w:type="dxa"/>
            <w:vMerge w:val="continue"/>
            <w:noWrap w:val="0"/>
            <w:vAlign w:val="top"/>
          </w:tcPr>
          <w:p w14:paraId="148D763D">
            <w:pPr>
              <w:rPr>
                <w:rFonts w:hint="eastAsia" w:ascii="宋体" w:hAnsi="宋体" w:cs="宋体"/>
                <w:sz w:val="24"/>
                <w:szCs w:val="24"/>
              </w:rPr>
            </w:pPr>
          </w:p>
        </w:tc>
        <w:tc>
          <w:tcPr>
            <w:tcW w:w="2133" w:type="dxa"/>
            <w:noWrap w:val="0"/>
            <w:vAlign w:val="top"/>
          </w:tcPr>
          <w:p w14:paraId="683CA31D">
            <w:pPr>
              <w:rPr>
                <w:rFonts w:hint="eastAsia" w:ascii="宋体" w:hAnsi="宋体" w:cs="宋体"/>
                <w:sz w:val="24"/>
                <w:szCs w:val="24"/>
              </w:rPr>
            </w:pPr>
            <w:r>
              <w:rPr>
                <w:rFonts w:hint="eastAsia" w:ascii="宋体" w:hAnsi="宋体" w:cs="宋体"/>
                <w:sz w:val="24"/>
                <w:szCs w:val="24"/>
              </w:rPr>
              <w:t>同房间其他玩家结束了游戏</w:t>
            </w:r>
          </w:p>
        </w:tc>
        <w:tc>
          <w:tcPr>
            <w:tcW w:w="2128" w:type="dxa"/>
            <w:noWrap w:val="0"/>
            <w:vAlign w:val="top"/>
          </w:tcPr>
          <w:p w14:paraId="13E5E82A">
            <w:pPr>
              <w:rPr>
                <w:rFonts w:hint="eastAsia" w:ascii="宋体" w:hAnsi="宋体" w:cs="宋体"/>
                <w:sz w:val="24"/>
                <w:szCs w:val="24"/>
              </w:rPr>
            </w:pPr>
            <w:r>
              <w:rPr>
                <w:rFonts w:hint="eastAsia" w:ascii="宋体" w:hAnsi="宋体" w:cs="宋体"/>
                <w:sz w:val="24"/>
                <w:szCs w:val="24"/>
              </w:rPr>
              <w:t>对应桌位状态变更，玩家状态与积分变更</w:t>
            </w:r>
          </w:p>
        </w:tc>
        <w:tc>
          <w:tcPr>
            <w:tcW w:w="2131" w:type="dxa"/>
            <w:noWrap w:val="0"/>
            <w:vAlign w:val="center"/>
          </w:tcPr>
          <w:p w14:paraId="23510B65">
            <w:pPr>
              <w:rPr>
                <w:rFonts w:hint="eastAsia" w:ascii="宋体" w:hAnsi="宋体" w:cs="宋体"/>
                <w:sz w:val="24"/>
                <w:szCs w:val="24"/>
              </w:rPr>
            </w:pPr>
            <w:r>
              <w:rPr>
                <w:rFonts w:hint="eastAsia" w:ascii="宋体" w:hAnsi="宋体" w:cs="宋体"/>
                <w:sz w:val="24"/>
                <w:szCs w:val="24"/>
              </w:rPr>
              <w:t>通过</w:t>
            </w:r>
          </w:p>
        </w:tc>
      </w:tr>
      <w:tr w14:paraId="48B95792">
        <w:trPr>
          <w:wBefore w:w="0" w:type="dxa"/>
          <w:wAfter w:w="0" w:type="dxa"/>
          <w:trHeight w:val="652" w:hRule="atLeast"/>
          <w:jc w:val="center"/>
        </w:trPr>
        <w:tc>
          <w:tcPr>
            <w:tcW w:w="2130" w:type="dxa"/>
            <w:vMerge w:val="continue"/>
            <w:noWrap w:val="0"/>
            <w:vAlign w:val="top"/>
          </w:tcPr>
          <w:p w14:paraId="658B5DFE">
            <w:pPr>
              <w:rPr>
                <w:rFonts w:hint="eastAsia" w:ascii="宋体" w:hAnsi="宋体" w:cs="宋体"/>
                <w:sz w:val="24"/>
                <w:szCs w:val="24"/>
              </w:rPr>
            </w:pPr>
          </w:p>
        </w:tc>
        <w:tc>
          <w:tcPr>
            <w:tcW w:w="2133" w:type="dxa"/>
            <w:noWrap w:val="0"/>
            <w:vAlign w:val="top"/>
          </w:tcPr>
          <w:p w14:paraId="2E2A72F8">
            <w:pPr>
              <w:rPr>
                <w:rFonts w:hint="eastAsia" w:ascii="宋体" w:hAnsi="宋体" w:cs="宋体"/>
                <w:sz w:val="24"/>
                <w:szCs w:val="24"/>
              </w:rPr>
            </w:pPr>
            <w:r>
              <w:rPr>
                <w:rFonts w:hint="eastAsia" w:ascii="宋体" w:hAnsi="宋体" w:cs="宋体"/>
                <w:sz w:val="24"/>
                <w:szCs w:val="24"/>
              </w:rPr>
              <w:t>点击个人信息按钮</w:t>
            </w:r>
          </w:p>
        </w:tc>
        <w:tc>
          <w:tcPr>
            <w:tcW w:w="2128" w:type="dxa"/>
            <w:noWrap w:val="0"/>
            <w:vAlign w:val="top"/>
          </w:tcPr>
          <w:p w14:paraId="2A769ECE">
            <w:pPr>
              <w:rPr>
                <w:rFonts w:hint="eastAsia" w:ascii="宋体" w:hAnsi="宋体" w:cs="宋体"/>
                <w:sz w:val="24"/>
                <w:szCs w:val="24"/>
              </w:rPr>
            </w:pPr>
            <w:r>
              <w:rPr>
                <w:rFonts w:hint="eastAsia" w:ascii="宋体" w:hAnsi="宋体" w:cs="宋体"/>
                <w:sz w:val="24"/>
                <w:szCs w:val="24"/>
              </w:rPr>
              <w:t>打开个人信息展示弹窗，显示当前用户名与积分</w:t>
            </w:r>
          </w:p>
        </w:tc>
        <w:tc>
          <w:tcPr>
            <w:tcW w:w="2131" w:type="dxa"/>
            <w:noWrap w:val="0"/>
            <w:vAlign w:val="center"/>
          </w:tcPr>
          <w:p w14:paraId="15586CAD">
            <w:pPr>
              <w:rPr>
                <w:rFonts w:hint="eastAsia" w:ascii="宋体" w:hAnsi="宋体" w:cs="宋体"/>
                <w:sz w:val="24"/>
                <w:szCs w:val="24"/>
              </w:rPr>
            </w:pPr>
            <w:r>
              <w:rPr>
                <w:rFonts w:hint="eastAsia" w:ascii="宋体" w:hAnsi="宋体" w:cs="宋体"/>
                <w:sz w:val="24"/>
                <w:szCs w:val="24"/>
              </w:rPr>
              <w:t>通过</w:t>
            </w:r>
          </w:p>
        </w:tc>
      </w:tr>
    </w:tbl>
    <w:p w14:paraId="0B598E50">
      <w:pPr>
        <w:pStyle w:val="4"/>
        <w:numPr>
          <w:ilvl w:val="2"/>
          <w:numId w:val="2"/>
        </w:numPr>
        <w:ind w:left="0" w:firstLine="0"/>
        <w:rPr>
          <w:rFonts w:hint="eastAsia" w:ascii="黑体"/>
          <w:bCs w:val="0"/>
          <w:szCs w:val="24"/>
        </w:rPr>
      </w:pPr>
      <w:bookmarkStart w:id="103" w:name="_Toc72788716"/>
      <w:r>
        <w:rPr>
          <w:rFonts w:hint="eastAsia" w:ascii="黑体" w:hAnsi="黑体" w:cs="黑体"/>
          <w:bCs w:val="0"/>
          <w:szCs w:val="24"/>
        </w:rPr>
        <w:t>五子棋对战功能测试</w:t>
      </w:r>
      <w:bookmarkEnd w:id="103"/>
    </w:p>
    <w:p w14:paraId="68FA11E5">
      <w:pPr>
        <w:jc w:val="center"/>
        <w:rPr>
          <w:rFonts w:hint="eastAsia" w:ascii="宋体" w:hAnsi="宋体"/>
          <w:szCs w:val="21"/>
        </w:rPr>
      </w:pPr>
      <w:r>
        <w:rPr>
          <w:rFonts w:hint="eastAsia" w:ascii="宋体" w:hAnsi="宋体"/>
          <w:szCs w:val="21"/>
        </w:rPr>
        <w:t>表5.</w:t>
      </w:r>
      <w:r>
        <w:rPr>
          <w:rFonts w:ascii="宋体" w:hAnsi="宋体"/>
          <w:szCs w:val="21"/>
        </w:rPr>
        <w:t xml:space="preserve">7 </w:t>
      </w:r>
      <w:r>
        <w:rPr>
          <w:rFonts w:hint="eastAsia" w:ascii="宋体" w:hAnsi="宋体"/>
          <w:szCs w:val="21"/>
        </w:rPr>
        <w:t>五子棋对战功能测试表</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14:paraId="256DA883">
        <w:trPr>
          <w:trHeight w:val="635" w:hRule="atLeast"/>
          <w:jc w:val="center"/>
        </w:trPr>
        <w:tc>
          <w:tcPr>
            <w:tcW w:w="2130" w:type="dxa"/>
            <w:noWrap w:val="0"/>
            <w:vAlign w:val="center"/>
          </w:tcPr>
          <w:p w14:paraId="32425632">
            <w:pPr>
              <w:rPr>
                <w:rFonts w:ascii="宋体" w:hAnsi="宋体" w:cs="宋体"/>
                <w:sz w:val="24"/>
                <w:szCs w:val="24"/>
              </w:rPr>
            </w:pPr>
            <w:r>
              <w:rPr>
                <w:rFonts w:hint="eastAsia" w:ascii="宋体" w:hAnsi="宋体" w:cs="宋体"/>
                <w:sz w:val="24"/>
                <w:szCs w:val="24"/>
              </w:rPr>
              <w:t>测试内容</w:t>
            </w:r>
          </w:p>
        </w:tc>
        <w:tc>
          <w:tcPr>
            <w:tcW w:w="2130" w:type="dxa"/>
            <w:noWrap w:val="0"/>
            <w:vAlign w:val="center"/>
          </w:tcPr>
          <w:p w14:paraId="2EA827C0">
            <w:pPr>
              <w:rPr>
                <w:rFonts w:ascii="宋体" w:hAnsi="宋体" w:cs="宋体"/>
                <w:sz w:val="24"/>
                <w:szCs w:val="24"/>
              </w:rPr>
            </w:pPr>
            <w:r>
              <w:rPr>
                <w:rFonts w:hint="eastAsia" w:ascii="宋体" w:hAnsi="宋体" w:cs="宋体"/>
                <w:sz w:val="24"/>
                <w:szCs w:val="24"/>
              </w:rPr>
              <w:t>用例描述</w:t>
            </w:r>
          </w:p>
        </w:tc>
        <w:tc>
          <w:tcPr>
            <w:tcW w:w="2131" w:type="dxa"/>
            <w:noWrap w:val="0"/>
            <w:vAlign w:val="center"/>
          </w:tcPr>
          <w:p w14:paraId="0D4DEF8F">
            <w:pPr>
              <w:rPr>
                <w:rFonts w:ascii="宋体" w:hAnsi="宋体" w:cs="宋体"/>
                <w:sz w:val="24"/>
                <w:szCs w:val="24"/>
              </w:rPr>
            </w:pPr>
            <w:r>
              <w:rPr>
                <w:rFonts w:hint="eastAsia" w:ascii="宋体" w:hAnsi="宋体" w:cs="宋体"/>
                <w:sz w:val="24"/>
                <w:szCs w:val="24"/>
              </w:rPr>
              <w:t>期望输出</w:t>
            </w:r>
          </w:p>
        </w:tc>
        <w:tc>
          <w:tcPr>
            <w:tcW w:w="2131" w:type="dxa"/>
            <w:noWrap w:val="0"/>
            <w:vAlign w:val="center"/>
          </w:tcPr>
          <w:p w14:paraId="3D93C56C">
            <w:pPr>
              <w:rPr>
                <w:rFonts w:ascii="宋体" w:hAnsi="宋体" w:cs="宋体"/>
                <w:sz w:val="24"/>
                <w:szCs w:val="24"/>
              </w:rPr>
            </w:pPr>
            <w:r>
              <w:rPr>
                <w:rFonts w:hint="eastAsia" w:ascii="宋体" w:hAnsi="宋体" w:cs="宋体"/>
                <w:sz w:val="24"/>
                <w:szCs w:val="24"/>
              </w:rPr>
              <w:t>测试结果</w:t>
            </w:r>
          </w:p>
        </w:tc>
      </w:tr>
      <w:tr w14:paraId="2BD6953A">
        <w:trPr>
          <w:jc w:val="center"/>
        </w:trPr>
        <w:tc>
          <w:tcPr>
            <w:tcW w:w="2130" w:type="dxa"/>
            <w:vMerge w:val="restart"/>
            <w:noWrap w:val="0"/>
            <w:vAlign w:val="top"/>
          </w:tcPr>
          <w:p w14:paraId="205851FC">
            <w:pPr>
              <w:rPr>
                <w:rFonts w:ascii="宋体" w:hAnsi="宋体" w:cs="宋体"/>
                <w:sz w:val="24"/>
                <w:szCs w:val="24"/>
              </w:rPr>
            </w:pPr>
          </w:p>
          <w:p w14:paraId="570167CA">
            <w:pPr>
              <w:rPr>
                <w:rFonts w:ascii="宋体" w:hAnsi="宋体" w:cs="宋体"/>
                <w:sz w:val="24"/>
                <w:szCs w:val="24"/>
              </w:rPr>
            </w:pPr>
          </w:p>
          <w:p w14:paraId="3A9319C5">
            <w:pPr>
              <w:rPr>
                <w:rFonts w:ascii="宋体" w:hAnsi="宋体" w:cs="宋体"/>
                <w:sz w:val="24"/>
                <w:szCs w:val="24"/>
              </w:rPr>
            </w:pPr>
          </w:p>
          <w:p w14:paraId="4ED55307">
            <w:pPr>
              <w:rPr>
                <w:rFonts w:ascii="宋体" w:hAnsi="宋体" w:cs="宋体"/>
                <w:sz w:val="24"/>
                <w:szCs w:val="24"/>
              </w:rPr>
            </w:pPr>
          </w:p>
          <w:p w14:paraId="36728D54">
            <w:pPr>
              <w:rPr>
                <w:rFonts w:ascii="宋体" w:hAnsi="宋体" w:cs="宋体"/>
                <w:sz w:val="24"/>
                <w:szCs w:val="24"/>
              </w:rPr>
            </w:pPr>
          </w:p>
          <w:p w14:paraId="29ECA2EE">
            <w:pPr>
              <w:rPr>
                <w:rFonts w:ascii="宋体" w:hAnsi="宋体" w:cs="宋体"/>
                <w:sz w:val="24"/>
                <w:szCs w:val="24"/>
              </w:rPr>
            </w:pPr>
          </w:p>
          <w:p w14:paraId="6DABBE05">
            <w:pPr>
              <w:rPr>
                <w:rFonts w:ascii="宋体" w:hAnsi="宋体" w:cs="宋体"/>
                <w:sz w:val="24"/>
                <w:szCs w:val="24"/>
              </w:rPr>
            </w:pPr>
          </w:p>
          <w:p w14:paraId="0ED22BC1">
            <w:pPr>
              <w:rPr>
                <w:rFonts w:ascii="宋体" w:hAnsi="宋体" w:cs="宋体"/>
                <w:sz w:val="24"/>
                <w:szCs w:val="24"/>
              </w:rPr>
            </w:pPr>
          </w:p>
          <w:p w14:paraId="7CB95522">
            <w:pPr>
              <w:rPr>
                <w:rFonts w:ascii="宋体" w:hAnsi="宋体" w:cs="宋体"/>
                <w:sz w:val="24"/>
                <w:szCs w:val="24"/>
              </w:rPr>
            </w:pPr>
          </w:p>
          <w:p w14:paraId="10381AD3">
            <w:pPr>
              <w:rPr>
                <w:rFonts w:ascii="宋体" w:hAnsi="宋体" w:cs="宋体"/>
                <w:sz w:val="24"/>
                <w:szCs w:val="24"/>
              </w:rPr>
            </w:pPr>
          </w:p>
          <w:p w14:paraId="774B19E2">
            <w:pPr>
              <w:rPr>
                <w:rFonts w:hint="eastAsia" w:ascii="宋体" w:hAnsi="宋体" w:cs="宋体"/>
                <w:sz w:val="24"/>
                <w:szCs w:val="24"/>
              </w:rPr>
            </w:pPr>
            <w:r>
              <w:rPr>
                <w:rFonts w:hint="eastAsia" w:ascii="宋体" w:hAnsi="宋体" w:cs="宋体"/>
                <w:sz w:val="24"/>
                <w:szCs w:val="24"/>
              </w:rPr>
              <w:t>五子棋对战</w:t>
            </w:r>
          </w:p>
        </w:tc>
        <w:tc>
          <w:tcPr>
            <w:tcW w:w="2130" w:type="dxa"/>
            <w:noWrap w:val="0"/>
            <w:vAlign w:val="top"/>
          </w:tcPr>
          <w:p w14:paraId="56B46003">
            <w:pPr>
              <w:rPr>
                <w:rFonts w:hint="eastAsia" w:ascii="宋体" w:hAnsi="宋体" w:cs="宋体"/>
                <w:sz w:val="24"/>
                <w:szCs w:val="24"/>
              </w:rPr>
            </w:pPr>
            <w:r>
              <w:rPr>
                <w:rFonts w:hint="eastAsia" w:ascii="宋体" w:hAnsi="宋体" w:cs="宋体"/>
                <w:sz w:val="24"/>
                <w:szCs w:val="24"/>
              </w:rPr>
              <w:t>等待过程中，查看游戏界面元素</w:t>
            </w:r>
          </w:p>
        </w:tc>
        <w:tc>
          <w:tcPr>
            <w:tcW w:w="2131" w:type="dxa"/>
            <w:noWrap w:val="0"/>
            <w:vAlign w:val="top"/>
          </w:tcPr>
          <w:p w14:paraId="023F2FDF">
            <w:pPr>
              <w:rPr>
                <w:rFonts w:hint="eastAsia" w:ascii="宋体" w:hAnsi="宋体" w:cs="宋体"/>
                <w:sz w:val="24"/>
                <w:szCs w:val="24"/>
              </w:rPr>
            </w:pPr>
            <w:r>
              <w:rPr>
                <w:rFonts w:hint="eastAsia" w:ascii="宋体" w:hAnsi="宋体" w:cs="宋体"/>
                <w:sz w:val="24"/>
                <w:szCs w:val="24"/>
              </w:rPr>
              <w:t>可以点击准备按钮，而悔棋、求和、认输按钮置灰</w:t>
            </w:r>
          </w:p>
        </w:tc>
        <w:tc>
          <w:tcPr>
            <w:tcW w:w="2131" w:type="dxa"/>
            <w:noWrap w:val="0"/>
            <w:vAlign w:val="center"/>
          </w:tcPr>
          <w:p w14:paraId="1138E100">
            <w:pPr>
              <w:rPr>
                <w:rFonts w:hint="eastAsia" w:ascii="宋体" w:hAnsi="宋体" w:cs="宋体"/>
                <w:sz w:val="24"/>
                <w:szCs w:val="24"/>
              </w:rPr>
            </w:pPr>
            <w:r>
              <w:rPr>
                <w:rFonts w:hint="eastAsia" w:ascii="宋体" w:hAnsi="宋体" w:cs="宋体"/>
                <w:sz w:val="24"/>
                <w:szCs w:val="24"/>
              </w:rPr>
              <w:t>通过</w:t>
            </w:r>
          </w:p>
        </w:tc>
      </w:tr>
      <w:tr w14:paraId="027F49AF">
        <w:trPr>
          <w:jc w:val="center"/>
        </w:trPr>
        <w:tc>
          <w:tcPr>
            <w:tcW w:w="2130" w:type="dxa"/>
            <w:vMerge w:val="continue"/>
            <w:noWrap w:val="0"/>
            <w:vAlign w:val="top"/>
          </w:tcPr>
          <w:p w14:paraId="31586DC7">
            <w:pPr>
              <w:rPr>
                <w:rFonts w:ascii="宋体" w:hAnsi="宋体" w:cs="宋体"/>
                <w:sz w:val="24"/>
                <w:szCs w:val="24"/>
              </w:rPr>
            </w:pPr>
          </w:p>
        </w:tc>
        <w:tc>
          <w:tcPr>
            <w:tcW w:w="2130" w:type="dxa"/>
            <w:noWrap w:val="0"/>
            <w:vAlign w:val="top"/>
          </w:tcPr>
          <w:p w14:paraId="6E09F309">
            <w:pPr>
              <w:rPr>
                <w:rFonts w:hint="eastAsia" w:ascii="宋体" w:hAnsi="宋体" w:cs="宋体"/>
                <w:sz w:val="24"/>
                <w:szCs w:val="24"/>
              </w:rPr>
            </w:pPr>
            <w:r>
              <w:rPr>
                <w:rFonts w:hint="eastAsia" w:ascii="宋体" w:hAnsi="宋体" w:cs="宋体"/>
                <w:sz w:val="24"/>
                <w:szCs w:val="24"/>
              </w:rPr>
              <w:t>在等待过程中，其他用户加入</w:t>
            </w:r>
          </w:p>
        </w:tc>
        <w:tc>
          <w:tcPr>
            <w:tcW w:w="2131" w:type="dxa"/>
            <w:noWrap w:val="0"/>
            <w:vAlign w:val="top"/>
          </w:tcPr>
          <w:p w14:paraId="1A4F4D59">
            <w:pPr>
              <w:rPr>
                <w:rFonts w:hint="eastAsia" w:ascii="宋体" w:hAnsi="宋体" w:cs="宋体"/>
                <w:sz w:val="24"/>
                <w:szCs w:val="24"/>
              </w:rPr>
            </w:pPr>
            <w:r>
              <w:rPr>
                <w:rFonts w:hint="eastAsia" w:ascii="宋体" w:hAnsi="宋体" w:cs="宋体"/>
                <w:sz w:val="24"/>
                <w:szCs w:val="24"/>
              </w:rPr>
              <w:t>频道中显示该用户加入，并在列表显示该用户信息</w:t>
            </w:r>
          </w:p>
        </w:tc>
        <w:tc>
          <w:tcPr>
            <w:tcW w:w="2131" w:type="dxa"/>
            <w:noWrap w:val="0"/>
            <w:vAlign w:val="center"/>
          </w:tcPr>
          <w:p w14:paraId="08937F0D">
            <w:pPr>
              <w:rPr>
                <w:rFonts w:ascii="宋体" w:hAnsi="宋体" w:cs="宋体"/>
                <w:sz w:val="24"/>
                <w:szCs w:val="24"/>
              </w:rPr>
            </w:pPr>
            <w:r>
              <w:rPr>
                <w:rFonts w:hint="eastAsia" w:ascii="宋体" w:hAnsi="宋体" w:cs="宋体"/>
                <w:sz w:val="24"/>
                <w:szCs w:val="24"/>
              </w:rPr>
              <w:t>通过</w:t>
            </w:r>
          </w:p>
        </w:tc>
      </w:tr>
      <w:tr w14:paraId="37D1EDEC">
        <w:trPr>
          <w:jc w:val="center"/>
        </w:trPr>
        <w:tc>
          <w:tcPr>
            <w:tcW w:w="2130" w:type="dxa"/>
            <w:vMerge w:val="continue"/>
            <w:noWrap w:val="0"/>
            <w:vAlign w:val="top"/>
          </w:tcPr>
          <w:p w14:paraId="20A674A9">
            <w:pPr>
              <w:rPr>
                <w:rFonts w:hint="eastAsia" w:ascii="宋体" w:hAnsi="宋体" w:cs="宋体"/>
                <w:sz w:val="24"/>
                <w:szCs w:val="24"/>
              </w:rPr>
            </w:pPr>
          </w:p>
        </w:tc>
        <w:tc>
          <w:tcPr>
            <w:tcW w:w="2130" w:type="dxa"/>
            <w:noWrap w:val="0"/>
            <w:vAlign w:val="top"/>
          </w:tcPr>
          <w:p w14:paraId="65E6BC12">
            <w:pPr>
              <w:rPr>
                <w:rFonts w:hint="eastAsia" w:ascii="宋体" w:hAnsi="宋体" w:cs="宋体"/>
                <w:sz w:val="24"/>
                <w:szCs w:val="24"/>
              </w:rPr>
            </w:pPr>
            <w:r>
              <w:rPr>
                <w:rFonts w:hint="eastAsia" w:ascii="宋体" w:hAnsi="宋体" w:cs="宋体"/>
                <w:sz w:val="24"/>
                <w:szCs w:val="24"/>
              </w:rPr>
              <w:t>在等待过程中，其他用户离开</w:t>
            </w:r>
          </w:p>
        </w:tc>
        <w:tc>
          <w:tcPr>
            <w:tcW w:w="2131" w:type="dxa"/>
            <w:noWrap w:val="0"/>
            <w:vAlign w:val="top"/>
          </w:tcPr>
          <w:p w14:paraId="421F15F0">
            <w:pPr>
              <w:rPr>
                <w:rFonts w:hint="eastAsia" w:ascii="宋体" w:hAnsi="宋体" w:cs="宋体"/>
                <w:sz w:val="24"/>
                <w:szCs w:val="24"/>
              </w:rPr>
            </w:pPr>
            <w:r>
              <w:rPr>
                <w:rFonts w:hint="eastAsia" w:ascii="宋体" w:hAnsi="宋体" w:cs="宋体"/>
                <w:sz w:val="24"/>
                <w:szCs w:val="24"/>
              </w:rPr>
              <w:t>频道中显示该用户离开，并在列表移除该用户信息</w:t>
            </w:r>
          </w:p>
        </w:tc>
        <w:tc>
          <w:tcPr>
            <w:tcW w:w="2131" w:type="dxa"/>
            <w:noWrap w:val="0"/>
            <w:vAlign w:val="center"/>
          </w:tcPr>
          <w:p w14:paraId="34A78B22">
            <w:pPr>
              <w:rPr>
                <w:rFonts w:hint="eastAsia" w:ascii="宋体" w:hAnsi="宋体" w:cs="宋体"/>
                <w:sz w:val="24"/>
                <w:szCs w:val="24"/>
              </w:rPr>
            </w:pPr>
            <w:r>
              <w:rPr>
                <w:rFonts w:hint="eastAsia" w:ascii="宋体" w:hAnsi="宋体" w:cs="宋体"/>
                <w:sz w:val="24"/>
                <w:szCs w:val="24"/>
              </w:rPr>
              <w:t>通过</w:t>
            </w:r>
          </w:p>
        </w:tc>
      </w:tr>
      <w:tr w14:paraId="377C6720">
        <w:trPr>
          <w:jc w:val="center"/>
        </w:trPr>
        <w:tc>
          <w:tcPr>
            <w:tcW w:w="2130" w:type="dxa"/>
            <w:vMerge w:val="continue"/>
            <w:noWrap w:val="0"/>
            <w:vAlign w:val="top"/>
          </w:tcPr>
          <w:p w14:paraId="63EAFA67">
            <w:pPr>
              <w:rPr>
                <w:rFonts w:hint="eastAsia" w:ascii="宋体" w:hAnsi="宋体" w:cs="宋体"/>
                <w:b/>
                <w:bCs/>
                <w:sz w:val="28"/>
                <w:szCs w:val="28"/>
              </w:rPr>
            </w:pPr>
          </w:p>
        </w:tc>
        <w:tc>
          <w:tcPr>
            <w:tcW w:w="2130" w:type="dxa"/>
            <w:noWrap w:val="0"/>
            <w:vAlign w:val="top"/>
          </w:tcPr>
          <w:p w14:paraId="21360FCC">
            <w:pPr>
              <w:rPr>
                <w:rFonts w:hint="eastAsia" w:ascii="宋体" w:hAnsi="宋体" w:cs="宋体"/>
                <w:sz w:val="24"/>
                <w:szCs w:val="24"/>
              </w:rPr>
            </w:pPr>
            <w:r>
              <w:rPr>
                <w:rFonts w:hint="eastAsia" w:ascii="宋体" w:hAnsi="宋体" w:cs="宋体"/>
                <w:sz w:val="24"/>
                <w:szCs w:val="24"/>
              </w:rPr>
              <w:t>在游戏界面中，发送聊天信息</w:t>
            </w:r>
          </w:p>
        </w:tc>
        <w:tc>
          <w:tcPr>
            <w:tcW w:w="2131" w:type="dxa"/>
            <w:noWrap w:val="0"/>
            <w:vAlign w:val="top"/>
          </w:tcPr>
          <w:p w14:paraId="3E686711">
            <w:pPr>
              <w:rPr>
                <w:rFonts w:hint="eastAsia" w:ascii="宋体" w:hAnsi="宋体" w:cs="宋体"/>
                <w:sz w:val="24"/>
                <w:szCs w:val="24"/>
              </w:rPr>
            </w:pPr>
            <w:r>
              <w:rPr>
                <w:rFonts w:hint="eastAsia" w:ascii="宋体" w:hAnsi="宋体" w:cs="宋体"/>
                <w:sz w:val="24"/>
                <w:szCs w:val="24"/>
              </w:rPr>
              <w:t>同桌位的另一名用户可以看到该条信息</w:t>
            </w:r>
          </w:p>
        </w:tc>
        <w:tc>
          <w:tcPr>
            <w:tcW w:w="2131" w:type="dxa"/>
            <w:noWrap w:val="0"/>
            <w:vAlign w:val="center"/>
          </w:tcPr>
          <w:p w14:paraId="26A1D790">
            <w:pPr>
              <w:rPr>
                <w:rFonts w:ascii="宋体" w:hAnsi="宋体" w:cs="宋体"/>
                <w:sz w:val="24"/>
                <w:szCs w:val="24"/>
              </w:rPr>
            </w:pPr>
            <w:r>
              <w:rPr>
                <w:rFonts w:hint="eastAsia" w:ascii="宋体" w:hAnsi="宋体" w:cs="宋体"/>
                <w:sz w:val="24"/>
                <w:szCs w:val="24"/>
              </w:rPr>
              <w:t>通过</w:t>
            </w:r>
          </w:p>
        </w:tc>
      </w:tr>
      <w:tr w14:paraId="6BC00A78">
        <w:trPr>
          <w:jc w:val="center"/>
        </w:trPr>
        <w:tc>
          <w:tcPr>
            <w:tcW w:w="2130" w:type="dxa"/>
            <w:vMerge w:val="continue"/>
            <w:noWrap w:val="0"/>
            <w:vAlign w:val="top"/>
          </w:tcPr>
          <w:p w14:paraId="488E2741">
            <w:pPr>
              <w:rPr>
                <w:rFonts w:hint="eastAsia" w:ascii="宋体" w:hAnsi="宋体" w:cs="宋体"/>
                <w:b/>
                <w:bCs/>
                <w:sz w:val="28"/>
                <w:szCs w:val="28"/>
              </w:rPr>
            </w:pPr>
          </w:p>
        </w:tc>
        <w:tc>
          <w:tcPr>
            <w:tcW w:w="2130" w:type="dxa"/>
            <w:noWrap w:val="0"/>
            <w:vAlign w:val="top"/>
          </w:tcPr>
          <w:p w14:paraId="44B8A976">
            <w:pPr>
              <w:rPr>
                <w:rFonts w:hint="eastAsia" w:ascii="宋体" w:hAnsi="宋体" w:cs="宋体"/>
                <w:sz w:val="24"/>
                <w:szCs w:val="24"/>
              </w:rPr>
            </w:pPr>
            <w:r>
              <w:rPr>
                <w:rFonts w:hint="eastAsia" w:ascii="宋体" w:hAnsi="宋体" w:cs="宋体"/>
                <w:sz w:val="24"/>
                <w:szCs w:val="24"/>
              </w:rPr>
              <w:t>点击准备，查看按钮变化</w:t>
            </w:r>
          </w:p>
        </w:tc>
        <w:tc>
          <w:tcPr>
            <w:tcW w:w="2131" w:type="dxa"/>
            <w:noWrap w:val="0"/>
            <w:vAlign w:val="top"/>
          </w:tcPr>
          <w:p w14:paraId="6CF736AD">
            <w:pPr>
              <w:rPr>
                <w:rFonts w:hint="eastAsia" w:ascii="宋体" w:hAnsi="宋体" w:cs="宋体"/>
                <w:sz w:val="24"/>
                <w:szCs w:val="24"/>
              </w:rPr>
            </w:pPr>
            <w:r>
              <w:rPr>
                <w:rFonts w:hint="eastAsia" w:ascii="宋体" w:hAnsi="宋体" w:cs="宋体"/>
                <w:sz w:val="24"/>
                <w:szCs w:val="24"/>
              </w:rPr>
              <w:t>准备按钮更改显示为取消准备</w:t>
            </w:r>
          </w:p>
        </w:tc>
        <w:tc>
          <w:tcPr>
            <w:tcW w:w="2131" w:type="dxa"/>
            <w:noWrap w:val="0"/>
            <w:vAlign w:val="center"/>
          </w:tcPr>
          <w:p w14:paraId="01C396F4">
            <w:pPr>
              <w:rPr>
                <w:rFonts w:hint="eastAsia" w:ascii="宋体" w:hAnsi="宋体" w:cs="宋体"/>
                <w:sz w:val="24"/>
                <w:szCs w:val="24"/>
              </w:rPr>
            </w:pPr>
            <w:r>
              <w:rPr>
                <w:rFonts w:hint="eastAsia" w:ascii="宋体" w:hAnsi="宋体" w:cs="宋体"/>
                <w:sz w:val="24"/>
                <w:szCs w:val="24"/>
              </w:rPr>
              <w:t>通过</w:t>
            </w:r>
          </w:p>
        </w:tc>
      </w:tr>
      <w:tr w14:paraId="0A77A886">
        <w:trPr>
          <w:jc w:val="center"/>
        </w:trPr>
        <w:tc>
          <w:tcPr>
            <w:tcW w:w="2130" w:type="dxa"/>
            <w:vMerge w:val="continue"/>
            <w:noWrap w:val="0"/>
            <w:vAlign w:val="top"/>
          </w:tcPr>
          <w:p w14:paraId="5E12D9C5">
            <w:pPr>
              <w:rPr>
                <w:rFonts w:hint="eastAsia" w:ascii="宋体" w:hAnsi="宋体" w:cs="宋体"/>
                <w:b/>
                <w:bCs/>
                <w:sz w:val="28"/>
                <w:szCs w:val="28"/>
              </w:rPr>
            </w:pPr>
          </w:p>
        </w:tc>
        <w:tc>
          <w:tcPr>
            <w:tcW w:w="2130" w:type="dxa"/>
            <w:noWrap w:val="0"/>
            <w:vAlign w:val="top"/>
          </w:tcPr>
          <w:p w14:paraId="662ED464">
            <w:pPr>
              <w:rPr>
                <w:rFonts w:ascii="宋体" w:hAnsi="宋体" w:cs="宋体"/>
                <w:sz w:val="24"/>
                <w:szCs w:val="24"/>
              </w:rPr>
            </w:pPr>
          </w:p>
          <w:p w14:paraId="67FC710B">
            <w:pPr>
              <w:rPr>
                <w:rFonts w:hint="eastAsia" w:ascii="宋体" w:hAnsi="宋体" w:cs="宋体"/>
                <w:sz w:val="24"/>
                <w:szCs w:val="24"/>
              </w:rPr>
            </w:pPr>
            <w:r>
              <w:rPr>
                <w:rFonts w:hint="eastAsia" w:ascii="宋体" w:hAnsi="宋体" w:cs="宋体"/>
                <w:sz w:val="24"/>
                <w:szCs w:val="24"/>
              </w:rPr>
              <w:t>点击取消准备，查看按钮变化</w:t>
            </w:r>
          </w:p>
        </w:tc>
        <w:tc>
          <w:tcPr>
            <w:tcW w:w="2131" w:type="dxa"/>
            <w:noWrap w:val="0"/>
            <w:vAlign w:val="top"/>
          </w:tcPr>
          <w:p w14:paraId="6E6D9E95">
            <w:pPr>
              <w:rPr>
                <w:rFonts w:hint="eastAsia" w:ascii="宋体" w:hAnsi="宋体" w:cs="宋体"/>
                <w:sz w:val="24"/>
                <w:szCs w:val="24"/>
              </w:rPr>
            </w:pPr>
            <w:r>
              <w:rPr>
                <w:rFonts w:hint="eastAsia" w:ascii="宋体" w:hAnsi="宋体" w:cs="宋体"/>
                <w:sz w:val="24"/>
                <w:szCs w:val="24"/>
              </w:rPr>
              <w:t>取消准备按钮更改显示为准备，并同步取消服务器中的准备状态</w:t>
            </w:r>
          </w:p>
        </w:tc>
        <w:tc>
          <w:tcPr>
            <w:tcW w:w="2131" w:type="dxa"/>
            <w:noWrap w:val="0"/>
            <w:vAlign w:val="center"/>
          </w:tcPr>
          <w:p w14:paraId="67C63253">
            <w:pPr>
              <w:rPr>
                <w:rFonts w:hint="eastAsia" w:ascii="宋体" w:hAnsi="宋体" w:cs="宋体"/>
                <w:sz w:val="24"/>
                <w:szCs w:val="24"/>
              </w:rPr>
            </w:pPr>
            <w:r>
              <w:rPr>
                <w:rFonts w:hint="eastAsia" w:ascii="宋体" w:hAnsi="宋体" w:cs="宋体"/>
                <w:sz w:val="24"/>
                <w:szCs w:val="24"/>
              </w:rPr>
              <w:t>通过</w:t>
            </w:r>
          </w:p>
        </w:tc>
      </w:tr>
      <w:tr w14:paraId="755ED8A7">
        <w:trPr>
          <w:jc w:val="center"/>
        </w:trPr>
        <w:tc>
          <w:tcPr>
            <w:tcW w:w="2130" w:type="dxa"/>
            <w:vMerge w:val="continue"/>
            <w:noWrap w:val="0"/>
            <w:vAlign w:val="top"/>
          </w:tcPr>
          <w:p w14:paraId="07D3AAD5">
            <w:pPr>
              <w:rPr>
                <w:rFonts w:hint="eastAsia" w:ascii="宋体" w:hAnsi="宋体" w:cs="宋体"/>
                <w:b/>
                <w:bCs/>
                <w:sz w:val="28"/>
                <w:szCs w:val="28"/>
              </w:rPr>
            </w:pPr>
          </w:p>
        </w:tc>
        <w:tc>
          <w:tcPr>
            <w:tcW w:w="2130" w:type="dxa"/>
            <w:noWrap w:val="0"/>
            <w:vAlign w:val="top"/>
          </w:tcPr>
          <w:p w14:paraId="1E36218B">
            <w:pPr>
              <w:rPr>
                <w:rFonts w:ascii="宋体" w:hAnsi="宋体" w:cs="宋体"/>
                <w:sz w:val="24"/>
                <w:szCs w:val="24"/>
              </w:rPr>
            </w:pPr>
          </w:p>
          <w:p w14:paraId="6588F30B">
            <w:pPr>
              <w:rPr>
                <w:rFonts w:ascii="宋体" w:hAnsi="宋体" w:cs="宋体"/>
                <w:sz w:val="24"/>
                <w:szCs w:val="24"/>
              </w:rPr>
            </w:pPr>
            <w:r>
              <w:rPr>
                <w:rFonts w:hint="eastAsia" w:ascii="宋体" w:hAnsi="宋体" w:cs="宋体"/>
                <w:sz w:val="24"/>
                <w:szCs w:val="24"/>
              </w:rPr>
              <w:t>双方用户都点击准备，查看游戏界面变化</w:t>
            </w:r>
          </w:p>
          <w:p w14:paraId="302A32A9">
            <w:pPr>
              <w:rPr>
                <w:rFonts w:hint="eastAsia" w:ascii="宋体" w:hAnsi="宋体" w:cs="宋体"/>
                <w:sz w:val="24"/>
                <w:szCs w:val="24"/>
              </w:rPr>
            </w:pPr>
          </w:p>
        </w:tc>
        <w:tc>
          <w:tcPr>
            <w:tcW w:w="2131" w:type="dxa"/>
            <w:noWrap w:val="0"/>
            <w:vAlign w:val="top"/>
          </w:tcPr>
          <w:p w14:paraId="166DE849">
            <w:pPr>
              <w:rPr>
                <w:rFonts w:hint="eastAsia" w:ascii="宋体" w:hAnsi="宋体" w:cs="宋体"/>
                <w:sz w:val="24"/>
                <w:szCs w:val="24"/>
              </w:rPr>
            </w:pPr>
            <w:r>
              <w:rPr>
                <w:rFonts w:hint="eastAsia" w:ascii="宋体" w:hAnsi="宋体" w:cs="宋体"/>
                <w:sz w:val="24"/>
                <w:szCs w:val="24"/>
              </w:rPr>
              <w:t>准备按钮置灰，悔棋、求和、认输按钮可点击。棋盘界面成功绘制</w:t>
            </w:r>
          </w:p>
        </w:tc>
        <w:tc>
          <w:tcPr>
            <w:tcW w:w="2131" w:type="dxa"/>
            <w:noWrap w:val="0"/>
            <w:vAlign w:val="center"/>
          </w:tcPr>
          <w:p w14:paraId="6C02A258">
            <w:pPr>
              <w:rPr>
                <w:rFonts w:hint="eastAsia" w:ascii="宋体" w:hAnsi="宋体" w:cs="宋体"/>
                <w:sz w:val="24"/>
                <w:szCs w:val="24"/>
              </w:rPr>
            </w:pPr>
            <w:r>
              <w:rPr>
                <w:rFonts w:hint="eastAsia" w:ascii="宋体" w:hAnsi="宋体" w:cs="宋体"/>
                <w:sz w:val="24"/>
                <w:szCs w:val="24"/>
              </w:rPr>
              <w:t>通过</w:t>
            </w:r>
          </w:p>
        </w:tc>
      </w:tr>
    </w:tbl>
    <w:p w14:paraId="6495A2E1">
      <w:pPr>
        <w:jc w:val="center"/>
        <w:rPr>
          <w:rFonts w:ascii="宋体" w:hAnsi="宋体"/>
          <w:szCs w:val="21"/>
        </w:rPr>
      </w:pPr>
    </w:p>
    <w:p w14:paraId="0F9F3D2F">
      <w:pPr>
        <w:jc w:val="center"/>
        <w:rPr>
          <w:rFonts w:ascii="宋体" w:hAnsi="宋体"/>
          <w:szCs w:val="21"/>
        </w:rPr>
      </w:pPr>
      <w:r>
        <w:rPr>
          <w:rFonts w:hint="eastAsia" w:ascii="宋体" w:hAnsi="宋体"/>
          <w:szCs w:val="21"/>
        </w:rPr>
        <w:t>表</w:t>
      </w:r>
      <w:r>
        <w:rPr>
          <w:rFonts w:ascii="宋体" w:hAnsi="宋体"/>
          <w:szCs w:val="21"/>
        </w:rPr>
        <w:t>5</w:t>
      </w:r>
      <w:r>
        <w:rPr>
          <w:rFonts w:hint="eastAsia" w:ascii="宋体" w:hAnsi="宋体"/>
          <w:szCs w:val="21"/>
        </w:rPr>
        <w:t>.</w:t>
      </w:r>
      <w:r>
        <w:rPr>
          <w:rFonts w:ascii="宋体" w:hAnsi="宋体"/>
          <w:szCs w:val="21"/>
        </w:rPr>
        <w:t>7</w:t>
      </w:r>
      <w:r>
        <w:rPr>
          <w:rFonts w:hint="eastAsia" w:ascii="宋体" w:hAnsi="宋体"/>
          <w:szCs w:val="21"/>
        </w:rPr>
        <w:t xml:space="preserve"> 五子棋对战功能测试表(续)</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14:paraId="0FA21007">
        <w:trPr>
          <w:trHeight w:val="635" w:hRule="atLeast"/>
          <w:jc w:val="center"/>
        </w:trPr>
        <w:tc>
          <w:tcPr>
            <w:tcW w:w="2130" w:type="dxa"/>
            <w:noWrap w:val="0"/>
            <w:vAlign w:val="center"/>
          </w:tcPr>
          <w:p w14:paraId="5CB65250">
            <w:pPr>
              <w:rPr>
                <w:rFonts w:hint="eastAsia" w:ascii="宋体" w:hAnsi="宋体" w:cs="宋体"/>
                <w:b/>
                <w:bCs/>
                <w:sz w:val="28"/>
                <w:szCs w:val="28"/>
              </w:rPr>
            </w:pPr>
            <w:r>
              <w:rPr>
                <w:rFonts w:hint="eastAsia" w:ascii="宋体" w:hAnsi="宋体" w:cs="宋体"/>
                <w:sz w:val="24"/>
                <w:szCs w:val="24"/>
              </w:rPr>
              <w:t>测试内容</w:t>
            </w:r>
          </w:p>
        </w:tc>
        <w:tc>
          <w:tcPr>
            <w:tcW w:w="2130" w:type="dxa"/>
            <w:noWrap w:val="0"/>
            <w:vAlign w:val="center"/>
          </w:tcPr>
          <w:p w14:paraId="2E9DEEAB">
            <w:pPr>
              <w:rPr>
                <w:rFonts w:hint="eastAsia" w:ascii="宋体" w:hAnsi="宋体" w:cs="宋体"/>
                <w:sz w:val="24"/>
                <w:szCs w:val="24"/>
              </w:rPr>
            </w:pPr>
            <w:r>
              <w:rPr>
                <w:rFonts w:hint="eastAsia" w:ascii="宋体" w:hAnsi="宋体" w:cs="宋体"/>
                <w:sz w:val="24"/>
                <w:szCs w:val="24"/>
              </w:rPr>
              <w:t>用例描述</w:t>
            </w:r>
          </w:p>
        </w:tc>
        <w:tc>
          <w:tcPr>
            <w:tcW w:w="2131" w:type="dxa"/>
            <w:noWrap w:val="0"/>
            <w:vAlign w:val="center"/>
          </w:tcPr>
          <w:p w14:paraId="3F858252">
            <w:pPr>
              <w:rPr>
                <w:rFonts w:hint="eastAsia" w:ascii="宋体" w:hAnsi="宋体" w:cs="宋体"/>
                <w:sz w:val="24"/>
                <w:szCs w:val="24"/>
              </w:rPr>
            </w:pPr>
            <w:r>
              <w:rPr>
                <w:rFonts w:hint="eastAsia" w:ascii="宋体" w:hAnsi="宋体" w:cs="宋体"/>
                <w:sz w:val="24"/>
                <w:szCs w:val="24"/>
              </w:rPr>
              <w:t>期望输出</w:t>
            </w:r>
          </w:p>
        </w:tc>
        <w:tc>
          <w:tcPr>
            <w:tcW w:w="2131" w:type="dxa"/>
            <w:noWrap w:val="0"/>
            <w:vAlign w:val="center"/>
          </w:tcPr>
          <w:p w14:paraId="384D62D9">
            <w:pPr>
              <w:rPr>
                <w:rFonts w:hint="eastAsia" w:ascii="宋体" w:hAnsi="宋体" w:cs="宋体"/>
                <w:sz w:val="24"/>
                <w:szCs w:val="24"/>
              </w:rPr>
            </w:pPr>
            <w:r>
              <w:rPr>
                <w:rFonts w:hint="eastAsia" w:ascii="宋体" w:hAnsi="宋体" w:cs="宋体"/>
                <w:sz w:val="24"/>
                <w:szCs w:val="24"/>
              </w:rPr>
              <w:t>测试结果</w:t>
            </w:r>
          </w:p>
        </w:tc>
      </w:tr>
      <w:tr w14:paraId="1F6853A4">
        <w:trPr>
          <w:jc w:val="center"/>
        </w:trPr>
        <w:tc>
          <w:tcPr>
            <w:tcW w:w="2130" w:type="dxa"/>
            <w:vMerge w:val="restart"/>
            <w:noWrap w:val="0"/>
            <w:vAlign w:val="top"/>
          </w:tcPr>
          <w:p w14:paraId="64B99985">
            <w:pPr>
              <w:rPr>
                <w:rFonts w:ascii="宋体" w:hAnsi="宋体" w:cs="宋体"/>
                <w:sz w:val="24"/>
                <w:szCs w:val="24"/>
              </w:rPr>
            </w:pPr>
          </w:p>
          <w:p w14:paraId="34613F21">
            <w:pPr>
              <w:rPr>
                <w:rFonts w:ascii="宋体" w:hAnsi="宋体" w:cs="宋体"/>
                <w:sz w:val="24"/>
                <w:szCs w:val="24"/>
              </w:rPr>
            </w:pPr>
          </w:p>
          <w:p w14:paraId="1F6438D0">
            <w:pPr>
              <w:rPr>
                <w:rFonts w:ascii="宋体" w:hAnsi="宋体" w:cs="宋体"/>
                <w:sz w:val="24"/>
                <w:szCs w:val="24"/>
              </w:rPr>
            </w:pPr>
          </w:p>
          <w:p w14:paraId="7297D165">
            <w:pPr>
              <w:rPr>
                <w:rFonts w:ascii="宋体" w:hAnsi="宋体" w:cs="宋体"/>
                <w:sz w:val="24"/>
                <w:szCs w:val="24"/>
              </w:rPr>
            </w:pPr>
          </w:p>
          <w:p w14:paraId="463AAD3A">
            <w:pPr>
              <w:rPr>
                <w:rFonts w:ascii="宋体" w:hAnsi="宋体" w:cs="宋体"/>
                <w:sz w:val="24"/>
                <w:szCs w:val="24"/>
              </w:rPr>
            </w:pPr>
          </w:p>
          <w:p w14:paraId="06F32CBF">
            <w:pPr>
              <w:rPr>
                <w:rFonts w:ascii="宋体" w:hAnsi="宋体" w:cs="宋体"/>
                <w:sz w:val="24"/>
                <w:szCs w:val="24"/>
              </w:rPr>
            </w:pPr>
          </w:p>
          <w:p w14:paraId="5C04A3AD">
            <w:pPr>
              <w:rPr>
                <w:rFonts w:ascii="宋体" w:hAnsi="宋体" w:cs="宋体"/>
                <w:sz w:val="24"/>
                <w:szCs w:val="24"/>
              </w:rPr>
            </w:pPr>
          </w:p>
          <w:p w14:paraId="52990213">
            <w:pPr>
              <w:rPr>
                <w:rFonts w:ascii="宋体" w:hAnsi="宋体" w:cs="宋体"/>
                <w:sz w:val="24"/>
                <w:szCs w:val="24"/>
              </w:rPr>
            </w:pPr>
          </w:p>
          <w:p w14:paraId="607D2B91">
            <w:pPr>
              <w:rPr>
                <w:rFonts w:ascii="宋体" w:hAnsi="宋体" w:cs="宋体"/>
                <w:sz w:val="24"/>
                <w:szCs w:val="24"/>
              </w:rPr>
            </w:pPr>
          </w:p>
          <w:p w14:paraId="601E8E00">
            <w:pPr>
              <w:rPr>
                <w:rFonts w:ascii="宋体" w:hAnsi="宋体" w:cs="宋体"/>
                <w:sz w:val="24"/>
                <w:szCs w:val="24"/>
              </w:rPr>
            </w:pPr>
          </w:p>
          <w:p w14:paraId="2532A2E5">
            <w:pPr>
              <w:rPr>
                <w:rFonts w:ascii="宋体" w:hAnsi="宋体" w:cs="宋体"/>
                <w:sz w:val="24"/>
                <w:szCs w:val="24"/>
              </w:rPr>
            </w:pPr>
          </w:p>
          <w:p w14:paraId="2F41BAFE">
            <w:pPr>
              <w:rPr>
                <w:rFonts w:ascii="宋体" w:hAnsi="宋体" w:cs="宋体"/>
                <w:sz w:val="24"/>
                <w:szCs w:val="24"/>
              </w:rPr>
            </w:pPr>
          </w:p>
          <w:p w14:paraId="037B041E">
            <w:pPr>
              <w:rPr>
                <w:rFonts w:ascii="宋体" w:hAnsi="宋体" w:cs="宋体"/>
                <w:sz w:val="24"/>
                <w:szCs w:val="24"/>
              </w:rPr>
            </w:pPr>
          </w:p>
          <w:p w14:paraId="0BF319A1">
            <w:pPr>
              <w:rPr>
                <w:rFonts w:ascii="宋体" w:hAnsi="宋体" w:cs="宋体"/>
                <w:sz w:val="24"/>
                <w:szCs w:val="24"/>
              </w:rPr>
            </w:pPr>
          </w:p>
          <w:p w14:paraId="201EB040">
            <w:pPr>
              <w:rPr>
                <w:rFonts w:ascii="宋体" w:hAnsi="宋体" w:cs="宋体"/>
                <w:sz w:val="24"/>
                <w:szCs w:val="24"/>
              </w:rPr>
            </w:pPr>
          </w:p>
          <w:p w14:paraId="0AC6D037">
            <w:pPr>
              <w:rPr>
                <w:rFonts w:ascii="宋体" w:hAnsi="宋体" w:cs="宋体"/>
                <w:sz w:val="24"/>
                <w:szCs w:val="24"/>
              </w:rPr>
            </w:pPr>
          </w:p>
          <w:p w14:paraId="21B8B099">
            <w:pPr>
              <w:rPr>
                <w:rFonts w:ascii="宋体" w:hAnsi="宋体" w:cs="宋体"/>
                <w:sz w:val="24"/>
                <w:szCs w:val="24"/>
              </w:rPr>
            </w:pPr>
          </w:p>
          <w:p w14:paraId="6856FE36">
            <w:pPr>
              <w:rPr>
                <w:rFonts w:ascii="宋体" w:hAnsi="宋体" w:cs="宋体"/>
                <w:sz w:val="24"/>
                <w:szCs w:val="24"/>
              </w:rPr>
            </w:pPr>
            <w:r>
              <w:rPr>
                <w:rFonts w:hint="eastAsia" w:ascii="宋体" w:hAnsi="宋体" w:cs="宋体"/>
                <w:sz w:val="24"/>
                <w:szCs w:val="24"/>
              </w:rPr>
              <w:t>五子棋对战</w:t>
            </w:r>
          </w:p>
        </w:tc>
        <w:tc>
          <w:tcPr>
            <w:tcW w:w="2130" w:type="dxa"/>
            <w:noWrap w:val="0"/>
            <w:vAlign w:val="top"/>
          </w:tcPr>
          <w:p w14:paraId="1D676F06">
            <w:pPr>
              <w:rPr>
                <w:rFonts w:hint="eastAsia" w:ascii="宋体" w:hAnsi="宋体" w:cs="宋体"/>
                <w:sz w:val="24"/>
                <w:szCs w:val="24"/>
              </w:rPr>
            </w:pPr>
            <w:r>
              <w:rPr>
                <w:rFonts w:hint="eastAsia" w:ascii="宋体" w:hAnsi="宋体" w:cs="宋体"/>
                <w:sz w:val="24"/>
                <w:szCs w:val="24"/>
              </w:rPr>
              <w:t>点击返回大厅按钮</w:t>
            </w:r>
          </w:p>
        </w:tc>
        <w:tc>
          <w:tcPr>
            <w:tcW w:w="2131" w:type="dxa"/>
            <w:noWrap w:val="0"/>
            <w:vAlign w:val="top"/>
          </w:tcPr>
          <w:p w14:paraId="40C9985F">
            <w:pPr>
              <w:rPr>
                <w:rFonts w:hint="eastAsia" w:ascii="宋体" w:hAnsi="宋体" w:cs="宋体"/>
                <w:sz w:val="24"/>
                <w:szCs w:val="24"/>
              </w:rPr>
            </w:pPr>
            <w:r>
              <w:rPr>
                <w:rFonts w:hint="eastAsia" w:ascii="宋体" w:hAnsi="宋体" w:cs="宋体"/>
                <w:sz w:val="24"/>
                <w:szCs w:val="24"/>
              </w:rPr>
              <w:t>弹出确认窗口</w:t>
            </w:r>
          </w:p>
        </w:tc>
        <w:tc>
          <w:tcPr>
            <w:tcW w:w="2131" w:type="dxa"/>
            <w:noWrap w:val="0"/>
            <w:vAlign w:val="center"/>
          </w:tcPr>
          <w:p w14:paraId="201C67DB">
            <w:pPr>
              <w:rPr>
                <w:rFonts w:hint="eastAsia" w:ascii="宋体" w:hAnsi="宋体" w:cs="宋体"/>
                <w:sz w:val="24"/>
                <w:szCs w:val="24"/>
              </w:rPr>
            </w:pPr>
            <w:r>
              <w:rPr>
                <w:rFonts w:hint="eastAsia" w:ascii="宋体" w:hAnsi="宋体" w:cs="宋体"/>
                <w:sz w:val="24"/>
                <w:szCs w:val="24"/>
              </w:rPr>
              <w:t>通过</w:t>
            </w:r>
          </w:p>
        </w:tc>
      </w:tr>
      <w:tr w14:paraId="29F6F7B5">
        <w:trPr>
          <w:jc w:val="center"/>
        </w:trPr>
        <w:tc>
          <w:tcPr>
            <w:tcW w:w="2130" w:type="dxa"/>
            <w:vMerge w:val="continue"/>
            <w:noWrap w:val="0"/>
            <w:vAlign w:val="top"/>
          </w:tcPr>
          <w:p w14:paraId="176871D0">
            <w:pPr>
              <w:rPr>
                <w:rFonts w:ascii="宋体" w:hAnsi="宋体" w:cs="宋体"/>
                <w:sz w:val="24"/>
                <w:szCs w:val="24"/>
              </w:rPr>
            </w:pPr>
          </w:p>
        </w:tc>
        <w:tc>
          <w:tcPr>
            <w:tcW w:w="2130" w:type="dxa"/>
            <w:noWrap w:val="0"/>
            <w:vAlign w:val="top"/>
          </w:tcPr>
          <w:p w14:paraId="7B3B6680">
            <w:pPr>
              <w:rPr>
                <w:rFonts w:hint="eastAsia" w:ascii="宋体" w:hAnsi="宋体" w:cs="宋体"/>
                <w:sz w:val="24"/>
                <w:szCs w:val="24"/>
              </w:rPr>
            </w:pPr>
            <w:r>
              <w:rPr>
                <w:rFonts w:hint="eastAsia" w:ascii="宋体" w:hAnsi="宋体" w:cs="宋体"/>
                <w:sz w:val="24"/>
                <w:szCs w:val="24"/>
              </w:rPr>
              <w:t>等待过程中，返回到游戏大厅</w:t>
            </w:r>
          </w:p>
        </w:tc>
        <w:tc>
          <w:tcPr>
            <w:tcW w:w="2131" w:type="dxa"/>
            <w:noWrap w:val="0"/>
            <w:vAlign w:val="top"/>
          </w:tcPr>
          <w:p w14:paraId="69BBE847">
            <w:pPr>
              <w:rPr>
                <w:rFonts w:hint="eastAsia" w:ascii="宋体" w:hAnsi="宋体" w:cs="宋体"/>
                <w:sz w:val="24"/>
                <w:szCs w:val="24"/>
              </w:rPr>
            </w:pPr>
            <w:r>
              <w:rPr>
                <w:rFonts w:hint="eastAsia" w:ascii="宋体" w:hAnsi="宋体" w:cs="宋体"/>
                <w:sz w:val="24"/>
                <w:szCs w:val="24"/>
              </w:rPr>
              <w:t>提示对方自己离开了桌位，无积分变化</w:t>
            </w:r>
          </w:p>
        </w:tc>
        <w:tc>
          <w:tcPr>
            <w:tcW w:w="2131" w:type="dxa"/>
            <w:noWrap w:val="0"/>
            <w:vAlign w:val="center"/>
          </w:tcPr>
          <w:p w14:paraId="63ABAAE2">
            <w:pPr>
              <w:rPr>
                <w:rFonts w:hint="eastAsia" w:ascii="宋体" w:hAnsi="宋体" w:cs="宋体"/>
                <w:sz w:val="24"/>
                <w:szCs w:val="24"/>
              </w:rPr>
            </w:pPr>
            <w:r>
              <w:rPr>
                <w:rFonts w:hint="eastAsia" w:ascii="宋体" w:hAnsi="宋体" w:cs="宋体"/>
                <w:sz w:val="24"/>
                <w:szCs w:val="24"/>
              </w:rPr>
              <w:t>通过</w:t>
            </w:r>
          </w:p>
        </w:tc>
      </w:tr>
      <w:tr w14:paraId="59BE8F77">
        <w:trPr>
          <w:jc w:val="center"/>
        </w:trPr>
        <w:tc>
          <w:tcPr>
            <w:tcW w:w="2130" w:type="dxa"/>
            <w:vMerge w:val="continue"/>
            <w:noWrap w:val="0"/>
            <w:vAlign w:val="top"/>
          </w:tcPr>
          <w:p w14:paraId="0079B795">
            <w:pPr>
              <w:rPr>
                <w:rFonts w:ascii="宋体" w:hAnsi="宋体" w:cs="宋体"/>
                <w:sz w:val="24"/>
                <w:szCs w:val="24"/>
              </w:rPr>
            </w:pPr>
          </w:p>
        </w:tc>
        <w:tc>
          <w:tcPr>
            <w:tcW w:w="2130" w:type="dxa"/>
            <w:noWrap w:val="0"/>
            <w:vAlign w:val="top"/>
          </w:tcPr>
          <w:p w14:paraId="17E17856">
            <w:pPr>
              <w:rPr>
                <w:rFonts w:hint="eastAsia" w:ascii="宋体" w:hAnsi="宋体" w:cs="宋体"/>
                <w:sz w:val="24"/>
                <w:szCs w:val="24"/>
              </w:rPr>
            </w:pPr>
          </w:p>
          <w:p w14:paraId="3218DF9E">
            <w:pPr>
              <w:rPr>
                <w:rFonts w:hint="eastAsia" w:ascii="宋体" w:hAnsi="宋体" w:cs="宋体"/>
                <w:sz w:val="24"/>
                <w:szCs w:val="24"/>
              </w:rPr>
            </w:pPr>
            <w:r>
              <w:rPr>
                <w:rFonts w:hint="eastAsia" w:ascii="宋体" w:hAnsi="宋体" w:cs="宋体"/>
                <w:sz w:val="24"/>
                <w:szCs w:val="24"/>
              </w:rPr>
              <w:t>游戏过程中，返回到游戏大厅</w:t>
            </w:r>
          </w:p>
        </w:tc>
        <w:tc>
          <w:tcPr>
            <w:tcW w:w="2131" w:type="dxa"/>
            <w:noWrap w:val="0"/>
            <w:vAlign w:val="top"/>
          </w:tcPr>
          <w:p w14:paraId="63FF287B">
            <w:pPr>
              <w:rPr>
                <w:rFonts w:hint="eastAsia" w:ascii="宋体" w:hAnsi="宋体" w:cs="宋体"/>
                <w:sz w:val="24"/>
                <w:szCs w:val="24"/>
              </w:rPr>
            </w:pPr>
            <w:r>
              <w:rPr>
                <w:rFonts w:hint="eastAsia" w:ascii="宋体" w:hAnsi="宋体" w:cs="宋体"/>
                <w:sz w:val="24"/>
                <w:szCs w:val="24"/>
              </w:rPr>
              <w:t>提示对手自己离开了桌位，且游戏结束。对方增加</w:t>
            </w:r>
            <w:r>
              <w:rPr>
                <w:rFonts w:ascii="宋体" w:hAnsi="宋体" w:cs="宋体"/>
                <w:sz w:val="24"/>
                <w:szCs w:val="24"/>
              </w:rPr>
              <w:t>5</w:t>
            </w:r>
            <w:r>
              <w:rPr>
                <w:rFonts w:hint="eastAsia" w:ascii="宋体" w:hAnsi="宋体" w:cs="宋体"/>
                <w:sz w:val="24"/>
                <w:szCs w:val="24"/>
              </w:rPr>
              <w:t>积分，自己扣除6积分</w:t>
            </w:r>
          </w:p>
        </w:tc>
        <w:tc>
          <w:tcPr>
            <w:tcW w:w="2131" w:type="dxa"/>
            <w:noWrap w:val="0"/>
            <w:vAlign w:val="center"/>
          </w:tcPr>
          <w:p w14:paraId="14F69E33">
            <w:pPr>
              <w:rPr>
                <w:rFonts w:hint="eastAsia" w:ascii="宋体" w:hAnsi="宋体" w:cs="宋体"/>
                <w:sz w:val="24"/>
                <w:szCs w:val="24"/>
              </w:rPr>
            </w:pPr>
            <w:r>
              <w:rPr>
                <w:rFonts w:hint="eastAsia" w:ascii="宋体" w:hAnsi="宋体" w:cs="宋体"/>
                <w:sz w:val="24"/>
                <w:szCs w:val="24"/>
              </w:rPr>
              <w:t>通过</w:t>
            </w:r>
          </w:p>
        </w:tc>
      </w:tr>
      <w:tr w14:paraId="2848A5B1">
        <w:trPr>
          <w:jc w:val="center"/>
        </w:trPr>
        <w:tc>
          <w:tcPr>
            <w:tcW w:w="2130" w:type="dxa"/>
            <w:vMerge w:val="continue"/>
            <w:noWrap w:val="0"/>
            <w:vAlign w:val="top"/>
          </w:tcPr>
          <w:p w14:paraId="3886706D">
            <w:pPr>
              <w:rPr>
                <w:rFonts w:hint="eastAsia" w:ascii="宋体" w:hAnsi="宋体" w:cs="宋体"/>
                <w:b/>
                <w:bCs/>
                <w:sz w:val="28"/>
                <w:szCs w:val="28"/>
              </w:rPr>
            </w:pPr>
          </w:p>
        </w:tc>
        <w:tc>
          <w:tcPr>
            <w:tcW w:w="2130" w:type="dxa"/>
            <w:noWrap w:val="0"/>
            <w:vAlign w:val="top"/>
          </w:tcPr>
          <w:p w14:paraId="0B14B302">
            <w:pPr>
              <w:rPr>
                <w:rFonts w:hint="eastAsia" w:ascii="宋体" w:hAnsi="宋体" w:cs="宋体"/>
                <w:sz w:val="24"/>
                <w:szCs w:val="24"/>
              </w:rPr>
            </w:pPr>
            <w:r>
              <w:rPr>
                <w:rFonts w:hint="eastAsia" w:ascii="宋体" w:hAnsi="宋体" w:cs="宋体"/>
                <w:sz w:val="24"/>
                <w:szCs w:val="24"/>
              </w:rPr>
              <w:t>在未轮到自己时，左键点击棋盘尝试下棋</w:t>
            </w:r>
          </w:p>
        </w:tc>
        <w:tc>
          <w:tcPr>
            <w:tcW w:w="2131" w:type="dxa"/>
            <w:noWrap w:val="0"/>
            <w:vAlign w:val="top"/>
          </w:tcPr>
          <w:p w14:paraId="77F4F729">
            <w:pPr>
              <w:rPr>
                <w:rFonts w:hint="eastAsia" w:ascii="宋体" w:hAnsi="宋体" w:cs="宋体"/>
                <w:sz w:val="24"/>
                <w:szCs w:val="24"/>
              </w:rPr>
            </w:pPr>
            <w:r>
              <w:rPr>
                <w:rFonts w:hint="eastAsia" w:ascii="宋体" w:hAnsi="宋体" w:cs="宋体"/>
                <w:sz w:val="24"/>
                <w:szCs w:val="24"/>
              </w:rPr>
              <w:t>无法在对方回合下棋</w:t>
            </w:r>
          </w:p>
        </w:tc>
        <w:tc>
          <w:tcPr>
            <w:tcW w:w="2131" w:type="dxa"/>
            <w:noWrap w:val="0"/>
            <w:vAlign w:val="center"/>
          </w:tcPr>
          <w:p w14:paraId="3ED9E8F4">
            <w:pPr>
              <w:rPr>
                <w:rFonts w:hint="eastAsia" w:ascii="宋体" w:hAnsi="宋体" w:cs="宋体"/>
                <w:sz w:val="24"/>
                <w:szCs w:val="24"/>
              </w:rPr>
            </w:pPr>
            <w:r>
              <w:rPr>
                <w:rFonts w:hint="eastAsia" w:ascii="宋体" w:hAnsi="宋体" w:cs="宋体"/>
                <w:sz w:val="24"/>
                <w:szCs w:val="24"/>
              </w:rPr>
              <w:t>通过</w:t>
            </w:r>
          </w:p>
        </w:tc>
      </w:tr>
      <w:tr w14:paraId="52826396">
        <w:trPr>
          <w:jc w:val="center"/>
        </w:trPr>
        <w:tc>
          <w:tcPr>
            <w:tcW w:w="2130" w:type="dxa"/>
            <w:vMerge w:val="continue"/>
            <w:noWrap w:val="0"/>
            <w:vAlign w:val="top"/>
          </w:tcPr>
          <w:p w14:paraId="03FB5DA4">
            <w:pPr>
              <w:rPr>
                <w:rFonts w:hint="eastAsia" w:ascii="宋体" w:hAnsi="宋体" w:cs="宋体"/>
                <w:b/>
                <w:bCs/>
                <w:sz w:val="28"/>
                <w:szCs w:val="28"/>
              </w:rPr>
            </w:pPr>
          </w:p>
        </w:tc>
        <w:tc>
          <w:tcPr>
            <w:tcW w:w="2130" w:type="dxa"/>
            <w:noWrap w:val="0"/>
            <w:vAlign w:val="top"/>
          </w:tcPr>
          <w:p w14:paraId="51AF35C0">
            <w:pPr>
              <w:rPr>
                <w:rFonts w:hint="eastAsia" w:ascii="宋体" w:hAnsi="宋体" w:cs="宋体"/>
                <w:sz w:val="24"/>
                <w:szCs w:val="24"/>
              </w:rPr>
            </w:pPr>
            <w:r>
              <w:rPr>
                <w:rFonts w:hint="eastAsia" w:ascii="宋体" w:hAnsi="宋体" w:cs="宋体"/>
                <w:sz w:val="24"/>
                <w:szCs w:val="24"/>
              </w:rPr>
              <w:t>在自己回合时，点击悔棋</w:t>
            </w:r>
          </w:p>
        </w:tc>
        <w:tc>
          <w:tcPr>
            <w:tcW w:w="2131" w:type="dxa"/>
            <w:noWrap w:val="0"/>
            <w:vAlign w:val="top"/>
          </w:tcPr>
          <w:p w14:paraId="5CC27DF1">
            <w:pPr>
              <w:rPr>
                <w:rFonts w:hint="eastAsia" w:ascii="宋体" w:hAnsi="宋体" w:cs="宋体"/>
                <w:sz w:val="24"/>
                <w:szCs w:val="24"/>
              </w:rPr>
            </w:pPr>
            <w:r>
              <w:rPr>
                <w:rFonts w:hint="eastAsia" w:ascii="宋体" w:hAnsi="宋体" w:cs="宋体"/>
                <w:sz w:val="24"/>
                <w:szCs w:val="24"/>
              </w:rPr>
              <w:t>提示请在对方回合内悔棋</w:t>
            </w:r>
          </w:p>
        </w:tc>
        <w:tc>
          <w:tcPr>
            <w:tcW w:w="2131" w:type="dxa"/>
            <w:noWrap w:val="0"/>
            <w:vAlign w:val="center"/>
          </w:tcPr>
          <w:p w14:paraId="66B7B11D">
            <w:pPr>
              <w:rPr>
                <w:rFonts w:hint="eastAsia" w:ascii="宋体" w:hAnsi="宋体" w:cs="宋体"/>
                <w:sz w:val="24"/>
                <w:szCs w:val="24"/>
              </w:rPr>
            </w:pPr>
            <w:r>
              <w:rPr>
                <w:rFonts w:hint="eastAsia" w:ascii="宋体" w:hAnsi="宋体" w:cs="宋体"/>
                <w:sz w:val="24"/>
                <w:szCs w:val="24"/>
              </w:rPr>
              <w:t>通过</w:t>
            </w:r>
          </w:p>
        </w:tc>
      </w:tr>
      <w:tr w14:paraId="26383A0B">
        <w:trPr>
          <w:jc w:val="center"/>
        </w:trPr>
        <w:tc>
          <w:tcPr>
            <w:tcW w:w="2130" w:type="dxa"/>
            <w:vMerge w:val="continue"/>
            <w:noWrap w:val="0"/>
            <w:vAlign w:val="top"/>
          </w:tcPr>
          <w:p w14:paraId="3D94F69F">
            <w:pPr>
              <w:rPr>
                <w:rFonts w:hint="eastAsia" w:ascii="宋体" w:hAnsi="宋体" w:cs="宋体"/>
                <w:b/>
                <w:bCs/>
                <w:sz w:val="28"/>
                <w:szCs w:val="28"/>
              </w:rPr>
            </w:pPr>
          </w:p>
        </w:tc>
        <w:tc>
          <w:tcPr>
            <w:tcW w:w="2130" w:type="dxa"/>
            <w:noWrap w:val="0"/>
            <w:vAlign w:val="top"/>
          </w:tcPr>
          <w:p w14:paraId="7A62E6F4">
            <w:pPr>
              <w:rPr>
                <w:rFonts w:hint="eastAsia" w:ascii="宋体" w:hAnsi="宋体" w:cs="宋体"/>
                <w:sz w:val="24"/>
                <w:szCs w:val="24"/>
              </w:rPr>
            </w:pPr>
            <w:r>
              <w:rPr>
                <w:rFonts w:hint="eastAsia" w:ascii="宋体" w:hAnsi="宋体" w:cs="宋体"/>
                <w:sz w:val="24"/>
                <w:szCs w:val="24"/>
              </w:rPr>
              <w:t>在对方回合时，点击悔棋</w:t>
            </w:r>
          </w:p>
        </w:tc>
        <w:tc>
          <w:tcPr>
            <w:tcW w:w="2131" w:type="dxa"/>
            <w:noWrap w:val="0"/>
            <w:vAlign w:val="top"/>
          </w:tcPr>
          <w:p w14:paraId="32999F0B">
            <w:pPr>
              <w:rPr>
                <w:rFonts w:hint="eastAsia" w:ascii="宋体" w:hAnsi="宋体" w:cs="宋体"/>
                <w:sz w:val="24"/>
                <w:szCs w:val="24"/>
              </w:rPr>
            </w:pPr>
            <w:r>
              <w:rPr>
                <w:rFonts w:hint="eastAsia" w:ascii="宋体" w:hAnsi="宋体" w:cs="宋体"/>
                <w:sz w:val="24"/>
                <w:szCs w:val="24"/>
              </w:rPr>
              <w:t>在对方界面中弹出悔棋请求确认窗口</w:t>
            </w:r>
          </w:p>
        </w:tc>
        <w:tc>
          <w:tcPr>
            <w:tcW w:w="2131" w:type="dxa"/>
            <w:noWrap w:val="0"/>
            <w:vAlign w:val="center"/>
          </w:tcPr>
          <w:p w14:paraId="3506CBA6">
            <w:pPr>
              <w:rPr>
                <w:rFonts w:hint="eastAsia" w:ascii="宋体" w:hAnsi="宋体" w:cs="宋体"/>
                <w:sz w:val="24"/>
                <w:szCs w:val="24"/>
              </w:rPr>
            </w:pPr>
            <w:r>
              <w:rPr>
                <w:rFonts w:hint="eastAsia" w:ascii="宋体" w:hAnsi="宋体" w:cs="宋体"/>
                <w:sz w:val="24"/>
                <w:szCs w:val="24"/>
              </w:rPr>
              <w:t>通过</w:t>
            </w:r>
          </w:p>
        </w:tc>
      </w:tr>
      <w:tr w14:paraId="56214550">
        <w:trPr>
          <w:jc w:val="center"/>
        </w:trPr>
        <w:tc>
          <w:tcPr>
            <w:tcW w:w="2130" w:type="dxa"/>
            <w:vMerge w:val="continue"/>
            <w:noWrap w:val="0"/>
            <w:vAlign w:val="top"/>
          </w:tcPr>
          <w:p w14:paraId="27AB2504">
            <w:pPr>
              <w:rPr>
                <w:rFonts w:hint="eastAsia" w:ascii="宋体" w:hAnsi="宋体" w:cs="宋体"/>
                <w:b/>
                <w:bCs/>
                <w:sz w:val="28"/>
                <w:szCs w:val="28"/>
              </w:rPr>
            </w:pPr>
          </w:p>
        </w:tc>
        <w:tc>
          <w:tcPr>
            <w:tcW w:w="2130" w:type="dxa"/>
            <w:noWrap w:val="0"/>
            <w:vAlign w:val="top"/>
          </w:tcPr>
          <w:p w14:paraId="543772B7">
            <w:pPr>
              <w:rPr>
                <w:rFonts w:ascii="宋体" w:hAnsi="宋体" w:cs="宋体"/>
                <w:sz w:val="24"/>
                <w:szCs w:val="24"/>
              </w:rPr>
            </w:pPr>
          </w:p>
          <w:p w14:paraId="18CD0DF8">
            <w:pPr>
              <w:rPr>
                <w:rFonts w:ascii="宋体" w:hAnsi="宋体" w:cs="宋体"/>
                <w:sz w:val="24"/>
                <w:szCs w:val="24"/>
              </w:rPr>
            </w:pPr>
          </w:p>
          <w:p w14:paraId="4946B462">
            <w:pPr>
              <w:rPr>
                <w:rFonts w:hint="eastAsia" w:ascii="宋体" w:hAnsi="宋体" w:cs="宋体"/>
                <w:sz w:val="24"/>
                <w:szCs w:val="24"/>
              </w:rPr>
            </w:pPr>
            <w:r>
              <w:rPr>
                <w:rFonts w:hint="eastAsia" w:ascii="宋体" w:hAnsi="宋体" w:cs="宋体"/>
                <w:sz w:val="24"/>
                <w:szCs w:val="24"/>
              </w:rPr>
              <w:t>悔棋弹窗中点击确认</w:t>
            </w:r>
          </w:p>
        </w:tc>
        <w:tc>
          <w:tcPr>
            <w:tcW w:w="2131" w:type="dxa"/>
            <w:noWrap w:val="0"/>
            <w:vAlign w:val="top"/>
          </w:tcPr>
          <w:p w14:paraId="49B23F17">
            <w:pPr>
              <w:rPr>
                <w:rFonts w:hint="eastAsia" w:ascii="宋体" w:hAnsi="宋体" w:cs="宋体"/>
                <w:sz w:val="24"/>
                <w:szCs w:val="24"/>
              </w:rPr>
            </w:pPr>
            <w:r>
              <w:rPr>
                <w:rFonts w:hint="eastAsia" w:ascii="宋体" w:hAnsi="宋体" w:cs="宋体"/>
                <w:sz w:val="24"/>
                <w:szCs w:val="24"/>
              </w:rPr>
              <w:t>请求方频道中提示对方同意悔棋，最后一颗落子从棋盘中清除，且请求方在该局内不能再申请悔棋</w:t>
            </w:r>
          </w:p>
        </w:tc>
        <w:tc>
          <w:tcPr>
            <w:tcW w:w="2131" w:type="dxa"/>
            <w:noWrap w:val="0"/>
            <w:vAlign w:val="center"/>
          </w:tcPr>
          <w:p w14:paraId="2E0D7F4F">
            <w:pPr>
              <w:rPr>
                <w:rFonts w:hint="eastAsia" w:ascii="宋体" w:hAnsi="宋体" w:cs="宋体"/>
                <w:sz w:val="24"/>
                <w:szCs w:val="24"/>
              </w:rPr>
            </w:pPr>
            <w:r>
              <w:rPr>
                <w:rFonts w:hint="eastAsia" w:ascii="宋体" w:hAnsi="宋体" w:cs="宋体"/>
                <w:sz w:val="24"/>
                <w:szCs w:val="24"/>
              </w:rPr>
              <w:t>通过</w:t>
            </w:r>
          </w:p>
        </w:tc>
      </w:tr>
      <w:tr w14:paraId="5176B886">
        <w:trPr>
          <w:jc w:val="center"/>
        </w:trPr>
        <w:tc>
          <w:tcPr>
            <w:tcW w:w="2130" w:type="dxa"/>
            <w:vMerge w:val="continue"/>
            <w:noWrap w:val="0"/>
            <w:vAlign w:val="top"/>
          </w:tcPr>
          <w:p w14:paraId="798745EE">
            <w:pPr>
              <w:rPr>
                <w:rFonts w:hint="eastAsia" w:ascii="宋体" w:hAnsi="宋体" w:cs="宋体"/>
                <w:b/>
                <w:bCs/>
                <w:sz w:val="28"/>
                <w:szCs w:val="28"/>
              </w:rPr>
            </w:pPr>
          </w:p>
        </w:tc>
        <w:tc>
          <w:tcPr>
            <w:tcW w:w="2130" w:type="dxa"/>
            <w:noWrap w:val="0"/>
            <w:vAlign w:val="top"/>
          </w:tcPr>
          <w:p w14:paraId="07AA220C">
            <w:pPr>
              <w:rPr>
                <w:rFonts w:hint="eastAsia" w:ascii="宋体" w:hAnsi="宋体" w:cs="宋体"/>
                <w:sz w:val="24"/>
                <w:szCs w:val="24"/>
              </w:rPr>
            </w:pPr>
            <w:r>
              <w:rPr>
                <w:rFonts w:hint="eastAsia" w:ascii="宋体" w:hAnsi="宋体" w:cs="宋体"/>
                <w:sz w:val="24"/>
                <w:szCs w:val="24"/>
              </w:rPr>
              <w:t>悔棋弹窗中点击拒绝</w:t>
            </w:r>
          </w:p>
        </w:tc>
        <w:tc>
          <w:tcPr>
            <w:tcW w:w="2131" w:type="dxa"/>
            <w:noWrap w:val="0"/>
            <w:vAlign w:val="top"/>
          </w:tcPr>
          <w:p w14:paraId="3720B671">
            <w:pPr>
              <w:rPr>
                <w:rFonts w:hint="eastAsia" w:ascii="宋体" w:hAnsi="宋体" w:cs="宋体"/>
                <w:sz w:val="24"/>
                <w:szCs w:val="24"/>
              </w:rPr>
            </w:pPr>
            <w:r>
              <w:rPr>
                <w:rFonts w:hint="eastAsia" w:ascii="宋体" w:hAnsi="宋体" w:cs="宋体"/>
                <w:sz w:val="24"/>
                <w:szCs w:val="24"/>
              </w:rPr>
              <w:t>请求方频道中提示对方拒绝悔棋</w:t>
            </w:r>
          </w:p>
        </w:tc>
        <w:tc>
          <w:tcPr>
            <w:tcW w:w="2131" w:type="dxa"/>
            <w:noWrap w:val="0"/>
            <w:vAlign w:val="center"/>
          </w:tcPr>
          <w:p w14:paraId="2025833D">
            <w:pPr>
              <w:rPr>
                <w:rFonts w:hint="eastAsia" w:ascii="宋体" w:hAnsi="宋体" w:cs="宋体"/>
                <w:sz w:val="24"/>
                <w:szCs w:val="24"/>
              </w:rPr>
            </w:pPr>
            <w:r>
              <w:rPr>
                <w:rFonts w:hint="eastAsia" w:ascii="宋体" w:hAnsi="宋体" w:cs="宋体"/>
                <w:sz w:val="24"/>
                <w:szCs w:val="24"/>
              </w:rPr>
              <w:t>通过</w:t>
            </w:r>
          </w:p>
        </w:tc>
      </w:tr>
      <w:tr w14:paraId="26164C32">
        <w:trPr>
          <w:jc w:val="center"/>
        </w:trPr>
        <w:tc>
          <w:tcPr>
            <w:tcW w:w="2130" w:type="dxa"/>
            <w:vMerge w:val="continue"/>
            <w:noWrap w:val="0"/>
            <w:vAlign w:val="top"/>
          </w:tcPr>
          <w:p w14:paraId="64C1CD2C">
            <w:pPr>
              <w:rPr>
                <w:rFonts w:hint="eastAsia" w:ascii="宋体" w:hAnsi="宋体" w:cs="宋体"/>
                <w:b/>
                <w:bCs/>
                <w:sz w:val="28"/>
                <w:szCs w:val="28"/>
              </w:rPr>
            </w:pPr>
          </w:p>
        </w:tc>
        <w:tc>
          <w:tcPr>
            <w:tcW w:w="2130" w:type="dxa"/>
            <w:noWrap w:val="0"/>
            <w:vAlign w:val="top"/>
          </w:tcPr>
          <w:p w14:paraId="4457DFBA">
            <w:pPr>
              <w:rPr>
                <w:rFonts w:ascii="宋体" w:hAnsi="宋体" w:cs="宋体"/>
                <w:sz w:val="24"/>
                <w:szCs w:val="24"/>
              </w:rPr>
            </w:pPr>
          </w:p>
          <w:p w14:paraId="211FA19D">
            <w:pPr>
              <w:rPr>
                <w:rFonts w:hint="eastAsia" w:ascii="宋体" w:hAnsi="宋体" w:cs="宋体"/>
                <w:sz w:val="24"/>
                <w:szCs w:val="24"/>
              </w:rPr>
            </w:pPr>
            <w:r>
              <w:rPr>
                <w:rFonts w:hint="eastAsia" w:ascii="宋体" w:hAnsi="宋体" w:cs="宋体"/>
                <w:sz w:val="24"/>
                <w:szCs w:val="24"/>
              </w:rPr>
              <w:t>点击求和按钮</w:t>
            </w:r>
          </w:p>
        </w:tc>
        <w:tc>
          <w:tcPr>
            <w:tcW w:w="2131" w:type="dxa"/>
            <w:noWrap w:val="0"/>
            <w:vAlign w:val="top"/>
          </w:tcPr>
          <w:p w14:paraId="3CAEFE48">
            <w:pPr>
              <w:rPr>
                <w:rFonts w:hint="eastAsia" w:ascii="宋体" w:hAnsi="宋体" w:cs="宋体"/>
                <w:sz w:val="24"/>
                <w:szCs w:val="24"/>
              </w:rPr>
            </w:pPr>
            <w:r>
              <w:rPr>
                <w:rFonts w:hint="eastAsia" w:ascii="宋体" w:hAnsi="宋体" w:cs="宋体"/>
                <w:sz w:val="24"/>
                <w:szCs w:val="24"/>
              </w:rPr>
              <w:t>在对方界面中弹出求和请求确认窗口</w:t>
            </w:r>
          </w:p>
        </w:tc>
        <w:tc>
          <w:tcPr>
            <w:tcW w:w="2131" w:type="dxa"/>
            <w:noWrap w:val="0"/>
            <w:vAlign w:val="center"/>
          </w:tcPr>
          <w:p w14:paraId="094C9211">
            <w:pPr>
              <w:rPr>
                <w:rFonts w:hint="eastAsia" w:ascii="宋体" w:hAnsi="宋体" w:cs="宋体"/>
                <w:sz w:val="24"/>
                <w:szCs w:val="24"/>
              </w:rPr>
            </w:pPr>
            <w:r>
              <w:rPr>
                <w:rFonts w:hint="eastAsia" w:ascii="宋体" w:hAnsi="宋体" w:cs="宋体"/>
                <w:sz w:val="24"/>
                <w:szCs w:val="24"/>
              </w:rPr>
              <w:t>通过</w:t>
            </w:r>
          </w:p>
        </w:tc>
      </w:tr>
      <w:tr w14:paraId="5B09CF86">
        <w:trPr>
          <w:jc w:val="center"/>
        </w:trPr>
        <w:tc>
          <w:tcPr>
            <w:tcW w:w="2130" w:type="dxa"/>
            <w:vMerge w:val="continue"/>
            <w:noWrap w:val="0"/>
            <w:vAlign w:val="top"/>
          </w:tcPr>
          <w:p w14:paraId="57CBC6F6">
            <w:pPr>
              <w:rPr>
                <w:rFonts w:hint="eastAsia" w:ascii="宋体" w:hAnsi="宋体" w:cs="宋体"/>
                <w:b/>
                <w:bCs/>
                <w:sz w:val="28"/>
                <w:szCs w:val="28"/>
              </w:rPr>
            </w:pPr>
          </w:p>
        </w:tc>
        <w:tc>
          <w:tcPr>
            <w:tcW w:w="2130" w:type="dxa"/>
            <w:noWrap w:val="0"/>
            <w:vAlign w:val="top"/>
          </w:tcPr>
          <w:p w14:paraId="51F0276F">
            <w:pPr>
              <w:rPr>
                <w:rFonts w:hint="eastAsia" w:ascii="宋体" w:hAnsi="宋体" w:cs="宋体"/>
                <w:sz w:val="24"/>
                <w:szCs w:val="24"/>
              </w:rPr>
            </w:pPr>
            <w:r>
              <w:rPr>
                <w:rFonts w:hint="eastAsia" w:ascii="宋体" w:hAnsi="宋体" w:cs="宋体"/>
                <w:sz w:val="24"/>
                <w:szCs w:val="24"/>
              </w:rPr>
              <w:t>求和弹窗中点击确认</w:t>
            </w:r>
          </w:p>
        </w:tc>
        <w:tc>
          <w:tcPr>
            <w:tcW w:w="2131" w:type="dxa"/>
            <w:noWrap w:val="0"/>
            <w:vAlign w:val="top"/>
          </w:tcPr>
          <w:p w14:paraId="53FBF57E">
            <w:pPr>
              <w:rPr>
                <w:rFonts w:hint="eastAsia" w:ascii="宋体" w:hAnsi="宋体" w:cs="宋体"/>
                <w:sz w:val="24"/>
                <w:szCs w:val="24"/>
              </w:rPr>
            </w:pPr>
            <w:r>
              <w:rPr>
                <w:rFonts w:hint="eastAsia" w:ascii="宋体" w:hAnsi="宋体" w:cs="宋体"/>
                <w:sz w:val="24"/>
                <w:szCs w:val="24"/>
              </w:rPr>
              <w:t>游戏结束，双方提示达成平局，且积分均不发生变化</w:t>
            </w:r>
          </w:p>
        </w:tc>
        <w:tc>
          <w:tcPr>
            <w:tcW w:w="2131" w:type="dxa"/>
            <w:noWrap w:val="0"/>
            <w:vAlign w:val="center"/>
          </w:tcPr>
          <w:p w14:paraId="03C58167">
            <w:pPr>
              <w:rPr>
                <w:rFonts w:hint="eastAsia" w:ascii="宋体" w:hAnsi="宋体" w:cs="宋体"/>
                <w:sz w:val="24"/>
                <w:szCs w:val="24"/>
              </w:rPr>
            </w:pPr>
            <w:r>
              <w:rPr>
                <w:rFonts w:hint="eastAsia" w:ascii="宋体" w:hAnsi="宋体" w:cs="宋体"/>
                <w:sz w:val="24"/>
                <w:szCs w:val="24"/>
              </w:rPr>
              <w:t>通过</w:t>
            </w:r>
          </w:p>
        </w:tc>
      </w:tr>
      <w:tr w14:paraId="627DB3C8">
        <w:trPr>
          <w:jc w:val="center"/>
        </w:trPr>
        <w:tc>
          <w:tcPr>
            <w:tcW w:w="2130" w:type="dxa"/>
            <w:vMerge w:val="continue"/>
            <w:noWrap w:val="0"/>
            <w:vAlign w:val="top"/>
          </w:tcPr>
          <w:p w14:paraId="66AE9A0A">
            <w:pPr>
              <w:rPr>
                <w:rFonts w:hint="eastAsia" w:ascii="宋体" w:hAnsi="宋体" w:cs="宋体"/>
                <w:b/>
                <w:bCs/>
                <w:sz w:val="28"/>
                <w:szCs w:val="28"/>
              </w:rPr>
            </w:pPr>
          </w:p>
        </w:tc>
        <w:tc>
          <w:tcPr>
            <w:tcW w:w="2130" w:type="dxa"/>
            <w:noWrap w:val="0"/>
            <w:vAlign w:val="top"/>
          </w:tcPr>
          <w:p w14:paraId="0D50069B">
            <w:pPr>
              <w:rPr>
                <w:rFonts w:ascii="宋体" w:hAnsi="宋体" w:cs="宋体"/>
                <w:sz w:val="24"/>
                <w:szCs w:val="24"/>
              </w:rPr>
            </w:pPr>
          </w:p>
          <w:p w14:paraId="261042A4">
            <w:pPr>
              <w:rPr>
                <w:rFonts w:hint="eastAsia" w:ascii="宋体" w:hAnsi="宋体" w:cs="宋体"/>
                <w:sz w:val="24"/>
                <w:szCs w:val="24"/>
              </w:rPr>
            </w:pPr>
            <w:r>
              <w:rPr>
                <w:rFonts w:hint="eastAsia" w:ascii="宋体" w:hAnsi="宋体" w:cs="宋体"/>
                <w:sz w:val="24"/>
                <w:szCs w:val="24"/>
              </w:rPr>
              <w:t>求和弹窗中点击拒绝</w:t>
            </w:r>
          </w:p>
        </w:tc>
        <w:tc>
          <w:tcPr>
            <w:tcW w:w="2131" w:type="dxa"/>
            <w:noWrap w:val="0"/>
            <w:vAlign w:val="top"/>
          </w:tcPr>
          <w:p w14:paraId="5D38EFB9">
            <w:pPr>
              <w:rPr>
                <w:rFonts w:hint="eastAsia" w:ascii="宋体" w:hAnsi="宋体" w:cs="宋体"/>
                <w:sz w:val="24"/>
                <w:szCs w:val="24"/>
              </w:rPr>
            </w:pPr>
            <w:r>
              <w:rPr>
                <w:rFonts w:hint="eastAsia" w:ascii="宋体" w:hAnsi="宋体" w:cs="宋体"/>
                <w:sz w:val="24"/>
                <w:szCs w:val="24"/>
              </w:rPr>
              <w:t>请求方频道中提示对方拒绝求和，且本局内不能再申请求和</w:t>
            </w:r>
          </w:p>
        </w:tc>
        <w:tc>
          <w:tcPr>
            <w:tcW w:w="2131" w:type="dxa"/>
            <w:noWrap w:val="0"/>
            <w:vAlign w:val="center"/>
          </w:tcPr>
          <w:p w14:paraId="3E059E94">
            <w:pPr>
              <w:rPr>
                <w:rFonts w:hint="eastAsia" w:ascii="宋体" w:hAnsi="宋体" w:cs="宋体"/>
                <w:sz w:val="24"/>
                <w:szCs w:val="24"/>
              </w:rPr>
            </w:pPr>
            <w:r>
              <w:rPr>
                <w:rFonts w:hint="eastAsia" w:ascii="宋体" w:hAnsi="宋体" w:cs="宋体"/>
                <w:sz w:val="24"/>
                <w:szCs w:val="24"/>
              </w:rPr>
              <w:t>通过</w:t>
            </w:r>
          </w:p>
        </w:tc>
      </w:tr>
      <w:tr w14:paraId="624BCC5D">
        <w:trPr>
          <w:jc w:val="center"/>
        </w:trPr>
        <w:tc>
          <w:tcPr>
            <w:tcW w:w="2130" w:type="dxa"/>
            <w:vMerge w:val="continue"/>
            <w:noWrap w:val="0"/>
            <w:vAlign w:val="top"/>
          </w:tcPr>
          <w:p w14:paraId="384EF8AE">
            <w:pPr>
              <w:rPr>
                <w:rFonts w:hint="eastAsia" w:ascii="宋体" w:hAnsi="宋体" w:cs="宋体"/>
                <w:b/>
                <w:bCs/>
                <w:sz w:val="28"/>
                <w:szCs w:val="28"/>
              </w:rPr>
            </w:pPr>
          </w:p>
        </w:tc>
        <w:tc>
          <w:tcPr>
            <w:tcW w:w="2130" w:type="dxa"/>
            <w:noWrap w:val="0"/>
            <w:vAlign w:val="top"/>
          </w:tcPr>
          <w:p w14:paraId="4855E240">
            <w:pPr>
              <w:rPr>
                <w:rFonts w:hint="eastAsia" w:ascii="宋体" w:hAnsi="宋体" w:cs="宋体"/>
                <w:sz w:val="24"/>
                <w:szCs w:val="24"/>
              </w:rPr>
            </w:pPr>
            <w:r>
              <w:rPr>
                <w:rFonts w:hint="eastAsia" w:ascii="宋体" w:hAnsi="宋体" w:cs="宋体"/>
                <w:sz w:val="24"/>
                <w:szCs w:val="24"/>
              </w:rPr>
              <w:t>点击认输按钮</w:t>
            </w:r>
          </w:p>
        </w:tc>
        <w:tc>
          <w:tcPr>
            <w:tcW w:w="2131" w:type="dxa"/>
            <w:noWrap w:val="0"/>
            <w:vAlign w:val="top"/>
          </w:tcPr>
          <w:p w14:paraId="3BC3DDDB">
            <w:pPr>
              <w:rPr>
                <w:rFonts w:hint="eastAsia" w:ascii="宋体" w:hAnsi="宋体" w:cs="宋体"/>
                <w:sz w:val="24"/>
                <w:szCs w:val="24"/>
              </w:rPr>
            </w:pPr>
            <w:r>
              <w:rPr>
                <w:rFonts w:hint="eastAsia" w:ascii="宋体" w:hAnsi="宋体" w:cs="宋体"/>
                <w:sz w:val="24"/>
                <w:szCs w:val="24"/>
              </w:rPr>
              <w:t>在界面中弹出认输确认窗口</w:t>
            </w:r>
          </w:p>
        </w:tc>
        <w:tc>
          <w:tcPr>
            <w:tcW w:w="2131" w:type="dxa"/>
            <w:noWrap w:val="0"/>
            <w:vAlign w:val="center"/>
          </w:tcPr>
          <w:p w14:paraId="3B384076">
            <w:pPr>
              <w:rPr>
                <w:rFonts w:hint="eastAsia" w:ascii="宋体" w:hAnsi="宋体" w:cs="宋体"/>
                <w:sz w:val="24"/>
                <w:szCs w:val="24"/>
              </w:rPr>
            </w:pPr>
            <w:r>
              <w:rPr>
                <w:rFonts w:hint="eastAsia" w:ascii="宋体" w:hAnsi="宋体" w:cs="宋体"/>
                <w:sz w:val="24"/>
                <w:szCs w:val="24"/>
              </w:rPr>
              <w:t>通过</w:t>
            </w:r>
          </w:p>
        </w:tc>
      </w:tr>
    </w:tbl>
    <w:p w14:paraId="5C5AA922">
      <w:pPr>
        <w:jc w:val="center"/>
        <w:rPr>
          <w:rFonts w:ascii="宋体" w:hAnsi="宋体"/>
          <w:szCs w:val="21"/>
        </w:rPr>
      </w:pPr>
    </w:p>
    <w:p w14:paraId="2F73817F">
      <w:pPr>
        <w:jc w:val="center"/>
        <w:rPr>
          <w:rFonts w:hint="eastAsia" w:ascii="宋体" w:hAnsi="宋体"/>
          <w:szCs w:val="21"/>
        </w:rPr>
      </w:pPr>
    </w:p>
    <w:p w14:paraId="4D0465C5">
      <w:pPr>
        <w:jc w:val="center"/>
        <w:rPr>
          <w:rFonts w:ascii="宋体" w:hAnsi="宋体"/>
          <w:szCs w:val="21"/>
        </w:rPr>
      </w:pPr>
      <w:r>
        <w:rPr>
          <w:rFonts w:hint="eastAsia" w:ascii="宋体" w:hAnsi="宋体"/>
          <w:szCs w:val="21"/>
        </w:rPr>
        <w:t>表</w:t>
      </w:r>
      <w:r>
        <w:rPr>
          <w:rFonts w:ascii="宋体" w:hAnsi="宋体"/>
          <w:szCs w:val="21"/>
        </w:rPr>
        <w:t>5</w:t>
      </w:r>
      <w:r>
        <w:rPr>
          <w:rFonts w:hint="eastAsia" w:ascii="宋体" w:hAnsi="宋体"/>
          <w:szCs w:val="21"/>
        </w:rPr>
        <w:t>.</w:t>
      </w:r>
      <w:r>
        <w:rPr>
          <w:rFonts w:ascii="宋体" w:hAnsi="宋体"/>
          <w:szCs w:val="21"/>
        </w:rPr>
        <w:t>7</w:t>
      </w:r>
      <w:r>
        <w:rPr>
          <w:rFonts w:hint="eastAsia" w:ascii="宋体" w:hAnsi="宋体"/>
          <w:szCs w:val="21"/>
        </w:rPr>
        <w:t xml:space="preserve"> 五子棋对战功能测试表(续)</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14:paraId="13467CF8">
        <w:trPr>
          <w:trHeight w:val="533" w:hRule="atLeast"/>
          <w:jc w:val="center"/>
        </w:trPr>
        <w:tc>
          <w:tcPr>
            <w:tcW w:w="2130" w:type="dxa"/>
            <w:noWrap w:val="0"/>
            <w:vAlign w:val="center"/>
          </w:tcPr>
          <w:p w14:paraId="6FB23396">
            <w:pPr>
              <w:rPr>
                <w:rFonts w:hint="eastAsia" w:ascii="宋体" w:hAnsi="宋体" w:cs="宋体"/>
                <w:b/>
                <w:bCs/>
                <w:sz w:val="28"/>
                <w:szCs w:val="28"/>
              </w:rPr>
            </w:pPr>
            <w:r>
              <w:rPr>
                <w:rFonts w:hint="eastAsia" w:ascii="宋体" w:hAnsi="宋体" w:cs="宋体"/>
                <w:sz w:val="24"/>
                <w:szCs w:val="24"/>
              </w:rPr>
              <w:t>测试内容</w:t>
            </w:r>
          </w:p>
        </w:tc>
        <w:tc>
          <w:tcPr>
            <w:tcW w:w="2130" w:type="dxa"/>
            <w:noWrap w:val="0"/>
            <w:vAlign w:val="center"/>
          </w:tcPr>
          <w:p w14:paraId="18257A3D">
            <w:pPr>
              <w:rPr>
                <w:rFonts w:hint="eastAsia" w:ascii="宋体" w:hAnsi="宋体" w:cs="宋体"/>
                <w:sz w:val="24"/>
                <w:szCs w:val="24"/>
              </w:rPr>
            </w:pPr>
            <w:r>
              <w:rPr>
                <w:rFonts w:hint="eastAsia" w:ascii="宋体" w:hAnsi="宋体" w:cs="宋体"/>
                <w:sz w:val="24"/>
                <w:szCs w:val="24"/>
              </w:rPr>
              <w:t>用例描述</w:t>
            </w:r>
          </w:p>
        </w:tc>
        <w:tc>
          <w:tcPr>
            <w:tcW w:w="2131" w:type="dxa"/>
            <w:noWrap w:val="0"/>
            <w:vAlign w:val="center"/>
          </w:tcPr>
          <w:p w14:paraId="102A9C8C">
            <w:pPr>
              <w:rPr>
                <w:rFonts w:hint="eastAsia" w:ascii="宋体" w:hAnsi="宋体" w:cs="宋体"/>
                <w:sz w:val="24"/>
                <w:szCs w:val="24"/>
              </w:rPr>
            </w:pPr>
            <w:r>
              <w:rPr>
                <w:rFonts w:hint="eastAsia" w:ascii="宋体" w:hAnsi="宋体" w:cs="宋体"/>
                <w:sz w:val="24"/>
                <w:szCs w:val="24"/>
              </w:rPr>
              <w:t>期望输出</w:t>
            </w:r>
          </w:p>
        </w:tc>
        <w:tc>
          <w:tcPr>
            <w:tcW w:w="2131" w:type="dxa"/>
            <w:noWrap w:val="0"/>
            <w:vAlign w:val="center"/>
          </w:tcPr>
          <w:p w14:paraId="15A2FD6C">
            <w:pPr>
              <w:rPr>
                <w:rFonts w:hint="eastAsia" w:ascii="宋体" w:hAnsi="宋体" w:cs="宋体"/>
                <w:sz w:val="24"/>
                <w:szCs w:val="24"/>
              </w:rPr>
            </w:pPr>
            <w:r>
              <w:rPr>
                <w:rFonts w:hint="eastAsia" w:ascii="宋体" w:hAnsi="宋体" w:cs="宋体"/>
                <w:sz w:val="24"/>
                <w:szCs w:val="24"/>
              </w:rPr>
              <w:t>测试结果</w:t>
            </w:r>
          </w:p>
        </w:tc>
      </w:tr>
      <w:tr w14:paraId="6DE76901">
        <w:trPr>
          <w:jc w:val="center"/>
        </w:trPr>
        <w:tc>
          <w:tcPr>
            <w:tcW w:w="2130" w:type="dxa"/>
            <w:vMerge w:val="restart"/>
            <w:noWrap w:val="0"/>
            <w:vAlign w:val="top"/>
          </w:tcPr>
          <w:p w14:paraId="6301E6CF">
            <w:pPr>
              <w:rPr>
                <w:rFonts w:ascii="宋体" w:hAnsi="宋体" w:cs="宋体"/>
                <w:sz w:val="24"/>
                <w:szCs w:val="24"/>
              </w:rPr>
            </w:pPr>
          </w:p>
          <w:p w14:paraId="10A0798A">
            <w:pPr>
              <w:rPr>
                <w:rFonts w:ascii="宋体" w:hAnsi="宋体" w:cs="宋体"/>
                <w:sz w:val="24"/>
                <w:szCs w:val="24"/>
              </w:rPr>
            </w:pPr>
          </w:p>
          <w:p w14:paraId="0906E674">
            <w:pPr>
              <w:rPr>
                <w:rFonts w:ascii="宋体" w:hAnsi="宋体" w:cs="宋体"/>
                <w:sz w:val="24"/>
                <w:szCs w:val="24"/>
              </w:rPr>
            </w:pPr>
          </w:p>
          <w:p w14:paraId="6E970195">
            <w:pPr>
              <w:rPr>
                <w:rFonts w:ascii="宋体" w:hAnsi="宋体" w:cs="宋体"/>
                <w:sz w:val="24"/>
                <w:szCs w:val="24"/>
              </w:rPr>
            </w:pPr>
          </w:p>
          <w:p w14:paraId="7DAB6E5B">
            <w:pPr>
              <w:rPr>
                <w:rFonts w:ascii="宋体" w:hAnsi="宋体" w:cs="宋体"/>
                <w:sz w:val="24"/>
                <w:szCs w:val="24"/>
              </w:rPr>
            </w:pPr>
          </w:p>
          <w:p w14:paraId="160405CB">
            <w:pPr>
              <w:rPr>
                <w:rFonts w:ascii="宋体" w:hAnsi="宋体" w:cs="宋体"/>
                <w:sz w:val="24"/>
                <w:szCs w:val="24"/>
              </w:rPr>
            </w:pPr>
          </w:p>
          <w:p w14:paraId="01E27578">
            <w:pPr>
              <w:rPr>
                <w:rFonts w:ascii="宋体" w:hAnsi="宋体" w:cs="宋体"/>
                <w:sz w:val="24"/>
                <w:szCs w:val="24"/>
              </w:rPr>
            </w:pPr>
          </w:p>
          <w:p w14:paraId="79B9F2A1">
            <w:pPr>
              <w:rPr>
                <w:rFonts w:ascii="宋体" w:hAnsi="宋体" w:cs="宋体"/>
                <w:sz w:val="24"/>
                <w:szCs w:val="24"/>
              </w:rPr>
            </w:pPr>
          </w:p>
          <w:p w14:paraId="633E6C7A">
            <w:pPr>
              <w:rPr>
                <w:rFonts w:ascii="宋体" w:hAnsi="宋体" w:cs="宋体"/>
                <w:sz w:val="24"/>
                <w:szCs w:val="24"/>
              </w:rPr>
            </w:pPr>
          </w:p>
          <w:p w14:paraId="08F26566">
            <w:pPr>
              <w:rPr>
                <w:rFonts w:ascii="宋体" w:hAnsi="宋体" w:cs="宋体"/>
                <w:sz w:val="24"/>
                <w:szCs w:val="24"/>
              </w:rPr>
            </w:pPr>
          </w:p>
          <w:p w14:paraId="56E0E8F1">
            <w:pPr>
              <w:rPr>
                <w:rFonts w:ascii="宋体" w:hAnsi="宋体" w:cs="宋体"/>
                <w:sz w:val="24"/>
                <w:szCs w:val="24"/>
              </w:rPr>
            </w:pPr>
          </w:p>
          <w:p w14:paraId="192C9948">
            <w:pPr>
              <w:rPr>
                <w:rFonts w:hint="eastAsia" w:ascii="宋体" w:hAnsi="宋体" w:cs="宋体"/>
                <w:b/>
                <w:bCs/>
                <w:sz w:val="28"/>
                <w:szCs w:val="28"/>
              </w:rPr>
            </w:pPr>
            <w:r>
              <w:rPr>
                <w:rFonts w:hint="eastAsia" w:ascii="宋体" w:hAnsi="宋体" w:cs="宋体"/>
                <w:sz w:val="24"/>
                <w:szCs w:val="24"/>
              </w:rPr>
              <w:t>五子棋对战</w:t>
            </w:r>
          </w:p>
        </w:tc>
        <w:tc>
          <w:tcPr>
            <w:tcW w:w="2130" w:type="dxa"/>
            <w:noWrap w:val="0"/>
            <w:vAlign w:val="top"/>
          </w:tcPr>
          <w:p w14:paraId="61807D7C">
            <w:pPr>
              <w:rPr>
                <w:rFonts w:hint="eastAsia" w:ascii="宋体" w:hAnsi="宋体" w:cs="宋体"/>
                <w:sz w:val="24"/>
                <w:szCs w:val="24"/>
              </w:rPr>
            </w:pPr>
            <w:r>
              <w:rPr>
                <w:rFonts w:hint="eastAsia" w:ascii="宋体" w:hAnsi="宋体" w:cs="宋体"/>
                <w:sz w:val="24"/>
                <w:szCs w:val="24"/>
              </w:rPr>
              <w:t>认输弹窗中点击确认</w:t>
            </w:r>
          </w:p>
        </w:tc>
        <w:tc>
          <w:tcPr>
            <w:tcW w:w="2131" w:type="dxa"/>
            <w:noWrap w:val="0"/>
            <w:vAlign w:val="top"/>
          </w:tcPr>
          <w:p w14:paraId="5D95AAD1">
            <w:pPr>
              <w:rPr>
                <w:rFonts w:hint="eastAsia" w:ascii="宋体" w:hAnsi="宋体" w:cs="宋体"/>
                <w:sz w:val="24"/>
                <w:szCs w:val="24"/>
              </w:rPr>
            </w:pPr>
            <w:r>
              <w:rPr>
                <w:rFonts w:hint="eastAsia" w:ascii="宋体" w:hAnsi="宋体" w:cs="宋体"/>
                <w:sz w:val="24"/>
                <w:szCs w:val="24"/>
              </w:rPr>
              <w:t>游戏结束，我方积分扣除3，对方积分增加5</w:t>
            </w:r>
          </w:p>
        </w:tc>
        <w:tc>
          <w:tcPr>
            <w:tcW w:w="2131" w:type="dxa"/>
            <w:noWrap w:val="0"/>
            <w:vAlign w:val="center"/>
          </w:tcPr>
          <w:p w14:paraId="53D1B48D">
            <w:pPr>
              <w:rPr>
                <w:rFonts w:hint="eastAsia" w:ascii="宋体" w:hAnsi="宋体" w:cs="宋体"/>
                <w:sz w:val="24"/>
                <w:szCs w:val="24"/>
              </w:rPr>
            </w:pPr>
            <w:r>
              <w:rPr>
                <w:rFonts w:hint="eastAsia" w:ascii="宋体" w:hAnsi="宋体" w:cs="宋体"/>
                <w:sz w:val="24"/>
                <w:szCs w:val="24"/>
              </w:rPr>
              <w:t>通过</w:t>
            </w:r>
          </w:p>
        </w:tc>
      </w:tr>
      <w:tr w14:paraId="7C933D7F">
        <w:trPr>
          <w:jc w:val="center"/>
        </w:trPr>
        <w:tc>
          <w:tcPr>
            <w:tcW w:w="2130" w:type="dxa"/>
            <w:vMerge w:val="continue"/>
            <w:noWrap w:val="0"/>
            <w:vAlign w:val="top"/>
          </w:tcPr>
          <w:p w14:paraId="1FE1DF27">
            <w:pPr>
              <w:rPr>
                <w:rFonts w:hint="eastAsia" w:ascii="宋体" w:hAnsi="宋体" w:cs="宋体"/>
                <w:b/>
                <w:bCs/>
                <w:sz w:val="28"/>
                <w:szCs w:val="28"/>
              </w:rPr>
            </w:pPr>
          </w:p>
        </w:tc>
        <w:tc>
          <w:tcPr>
            <w:tcW w:w="2130" w:type="dxa"/>
            <w:noWrap w:val="0"/>
            <w:vAlign w:val="top"/>
          </w:tcPr>
          <w:p w14:paraId="474D1E89">
            <w:pPr>
              <w:rPr>
                <w:rFonts w:hint="eastAsia" w:ascii="宋体" w:hAnsi="宋体" w:cs="宋体"/>
                <w:sz w:val="24"/>
                <w:szCs w:val="24"/>
              </w:rPr>
            </w:pPr>
            <w:r>
              <w:rPr>
                <w:rFonts w:hint="eastAsia" w:ascii="宋体" w:hAnsi="宋体" w:cs="宋体"/>
                <w:sz w:val="24"/>
                <w:szCs w:val="24"/>
              </w:rPr>
              <w:t>认输弹窗中点击取消</w:t>
            </w:r>
          </w:p>
        </w:tc>
        <w:tc>
          <w:tcPr>
            <w:tcW w:w="2131" w:type="dxa"/>
            <w:noWrap w:val="0"/>
            <w:vAlign w:val="top"/>
          </w:tcPr>
          <w:p w14:paraId="3B3338E8">
            <w:pPr>
              <w:rPr>
                <w:rFonts w:hint="eastAsia" w:ascii="宋体" w:hAnsi="宋体" w:cs="宋体"/>
                <w:sz w:val="24"/>
                <w:szCs w:val="24"/>
              </w:rPr>
            </w:pPr>
            <w:r>
              <w:rPr>
                <w:rFonts w:hint="eastAsia" w:ascii="宋体" w:hAnsi="宋体" w:cs="宋体"/>
                <w:sz w:val="24"/>
                <w:szCs w:val="24"/>
              </w:rPr>
              <w:t>弹窗关闭，游戏继续进行</w:t>
            </w:r>
          </w:p>
        </w:tc>
        <w:tc>
          <w:tcPr>
            <w:tcW w:w="2131" w:type="dxa"/>
            <w:noWrap w:val="0"/>
            <w:vAlign w:val="center"/>
          </w:tcPr>
          <w:p w14:paraId="3E6A7129">
            <w:pPr>
              <w:rPr>
                <w:rFonts w:hint="eastAsia" w:ascii="宋体" w:hAnsi="宋体" w:cs="宋体"/>
                <w:sz w:val="24"/>
                <w:szCs w:val="24"/>
              </w:rPr>
            </w:pPr>
            <w:r>
              <w:rPr>
                <w:rFonts w:hint="eastAsia" w:ascii="宋体" w:hAnsi="宋体" w:cs="宋体"/>
                <w:sz w:val="24"/>
                <w:szCs w:val="24"/>
              </w:rPr>
              <w:t>通过</w:t>
            </w:r>
          </w:p>
        </w:tc>
      </w:tr>
      <w:tr w14:paraId="1AAB047F">
        <w:trPr>
          <w:jc w:val="center"/>
        </w:trPr>
        <w:tc>
          <w:tcPr>
            <w:tcW w:w="2130" w:type="dxa"/>
            <w:vMerge w:val="continue"/>
            <w:noWrap w:val="0"/>
            <w:vAlign w:val="top"/>
          </w:tcPr>
          <w:p w14:paraId="6B106D09">
            <w:pPr>
              <w:rPr>
                <w:rFonts w:hint="eastAsia" w:ascii="宋体" w:hAnsi="宋体" w:cs="宋体"/>
                <w:b/>
                <w:bCs/>
                <w:sz w:val="28"/>
                <w:szCs w:val="28"/>
              </w:rPr>
            </w:pPr>
          </w:p>
        </w:tc>
        <w:tc>
          <w:tcPr>
            <w:tcW w:w="2130" w:type="dxa"/>
            <w:noWrap w:val="0"/>
            <w:vAlign w:val="top"/>
          </w:tcPr>
          <w:p w14:paraId="6DA186FC">
            <w:pPr>
              <w:rPr>
                <w:rFonts w:hint="eastAsia" w:ascii="宋体" w:hAnsi="宋体" w:cs="宋体"/>
                <w:sz w:val="24"/>
                <w:szCs w:val="24"/>
              </w:rPr>
            </w:pPr>
            <w:r>
              <w:rPr>
                <w:rFonts w:hint="eastAsia" w:ascii="宋体" w:hAnsi="宋体" w:cs="宋体"/>
                <w:sz w:val="24"/>
                <w:szCs w:val="24"/>
              </w:rPr>
              <w:t>游戏过程中，自己回合内左键点击有棋子的位置</w:t>
            </w:r>
          </w:p>
        </w:tc>
        <w:tc>
          <w:tcPr>
            <w:tcW w:w="2131" w:type="dxa"/>
            <w:noWrap w:val="0"/>
            <w:vAlign w:val="top"/>
          </w:tcPr>
          <w:p w14:paraId="2B91BFEC">
            <w:pPr>
              <w:rPr>
                <w:rFonts w:hint="eastAsia" w:ascii="宋体" w:hAnsi="宋体" w:cs="宋体"/>
                <w:sz w:val="24"/>
                <w:szCs w:val="24"/>
              </w:rPr>
            </w:pPr>
            <w:r>
              <w:rPr>
                <w:rFonts w:hint="eastAsia" w:ascii="宋体" w:hAnsi="宋体" w:cs="宋体"/>
                <w:sz w:val="24"/>
                <w:szCs w:val="24"/>
              </w:rPr>
              <w:t>点击无反应，无法覆盖棋子</w:t>
            </w:r>
          </w:p>
        </w:tc>
        <w:tc>
          <w:tcPr>
            <w:tcW w:w="2131" w:type="dxa"/>
            <w:noWrap w:val="0"/>
            <w:vAlign w:val="center"/>
          </w:tcPr>
          <w:p w14:paraId="4137B629">
            <w:pPr>
              <w:rPr>
                <w:rFonts w:hint="eastAsia" w:ascii="宋体" w:hAnsi="宋体" w:cs="宋体"/>
                <w:sz w:val="24"/>
                <w:szCs w:val="24"/>
              </w:rPr>
            </w:pPr>
            <w:r>
              <w:rPr>
                <w:rFonts w:hint="eastAsia" w:ascii="宋体" w:hAnsi="宋体" w:cs="宋体"/>
                <w:sz w:val="24"/>
                <w:szCs w:val="24"/>
              </w:rPr>
              <w:t>通过</w:t>
            </w:r>
          </w:p>
        </w:tc>
      </w:tr>
      <w:tr w14:paraId="0DEB2425">
        <w:trPr>
          <w:jc w:val="center"/>
        </w:trPr>
        <w:tc>
          <w:tcPr>
            <w:tcW w:w="2130" w:type="dxa"/>
            <w:vMerge w:val="continue"/>
            <w:noWrap w:val="0"/>
            <w:vAlign w:val="top"/>
          </w:tcPr>
          <w:p w14:paraId="788626B8">
            <w:pPr>
              <w:rPr>
                <w:rFonts w:hint="eastAsia" w:ascii="宋体" w:hAnsi="宋体" w:cs="宋体"/>
                <w:b/>
                <w:bCs/>
                <w:sz w:val="28"/>
                <w:szCs w:val="28"/>
              </w:rPr>
            </w:pPr>
          </w:p>
        </w:tc>
        <w:tc>
          <w:tcPr>
            <w:tcW w:w="2130" w:type="dxa"/>
            <w:noWrap w:val="0"/>
            <w:vAlign w:val="top"/>
          </w:tcPr>
          <w:p w14:paraId="6C6478FE">
            <w:pPr>
              <w:rPr>
                <w:rFonts w:hint="eastAsia" w:ascii="宋体" w:hAnsi="宋体" w:cs="宋体"/>
                <w:sz w:val="24"/>
                <w:szCs w:val="24"/>
              </w:rPr>
            </w:pPr>
            <w:r>
              <w:rPr>
                <w:rFonts w:hint="eastAsia" w:ascii="宋体" w:hAnsi="宋体" w:cs="宋体"/>
                <w:sz w:val="24"/>
                <w:szCs w:val="24"/>
              </w:rPr>
              <w:t>游戏过程中，自己回合内左键点击无棋子的空位</w:t>
            </w:r>
          </w:p>
        </w:tc>
        <w:tc>
          <w:tcPr>
            <w:tcW w:w="2131" w:type="dxa"/>
            <w:noWrap w:val="0"/>
            <w:vAlign w:val="top"/>
          </w:tcPr>
          <w:p w14:paraId="7A3DB638">
            <w:pPr>
              <w:rPr>
                <w:rFonts w:hint="eastAsia" w:ascii="宋体" w:hAnsi="宋体" w:cs="宋体"/>
                <w:sz w:val="24"/>
                <w:szCs w:val="24"/>
              </w:rPr>
            </w:pPr>
            <w:r>
              <w:rPr>
                <w:rFonts w:hint="eastAsia" w:ascii="宋体" w:hAnsi="宋体" w:cs="宋体"/>
                <w:sz w:val="24"/>
                <w:szCs w:val="24"/>
              </w:rPr>
              <w:t>棋子在正确位置被绘制，并轮到对方开始落子</w:t>
            </w:r>
          </w:p>
        </w:tc>
        <w:tc>
          <w:tcPr>
            <w:tcW w:w="2131" w:type="dxa"/>
            <w:noWrap w:val="0"/>
            <w:vAlign w:val="center"/>
          </w:tcPr>
          <w:p w14:paraId="4A8AE906">
            <w:pPr>
              <w:rPr>
                <w:rFonts w:hint="eastAsia" w:ascii="宋体" w:hAnsi="宋体" w:cs="宋体"/>
                <w:sz w:val="24"/>
                <w:szCs w:val="24"/>
              </w:rPr>
            </w:pPr>
            <w:r>
              <w:rPr>
                <w:rFonts w:hint="eastAsia" w:ascii="宋体" w:hAnsi="宋体" w:cs="宋体"/>
                <w:sz w:val="24"/>
                <w:szCs w:val="24"/>
              </w:rPr>
              <w:t>通过</w:t>
            </w:r>
          </w:p>
        </w:tc>
      </w:tr>
      <w:tr w14:paraId="79B8E579">
        <w:trPr>
          <w:jc w:val="center"/>
        </w:trPr>
        <w:tc>
          <w:tcPr>
            <w:tcW w:w="2130" w:type="dxa"/>
            <w:vMerge w:val="continue"/>
            <w:noWrap w:val="0"/>
            <w:vAlign w:val="top"/>
          </w:tcPr>
          <w:p w14:paraId="2757D2EA">
            <w:pPr>
              <w:rPr>
                <w:rFonts w:hint="eastAsia" w:ascii="宋体" w:hAnsi="宋体" w:cs="宋体"/>
                <w:b/>
                <w:bCs/>
                <w:sz w:val="28"/>
                <w:szCs w:val="28"/>
              </w:rPr>
            </w:pPr>
          </w:p>
        </w:tc>
        <w:tc>
          <w:tcPr>
            <w:tcW w:w="2130" w:type="dxa"/>
            <w:noWrap w:val="0"/>
            <w:vAlign w:val="top"/>
          </w:tcPr>
          <w:p w14:paraId="19C4932D">
            <w:pPr>
              <w:rPr>
                <w:rFonts w:hint="eastAsia" w:ascii="宋体" w:hAnsi="宋体" w:cs="宋体"/>
                <w:sz w:val="24"/>
                <w:szCs w:val="24"/>
              </w:rPr>
            </w:pPr>
            <w:r>
              <w:rPr>
                <w:rFonts w:hint="eastAsia" w:ascii="宋体" w:hAnsi="宋体" w:cs="宋体"/>
                <w:sz w:val="24"/>
                <w:szCs w:val="24"/>
              </w:rPr>
              <w:t>己方落子后达成游戏胜利的条件</w:t>
            </w:r>
          </w:p>
        </w:tc>
        <w:tc>
          <w:tcPr>
            <w:tcW w:w="2131" w:type="dxa"/>
            <w:noWrap w:val="0"/>
            <w:vAlign w:val="top"/>
          </w:tcPr>
          <w:p w14:paraId="4B2784DC">
            <w:pPr>
              <w:rPr>
                <w:rFonts w:hint="eastAsia" w:ascii="宋体" w:hAnsi="宋体" w:cs="宋体"/>
                <w:sz w:val="24"/>
                <w:szCs w:val="24"/>
              </w:rPr>
            </w:pPr>
            <w:r>
              <w:rPr>
                <w:rFonts w:hint="eastAsia" w:ascii="宋体" w:hAnsi="宋体" w:cs="宋体"/>
                <w:sz w:val="24"/>
                <w:szCs w:val="24"/>
              </w:rPr>
              <w:t>自己与对方都进入游戏结束状态</w:t>
            </w:r>
          </w:p>
        </w:tc>
        <w:tc>
          <w:tcPr>
            <w:tcW w:w="2131" w:type="dxa"/>
            <w:noWrap w:val="0"/>
            <w:vAlign w:val="center"/>
          </w:tcPr>
          <w:p w14:paraId="256CCF4D">
            <w:pPr>
              <w:rPr>
                <w:rFonts w:hint="eastAsia" w:ascii="宋体" w:hAnsi="宋体" w:cs="宋体"/>
                <w:sz w:val="24"/>
                <w:szCs w:val="24"/>
              </w:rPr>
            </w:pPr>
            <w:r>
              <w:rPr>
                <w:rFonts w:hint="eastAsia" w:ascii="宋体" w:hAnsi="宋体" w:cs="宋体"/>
                <w:sz w:val="24"/>
                <w:szCs w:val="24"/>
              </w:rPr>
              <w:t>通过</w:t>
            </w:r>
          </w:p>
        </w:tc>
      </w:tr>
      <w:tr w14:paraId="6BBB6BF7">
        <w:trPr>
          <w:jc w:val="center"/>
        </w:trPr>
        <w:tc>
          <w:tcPr>
            <w:tcW w:w="2130" w:type="dxa"/>
            <w:vMerge w:val="continue"/>
            <w:noWrap w:val="0"/>
            <w:vAlign w:val="top"/>
          </w:tcPr>
          <w:p w14:paraId="379C7C84">
            <w:pPr>
              <w:rPr>
                <w:rFonts w:hint="eastAsia" w:ascii="宋体" w:hAnsi="宋体" w:cs="宋体"/>
                <w:b/>
                <w:bCs/>
                <w:sz w:val="28"/>
                <w:szCs w:val="28"/>
              </w:rPr>
            </w:pPr>
          </w:p>
        </w:tc>
        <w:tc>
          <w:tcPr>
            <w:tcW w:w="2130" w:type="dxa"/>
            <w:noWrap w:val="0"/>
            <w:vAlign w:val="top"/>
          </w:tcPr>
          <w:p w14:paraId="30AFAD29">
            <w:pPr>
              <w:rPr>
                <w:rFonts w:hint="eastAsia" w:ascii="宋体" w:hAnsi="宋体" w:cs="宋体"/>
                <w:sz w:val="24"/>
                <w:szCs w:val="24"/>
              </w:rPr>
            </w:pPr>
            <w:r>
              <w:rPr>
                <w:rFonts w:hint="eastAsia" w:ascii="宋体" w:hAnsi="宋体" w:cs="宋体"/>
                <w:sz w:val="24"/>
                <w:szCs w:val="24"/>
              </w:rPr>
              <w:t>对方落子后达成游戏胜利的条件</w:t>
            </w:r>
          </w:p>
        </w:tc>
        <w:tc>
          <w:tcPr>
            <w:tcW w:w="2131" w:type="dxa"/>
            <w:noWrap w:val="0"/>
            <w:vAlign w:val="top"/>
          </w:tcPr>
          <w:p w14:paraId="31B80640">
            <w:pPr>
              <w:rPr>
                <w:rFonts w:hint="eastAsia" w:ascii="宋体" w:hAnsi="宋体" w:cs="宋体"/>
                <w:sz w:val="24"/>
                <w:szCs w:val="24"/>
              </w:rPr>
            </w:pPr>
            <w:r>
              <w:rPr>
                <w:rFonts w:hint="eastAsia" w:ascii="宋体" w:hAnsi="宋体" w:cs="宋体"/>
                <w:sz w:val="24"/>
                <w:szCs w:val="24"/>
              </w:rPr>
              <w:t>自己与对方都进入游戏结束状态</w:t>
            </w:r>
          </w:p>
        </w:tc>
        <w:tc>
          <w:tcPr>
            <w:tcW w:w="2131" w:type="dxa"/>
            <w:noWrap w:val="0"/>
            <w:vAlign w:val="center"/>
          </w:tcPr>
          <w:p w14:paraId="0897D4B1">
            <w:pPr>
              <w:rPr>
                <w:rFonts w:hint="eastAsia" w:ascii="宋体" w:hAnsi="宋体" w:cs="宋体"/>
                <w:sz w:val="24"/>
                <w:szCs w:val="24"/>
              </w:rPr>
            </w:pPr>
            <w:r>
              <w:rPr>
                <w:rFonts w:hint="eastAsia" w:ascii="宋体" w:hAnsi="宋体" w:cs="宋体"/>
                <w:sz w:val="24"/>
                <w:szCs w:val="24"/>
              </w:rPr>
              <w:t>通过</w:t>
            </w:r>
          </w:p>
        </w:tc>
      </w:tr>
      <w:tr w14:paraId="0C37DAF8">
        <w:trPr>
          <w:jc w:val="center"/>
        </w:trPr>
        <w:tc>
          <w:tcPr>
            <w:tcW w:w="2130" w:type="dxa"/>
            <w:vMerge w:val="continue"/>
            <w:noWrap w:val="0"/>
            <w:vAlign w:val="top"/>
          </w:tcPr>
          <w:p w14:paraId="7AF51498">
            <w:pPr>
              <w:rPr>
                <w:rFonts w:hint="eastAsia" w:ascii="宋体" w:hAnsi="宋体" w:cs="宋体"/>
                <w:b/>
                <w:bCs/>
                <w:sz w:val="28"/>
                <w:szCs w:val="28"/>
              </w:rPr>
            </w:pPr>
          </w:p>
        </w:tc>
        <w:tc>
          <w:tcPr>
            <w:tcW w:w="2130" w:type="dxa"/>
            <w:noWrap w:val="0"/>
            <w:vAlign w:val="top"/>
          </w:tcPr>
          <w:p w14:paraId="780FDACB">
            <w:pPr>
              <w:rPr>
                <w:rFonts w:ascii="宋体" w:hAnsi="宋体" w:cs="宋体"/>
                <w:sz w:val="24"/>
                <w:szCs w:val="24"/>
              </w:rPr>
            </w:pPr>
          </w:p>
          <w:p w14:paraId="7D8F4FF4">
            <w:pPr>
              <w:rPr>
                <w:rFonts w:ascii="宋体" w:hAnsi="宋体" w:cs="宋体"/>
                <w:sz w:val="24"/>
                <w:szCs w:val="24"/>
              </w:rPr>
            </w:pPr>
          </w:p>
          <w:p w14:paraId="50A8E382">
            <w:pPr>
              <w:rPr>
                <w:rFonts w:ascii="宋体" w:hAnsi="宋体" w:cs="宋体"/>
                <w:sz w:val="24"/>
                <w:szCs w:val="24"/>
              </w:rPr>
            </w:pPr>
          </w:p>
          <w:p w14:paraId="7D6E281F">
            <w:pPr>
              <w:rPr>
                <w:rFonts w:hint="eastAsia" w:ascii="宋体" w:hAnsi="宋体" w:cs="宋体"/>
                <w:sz w:val="24"/>
                <w:szCs w:val="24"/>
              </w:rPr>
            </w:pPr>
            <w:r>
              <w:rPr>
                <w:rFonts w:hint="eastAsia" w:ascii="宋体" w:hAnsi="宋体" w:cs="宋体"/>
                <w:sz w:val="24"/>
                <w:szCs w:val="24"/>
              </w:rPr>
              <w:t>游戏结束后，查看界面情况</w:t>
            </w:r>
          </w:p>
        </w:tc>
        <w:tc>
          <w:tcPr>
            <w:tcW w:w="2131" w:type="dxa"/>
            <w:noWrap w:val="0"/>
            <w:vAlign w:val="top"/>
          </w:tcPr>
          <w:p w14:paraId="3D1DD84F">
            <w:pPr>
              <w:rPr>
                <w:rFonts w:hint="eastAsia" w:ascii="宋体" w:hAnsi="宋体" w:cs="宋体"/>
                <w:sz w:val="24"/>
                <w:szCs w:val="24"/>
              </w:rPr>
            </w:pPr>
            <w:r>
              <w:rPr>
                <w:rFonts w:hint="eastAsia" w:ascii="宋体" w:hAnsi="宋体" w:cs="宋体"/>
                <w:sz w:val="24"/>
                <w:szCs w:val="24"/>
              </w:rPr>
              <w:t>棋盘上的棋子按落子顺序从1开始标记，准备按钮可点击，悔棋、求和以及认输按钮置灰，双方积分按照实际情况进行变更</w:t>
            </w:r>
          </w:p>
        </w:tc>
        <w:tc>
          <w:tcPr>
            <w:tcW w:w="2131" w:type="dxa"/>
            <w:noWrap w:val="0"/>
            <w:vAlign w:val="center"/>
          </w:tcPr>
          <w:p w14:paraId="5904BA09">
            <w:pPr>
              <w:rPr>
                <w:rFonts w:hint="eastAsia" w:ascii="宋体" w:hAnsi="宋体" w:cs="宋体"/>
                <w:sz w:val="24"/>
                <w:szCs w:val="24"/>
              </w:rPr>
            </w:pPr>
            <w:r>
              <w:rPr>
                <w:rFonts w:hint="eastAsia" w:ascii="宋体" w:hAnsi="宋体" w:cs="宋体"/>
                <w:sz w:val="24"/>
                <w:szCs w:val="24"/>
              </w:rPr>
              <w:t>通过</w:t>
            </w:r>
          </w:p>
        </w:tc>
      </w:tr>
      <w:tr w14:paraId="2F927820">
        <w:trPr>
          <w:jc w:val="center"/>
        </w:trPr>
        <w:tc>
          <w:tcPr>
            <w:tcW w:w="2130" w:type="dxa"/>
            <w:vMerge w:val="continue"/>
            <w:noWrap w:val="0"/>
            <w:vAlign w:val="top"/>
          </w:tcPr>
          <w:p w14:paraId="1DEC6074">
            <w:pPr>
              <w:rPr>
                <w:rFonts w:hint="eastAsia" w:ascii="宋体" w:hAnsi="宋体" w:cs="宋体"/>
                <w:b/>
                <w:bCs/>
                <w:sz w:val="28"/>
                <w:szCs w:val="28"/>
              </w:rPr>
            </w:pPr>
          </w:p>
        </w:tc>
        <w:tc>
          <w:tcPr>
            <w:tcW w:w="2130" w:type="dxa"/>
            <w:noWrap w:val="0"/>
            <w:vAlign w:val="top"/>
          </w:tcPr>
          <w:p w14:paraId="2DD601E8">
            <w:pPr>
              <w:rPr>
                <w:rFonts w:ascii="宋体" w:hAnsi="宋体" w:cs="宋体"/>
                <w:sz w:val="24"/>
                <w:szCs w:val="24"/>
              </w:rPr>
            </w:pPr>
            <w:r>
              <w:rPr>
                <w:rFonts w:hint="eastAsia" w:ascii="宋体" w:hAnsi="宋体" w:cs="宋体"/>
                <w:sz w:val="24"/>
                <w:szCs w:val="24"/>
              </w:rPr>
              <w:t>游戏结束后，双方再次准备</w:t>
            </w:r>
          </w:p>
        </w:tc>
        <w:tc>
          <w:tcPr>
            <w:tcW w:w="2131" w:type="dxa"/>
            <w:noWrap w:val="0"/>
            <w:vAlign w:val="top"/>
          </w:tcPr>
          <w:p w14:paraId="2D612D71">
            <w:pPr>
              <w:rPr>
                <w:rFonts w:hint="eastAsia" w:ascii="宋体" w:hAnsi="宋体" w:cs="宋体"/>
                <w:sz w:val="24"/>
                <w:szCs w:val="24"/>
              </w:rPr>
            </w:pPr>
            <w:r>
              <w:rPr>
                <w:rFonts w:hint="eastAsia" w:ascii="宋体" w:hAnsi="宋体" w:cs="宋体"/>
                <w:sz w:val="24"/>
                <w:szCs w:val="24"/>
              </w:rPr>
              <w:t>棋盘重新绘制，游戏正常开始</w:t>
            </w:r>
          </w:p>
        </w:tc>
        <w:tc>
          <w:tcPr>
            <w:tcW w:w="2131" w:type="dxa"/>
            <w:noWrap w:val="0"/>
            <w:vAlign w:val="center"/>
          </w:tcPr>
          <w:p w14:paraId="18D130DB">
            <w:pPr>
              <w:rPr>
                <w:rFonts w:hint="eastAsia" w:ascii="宋体" w:hAnsi="宋体" w:cs="宋体"/>
                <w:sz w:val="24"/>
                <w:szCs w:val="24"/>
              </w:rPr>
            </w:pPr>
            <w:r>
              <w:rPr>
                <w:rFonts w:hint="eastAsia" w:ascii="宋体" w:hAnsi="宋体" w:cs="宋体"/>
                <w:sz w:val="24"/>
                <w:szCs w:val="24"/>
              </w:rPr>
              <w:t>通过</w:t>
            </w:r>
          </w:p>
        </w:tc>
      </w:tr>
    </w:tbl>
    <w:p w14:paraId="34E809EF">
      <w:pPr>
        <w:ind w:firstLine="480" w:firstLineChars="200"/>
        <w:rPr>
          <w:rFonts w:ascii="宋体" w:hAnsi="宋体" w:cs="宋体"/>
          <w:sz w:val="24"/>
          <w:szCs w:val="24"/>
        </w:rPr>
      </w:pPr>
      <w:r>
        <w:rPr>
          <w:rFonts w:hint="eastAsia" w:ascii="宋体" w:hAnsi="宋体" w:cs="宋体"/>
          <w:sz w:val="24"/>
          <w:szCs w:val="24"/>
        </w:rPr>
        <w:t>经过上面几个部分的测试，最终可以明确整个系统的功能是完善的。</w:t>
      </w:r>
    </w:p>
    <w:p w14:paraId="1C9559F6">
      <w:pPr>
        <w:ind w:firstLine="480" w:firstLineChars="200"/>
        <w:rPr>
          <w:rFonts w:hint="eastAsia" w:ascii="宋体" w:hAnsi="宋体" w:cs="宋体"/>
          <w:sz w:val="24"/>
          <w:szCs w:val="24"/>
        </w:rPr>
      </w:pPr>
    </w:p>
    <w:p w14:paraId="438F961C">
      <w:pPr>
        <w:rPr>
          <w:rFonts w:hint="eastAsia" w:ascii="宋体" w:hAnsi="宋体" w:cs="宋体"/>
          <w:sz w:val="24"/>
          <w:szCs w:val="24"/>
        </w:rPr>
        <w:sectPr>
          <w:pgSz w:w="11906" w:h="16838"/>
          <w:pgMar w:top="1701" w:right="1588" w:bottom="1531" w:left="1588" w:header="1077" w:footer="992" w:gutter="0"/>
          <w:cols w:space="720" w:num="1"/>
          <w:docGrid w:type="linesAndChars" w:linePitch="312" w:charSpace="0"/>
        </w:sectPr>
      </w:pPr>
    </w:p>
    <w:p w14:paraId="12672D09">
      <w:pPr>
        <w:pStyle w:val="2"/>
        <w:numPr>
          <w:ilvl w:val="0"/>
          <w:numId w:val="2"/>
        </w:numPr>
        <w:spacing w:before="0" w:after="312" w:afterLines="100" w:line="300" w:lineRule="auto"/>
        <w:ind w:left="431" w:hanging="431"/>
        <w:jc w:val="center"/>
        <w:rPr>
          <w:rFonts w:hint="eastAsia" w:ascii="黑体" w:eastAsia="黑体"/>
          <w:b w:val="0"/>
          <w:bCs w:val="0"/>
          <w:sz w:val="30"/>
          <w:szCs w:val="30"/>
        </w:rPr>
      </w:pPr>
      <w:bookmarkStart w:id="104" w:name="_Toc212703239"/>
      <w:bookmarkStart w:id="105" w:name="_Toc212705837"/>
      <w:bookmarkStart w:id="106" w:name="_Toc212705560"/>
      <w:bookmarkStart w:id="107" w:name="_Toc212704047"/>
      <w:bookmarkStart w:id="108" w:name="_Toc212705176"/>
      <w:bookmarkStart w:id="109" w:name="_Toc212704845"/>
      <w:bookmarkStart w:id="110" w:name="_Toc212704695"/>
      <w:bookmarkStart w:id="111" w:name="_Toc200728586"/>
      <w:bookmarkStart w:id="112" w:name="_Toc212705503"/>
      <w:bookmarkStart w:id="113" w:name="_Toc212703680"/>
      <w:bookmarkStart w:id="114" w:name="_Toc212704576"/>
      <w:bookmarkStart w:id="115" w:name="_Toc212705879"/>
      <w:bookmarkStart w:id="116" w:name="_Toc72788717"/>
      <w:r>
        <w:rPr>
          <w:rFonts w:hint="eastAsia" w:ascii="黑体" w:eastAsia="黑体"/>
          <w:b w:val="0"/>
          <w:bCs w:val="0"/>
          <w:sz w:val="30"/>
          <w:szCs w:val="30"/>
        </w:rPr>
        <w:t>总结</w:t>
      </w:r>
      <w:bookmarkEnd w:id="104"/>
      <w:bookmarkEnd w:id="105"/>
      <w:bookmarkEnd w:id="106"/>
      <w:bookmarkEnd w:id="107"/>
      <w:bookmarkEnd w:id="108"/>
      <w:bookmarkEnd w:id="109"/>
      <w:bookmarkEnd w:id="110"/>
      <w:bookmarkEnd w:id="111"/>
      <w:bookmarkEnd w:id="112"/>
      <w:bookmarkEnd w:id="113"/>
      <w:bookmarkEnd w:id="114"/>
      <w:bookmarkEnd w:id="115"/>
      <w:bookmarkEnd w:id="116"/>
    </w:p>
    <w:p w14:paraId="5A64D3F3">
      <w:pPr>
        <w:spacing w:line="300" w:lineRule="auto"/>
        <w:ind w:firstLine="480" w:firstLineChars="200"/>
        <w:rPr>
          <w:rFonts w:hint="eastAsia" w:ascii="宋体" w:hAnsi="宋体"/>
          <w:sz w:val="24"/>
        </w:rPr>
      </w:pPr>
      <w:bookmarkStart w:id="117" w:name="_Toc212705563"/>
      <w:bookmarkStart w:id="118" w:name="_Toc212703683"/>
      <w:bookmarkStart w:id="119" w:name="_Toc212705840"/>
      <w:bookmarkStart w:id="120" w:name="_Toc212704698"/>
      <w:bookmarkStart w:id="121" w:name="_Toc212704848"/>
      <w:bookmarkStart w:id="122" w:name="_Toc212704050"/>
      <w:bookmarkStart w:id="123" w:name="_Toc212703242"/>
      <w:bookmarkStart w:id="124" w:name="_Toc212705882"/>
      <w:bookmarkStart w:id="125" w:name="_Toc212705179"/>
      <w:bookmarkStart w:id="126" w:name="_Toc200728589"/>
      <w:bookmarkStart w:id="127" w:name="_Toc212704579"/>
      <w:bookmarkStart w:id="128" w:name="_Toc212705506"/>
      <w:r>
        <w:rPr>
          <w:rFonts w:hint="eastAsia" w:ascii="宋体" w:hAnsi="宋体"/>
          <w:sz w:val="24"/>
        </w:rPr>
        <w:t>本文首先介绍了一下网络五子棋的背景意义以及在国内外的发展现状，之后详细说明了程序中使用到的相关技术。接着是对需求分析以及可行性分析的描述，介绍了需要完成哪些功能以及在各方面上实现程序的可行性。然后是对设计好的各功能模块的介绍以及在实现过程中相关技术的应用，同时也展示了程序运行时的部分界面截图。最后是对整个程序进行了功能测试，保证所有功能模块都如预期一样正常运行。</w:t>
      </w:r>
    </w:p>
    <w:p w14:paraId="1D8D35DE">
      <w:pPr>
        <w:spacing w:line="300" w:lineRule="auto"/>
        <w:ind w:firstLine="480" w:firstLineChars="200"/>
        <w:rPr>
          <w:rFonts w:hint="eastAsia" w:ascii="宋体" w:hAnsi="宋体"/>
          <w:sz w:val="24"/>
        </w:rPr>
      </w:pPr>
      <w:r>
        <w:rPr>
          <w:rFonts w:hint="eastAsia" w:ascii="宋体" w:hAnsi="宋体"/>
          <w:sz w:val="24"/>
        </w:rPr>
        <w:t>网络五子棋服务器部分完成的工作如下：</w:t>
      </w:r>
    </w:p>
    <w:p w14:paraId="2DAA96DB">
      <w:pPr>
        <w:spacing w:line="300" w:lineRule="auto"/>
        <w:ind w:firstLine="480" w:firstLineChars="200"/>
        <w:rPr>
          <w:rFonts w:hint="eastAsia" w:ascii="宋体" w:hAnsi="宋体"/>
          <w:sz w:val="24"/>
        </w:rPr>
      </w:pPr>
      <w:r>
        <w:rPr>
          <w:rFonts w:hint="eastAsia" w:ascii="宋体" w:hAnsi="宋体"/>
          <w:sz w:val="24"/>
        </w:rPr>
        <w:t>1.响应连接请求，同时为一到多个客户端进行服务。</w:t>
      </w:r>
    </w:p>
    <w:p w14:paraId="38FBF24A">
      <w:pPr>
        <w:spacing w:line="300" w:lineRule="auto"/>
        <w:ind w:firstLine="480" w:firstLineChars="200"/>
        <w:rPr>
          <w:rFonts w:ascii="宋体" w:hAnsi="宋体"/>
          <w:sz w:val="24"/>
        </w:rPr>
      </w:pPr>
      <w:r>
        <w:rPr>
          <w:rFonts w:hint="eastAsia" w:ascii="宋体" w:hAnsi="宋体"/>
          <w:sz w:val="24"/>
        </w:rPr>
        <w:t>2.对客户端发送过来的各种消息进行接收处理，并根据具体情况进行消息转发与反馈。</w:t>
      </w:r>
    </w:p>
    <w:p w14:paraId="0B31AE8B">
      <w:pPr>
        <w:spacing w:line="300" w:lineRule="auto"/>
        <w:ind w:firstLine="480" w:firstLineChars="200"/>
        <w:rPr>
          <w:rFonts w:ascii="宋体" w:hAnsi="宋体"/>
          <w:sz w:val="24"/>
        </w:rPr>
      </w:pPr>
      <w:r>
        <w:rPr>
          <w:rFonts w:hint="eastAsia" w:ascii="宋体" w:hAnsi="宋体"/>
          <w:sz w:val="24"/>
        </w:rPr>
        <w:t>3.通过数据库来维护用户的账号数据。</w:t>
      </w:r>
    </w:p>
    <w:p w14:paraId="7821AB48">
      <w:pPr>
        <w:spacing w:line="300" w:lineRule="auto"/>
        <w:ind w:firstLine="480" w:firstLineChars="200"/>
        <w:rPr>
          <w:rFonts w:ascii="宋体" w:hAnsi="宋体"/>
          <w:sz w:val="24"/>
        </w:rPr>
      </w:pPr>
      <w:r>
        <w:rPr>
          <w:rFonts w:hint="eastAsia" w:ascii="宋体" w:hAnsi="宋体"/>
          <w:sz w:val="24"/>
        </w:rPr>
        <w:t>网络五子棋客户端部分完成的工作如下</w:t>
      </w:r>
    </w:p>
    <w:p w14:paraId="53C66EE3">
      <w:pPr>
        <w:spacing w:line="300" w:lineRule="auto"/>
        <w:ind w:firstLine="480" w:firstLineChars="200"/>
        <w:rPr>
          <w:rFonts w:ascii="宋体" w:hAnsi="宋体"/>
          <w:sz w:val="24"/>
        </w:rPr>
      </w:pPr>
      <w:r>
        <w:rPr>
          <w:rFonts w:hint="eastAsia" w:ascii="宋体" w:hAnsi="宋体"/>
          <w:sz w:val="24"/>
        </w:rPr>
        <w:t>1</w:t>
      </w:r>
      <w:r>
        <w:rPr>
          <w:rFonts w:ascii="宋体" w:hAnsi="宋体"/>
          <w:sz w:val="24"/>
        </w:rPr>
        <w:t>.</w:t>
      </w:r>
      <w:r>
        <w:rPr>
          <w:rFonts w:hint="eastAsia" w:ascii="宋体" w:hAnsi="宋体"/>
          <w:sz w:val="24"/>
        </w:rPr>
        <w:t>用户的注册、登录功能，并使用正则表达式对输入内容进行规范。</w:t>
      </w:r>
    </w:p>
    <w:p w14:paraId="1E614144">
      <w:pPr>
        <w:spacing w:line="300" w:lineRule="auto"/>
        <w:ind w:firstLine="480" w:firstLineChars="200"/>
        <w:rPr>
          <w:rFonts w:ascii="宋体" w:hAnsi="宋体"/>
          <w:sz w:val="24"/>
        </w:rPr>
      </w:pPr>
      <w:r>
        <w:rPr>
          <w:rFonts w:ascii="宋体" w:hAnsi="宋体"/>
          <w:sz w:val="24"/>
        </w:rPr>
        <w:t>2.</w:t>
      </w:r>
      <w:r>
        <w:rPr>
          <w:rFonts w:hint="eastAsia" w:ascii="宋体" w:hAnsi="宋体"/>
          <w:sz w:val="24"/>
        </w:rPr>
        <w:t>游戏大厅功能，可以看到所有房间与桌位的信息，显示同房间的玩家信息，在房间中与其他玩家进行交流，能自由选择加入游戏，并可以在个人信息查看界面选择修改密码。</w:t>
      </w:r>
    </w:p>
    <w:p w14:paraId="283D3A1F">
      <w:pPr>
        <w:spacing w:line="300" w:lineRule="auto"/>
        <w:ind w:firstLine="480" w:firstLineChars="200"/>
        <w:rPr>
          <w:rFonts w:ascii="宋体" w:hAnsi="宋体"/>
          <w:sz w:val="24"/>
        </w:rPr>
      </w:pPr>
      <w:r>
        <w:rPr>
          <w:rFonts w:hint="eastAsia" w:ascii="宋体" w:hAnsi="宋体"/>
          <w:sz w:val="24"/>
        </w:rPr>
        <w:t>3</w:t>
      </w:r>
      <w:r>
        <w:rPr>
          <w:rFonts w:ascii="宋体" w:hAnsi="宋体"/>
          <w:sz w:val="24"/>
        </w:rPr>
        <w:t>.</w:t>
      </w:r>
      <w:r>
        <w:rPr>
          <w:rFonts w:hint="eastAsia" w:ascii="宋体" w:hAnsi="宋体"/>
          <w:sz w:val="24"/>
        </w:rPr>
        <w:t>账号积分功能，用户的积分与账号绑定，可以通过游戏来改变自己的积分，也能看到其他玩家的积分</w:t>
      </w:r>
    </w:p>
    <w:p w14:paraId="36E11882">
      <w:pPr>
        <w:spacing w:line="300" w:lineRule="auto"/>
        <w:ind w:firstLine="480" w:firstLineChars="200"/>
        <w:rPr>
          <w:rFonts w:hint="eastAsia" w:ascii="宋体" w:hAnsi="宋体"/>
          <w:sz w:val="24"/>
        </w:rPr>
      </w:pPr>
      <w:r>
        <w:rPr>
          <w:rFonts w:hint="eastAsia" w:ascii="宋体" w:hAnsi="宋体"/>
          <w:sz w:val="24"/>
        </w:rPr>
        <w:t>4</w:t>
      </w:r>
      <w:r>
        <w:rPr>
          <w:rFonts w:ascii="宋体" w:hAnsi="宋体"/>
          <w:sz w:val="24"/>
        </w:rPr>
        <w:t>.</w:t>
      </w:r>
      <w:r>
        <w:rPr>
          <w:rFonts w:hint="eastAsia" w:ascii="宋体" w:hAnsi="宋体"/>
          <w:sz w:val="24"/>
        </w:rPr>
        <w:t>五子棋游戏功能，可以与另一名玩家进行对战，对战过程中可以支持悔棋、求和以及认输，游戏结束后能看到落子的顺序标记。</w:t>
      </w:r>
    </w:p>
    <w:p w14:paraId="2C421611">
      <w:pPr>
        <w:spacing w:line="300" w:lineRule="auto"/>
        <w:ind w:firstLine="480" w:firstLineChars="200"/>
        <w:rPr>
          <w:rFonts w:ascii="宋体" w:hAnsi="宋体"/>
          <w:sz w:val="24"/>
        </w:rPr>
      </w:pPr>
      <w:r>
        <w:rPr>
          <w:rFonts w:hint="eastAsia" w:ascii="宋体" w:hAnsi="宋体"/>
          <w:sz w:val="24"/>
        </w:rPr>
        <w:t>整个程序的完成完整经历了需求分析、系统设计、界面设计、编码、测试等步骤，同时借阅大量文献资料，并结合已掌握和自学的技术来完成相应功能，在不明白的地方也得到了周老师的指点。</w:t>
      </w:r>
    </w:p>
    <w:p w14:paraId="6A7D69B9">
      <w:pPr>
        <w:spacing w:line="300" w:lineRule="auto"/>
        <w:ind w:firstLine="480" w:firstLineChars="200"/>
        <w:rPr>
          <w:rFonts w:ascii="宋体" w:hAnsi="宋体"/>
          <w:sz w:val="24"/>
        </w:rPr>
      </w:pPr>
      <w:r>
        <w:rPr>
          <w:rFonts w:hint="eastAsia" w:ascii="宋体" w:hAnsi="宋体"/>
          <w:sz w:val="24"/>
        </w:rPr>
        <w:t>虽然本程序可以正常运行，但同时也存在 一些不足之处：</w:t>
      </w:r>
    </w:p>
    <w:p w14:paraId="670462AB">
      <w:pPr>
        <w:spacing w:line="300" w:lineRule="auto"/>
        <w:ind w:firstLine="480" w:firstLineChars="200"/>
        <w:rPr>
          <w:rFonts w:ascii="宋体" w:hAnsi="宋体"/>
          <w:sz w:val="24"/>
        </w:rPr>
      </w:pPr>
      <w:r>
        <w:rPr>
          <w:rFonts w:ascii="宋体" w:hAnsi="宋体"/>
          <w:sz w:val="24"/>
        </w:rPr>
        <w:t>1.</w:t>
      </w:r>
      <w:r>
        <w:rPr>
          <w:rFonts w:hint="eastAsia" w:ascii="宋体" w:hAnsi="宋体"/>
          <w:sz w:val="24"/>
        </w:rPr>
        <w:t>现在的界面还不是很符合大部分用户的审美，希望在以后学习的过程中能够得到改善，使得用户的图形界面更加美观。</w:t>
      </w:r>
    </w:p>
    <w:p w14:paraId="23927456">
      <w:pPr>
        <w:spacing w:line="300" w:lineRule="auto"/>
        <w:ind w:firstLine="480" w:firstLineChars="200"/>
        <w:rPr>
          <w:rFonts w:ascii="宋体" w:hAnsi="宋体"/>
          <w:sz w:val="24"/>
        </w:rPr>
      </w:pPr>
      <w:r>
        <w:rPr>
          <w:rFonts w:ascii="宋体" w:hAnsi="宋体"/>
          <w:sz w:val="24"/>
        </w:rPr>
        <w:t>2.</w:t>
      </w:r>
      <w:r>
        <w:rPr>
          <w:rFonts w:hint="eastAsia" w:ascii="宋体" w:hAnsi="宋体"/>
          <w:sz w:val="24"/>
        </w:rPr>
        <w:t>没有在数据库中统计每名用户的胜负总局数，无法计算出每名用户的胜率，这点也需要改进，使得游戏大厅的界面功能更接近现有的网络游戏大厅。</w:t>
      </w:r>
    </w:p>
    <w:p w14:paraId="393905D5">
      <w:pPr>
        <w:spacing w:line="300" w:lineRule="auto"/>
        <w:ind w:firstLine="480" w:firstLineChars="200"/>
        <w:rPr>
          <w:rFonts w:ascii="宋体" w:hAnsi="宋体"/>
          <w:sz w:val="24"/>
        </w:rPr>
      </w:pPr>
      <w:r>
        <w:rPr>
          <w:rFonts w:hint="eastAsia" w:ascii="宋体" w:hAnsi="宋体"/>
          <w:sz w:val="24"/>
        </w:rPr>
        <w:t>3</w:t>
      </w:r>
      <w:r>
        <w:rPr>
          <w:rFonts w:ascii="宋体" w:hAnsi="宋体"/>
          <w:sz w:val="24"/>
        </w:rPr>
        <w:t>.</w:t>
      </w:r>
      <w:r>
        <w:rPr>
          <w:rFonts w:hint="eastAsia" w:ascii="宋体" w:hAnsi="宋体"/>
          <w:sz w:val="24"/>
        </w:rPr>
        <w:t>用户在发送消息时，如果输入了中文会导致显示乱码，这是字符编码导致的问题，之后也需要进行完善。</w:t>
      </w:r>
    </w:p>
    <w:p w14:paraId="2306BDD8">
      <w:pPr>
        <w:spacing w:line="300" w:lineRule="auto"/>
        <w:ind w:firstLine="480" w:firstLineChars="200"/>
        <w:rPr>
          <w:rFonts w:hint="eastAsia" w:ascii="宋体" w:hAnsi="宋体"/>
          <w:sz w:val="24"/>
        </w:rPr>
      </w:pPr>
      <w:r>
        <w:rPr>
          <w:rFonts w:hint="eastAsia" w:ascii="宋体" w:hAnsi="宋体"/>
          <w:sz w:val="24"/>
        </w:rPr>
        <w:t>4</w:t>
      </w:r>
      <w:r>
        <w:rPr>
          <w:rFonts w:ascii="宋体" w:hAnsi="宋体"/>
          <w:sz w:val="24"/>
        </w:rPr>
        <w:t>.</w:t>
      </w:r>
      <w:r>
        <w:rPr>
          <w:rFonts w:hint="eastAsia" w:ascii="宋体" w:hAnsi="宋体"/>
          <w:sz w:val="24"/>
        </w:rPr>
        <w:t>用户在选择加入游戏房间时，没有增加游戏积分的限制，应该逐步提高每个游戏房间进入的积分门槛，这点需要之后完善。</w:t>
      </w:r>
    </w:p>
    <w:p w14:paraId="2AF358B5">
      <w:pPr>
        <w:spacing w:line="300" w:lineRule="auto"/>
        <w:ind w:firstLine="480" w:firstLineChars="200"/>
        <w:rPr>
          <w:rFonts w:hint="eastAsia" w:ascii="宋体" w:hAnsi="宋体"/>
          <w:sz w:val="24"/>
        </w:rPr>
        <w:sectPr>
          <w:pgSz w:w="11906" w:h="16838"/>
          <w:pgMar w:top="1701" w:right="1588" w:bottom="1531" w:left="1588" w:header="1077" w:footer="992" w:gutter="0"/>
          <w:cols w:space="720" w:num="1"/>
          <w:docGrid w:type="linesAndChars" w:linePitch="312" w:charSpace="0"/>
        </w:sectPr>
      </w:pPr>
    </w:p>
    <w:p w14:paraId="0043CEA9">
      <w:pPr>
        <w:pStyle w:val="32"/>
        <w:spacing w:before="156" w:beforeLines="50" w:after="0"/>
        <w:rPr>
          <w:rFonts w:ascii="黑体" w:hAnsi="黑体" w:eastAsia="黑体"/>
          <w:b w:val="0"/>
          <w:bCs w:val="0"/>
        </w:rPr>
      </w:pPr>
      <w:bookmarkStart w:id="129" w:name="_Toc72788718"/>
      <w:r>
        <w:rPr>
          <w:rFonts w:hint="eastAsia" w:ascii="黑体" w:hAnsi="黑体" w:eastAsia="黑体"/>
          <w:b w:val="0"/>
          <w:bCs w:val="0"/>
        </w:rPr>
        <w:t>参考文献</w:t>
      </w:r>
      <w:bookmarkEnd w:id="117"/>
      <w:bookmarkEnd w:id="118"/>
      <w:bookmarkEnd w:id="119"/>
      <w:bookmarkEnd w:id="120"/>
      <w:bookmarkEnd w:id="121"/>
      <w:bookmarkEnd w:id="122"/>
      <w:bookmarkEnd w:id="123"/>
      <w:bookmarkEnd w:id="124"/>
      <w:bookmarkEnd w:id="125"/>
      <w:bookmarkEnd w:id="126"/>
      <w:bookmarkEnd w:id="127"/>
      <w:bookmarkEnd w:id="128"/>
      <w:bookmarkEnd w:id="129"/>
      <w:bookmarkStart w:id="130" w:name="_Toc200728591"/>
      <w:bookmarkStart w:id="131" w:name="_Toc212704581"/>
      <w:bookmarkStart w:id="132" w:name="_Toc212705508"/>
      <w:bookmarkStart w:id="133" w:name="_Toc212705565"/>
      <w:bookmarkStart w:id="134" w:name="_Toc212705842"/>
      <w:bookmarkStart w:id="135" w:name="_Toc212704700"/>
      <w:bookmarkStart w:id="136" w:name="_Toc212704052"/>
      <w:bookmarkStart w:id="137" w:name="_Toc212704850"/>
      <w:bookmarkStart w:id="138" w:name="_Toc212703685"/>
      <w:bookmarkStart w:id="139" w:name="_Toc212705884"/>
      <w:bookmarkStart w:id="140" w:name="_Toc212705181"/>
      <w:bookmarkStart w:id="141" w:name="_Toc212703244"/>
    </w:p>
    <w:p w14:paraId="124E8178">
      <w:pPr>
        <w:numPr>
          <w:ilvl w:val="0"/>
          <w:numId w:val="3"/>
        </w:numPr>
        <w:autoSpaceDE w:val="0"/>
        <w:autoSpaceDN w:val="0"/>
        <w:adjustRightInd w:val="0"/>
        <w:snapToGrid w:val="0"/>
        <w:spacing w:line="300" w:lineRule="auto"/>
        <w:rPr>
          <w:kern w:val="0"/>
          <w:szCs w:val="21"/>
        </w:rPr>
      </w:pPr>
      <w:r>
        <w:rPr>
          <w:kern w:val="0"/>
          <w:szCs w:val="21"/>
        </w:rPr>
        <w:t>甄力,郭宝增.MFC中的消息映射和命令传递[J].计算机与数字工程,2005(07):46-48.</w:t>
      </w:r>
    </w:p>
    <w:p w14:paraId="06BFD266">
      <w:pPr>
        <w:numPr>
          <w:ilvl w:val="0"/>
          <w:numId w:val="3"/>
        </w:numPr>
        <w:autoSpaceDE w:val="0"/>
        <w:autoSpaceDN w:val="0"/>
        <w:adjustRightInd w:val="0"/>
        <w:snapToGrid w:val="0"/>
        <w:spacing w:line="300" w:lineRule="auto"/>
        <w:rPr>
          <w:kern w:val="0"/>
          <w:szCs w:val="21"/>
        </w:rPr>
      </w:pPr>
      <w:r>
        <w:rPr>
          <w:kern w:val="0"/>
          <w:szCs w:val="21"/>
        </w:rPr>
        <w:t>王香菊.VC++使用Winsock API实现网络通讯的方法[J].通讯世界,2016(13):100-101.</w:t>
      </w:r>
    </w:p>
    <w:p w14:paraId="59245972">
      <w:pPr>
        <w:numPr>
          <w:ilvl w:val="0"/>
          <w:numId w:val="3"/>
        </w:numPr>
        <w:autoSpaceDE w:val="0"/>
        <w:autoSpaceDN w:val="0"/>
        <w:adjustRightInd w:val="0"/>
        <w:snapToGrid w:val="0"/>
        <w:spacing w:line="300" w:lineRule="auto"/>
        <w:rPr>
          <w:kern w:val="0"/>
          <w:szCs w:val="21"/>
        </w:rPr>
      </w:pPr>
      <w:r>
        <w:rPr>
          <w:kern w:val="0"/>
          <w:szCs w:val="21"/>
        </w:rPr>
        <w:t>吕娜.Winsock控件的属性及应用方法[J].科技视界,2016(09):250.</w:t>
      </w:r>
    </w:p>
    <w:p w14:paraId="4DCD9AF6">
      <w:pPr>
        <w:numPr>
          <w:ilvl w:val="0"/>
          <w:numId w:val="3"/>
        </w:numPr>
        <w:autoSpaceDE w:val="0"/>
        <w:autoSpaceDN w:val="0"/>
        <w:adjustRightInd w:val="0"/>
        <w:snapToGrid w:val="0"/>
        <w:spacing w:line="300" w:lineRule="auto"/>
        <w:rPr>
          <w:kern w:val="0"/>
          <w:szCs w:val="21"/>
        </w:rPr>
      </w:pPr>
      <w:r>
        <w:rPr>
          <w:kern w:val="0"/>
          <w:szCs w:val="21"/>
        </w:rPr>
        <w:t>万坤,苏雪莲,冉瑞生.基于C/S架构的五子棋游戏软件的设计与实现[J].电脑知识与技术,2019,15(22):94-96+102.</w:t>
      </w:r>
    </w:p>
    <w:p w14:paraId="46B9D3D2">
      <w:pPr>
        <w:numPr>
          <w:ilvl w:val="0"/>
          <w:numId w:val="3"/>
        </w:numPr>
        <w:autoSpaceDE w:val="0"/>
        <w:autoSpaceDN w:val="0"/>
        <w:adjustRightInd w:val="0"/>
        <w:snapToGrid w:val="0"/>
        <w:spacing w:line="300" w:lineRule="auto"/>
        <w:rPr>
          <w:kern w:val="0"/>
          <w:szCs w:val="21"/>
        </w:rPr>
      </w:pPr>
      <w:r>
        <w:rPr>
          <w:kern w:val="0"/>
          <w:szCs w:val="21"/>
        </w:rPr>
        <w:t>陈雪荣,岳书丹.基于Java的五子棋游戏的设计与实现[J].信息系统工程,2020(08):104-105.</w:t>
      </w:r>
    </w:p>
    <w:p w14:paraId="25487ED7">
      <w:pPr>
        <w:numPr>
          <w:ilvl w:val="0"/>
          <w:numId w:val="3"/>
        </w:numPr>
        <w:autoSpaceDE w:val="0"/>
        <w:autoSpaceDN w:val="0"/>
        <w:adjustRightInd w:val="0"/>
        <w:snapToGrid w:val="0"/>
        <w:spacing w:line="300" w:lineRule="auto"/>
        <w:rPr>
          <w:kern w:val="0"/>
          <w:szCs w:val="21"/>
        </w:rPr>
      </w:pPr>
      <w:r>
        <w:rPr>
          <w:kern w:val="0"/>
          <w:szCs w:val="21"/>
        </w:rPr>
        <w:t>季丽琴.基于MFC的简易计算器制作[J].智能计算机与应用,2019,9(06):269-270.</w:t>
      </w:r>
    </w:p>
    <w:p w14:paraId="3A164A77">
      <w:pPr>
        <w:numPr>
          <w:ilvl w:val="0"/>
          <w:numId w:val="3"/>
        </w:numPr>
        <w:autoSpaceDE w:val="0"/>
        <w:autoSpaceDN w:val="0"/>
        <w:adjustRightInd w:val="0"/>
        <w:snapToGrid w:val="0"/>
        <w:spacing w:line="300" w:lineRule="auto"/>
        <w:rPr>
          <w:kern w:val="0"/>
          <w:szCs w:val="21"/>
        </w:rPr>
      </w:pPr>
      <w:r>
        <w:rPr>
          <w:kern w:val="0"/>
          <w:szCs w:val="21"/>
        </w:rPr>
        <w:t>蒋达.基于Socket的网络接口编程[J].办公自动化,2018,23(23):29-30+32.</w:t>
      </w:r>
    </w:p>
    <w:p w14:paraId="0B1D5644">
      <w:pPr>
        <w:numPr>
          <w:ilvl w:val="0"/>
          <w:numId w:val="3"/>
        </w:numPr>
        <w:autoSpaceDE w:val="0"/>
        <w:autoSpaceDN w:val="0"/>
        <w:adjustRightInd w:val="0"/>
        <w:snapToGrid w:val="0"/>
        <w:spacing w:line="300" w:lineRule="auto"/>
        <w:rPr>
          <w:kern w:val="0"/>
          <w:szCs w:val="21"/>
        </w:rPr>
      </w:pPr>
      <w:r>
        <w:rPr>
          <w:kern w:val="0"/>
          <w:szCs w:val="21"/>
        </w:rPr>
        <w:t>宋毅.基于VS的网络聊天室设计与实现[J].电脑知识与技术,2020,16(17):85-86.</w:t>
      </w:r>
    </w:p>
    <w:p w14:paraId="54E617FA">
      <w:pPr>
        <w:numPr>
          <w:ilvl w:val="0"/>
          <w:numId w:val="3"/>
        </w:numPr>
        <w:autoSpaceDE w:val="0"/>
        <w:autoSpaceDN w:val="0"/>
        <w:adjustRightInd w:val="0"/>
        <w:snapToGrid w:val="0"/>
        <w:spacing w:line="300" w:lineRule="auto"/>
        <w:rPr>
          <w:kern w:val="0"/>
          <w:szCs w:val="21"/>
        </w:rPr>
      </w:pPr>
      <w:r>
        <w:rPr>
          <w:kern w:val="0"/>
          <w:szCs w:val="21"/>
        </w:rPr>
        <w:t>周亚文.以MFC为框架实现C/S通信的Socket编程[J].数码世界,2018(08):28-29.</w:t>
      </w:r>
    </w:p>
    <w:p w14:paraId="1FFC626B">
      <w:pPr>
        <w:numPr>
          <w:ilvl w:val="0"/>
          <w:numId w:val="3"/>
        </w:numPr>
        <w:autoSpaceDE w:val="0"/>
        <w:autoSpaceDN w:val="0"/>
        <w:adjustRightInd w:val="0"/>
        <w:snapToGrid w:val="0"/>
        <w:spacing w:line="300" w:lineRule="auto"/>
        <w:rPr>
          <w:kern w:val="0"/>
          <w:szCs w:val="21"/>
        </w:rPr>
      </w:pPr>
      <w:r>
        <w:rPr>
          <w:kern w:val="0"/>
          <w:szCs w:val="21"/>
        </w:rPr>
        <w:t>刘倚彤.用Java实现五子棋人人对弈[J].电脑编程技巧与维护,2019(11):11-12+37.</w:t>
      </w:r>
    </w:p>
    <w:p w14:paraId="359D2AE0">
      <w:pPr>
        <w:numPr>
          <w:ilvl w:val="0"/>
          <w:numId w:val="3"/>
        </w:numPr>
        <w:autoSpaceDE w:val="0"/>
        <w:autoSpaceDN w:val="0"/>
        <w:adjustRightInd w:val="0"/>
        <w:snapToGrid w:val="0"/>
        <w:spacing w:line="300" w:lineRule="auto"/>
        <w:rPr>
          <w:kern w:val="0"/>
          <w:szCs w:val="21"/>
        </w:rPr>
      </w:pPr>
      <w:r>
        <w:rPr>
          <w:kern w:val="0"/>
          <w:szCs w:val="21"/>
        </w:rPr>
        <w:t>胡强.MySQL数据库常见问题分析与研究[J].电脑编程技巧与维护,2019(12):91-92.</w:t>
      </w:r>
    </w:p>
    <w:p w14:paraId="71479300">
      <w:pPr>
        <w:numPr>
          <w:ilvl w:val="0"/>
          <w:numId w:val="3"/>
        </w:numPr>
        <w:autoSpaceDE w:val="0"/>
        <w:autoSpaceDN w:val="0"/>
        <w:adjustRightInd w:val="0"/>
        <w:snapToGrid w:val="0"/>
        <w:spacing w:line="300" w:lineRule="auto"/>
        <w:rPr>
          <w:kern w:val="0"/>
          <w:szCs w:val="21"/>
        </w:rPr>
      </w:pPr>
      <w:r>
        <w:rPr>
          <w:kern w:val="0"/>
          <w:szCs w:val="21"/>
        </w:rPr>
        <w:t>周超,刘传琦.基于VC的传输文件集成软件的设计与实现[J].无线互联科技,2019,16(12):57-59.</w:t>
      </w:r>
    </w:p>
    <w:p w14:paraId="5E3CA1DE">
      <w:pPr>
        <w:numPr>
          <w:ilvl w:val="0"/>
          <w:numId w:val="3"/>
        </w:numPr>
        <w:autoSpaceDE w:val="0"/>
        <w:autoSpaceDN w:val="0"/>
        <w:adjustRightInd w:val="0"/>
        <w:snapToGrid w:val="0"/>
        <w:spacing w:line="300" w:lineRule="auto"/>
        <w:rPr>
          <w:kern w:val="0"/>
          <w:szCs w:val="21"/>
        </w:rPr>
      </w:pPr>
      <w:r>
        <w:rPr>
          <w:kern w:val="0"/>
          <w:szCs w:val="21"/>
        </w:rPr>
        <w:t>黄汉堂,舒子谦.C#多线程的实践[J].电子制作,2019(20):63-65.</w:t>
      </w:r>
    </w:p>
    <w:p w14:paraId="4193E324">
      <w:pPr>
        <w:numPr>
          <w:ilvl w:val="0"/>
          <w:numId w:val="3"/>
        </w:numPr>
        <w:autoSpaceDE w:val="0"/>
        <w:autoSpaceDN w:val="0"/>
        <w:adjustRightInd w:val="0"/>
        <w:snapToGrid w:val="0"/>
        <w:spacing w:line="300" w:lineRule="auto"/>
        <w:rPr>
          <w:kern w:val="0"/>
          <w:szCs w:val="21"/>
        </w:rPr>
      </w:pPr>
      <w:r>
        <w:rPr>
          <w:kern w:val="0"/>
          <w:szCs w:val="21"/>
        </w:rPr>
        <w:t>WT Handoko,Handoko WT,Ardhianto E,Hadiono K,Sutanto FA. Protecting Data By Socket Programming Steganography[J]. IOP Conference Series: Materials Science and Engineering,2020,879(1).</w:t>
      </w:r>
    </w:p>
    <w:p w14:paraId="10271690">
      <w:pPr>
        <w:numPr>
          <w:ilvl w:val="0"/>
          <w:numId w:val="3"/>
        </w:numPr>
        <w:autoSpaceDE w:val="0"/>
        <w:autoSpaceDN w:val="0"/>
        <w:adjustRightInd w:val="0"/>
        <w:snapToGrid w:val="0"/>
        <w:spacing w:line="300" w:lineRule="auto"/>
        <w:rPr>
          <w:kern w:val="0"/>
          <w:szCs w:val="21"/>
        </w:rPr>
      </w:pPr>
      <w:r>
        <w:rPr>
          <w:kern w:val="0"/>
          <w:szCs w:val="21"/>
        </w:rPr>
        <w:t>Xiyue Yan,Jianhua Yang,Wei Lu. Design of Remote GPRS-based Gas Data Monitoring System[J]. IOP Conference Series: Earth and Environmental Science,2018,108(4).</w:t>
      </w:r>
    </w:p>
    <w:p w14:paraId="4E17B233">
      <w:pPr>
        <w:numPr>
          <w:ilvl w:val="0"/>
          <w:numId w:val="3"/>
        </w:numPr>
        <w:autoSpaceDE w:val="0"/>
        <w:autoSpaceDN w:val="0"/>
        <w:adjustRightInd w:val="0"/>
        <w:snapToGrid w:val="0"/>
        <w:spacing w:line="300" w:lineRule="auto"/>
        <w:rPr>
          <w:rFonts w:hint="eastAsia"/>
          <w:kern w:val="0"/>
          <w:szCs w:val="21"/>
        </w:rPr>
      </w:pPr>
      <w:r>
        <w:rPr>
          <w:kern w:val="0"/>
          <w:szCs w:val="21"/>
        </w:rPr>
        <w:t>Zhuolin Mao. Design and Implementation of Computer Rank Examination System based on Winsock[P]. Proceedings of the 2016 International Conference on Education, Management, Computer and Society,2016.</w:t>
      </w:r>
    </w:p>
    <w:p w14:paraId="4034CFBF">
      <w:pPr>
        <w:numPr>
          <w:ilvl w:val="0"/>
          <w:numId w:val="3"/>
        </w:numPr>
        <w:autoSpaceDE w:val="0"/>
        <w:autoSpaceDN w:val="0"/>
        <w:adjustRightInd w:val="0"/>
        <w:snapToGrid w:val="0"/>
        <w:spacing w:line="300" w:lineRule="auto"/>
        <w:rPr>
          <w:kern w:val="0"/>
          <w:szCs w:val="21"/>
        </w:rPr>
        <w:sectPr>
          <w:pgSz w:w="11906" w:h="16838"/>
          <w:pgMar w:top="1701" w:right="1588" w:bottom="1531" w:left="1588" w:header="1077" w:footer="992" w:gutter="0"/>
          <w:cols w:space="720" w:num="1"/>
          <w:docGrid w:type="linesAndChars" w:linePitch="312" w:charSpace="0"/>
        </w:sectPr>
      </w:pPr>
    </w:p>
    <w:p w14:paraId="23F807E0">
      <w:pPr>
        <w:pStyle w:val="32"/>
        <w:spacing w:before="156" w:beforeLines="50" w:after="0"/>
        <w:rPr>
          <w:rFonts w:ascii="黑体" w:eastAsia="黑体"/>
        </w:rPr>
      </w:pPr>
      <w:bookmarkStart w:id="142" w:name="_Toc72788719"/>
      <w:bookmarkStart w:id="143" w:name="_Toc9933347"/>
      <w:r>
        <w:rPr>
          <w:rFonts w:hint="eastAsia" w:ascii="黑体" w:eastAsia="黑体"/>
        </w:rPr>
        <w:t>作者简历表</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1996"/>
        <w:gridCol w:w="1619"/>
        <w:gridCol w:w="1621"/>
        <w:gridCol w:w="953"/>
        <w:gridCol w:w="510"/>
      </w:tblGrid>
      <w:tr w14:paraId="7D34F4B4">
        <w:trPr>
          <w:trHeight w:val="680" w:hRule="atLeast"/>
          <w:jc w:val="center"/>
        </w:trPr>
        <w:tc>
          <w:tcPr>
            <w:tcW w:w="2304" w:type="dxa"/>
            <w:noWrap w:val="0"/>
            <w:vAlign w:val="center"/>
          </w:tcPr>
          <w:p w14:paraId="48253DF1">
            <w:pPr>
              <w:jc w:val="center"/>
              <w:rPr>
                <w:rFonts w:hint="eastAsia" w:ascii="宋体" w:hAnsi="宋体" w:cs="宋体"/>
                <w:sz w:val="24"/>
                <w:szCs w:val="24"/>
              </w:rPr>
            </w:pPr>
            <w:r>
              <w:rPr>
                <w:rFonts w:hint="eastAsia" w:ascii="宋体" w:hAnsi="宋体" w:cs="宋体"/>
                <w:sz w:val="24"/>
                <w:szCs w:val="24"/>
              </w:rPr>
              <w:t>姓    名</w:t>
            </w:r>
          </w:p>
        </w:tc>
        <w:tc>
          <w:tcPr>
            <w:tcW w:w="1996" w:type="dxa"/>
            <w:noWrap w:val="0"/>
            <w:vAlign w:val="center"/>
          </w:tcPr>
          <w:p w14:paraId="5997AE8C">
            <w:pPr>
              <w:jc w:val="center"/>
              <w:rPr>
                <w:rFonts w:hint="eastAsia" w:ascii="宋体" w:hAnsi="宋体" w:cs="宋体"/>
                <w:sz w:val="24"/>
                <w:szCs w:val="24"/>
              </w:rPr>
            </w:pPr>
            <w:r>
              <w:rPr>
                <w:rFonts w:hint="eastAsia" w:ascii="宋体" w:hAnsi="宋体" w:cs="宋体"/>
                <w:sz w:val="24"/>
                <w:szCs w:val="24"/>
              </w:rPr>
              <w:t>赵杰</w:t>
            </w:r>
          </w:p>
        </w:tc>
        <w:tc>
          <w:tcPr>
            <w:tcW w:w="1619" w:type="dxa"/>
            <w:noWrap w:val="0"/>
            <w:vAlign w:val="center"/>
          </w:tcPr>
          <w:p w14:paraId="66FD397B">
            <w:pPr>
              <w:jc w:val="center"/>
              <w:rPr>
                <w:rFonts w:hint="eastAsia" w:ascii="宋体" w:hAnsi="宋体" w:cs="宋体"/>
                <w:sz w:val="24"/>
                <w:szCs w:val="24"/>
              </w:rPr>
            </w:pPr>
            <w:r>
              <w:rPr>
                <w:rFonts w:hint="eastAsia" w:ascii="宋体" w:hAnsi="宋体" w:cs="宋体"/>
                <w:sz w:val="24"/>
                <w:szCs w:val="24"/>
              </w:rPr>
              <w:t>出生年月</w:t>
            </w:r>
          </w:p>
        </w:tc>
        <w:tc>
          <w:tcPr>
            <w:tcW w:w="1621" w:type="dxa"/>
            <w:noWrap w:val="0"/>
            <w:vAlign w:val="center"/>
          </w:tcPr>
          <w:p w14:paraId="7913C2DC">
            <w:pPr>
              <w:jc w:val="center"/>
              <w:rPr>
                <w:rFonts w:hint="eastAsia" w:ascii="宋体" w:hAnsi="宋体" w:cs="宋体"/>
                <w:sz w:val="24"/>
                <w:szCs w:val="24"/>
              </w:rPr>
            </w:pPr>
            <w:r>
              <w:rPr>
                <w:rFonts w:hint="eastAsia" w:ascii="宋体" w:hAnsi="宋体" w:cs="宋体"/>
                <w:sz w:val="24"/>
                <w:szCs w:val="24"/>
              </w:rPr>
              <w:t>1</w:t>
            </w:r>
            <w:r>
              <w:rPr>
                <w:rFonts w:ascii="宋体" w:hAnsi="宋体" w:cs="宋体"/>
                <w:sz w:val="24"/>
                <w:szCs w:val="24"/>
              </w:rPr>
              <w:t>999.7.23</w:t>
            </w:r>
          </w:p>
        </w:tc>
        <w:tc>
          <w:tcPr>
            <w:tcW w:w="953" w:type="dxa"/>
            <w:noWrap w:val="0"/>
            <w:vAlign w:val="center"/>
          </w:tcPr>
          <w:p w14:paraId="4B2A4B03">
            <w:pPr>
              <w:jc w:val="center"/>
              <w:rPr>
                <w:rFonts w:hint="eastAsia" w:ascii="宋体" w:hAnsi="宋体" w:cs="宋体"/>
                <w:sz w:val="24"/>
                <w:szCs w:val="24"/>
              </w:rPr>
            </w:pPr>
            <w:r>
              <w:rPr>
                <w:rFonts w:hint="eastAsia" w:ascii="宋体" w:hAnsi="宋体" w:cs="宋体"/>
                <w:sz w:val="24"/>
                <w:szCs w:val="24"/>
              </w:rPr>
              <w:t>性 别</w:t>
            </w:r>
          </w:p>
        </w:tc>
        <w:tc>
          <w:tcPr>
            <w:tcW w:w="510" w:type="dxa"/>
            <w:noWrap w:val="0"/>
            <w:vAlign w:val="center"/>
          </w:tcPr>
          <w:p w14:paraId="3AE5F7DF">
            <w:pPr>
              <w:jc w:val="center"/>
              <w:rPr>
                <w:rFonts w:hint="eastAsia" w:ascii="宋体" w:hAnsi="宋体" w:cs="宋体"/>
                <w:sz w:val="24"/>
                <w:szCs w:val="24"/>
              </w:rPr>
            </w:pPr>
            <w:r>
              <w:rPr>
                <w:rFonts w:hint="eastAsia" w:ascii="宋体" w:hAnsi="宋体" w:cs="宋体"/>
                <w:sz w:val="24"/>
                <w:szCs w:val="24"/>
              </w:rPr>
              <w:t>男</w:t>
            </w:r>
          </w:p>
        </w:tc>
      </w:tr>
      <w:tr w14:paraId="5EAF0964">
        <w:trPr>
          <w:trHeight w:val="473" w:hRule="atLeast"/>
          <w:jc w:val="center"/>
        </w:trPr>
        <w:tc>
          <w:tcPr>
            <w:tcW w:w="9003" w:type="dxa"/>
            <w:gridSpan w:val="6"/>
            <w:noWrap w:val="0"/>
            <w:vAlign w:val="center"/>
          </w:tcPr>
          <w:p w14:paraId="771EB580">
            <w:pPr>
              <w:jc w:val="center"/>
              <w:rPr>
                <w:rFonts w:hint="eastAsia" w:ascii="宋体" w:hAnsi="宋体" w:cs="宋体"/>
                <w:sz w:val="24"/>
                <w:szCs w:val="24"/>
              </w:rPr>
            </w:pPr>
            <w:r>
              <w:rPr>
                <w:rFonts w:hint="eastAsia" w:ascii="宋体" w:hAnsi="宋体" w:cs="宋体"/>
                <w:sz w:val="24"/>
                <w:szCs w:val="24"/>
              </w:rPr>
              <w:t>教育经历</w:t>
            </w:r>
          </w:p>
        </w:tc>
      </w:tr>
      <w:tr w14:paraId="09246078">
        <w:trPr>
          <w:cantSplit/>
          <w:trHeight w:val="567" w:hRule="atLeast"/>
          <w:jc w:val="center"/>
        </w:trPr>
        <w:tc>
          <w:tcPr>
            <w:tcW w:w="2304" w:type="dxa"/>
            <w:noWrap w:val="0"/>
            <w:vAlign w:val="center"/>
          </w:tcPr>
          <w:p w14:paraId="596A1F91">
            <w:pPr>
              <w:jc w:val="center"/>
              <w:rPr>
                <w:rFonts w:hint="eastAsia" w:ascii="宋体" w:hAnsi="宋体" w:cs="宋体"/>
                <w:sz w:val="24"/>
                <w:szCs w:val="24"/>
              </w:rPr>
            </w:pPr>
            <w:r>
              <w:rPr>
                <w:rFonts w:hint="eastAsia" w:ascii="宋体" w:hAnsi="宋体" w:cs="宋体"/>
                <w:sz w:val="24"/>
                <w:szCs w:val="24"/>
              </w:rPr>
              <w:t>起止时间</w:t>
            </w:r>
          </w:p>
        </w:tc>
        <w:tc>
          <w:tcPr>
            <w:tcW w:w="3615" w:type="dxa"/>
            <w:gridSpan w:val="2"/>
            <w:noWrap w:val="0"/>
            <w:vAlign w:val="center"/>
          </w:tcPr>
          <w:p w14:paraId="48404CFC">
            <w:pPr>
              <w:jc w:val="center"/>
              <w:rPr>
                <w:rFonts w:hint="eastAsia" w:ascii="宋体" w:hAnsi="宋体" w:cs="宋体"/>
                <w:sz w:val="24"/>
                <w:szCs w:val="24"/>
              </w:rPr>
            </w:pPr>
            <w:r>
              <w:rPr>
                <w:rFonts w:hint="eastAsia" w:ascii="宋体" w:hAnsi="宋体" w:cs="宋体"/>
                <w:sz w:val="24"/>
                <w:szCs w:val="24"/>
              </w:rPr>
              <w:t>学习/工作单位</w:t>
            </w:r>
          </w:p>
        </w:tc>
        <w:tc>
          <w:tcPr>
            <w:tcW w:w="3084" w:type="dxa"/>
            <w:gridSpan w:val="3"/>
            <w:noWrap w:val="0"/>
            <w:vAlign w:val="center"/>
          </w:tcPr>
          <w:p w14:paraId="5ADE1E8C">
            <w:pPr>
              <w:jc w:val="center"/>
              <w:rPr>
                <w:rFonts w:hint="eastAsia" w:ascii="宋体" w:hAnsi="宋体" w:cs="宋体"/>
                <w:sz w:val="24"/>
                <w:szCs w:val="24"/>
              </w:rPr>
            </w:pPr>
            <w:r>
              <w:rPr>
                <w:rFonts w:hint="eastAsia" w:ascii="宋体" w:hAnsi="宋体" w:cs="宋体"/>
                <w:sz w:val="24"/>
                <w:szCs w:val="24"/>
              </w:rPr>
              <w:t>所学专业/所从事学科领域</w:t>
            </w:r>
          </w:p>
        </w:tc>
      </w:tr>
      <w:tr w14:paraId="617A8421">
        <w:trPr>
          <w:cantSplit/>
          <w:trHeight w:val="567" w:hRule="atLeast"/>
          <w:jc w:val="center"/>
        </w:trPr>
        <w:tc>
          <w:tcPr>
            <w:tcW w:w="2304" w:type="dxa"/>
            <w:noWrap w:val="0"/>
            <w:vAlign w:val="center"/>
          </w:tcPr>
          <w:p w14:paraId="7EE19115">
            <w:pPr>
              <w:jc w:val="center"/>
              <w:rPr>
                <w:rFonts w:hint="eastAsia" w:ascii="宋体" w:hAnsi="宋体" w:cs="宋体"/>
                <w:sz w:val="24"/>
                <w:szCs w:val="24"/>
              </w:rPr>
            </w:pPr>
            <w:r>
              <w:rPr>
                <w:rFonts w:hint="eastAsia" w:ascii="宋体" w:hAnsi="宋体"/>
                <w:sz w:val="24"/>
                <w:szCs w:val="24"/>
              </w:rPr>
              <w:t>20</w:t>
            </w:r>
            <w:r>
              <w:rPr>
                <w:rFonts w:ascii="宋体" w:hAnsi="宋体"/>
                <w:sz w:val="24"/>
                <w:szCs w:val="24"/>
              </w:rPr>
              <w:t>11</w:t>
            </w:r>
            <w:r>
              <w:rPr>
                <w:rFonts w:hint="eastAsia" w:ascii="宋体" w:hAnsi="宋体"/>
                <w:sz w:val="24"/>
                <w:szCs w:val="24"/>
              </w:rPr>
              <w:t>.9-201</w:t>
            </w:r>
            <w:r>
              <w:rPr>
                <w:rFonts w:ascii="宋体" w:hAnsi="宋体"/>
                <w:sz w:val="24"/>
                <w:szCs w:val="24"/>
              </w:rPr>
              <w:t>4</w:t>
            </w:r>
            <w:r>
              <w:rPr>
                <w:rFonts w:hint="eastAsia" w:ascii="宋体" w:hAnsi="宋体"/>
                <w:sz w:val="24"/>
                <w:szCs w:val="24"/>
              </w:rPr>
              <w:t>.6</w:t>
            </w:r>
          </w:p>
        </w:tc>
        <w:tc>
          <w:tcPr>
            <w:tcW w:w="3615" w:type="dxa"/>
            <w:gridSpan w:val="2"/>
            <w:noWrap w:val="0"/>
            <w:vAlign w:val="center"/>
          </w:tcPr>
          <w:p w14:paraId="4B6A5914">
            <w:pPr>
              <w:jc w:val="center"/>
              <w:rPr>
                <w:rFonts w:hint="eastAsia" w:ascii="宋体" w:hAnsi="宋体" w:cs="宋体"/>
                <w:sz w:val="24"/>
                <w:szCs w:val="24"/>
              </w:rPr>
            </w:pPr>
            <w:r>
              <w:rPr>
                <w:rFonts w:hint="eastAsia" w:ascii="宋体" w:hAnsi="宋体"/>
                <w:sz w:val="24"/>
                <w:szCs w:val="24"/>
              </w:rPr>
              <w:t>杭州市拱宸中学</w:t>
            </w:r>
          </w:p>
        </w:tc>
        <w:tc>
          <w:tcPr>
            <w:tcW w:w="3084" w:type="dxa"/>
            <w:gridSpan w:val="3"/>
            <w:noWrap w:val="0"/>
            <w:vAlign w:val="center"/>
          </w:tcPr>
          <w:p w14:paraId="02FFF28D">
            <w:pPr>
              <w:jc w:val="center"/>
              <w:rPr>
                <w:rFonts w:hint="eastAsia" w:ascii="宋体" w:hAnsi="宋体" w:cs="宋体"/>
                <w:sz w:val="24"/>
                <w:szCs w:val="24"/>
              </w:rPr>
            </w:pPr>
            <w:r>
              <w:rPr>
                <w:rFonts w:hint="eastAsia" w:ascii="宋体" w:hAnsi="宋体" w:cs="宋体"/>
                <w:sz w:val="24"/>
                <w:szCs w:val="24"/>
              </w:rPr>
              <w:t>初中学习</w:t>
            </w:r>
          </w:p>
        </w:tc>
      </w:tr>
      <w:tr w14:paraId="5E5FC047">
        <w:trPr>
          <w:cantSplit/>
          <w:trHeight w:val="567" w:hRule="atLeast"/>
          <w:jc w:val="center"/>
        </w:trPr>
        <w:tc>
          <w:tcPr>
            <w:tcW w:w="2304" w:type="dxa"/>
            <w:noWrap w:val="0"/>
            <w:vAlign w:val="center"/>
          </w:tcPr>
          <w:p w14:paraId="466608F9">
            <w:pPr>
              <w:jc w:val="center"/>
              <w:rPr>
                <w:rFonts w:hint="eastAsia" w:ascii="宋体" w:hAnsi="宋体" w:cs="宋体"/>
                <w:sz w:val="24"/>
                <w:szCs w:val="24"/>
              </w:rPr>
            </w:pPr>
            <w:r>
              <w:rPr>
                <w:rFonts w:hint="eastAsia" w:ascii="宋体" w:hAnsi="宋体"/>
                <w:sz w:val="24"/>
                <w:szCs w:val="24"/>
              </w:rPr>
              <w:t>201</w:t>
            </w:r>
            <w:r>
              <w:rPr>
                <w:rFonts w:ascii="宋体" w:hAnsi="宋体"/>
                <w:sz w:val="24"/>
                <w:szCs w:val="24"/>
              </w:rPr>
              <w:t>4</w:t>
            </w:r>
            <w:r>
              <w:rPr>
                <w:rFonts w:hint="eastAsia" w:ascii="宋体" w:hAnsi="宋体"/>
                <w:sz w:val="24"/>
                <w:szCs w:val="24"/>
              </w:rPr>
              <w:t>.9-201</w:t>
            </w:r>
            <w:r>
              <w:rPr>
                <w:rFonts w:ascii="宋体" w:hAnsi="宋体"/>
                <w:sz w:val="24"/>
                <w:szCs w:val="24"/>
              </w:rPr>
              <w:t>7</w:t>
            </w:r>
            <w:r>
              <w:rPr>
                <w:rFonts w:hint="eastAsia" w:ascii="宋体" w:hAnsi="宋体"/>
                <w:sz w:val="24"/>
                <w:szCs w:val="24"/>
              </w:rPr>
              <w:t>.6</w:t>
            </w:r>
          </w:p>
        </w:tc>
        <w:tc>
          <w:tcPr>
            <w:tcW w:w="3615" w:type="dxa"/>
            <w:gridSpan w:val="2"/>
            <w:noWrap w:val="0"/>
            <w:vAlign w:val="center"/>
          </w:tcPr>
          <w:p w14:paraId="3D8A6BC9">
            <w:pPr>
              <w:jc w:val="center"/>
              <w:rPr>
                <w:rFonts w:hint="eastAsia" w:ascii="宋体" w:hAnsi="宋体" w:cs="宋体"/>
                <w:sz w:val="24"/>
                <w:szCs w:val="24"/>
              </w:rPr>
            </w:pPr>
            <w:r>
              <w:rPr>
                <w:rFonts w:hint="eastAsia" w:ascii="宋体" w:hAnsi="宋体"/>
                <w:sz w:val="24"/>
                <w:szCs w:val="24"/>
              </w:rPr>
              <w:t>杭州市西湖高级中学</w:t>
            </w:r>
          </w:p>
        </w:tc>
        <w:tc>
          <w:tcPr>
            <w:tcW w:w="3084" w:type="dxa"/>
            <w:gridSpan w:val="3"/>
            <w:noWrap w:val="0"/>
            <w:vAlign w:val="center"/>
          </w:tcPr>
          <w:p w14:paraId="1C5A5D5D">
            <w:pPr>
              <w:jc w:val="center"/>
              <w:rPr>
                <w:rFonts w:hint="eastAsia" w:ascii="宋体" w:hAnsi="宋体" w:cs="宋体"/>
                <w:sz w:val="24"/>
                <w:szCs w:val="24"/>
              </w:rPr>
            </w:pPr>
            <w:r>
              <w:rPr>
                <w:rFonts w:hint="eastAsia" w:ascii="宋体" w:hAnsi="宋体" w:cs="宋体"/>
                <w:sz w:val="24"/>
                <w:szCs w:val="24"/>
              </w:rPr>
              <w:t>高中学习</w:t>
            </w:r>
          </w:p>
        </w:tc>
      </w:tr>
      <w:tr w14:paraId="17B19B08">
        <w:trPr>
          <w:cantSplit/>
          <w:trHeight w:val="567" w:hRule="atLeast"/>
          <w:jc w:val="center"/>
        </w:trPr>
        <w:tc>
          <w:tcPr>
            <w:tcW w:w="2304" w:type="dxa"/>
            <w:noWrap w:val="0"/>
            <w:vAlign w:val="center"/>
          </w:tcPr>
          <w:p w14:paraId="52A10600">
            <w:pPr>
              <w:jc w:val="center"/>
              <w:rPr>
                <w:rFonts w:hint="eastAsia" w:ascii="宋体" w:hAnsi="宋体" w:cs="宋体"/>
                <w:sz w:val="24"/>
                <w:szCs w:val="24"/>
              </w:rPr>
            </w:pPr>
            <w:r>
              <w:rPr>
                <w:rFonts w:hint="eastAsia" w:ascii="宋体" w:hAnsi="宋体"/>
                <w:sz w:val="24"/>
                <w:szCs w:val="24"/>
              </w:rPr>
              <w:t>201</w:t>
            </w:r>
            <w:r>
              <w:rPr>
                <w:rFonts w:ascii="宋体" w:hAnsi="宋体"/>
                <w:sz w:val="24"/>
                <w:szCs w:val="24"/>
              </w:rPr>
              <w:t>7.</w:t>
            </w:r>
            <w:r>
              <w:rPr>
                <w:rFonts w:hint="eastAsia" w:ascii="宋体" w:hAnsi="宋体"/>
                <w:sz w:val="24"/>
                <w:szCs w:val="24"/>
              </w:rPr>
              <w:t>9-20</w:t>
            </w:r>
            <w:r>
              <w:rPr>
                <w:rFonts w:ascii="宋体" w:hAnsi="宋体"/>
                <w:sz w:val="24"/>
                <w:szCs w:val="24"/>
              </w:rPr>
              <w:t>21</w:t>
            </w:r>
            <w:r>
              <w:rPr>
                <w:rFonts w:hint="eastAsia" w:ascii="宋体" w:hAnsi="宋体"/>
                <w:sz w:val="24"/>
                <w:szCs w:val="24"/>
              </w:rPr>
              <w:t>.6</w:t>
            </w:r>
          </w:p>
        </w:tc>
        <w:tc>
          <w:tcPr>
            <w:tcW w:w="3615" w:type="dxa"/>
            <w:gridSpan w:val="2"/>
            <w:noWrap w:val="0"/>
            <w:vAlign w:val="center"/>
          </w:tcPr>
          <w:p w14:paraId="5CC5C377">
            <w:pPr>
              <w:jc w:val="center"/>
              <w:rPr>
                <w:rFonts w:ascii="宋体" w:hAnsi="宋体"/>
                <w:sz w:val="24"/>
                <w:szCs w:val="24"/>
              </w:rPr>
            </w:pPr>
            <w:r>
              <w:rPr>
                <w:rFonts w:hint="eastAsia" w:ascii="宋体" w:hAnsi="宋体"/>
                <w:sz w:val="24"/>
                <w:szCs w:val="24"/>
              </w:rPr>
              <w:t>中国计量学院现代科技学院</w:t>
            </w:r>
          </w:p>
          <w:p w14:paraId="4C5922F4">
            <w:pPr>
              <w:jc w:val="center"/>
              <w:rPr>
                <w:rFonts w:hint="eastAsia" w:ascii="宋体" w:hAnsi="宋体" w:cs="宋体"/>
                <w:sz w:val="24"/>
                <w:szCs w:val="24"/>
              </w:rPr>
            </w:pPr>
            <w:r>
              <w:rPr>
                <w:rFonts w:hint="eastAsia" w:ascii="宋体" w:hAnsi="宋体"/>
                <w:sz w:val="24"/>
                <w:szCs w:val="24"/>
              </w:rPr>
              <w:t>信息工程学院</w:t>
            </w:r>
          </w:p>
        </w:tc>
        <w:tc>
          <w:tcPr>
            <w:tcW w:w="3084" w:type="dxa"/>
            <w:gridSpan w:val="3"/>
            <w:noWrap w:val="0"/>
            <w:vAlign w:val="center"/>
          </w:tcPr>
          <w:p w14:paraId="2787B4FD">
            <w:pPr>
              <w:jc w:val="center"/>
              <w:rPr>
                <w:rFonts w:hint="eastAsia" w:ascii="宋体" w:hAnsi="宋体" w:cs="宋体"/>
                <w:sz w:val="24"/>
                <w:szCs w:val="24"/>
              </w:rPr>
            </w:pPr>
            <w:r>
              <w:rPr>
                <w:rFonts w:hint="eastAsia" w:ascii="宋体" w:hAnsi="宋体"/>
                <w:sz w:val="24"/>
                <w:szCs w:val="24"/>
              </w:rPr>
              <w:t>计算机科学与技术专业</w:t>
            </w:r>
          </w:p>
        </w:tc>
      </w:tr>
      <w:tr w14:paraId="7E103A4D">
        <w:trPr>
          <w:cantSplit/>
          <w:trHeight w:val="567" w:hRule="atLeast"/>
          <w:jc w:val="center"/>
        </w:trPr>
        <w:tc>
          <w:tcPr>
            <w:tcW w:w="2304" w:type="dxa"/>
            <w:noWrap w:val="0"/>
            <w:vAlign w:val="center"/>
          </w:tcPr>
          <w:p w14:paraId="58D8DD65">
            <w:pPr>
              <w:jc w:val="center"/>
              <w:rPr>
                <w:rFonts w:hint="eastAsia" w:ascii="宋体" w:hAnsi="宋体" w:cs="宋体"/>
                <w:sz w:val="24"/>
                <w:szCs w:val="24"/>
              </w:rPr>
            </w:pPr>
          </w:p>
        </w:tc>
        <w:tc>
          <w:tcPr>
            <w:tcW w:w="3615" w:type="dxa"/>
            <w:gridSpan w:val="2"/>
            <w:noWrap w:val="0"/>
            <w:vAlign w:val="center"/>
          </w:tcPr>
          <w:p w14:paraId="305D978D">
            <w:pPr>
              <w:jc w:val="center"/>
              <w:rPr>
                <w:rFonts w:hint="eastAsia" w:ascii="宋体" w:hAnsi="宋体" w:cs="宋体"/>
                <w:sz w:val="24"/>
                <w:szCs w:val="24"/>
              </w:rPr>
            </w:pPr>
          </w:p>
        </w:tc>
        <w:tc>
          <w:tcPr>
            <w:tcW w:w="3084" w:type="dxa"/>
            <w:gridSpan w:val="3"/>
            <w:noWrap w:val="0"/>
            <w:vAlign w:val="center"/>
          </w:tcPr>
          <w:p w14:paraId="79AA44FF">
            <w:pPr>
              <w:jc w:val="center"/>
              <w:rPr>
                <w:rFonts w:hint="eastAsia" w:ascii="宋体" w:hAnsi="宋体" w:cs="宋体"/>
                <w:sz w:val="24"/>
                <w:szCs w:val="24"/>
              </w:rPr>
            </w:pPr>
          </w:p>
        </w:tc>
      </w:tr>
      <w:tr w14:paraId="4D4DC857">
        <w:trPr>
          <w:cantSplit/>
          <w:trHeight w:val="375" w:hRule="atLeast"/>
          <w:jc w:val="center"/>
        </w:trPr>
        <w:tc>
          <w:tcPr>
            <w:tcW w:w="9003" w:type="dxa"/>
            <w:gridSpan w:val="6"/>
            <w:noWrap w:val="0"/>
            <w:vAlign w:val="center"/>
          </w:tcPr>
          <w:p w14:paraId="28FC81F6">
            <w:pPr>
              <w:jc w:val="center"/>
              <w:rPr>
                <w:rFonts w:hint="eastAsia" w:ascii="宋体" w:hAnsi="宋体" w:cs="宋体"/>
                <w:sz w:val="24"/>
                <w:szCs w:val="24"/>
              </w:rPr>
            </w:pPr>
            <w:r>
              <w:rPr>
                <w:rFonts w:hint="eastAsia" w:ascii="宋体" w:hAnsi="宋体" w:cs="宋体"/>
                <w:sz w:val="24"/>
                <w:szCs w:val="24"/>
              </w:rPr>
              <w:t>工作经历</w:t>
            </w:r>
          </w:p>
        </w:tc>
      </w:tr>
      <w:tr w14:paraId="26ECA900">
        <w:trPr>
          <w:cantSplit/>
          <w:trHeight w:val="567" w:hRule="atLeast"/>
          <w:jc w:val="center"/>
        </w:trPr>
        <w:tc>
          <w:tcPr>
            <w:tcW w:w="2304" w:type="dxa"/>
            <w:noWrap w:val="0"/>
            <w:vAlign w:val="center"/>
          </w:tcPr>
          <w:p w14:paraId="7DD847CA">
            <w:pPr>
              <w:jc w:val="center"/>
              <w:rPr>
                <w:rFonts w:hint="eastAsia" w:ascii="宋体" w:hAnsi="宋体" w:cs="宋体"/>
                <w:sz w:val="24"/>
                <w:szCs w:val="24"/>
              </w:rPr>
            </w:pPr>
            <w:r>
              <w:rPr>
                <w:rFonts w:hint="eastAsia" w:ascii="宋体" w:hAnsi="宋体" w:cs="宋体"/>
                <w:sz w:val="24"/>
                <w:szCs w:val="24"/>
              </w:rPr>
              <w:t>无</w:t>
            </w:r>
          </w:p>
        </w:tc>
        <w:tc>
          <w:tcPr>
            <w:tcW w:w="3615" w:type="dxa"/>
            <w:gridSpan w:val="2"/>
            <w:noWrap w:val="0"/>
            <w:vAlign w:val="center"/>
          </w:tcPr>
          <w:p w14:paraId="51E08C45">
            <w:pPr>
              <w:jc w:val="center"/>
              <w:rPr>
                <w:rFonts w:hint="eastAsia" w:ascii="宋体" w:hAnsi="宋体" w:cs="宋体"/>
                <w:sz w:val="24"/>
                <w:szCs w:val="24"/>
              </w:rPr>
            </w:pPr>
            <w:r>
              <w:rPr>
                <w:rFonts w:hint="eastAsia" w:ascii="宋体" w:hAnsi="宋体" w:cs="宋体"/>
                <w:sz w:val="24"/>
                <w:szCs w:val="24"/>
              </w:rPr>
              <w:t>无</w:t>
            </w:r>
          </w:p>
        </w:tc>
        <w:tc>
          <w:tcPr>
            <w:tcW w:w="3084" w:type="dxa"/>
            <w:gridSpan w:val="3"/>
            <w:noWrap w:val="0"/>
            <w:vAlign w:val="center"/>
          </w:tcPr>
          <w:p w14:paraId="0E334C00">
            <w:pPr>
              <w:jc w:val="center"/>
              <w:rPr>
                <w:rFonts w:hint="eastAsia" w:ascii="宋体" w:hAnsi="宋体" w:cs="宋体"/>
                <w:sz w:val="24"/>
                <w:szCs w:val="24"/>
              </w:rPr>
            </w:pPr>
            <w:r>
              <w:rPr>
                <w:rFonts w:hint="eastAsia" w:ascii="宋体" w:hAnsi="宋体" w:cs="宋体"/>
                <w:sz w:val="24"/>
                <w:szCs w:val="24"/>
              </w:rPr>
              <w:t>无</w:t>
            </w:r>
          </w:p>
        </w:tc>
      </w:tr>
      <w:tr w14:paraId="3A1BADA1">
        <w:trPr>
          <w:cantSplit/>
          <w:trHeight w:val="567" w:hRule="atLeast"/>
          <w:jc w:val="center"/>
        </w:trPr>
        <w:tc>
          <w:tcPr>
            <w:tcW w:w="2304" w:type="dxa"/>
            <w:noWrap w:val="0"/>
            <w:vAlign w:val="center"/>
          </w:tcPr>
          <w:p w14:paraId="72F17F5E">
            <w:pPr>
              <w:jc w:val="center"/>
              <w:rPr>
                <w:rFonts w:hint="eastAsia" w:ascii="宋体" w:hAnsi="宋体" w:cs="宋体"/>
                <w:sz w:val="24"/>
                <w:szCs w:val="24"/>
              </w:rPr>
            </w:pPr>
          </w:p>
        </w:tc>
        <w:tc>
          <w:tcPr>
            <w:tcW w:w="3615" w:type="dxa"/>
            <w:gridSpan w:val="2"/>
            <w:noWrap w:val="0"/>
            <w:vAlign w:val="center"/>
          </w:tcPr>
          <w:p w14:paraId="08A1CE6C">
            <w:pPr>
              <w:jc w:val="center"/>
              <w:rPr>
                <w:rFonts w:hint="eastAsia" w:ascii="宋体" w:hAnsi="宋体" w:cs="宋体"/>
                <w:sz w:val="24"/>
                <w:szCs w:val="24"/>
              </w:rPr>
            </w:pPr>
          </w:p>
        </w:tc>
        <w:tc>
          <w:tcPr>
            <w:tcW w:w="3084" w:type="dxa"/>
            <w:gridSpan w:val="3"/>
            <w:noWrap w:val="0"/>
            <w:vAlign w:val="center"/>
          </w:tcPr>
          <w:p w14:paraId="6BB066C7">
            <w:pPr>
              <w:jc w:val="center"/>
              <w:rPr>
                <w:rFonts w:hint="eastAsia" w:ascii="宋体" w:hAnsi="宋体" w:cs="宋体"/>
                <w:sz w:val="24"/>
                <w:szCs w:val="24"/>
              </w:rPr>
            </w:pPr>
          </w:p>
        </w:tc>
      </w:tr>
      <w:tr w14:paraId="0070439A">
        <w:trPr>
          <w:cantSplit/>
          <w:trHeight w:val="381" w:hRule="atLeast"/>
          <w:jc w:val="center"/>
        </w:trPr>
        <w:tc>
          <w:tcPr>
            <w:tcW w:w="9003" w:type="dxa"/>
            <w:gridSpan w:val="6"/>
            <w:noWrap w:val="0"/>
            <w:vAlign w:val="center"/>
          </w:tcPr>
          <w:p w14:paraId="30235B7E">
            <w:pPr>
              <w:jc w:val="center"/>
              <w:rPr>
                <w:rFonts w:hint="eastAsia" w:ascii="宋体" w:hAnsi="宋体" w:cs="宋体"/>
                <w:sz w:val="24"/>
                <w:szCs w:val="24"/>
              </w:rPr>
            </w:pPr>
            <w:r>
              <w:rPr>
                <w:rFonts w:hint="eastAsia" w:ascii="宋体" w:hAnsi="宋体" w:cs="宋体"/>
                <w:sz w:val="24"/>
                <w:szCs w:val="24"/>
              </w:rPr>
              <w:t>本科在读期间发表的论文</w:t>
            </w:r>
          </w:p>
        </w:tc>
      </w:tr>
      <w:tr w14:paraId="51352507">
        <w:trPr>
          <w:cantSplit/>
          <w:trHeight w:val="567" w:hRule="atLeast"/>
          <w:jc w:val="center"/>
        </w:trPr>
        <w:tc>
          <w:tcPr>
            <w:tcW w:w="2304" w:type="dxa"/>
            <w:noWrap w:val="0"/>
            <w:vAlign w:val="center"/>
          </w:tcPr>
          <w:p w14:paraId="34BBA715">
            <w:pPr>
              <w:jc w:val="center"/>
              <w:rPr>
                <w:rFonts w:hint="eastAsia" w:ascii="宋体" w:hAnsi="宋体" w:cs="宋体"/>
                <w:sz w:val="24"/>
                <w:szCs w:val="24"/>
              </w:rPr>
            </w:pPr>
            <w:r>
              <w:rPr>
                <w:rFonts w:hint="eastAsia" w:ascii="宋体" w:hAnsi="宋体" w:cs="宋体"/>
                <w:sz w:val="24"/>
                <w:szCs w:val="24"/>
              </w:rPr>
              <w:t>论文（著）题目</w:t>
            </w:r>
          </w:p>
        </w:tc>
        <w:tc>
          <w:tcPr>
            <w:tcW w:w="3615" w:type="dxa"/>
            <w:gridSpan w:val="2"/>
            <w:noWrap w:val="0"/>
            <w:vAlign w:val="center"/>
          </w:tcPr>
          <w:p w14:paraId="41884441">
            <w:pPr>
              <w:jc w:val="center"/>
              <w:rPr>
                <w:rFonts w:hint="eastAsia" w:ascii="宋体" w:hAnsi="宋体" w:cs="宋体"/>
                <w:sz w:val="24"/>
                <w:szCs w:val="24"/>
              </w:rPr>
            </w:pPr>
            <w:r>
              <w:rPr>
                <w:rFonts w:hint="eastAsia" w:ascii="宋体" w:hAnsi="宋体" w:cs="宋体"/>
                <w:sz w:val="24"/>
                <w:szCs w:val="24"/>
              </w:rPr>
              <w:t>期刊名称、卷次</w:t>
            </w:r>
          </w:p>
        </w:tc>
        <w:tc>
          <w:tcPr>
            <w:tcW w:w="3084" w:type="dxa"/>
            <w:gridSpan w:val="3"/>
            <w:noWrap w:val="0"/>
            <w:vAlign w:val="center"/>
          </w:tcPr>
          <w:p w14:paraId="6004009E">
            <w:pPr>
              <w:jc w:val="center"/>
              <w:rPr>
                <w:rFonts w:hint="eastAsia" w:ascii="宋体" w:hAnsi="宋体" w:cs="宋体"/>
                <w:sz w:val="24"/>
                <w:szCs w:val="24"/>
              </w:rPr>
            </w:pPr>
            <w:r>
              <w:rPr>
                <w:rFonts w:hint="eastAsia" w:ascii="宋体" w:hAnsi="宋体" w:cs="宋体"/>
                <w:sz w:val="24"/>
                <w:szCs w:val="24"/>
              </w:rPr>
              <w:t>发表时间</w:t>
            </w:r>
          </w:p>
        </w:tc>
      </w:tr>
      <w:tr w14:paraId="7F6650D9">
        <w:trPr>
          <w:cantSplit/>
          <w:trHeight w:val="567" w:hRule="atLeast"/>
          <w:jc w:val="center"/>
        </w:trPr>
        <w:tc>
          <w:tcPr>
            <w:tcW w:w="2304" w:type="dxa"/>
            <w:noWrap w:val="0"/>
            <w:vAlign w:val="center"/>
          </w:tcPr>
          <w:p w14:paraId="5FCAA48C">
            <w:pPr>
              <w:jc w:val="center"/>
              <w:rPr>
                <w:rFonts w:hint="eastAsia" w:ascii="宋体" w:hAnsi="宋体" w:cs="宋体"/>
                <w:sz w:val="24"/>
                <w:szCs w:val="24"/>
              </w:rPr>
            </w:pPr>
            <w:r>
              <w:rPr>
                <w:rFonts w:hint="eastAsia" w:ascii="宋体" w:hAnsi="宋体" w:cs="宋体"/>
                <w:sz w:val="24"/>
                <w:szCs w:val="24"/>
              </w:rPr>
              <w:t>无</w:t>
            </w:r>
          </w:p>
        </w:tc>
        <w:tc>
          <w:tcPr>
            <w:tcW w:w="3615" w:type="dxa"/>
            <w:gridSpan w:val="2"/>
            <w:noWrap w:val="0"/>
            <w:vAlign w:val="center"/>
          </w:tcPr>
          <w:p w14:paraId="41D6979C">
            <w:pPr>
              <w:jc w:val="center"/>
              <w:rPr>
                <w:rFonts w:hint="eastAsia" w:ascii="宋体" w:hAnsi="宋体" w:cs="宋体"/>
                <w:sz w:val="24"/>
                <w:szCs w:val="24"/>
              </w:rPr>
            </w:pPr>
            <w:r>
              <w:rPr>
                <w:rFonts w:hint="eastAsia" w:ascii="宋体" w:hAnsi="宋体" w:cs="宋体"/>
                <w:sz w:val="24"/>
                <w:szCs w:val="24"/>
              </w:rPr>
              <w:t>无</w:t>
            </w:r>
          </w:p>
        </w:tc>
        <w:tc>
          <w:tcPr>
            <w:tcW w:w="3084" w:type="dxa"/>
            <w:gridSpan w:val="3"/>
            <w:noWrap w:val="0"/>
            <w:vAlign w:val="center"/>
          </w:tcPr>
          <w:p w14:paraId="76F33CA4">
            <w:pPr>
              <w:jc w:val="center"/>
              <w:rPr>
                <w:rFonts w:hint="eastAsia" w:ascii="宋体" w:hAnsi="宋体" w:cs="宋体"/>
                <w:sz w:val="24"/>
                <w:szCs w:val="24"/>
              </w:rPr>
            </w:pPr>
            <w:r>
              <w:rPr>
                <w:rFonts w:hint="eastAsia" w:ascii="宋体" w:hAnsi="宋体" w:cs="宋体"/>
                <w:sz w:val="24"/>
                <w:szCs w:val="24"/>
              </w:rPr>
              <w:t>无</w:t>
            </w:r>
          </w:p>
        </w:tc>
      </w:tr>
      <w:tr w14:paraId="11779D86">
        <w:trPr>
          <w:cantSplit/>
          <w:trHeight w:val="567" w:hRule="atLeast"/>
          <w:jc w:val="center"/>
        </w:trPr>
        <w:tc>
          <w:tcPr>
            <w:tcW w:w="2304" w:type="dxa"/>
            <w:noWrap w:val="0"/>
            <w:vAlign w:val="center"/>
          </w:tcPr>
          <w:p w14:paraId="2BB38670">
            <w:pPr>
              <w:jc w:val="center"/>
              <w:rPr>
                <w:rFonts w:hint="eastAsia" w:ascii="宋体" w:hAnsi="宋体" w:cs="宋体"/>
                <w:sz w:val="24"/>
                <w:szCs w:val="24"/>
              </w:rPr>
            </w:pPr>
          </w:p>
        </w:tc>
        <w:tc>
          <w:tcPr>
            <w:tcW w:w="3615" w:type="dxa"/>
            <w:gridSpan w:val="2"/>
            <w:noWrap w:val="0"/>
            <w:vAlign w:val="center"/>
          </w:tcPr>
          <w:p w14:paraId="59CA4AD8">
            <w:pPr>
              <w:jc w:val="center"/>
              <w:rPr>
                <w:rFonts w:hint="eastAsia" w:ascii="宋体" w:hAnsi="宋体" w:cs="宋体"/>
                <w:sz w:val="24"/>
                <w:szCs w:val="24"/>
              </w:rPr>
            </w:pPr>
          </w:p>
        </w:tc>
        <w:tc>
          <w:tcPr>
            <w:tcW w:w="3084" w:type="dxa"/>
            <w:gridSpan w:val="3"/>
            <w:noWrap w:val="0"/>
            <w:vAlign w:val="center"/>
          </w:tcPr>
          <w:p w14:paraId="392C106F">
            <w:pPr>
              <w:jc w:val="center"/>
              <w:rPr>
                <w:rFonts w:hint="eastAsia" w:ascii="宋体" w:hAnsi="宋体" w:cs="宋体"/>
                <w:sz w:val="24"/>
                <w:szCs w:val="24"/>
              </w:rPr>
            </w:pPr>
          </w:p>
        </w:tc>
      </w:tr>
      <w:tr w14:paraId="68565886">
        <w:trPr>
          <w:cantSplit/>
          <w:trHeight w:val="339" w:hRule="atLeast"/>
          <w:jc w:val="center"/>
        </w:trPr>
        <w:tc>
          <w:tcPr>
            <w:tcW w:w="9003" w:type="dxa"/>
            <w:gridSpan w:val="6"/>
            <w:noWrap w:val="0"/>
            <w:vAlign w:val="center"/>
          </w:tcPr>
          <w:p w14:paraId="6DF2A970">
            <w:pPr>
              <w:jc w:val="center"/>
              <w:rPr>
                <w:rFonts w:hint="eastAsia" w:ascii="宋体" w:hAnsi="宋体" w:cs="宋体"/>
                <w:sz w:val="24"/>
                <w:szCs w:val="24"/>
              </w:rPr>
            </w:pPr>
            <w:r>
              <w:rPr>
                <w:rFonts w:hint="eastAsia" w:ascii="宋体" w:hAnsi="宋体" w:cs="宋体"/>
                <w:sz w:val="24"/>
                <w:szCs w:val="24"/>
              </w:rPr>
              <w:t>本科在读期间完成的其他工作</w:t>
            </w:r>
          </w:p>
        </w:tc>
      </w:tr>
      <w:tr w14:paraId="73811887">
        <w:trPr>
          <w:cantSplit/>
          <w:trHeight w:val="1590" w:hRule="atLeast"/>
          <w:jc w:val="center"/>
        </w:trPr>
        <w:tc>
          <w:tcPr>
            <w:tcW w:w="9003" w:type="dxa"/>
            <w:gridSpan w:val="6"/>
            <w:noWrap w:val="0"/>
            <w:vAlign w:val="center"/>
          </w:tcPr>
          <w:p w14:paraId="742F7F99">
            <w:pPr>
              <w:autoSpaceDE w:val="0"/>
              <w:autoSpaceDN w:val="0"/>
              <w:adjustRightInd w:val="0"/>
              <w:spacing w:line="300" w:lineRule="auto"/>
              <w:ind w:firstLine="480" w:firstLineChars="200"/>
              <w:rPr>
                <w:rFonts w:hint="eastAsia" w:ascii="宋体" w:hAnsi="宋体"/>
                <w:sz w:val="24"/>
                <w:szCs w:val="24"/>
              </w:rPr>
            </w:pPr>
            <w:r>
              <w:rPr>
                <w:rFonts w:hint="eastAsia" w:ascii="宋体" w:hAnsi="宋体"/>
                <w:sz w:val="24"/>
                <w:szCs w:val="24"/>
              </w:rPr>
              <w:t>2018 获得全国大学生数学建模竞赛成功参赛奖</w:t>
            </w:r>
          </w:p>
          <w:p w14:paraId="7EA6E850">
            <w:pPr>
              <w:autoSpaceDE w:val="0"/>
              <w:autoSpaceDN w:val="0"/>
              <w:adjustRightInd w:val="0"/>
              <w:spacing w:line="300" w:lineRule="auto"/>
              <w:ind w:firstLine="480" w:firstLineChars="200"/>
              <w:rPr>
                <w:rFonts w:ascii="宋体" w:hAnsi="宋体"/>
                <w:sz w:val="24"/>
                <w:szCs w:val="24"/>
              </w:rPr>
            </w:pPr>
            <w:r>
              <w:rPr>
                <w:rFonts w:ascii="宋体" w:hAnsi="宋体"/>
                <w:sz w:val="24"/>
                <w:szCs w:val="24"/>
              </w:rPr>
              <w:t>20</w:t>
            </w:r>
            <w:r>
              <w:rPr>
                <w:rFonts w:hint="eastAsia" w:ascii="宋体" w:hAnsi="宋体"/>
                <w:sz w:val="24"/>
                <w:szCs w:val="24"/>
              </w:rPr>
              <w:t>1</w:t>
            </w:r>
            <w:r>
              <w:rPr>
                <w:rFonts w:ascii="宋体" w:hAnsi="宋体"/>
                <w:sz w:val="24"/>
                <w:szCs w:val="24"/>
              </w:rPr>
              <w:t>8</w:t>
            </w:r>
            <w:r>
              <w:rPr>
                <w:rFonts w:hint="eastAsia" w:ascii="宋体" w:hAnsi="宋体"/>
                <w:sz w:val="24"/>
                <w:szCs w:val="24"/>
              </w:rPr>
              <w:t>.04</w:t>
            </w:r>
            <w:r>
              <w:rPr>
                <w:rFonts w:ascii="宋体" w:hAnsi="宋体"/>
                <w:sz w:val="24"/>
                <w:szCs w:val="24"/>
              </w:rPr>
              <w:t xml:space="preserve">  </w:t>
            </w:r>
            <w:r>
              <w:rPr>
                <w:rFonts w:hint="eastAsia" w:ascii="宋体" w:hAnsi="宋体"/>
                <w:sz w:val="24"/>
                <w:szCs w:val="24"/>
              </w:rPr>
              <w:t>优秀学生三等奖学金</w:t>
            </w:r>
          </w:p>
          <w:p w14:paraId="72028030">
            <w:pPr>
              <w:ind w:firstLine="480" w:firstLineChars="200"/>
              <w:jc w:val="left"/>
              <w:rPr>
                <w:rFonts w:hint="eastAsia" w:ascii="宋体" w:hAnsi="宋体" w:cs="宋体"/>
                <w:sz w:val="24"/>
                <w:szCs w:val="24"/>
              </w:rPr>
            </w:pPr>
            <w:r>
              <w:rPr>
                <w:rFonts w:ascii="宋体" w:hAnsi="宋体"/>
                <w:sz w:val="24"/>
                <w:szCs w:val="24"/>
              </w:rPr>
              <w:t>2</w:t>
            </w:r>
            <w:r>
              <w:rPr>
                <w:rFonts w:hint="eastAsia" w:ascii="宋体" w:hAnsi="宋体"/>
                <w:sz w:val="24"/>
                <w:szCs w:val="24"/>
              </w:rPr>
              <w:t>01</w:t>
            </w:r>
            <w:r>
              <w:rPr>
                <w:rFonts w:ascii="宋体" w:hAnsi="宋体"/>
                <w:sz w:val="24"/>
                <w:szCs w:val="24"/>
              </w:rPr>
              <w:t>8</w:t>
            </w:r>
            <w:r>
              <w:rPr>
                <w:rFonts w:hint="eastAsia" w:ascii="宋体" w:hAnsi="宋体"/>
                <w:sz w:val="24"/>
                <w:szCs w:val="24"/>
              </w:rPr>
              <w:t>.10,201</w:t>
            </w:r>
            <w:r>
              <w:rPr>
                <w:rFonts w:ascii="宋体" w:hAnsi="宋体"/>
                <w:sz w:val="24"/>
                <w:szCs w:val="24"/>
              </w:rPr>
              <w:t>9</w:t>
            </w:r>
            <w:r>
              <w:rPr>
                <w:rFonts w:hint="eastAsia" w:ascii="宋体" w:hAnsi="宋体"/>
                <w:sz w:val="24"/>
                <w:szCs w:val="24"/>
              </w:rPr>
              <w:t>.04,201</w:t>
            </w:r>
            <w:r>
              <w:rPr>
                <w:rFonts w:ascii="宋体" w:hAnsi="宋体"/>
                <w:sz w:val="24"/>
                <w:szCs w:val="24"/>
              </w:rPr>
              <w:t>9</w:t>
            </w:r>
            <w:r>
              <w:rPr>
                <w:rFonts w:hint="eastAsia" w:ascii="宋体" w:hAnsi="宋体"/>
                <w:sz w:val="24"/>
                <w:szCs w:val="24"/>
              </w:rPr>
              <w:t>.10,20</w:t>
            </w:r>
            <w:r>
              <w:rPr>
                <w:rFonts w:ascii="宋体" w:hAnsi="宋体"/>
                <w:sz w:val="24"/>
                <w:szCs w:val="24"/>
              </w:rPr>
              <w:t>20</w:t>
            </w:r>
            <w:r>
              <w:rPr>
                <w:rFonts w:hint="eastAsia" w:ascii="宋体" w:hAnsi="宋体"/>
                <w:sz w:val="24"/>
                <w:szCs w:val="24"/>
              </w:rPr>
              <w:t>.04,20</w:t>
            </w:r>
            <w:r>
              <w:rPr>
                <w:rFonts w:ascii="宋体" w:hAnsi="宋体"/>
                <w:sz w:val="24"/>
                <w:szCs w:val="24"/>
              </w:rPr>
              <w:t>20</w:t>
            </w:r>
            <w:r>
              <w:rPr>
                <w:rFonts w:hint="eastAsia" w:ascii="宋体" w:hAnsi="宋体"/>
                <w:sz w:val="24"/>
                <w:szCs w:val="24"/>
              </w:rPr>
              <w:t>.10 连续获得社会工作奖学金5次</w:t>
            </w:r>
          </w:p>
        </w:tc>
      </w:tr>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tbl>
    <w:p w14:paraId="0E89772A">
      <w:pPr>
        <w:autoSpaceDE w:val="0"/>
        <w:autoSpaceDN w:val="0"/>
        <w:adjustRightInd w:val="0"/>
        <w:spacing w:line="300" w:lineRule="auto"/>
        <w:rPr>
          <w:rFonts w:hint="eastAsia" w:ascii="宋体" w:hAnsi="宋体"/>
          <w:sz w:val="24"/>
          <w:szCs w:val="24"/>
        </w:rPr>
      </w:pPr>
    </w:p>
    <w:p w14:paraId="4BE0FB23">
      <w:pPr>
        <w:rPr>
          <w:rFonts w:hint="eastAsia"/>
        </w:rPr>
        <w:sectPr>
          <w:pgSz w:w="11906" w:h="16838"/>
          <w:pgMar w:top="1701" w:right="1588" w:bottom="1531" w:left="1588" w:header="1077" w:footer="992" w:gutter="0"/>
          <w:cols w:space="720" w:num="1"/>
          <w:docGrid w:type="linesAndChars" w:linePitch="312" w:charSpace="0"/>
        </w:sectPr>
      </w:pPr>
    </w:p>
    <w:p w14:paraId="0638D531">
      <w:pPr>
        <w:pStyle w:val="32"/>
        <w:spacing w:before="0" w:after="0"/>
        <w:rPr>
          <w:rFonts w:ascii="黑体" w:eastAsia="黑体"/>
        </w:rPr>
      </w:pPr>
      <w:bookmarkStart w:id="144" w:name="_Toc212703245"/>
      <w:bookmarkStart w:id="145" w:name="_Toc72788720"/>
      <w:bookmarkStart w:id="146" w:name="_Toc212704851"/>
      <w:bookmarkStart w:id="147" w:name="_Toc212705182"/>
      <w:bookmarkStart w:id="148" w:name="_Toc212705566"/>
      <w:bookmarkStart w:id="149" w:name="_Toc212703686"/>
      <w:bookmarkStart w:id="150" w:name="_Toc212704701"/>
      <w:bookmarkStart w:id="151" w:name="_Toc212705885"/>
      <w:bookmarkStart w:id="152" w:name="_Toc212705843"/>
      <w:bookmarkStart w:id="153" w:name="_Toc200728592"/>
      <w:bookmarkStart w:id="154" w:name="_Toc212705509"/>
      <w:bookmarkStart w:id="155" w:name="_Toc212704582"/>
      <w:bookmarkStart w:id="156" w:name="_Toc212704053"/>
      <w:r>
        <w:rPr>
          <w:rFonts w:hint="eastAsia" w:ascii="黑体" w:eastAsia="黑体"/>
        </w:rPr>
        <w:t>学位论文数据集</w:t>
      </w:r>
      <w:bookmarkEnd w:id="144"/>
      <w:bookmarkEnd w:id="145"/>
      <w:bookmarkEnd w:id="146"/>
      <w:bookmarkEnd w:id="147"/>
      <w:bookmarkEnd w:id="148"/>
      <w:bookmarkEnd w:id="149"/>
      <w:bookmarkEnd w:id="150"/>
      <w:bookmarkEnd w:id="151"/>
      <w:bookmarkEnd w:id="152"/>
      <w:bookmarkEnd w:id="153"/>
      <w:bookmarkEnd w:id="154"/>
      <w:bookmarkEnd w:id="155"/>
      <w:bookmarkEnd w:id="156"/>
    </w:p>
    <w:p w14:paraId="3C6AE55B">
      <w:pPr>
        <w:rPr>
          <w:rFonts w:ascii="宋体" w:hAnsi="宋体"/>
          <w:color w:val="000000"/>
          <w:sz w:val="24"/>
          <w:szCs w:val="24"/>
        </w:rPr>
      </w:pP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5"/>
        <w:gridCol w:w="357"/>
        <w:gridCol w:w="1257"/>
        <w:gridCol w:w="172"/>
        <w:gridCol w:w="189"/>
        <w:gridCol w:w="908"/>
        <w:gridCol w:w="540"/>
        <w:gridCol w:w="360"/>
        <w:gridCol w:w="180"/>
        <w:gridCol w:w="360"/>
        <w:gridCol w:w="192"/>
        <w:gridCol w:w="172"/>
        <w:gridCol w:w="9"/>
        <w:gridCol w:w="719"/>
        <w:gridCol w:w="181"/>
        <w:gridCol w:w="179"/>
        <w:gridCol w:w="1223"/>
      </w:tblGrid>
      <w:tr w14:paraId="1264378C">
        <w:trPr>
          <w:wBefore w:w="0" w:type="dxa"/>
        </w:trPr>
        <w:tc>
          <w:tcPr>
            <w:tcW w:w="4968" w:type="dxa"/>
            <w:gridSpan w:val="7"/>
            <w:tcBorders>
              <w:top w:val="single" w:color="auto" w:sz="4" w:space="0"/>
              <w:left w:val="single" w:color="auto" w:sz="4" w:space="0"/>
              <w:bottom w:val="single" w:color="auto" w:sz="4" w:space="0"/>
              <w:right w:val="single" w:color="auto" w:sz="4" w:space="0"/>
            </w:tcBorders>
            <w:noWrap w:val="0"/>
            <w:vAlign w:val="top"/>
          </w:tcPr>
          <w:p w14:paraId="55070AB3">
            <w:pPr>
              <w:jc w:val="center"/>
            </w:pPr>
            <w:r>
              <w:rPr>
                <w:rFonts w:hint="eastAsia"/>
              </w:rPr>
              <w:t>关键词</w:t>
            </w:r>
            <w:r>
              <w:t>*</w:t>
            </w:r>
          </w:p>
        </w:tc>
        <w:tc>
          <w:tcPr>
            <w:tcW w:w="900" w:type="dxa"/>
            <w:gridSpan w:val="3"/>
            <w:tcBorders>
              <w:top w:val="single" w:color="auto" w:sz="4" w:space="0"/>
              <w:left w:val="single" w:color="auto" w:sz="4" w:space="0"/>
              <w:bottom w:val="single" w:color="auto" w:sz="4" w:space="0"/>
              <w:right w:val="single" w:color="auto" w:sz="4" w:space="0"/>
            </w:tcBorders>
            <w:noWrap w:val="0"/>
            <w:vAlign w:val="top"/>
          </w:tcPr>
          <w:p w14:paraId="05F8940A">
            <w:r>
              <w:rPr>
                <w:rFonts w:hint="eastAsia"/>
              </w:rPr>
              <w:t>密级</w:t>
            </w:r>
            <w:r>
              <w:t>*</w:t>
            </w:r>
          </w:p>
        </w:tc>
        <w:tc>
          <w:tcPr>
            <w:tcW w:w="1452" w:type="dxa"/>
            <w:gridSpan w:val="6"/>
            <w:tcBorders>
              <w:top w:val="single" w:color="auto" w:sz="4" w:space="0"/>
              <w:left w:val="single" w:color="auto" w:sz="4" w:space="0"/>
              <w:bottom w:val="single" w:color="auto" w:sz="4" w:space="0"/>
              <w:right w:val="single" w:color="auto" w:sz="4" w:space="0"/>
            </w:tcBorders>
            <w:noWrap w:val="0"/>
            <w:vAlign w:val="top"/>
          </w:tcPr>
          <w:p w14:paraId="3ABC67EE">
            <w:r>
              <w:rPr>
                <w:rFonts w:hint="eastAsia"/>
              </w:rPr>
              <w:t>中图分类号</w:t>
            </w:r>
            <w:r>
              <w:t>*</w:t>
            </w:r>
          </w:p>
        </w:tc>
        <w:tc>
          <w:tcPr>
            <w:tcW w:w="1223" w:type="dxa"/>
            <w:tcBorders>
              <w:top w:val="single" w:color="auto" w:sz="4" w:space="0"/>
              <w:left w:val="single" w:color="auto" w:sz="4" w:space="0"/>
              <w:bottom w:val="single" w:color="auto" w:sz="4" w:space="0"/>
              <w:right w:val="single" w:color="auto" w:sz="4" w:space="0"/>
            </w:tcBorders>
            <w:noWrap w:val="0"/>
            <w:vAlign w:val="top"/>
          </w:tcPr>
          <w:p w14:paraId="6C07668E">
            <w:pPr>
              <w:jc w:val="center"/>
            </w:pPr>
            <w:r>
              <w:t>UDC</w:t>
            </w:r>
          </w:p>
        </w:tc>
      </w:tr>
      <w:tr w14:paraId="0B299E87">
        <w:trPr>
          <w:wBefore w:w="0" w:type="dxa"/>
          <w:trHeight w:val="290" w:hRule="atLeast"/>
        </w:trPr>
        <w:tc>
          <w:tcPr>
            <w:tcW w:w="4968" w:type="dxa"/>
            <w:gridSpan w:val="7"/>
            <w:tcBorders>
              <w:top w:val="single" w:color="auto" w:sz="4" w:space="0"/>
              <w:left w:val="single" w:color="auto" w:sz="4" w:space="0"/>
              <w:bottom w:val="single" w:color="auto" w:sz="4" w:space="0"/>
              <w:right w:val="single" w:color="auto" w:sz="4" w:space="0"/>
            </w:tcBorders>
            <w:noWrap w:val="0"/>
            <w:vAlign w:val="top"/>
          </w:tcPr>
          <w:p w14:paraId="5FF7440E">
            <w:pPr>
              <w:ind w:firstLine="630" w:firstLineChars="300"/>
              <w:rPr>
                <w:szCs w:val="21"/>
              </w:rPr>
            </w:pPr>
            <w:r>
              <w:rPr>
                <w:rFonts w:hint="eastAsia" w:ascii="宋体" w:hAnsi="宋体"/>
                <w:color w:val="000000"/>
                <w:szCs w:val="21"/>
              </w:rPr>
              <w:t>M</w:t>
            </w:r>
            <w:r>
              <w:rPr>
                <w:rFonts w:ascii="宋体" w:hAnsi="宋体"/>
                <w:color w:val="000000"/>
                <w:szCs w:val="21"/>
              </w:rPr>
              <w:t>FC</w:t>
            </w:r>
            <w:r>
              <w:rPr>
                <w:rFonts w:hint="eastAsia" w:ascii="宋体" w:hAnsi="宋体"/>
                <w:color w:val="000000"/>
                <w:szCs w:val="21"/>
              </w:rPr>
              <w:t>；Winsock通讯；多线程</w:t>
            </w:r>
          </w:p>
        </w:tc>
        <w:tc>
          <w:tcPr>
            <w:tcW w:w="900" w:type="dxa"/>
            <w:gridSpan w:val="3"/>
            <w:tcBorders>
              <w:top w:val="single" w:color="auto" w:sz="4" w:space="0"/>
              <w:left w:val="single" w:color="auto" w:sz="4" w:space="0"/>
              <w:bottom w:val="single" w:color="auto" w:sz="4" w:space="0"/>
              <w:right w:val="single" w:color="auto" w:sz="4" w:space="0"/>
            </w:tcBorders>
            <w:noWrap w:val="0"/>
            <w:vAlign w:val="top"/>
          </w:tcPr>
          <w:p w14:paraId="15B77C1D">
            <w:r>
              <w:rPr>
                <w:rFonts w:hint="eastAsia"/>
              </w:rPr>
              <w:t>公开</w:t>
            </w:r>
          </w:p>
        </w:tc>
        <w:tc>
          <w:tcPr>
            <w:tcW w:w="1452" w:type="dxa"/>
            <w:gridSpan w:val="6"/>
            <w:tcBorders>
              <w:top w:val="single" w:color="auto" w:sz="4" w:space="0"/>
              <w:left w:val="single" w:color="auto" w:sz="4" w:space="0"/>
              <w:bottom w:val="single" w:color="auto" w:sz="4" w:space="0"/>
              <w:right w:val="single" w:color="auto" w:sz="4" w:space="0"/>
            </w:tcBorders>
            <w:noWrap w:val="0"/>
            <w:vAlign w:val="top"/>
          </w:tcPr>
          <w:p w14:paraId="29AAF1FB">
            <w:pPr>
              <w:jc w:val="center"/>
            </w:pPr>
            <w:r>
              <w:t>TP39</w:t>
            </w:r>
            <w:r>
              <w:rPr>
                <w:rFonts w:hint="eastAsia"/>
              </w:rPr>
              <w:t>1</w:t>
            </w:r>
          </w:p>
        </w:tc>
        <w:tc>
          <w:tcPr>
            <w:tcW w:w="1223" w:type="dxa"/>
            <w:tcBorders>
              <w:top w:val="single" w:color="auto" w:sz="4" w:space="0"/>
              <w:left w:val="single" w:color="auto" w:sz="4" w:space="0"/>
              <w:bottom w:val="single" w:color="auto" w:sz="4" w:space="0"/>
              <w:right w:val="single" w:color="auto" w:sz="4" w:space="0"/>
            </w:tcBorders>
            <w:noWrap w:val="0"/>
            <w:vAlign w:val="top"/>
          </w:tcPr>
          <w:p w14:paraId="3208654B">
            <w:pPr>
              <w:jc w:val="center"/>
            </w:pPr>
            <w:r>
              <w:t>004</w:t>
            </w:r>
          </w:p>
        </w:tc>
      </w:tr>
      <w:tr w14:paraId="326B97EE">
        <w:trPr>
          <w:wBefore w:w="0" w:type="dxa"/>
          <w:trHeight w:val="290" w:hRule="atLeast"/>
        </w:trPr>
        <w:tc>
          <w:tcPr>
            <w:tcW w:w="1545" w:type="dxa"/>
            <w:tcBorders>
              <w:top w:val="single" w:color="auto" w:sz="4" w:space="0"/>
              <w:left w:val="single" w:color="auto" w:sz="4" w:space="0"/>
              <w:bottom w:val="single" w:color="auto" w:sz="4" w:space="0"/>
              <w:right w:val="single" w:color="auto" w:sz="4" w:space="0"/>
            </w:tcBorders>
            <w:noWrap w:val="0"/>
            <w:vAlign w:val="top"/>
          </w:tcPr>
          <w:p w14:paraId="272F2D99">
            <w:r>
              <w:rPr>
                <w:rFonts w:hint="eastAsia"/>
              </w:rPr>
              <w:t>论文赞助</w:t>
            </w:r>
          </w:p>
        </w:tc>
        <w:tc>
          <w:tcPr>
            <w:tcW w:w="6998" w:type="dxa"/>
            <w:gridSpan w:val="16"/>
            <w:tcBorders>
              <w:top w:val="single" w:color="auto" w:sz="4" w:space="0"/>
              <w:left w:val="single" w:color="auto" w:sz="4" w:space="0"/>
              <w:bottom w:val="single" w:color="auto" w:sz="4" w:space="0"/>
              <w:right w:val="single" w:color="auto" w:sz="4" w:space="0"/>
            </w:tcBorders>
            <w:noWrap w:val="0"/>
            <w:vAlign w:val="top"/>
          </w:tcPr>
          <w:p w14:paraId="16DA083C"/>
        </w:tc>
      </w:tr>
      <w:tr w14:paraId="231A3F01">
        <w:trPr>
          <w:wBefore w:w="0" w:type="dxa"/>
          <w:trHeight w:val="435" w:hRule="atLeast"/>
        </w:trPr>
        <w:tc>
          <w:tcPr>
            <w:tcW w:w="3331" w:type="dxa"/>
            <w:gridSpan w:val="4"/>
            <w:tcBorders>
              <w:top w:val="single" w:color="auto" w:sz="4" w:space="0"/>
              <w:left w:val="single" w:color="auto" w:sz="4" w:space="0"/>
              <w:bottom w:val="single" w:color="auto" w:sz="4" w:space="0"/>
              <w:right w:val="single" w:color="auto" w:sz="4" w:space="0"/>
            </w:tcBorders>
            <w:noWrap w:val="0"/>
            <w:vAlign w:val="top"/>
          </w:tcPr>
          <w:p w14:paraId="5CECA34A">
            <w:pPr>
              <w:jc w:val="center"/>
            </w:pPr>
            <w:r>
              <w:rPr>
                <w:rFonts w:hint="eastAsia"/>
              </w:rPr>
              <w:t>学位授予单位</w:t>
            </w:r>
            <w:r>
              <w:t>*</w:t>
            </w:r>
          </w:p>
        </w:tc>
        <w:tc>
          <w:tcPr>
            <w:tcW w:w="2177" w:type="dxa"/>
            <w:gridSpan w:val="5"/>
            <w:tcBorders>
              <w:top w:val="single" w:color="auto" w:sz="4" w:space="0"/>
              <w:left w:val="single" w:color="auto" w:sz="4" w:space="0"/>
              <w:bottom w:val="single" w:color="auto" w:sz="4" w:space="0"/>
              <w:right w:val="single" w:color="auto" w:sz="4" w:space="0"/>
            </w:tcBorders>
            <w:noWrap w:val="0"/>
            <w:vAlign w:val="top"/>
          </w:tcPr>
          <w:p w14:paraId="35E97088">
            <w:r>
              <w:rPr>
                <w:rFonts w:hint="eastAsia"/>
              </w:rPr>
              <w:t>学位授予单位代码</w:t>
            </w:r>
            <w:r>
              <w:t>*</w:t>
            </w:r>
          </w:p>
        </w:tc>
        <w:tc>
          <w:tcPr>
            <w:tcW w:w="1452" w:type="dxa"/>
            <w:gridSpan w:val="5"/>
            <w:tcBorders>
              <w:top w:val="single" w:color="auto" w:sz="4" w:space="0"/>
              <w:left w:val="single" w:color="auto" w:sz="4" w:space="0"/>
              <w:bottom w:val="single" w:color="auto" w:sz="4" w:space="0"/>
              <w:right w:val="single" w:color="auto" w:sz="4" w:space="0"/>
            </w:tcBorders>
            <w:noWrap w:val="0"/>
            <w:vAlign w:val="top"/>
          </w:tcPr>
          <w:p w14:paraId="1A67B161">
            <w:pPr>
              <w:ind w:left="75"/>
            </w:pPr>
            <w:r>
              <w:rPr>
                <w:rFonts w:hint="eastAsia"/>
              </w:rPr>
              <w:t>学位类别</w:t>
            </w:r>
            <w:r>
              <w:t>*</w:t>
            </w:r>
          </w:p>
        </w:tc>
        <w:tc>
          <w:tcPr>
            <w:tcW w:w="1583" w:type="dxa"/>
            <w:gridSpan w:val="3"/>
            <w:tcBorders>
              <w:top w:val="single" w:color="auto" w:sz="4" w:space="0"/>
              <w:left w:val="single" w:color="auto" w:sz="4" w:space="0"/>
              <w:bottom w:val="single" w:color="auto" w:sz="4" w:space="0"/>
              <w:right w:val="single" w:color="auto" w:sz="4" w:space="0"/>
            </w:tcBorders>
            <w:noWrap w:val="0"/>
            <w:vAlign w:val="top"/>
          </w:tcPr>
          <w:p w14:paraId="4B1CA787">
            <w:pPr>
              <w:ind w:left="345"/>
            </w:pPr>
            <w:r>
              <w:rPr>
                <w:rFonts w:hint="eastAsia"/>
              </w:rPr>
              <w:t>学位级别</w:t>
            </w:r>
            <w:r>
              <w:t>*</w:t>
            </w:r>
          </w:p>
        </w:tc>
      </w:tr>
      <w:tr w14:paraId="5CA53CA1">
        <w:trPr>
          <w:wBefore w:w="0" w:type="dxa"/>
          <w:trHeight w:val="315" w:hRule="atLeast"/>
        </w:trPr>
        <w:tc>
          <w:tcPr>
            <w:tcW w:w="3331" w:type="dxa"/>
            <w:gridSpan w:val="4"/>
            <w:tcBorders>
              <w:top w:val="single" w:color="auto" w:sz="4" w:space="0"/>
              <w:left w:val="single" w:color="auto" w:sz="4" w:space="0"/>
              <w:bottom w:val="single" w:color="auto" w:sz="4" w:space="0"/>
              <w:right w:val="single" w:color="auto" w:sz="4" w:space="0"/>
            </w:tcBorders>
            <w:noWrap w:val="0"/>
            <w:vAlign w:val="top"/>
          </w:tcPr>
          <w:p w14:paraId="3376D57C">
            <w:pPr>
              <w:jc w:val="center"/>
            </w:pPr>
            <w:r>
              <w:rPr>
                <w:rFonts w:hint="eastAsia"/>
              </w:rPr>
              <w:t>中国计量大学现代科技学院</w:t>
            </w:r>
          </w:p>
        </w:tc>
        <w:tc>
          <w:tcPr>
            <w:tcW w:w="2177" w:type="dxa"/>
            <w:gridSpan w:val="5"/>
            <w:tcBorders>
              <w:top w:val="single" w:color="auto" w:sz="4" w:space="0"/>
              <w:left w:val="single" w:color="auto" w:sz="4" w:space="0"/>
              <w:bottom w:val="single" w:color="auto" w:sz="4" w:space="0"/>
              <w:right w:val="single" w:color="auto" w:sz="4" w:space="0"/>
            </w:tcBorders>
            <w:noWrap w:val="0"/>
            <w:vAlign w:val="top"/>
          </w:tcPr>
          <w:p w14:paraId="74ABA282">
            <w:pPr>
              <w:jc w:val="center"/>
            </w:pPr>
            <w:r>
              <w:t>1</w:t>
            </w:r>
            <w:r>
              <w:rPr>
                <w:rFonts w:hint="eastAsia"/>
              </w:rPr>
              <w:t>3292</w:t>
            </w:r>
          </w:p>
        </w:tc>
        <w:tc>
          <w:tcPr>
            <w:tcW w:w="1452" w:type="dxa"/>
            <w:gridSpan w:val="5"/>
            <w:tcBorders>
              <w:top w:val="single" w:color="auto" w:sz="4" w:space="0"/>
              <w:left w:val="single" w:color="auto" w:sz="4" w:space="0"/>
              <w:bottom w:val="single" w:color="auto" w:sz="4" w:space="0"/>
              <w:right w:val="single" w:color="auto" w:sz="4" w:space="0"/>
            </w:tcBorders>
            <w:noWrap w:val="0"/>
            <w:vAlign w:val="top"/>
          </w:tcPr>
          <w:p w14:paraId="6C8F19BE">
            <w:pPr>
              <w:jc w:val="center"/>
            </w:pPr>
            <w:r>
              <w:rPr>
                <w:rFonts w:hint="eastAsia"/>
              </w:rPr>
              <w:t>工学</w:t>
            </w:r>
          </w:p>
        </w:tc>
        <w:tc>
          <w:tcPr>
            <w:tcW w:w="1583" w:type="dxa"/>
            <w:gridSpan w:val="3"/>
            <w:tcBorders>
              <w:top w:val="single" w:color="auto" w:sz="4" w:space="0"/>
              <w:left w:val="single" w:color="auto" w:sz="4" w:space="0"/>
              <w:bottom w:val="single" w:color="auto" w:sz="4" w:space="0"/>
              <w:right w:val="single" w:color="auto" w:sz="4" w:space="0"/>
            </w:tcBorders>
            <w:noWrap w:val="0"/>
            <w:vAlign w:val="top"/>
          </w:tcPr>
          <w:p w14:paraId="64044500">
            <w:pPr>
              <w:jc w:val="center"/>
            </w:pPr>
            <w:r>
              <w:rPr>
                <w:rFonts w:hint="eastAsia"/>
              </w:rPr>
              <w:t>学士</w:t>
            </w:r>
          </w:p>
        </w:tc>
      </w:tr>
      <w:tr w14:paraId="1992C2D3">
        <w:trPr>
          <w:wBefore w:w="0" w:type="dxa"/>
        </w:trPr>
        <w:tc>
          <w:tcPr>
            <w:tcW w:w="1902" w:type="dxa"/>
            <w:gridSpan w:val="2"/>
            <w:tcBorders>
              <w:top w:val="single" w:color="auto" w:sz="4" w:space="0"/>
              <w:left w:val="single" w:color="auto" w:sz="4" w:space="0"/>
              <w:bottom w:val="single" w:color="auto" w:sz="4" w:space="0"/>
              <w:right w:val="single" w:color="auto" w:sz="4" w:space="0"/>
            </w:tcBorders>
            <w:noWrap w:val="0"/>
            <w:vAlign w:val="top"/>
          </w:tcPr>
          <w:p w14:paraId="2B54BF7F">
            <w:r>
              <w:rPr>
                <w:rFonts w:hint="eastAsia"/>
              </w:rPr>
              <w:t>论文题名</w:t>
            </w:r>
            <w:r>
              <w:t>*</w:t>
            </w:r>
          </w:p>
        </w:tc>
        <w:tc>
          <w:tcPr>
            <w:tcW w:w="5418" w:type="dxa"/>
            <w:gridSpan w:val="14"/>
            <w:tcBorders>
              <w:top w:val="single" w:color="auto" w:sz="4" w:space="0"/>
              <w:left w:val="single" w:color="auto" w:sz="4" w:space="0"/>
              <w:bottom w:val="single" w:color="auto" w:sz="4" w:space="0"/>
              <w:right w:val="single" w:color="auto" w:sz="4" w:space="0"/>
            </w:tcBorders>
            <w:noWrap w:val="0"/>
            <w:vAlign w:val="top"/>
          </w:tcPr>
          <w:p w14:paraId="7D0A94F5">
            <w:pPr>
              <w:adjustRightInd w:val="0"/>
              <w:snapToGrid w:val="0"/>
              <w:spacing w:line="300" w:lineRule="auto"/>
              <w:jc w:val="center"/>
              <w:rPr>
                <w:szCs w:val="21"/>
              </w:rPr>
            </w:pPr>
            <w:r>
              <w:rPr>
                <w:rFonts w:hint="eastAsia"/>
                <w:szCs w:val="21"/>
              </w:rPr>
              <w:t>基于M</w:t>
            </w:r>
            <w:r>
              <w:rPr>
                <w:szCs w:val="21"/>
              </w:rPr>
              <w:t>FC</w:t>
            </w:r>
            <w:r>
              <w:rPr>
                <w:rFonts w:hint="eastAsia"/>
                <w:szCs w:val="21"/>
              </w:rPr>
              <w:t>的网络五子棋</w:t>
            </w:r>
          </w:p>
        </w:tc>
        <w:tc>
          <w:tcPr>
            <w:tcW w:w="1223" w:type="dxa"/>
            <w:tcBorders>
              <w:top w:val="single" w:color="auto" w:sz="4" w:space="0"/>
              <w:left w:val="single" w:color="auto" w:sz="4" w:space="0"/>
              <w:bottom w:val="single" w:color="auto" w:sz="4" w:space="0"/>
              <w:right w:val="single" w:color="auto" w:sz="4" w:space="0"/>
            </w:tcBorders>
            <w:noWrap w:val="0"/>
            <w:vAlign w:val="top"/>
          </w:tcPr>
          <w:p w14:paraId="15B02594">
            <w:r>
              <w:rPr>
                <w:rFonts w:hint="eastAsia"/>
              </w:rPr>
              <w:t>论文语种</w:t>
            </w:r>
            <w:r>
              <w:t>*</w:t>
            </w:r>
          </w:p>
        </w:tc>
      </w:tr>
      <w:tr w14:paraId="27F0C482">
        <w:trPr>
          <w:wBefore w:w="0" w:type="dxa"/>
        </w:trPr>
        <w:tc>
          <w:tcPr>
            <w:tcW w:w="1902" w:type="dxa"/>
            <w:gridSpan w:val="2"/>
            <w:tcBorders>
              <w:top w:val="single" w:color="auto" w:sz="4" w:space="0"/>
              <w:left w:val="single" w:color="auto" w:sz="4" w:space="0"/>
              <w:bottom w:val="single" w:color="auto" w:sz="4" w:space="0"/>
              <w:right w:val="single" w:color="auto" w:sz="4" w:space="0"/>
            </w:tcBorders>
            <w:noWrap w:val="0"/>
            <w:vAlign w:val="center"/>
          </w:tcPr>
          <w:p w14:paraId="759DF71F">
            <w:r>
              <w:rPr>
                <w:rFonts w:hint="eastAsia"/>
              </w:rPr>
              <w:t>并列题名</w:t>
            </w:r>
            <w:r>
              <w:t>*</w:t>
            </w:r>
          </w:p>
        </w:tc>
        <w:tc>
          <w:tcPr>
            <w:tcW w:w="5418" w:type="dxa"/>
            <w:gridSpan w:val="14"/>
            <w:tcBorders>
              <w:top w:val="single" w:color="auto" w:sz="4" w:space="0"/>
              <w:left w:val="single" w:color="auto" w:sz="4" w:space="0"/>
              <w:bottom w:val="single" w:color="auto" w:sz="4" w:space="0"/>
              <w:right w:val="single" w:color="auto" w:sz="4" w:space="0"/>
            </w:tcBorders>
            <w:noWrap w:val="0"/>
            <w:vAlign w:val="top"/>
          </w:tcPr>
          <w:p w14:paraId="43A2E03D">
            <w:pPr>
              <w:jc w:val="center"/>
              <w:rPr>
                <w:szCs w:val="21"/>
              </w:rPr>
            </w:pPr>
            <w:r>
              <w:rPr>
                <w:rFonts w:ascii="TimesNewRoman,Bold" w:hAnsi="TimesNewRoman,Bold" w:cs="TimesNewRoman,Bold"/>
                <w:bCs/>
                <w:kern w:val="0"/>
                <w:szCs w:val="21"/>
              </w:rPr>
              <w:t>N</w:t>
            </w:r>
            <w:r>
              <w:rPr>
                <w:rFonts w:hint="eastAsia" w:ascii="TimesNewRoman,Bold" w:hAnsi="TimesNewRoman,Bold" w:cs="TimesNewRoman,Bold"/>
                <w:bCs/>
                <w:kern w:val="0"/>
                <w:szCs w:val="21"/>
              </w:rPr>
              <w:t xml:space="preserve">etwork Gobang Based on </w:t>
            </w:r>
            <w:r>
              <w:rPr>
                <w:rFonts w:ascii="TimesNewRoman,Bold" w:hAnsi="TimesNewRoman,Bold" w:cs="TimesNewRoman,Bold"/>
                <w:bCs/>
                <w:kern w:val="0"/>
                <w:szCs w:val="21"/>
              </w:rPr>
              <w:t>MFC</w:t>
            </w:r>
          </w:p>
        </w:tc>
        <w:tc>
          <w:tcPr>
            <w:tcW w:w="1223" w:type="dxa"/>
            <w:tcBorders>
              <w:top w:val="single" w:color="auto" w:sz="4" w:space="0"/>
              <w:left w:val="single" w:color="auto" w:sz="4" w:space="0"/>
              <w:bottom w:val="single" w:color="auto" w:sz="4" w:space="0"/>
              <w:right w:val="single" w:color="auto" w:sz="4" w:space="0"/>
            </w:tcBorders>
            <w:noWrap w:val="0"/>
            <w:vAlign w:val="center"/>
          </w:tcPr>
          <w:p w14:paraId="2DF1E98F">
            <w:pPr>
              <w:jc w:val="center"/>
            </w:pPr>
            <w:r>
              <w:rPr>
                <w:rFonts w:hint="eastAsia"/>
              </w:rPr>
              <w:t>简体中文</w:t>
            </w:r>
          </w:p>
        </w:tc>
      </w:tr>
      <w:tr w14:paraId="3FC8770A">
        <w:trPr>
          <w:wBefore w:w="0" w:type="dxa"/>
        </w:trPr>
        <w:tc>
          <w:tcPr>
            <w:tcW w:w="1902" w:type="dxa"/>
            <w:gridSpan w:val="2"/>
            <w:tcBorders>
              <w:top w:val="single" w:color="auto" w:sz="4" w:space="0"/>
              <w:left w:val="single" w:color="auto" w:sz="4" w:space="0"/>
              <w:bottom w:val="single" w:color="auto" w:sz="4" w:space="0"/>
              <w:right w:val="single" w:color="auto" w:sz="4" w:space="0"/>
            </w:tcBorders>
            <w:noWrap w:val="0"/>
            <w:vAlign w:val="top"/>
          </w:tcPr>
          <w:p w14:paraId="5D8708C4">
            <w:r>
              <w:rPr>
                <w:rFonts w:hint="eastAsia"/>
              </w:rPr>
              <w:t>作者姓名</w:t>
            </w:r>
            <w:r>
              <w:t>*</w:t>
            </w:r>
          </w:p>
        </w:tc>
        <w:tc>
          <w:tcPr>
            <w:tcW w:w="2526" w:type="dxa"/>
            <w:gridSpan w:val="4"/>
            <w:tcBorders>
              <w:top w:val="single" w:color="auto" w:sz="4" w:space="0"/>
              <w:left w:val="single" w:color="auto" w:sz="4" w:space="0"/>
              <w:bottom w:val="single" w:color="auto" w:sz="4" w:space="0"/>
              <w:right w:val="single" w:color="auto" w:sz="4" w:space="0"/>
            </w:tcBorders>
            <w:noWrap w:val="0"/>
            <w:vAlign w:val="top"/>
          </w:tcPr>
          <w:p w14:paraId="3EE4010D">
            <w:pPr>
              <w:jc w:val="center"/>
              <w:rPr>
                <w:rFonts w:hint="eastAsia"/>
              </w:rPr>
            </w:pPr>
            <w:r>
              <w:rPr>
                <w:rFonts w:hint="eastAsia"/>
              </w:rPr>
              <w:t>赵杰</w:t>
            </w:r>
          </w:p>
        </w:tc>
        <w:tc>
          <w:tcPr>
            <w:tcW w:w="900" w:type="dxa"/>
            <w:gridSpan w:val="2"/>
            <w:tcBorders>
              <w:top w:val="single" w:color="auto" w:sz="4" w:space="0"/>
              <w:left w:val="single" w:color="auto" w:sz="4" w:space="0"/>
              <w:bottom w:val="single" w:color="auto" w:sz="4" w:space="0"/>
              <w:right w:val="single" w:color="auto" w:sz="4" w:space="0"/>
            </w:tcBorders>
            <w:noWrap w:val="0"/>
            <w:vAlign w:val="top"/>
          </w:tcPr>
          <w:p w14:paraId="3ECEC07A">
            <w:r>
              <w:rPr>
                <w:rFonts w:hint="eastAsia"/>
              </w:rPr>
              <w:t>学号</w:t>
            </w:r>
            <w:r>
              <w:t>*</w:t>
            </w:r>
          </w:p>
        </w:tc>
        <w:tc>
          <w:tcPr>
            <w:tcW w:w="3215" w:type="dxa"/>
            <w:gridSpan w:val="9"/>
            <w:tcBorders>
              <w:top w:val="single" w:color="auto" w:sz="4" w:space="0"/>
              <w:left w:val="single" w:color="auto" w:sz="4" w:space="0"/>
              <w:bottom w:val="single" w:color="auto" w:sz="4" w:space="0"/>
              <w:right w:val="single" w:color="auto" w:sz="4" w:space="0"/>
            </w:tcBorders>
            <w:noWrap w:val="0"/>
            <w:vAlign w:val="top"/>
          </w:tcPr>
          <w:p w14:paraId="26EEC5D0">
            <w:pPr>
              <w:jc w:val="center"/>
            </w:pPr>
            <w:r>
              <w:rPr>
                <w:rFonts w:hint="eastAsia"/>
              </w:rPr>
              <w:t>1</w:t>
            </w:r>
            <w:r>
              <w:t>732332218</w:t>
            </w:r>
          </w:p>
        </w:tc>
      </w:tr>
      <w:tr w14:paraId="2C76B41D">
        <w:trPr>
          <w:wBefore w:w="0" w:type="dxa"/>
        </w:trPr>
        <w:tc>
          <w:tcPr>
            <w:tcW w:w="1902" w:type="dxa"/>
            <w:gridSpan w:val="2"/>
            <w:tcBorders>
              <w:top w:val="single" w:color="auto" w:sz="4" w:space="0"/>
              <w:left w:val="single" w:color="auto" w:sz="4" w:space="0"/>
              <w:bottom w:val="single" w:color="auto" w:sz="4" w:space="0"/>
              <w:right w:val="single" w:color="auto" w:sz="4" w:space="0"/>
            </w:tcBorders>
            <w:noWrap w:val="0"/>
            <w:vAlign w:val="top"/>
          </w:tcPr>
          <w:p w14:paraId="757958D5">
            <w:r>
              <w:rPr>
                <w:rFonts w:hint="eastAsia"/>
              </w:rPr>
              <w:t>培养单位名称</w:t>
            </w:r>
            <w:r>
              <w:t>*</w:t>
            </w:r>
          </w:p>
        </w:tc>
        <w:tc>
          <w:tcPr>
            <w:tcW w:w="1618" w:type="dxa"/>
            <w:gridSpan w:val="3"/>
            <w:tcBorders>
              <w:top w:val="single" w:color="auto" w:sz="4" w:space="0"/>
              <w:left w:val="single" w:color="auto" w:sz="4" w:space="0"/>
              <w:bottom w:val="single" w:color="auto" w:sz="4" w:space="0"/>
              <w:right w:val="single" w:color="auto" w:sz="4" w:space="0"/>
            </w:tcBorders>
            <w:noWrap w:val="0"/>
            <w:vAlign w:val="top"/>
          </w:tcPr>
          <w:p w14:paraId="6B8FDC35">
            <w:r>
              <w:rPr>
                <w:rFonts w:hint="eastAsia"/>
              </w:rPr>
              <w:t>培养单位代码</w:t>
            </w:r>
            <w:r>
              <w:t>*</w:t>
            </w:r>
          </w:p>
        </w:tc>
        <w:tc>
          <w:tcPr>
            <w:tcW w:w="3621" w:type="dxa"/>
            <w:gridSpan w:val="10"/>
            <w:tcBorders>
              <w:top w:val="single" w:color="auto" w:sz="4" w:space="0"/>
              <w:left w:val="single" w:color="auto" w:sz="4" w:space="0"/>
              <w:bottom w:val="single" w:color="auto" w:sz="4" w:space="0"/>
              <w:right w:val="single" w:color="auto" w:sz="4" w:space="0"/>
            </w:tcBorders>
            <w:noWrap w:val="0"/>
            <w:vAlign w:val="top"/>
          </w:tcPr>
          <w:p w14:paraId="7095AC58">
            <w:r>
              <w:rPr>
                <w:rFonts w:hint="eastAsia"/>
              </w:rPr>
              <w:t>培养单位地址</w:t>
            </w:r>
          </w:p>
        </w:tc>
        <w:tc>
          <w:tcPr>
            <w:tcW w:w="1402" w:type="dxa"/>
            <w:gridSpan w:val="2"/>
            <w:tcBorders>
              <w:top w:val="single" w:color="auto" w:sz="4" w:space="0"/>
              <w:left w:val="single" w:color="auto" w:sz="4" w:space="0"/>
              <w:bottom w:val="single" w:color="auto" w:sz="4" w:space="0"/>
              <w:right w:val="single" w:color="auto" w:sz="4" w:space="0"/>
            </w:tcBorders>
            <w:noWrap w:val="0"/>
            <w:vAlign w:val="top"/>
          </w:tcPr>
          <w:p w14:paraId="1E106FCA">
            <w:pPr>
              <w:ind w:left="135"/>
            </w:pPr>
            <w:r>
              <w:rPr>
                <w:rFonts w:hint="eastAsia"/>
              </w:rPr>
              <w:t>邮编</w:t>
            </w:r>
          </w:p>
        </w:tc>
      </w:tr>
      <w:tr w14:paraId="50EF119A">
        <w:trPr>
          <w:wBefore w:w="0" w:type="dxa"/>
        </w:trPr>
        <w:tc>
          <w:tcPr>
            <w:tcW w:w="1902" w:type="dxa"/>
            <w:gridSpan w:val="2"/>
            <w:tcBorders>
              <w:top w:val="single" w:color="auto" w:sz="4" w:space="0"/>
              <w:left w:val="single" w:color="auto" w:sz="4" w:space="0"/>
              <w:bottom w:val="single" w:color="auto" w:sz="4" w:space="0"/>
              <w:right w:val="single" w:color="auto" w:sz="4" w:space="0"/>
            </w:tcBorders>
            <w:noWrap w:val="0"/>
            <w:vAlign w:val="center"/>
          </w:tcPr>
          <w:p w14:paraId="4A11ECA8">
            <w:pPr>
              <w:rPr>
                <w:rFonts w:hint="eastAsia"/>
              </w:rPr>
            </w:pPr>
            <w:r>
              <w:rPr>
                <w:rFonts w:hint="eastAsia"/>
              </w:rPr>
              <w:t>中国计量大学</w:t>
            </w:r>
          </w:p>
          <w:p w14:paraId="16E35522">
            <w:r>
              <w:rPr>
                <w:rFonts w:hint="eastAsia"/>
              </w:rPr>
              <w:t>现代科技学院</w:t>
            </w:r>
          </w:p>
        </w:tc>
        <w:tc>
          <w:tcPr>
            <w:tcW w:w="1618" w:type="dxa"/>
            <w:gridSpan w:val="3"/>
            <w:tcBorders>
              <w:top w:val="single" w:color="auto" w:sz="4" w:space="0"/>
              <w:left w:val="single" w:color="auto" w:sz="4" w:space="0"/>
              <w:bottom w:val="single" w:color="auto" w:sz="4" w:space="0"/>
              <w:right w:val="single" w:color="auto" w:sz="4" w:space="0"/>
            </w:tcBorders>
            <w:noWrap w:val="0"/>
            <w:vAlign w:val="center"/>
          </w:tcPr>
          <w:p w14:paraId="42AE0E46">
            <w:pPr>
              <w:jc w:val="center"/>
            </w:pPr>
            <w:r>
              <w:t>1</w:t>
            </w:r>
            <w:r>
              <w:rPr>
                <w:rFonts w:hint="eastAsia"/>
              </w:rPr>
              <w:t>3292</w:t>
            </w:r>
          </w:p>
        </w:tc>
        <w:tc>
          <w:tcPr>
            <w:tcW w:w="3621" w:type="dxa"/>
            <w:gridSpan w:val="10"/>
            <w:tcBorders>
              <w:top w:val="single" w:color="auto" w:sz="4" w:space="0"/>
              <w:left w:val="single" w:color="auto" w:sz="4" w:space="0"/>
              <w:bottom w:val="single" w:color="auto" w:sz="4" w:space="0"/>
              <w:right w:val="single" w:color="auto" w:sz="4" w:space="0"/>
            </w:tcBorders>
            <w:noWrap w:val="0"/>
            <w:vAlign w:val="center"/>
          </w:tcPr>
          <w:p w14:paraId="079B9609">
            <w:r>
              <w:rPr>
                <w:rFonts w:hint="eastAsia"/>
              </w:rPr>
              <w:t>浙江省金华市义乌市大学路8号</w:t>
            </w:r>
          </w:p>
        </w:tc>
        <w:tc>
          <w:tcPr>
            <w:tcW w:w="1402" w:type="dxa"/>
            <w:gridSpan w:val="2"/>
            <w:tcBorders>
              <w:top w:val="single" w:color="auto" w:sz="4" w:space="0"/>
              <w:left w:val="single" w:color="auto" w:sz="4" w:space="0"/>
              <w:bottom w:val="single" w:color="auto" w:sz="4" w:space="0"/>
              <w:right w:val="single" w:color="auto" w:sz="4" w:space="0"/>
            </w:tcBorders>
            <w:noWrap w:val="0"/>
            <w:vAlign w:val="center"/>
          </w:tcPr>
          <w:p w14:paraId="0EC8175A">
            <w:r>
              <w:rPr>
                <w:rFonts w:hint="eastAsia"/>
              </w:rPr>
              <w:t>322002</w:t>
            </w:r>
          </w:p>
        </w:tc>
      </w:tr>
      <w:tr w14:paraId="4846D648">
        <w:trPr>
          <w:wBefore w:w="0" w:type="dxa"/>
        </w:trPr>
        <w:tc>
          <w:tcPr>
            <w:tcW w:w="3159" w:type="dxa"/>
            <w:gridSpan w:val="3"/>
            <w:tcBorders>
              <w:top w:val="single" w:color="auto" w:sz="4" w:space="0"/>
              <w:left w:val="single" w:color="auto" w:sz="4" w:space="0"/>
              <w:bottom w:val="single" w:color="auto" w:sz="4" w:space="0"/>
              <w:right w:val="single" w:color="auto" w:sz="4" w:space="0"/>
            </w:tcBorders>
            <w:noWrap w:val="0"/>
            <w:vAlign w:val="top"/>
          </w:tcPr>
          <w:p w14:paraId="0B9FA732">
            <w:r>
              <w:rPr>
                <w:rFonts w:hint="eastAsia"/>
              </w:rPr>
              <w:t>学科专业</w:t>
            </w:r>
            <w:r>
              <w:t>*</w:t>
            </w:r>
          </w:p>
        </w:tc>
        <w:tc>
          <w:tcPr>
            <w:tcW w:w="2901" w:type="dxa"/>
            <w:gridSpan w:val="8"/>
            <w:tcBorders>
              <w:top w:val="single" w:color="auto" w:sz="4" w:space="0"/>
              <w:left w:val="single" w:color="auto" w:sz="4" w:space="0"/>
              <w:bottom w:val="single" w:color="auto" w:sz="4" w:space="0"/>
              <w:right w:val="single" w:color="auto" w:sz="4" w:space="0"/>
            </w:tcBorders>
            <w:noWrap w:val="0"/>
            <w:vAlign w:val="top"/>
          </w:tcPr>
          <w:p w14:paraId="6EF2DF47">
            <w:pPr>
              <w:ind w:left="225"/>
            </w:pPr>
            <w:r>
              <w:rPr>
                <w:rFonts w:hint="eastAsia"/>
              </w:rPr>
              <w:t>研究方向</w:t>
            </w:r>
            <w:r>
              <w:t>*</w:t>
            </w:r>
          </w:p>
        </w:tc>
        <w:tc>
          <w:tcPr>
            <w:tcW w:w="900" w:type="dxa"/>
            <w:gridSpan w:val="3"/>
            <w:tcBorders>
              <w:top w:val="single" w:color="auto" w:sz="4" w:space="0"/>
              <w:left w:val="single" w:color="auto" w:sz="4" w:space="0"/>
              <w:bottom w:val="single" w:color="auto" w:sz="4" w:space="0"/>
              <w:right w:val="single" w:color="auto" w:sz="4" w:space="0"/>
            </w:tcBorders>
            <w:noWrap w:val="0"/>
            <w:vAlign w:val="top"/>
          </w:tcPr>
          <w:p w14:paraId="5464020C">
            <w:r>
              <w:rPr>
                <w:rFonts w:hint="eastAsia"/>
              </w:rPr>
              <w:t>学制</w:t>
            </w:r>
            <w:r>
              <w:t>*</w:t>
            </w:r>
          </w:p>
        </w:tc>
        <w:tc>
          <w:tcPr>
            <w:tcW w:w="1583" w:type="dxa"/>
            <w:gridSpan w:val="3"/>
            <w:tcBorders>
              <w:top w:val="single" w:color="auto" w:sz="4" w:space="0"/>
              <w:left w:val="single" w:color="auto" w:sz="4" w:space="0"/>
              <w:bottom w:val="single" w:color="auto" w:sz="4" w:space="0"/>
              <w:right w:val="single" w:color="auto" w:sz="4" w:space="0"/>
            </w:tcBorders>
            <w:noWrap w:val="0"/>
            <w:vAlign w:val="top"/>
          </w:tcPr>
          <w:p w14:paraId="29223F10">
            <w:r>
              <w:rPr>
                <w:rFonts w:hint="eastAsia"/>
              </w:rPr>
              <w:t>学位授予年</w:t>
            </w:r>
            <w:r>
              <w:t>*</w:t>
            </w:r>
          </w:p>
        </w:tc>
      </w:tr>
      <w:tr w14:paraId="7F64DE40">
        <w:trPr>
          <w:wBefore w:w="0" w:type="dxa"/>
        </w:trPr>
        <w:tc>
          <w:tcPr>
            <w:tcW w:w="3159" w:type="dxa"/>
            <w:gridSpan w:val="3"/>
            <w:tcBorders>
              <w:top w:val="single" w:color="auto" w:sz="4" w:space="0"/>
              <w:left w:val="single" w:color="auto" w:sz="4" w:space="0"/>
              <w:bottom w:val="single" w:color="auto" w:sz="4" w:space="0"/>
              <w:right w:val="single" w:color="auto" w:sz="4" w:space="0"/>
            </w:tcBorders>
            <w:noWrap w:val="0"/>
            <w:vAlign w:val="top"/>
          </w:tcPr>
          <w:p w14:paraId="4350013D">
            <w:r>
              <w:rPr>
                <w:rFonts w:hint="eastAsia"/>
              </w:rPr>
              <w:t>计算机科学与技术</w:t>
            </w:r>
          </w:p>
        </w:tc>
        <w:tc>
          <w:tcPr>
            <w:tcW w:w="2901" w:type="dxa"/>
            <w:gridSpan w:val="8"/>
            <w:tcBorders>
              <w:top w:val="single" w:color="auto" w:sz="4" w:space="0"/>
              <w:left w:val="single" w:color="auto" w:sz="4" w:space="0"/>
              <w:bottom w:val="single" w:color="auto" w:sz="4" w:space="0"/>
              <w:right w:val="single" w:color="auto" w:sz="4" w:space="0"/>
            </w:tcBorders>
            <w:noWrap w:val="0"/>
            <w:vAlign w:val="top"/>
          </w:tcPr>
          <w:p w14:paraId="682E479A">
            <w:pPr>
              <w:ind w:firstLine="105" w:firstLineChars="50"/>
            </w:pPr>
            <w:r>
              <w:rPr>
                <w:rFonts w:hint="eastAsia"/>
              </w:rPr>
              <w:t>程序研究 计算机应用</w:t>
            </w:r>
          </w:p>
        </w:tc>
        <w:tc>
          <w:tcPr>
            <w:tcW w:w="900" w:type="dxa"/>
            <w:gridSpan w:val="3"/>
            <w:tcBorders>
              <w:top w:val="single" w:color="auto" w:sz="4" w:space="0"/>
              <w:left w:val="single" w:color="auto" w:sz="4" w:space="0"/>
              <w:bottom w:val="single" w:color="auto" w:sz="4" w:space="0"/>
              <w:right w:val="single" w:color="auto" w:sz="4" w:space="0"/>
            </w:tcBorders>
            <w:noWrap w:val="0"/>
            <w:vAlign w:val="top"/>
          </w:tcPr>
          <w:p w14:paraId="506798EB">
            <w:r>
              <w:t>4</w:t>
            </w:r>
            <w:r>
              <w:rPr>
                <w:rFonts w:hint="eastAsia"/>
              </w:rPr>
              <w:t>年</w:t>
            </w:r>
          </w:p>
        </w:tc>
        <w:tc>
          <w:tcPr>
            <w:tcW w:w="1583" w:type="dxa"/>
            <w:gridSpan w:val="3"/>
            <w:tcBorders>
              <w:top w:val="single" w:color="auto" w:sz="4" w:space="0"/>
              <w:left w:val="single" w:color="auto" w:sz="4" w:space="0"/>
              <w:bottom w:val="single" w:color="auto" w:sz="4" w:space="0"/>
              <w:right w:val="single" w:color="auto" w:sz="4" w:space="0"/>
            </w:tcBorders>
            <w:noWrap w:val="0"/>
            <w:vAlign w:val="top"/>
          </w:tcPr>
          <w:p w14:paraId="3D08CE61">
            <w:pPr>
              <w:rPr>
                <w:rFonts w:hint="eastAsia"/>
              </w:rPr>
            </w:pPr>
            <w:r>
              <w:t>202</w:t>
            </w:r>
            <w:r>
              <w:rPr>
                <w:rFonts w:hint="eastAsia"/>
              </w:rPr>
              <w:t>6</w:t>
            </w:r>
          </w:p>
        </w:tc>
      </w:tr>
      <w:tr w14:paraId="6E47B9A6">
        <w:trPr>
          <w:wBefore w:w="0" w:type="dxa"/>
        </w:trPr>
        <w:tc>
          <w:tcPr>
            <w:tcW w:w="1902" w:type="dxa"/>
            <w:gridSpan w:val="2"/>
            <w:tcBorders>
              <w:top w:val="single" w:color="auto" w:sz="4" w:space="0"/>
              <w:left w:val="single" w:color="auto" w:sz="4" w:space="0"/>
              <w:bottom w:val="single" w:color="auto" w:sz="4" w:space="0"/>
              <w:right w:val="single" w:color="auto" w:sz="4" w:space="0"/>
            </w:tcBorders>
            <w:noWrap w:val="0"/>
            <w:vAlign w:val="top"/>
          </w:tcPr>
          <w:p w14:paraId="3AC9462A">
            <w:r>
              <w:rPr>
                <w:rFonts w:hint="eastAsia"/>
              </w:rPr>
              <w:t>论文提交日期</w:t>
            </w:r>
            <w:r>
              <w:t>*</w:t>
            </w:r>
          </w:p>
        </w:tc>
        <w:tc>
          <w:tcPr>
            <w:tcW w:w="6641" w:type="dxa"/>
            <w:gridSpan w:val="15"/>
            <w:tcBorders>
              <w:top w:val="single" w:color="auto" w:sz="4" w:space="0"/>
              <w:left w:val="single" w:color="auto" w:sz="4" w:space="0"/>
              <w:bottom w:val="single" w:color="auto" w:sz="4" w:space="0"/>
              <w:right w:val="single" w:color="auto" w:sz="4" w:space="0"/>
            </w:tcBorders>
            <w:noWrap w:val="0"/>
            <w:vAlign w:val="top"/>
          </w:tcPr>
          <w:p w14:paraId="6AA058BA">
            <w:pPr>
              <w:rPr>
                <w:rFonts w:hint="eastAsia"/>
              </w:rPr>
            </w:pPr>
            <w:r>
              <w:t>202</w:t>
            </w:r>
            <w:r>
              <w:rPr>
                <w:rFonts w:hint="eastAsia"/>
              </w:rPr>
              <w:t>6</w:t>
            </w:r>
            <w:r>
              <w:t>.</w:t>
            </w:r>
            <w:r>
              <w:rPr>
                <w:rFonts w:hint="eastAsia"/>
              </w:rPr>
              <w:t>4</w:t>
            </w:r>
          </w:p>
        </w:tc>
      </w:tr>
      <w:tr w14:paraId="23D15E5B">
        <w:trPr>
          <w:wBefore w:w="0" w:type="dxa"/>
        </w:trPr>
        <w:tc>
          <w:tcPr>
            <w:tcW w:w="1902" w:type="dxa"/>
            <w:gridSpan w:val="2"/>
            <w:tcBorders>
              <w:top w:val="single" w:color="auto" w:sz="4" w:space="0"/>
              <w:left w:val="single" w:color="auto" w:sz="4" w:space="0"/>
              <w:bottom w:val="single" w:color="auto" w:sz="4" w:space="0"/>
              <w:right w:val="single" w:color="auto" w:sz="4" w:space="0"/>
            </w:tcBorders>
            <w:noWrap w:val="0"/>
            <w:vAlign w:val="top"/>
          </w:tcPr>
          <w:p w14:paraId="3EA4C31B">
            <w:r>
              <w:rPr>
                <w:rFonts w:hint="eastAsia"/>
              </w:rPr>
              <w:t>导师姓名</w:t>
            </w:r>
            <w:r>
              <w:t>*</w:t>
            </w:r>
          </w:p>
        </w:tc>
        <w:tc>
          <w:tcPr>
            <w:tcW w:w="2526" w:type="dxa"/>
            <w:gridSpan w:val="4"/>
            <w:tcBorders>
              <w:top w:val="single" w:color="auto" w:sz="4" w:space="0"/>
              <w:left w:val="single" w:color="auto" w:sz="4" w:space="0"/>
              <w:bottom w:val="single" w:color="auto" w:sz="4" w:space="0"/>
              <w:right w:val="single" w:color="auto" w:sz="4" w:space="0"/>
            </w:tcBorders>
            <w:noWrap w:val="0"/>
            <w:vAlign w:val="top"/>
          </w:tcPr>
          <w:p w14:paraId="42036197">
            <w:r>
              <w:rPr>
                <w:rFonts w:hint="eastAsia"/>
              </w:rPr>
              <w:t>周永霞</w:t>
            </w:r>
          </w:p>
        </w:tc>
        <w:tc>
          <w:tcPr>
            <w:tcW w:w="900" w:type="dxa"/>
            <w:gridSpan w:val="2"/>
            <w:tcBorders>
              <w:top w:val="single" w:color="auto" w:sz="4" w:space="0"/>
              <w:left w:val="single" w:color="auto" w:sz="4" w:space="0"/>
              <w:bottom w:val="single" w:color="auto" w:sz="4" w:space="0"/>
              <w:right w:val="single" w:color="auto" w:sz="4" w:space="0"/>
            </w:tcBorders>
            <w:noWrap w:val="0"/>
            <w:vAlign w:val="top"/>
          </w:tcPr>
          <w:p w14:paraId="54A1D54A">
            <w:r>
              <w:rPr>
                <w:rFonts w:hint="eastAsia"/>
              </w:rPr>
              <w:t>职称</w:t>
            </w:r>
            <w:r>
              <w:t>*</w:t>
            </w:r>
          </w:p>
        </w:tc>
        <w:tc>
          <w:tcPr>
            <w:tcW w:w="3215" w:type="dxa"/>
            <w:gridSpan w:val="9"/>
            <w:tcBorders>
              <w:top w:val="single" w:color="auto" w:sz="4" w:space="0"/>
              <w:left w:val="single" w:color="auto" w:sz="4" w:space="0"/>
              <w:bottom w:val="single" w:color="auto" w:sz="4" w:space="0"/>
              <w:right w:val="single" w:color="auto" w:sz="4" w:space="0"/>
            </w:tcBorders>
            <w:noWrap w:val="0"/>
            <w:vAlign w:val="top"/>
          </w:tcPr>
          <w:p w14:paraId="7EC8FCE5">
            <w:pPr>
              <w:rPr>
                <w:rFonts w:hint="eastAsia"/>
              </w:rPr>
            </w:pPr>
            <w:r>
              <w:rPr>
                <w:rFonts w:hint="eastAsia"/>
              </w:rPr>
              <w:t>副教授</w:t>
            </w:r>
          </w:p>
        </w:tc>
      </w:tr>
      <w:tr w14:paraId="7ABAB2BF">
        <w:trPr>
          <w:wBefore w:w="0" w:type="dxa"/>
        </w:trPr>
        <w:tc>
          <w:tcPr>
            <w:tcW w:w="1902" w:type="dxa"/>
            <w:gridSpan w:val="2"/>
            <w:tcBorders>
              <w:top w:val="single" w:color="auto" w:sz="4" w:space="0"/>
              <w:left w:val="single" w:color="auto" w:sz="4" w:space="0"/>
              <w:bottom w:val="single" w:color="auto" w:sz="4" w:space="0"/>
              <w:right w:val="single" w:color="auto" w:sz="4" w:space="0"/>
            </w:tcBorders>
            <w:noWrap w:val="0"/>
            <w:vAlign w:val="top"/>
          </w:tcPr>
          <w:p w14:paraId="73BFBA3C">
            <w:r>
              <w:rPr>
                <w:rFonts w:hint="eastAsia"/>
              </w:rPr>
              <w:t>评阅人</w:t>
            </w:r>
          </w:p>
        </w:tc>
        <w:tc>
          <w:tcPr>
            <w:tcW w:w="2526" w:type="dxa"/>
            <w:gridSpan w:val="4"/>
            <w:tcBorders>
              <w:top w:val="single" w:color="auto" w:sz="4" w:space="0"/>
              <w:left w:val="single" w:color="auto" w:sz="4" w:space="0"/>
              <w:bottom w:val="single" w:color="auto" w:sz="4" w:space="0"/>
              <w:right w:val="single" w:color="auto" w:sz="4" w:space="0"/>
            </w:tcBorders>
            <w:noWrap w:val="0"/>
            <w:vAlign w:val="top"/>
          </w:tcPr>
          <w:p w14:paraId="676A7526"/>
        </w:tc>
        <w:tc>
          <w:tcPr>
            <w:tcW w:w="1804" w:type="dxa"/>
            <w:gridSpan w:val="6"/>
            <w:tcBorders>
              <w:top w:val="single" w:color="auto" w:sz="4" w:space="0"/>
              <w:left w:val="single" w:color="auto" w:sz="4" w:space="0"/>
              <w:bottom w:val="single" w:color="auto" w:sz="4" w:space="0"/>
              <w:right w:val="single" w:color="auto" w:sz="4" w:space="0"/>
            </w:tcBorders>
            <w:noWrap w:val="0"/>
            <w:vAlign w:val="top"/>
          </w:tcPr>
          <w:p w14:paraId="31E895F5">
            <w:r>
              <w:rPr>
                <w:rFonts w:hint="eastAsia"/>
              </w:rPr>
              <w:t>答辩委员会主席</w:t>
            </w:r>
            <w:r>
              <w:t>*</w:t>
            </w:r>
          </w:p>
        </w:tc>
        <w:tc>
          <w:tcPr>
            <w:tcW w:w="2311" w:type="dxa"/>
            <w:gridSpan w:val="5"/>
            <w:tcBorders>
              <w:top w:val="single" w:color="auto" w:sz="4" w:space="0"/>
              <w:left w:val="single" w:color="auto" w:sz="4" w:space="0"/>
              <w:bottom w:val="single" w:color="auto" w:sz="4" w:space="0"/>
              <w:right w:val="single" w:color="auto" w:sz="4" w:space="0"/>
            </w:tcBorders>
            <w:noWrap w:val="0"/>
            <w:vAlign w:val="top"/>
          </w:tcPr>
          <w:p w14:paraId="010EF4F4">
            <w:r>
              <w:rPr>
                <w:rFonts w:hint="eastAsia"/>
              </w:rPr>
              <w:t>卢飒</w:t>
            </w:r>
          </w:p>
        </w:tc>
      </w:tr>
      <w:tr w14:paraId="4C04D1AD">
        <w:trPr>
          <w:wBefore w:w="0" w:type="dxa"/>
        </w:trPr>
        <w:tc>
          <w:tcPr>
            <w:tcW w:w="1902" w:type="dxa"/>
            <w:gridSpan w:val="2"/>
            <w:tcBorders>
              <w:top w:val="single" w:color="auto" w:sz="4" w:space="0"/>
              <w:left w:val="single" w:color="auto" w:sz="4" w:space="0"/>
              <w:bottom w:val="single" w:color="auto" w:sz="4" w:space="0"/>
              <w:right w:val="single" w:color="auto" w:sz="4" w:space="0"/>
            </w:tcBorders>
            <w:noWrap w:val="0"/>
            <w:vAlign w:val="top"/>
          </w:tcPr>
          <w:p w14:paraId="3A8E0FBC">
            <w:r>
              <w:rPr>
                <w:rFonts w:hint="eastAsia"/>
              </w:rPr>
              <w:t>答辩委员会成员</w:t>
            </w:r>
          </w:p>
        </w:tc>
        <w:tc>
          <w:tcPr>
            <w:tcW w:w="6641" w:type="dxa"/>
            <w:gridSpan w:val="15"/>
            <w:tcBorders>
              <w:top w:val="single" w:color="auto" w:sz="4" w:space="0"/>
              <w:left w:val="single" w:color="auto" w:sz="4" w:space="0"/>
              <w:bottom w:val="single" w:color="auto" w:sz="4" w:space="0"/>
              <w:right w:val="single" w:color="auto" w:sz="4" w:space="0"/>
            </w:tcBorders>
            <w:noWrap w:val="0"/>
            <w:vAlign w:val="top"/>
          </w:tcPr>
          <w:p w14:paraId="6223C777"/>
        </w:tc>
      </w:tr>
      <w:tr w14:paraId="2EA9AB01">
        <w:trPr>
          <w:wBefore w:w="0" w:type="dxa"/>
        </w:trPr>
        <w:tc>
          <w:tcPr>
            <w:tcW w:w="8543" w:type="dxa"/>
            <w:gridSpan w:val="17"/>
            <w:tcBorders>
              <w:top w:val="single" w:color="auto" w:sz="4" w:space="0"/>
              <w:left w:val="single" w:color="auto" w:sz="4" w:space="0"/>
              <w:bottom w:val="single" w:color="auto" w:sz="4" w:space="0"/>
              <w:right w:val="single" w:color="auto" w:sz="4" w:space="0"/>
            </w:tcBorders>
            <w:noWrap w:val="0"/>
            <w:vAlign w:val="top"/>
          </w:tcPr>
          <w:p w14:paraId="5E5A9D93">
            <w:r>
              <w:rPr>
                <w:rFonts w:hint="eastAsia"/>
              </w:rPr>
              <w:t>电子版论文提交格式</w:t>
            </w:r>
            <w:r>
              <w:t xml:space="preserve">     </w:t>
            </w:r>
            <w:r>
              <w:rPr>
                <w:rFonts w:hint="eastAsia"/>
              </w:rPr>
              <w:t>文本（√</w:t>
            </w:r>
            <w:r>
              <w:t xml:space="preserve"> </w:t>
            </w:r>
            <w:r>
              <w:rPr>
                <w:rFonts w:hint="eastAsia"/>
              </w:rPr>
              <w:t>）图像（</w:t>
            </w:r>
            <w:r>
              <w:t xml:space="preserve"> </w:t>
            </w:r>
            <w:r>
              <w:rPr>
                <w:rFonts w:hint="eastAsia"/>
              </w:rPr>
              <w:t>）视频（</w:t>
            </w:r>
            <w:r>
              <w:t xml:space="preserve"> </w:t>
            </w:r>
            <w:r>
              <w:rPr>
                <w:rFonts w:hint="eastAsia"/>
              </w:rPr>
              <w:t>）音频（</w:t>
            </w:r>
            <w:r>
              <w:t xml:space="preserve"> </w:t>
            </w:r>
            <w:r>
              <w:rPr>
                <w:rFonts w:hint="eastAsia"/>
              </w:rPr>
              <w:t>）多媒体（</w:t>
            </w:r>
            <w:r>
              <w:t xml:space="preserve"> </w:t>
            </w:r>
            <w:r>
              <w:rPr>
                <w:rFonts w:hint="eastAsia"/>
              </w:rPr>
              <w:t>）其他（</w:t>
            </w:r>
            <w:r>
              <w:t xml:space="preserve"> </w:t>
            </w:r>
            <w:r>
              <w:rPr>
                <w:rFonts w:hint="eastAsia"/>
              </w:rPr>
              <w:t>）</w:t>
            </w:r>
          </w:p>
          <w:p w14:paraId="01F70AF5">
            <w:r>
              <w:rPr>
                <w:rFonts w:hint="eastAsia"/>
              </w:rPr>
              <w:t>推荐格式：</w:t>
            </w:r>
            <w:r>
              <w:t>application/msword</w:t>
            </w:r>
            <w:r>
              <w:rPr>
                <w:rFonts w:hint="eastAsia"/>
              </w:rPr>
              <w:t>；</w:t>
            </w:r>
            <w:r>
              <w:t>application/pdf</w:t>
            </w:r>
          </w:p>
        </w:tc>
      </w:tr>
      <w:tr w14:paraId="4A2856EE">
        <w:trPr>
          <w:wBefore w:w="0" w:type="dxa"/>
        </w:trPr>
        <w:tc>
          <w:tcPr>
            <w:tcW w:w="3331" w:type="dxa"/>
            <w:gridSpan w:val="4"/>
            <w:tcBorders>
              <w:top w:val="single" w:color="auto" w:sz="4" w:space="0"/>
              <w:left w:val="single" w:color="auto" w:sz="4" w:space="0"/>
              <w:bottom w:val="single" w:color="auto" w:sz="4" w:space="0"/>
              <w:right w:val="single" w:color="auto" w:sz="4" w:space="0"/>
            </w:tcBorders>
            <w:noWrap w:val="0"/>
            <w:vAlign w:val="top"/>
          </w:tcPr>
          <w:p w14:paraId="3487015E">
            <w:r>
              <w:rPr>
                <w:rFonts w:hint="eastAsia"/>
              </w:rPr>
              <w:t>电子版论文出版（发布者）</w:t>
            </w:r>
          </w:p>
        </w:tc>
        <w:tc>
          <w:tcPr>
            <w:tcW w:w="2910" w:type="dxa"/>
            <w:gridSpan w:val="9"/>
            <w:tcBorders>
              <w:top w:val="single" w:color="auto" w:sz="4" w:space="0"/>
              <w:left w:val="single" w:color="auto" w:sz="4" w:space="0"/>
              <w:bottom w:val="single" w:color="auto" w:sz="4" w:space="0"/>
              <w:right w:val="single" w:color="auto" w:sz="4" w:space="0"/>
            </w:tcBorders>
            <w:noWrap w:val="0"/>
            <w:vAlign w:val="top"/>
          </w:tcPr>
          <w:p w14:paraId="4FD6A92C">
            <w:r>
              <w:rPr>
                <w:rFonts w:hint="eastAsia"/>
              </w:rPr>
              <w:t>电子版论文出版（发布）地</w:t>
            </w:r>
          </w:p>
        </w:tc>
        <w:tc>
          <w:tcPr>
            <w:tcW w:w="2302" w:type="dxa"/>
            <w:gridSpan w:val="4"/>
            <w:tcBorders>
              <w:top w:val="single" w:color="auto" w:sz="4" w:space="0"/>
              <w:left w:val="single" w:color="auto" w:sz="4" w:space="0"/>
              <w:bottom w:val="single" w:color="auto" w:sz="4" w:space="0"/>
              <w:right w:val="single" w:color="auto" w:sz="4" w:space="0"/>
            </w:tcBorders>
            <w:noWrap w:val="0"/>
            <w:vAlign w:val="top"/>
          </w:tcPr>
          <w:p w14:paraId="23F5514C">
            <w:r>
              <w:rPr>
                <w:rFonts w:hint="eastAsia"/>
              </w:rPr>
              <w:t>权限声明</w:t>
            </w:r>
          </w:p>
        </w:tc>
      </w:tr>
      <w:tr w14:paraId="4169733B">
        <w:trPr>
          <w:wBefore w:w="0" w:type="dxa"/>
        </w:trPr>
        <w:tc>
          <w:tcPr>
            <w:tcW w:w="3331" w:type="dxa"/>
            <w:gridSpan w:val="4"/>
            <w:tcBorders>
              <w:top w:val="single" w:color="auto" w:sz="4" w:space="0"/>
              <w:left w:val="single" w:color="auto" w:sz="4" w:space="0"/>
              <w:bottom w:val="single" w:color="auto" w:sz="4" w:space="0"/>
              <w:right w:val="single" w:color="auto" w:sz="4" w:space="0"/>
            </w:tcBorders>
            <w:noWrap w:val="0"/>
            <w:vAlign w:val="top"/>
          </w:tcPr>
          <w:p w14:paraId="3EBB4F30"/>
        </w:tc>
        <w:tc>
          <w:tcPr>
            <w:tcW w:w="2901" w:type="dxa"/>
            <w:gridSpan w:val="8"/>
            <w:tcBorders>
              <w:top w:val="single" w:color="auto" w:sz="4" w:space="0"/>
              <w:left w:val="single" w:color="auto" w:sz="4" w:space="0"/>
              <w:bottom w:val="single" w:color="auto" w:sz="4" w:space="0"/>
              <w:right w:val="single" w:color="auto" w:sz="4" w:space="0"/>
            </w:tcBorders>
            <w:noWrap w:val="0"/>
            <w:vAlign w:val="top"/>
          </w:tcPr>
          <w:p w14:paraId="21381905"/>
        </w:tc>
        <w:tc>
          <w:tcPr>
            <w:tcW w:w="2311" w:type="dxa"/>
            <w:gridSpan w:val="5"/>
            <w:tcBorders>
              <w:top w:val="single" w:color="auto" w:sz="4" w:space="0"/>
              <w:left w:val="single" w:color="auto" w:sz="4" w:space="0"/>
              <w:bottom w:val="single" w:color="auto" w:sz="4" w:space="0"/>
              <w:right w:val="single" w:color="auto" w:sz="4" w:space="0"/>
            </w:tcBorders>
            <w:noWrap w:val="0"/>
            <w:vAlign w:val="top"/>
          </w:tcPr>
          <w:p w14:paraId="7FC872E9"/>
        </w:tc>
      </w:tr>
      <w:tr w14:paraId="5A4F67AB">
        <w:trPr>
          <w:wBefore w:w="0" w:type="dxa"/>
        </w:trPr>
        <w:tc>
          <w:tcPr>
            <w:tcW w:w="3331" w:type="dxa"/>
            <w:gridSpan w:val="4"/>
            <w:tcBorders>
              <w:top w:val="single" w:color="auto" w:sz="4" w:space="0"/>
              <w:left w:val="single" w:color="auto" w:sz="4" w:space="0"/>
              <w:bottom w:val="single" w:color="auto" w:sz="4" w:space="0"/>
              <w:right w:val="single" w:color="auto" w:sz="4" w:space="0"/>
            </w:tcBorders>
            <w:noWrap w:val="0"/>
            <w:vAlign w:val="top"/>
          </w:tcPr>
          <w:p w14:paraId="2620F3A0">
            <w:r>
              <w:rPr>
                <w:rFonts w:hint="eastAsia"/>
              </w:rPr>
              <w:t>论文总页数</w:t>
            </w:r>
            <w:r>
              <w:t>*</w:t>
            </w:r>
          </w:p>
        </w:tc>
        <w:tc>
          <w:tcPr>
            <w:tcW w:w="5212" w:type="dxa"/>
            <w:gridSpan w:val="13"/>
            <w:tcBorders>
              <w:top w:val="single" w:color="auto" w:sz="4" w:space="0"/>
              <w:left w:val="single" w:color="auto" w:sz="4" w:space="0"/>
              <w:bottom w:val="single" w:color="auto" w:sz="4" w:space="0"/>
              <w:right w:val="single" w:color="auto" w:sz="4" w:space="0"/>
            </w:tcBorders>
            <w:noWrap w:val="0"/>
            <w:vAlign w:val="top"/>
          </w:tcPr>
          <w:p w14:paraId="206E1626">
            <w:r>
              <w:rPr>
                <w:rFonts w:hint="eastAsia"/>
              </w:rPr>
              <w:t>44</w:t>
            </w:r>
          </w:p>
        </w:tc>
      </w:tr>
      <w:tr w14:paraId="0057F668">
        <w:trPr>
          <w:wBefore w:w="0" w:type="dxa"/>
        </w:trPr>
        <w:tc>
          <w:tcPr>
            <w:tcW w:w="8543" w:type="dxa"/>
            <w:gridSpan w:val="17"/>
            <w:tcBorders>
              <w:top w:val="single" w:color="auto" w:sz="4" w:space="0"/>
              <w:left w:val="single" w:color="auto" w:sz="4" w:space="0"/>
              <w:bottom w:val="single" w:color="auto" w:sz="4" w:space="0"/>
              <w:right w:val="single" w:color="auto" w:sz="4" w:space="0"/>
            </w:tcBorders>
            <w:noWrap w:val="0"/>
            <w:vAlign w:val="top"/>
          </w:tcPr>
          <w:p w14:paraId="4A3AD493">
            <w:r>
              <w:rPr>
                <w:rFonts w:hint="eastAsia"/>
              </w:rPr>
              <w:t>注：共</w:t>
            </w:r>
            <w:r>
              <w:t>33</w:t>
            </w:r>
            <w:r>
              <w:rPr>
                <w:rFonts w:hint="eastAsia"/>
              </w:rPr>
              <w:t>项，其中带“</w:t>
            </w:r>
            <w:r>
              <w:t>*</w:t>
            </w:r>
            <w:r>
              <w:rPr>
                <w:rFonts w:hint="eastAsia"/>
              </w:rPr>
              <w:t>”为必填数据。</w:t>
            </w:r>
          </w:p>
        </w:tc>
      </w:tr>
      <w:bookmarkEnd w:id="47"/>
      <w:bookmarkEnd w:id="48"/>
      <w:bookmarkEnd w:id="49"/>
      <w:bookmarkEnd w:id="50"/>
      <w:bookmarkEnd w:id="51"/>
      <w:bookmarkEnd w:id="52"/>
      <w:bookmarkEnd w:id="53"/>
      <w:bookmarkEnd w:id="54"/>
      <w:bookmarkEnd w:id="55"/>
      <w:bookmarkEnd w:id="56"/>
      <w:bookmarkEnd w:id="57"/>
      <w:bookmarkEnd w:id="58"/>
    </w:tbl>
    <w:p w14:paraId="4DDF1EC0">
      <w:pPr>
        <w:rPr>
          <w:rFonts w:hint="eastAsia"/>
        </w:rPr>
      </w:pPr>
    </w:p>
    <w:sectPr>
      <w:pgSz w:w="11906" w:h="16838"/>
      <w:pgMar w:top="1701" w:right="1588" w:bottom="1531" w:left="1588" w:header="1077" w:footer="992" w:gutter="0"/>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E00006FF" w:usb1="420024FF" w:usb2="02000000" w:usb3="00000000" w:csb0="0000019F" w:csb1="00000000"/>
  </w:font>
  <w:font w:name="黑体">
    <w:altName w:val="汉仪中黑KW"/>
    <w:panose1 w:val="02010609060101010101"/>
    <w:charset w:val="00"/>
    <w:family w:val="modern"/>
    <w:pitch w:val="default"/>
    <w:sig w:usb0="800002BF" w:usb1="38CF7CFA" w:usb2="00000016" w:usb3="00000000" w:csb0="00040001" w:csb1="00000000"/>
  </w:font>
  <w:font w:name="Arial">
    <w:panose1 w:val="020B0604020202090204"/>
    <w:charset w:val="00"/>
    <w:family w:val="swiss"/>
    <w:pitch w:val="default"/>
    <w:sig w:usb0="E0000AFF" w:usb1="00007843" w:usb2="00000001" w:usb3="00000000" w:csb0="400001BF" w:csb1="DFF70000"/>
  </w:font>
  <w:font w:name="Courier New">
    <w:panose1 w:val="02070409020205090404"/>
    <w:charset w:val="00"/>
    <w:family w:val="modern"/>
    <w:pitch w:val="default"/>
    <w:sig w:usb0="E0000AFF" w:usb1="40007843" w:usb2="00000001" w:usb3="00000000" w:csb0="400001BF" w:csb1="DFF70000"/>
  </w:font>
  <w:font w:name="仿宋_GB2312">
    <w:altName w:val="仿宋-简"/>
    <w:panose1 w:val="00000000000000000000"/>
    <w:charset w:val="00"/>
    <w:family w:val="modern"/>
    <w:pitch w:val="default"/>
    <w:sig w:usb0="00000000" w:usb1="00000000" w:usb2="00000010" w:usb3="00000000" w:csb0="00040000" w:csb1="00000000"/>
  </w:font>
  <w:font w:name="ˎ̥">
    <w:altName w:val="苹方-简"/>
    <w:panose1 w:val="00000000000000000000"/>
    <w:charset w:val="00"/>
    <w:family w:val="roman"/>
    <w:pitch w:val="default"/>
    <w:sig w:usb0="00000000" w:usb1="00000000" w:usb2="00000000" w:usb3="00000000" w:csb0="00040001" w:csb1="00000000"/>
  </w:font>
  <w:font w:name="Wingdings">
    <w:panose1 w:val="05000000000000000000"/>
    <w:charset w:val="00"/>
    <w:family w:val="auto"/>
    <w:pitch w:val="default"/>
    <w:sig w:usb0="00000000" w:usb1="00000000" w:usb2="00000000" w:usb3="00000000" w:csb0="80000000" w:csb1="00000000"/>
  </w:font>
  <w:font w:name="Heiti SC Medium">
    <w:panose1 w:val="02000000000000000000"/>
    <w:charset w:val="86"/>
    <w:family w:val="auto"/>
    <w:pitch w:val="default"/>
    <w:sig w:usb0="8000002F" w:usb1="0800004A" w:usb2="00000000" w:usb3="00000000" w:csb0="203E0000" w:csb1="00000000"/>
  </w:font>
  <w:font w:name="Times New Roman Regular">
    <w:panose1 w:val="02020503050405090304"/>
    <w:charset w:val="00"/>
    <w:family w:val="auto"/>
    <w:pitch w:val="default"/>
    <w:sig w:usb0="E0000AFF" w:usb1="00007843" w:usb2="00000001" w:usb3="00000000" w:csb0="400001BF" w:csb1="DFF70000"/>
  </w:font>
  <w:font w:name="仿宋">
    <w:altName w:val="仿宋-简"/>
    <w:panose1 w:val="02010609060101010101"/>
    <w:charset w:val="00"/>
    <w:family w:val="modern"/>
    <w:pitch w:val="default"/>
    <w:sig w:usb0="800002BF" w:usb1="38CF7CFA" w:usb2="00000016" w:usb3="00000000" w:csb0="00040001" w:csb1="00000000"/>
  </w:font>
  <w:font w:name="TimesNewRoman,Bold">
    <w:altName w:val="Times New Roman"/>
    <w:panose1 w:val="00000000000000000000"/>
    <w:charset w:val="00"/>
    <w:family w:val="auto"/>
    <w:pitch w:val="default"/>
    <w:sig w:usb0="00000003" w:usb1="0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仿宋-简">
    <w:panose1 w:val="02010609060101010101"/>
    <w:charset w:val="86"/>
    <w:family w:val="auto"/>
    <w:pitch w:val="default"/>
    <w:sig w:usb0="A00002BF" w:usb1="3A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CE20A6">
    <w:pPr>
      <w:pStyle w:val="24"/>
      <w:jc w:val="center"/>
    </w:pPr>
  </w:p>
  <w:p w14:paraId="06D6901D">
    <w:pPr>
      <w:pStyle w:val="2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134AE">
    <w:pPr>
      <w:pStyle w:val="24"/>
      <w:framePr w:wrap="around" w:vAnchor="text" w:hAnchor="margin" w:xAlign="right" w:y="1"/>
      <w:rPr>
        <w:rStyle w:val="38"/>
      </w:rPr>
    </w:pPr>
    <w:r>
      <w:fldChar w:fldCharType="begin"/>
    </w:r>
    <w:r>
      <w:rPr>
        <w:rStyle w:val="38"/>
      </w:rPr>
      <w:instrText xml:space="preserve">PAGE  </w:instrText>
    </w:r>
    <w:r>
      <w:fldChar w:fldCharType="separate"/>
    </w:r>
    <w:r>
      <w:rPr>
        <w:rStyle w:val="38"/>
        <w:lang/>
      </w:rPr>
      <w:t>2</w:t>
    </w:r>
    <w:r>
      <w:fldChar w:fldCharType="end"/>
    </w:r>
  </w:p>
  <w:p w14:paraId="13D3D8A5">
    <w:pPr>
      <w:pStyle w:val="24"/>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080378">
    <w:pPr>
      <w:pStyle w:val="24"/>
      <w:jc w:val="center"/>
    </w:pPr>
    <w:r>
      <w:fldChar w:fldCharType="begin"/>
    </w:r>
    <w:r>
      <w:instrText xml:space="preserve">PAGE   \* MERGEFORMAT</w:instrText>
    </w:r>
    <w:r>
      <w:fldChar w:fldCharType="separate"/>
    </w:r>
    <w:r>
      <w:rPr>
        <w:lang w:val="zh-CN"/>
      </w:rPr>
      <w:t>V</w:t>
    </w:r>
    <w:r>
      <w:fldChar w:fldCharType="end"/>
    </w:r>
  </w:p>
  <w:p w14:paraId="2FAC75B6">
    <w:pPr>
      <w:pStyle w:val="24"/>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BDF1E2">
    <w:pPr>
      <w:pStyle w:val="24"/>
      <w:jc w:val="center"/>
    </w:pPr>
    <w:r>
      <w:fldChar w:fldCharType="begin"/>
    </w:r>
    <w:r>
      <w:instrText xml:space="preserve">PAGE   \* MERGEFORMAT</w:instrText>
    </w:r>
    <w:r>
      <w:fldChar w:fldCharType="separate"/>
    </w:r>
    <w:r>
      <w:rPr>
        <w:lang w:val="zh-CN"/>
      </w:rPr>
      <w:t>43</w:t>
    </w:r>
    <w:r>
      <w:fldChar w:fldCharType="end"/>
    </w:r>
  </w:p>
  <w:p w14:paraId="7ABB587A">
    <w:pPr>
      <w:pStyle w:val="24"/>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22712">
    <w:pPr>
      <w:pStyle w:val="2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29C81">
    <w:pPr>
      <w:pBdr>
        <w:bottom w:val="single" w:color="auto" w:sz="6" w:space="1"/>
      </w:pBdr>
      <w:tabs>
        <w:tab w:val="center" w:pos="4153"/>
        <w:tab w:val="right" w:pos="8306"/>
      </w:tabs>
      <w:snapToGrid w:val="0"/>
      <w:jc w:val="center"/>
      <w:rPr>
        <w:sz w:val="18"/>
        <w:szCs w:val="18"/>
      </w:rPr>
    </w:pPr>
    <w:r>
      <w:rPr>
        <w:rFonts w:ascii="宋体" w:hAnsi="宋体"/>
        <w:sz w:val="18"/>
        <w:szCs w:val="18"/>
      </w:rPr>
      <w:t>中国计量</w:t>
    </w:r>
    <w:r>
      <w:rPr>
        <w:rFonts w:hint="eastAsia" w:ascii="宋体" w:hAnsi="宋体"/>
        <w:sz w:val="18"/>
        <w:szCs w:val="18"/>
      </w:rPr>
      <w:t>大学现代科技学院本科毕业设计（</w:t>
    </w:r>
    <w:r>
      <w:rPr>
        <w:rFonts w:ascii="宋体" w:hAnsi="宋体"/>
        <w:sz w:val="18"/>
        <w:szCs w:val="18"/>
      </w:rPr>
      <w:t>论文）</w:t>
    </w:r>
  </w:p>
  <w:p w14:paraId="15CFFC01">
    <w:pPr>
      <w:pStyle w:val="2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2"/>
    <w:multiLevelType w:val="multilevel"/>
    <w:tmpl w:val="00000002"/>
    <w:lvl w:ilvl="0" w:tentative="0">
      <w:start w:val="1"/>
      <w:numFmt w:val="bullet"/>
      <w:pStyle w:val="75"/>
      <w:lvlText w:val=""/>
      <w:lvlJc w:val="left"/>
      <w:pPr>
        <w:tabs>
          <w:tab w:val="left" w:pos="851"/>
        </w:tabs>
        <w:ind w:left="851" w:hanging="426"/>
      </w:pPr>
      <w:rPr>
        <w:rFonts w:hint="default" w:ascii="Wingdings" w:hAnsi="Wingdings"/>
        <w:b w:val="0"/>
        <w:i w:val="0"/>
        <w:sz w:val="18"/>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00000004"/>
    <w:multiLevelType w:val="multilevel"/>
    <w:tmpl w:val="00000004"/>
    <w:lvl w:ilvl="0" w:tentative="0">
      <w:start w:val="1"/>
      <w:numFmt w:val="decimal"/>
      <w:lvlText w:val="%1"/>
      <w:lvlJc w:val="left"/>
      <w:pPr>
        <w:ind w:left="432" w:hanging="432"/>
      </w:pPr>
      <w:rPr>
        <w:rFonts w:hint="default" w:ascii="Times New Roman" w:hAnsi="Times New Roman" w:cs="Times New Roman"/>
      </w:rPr>
    </w:lvl>
    <w:lvl w:ilvl="1" w:tentative="0">
      <w:start w:val="1"/>
      <w:numFmt w:val="decimal"/>
      <w:lvlText w:val="%1.%2"/>
      <w:lvlJc w:val="left"/>
      <w:pPr>
        <w:ind w:left="576" w:hanging="576"/>
      </w:pPr>
      <w:rPr>
        <w:rFonts w:hint="default" w:ascii="Times New Roman" w:hAnsi="Times New Roman" w:cs="Times New Roman"/>
      </w:rPr>
    </w:lvl>
    <w:lvl w:ilvl="2" w:tentative="0">
      <w:start w:val="1"/>
      <w:numFmt w:val="decimal"/>
      <w:lvlText w:val="%1.%2.%3"/>
      <w:lvlJc w:val="left"/>
      <w:pPr>
        <w:ind w:left="720" w:hanging="720"/>
      </w:pPr>
      <w:rPr>
        <w:rFonts w:hint="default" w:ascii="Times New Roman" w:hAnsi="Times New Roman" w:cs="Times New Roman"/>
        <w:sz w:val="24"/>
        <w:szCs w:val="28"/>
      </w:r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2">
    <w:nsid w:val="00000006"/>
    <w:multiLevelType w:val="multilevel"/>
    <w:tmpl w:val="00000006"/>
    <w:lvl w:ilvl="0" w:tentative="0">
      <w:start w:val="1"/>
      <w:numFmt w:val="decimal"/>
      <w:lvlText w:val="[%1]"/>
      <w:lvlJc w:val="left"/>
      <w:pPr>
        <w:ind w:left="420" w:hanging="420"/>
      </w:pPr>
      <w:rPr>
        <w:rFonts w:hint="eastAsia"/>
      </w:rPr>
    </w:lvl>
    <w:lvl w:ilvl="1" w:tentative="0">
      <w:start w:val="1"/>
      <w:numFmt w:val="lowerLetter"/>
      <w:lvlRestart w:val="0"/>
      <w:lvlText w:val="%2)"/>
      <w:lvlJc w:val="left"/>
      <w:pPr>
        <w:ind w:left="840" w:hanging="420"/>
      </w:pPr>
    </w:lvl>
    <w:lvl w:ilvl="2" w:tentative="0">
      <w:start w:val="1"/>
      <w:numFmt w:val="lowerRoman"/>
      <w:lvlRestart w:val="0"/>
      <w:lvlText w:val="%3."/>
      <w:lvlJc w:val="right"/>
      <w:pPr>
        <w:ind w:left="1260" w:hanging="420"/>
      </w:pPr>
    </w:lvl>
    <w:lvl w:ilvl="3" w:tentative="0">
      <w:start w:val="1"/>
      <w:numFmt w:val="decimal"/>
      <w:lvlRestart w:val="0"/>
      <w:lvlText w:val="%4."/>
      <w:lvlJc w:val="left"/>
      <w:pPr>
        <w:ind w:left="1680" w:hanging="420"/>
      </w:pPr>
    </w:lvl>
    <w:lvl w:ilvl="4" w:tentative="0">
      <w:start w:val="1"/>
      <w:numFmt w:val="lowerLetter"/>
      <w:lvlRestart w:val="0"/>
      <w:lvlText w:val="%5)"/>
      <w:lvlJc w:val="left"/>
      <w:pPr>
        <w:ind w:left="2100" w:hanging="420"/>
      </w:pPr>
    </w:lvl>
    <w:lvl w:ilvl="5" w:tentative="0">
      <w:start w:val="1"/>
      <w:numFmt w:val="lowerRoman"/>
      <w:lvlRestart w:val="0"/>
      <w:lvlText w:val="%6."/>
      <w:lvlJc w:val="right"/>
      <w:pPr>
        <w:ind w:left="2520" w:hanging="420"/>
      </w:pPr>
    </w:lvl>
    <w:lvl w:ilvl="6" w:tentative="0">
      <w:start w:val="1"/>
      <w:numFmt w:val="decimal"/>
      <w:lvlRestart w:val="0"/>
      <w:lvlText w:val="%7."/>
      <w:lvlJc w:val="left"/>
      <w:pPr>
        <w:ind w:left="2940" w:hanging="420"/>
      </w:pPr>
    </w:lvl>
    <w:lvl w:ilvl="7" w:tentative="0">
      <w:start w:val="1"/>
      <w:numFmt w:val="lowerLetter"/>
      <w:lvlRestart w:val="0"/>
      <w:lvlText w:val="%8)"/>
      <w:lvlJc w:val="left"/>
      <w:pPr>
        <w:ind w:left="3360" w:hanging="420"/>
      </w:pPr>
    </w:lvl>
    <w:lvl w:ilvl="8" w:tentative="0">
      <w:start w:val="1"/>
      <w:numFmt w:val="lowerRoman"/>
      <w:lvlRestart w:val="0"/>
      <w:lvlText w:val="%9."/>
      <w:lvlJc w:val="right"/>
      <w:pPr>
        <w:ind w:left="3780" w:hanging="42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hyphenationZone w:val="360"/>
  <w:drawingGridVerticalSpacing w:val="156"/>
  <w:displayHorizontalDrawingGridEvery w:val="1"/>
  <w:displayVerticalDrawingGridEvery w:val="1"/>
  <w:doNotShadeFormData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334"/>
    <w:rsid w:val="00002AB1"/>
    <w:rsid w:val="000071A8"/>
    <w:rsid w:val="00007B1B"/>
    <w:rsid w:val="00012182"/>
    <w:rsid w:val="00012C6E"/>
    <w:rsid w:val="00014215"/>
    <w:rsid w:val="000142BB"/>
    <w:rsid w:val="00014693"/>
    <w:rsid w:val="00024A10"/>
    <w:rsid w:val="00024A55"/>
    <w:rsid w:val="00024B44"/>
    <w:rsid w:val="00025018"/>
    <w:rsid w:val="00031D07"/>
    <w:rsid w:val="0003369A"/>
    <w:rsid w:val="00034C05"/>
    <w:rsid w:val="00034E40"/>
    <w:rsid w:val="00042A28"/>
    <w:rsid w:val="00047AE9"/>
    <w:rsid w:val="000515EC"/>
    <w:rsid w:val="00052E87"/>
    <w:rsid w:val="00052EAE"/>
    <w:rsid w:val="000548B2"/>
    <w:rsid w:val="00057C79"/>
    <w:rsid w:val="000619B1"/>
    <w:rsid w:val="00063750"/>
    <w:rsid w:val="00064014"/>
    <w:rsid w:val="000665D4"/>
    <w:rsid w:val="00076195"/>
    <w:rsid w:val="00081735"/>
    <w:rsid w:val="00081BF4"/>
    <w:rsid w:val="00083139"/>
    <w:rsid w:val="00083BDE"/>
    <w:rsid w:val="000852CD"/>
    <w:rsid w:val="000861CC"/>
    <w:rsid w:val="000A170F"/>
    <w:rsid w:val="000B18A8"/>
    <w:rsid w:val="000B20E2"/>
    <w:rsid w:val="000B503B"/>
    <w:rsid w:val="000B5582"/>
    <w:rsid w:val="000B7026"/>
    <w:rsid w:val="000C059F"/>
    <w:rsid w:val="000C16CE"/>
    <w:rsid w:val="000C6A0C"/>
    <w:rsid w:val="000D01C5"/>
    <w:rsid w:val="000D0EF2"/>
    <w:rsid w:val="000D1990"/>
    <w:rsid w:val="000D30C7"/>
    <w:rsid w:val="000D35F6"/>
    <w:rsid w:val="000D4340"/>
    <w:rsid w:val="000D519B"/>
    <w:rsid w:val="000D67C1"/>
    <w:rsid w:val="000D6A24"/>
    <w:rsid w:val="000E1383"/>
    <w:rsid w:val="000E44B4"/>
    <w:rsid w:val="000E4D17"/>
    <w:rsid w:val="000F30F1"/>
    <w:rsid w:val="000F492F"/>
    <w:rsid w:val="000F6049"/>
    <w:rsid w:val="00101447"/>
    <w:rsid w:val="00101B8B"/>
    <w:rsid w:val="00110D18"/>
    <w:rsid w:val="00112962"/>
    <w:rsid w:val="00122306"/>
    <w:rsid w:val="00124EFD"/>
    <w:rsid w:val="00132F6F"/>
    <w:rsid w:val="00137DCE"/>
    <w:rsid w:val="001404D7"/>
    <w:rsid w:val="001407B0"/>
    <w:rsid w:val="001513D8"/>
    <w:rsid w:val="00154B13"/>
    <w:rsid w:val="00157609"/>
    <w:rsid w:val="00157B7B"/>
    <w:rsid w:val="00167428"/>
    <w:rsid w:val="001717CB"/>
    <w:rsid w:val="001814D1"/>
    <w:rsid w:val="0018229F"/>
    <w:rsid w:val="001839A1"/>
    <w:rsid w:val="00184395"/>
    <w:rsid w:val="0019296C"/>
    <w:rsid w:val="00192AD5"/>
    <w:rsid w:val="001934E7"/>
    <w:rsid w:val="00193666"/>
    <w:rsid w:val="00194BB3"/>
    <w:rsid w:val="001A02C7"/>
    <w:rsid w:val="001A05B1"/>
    <w:rsid w:val="001A10D1"/>
    <w:rsid w:val="001A6797"/>
    <w:rsid w:val="001B051B"/>
    <w:rsid w:val="001B3812"/>
    <w:rsid w:val="001B63F8"/>
    <w:rsid w:val="001B76EB"/>
    <w:rsid w:val="001C4C1B"/>
    <w:rsid w:val="001D20C1"/>
    <w:rsid w:val="001D46D7"/>
    <w:rsid w:val="001D5D0B"/>
    <w:rsid w:val="001E4C06"/>
    <w:rsid w:val="001E728C"/>
    <w:rsid w:val="001E7550"/>
    <w:rsid w:val="001F29A5"/>
    <w:rsid w:val="001F4583"/>
    <w:rsid w:val="001F5477"/>
    <w:rsid w:val="001F5B54"/>
    <w:rsid w:val="001F63D9"/>
    <w:rsid w:val="00202FEF"/>
    <w:rsid w:val="0020301C"/>
    <w:rsid w:val="00203D32"/>
    <w:rsid w:val="002051B1"/>
    <w:rsid w:val="0020567B"/>
    <w:rsid w:val="002104C0"/>
    <w:rsid w:val="002119C4"/>
    <w:rsid w:val="00212466"/>
    <w:rsid w:val="002130B9"/>
    <w:rsid w:val="00214CE9"/>
    <w:rsid w:val="002158C1"/>
    <w:rsid w:val="002163B2"/>
    <w:rsid w:val="00216B36"/>
    <w:rsid w:val="002214DB"/>
    <w:rsid w:val="002215B3"/>
    <w:rsid w:val="00233CC9"/>
    <w:rsid w:val="0023501F"/>
    <w:rsid w:val="00235DB9"/>
    <w:rsid w:val="0024097C"/>
    <w:rsid w:val="002427F2"/>
    <w:rsid w:val="00245F42"/>
    <w:rsid w:val="002475CD"/>
    <w:rsid w:val="002513C2"/>
    <w:rsid w:val="002514D7"/>
    <w:rsid w:val="00256B00"/>
    <w:rsid w:val="002626DF"/>
    <w:rsid w:val="00262D28"/>
    <w:rsid w:val="00265375"/>
    <w:rsid w:val="00271AC2"/>
    <w:rsid w:val="00274736"/>
    <w:rsid w:val="00276BB9"/>
    <w:rsid w:val="00286CA3"/>
    <w:rsid w:val="0028702A"/>
    <w:rsid w:val="00290910"/>
    <w:rsid w:val="0029172F"/>
    <w:rsid w:val="00293049"/>
    <w:rsid w:val="002945DD"/>
    <w:rsid w:val="00296623"/>
    <w:rsid w:val="002A0343"/>
    <w:rsid w:val="002A2691"/>
    <w:rsid w:val="002A6102"/>
    <w:rsid w:val="002A698F"/>
    <w:rsid w:val="002B10B4"/>
    <w:rsid w:val="002B53AF"/>
    <w:rsid w:val="002B75B7"/>
    <w:rsid w:val="002C0127"/>
    <w:rsid w:val="002C624A"/>
    <w:rsid w:val="002C64D3"/>
    <w:rsid w:val="002D1B8C"/>
    <w:rsid w:val="002D30C3"/>
    <w:rsid w:val="002D3E98"/>
    <w:rsid w:val="002D7F11"/>
    <w:rsid w:val="002E2372"/>
    <w:rsid w:val="002E444F"/>
    <w:rsid w:val="002E49AB"/>
    <w:rsid w:val="002E6219"/>
    <w:rsid w:val="002E69AF"/>
    <w:rsid w:val="002F34E5"/>
    <w:rsid w:val="002F3E38"/>
    <w:rsid w:val="002F5F8A"/>
    <w:rsid w:val="0030557A"/>
    <w:rsid w:val="003055C2"/>
    <w:rsid w:val="003103C8"/>
    <w:rsid w:val="003126CE"/>
    <w:rsid w:val="003131C0"/>
    <w:rsid w:val="00313786"/>
    <w:rsid w:val="00316C5B"/>
    <w:rsid w:val="00321A2D"/>
    <w:rsid w:val="00322C97"/>
    <w:rsid w:val="00323173"/>
    <w:rsid w:val="0033374E"/>
    <w:rsid w:val="00341589"/>
    <w:rsid w:val="00352D6B"/>
    <w:rsid w:val="00352DBB"/>
    <w:rsid w:val="003700F6"/>
    <w:rsid w:val="00372950"/>
    <w:rsid w:val="00372D86"/>
    <w:rsid w:val="00373703"/>
    <w:rsid w:val="00381215"/>
    <w:rsid w:val="00382B09"/>
    <w:rsid w:val="00386D3A"/>
    <w:rsid w:val="003905BC"/>
    <w:rsid w:val="003923DC"/>
    <w:rsid w:val="00394C2E"/>
    <w:rsid w:val="00396398"/>
    <w:rsid w:val="003A0744"/>
    <w:rsid w:val="003A33B9"/>
    <w:rsid w:val="003A3B28"/>
    <w:rsid w:val="003A6005"/>
    <w:rsid w:val="003B7979"/>
    <w:rsid w:val="003C0F89"/>
    <w:rsid w:val="003C2161"/>
    <w:rsid w:val="003C3360"/>
    <w:rsid w:val="003C3995"/>
    <w:rsid w:val="003C448E"/>
    <w:rsid w:val="003C4906"/>
    <w:rsid w:val="003C4DAC"/>
    <w:rsid w:val="003D53BB"/>
    <w:rsid w:val="003D5E39"/>
    <w:rsid w:val="003E1B49"/>
    <w:rsid w:val="003F1BC3"/>
    <w:rsid w:val="003F3A80"/>
    <w:rsid w:val="003F4046"/>
    <w:rsid w:val="004128F1"/>
    <w:rsid w:val="00416E5E"/>
    <w:rsid w:val="0042017D"/>
    <w:rsid w:val="00421521"/>
    <w:rsid w:val="0042764B"/>
    <w:rsid w:val="00427F75"/>
    <w:rsid w:val="00432767"/>
    <w:rsid w:val="004339CF"/>
    <w:rsid w:val="004346B0"/>
    <w:rsid w:val="0044353B"/>
    <w:rsid w:val="00444CBA"/>
    <w:rsid w:val="0044576C"/>
    <w:rsid w:val="00445F42"/>
    <w:rsid w:val="004464C9"/>
    <w:rsid w:val="00451255"/>
    <w:rsid w:val="004531B0"/>
    <w:rsid w:val="00455FF9"/>
    <w:rsid w:val="00463579"/>
    <w:rsid w:val="0046443D"/>
    <w:rsid w:val="00477799"/>
    <w:rsid w:val="0048019D"/>
    <w:rsid w:val="00482A01"/>
    <w:rsid w:val="00487295"/>
    <w:rsid w:val="004872ED"/>
    <w:rsid w:val="004A13E6"/>
    <w:rsid w:val="004A1E90"/>
    <w:rsid w:val="004A2F6E"/>
    <w:rsid w:val="004A3123"/>
    <w:rsid w:val="004B0EA5"/>
    <w:rsid w:val="004B174B"/>
    <w:rsid w:val="004B46D3"/>
    <w:rsid w:val="004C3BF7"/>
    <w:rsid w:val="004C765E"/>
    <w:rsid w:val="004D7EFF"/>
    <w:rsid w:val="004E097B"/>
    <w:rsid w:val="004E1CDE"/>
    <w:rsid w:val="004E50D1"/>
    <w:rsid w:val="004F0BCE"/>
    <w:rsid w:val="004F3F44"/>
    <w:rsid w:val="004F5800"/>
    <w:rsid w:val="004F5EBB"/>
    <w:rsid w:val="004F681B"/>
    <w:rsid w:val="004F697A"/>
    <w:rsid w:val="004F79A8"/>
    <w:rsid w:val="005018D9"/>
    <w:rsid w:val="00503A05"/>
    <w:rsid w:val="00506E65"/>
    <w:rsid w:val="00507BF1"/>
    <w:rsid w:val="00517D29"/>
    <w:rsid w:val="005202B1"/>
    <w:rsid w:val="00520ECC"/>
    <w:rsid w:val="00522883"/>
    <w:rsid w:val="00523957"/>
    <w:rsid w:val="00525149"/>
    <w:rsid w:val="0053210F"/>
    <w:rsid w:val="00532F1D"/>
    <w:rsid w:val="005334C2"/>
    <w:rsid w:val="00533C21"/>
    <w:rsid w:val="00534681"/>
    <w:rsid w:val="00535EAC"/>
    <w:rsid w:val="0054036B"/>
    <w:rsid w:val="005437A1"/>
    <w:rsid w:val="005516ED"/>
    <w:rsid w:val="00553C91"/>
    <w:rsid w:val="0055602F"/>
    <w:rsid w:val="00556696"/>
    <w:rsid w:val="0055693A"/>
    <w:rsid w:val="00556ADB"/>
    <w:rsid w:val="00561264"/>
    <w:rsid w:val="005639D7"/>
    <w:rsid w:val="00565DC0"/>
    <w:rsid w:val="0057793F"/>
    <w:rsid w:val="005802E9"/>
    <w:rsid w:val="00580DED"/>
    <w:rsid w:val="005812BE"/>
    <w:rsid w:val="0058320D"/>
    <w:rsid w:val="00583CBA"/>
    <w:rsid w:val="00584D9D"/>
    <w:rsid w:val="005862C9"/>
    <w:rsid w:val="00591995"/>
    <w:rsid w:val="0059315E"/>
    <w:rsid w:val="005A31A0"/>
    <w:rsid w:val="005A56CA"/>
    <w:rsid w:val="005A7085"/>
    <w:rsid w:val="005B1942"/>
    <w:rsid w:val="005B2CFD"/>
    <w:rsid w:val="005B499D"/>
    <w:rsid w:val="005B74BF"/>
    <w:rsid w:val="005C02CC"/>
    <w:rsid w:val="005C4020"/>
    <w:rsid w:val="005C4158"/>
    <w:rsid w:val="005C5DDB"/>
    <w:rsid w:val="005D0AA0"/>
    <w:rsid w:val="005D12D9"/>
    <w:rsid w:val="005D232F"/>
    <w:rsid w:val="005D521B"/>
    <w:rsid w:val="005E0FF7"/>
    <w:rsid w:val="005E2B6E"/>
    <w:rsid w:val="005E334F"/>
    <w:rsid w:val="005E52C8"/>
    <w:rsid w:val="005F26F8"/>
    <w:rsid w:val="005F314F"/>
    <w:rsid w:val="005F49E5"/>
    <w:rsid w:val="005F7D1B"/>
    <w:rsid w:val="00606275"/>
    <w:rsid w:val="006100BC"/>
    <w:rsid w:val="006140E7"/>
    <w:rsid w:val="00614478"/>
    <w:rsid w:val="00614AA0"/>
    <w:rsid w:val="006154E8"/>
    <w:rsid w:val="006166BA"/>
    <w:rsid w:val="00616C14"/>
    <w:rsid w:val="006204AD"/>
    <w:rsid w:val="006224AD"/>
    <w:rsid w:val="006228A0"/>
    <w:rsid w:val="00624EFF"/>
    <w:rsid w:val="00626865"/>
    <w:rsid w:val="0063081A"/>
    <w:rsid w:val="00630F15"/>
    <w:rsid w:val="006342B3"/>
    <w:rsid w:val="00634FAB"/>
    <w:rsid w:val="00636CE9"/>
    <w:rsid w:val="00637C3A"/>
    <w:rsid w:val="00641894"/>
    <w:rsid w:val="00645A62"/>
    <w:rsid w:val="00647C55"/>
    <w:rsid w:val="00651597"/>
    <w:rsid w:val="0065550F"/>
    <w:rsid w:val="0065760E"/>
    <w:rsid w:val="006606B6"/>
    <w:rsid w:val="00664812"/>
    <w:rsid w:val="00665615"/>
    <w:rsid w:val="0066698A"/>
    <w:rsid w:val="00675312"/>
    <w:rsid w:val="00675847"/>
    <w:rsid w:val="006762FB"/>
    <w:rsid w:val="006811B2"/>
    <w:rsid w:val="0068227E"/>
    <w:rsid w:val="006A15EA"/>
    <w:rsid w:val="006A7F98"/>
    <w:rsid w:val="006B157B"/>
    <w:rsid w:val="006B23CD"/>
    <w:rsid w:val="006B2EAB"/>
    <w:rsid w:val="006B381E"/>
    <w:rsid w:val="006B64AF"/>
    <w:rsid w:val="006C0B60"/>
    <w:rsid w:val="006C20B8"/>
    <w:rsid w:val="006C62BE"/>
    <w:rsid w:val="006D4B7A"/>
    <w:rsid w:val="006E0F3E"/>
    <w:rsid w:val="006E1D4E"/>
    <w:rsid w:val="006E1E5A"/>
    <w:rsid w:val="006E32C6"/>
    <w:rsid w:val="006E5DDC"/>
    <w:rsid w:val="006E6D95"/>
    <w:rsid w:val="006F2A7F"/>
    <w:rsid w:val="006F6AC1"/>
    <w:rsid w:val="006F76F2"/>
    <w:rsid w:val="006F7833"/>
    <w:rsid w:val="00701138"/>
    <w:rsid w:val="007012C2"/>
    <w:rsid w:val="00701E25"/>
    <w:rsid w:val="0070262C"/>
    <w:rsid w:val="00703E92"/>
    <w:rsid w:val="007052A4"/>
    <w:rsid w:val="0071145C"/>
    <w:rsid w:val="00711AD1"/>
    <w:rsid w:val="00714407"/>
    <w:rsid w:val="00716E55"/>
    <w:rsid w:val="0071728D"/>
    <w:rsid w:val="00727FEE"/>
    <w:rsid w:val="007312BC"/>
    <w:rsid w:val="00736845"/>
    <w:rsid w:val="00736B3C"/>
    <w:rsid w:val="00741A0F"/>
    <w:rsid w:val="00744061"/>
    <w:rsid w:val="00744458"/>
    <w:rsid w:val="007454A6"/>
    <w:rsid w:val="007504B7"/>
    <w:rsid w:val="0075447C"/>
    <w:rsid w:val="00754BD2"/>
    <w:rsid w:val="00757146"/>
    <w:rsid w:val="00757A84"/>
    <w:rsid w:val="0076232D"/>
    <w:rsid w:val="00763211"/>
    <w:rsid w:val="007666D4"/>
    <w:rsid w:val="00771A91"/>
    <w:rsid w:val="00773B90"/>
    <w:rsid w:val="00775259"/>
    <w:rsid w:val="007802F8"/>
    <w:rsid w:val="007805E1"/>
    <w:rsid w:val="00785537"/>
    <w:rsid w:val="0079328F"/>
    <w:rsid w:val="00793B4D"/>
    <w:rsid w:val="00795579"/>
    <w:rsid w:val="00796567"/>
    <w:rsid w:val="007A09DF"/>
    <w:rsid w:val="007A1098"/>
    <w:rsid w:val="007A1172"/>
    <w:rsid w:val="007A4849"/>
    <w:rsid w:val="007A5A22"/>
    <w:rsid w:val="007A7EDC"/>
    <w:rsid w:val="007B156E"/>
    <w:rsid w:val="007B3A55"/>
    <w:rsid w:val="007B3EBB"/>
    <w:rsid w:val="007B5306"/>
    <w:rsid w:val="007C0F23"/>
    <w:rsid w:val="007C398D"/>
    <w:rsid w:val="007C4ADB"/>
    <w:rsid w:val="007C4C43"/>
    <w:rsid w:val="007C562C"/>
    <w:rsid w:val="007D2494"/>
    <w:rsid w:val="007D4B8F"/>
    <w:rsid w:val="007D4FAF"/>
    <w:rsid w:val="007E073F"/>
    <w:rsid w:val="007E3604"/>
    <w:rsid w:val="007E3EA0"/>
    <w:rsid w:val="007E56D7"/>
    <w:rsid w:val="007E6F78"/>
    <w:rsid w:val="007F27B4"/>
    <w:rsid w:val="007F3B15"/>
    <w:rsid w:val="007F478C"/>
    <w:rsid w:val="00800FFF"/>
    <w:rsid w:val="00807539"/>
    <w:rsid w:val="00821ACD"/>
    <w:rsid w:val="00826644"/>
    <w:rsid w:val="00835C20"/>
    <w:rsid w:val="00836D7F"/>
    <w:rsid w:val="0084192E"/>
    <w:rsid w:val="008424DE"/>
    <w:rsid w:val="008442EC"/>
    <w:rsid w:val="00846210"/>
    <w:rsid w:val="008509A0"/>
    <w:rsid w:val="00850F11"/>
    <w:rsid w:val="008515DD"/>
    <w:rsid w:val="00861DCA"/>
    <w:rsid w:val="00863618"/>
    <w:rsid w:val="0086456D"/>
    <w:rsid w:val="008657E2"/>
    <w:rsid w:val="008661FB"/>
    <w:rsid w:val="00873DA0"/>
    <w:rsid w:val="008762BE"/>
    <w:rsid w:val="00876C7A"/>
    <w:rsid w:val="00885F40"/>
    <w:rsid w:val="00886CBD"/>
    <w:rsid w:val="00887F25"/>
    <w:rsid w:val="00893938"/>
    <w:rsid w:val="008A22F0"/>
    <w:rsid w:val="008A3BF4"/>
    <w:rsid w:val="008A722F"/>
    <w:rsid w:val="008A7E48"/>
    <w:rsid w:val="008B00C8"/>
    <w:rsid w:val="008B30DF"/>
    <w:rsid w:val="008B3F65"/>
    <w:rsid w:val="008B45F9"/>
    <w:rsid w:val="008B4692"/>
    <w:rsid w:val="008B59DE"/>
    <w:rsid w:val="008B78B1"/>
    <w:rsid w:val="008C2099"/>
    <w:rsid w:val="008C2C13"/>
    <w:rsid w:val="008C389D"/>
    <w:rsid w:val="008D03F6"/>
    <w:rsid w:val="008D18E5"/>
    <w:rsid w:val="008D2C7F"/>
    <w:rsid w:val="008D49B2"/>
    <w:rsid w:val="008D7873"/>
    <w:rsid w:val="008E2826"/>
    <w:rsid w:val="008E2C01"/>
    <w:rsid w:val="008E4D9B"/>
    <w:rsid w:val="008E4F57"/>
    <w:rsid w:val="008E5074"/>
    <w:rsid w:val="008E5E27"/>
    <w:rsid w:val="008E744A"/>
    <w:rsid w:val="008F6CDC"/>
    <w:rsid w:val="00903593"/>
    <w:rsid w:val="009069EB"/>
    <w:rsid w:val="00912B6A"/>
    <w:rsid w:val="00915D83"/>
    <w:rsid w:val="00920F61"/>
    <w:rsid w:val="00922693"/>
    <w:rsid w:val="00923969"/>
    <w:rsid w:val="00924EDE"/>
    <w:rsid w:val="009315CA"/>
    <w:rsid w:val="00931A44"/>
    <w:rsid w:val="00932005"/>
    <w:rsid w:val="0093669B"/>
    <w:rsid w:val="009370E3"/>
    <w:rsid w:val="00940EEA"/>
    <w:rsid w:val="00943569"/>
    <w:rsid w:val="0094591C"/>
    <w:rsid w:val="0094625D"/>
    <w:rsid w:val="00953C80"/>
    <w:rsid w:val="009600A3"/>
    <w:rsid w:val="009607AF"/>
    <w:rsid w:val="0096375A"/>
    <w:rsid w:val="00963F1C"/>
    <w:rsid w:val="0096415D"/>
    <w:rsid w:val="00967FD3"/>
    <w:rsid w:val="00974CA8"/>
    <w:rsid w:val="009756F4"/>
    <w:rsid w:val="009802E8"/>
    <w:rsid w:val="00986C32"/>
    <w:rsid w:val="00992B6B"/>
    <w:rsid w:val="009932EE"/>
    <w:rsid w:val="00995D73"/>
    <w:rsid w:val="009A0DE0"/>
    <w:rsid w:val="009A111E"/>
    <w:rsid w:val="009A3276"/>
    <w:rsid w:val="009A394E"/>
    <w:rsid w:val="009A42D2"/>
    <w:rsid w:val="009A6770"/>
    <w:rsid w:val="009B0FD7"/>
    <w:rsid w:val="009B1DDE"/>
    <w:rsid w:val="009B44ED"/>
    <w:rsid w:val="009B5307"/>
    <w:rsid w:val="009C49ED"/>
    <w:rsid w:val="009D15CD"/>
    <w:rsid w:val="009D491B"/>
    <w:rsid w:val="009D60C7"/>
    <w:rsid w:val="009E3404"/>
    <w:rsid w:val="009F02A5"/>
    <w:rsid w:val="009F0A32"/>
    <w:rsid w:val="009F781A"/>
    <w:rsid w:val="00A009B8"/>
    <w:rsid w:val="00A040DC"/>
    <w:rsid w:val="00A05582"/>
    <w:rsid w:val="00A05874"/>
    <w:rsid w:val="00A0628E"/>
    <w:rsid w:val="00A11094"/>
    <w:rsid w:val="00A316DF"/>
    <w:rsid w:val="00A328BD"/>
    <w:rsid w:val="00A32E2D"/>
    <w:rsid w:val="00A330B1"/>
    <w:rsid w:val="00A33E42"/>
    <w:rsid w:val="00A40E13"/>
    <w:rsid w:val="00A41FF3"/>
    <w:rsid w:val="00A45267"/>
    <w:rsid w:val="00A47AC9"/>
    <w:rsid w:val="00A546CA"/>
    <w:rsid w:val="00A60231"/>
    <w:rsid w:val="00A60A09"/>
    <w:rsid w:val="00A6211E"/>
    <w:rsid w:val="00A629D6"/>
    <w:rsid w:val="00A64F98"/>
    <w:rsid w:val="00A720A7"/>
    <w:rsid w:val="00A72150"/>
    <w:rsid w:val="00A75BAA"/>
    <w:rsid w:val="00A77234"/>
    <w:rsid w:val="00A84593"/>
    <w:rsid w:val="00A90DFE"/>
    <w:rsid w:val="00A91554"/>
    <w:rsid w:val="00A91EB6"/>
    <w:rsid w:val="00A91EFE"/>
    <w:rsid w:val="00A925D9"/>
    <w:rsid w:val="00A92A82"/>
    <w:rsid w:val="00A93D0B"/>
    <w:rsid w:val="00A96A41"/>
    <w:rsid w:val="00AA47ED"/>
    <w:rsid w:val="00AA5567"/>
    <w:rsid w:val="00AB34B5"/>
    <w:rsid w:val="00AB3954"/>
    <w:rsid w:val="00AB3F0C"/>
    <w:rsid w:val="00AB53C7"/>
    <w:rsid w:val="00AB627D"/>
    <w:rsid w:val="00AB7161"/>
    <w:rsid w:val="00AC32B3"/>
    <w:rsid w:val="00AC4282"/>
    <w:rsid w:val="00AC651A"/>
    <w:rsid w:val="00AC72AD"/>
    <w:rsid w:val="00AD0C3D"/>
    <w:rsid w:val="00AD1846"/>
    <w:rsid w:val="00AD1C28"/>
    <w:rsid w:val="00AD5350"/>
    <w:rsid w:val="00AD6B20"/>
    <w:rsid w:val="00AD73C3"/>
    <w:rsid w:val="00AD7E31"/>
    <w:rsid w:val="00AE20A0"/>
    <w:rsid w:val="00AE31A4"/>
    <w:rsid w:val="00AE3547"/>
    <w:rsid w:val="00AE495A"/>
    <w:rsid w:val="00AF31EE"/>
    <w:rsid w:val="00AF7805"/>
    <w:rsid w:val="00B02F11"/>
    <w:rsid w:val="00B07C4C"/>
    <w:rsid w:val="00B102E5"/>
    <w:rsid w:val="00B105CD"/>
    <w:rsid w:val="00B11854"/>
    <w:rsid w:val="00B131E4"/>
    <w:rsid w:val="00B13796"/>
    <w:rsid w:val="00B14395"/>
    <w:rsid w:val="00B17AEC"/>
    <w:rsid w:val="00B20F57"/>
    <w:rsid w:val="00B2128B"/>
    <w:rsid w:val="00B226B0"/>
    <w:rsid w:val="00B3697F"/>
    <w:rsid w:val="00B37ED7"/>
    <w:rsid w:val="00B45945"/>
    <w:rsid w:val="00B463D4"/>
    <w:rsid w:val="00B4795A"/>
    <w:rsid w:val="00B50440"/>
    <w:rsid w:val="00B52D04"/>
    <w:rsid w:val="00B54779"/>
    <w:rsid w:val="00B54DF9"/>
    <w:rsid w:val="00B54E38"/>
    <w:rsid w:val="00B577B1"/>
    <w:rsid w:val="00B60245"/>
    <w:rsid w:val="00B6663E"/>
    <w:rsid w:val="00B72248"/>
    <w:rsid w:val="00B74CBB"/>
    <w:rsid w:val="00B90B5A"/>
    <w:rsid w:val="00B94005"/>
    <w:rsid w:val="00B96781"/>
    <w:rsid w:val="00B96D49"/>
    <w:rsid w:val="00BA1228"/>
    <w:rsid w:val="00BA1DF1"/>
    <w:rsid w:val="00BA789B"/>
    <w:rsid w:val="00BA7A66"/>
    <w:rsid w:val="00BB0C43"/>
    <w:rsid w:val="00BB2E77"/>
    <w:rsid w:val="00BB40B9"/>
    <w:rsid w:val="00BB7E30"/>
    <w:rsid w:val="00BC1323"/>
    <w:rsid w:val="00BC2D40"/>
    <w:rsid w:val="00BC2EF6"/>
    <w:rsid w:val="00BC7D53"/>
    <w:rsid w:val="00BD460A"/>
    <w:rsid w:val="00BD75EC"/>
    <w:rsid w:val="00BE29E5"/>
    <w:rsid w:val="00BE3E38"/>
    <w:rsid w:val="00BE53A5"/>
    <w:rsid w:val="00BE5A43"/>
    <w:rsid w:val="00BE5A64"/>
    <w:rsid w:val="00BF0FF9"/>
    <w:rsid w:val="00BF22BC"/>
    <w:rsid w:val="00BF4000"/>
    <w:rsid w:val="00BF7E3F"/>
    <w:rsid w:val="00C0089F"/>
    <w:rsid w:val="00C04351"/>
    <w:rsid w:val="00C04A66"/>
    <w:rsid w:val="00C106A3"/>
    <w:rsid w:val="00C1493D"/>
    <w:rsid w:val="00C161F4"/>
    <w:rsid w:val="00C20592"/>
    <w:rsid w:val="00C20C33"/>
    <w:rsid w:val="00C23966"/>
    <w:rsid w:val="00C36F9D"/>
    <w:rsid w:val="00C37B2D"/>
    <w:rsid w:val="00C46250"/>
    <w:rsid w:val="00C470A7"/>
    <w:rsid w:val="00C51651"/>
    <w:rsid w:val="00C55189"/>
    <w:rsid w:val="00C57B8F"/>
    <w:rsid w:val="00C60258"/>
    <w:rsid w:val="00C602CC"/>
    <w:rsid w:val="00C63A93"/>
    <w:rsid w:val="00C649EB"/>
    <w:rsid w:val="00C663FE"/>
    <w:rsid w:val="00C67C00"/>
    <w:rsid w:val="00C71D65"/>
    <w:rsid w:val="00C724C8"/>
    <w:rsid w:val="00C72BBB"/>
    <w:rsid w:val="00C7578A"/>
    <w:rsid w:val="00C80EAE"/>
    <w:rsid w:val="00C841AB"/>
    <w:rsid w:val="00C84DD4"/>
    <w:rsid w:val="00C8505B"/>
    <w:rsid w:val="00C9740D"/>
    <w:rsid w:val="00CA2A99"/>
    <w:rsid w:val="00CA3DFC"/>
    <w:rsid w:val="00CA5BF4"/>
    <w:rsid w:val="00CA6927"/>
    <w:rsid w:val="00CA7C8A"/>
    <w:rsid w:val="00CB1F84"/>
    <w:rsid w:val="00CB4BA3"/>
    <w:rsid w:val="00CB51CF"/>
    <w:rsid w:val="00CB68CA"/>
    <w:rsid w:val="00CC0EF7"/>
    <w:rsid w:val="00CD21FB"/>
    <w:rsid w:val="00CD2B2B"/>
    <w:rsid w:val="00CD44D8"/>
    <w:rsid w:val="00CD4C42"/>
    <w:rsid w:val="00CD63FB"/>
    <w:rsid w:val="00CD7DBB"/>
    <w:rsid w:val="00CE2D42"/>
    <w:rsid w:val="00CE36BA"/>
    <w:rsid w:val="00CE45F4"/>
    <w:rsid w:val="00CF16F2"/>
    <w:rsid w:val="00CF2FB3"/>
    <w:rsid w:val="00D02128"/>
    <w:rsid w:val="00D0501E"/>
    <w:rsid w:val="00D07551"/>
    <w:rsid w:val="00D10DF0"/>
    <w:rsid w:val="00D13200"/>
    <w:rsid w:val="00D13A27"/>
    <w:rsid w:val="00D15B81"/>
    <w:rsid w:val="00D223D1"/>
    <w:rsid w:val="00D224CC"/>
    <w:rsid w:val="00D23542"/>
    <w:rsid w:val="00D23A7B"/>
    <w:rsid w:val="00D27387"/>
    <w:rsid w:val="00D302B5"/>
    <w:rsid w:val="00D31B69"/>
    <w:rsid w:val="00D32FBC"/>
    <w:rsid w:val="00D33721"/>
    <w:rsid w:val="00D37869"/>
    <w:rsid w:val="00D42299"/>
    <w:rsid w:val="00D43E15"/>
    <w:rsid w:val="00D442BD"/>
    <w:rsid w:val="00D44BD7"/>
    <w:rsid w:val="00D45544"/>
    <w:rsid w:val="00D469C5"/>
    <w:rsid w:val="00D46CD6"/>
    <w:rsid w:val="00D47CE8"/>
    <w:rsid w:val="00D50636"/>
    <w:rsid w:val="00D5454F"/>
    <w:rsid w:val="00D55F3C"/>
    <w:rsid w:val="00D56989"/>
    <w:rsid w:val="00D57C62"/>
    <w:rsid w:val="00D64766"/>
    <w:rsid w:val="00D707BD"/>
    <w:rsid w:val="00D70FA0"/>
    <w:rsid w:val="00D75B52"/>
    <w:rsid w:val="00D776F6"/>
    <w:rsid w:val="00D844B3"/>
    <w:rsid w:val="00D84D77"/>
    <w:rsid w:val="00D91E99"/>
    <w:rsid w:val="00DA1E7E"/>
    <w:rsid w:val="00DA3CA3"/>
    <w:rsid w:val="00DA54D7"/>
    <w:rsid w:val="00DA73F2"/>
    <w:rsid w:val="00DA79D1"/>
    <w:rsid w:val="00DB12EC"/>
    <w:rsid w:val="00DB7573"/>
    <w:rsid w:val="00DC11C3"/>
    <w:rsid w:val="00DC19D1"/>
    <w:rsid w:val="00DC284E"/>
    <w:rsid w:val="00DC34AE"/>
    <w:rsid w:val="00DC4697"/>
    <w:rsid w:val="00DD1277"/>
    <w:rsid w:val="00DD7246"/>
    <w:rsid w:val="00DE3274"/>
    <w:rsid w:val="00DE46CF"/>
    <w:rsid w:val="00DE6FF6"/>
    <w:rsid w:val="00DF012A"/>
    <w:rsid w:val="00DF0B76"/>
    <w:rsid w:val="00E0241B"/>
    <w:rsid w:val="00E13497"/>
    <w:rsid w:val="00E13779"/>
    <w:rsid w:val="00E208E7"/>
    <w:rsid w:val="00E21DEE"/>
    <w:rsid w:val="00E2521B"/>
    <w:rsid w:val="00E27E1B"/>
    <w:rsid w:val="00E359CB"/>
    <w:rsid w:val="00E4165D"/>
    <w:rsid w:val="00E42CE8"/>
    <w:rsid w:val="00E434A7"/>
    <w:rsid w:val="00E52214"/>
    <w:rsid w:val="00E54EA2"/>
    <w:rsid w:val="00E56F17"/>
    <w:rsid w:val="00E656C5"/>
    <w:rsid w:val="00E66076"/>
    <w:rsid w:val="00E80C12"/>
    <w:rsid w:val="00E80D13"/>
    <w:rsid w:val="00E832AA"/>
    <w:rsid w:val="00E84F45"/>
    <w:rsid w:val="00E93F5C"/>
    <w:rsid w:val="00E955D0"/>
    <w:rsid w:val="00EA2A2E"/>
    <w:rsid w:val="00EA3BD5"/>
    <w:rsid w:val="00EA405F"/>
    <w:rsid w:val="00EA6721"/>
    <w:rsid w:val="00EA7CF4"/>
    <w:rsid w:val="00EB154F"/>
    <w:rsid w:val="00EB15D3"/>
    <w:rsid w:val="00EB30D2"/>
    <w:rsid w:val="00EB3405"/>
    <w:rsid w:val="00EB3691"/>
    <w:rsid w:val="00EB62B7"/>
    <w:rsid w:val="00EC0B9E"/>
    <w:rsid w:val="00EC0EEF"/>
    <w:rsid w:val="00EC6E39"/>
    <w:rsid w:val="00ED04F5"/>
    <w:rsid w:val="00ED1463"/>
    <w:rsid w:val="00ED1924"/>
    <w:rsid w:val="00ED20FF"/>
    <w:rsid w:val="00ED26C0"/>
    <w:rsid w:val="00ED2BF1"/>
    <w:rsid w:val="00ED2EAE"/>
    <w:rsid w:val="00ED348C"/>
    <w:rsid w:val="00ED59E3"/>
    <w:rsid w:val="00ED75F4"/>
    <w:rsid w:val="00ED7839"/>
    <w:rsid w:val="00ED7899"/>
    <w:rsid w:val="00EE00C9"/>
    <w:rsid w:val="00EE4C22"/>
    <w:rsid w:val="00EE52F7"/>
    <w:rsid w:val="00F028AA"/>
    <w:rsid w:val="00F035F5"/>
    <w:rsid w:val="00F114EC"/>
    <w:rsid w:val="00F1297D"/>
    <w:rsid w:val="00F13C79"/>
    <w:rsid w:val="00F21804"/>
    <w:rsid w:val="00F21975"/>
    <w:rsid w:val="00F26B1D"/>
    <w:rsid w:val="00F31B19"/>
    <w:rsid w:val="00F3721A"/>
    <w:rsid w:val="00F4643A"/>
    <w:rsid w:val="00F46FC3"/>
    <w:rsid w:val="00F471F1"/>
    <w:rsid w:val="00F52DAB"/>
    <w:rsid w:val="00F53A78"/>
    <w:rsid w:val="00F53F4D"/>
    <w:rsid w:val="00F566AE"/>
    <w:rsid w:val="00F56DB6"/>
    <w:rsid w:val="00F61647"/>
    <w:rsid w:val="00F641EF"/>
    <w:rsid w:val="00F65764"/>
    <w:rsid w:val="00F66221"/>
    <w:rsid w:val="00F67406"/>
    <w:rsid w:val="00F72AEF"/>
    <w:rsid w:val="00F74F7B"/>
    <w:rsid w:val="00F85D7B"/>
    <w:rsid w:val="00F87427"/>
    <w:rsid w:val="00F87B82"/>
    <w:rsid w:val="00F93EDE"/>
    <w:rsid w:val="00F95AFF"/>
    <w:rsid w:val="00F972C8"/>
    <w:rsid w:val="00FA2C82"/>
    <w:rsid w:val="00FB1FA0"/>
    <w:rsid w:val="00FB7446"/>
    <w:rsid w:val="00FB7A22"/>
    <w:rsid w:val="00FB7D7B"/>
    <w:rsid w:val="00FC20EF"/>
    <w:rsid w:val="00FC2203"/>
    <w:rsid w:val="00FC4DA9"/>
    <w:rsid w:val="00FD42DB"/>
    <w:rsid w:val="00FD5F36"/>
    <w:rsid w:val="00FD7DF0"/>
    <w:rsid w:val="00FE0976"/>
    <w:rsid w:val="00FE1368"/>
    <w:rsid w:val="00FE54B3"/>
    <w:rsid w:val="00FE567A"/>
    <w:rsid w:val="00FE7312"/>
    <w:rsid w:val="00FF1FF4"/>
    <w:rsid w:val="00FF53BB"/>
    <w:rsid w:val="00FF5559"/>
    <w:rsid w:val="01050926"/>
    <w:rsid w:val="010E6C54"/>
    <w:rsid w:val="01304FDF"/>
    <w:rsid w:val="01346B55"/>
    <w:rsid w:val="01384FFA"/>
    <w:rsid w:val="01467ACB"/>
    <w:rsid w:val="0156285D"/>
    <w:rsid w:val="016E0F89"/>
    <w:rsid w:val="016F0794"/>
    <w:rsid w:val="016F726A"/>
    <w:rsid w:val="01921D17"/>
    <w:rsid w:val="01B20B97"/>
    <w:rsid w:val="01C33D75"/>
    <w:rsid w:val="01C77BAD"/>
    <w:rsid w:val="01E24B89"/>
    <w:rsid w:val="02033F2C"/>
    <w:rsid w:val="02034147"/>
    <w:rsid w:val="023D778F"/>
    <w:rsid w:val="026C3521"/>
    <w:rsid w:val="02717C0B"/>
    <w:rsid w:val="028804BE"/>
    <w:rsid w:val="029E13B9"/>
    <w:rsid w:val="029E6588"/>
    <w:rsid w:val="02A627F8"/>
    <w:rsid w:val="02B85E66"/>
    <w:rsid w:val="02BB7EA3"/>
    <w:rsid w:val="02CD1F21"/>
    <w:rsid w:val="030759DE"/>
    <w:rsid w:val="031D158D"/>
    <w:rsid w:val="033A49D3"/>
    <w:rsid w:val="033B06FC"/>
    <w:rsid w:val="033D3820"/>
    <w:rsid w:val="03437A8B"/>
    <w:rsid w:val="034A5F26"/>
    <w:rsid w:val="035C318B"/>
    <w:rsid w:val="038C167C"/>
    <w:rsid w:val="03A95E45"/>
    <w:rsid w:val="03AC0D55"/>
    <w:rsid w:val="03B34F34"/>
    <w:rsid w:val="03BF2169"/>
    <w:rsid w:val="03DD7BE9"/>
    <w:rsid w:val="03F8610A"/>
    <w:rsid w:val="04003928"/>
    <w:rsid w:val="040D56D7"/>
    <w:rsid w:val="04163874"/>
    <w:rsid w:val="04610517"/>
    <w:rsid w:val="046E7A8B"/>
    <w:rsid w:val="04752818"/>
    <w:rsid w:val="04765759"/>
    <w:rsid w:val="047760FC"/>
    <w:rsid w:val="04B3531C"/>
    <w:rsid w:val="04B56855"/>
    <w:rsid w:val="04BE46F3"/>
    <w:rsid w:val="04C1539F"/>
    <w:rsid w:val="04D05EE7"/>
    <w:rsid w:val="04EB3352"/>
    <w:rsid w:val="04ED4680"/>
    <w:rsid w:val="050458F8"/>
    <w:rsid w:val="050D5F2F"/>
    <w:rsid w:val="0533189D"/>
    <w:rsid w:val="054955CA"/>
    <w:rsid w:val="055E0F3B"/>
    <w:rsid w:val="055E7F97"/>
    <w:rsid w:val="05686E86"/>
    <w:rsid w:val="05714318"/>
    <w:rsid w:val="057F68A3"/>
    <w:rsid w:val="0595675B"/>
    <w:rsid w:val="05967F4B"/>
    <w:rsid w:val="05A2654F"/>
    <w:rsid w:val="05B7470A"/>
    <w:rsid w:val="05C519CE"/>
    <w:rsid w:val="05D007BC"/>
    <w:rsid w:val="05D452A0"/>
    <w:rsid w:val="05FB4946"/>
    <w:rsid w:val="05FF11BD"/>
    <w:rsid w:val="060B7E4E"/>
    <w:rsid w:val="061D1F75"/>
    <w:rsid w:val="061F648A"/>
    <w:rsid w:val="065A5828"/>
    <w:rsid w:val="066D451B"/>
    <w:rsid w:val="069B7555"/>
    <w:rsid w:val="06A323ED"/>
    <w:rsid w:val="06C069CA"/>
    <w:rsid w:val="06ED29C7"/>
    <w:rsid w:val="06EE0B10"/>
    <w:rsid w:val="06F470ED"/>
    <w:rsid w:val="06F63FA6"/>
    <w:rsid w:val="06F8695B"/>
    <w:rsid w:val="07176C43"/>
    <w:rsid w:val="072D1C03"/>
    <w:rsid w:val="072E03B7"/>
    <w:rsid w:val="073373B1"/>
    <w:rsid w:val="0738560F"/>
    <w:rsid w:val="07483122"/>
    <w:rsid w:val="074B563D"/>
    <w:rsid w:val="074C4CA1"/>
    <w:rsid w:val="076653AC"/>
    <w:rsid w:val="077D0592"/>
    <w:rsid w:val="0781293F"/>
    <w:rsid w:val="078A5ED7"/>
    <w:rsid w:val="07AFAC32"/>
    <w:rsid w:val="07E91733"/>
    <w:rsid w:val="07FF4FF8"/>
    <w:rsid w:val="0801099B"/>
    <w:rsid w:val="080D368E"/>
    <w:rsid w:val="08137106"/>
    <w:rsid w:val="082E3CD0"/>
    <w:rsid w:val="08397CAD"/>
    <w:rsid w:val="08634B44"/>
    <w:rsid w:val="0873489D"/>
    <w:rsid w:val="087A6541"/>
    <w:rsid w:val="087F240B"/>
    <w:rsid w:val="08846F65"/>
    <w:rsid w:val="08887BB2"/>
    <w:rsid w:val="08B22285"/>
    <w:rsid w:val="08E131F6"/>
    <w:rsid w:val="08E91796"/>
    <w:rsid w:val="08EF5404"/>
    <w:rsid w:val="08EF641A"/>
    <w:rsid w:val="08FE5167"/>
    <w:rsid w:val="09024DED"/>
    <w:rsid w:val="09251DEF"/>
    <w:rsid w:val="094A20D8"/>
    <w:rsid w:val="0976097D"/>
    <w:rsid w:val="09791AF2"/>
    <w:rsid w:val="09E30C29"/>
    <w:rsid w:val="09ED527A"/>
    <w:rsid w:val="09FE7299"/>
    <w:rsid w:val="0A1100F3"/>
    <w:rsid w:val="0A3351E9"/>
    <w:rsid w:val="0A376FD2"/>
    <w:rsid w:val="0A4301A3"/>
    <w:rsid w:val="0A4B41ED"/>
    <w:rsid w:val="0A5F7AA2"/>
    <w:rsid w:val="0A9E08F9"/>
    <w:rsid w:val="0A9F5879"/>
    <w:rsid w:val="0AB52906"/>
    <w:rsid w:val="0ABA2FF3"/>
    <w:rsid w:val="0AC333A1"/>
    <w:rsid w:val="0AC77DE1"/>
    <w:rsid w:val="0B213E90"/>
    <w:rsid w:val="0B3C6456"/>
    <w:rsid w:val="0B5F53F0"/>
    <w:rsid w:val="0B73076A"/>
    <w:rsid w:val="0B8B3714"/>
    <w:rsid w:val="0BC46C68"/>
    <w:rsid w:val="0BCB23A9"/>
    <w:rsid w:val="0BCF421C"/>
    <w:rsid w:val="0BD55226"/>
    <w:rsid w:val="0BE3163F"/>
    <w:rsid w:val="0BF5013A"/>
    <w:rsid w:val="0C0D2E87"/>
    <w:rsid w:val="0C2878E3"/>
    <w:rsid w:val="0C2C6295"/>
    <w:rsid w:val="0C31676E"/>
    <w:rsid w:val="0C4B7DAE"/>
    <w:rsid w:val="0C5A1AF4"/>
    <w:rsid w:val="0C625861"/>
    <w:rsid w:val="0C8163FC"/>
    <w:rsid w:val="0C8E02BE"/>
    <w:rsid w:val="0C9F392A"/>
    <w:rsid w:val="0CB266C7"/>
    <w:rsid w:val="0CE815A5"/>
    <w:rsid w:val="0CEE2549"/>
    <w:rsid w:val="0D271DB7"/>
    <w:rsid w:val="0D4339F6"/>
    <w:rsid w:val="0D6610F5"/>
    <w:rsid w:val="0D7A696E"/>
    <w:rsid w:val="0D823701"/>
    <w:rsid w:val="0D877632"/>
    <w:rsid w:val="0D8D0910"/>
    <w:rsid w:val="0D8D2B93"/>
    <w:rsid w:val="0D9B4CD6"/>
    <w:rsid w:val="0DBF0011"/>
    <w:rsid w:val="0DE71B99"/>
    <w:rsid w:val="0E225D8E"/>
    <w:rsid w:val="0E3635B2"/>
    <w:rsid w:val="0E4356D1"/>
    <w:rsid w:val="0E4500D2"/>
    <w:rsid w:val="0E4B1941"/>
    <w:rsid w:val="0E554BB8"/>
    <w:rsid w:val="0E59178C"/>
    <w:rsid w:val="0E5D7015"/>
    <w:rsid w:val="0E86266E"/>
    <w:rsid w:val="0E920AFD"/>
    <w:rsid w:val="0EF0533B"/>
    <w:rsid w:val="0F1D3A3D"/>
    <w:rsid w:val="0F49019D"/>
    <w:rsid w:val="0F602D33"/>
    <w:rsid w:val="0F694291"/>
    <w:rsid w:val="0F7B23A8"/>
    <w:rsid w:val="0F842405"/>
    <w:rsid w:val="0F9A5A44"/>
    <w:rsid w:val="0FA174B0"/>
    <w:rsid w:val="0FA52763"/>
    <w:rsid w:val="0FAD08AC"/>
    <w:rsid w:val="0FB94902"/>
    <w:rsid w:val="0FC27A85"/>
    <w:rsid w:val="0FFE48ED"/>
    <w:rsid w:val="100272CD"/>
    <w:rsid w:val="10095567"/>
    <w:rsid w:val="103F3F70"/>
    <w:rsid w:val="104334B0"/>
    <w:rsid w:val="106F0033"/>
    <w:rsid w:val="10836C96"/>
    <w:rsid w:val="109F6FD8"/>
    <w:rsid w:val="10C04C2D"/>
    <w:rsid w:val="10FA6582"/>
    <w:rsid w:val="11086CDD"/>
    <w:rsid w:val="11381B47"/>
    <w:rsid w:val="115C771E"/>
    <w:rsid w:val="1182193D"/>
    <w:rsid w:val="11A952AB"/>
    <w:rsid w:val="11B42BB1"/>
    <w:rsid w:val="11BB4B23"/>
    <w:rsid w:val="11C6675E"/>
    <w:rsid w:val="12067391"/>
    <w:rsid w:val="120D2001"/>
    <w:rsid w:val="123E3DA3"/>
    <w:rsid w:val="12444D66"/>
    <w:rsid w:val="12573A4F"/>
    <w:rsid w:val="126673FF"/>
    <w:rsid w:val="1285722D"/>
    <w:rsid w:val="12871175"/>
    <w:rsid w:val="129B552A"/>
    <w:rsid w:val="12AA5198"/>
    <w:rsid w:val="12B7566A"/>
    <w:rsid w:val="12BF733C"/>
    <w:rsid w:val="131043CF"/>
    <w:rsid w:val="131C1D62"/>
    <w:rsid w:val="133C41FF"/>
    <w:rsid w:val="135A6D51"/>
    <w:rsid w:val="13623BA2"/>
    <w:rsid w:val="136E6329"/>
    <w:rsid w:val="13796BE3"/>
    <w:rsid w:val="138C5419"/>
    <w:rsid w:val="139A31AC"/>
    <w:rsid w:val="139D5ACB"/>
    <w:rsid w:val="13DA54A5"/>
    <w:rsid w:val="13F65E83"/>
    <w:rsid w:val="14200260"/>
    <w:rsid w:val="1422128B"/>
    <w:rsid w:val="143E310B"/>
    <w:rsid w:val="144F380D"/>
    <w:rsid w:val="14534270"/>
    <w:rsid w:val="146C2C56"/>
    <w:rsid w:val="149D6CD0"/>
    <w:rsid w:val="14C663CB"/>
    <w:rsid w:val="14C91E9B"/>
    <w:rsid w:val="14CA4976"/>
    <w:rsid w:val="14D24642"/>
    <w:rsid w:val="14EE1572"/>
    <w:rsid w:val="1507264F"/>
    <w:rsid w:val="15274C1C"/>
    <w:rsid w:val="15286A29"/>
    <w:rsid w:val="152B7261"/>
    <w:rsid w:val="152E23B8"/>
    <w:rsid w:val="15332194"/>
    <w:rsid w:val="153345E1"/>
    <w:rsid w:val="153C147D"/>
    <w:rsid w:val="154548E9"/>
    <w:rsid w:val="15577E6D"/>
    <w:rsid w:val="156E7E45"/>
    <w:rsid w:val="157E367B"/>
    <w:rsid w:val="158C50A5"/>
    <w:rsid w:val="159B7DAF"/>
    <w:rsid w:val="159F6780"/>
    <w:rsid w:val="15A55ACC"/>
    <w:rsid w:val="15AB33B1"/>
    <w:rsid w:val="15AC0FBA"/>
    <w:rsid w:val="15AC3673"/>
    <w:rsid w:val="15D16499"/>
    <w:rsid w:val="15E77E93"/>
    <w:rsid w:val="15F0030B"/>
    <w:rsid w:val="15FA2641"/>
    <w:rsid w:val="15FD18C1"/>
    <w:rsid w:val="161B32FD"/>
    <w:rsid w:val="16300C61"/>
    <w:rsid w:val="164B2D20"/>
    <w:rsid w:val="16560DF8"/>
    <w:rsid w:val="16623EA9"/>
    <w:rsid w:val="167F7EDF"/>
    <w:rsid w:val="1687620D"/>
    <w:rsid w:val="168A66EF"/>
    <w:rsid w:val="168C3EED"/>
    <w:rsid w:val="16AC045F"/>
    <w:rsid w:val="16B958DE"/>
    <w:rsid w:val="16C54252"/>
    <w:rsid w:val="16D547A1"/>
    <w:rsid w:val="171E794C"/>
    <w:rsid w:val="174A6F7B"/>
    <w:rsid w:val="175341AB"/>
    <w:rsid w:val="176641F2"/>
    <w:rsid w:val="176E2EF3"/>
    <w:rsid w:val="178A2815"/>
    <w:rsid w:val="17952221"/>
    <w:rsid w:val="179F4DB4"/>
    <w:rsid w:val="17A57512"/>
    <w:rsid w:val="17BA0458"/>
    <w:rsid w:val="17BC2FD0"/>
    <w:rsid w:val="17F41163"/>
    <w:rsid w:val="17FC4A98"/>
    <w:rsid w:val="18210458"/>
    <w:rsid w:val="18393177"/>
    <w:rsid w:val="184D00B2"/>
    <w:rsid w:val="18575701"/>
    <w:rsid w:val="1858051D"/>
    <w:rsid w:val="18675B38"/>
    <w:rsid w:val="186A27D8"/>
    <w:rsid w:val="186D2E03"/>
    <w:rsid w:val="1884756C"/>
    <w:rsid w:val="18A11279"/>
    <w:rsid w:val="18BC60B5"/>
    <w:rsid w:val="18DB2FA0"/>
    <w:rsid w:val="18DE1D36"/>
    <w:rsid w:val="18E0737C"/>
    <w:rsid w:val="1916696E"/>
    <w:rsid w:val="19194E0F"/>
    <w:rsid w:val="1928499A"/>
    <w:rsid w:val="193F0FB7"/>
    <w:rsid w:val="19623439"/>
    <w:rsid w:val="196A1BAF"/>
    <w:rsid w:val="19736EE4"/>
    <w:rsid w:val="197E2D8E"/>
    <w:rsid w:val="19822A72"/>
    <w:rsid w:val="199F4AE5"/>
    <w:rsid w:val="19A92D5E"/>
    <w:rsid w:val="19F30BB5"/>
    <w:rsid w:val="19F63115"/>
    <w:rsid w:val="19FB1C41"/>
    <w:rsid w:val="1A130771"/>
    <w:rsid w:val="1A142BA0"/>
    <w:rsid w:val="1A2C0D94"/>
    <w:rsid w:val="1A4A5531"/>
    <w:rsid w:val="1A4F45F1"/>
    <w:rsid w:val="1A627F56"/>
    <w:rsid w:val="1A6572BF"/>
    <w:rsid w:val="1AB12E1D"/>
    <w:rsid w:val="1AB178D4"/>
    <w:rsid w:val="1AE25ED7"/>
    <w:rsid w:val="1AFE6671"/>
    <w:rsid w:val="1AFF4E47"/>
    <w:rsid w:val="1B306929"/>
    <w:rsid w:val="1B344684"/>
    <w:rsid w:val="1B3B7B08"/>
    <w:rsid w:val="1B481A78"/>
    <w:rsid w:val="1B557680"/>
    <w:rsid w:val="1B581C30"/>
    <w:rsid w:val="1B8C0658"/>
    <w:rsid w:val="1B9566C9"/>
    <w:rsid w:val="1B963E70"/>
    <w:rsid w:val="1BB4118A"/>
    <w:rsid w:val="1BCC54A6"/>
    <w:rsid w:val="1BCF6937"/>
    <w:rsid w:val="1BD813DD"/>
    <w:rsid w:val="1BEA183B"/>
    <w:rsid w:val="1BF77545"/>
    <w:rsid w:val="1C19064B"/>
    <w:rsid w:val="1C5005C0"/>
    <w:rsid w:val="1C613128"/>
    <w:rsid w:val="1C89733D"/>
    <w:rsid w:val="1C976878"/>
    <w:rsid w:val="1CCA5D19"/>
    <w:rsid w:val="1CCD0EF5"/>
    <w:rsid w:val="1CD46E11"/>
    <w:rsid w:val="1D193283"/>
    <w:rsid w:val="1D3208AA"/>
    <w:rsid w:val="1D4C213E"/>
    <w:rsid w:val="1D4C6978"/>
    <w:rsid w:val="1D53240D"/>
    <w:rsid w:val="1D7B2DD0"/>
    <w:rsid w:val="1D8C64FB"/>
    <w:rsid w:val="1DA938F8"/>
    <w:rsid w:val="1DC5790C"/>
    <w:rsid w:val="1DC85201"/>
    <w:rsid w:val="1DDE2887"/>
    <w:rsid w:val="1DEC266B"/>
    <w:rsid w:val="1DEF076B"/>
    <w:rsid w:val="1DF05416"/>
    <w:rsid w:val="1E0F5174"/>
    <w:rsid w:val="1E240F22"/>
    <w:rsid w:val="1E34569C"/>
    <w:rsid w:val="1E536702"/>
    <w:rsid w:val="1E56422D"/>
    <w:rsid w:val="1E9016C8"/>
    <w:rsid w:val="1E9A7C0D"/>
    <w:rsid w:val="1EB70386"/>
    <w:rsid w:val="1F137B59"/>
    <w:rsid w:val="1F162DE7"/>
    <w:rsid w:val="1F23727B"/>
    <w:rsid w:val="1F241AE5"/>
    <w:rsid w:val="1F542E52"/>
    <w:rsid w:val="1F7241F5"/>
    <w:rsid w:val="1F7661F3"/>
    <w:rsid w:val="1F8D224C"/>
    <w:rsid w:val="1F9F2AF0"/>
    <w:rsid w:val="1FA07245"/>
    <w:rsid w:val="1FB444E2"/>
    <w:rsid w:val="1FDB0477"/>
    <w:rsid w:val="20000811"/>
    <w:rsid w:val="201D17D6"/>
    <w:rsid w:val="20293E86"/>
    <w:rsid w:val="202C57AA"/>
    <w:rsid w:val="202D1C4E"/>
    <w:rsid w:val="2037729F"/>
    <w:rsid w:val="20597BBF"/>
    <w:rsid w:val="205B18D8"/>
    <w:rsid w:val="20B4474D"/>
    <w:rsid w:val="21222713"/>
    <w:rsid w:val="212E36DF"/>
    <w:rsid w:val="21387802"/>
    <w:rsid w:val="213D7947"/>
    <w:rsid w:val="21444647"/>
    <w:rsid w:val="216C0D6B"/>
    <w:rsid w:val="21844B1F"/>
    <w:rsid w:val="21857D31"/>
    <w:rsid w:val="21C3512F"/>
    <w:rsid w:val="21D26A47"/>
    <w:rsid w:val="21E7433F"/>
    <w:rsid w:val="21F16E30"/>
    <w:rsid w:val="21F447E4"/>
    <w:rsid w:val="21F9439C"/>
    <w:rsid w:val="222B795D"/>
    <w:rsid w:val="222D381A"/>
    <w:rsid w:val="22306FFC"/>
    <w:rsid w:val="22371125"/>
    <w:rsid w:val="2237359B"/>
    <w:rsid w:val="223E708D"/>
    <w:rsid w:val="224633E8"/>
    <w:rsid w:val="225067FB"/>
    <w:rsid w:val="22546B0F"/>
    <w:rsid w:val="226E034F"/>
    <w:rsid w:val="22DB6B0E"/>
    <w:rsid w:val="22F867DB"/>
    <w:rsid w:val="23130522"/>
    <w:rsid w:val="2318526B"/>
    <w:rsid w:val="231F12A2"/>
    <w:rsid w:val="232719C6"/>
    <w:rsid w:val="23335BBE"/>
    <w:rsid w:val="233365FE"/>
    <w:rsid w:val="235A750D"/>
    <w:rsid w:val="238141B4"/>
    <w:rsid w:val="238471A5"/>
    <w:rsid w:val="238D673F"/>
    <w:rsid w:val="23AD0240"/>
    <w:rsid w:val="23BC313A"/>
    <w:rsid w:val="23D432B5"/>
    <w:rsid w:val="23F21277"/>
    <w:rsid w:val="23FA53FC"/>
    <w:rsid w:val="23FD3994"/>
    <w:rsid w:val="240E7D7E"/>
    <w:rsid w:val="240F59CF"/>
    <w:rsid w:val="242D7B19"/>
    <w:rsid w:val="24301E4E"/>
    <w:rsid w:val="24354CE0"/>
    <w:rsid w:val="24373DE9"/>
    <w:rsid w:val="244E2FBD"/>
    <w:rsid w:val="24544D6C"/>
    <w:rsid w:val="245508F7"/>
    <w:rsid w:val="24656500"/>
    <w:rsid w:val="24943498"/>
    <w:rsid w:val="24A037BC"/>
    <w:rsid w:val="24AA7884"/>
    <w:rsid w:val="24B053A1"/>
    <w:rsid w:val="24B61FEF"/>
    <w:rsid w:val="24C4549D"/>
    <w:rsid w:val="24E07AAE"/>
    <w:rsid w:val="24F92CE6"/>
    <w:rsid w:val="24FD7264"/>
    <w:rsid w:val="25010806"/>
    <w:rsid w:val="25024ECA"/>
    <w:rsid w:val="25047E9F"/>
    <w:rsid w:val="25195F57"/>
    <w:rsid w:val="25606C03"/>
    <w:rsid w:val="256D1AD2"/>
    <w:rsid w:val="257419A0"/>
    <w:rsid w:val="25786FA8"/>
    <w:rsid w:val="25837F74"/>
    <w:rsid w:val="259C3592"/>
    <w:rsid w:val="25AA4E29"/>
    <w:rsid w:val="25CB6BC9"/>
    <w:rsid w:val="25ED000C"/>
    <w:rsid w:val="25EE5959"/>
    <w:rsid w:val="25F42A69"/>
    <w:rsid w:val="2617536A"/>
    <w:rsid w:val="26210DBA"/>
    <w:rsid w:val="263C0A4A"/>
    <w:rsid w:val="264B15BC"/>
    <w:rsid w:val="264D1429"/>
    <w:rsid w:val="26506A06"/>
    <w:rsid w:val="26617E1C"/>
    <w:rsid w:val="26986B9C"/>
    <w:rsid w:val="26C13468"/>
    <w:rsid w:val="26F538A1"/>
    <w:rsid w:val="26FC4503"/>
    <w:rsid w:val="2713771E"/>
    <w:rsid w:val="271A4B0C"/>
    <w:rsid w:val="27225AD3"/>
    <w:rsid w:val="27407071"/>
    <w:rsid w:val="274D4825"/>
    <w:rsid w:val="277163A5"/>
    <w:rsid w:val="27A65F58"/>
    <w:rsid w:val="27AE1652"/>
    <w:rsid w:val="27AE643A"/>
    <w:rsid w:val="27DA461C"/>
    <w:rsid w:val="27DB0D9A"/>
    <w:rsid w:val="27F87032"/>
    <w:rsid w:val="27FC3374"/>
    <w:rsid w:val="27FD4F29"/>
    <w:rsid w:val="280330E6"/>
    <w:rsid w:val="28306D80"/>
    <w:rsid w:val="286C71C9"/>
    <w:rsid w:val="288719AB"/>
    <w:rsid w:val="28894807"/>
    <w:rsid w:val="28901414"/>
    <w:rsid w:val="289615B5"/>
    <w:rsid w:val="28A83B62"/>
    <w:rsid w:val="28DB723E"/>
    <w:rsid w:val="28DD2C50"/>
    <w:rsid w:val="28EE1AD6"/>
    <w:rsid w:val="28F239A1"/>
    <w:rsid w:val="290E3A6C"/>
    <w:rsid w:val="291129E9"/>
    <w:rsid w:val="29157659"/>
    <w:rsid w:val="291B32F5"/>
    <w:rsid w:val="292423A3"/>
    <w:rsid w:val="292C57C1"/>
    <w:rsid w:val="29357474"/>
    <w:rsid w:val="293D6FA7"/>
    <w:rsid w:val="294815C2"/>
    <w:rsid w:val="2955267B"/>
    <w:rsid w:val="29622A5E"/>
    <w:rsid w:val="29787022"/>
    <w:rsid w:val="297873B9"/>
    <w:rsid w:val="2995345F"/>
    <w:rsid w:val="29B54645"/>
    <w:rsid w:val="29C01220"/>
    <w:rsid w:val="29C35000"/>
    <w:rsid w:val="29E95527"/>
    <w:rsid w:val="29F359E6"/>
    <w:rsid w:val="29FE08BD"/>
    <w:rsid w:val="2A016173"/>
    <w:rsid w:val="2A025390"/>
    <w:rsid w:val="2A492A76"/>
    <w:rsid w:val="2A685D92"/>
    <w:rsid w:val="2A6968DF"/>
    <w:rsid w:val="2A7C675E"/>
    <w:rsid w:val="2A7D46A5"/>
    <w:rsid w:val="2A7F2DB5"/>
    <w:rsid w:val="2A9D7E82"/>
    <w:rsid w:val="2AA72747"/>
    <w:rsid w:val="2AAA69DF"/>
    <w:rsid w:val="2AAB2968"/>
    <w:rsid w:val="2AAE114C"/>
    <w:rsid w:val="2AB113AA"/>
    <w:rsid w:val="2AC67896"/>
    <w:rsid w:val="2AE13D8D"/>
    <w:rsid w:val="2AE86A24"/>
    <w:rsid w:val="2AF87AD6"/>
    <w:rsid w:val="2B036F80"/>
    <w:rsid w:val="2B040582"/>
    <w:rsid w:val="2B326EFF"/>
    <w:rsid w:val="2B434E04"/>
    <w:rsid w:val="2B564E63"/>
    <w:rsid w:val="2B7C0306"/>
    <w:rsid w:val="2B7C5CB5"/>
    <w:rsid w:val="2B843B1A"/>
    <w:rsid w:val="2BA247F6"/>
    <w:rsid w:val="2BA456F7"/>
    <w:rsid w:val="2BAC70A2"/>
    <w:rsid w:val="2BAD7564"/>
    <w:rsid w:val="2BB02386"/>
    <w:rsid w:val="2BBB1336"/>
    <w:rsid w:val="2BBD7535"/>
    <w:rsid w:val="2C04327D"/>
    <w:rsid w:val="2C07031A"/>
    <w:rsid w:val="2C0D7092"/>
    <w:rsid w:val="2C2D6863"/>
    <w:rsid w:val="2C4D15C5"/>
    <w:rsid w:val="2C845020"/>
    <w:rsid w:val="2C871157"/>
    <w:rsid w:val="2C8E2454"/>
    <w:rsid w:val="2C954D4D"/>
    <w:rsid w:val="2CA570D7"/>
    <w:rsid w:val="2CD5563C"/>
    <w:rsid w:val="2CE038A5"/>
    <w:rsid w:val="2CEB36F9"/>
    <w:rsid w:val="2D0230AD"/>
    <w:rsid w:val="2D1D4275"/>
    <w:rsid w:val="2D2376C7"/>
    <w:rsid w:val="2D315130"/>
    <w:rsid w:val="2D3E1870"/>
    <w:rsid w:val="2D497714"/>
    <w:rsid w:val="2D925A78"/>
    <w:rsid w:val="2DA640C2"/>
    <w:rsid w:val="2DBD05D3"/>
    <w:rsid w:val="2DC16E94"/>
    <w:rsid w:val="2DC2404A"/>
    <w:rsid w:val="2DDA3FC8"/>
    <w:rsid w:val="2DF87982"/>
    <w:rsid w:val="2E3E5066"/>
    <w:rsid w:val="2E6B163B"/>
    <w:rsid w:val="2E7C78C7"/>
    <w:rsid w:val="2E946ED4"/>
    <w:rsid w:val="2EA674FF"/>
    <w:rsid w:val="2EBB5C6F"/>
    <w:rsid w:val="2EDF34D3"/>
    <w:rsid w:val="2EFA1DF2"/>
    <w:rsid w:val="2F0221AF"/>
    <w:rsid w:val="2F040ED0"/>
    <w:rsid w:val="2F125F7C"/>
    <w:rsid w:val="2F587BCF"/>
    <w:rsid w:val="2F6840F9"/>
    <w:rsid w:val="2F6B36A4"/>
    <w:rsid w:val="2F7463D7"/>
    <w:rsid w:val="2F832777"/>
    <w:rsid w:val="2F8B40B4"/>
    <w:rsid w:val="2FAA4F1C"/>
    <w:rsid w:val="2FAE56B4"/>
    <w:rsid w:val="2FB3CDE0"/>
    <w:rsid w:val="2FCC50C2"/>
    <w:rsid w:val="2FCC7D14"/>
    <w:rsid w:val="2FF90D3B"/>
    <w:rsid w:val="30214255"/>
    <w:rsid w:val="30235E74"/>
    <w:rsid w:val="30236E58"/>
    <w:rsid w:val="30300A6D"/>
    <w:rsid w:val="303854FD"/>
    <w:rsid w:val="30387FCF"/>
    <w:rsid w:val="30761FA4"/>
    <w:rsid w:val="30763DB4"/>
    <w:rsid w:val="308379DC"/>
    <w:rsid w:val="30943641"/>
    <w:rsid w:val="30ED556C"/>
    <w:rsid w:val="313D00E0"/>
    <w:rsid w:val="31430053"/>
    <w:rsid w:val="314B0C2B"/>
    <w:rsid w:val="31507F9F"/>
    <w:rsid w:val="31921A0A"/>
    <w:rsid w:val="319414F6"/>
    <w:rsid w:val="31A63CC9"/>
    <w:rsid w:val="31C61FC0"/>
    <w:rsid w:val="31E31DB2"/>
    <w:rsid w:val="320175E8"/>
    <w:rsid w:val="32032DD4"/>
    <w:rsid w:val="3221297A"/>
    <w:rsid w:val="322D301E"/>
    <w:rsid w:val="327D31B1"/>
    <w:rsid w:val="32AA6FD1"/>
    <w:rsid w:val="32CF0640"/>
    <w:rsid w:val="32E140CF"/>
    <w:rsid w:val="32F2710C"/>
    <w:rsid w:val="33015790"/>
    <w:rsid w:val="33377910"/>
    <w:rsid w:val="333C1AC9"/>
    <w:rsid w:val="33401BBB"/>
    <w:rsid w:val="33467C59"/>
    <w:rsid w:val="33476F24"/>
    <w:rsid w:val="33520188"/>
    <w:rsid w:val="335E2502"/>
    <w:rsid w:val="33627FE3"/>
    <w:rsid w:val="336361C6"/>
    <w:rsid w:val="33662366"/>
    <w:rsid w:val="338447C1"/>
    <w:rsid w:val="339459C9"/>
    <w:rsid w:val="33A45B00"/>
    <w:rsid w:val="33C316DE"/>
    <w:rsid w:val="33D9505F"/>
    <w:rsid w:val="33DC0277"/>
    <w:rsid w:val="33F87D08"/>
    <w:rsid w:val="34001915"/>
    <w:rsid w:val="34185AD5"/>
    <w:rsid w:val="342D6820"/>
    <w:rsid w:val="345C0482"/>
    <w:rsid w:val="345C77AF"/>
    <w:rsid w:val="346850E1"/>
    <w:rsid w:val="349D7B3A"/>
    <w:rsid w:val="34AB10B6"/>
    <w:rsid w:val="34CDAD43"/>
    <w:rsid w:val="34D75F17"/>
    <w:rsid w:val="34E27A41"/>
    <w:rsid w:val="350D6821"/>
    <w:rsid w:val="350D6D71"/>
    <w:rsid w:val="351A38CA"/>
    <w:rsid w:val="355D6920"/>
    <w:rsid w:val="3561093F"/>
    <w:rsid w:val="3585754A"/>
    <w:rsid w:val="358B396B"/>
    <w:rsid w:val="35B93E14"/>
    <w:rsid w:val="35C91E5C"/>
    <w:rsid w:val="35EE7B1E"/>
    <w:rsid w:val="360B5A69"/>
    <w:rsid w:val="361415BD"/>
    <w:rsid w:val="362909B2"/>
    <w:rsid w:val="36364167"/>
    <w:rsid w:val="36A32DED"/>
    <w:rsid w:val="36B412E5"/>
    <w:rsid w:val="36B611CF"/>
    <w:rsid w:val="36BC2CFB"/>
    <w:rsid w:val="36C13F4B"/>
    <w:rsid w:val="36E64F8F"/>
    <w:rsid w:val="36FB61B9"/>
    <w:rsid w:val="36FD48AF"/>
    <w:rsid w:val="36FDBE56"/>
    <w:rsid w:val="37081F98"/>
    <w:rsid w:val="372171F0"/>
    <w:rsid w:val="372C1375"/>
    <w:rsid w:val="3758133A"/>
    <w:rsid w:val="376E6CA5"/>
    <w:rsid w:val="37A5762C"/>
    <w:rsid w:val="37AE585C"/>
    <w:rsid w:val="37B07A0F"/>
    <w:rsid w:val="37C22D85"/>
    <w:rsid w:val="37CB138A"/>
    <w:rsid w:val="37DE1E27"/>
    <w:rsid w:val="37DE2112"/>
    <w:rsid w:val="38286CB2"/>
    <w:rsid w:val="3832686A"/>
    <w:rsid w:val="38473700"/>
    <w:rsid w:val="38487B1C"/>
    <w:rsid w:val="385E62BA"/>
    <w:rsid w:val="38666E01"/>
    <w:rsid w:val="38837FC0"/>
    <w:rsid w:val="388442EC"/>
    <w:rsid w:val="388E1AA0"/>
    <w:rsid w:val="38A12A77"/>
    <w:rsid w:val="38BE7342"/>
    <w:rsid w:val="38C47392"/>
    <w:rsid w:val="38CF7287"/>
    <w:rsid w:val="38E02AE7"/>
    <w:rsid w:val="38E25C51"/>
    <w:rsid w:val="38F80539"/>
    <w:rsid w:val="390E6655"/>
    <w:rsid w:val="392F6C8D"/>
    <w:rsid w:val="394126AD"/>
    <w:rsid w:val="39663FF1"/>
    <w:rsid w:val="397438EF"/>
    <w:rsid w:val="39A6AFA0"/>
    <w:rsid w:val="39B17254"/>
    <w:rsid w:val="39B75BA3"/>
    <w:rsid w:val="39CA0915"/>
    <w:rsid w:val="39E04FDF"/>
    <w:rsid w:val="3A4F7FB4"/>
    <w:rsid w:val="3A506829"/>
    <w:rsid w:val="3A5C450C"/>
    <w:rsid w:val="3A6E2112"/>
    <w:rsid w:val="3A7324B2"/>
    <w:rsid w:val="3A885276"/>
    <w:rsid w:val="3ABB63AA"/>
    <w:rsid w:val="3AC159B1"/>
    <w:rsid w:val="3ACF198C"/>
    <w:rsid w:val="3AD3588C"/>
    <w:rsid w:val="3AE14F1B"/>
    <w:rsid w:val="3B2C25BE"/>
    <w:rsid w:val="3B42287F"/>
    <w:rsid w:val="3B7C7B97"/>
    <w:rsid w:val="3B8E1436"/>
    <w:rsid w:val="3B987DC3"/>
    <w:rsid w:val="3BA843DF"/>
    <w:rsid w:val="3BAE366D"/>
    <w:rsid w:val="3BB30456"/>
    <w:rsid w:val="3BBC2118"/>
    <w:rsid w:val="3BBC57DB"/>
    <w:rsid w:val="3BC62ECA"/>
    <w:rsid w:val="3BD07B0F"/>
    <w:rsid w:val="3BD101CB"/>
    <w:rsid w:val="3BDD295C"/>
    <w:rsid w:val="3BE917CD"/>
    <w:rsid w:val="3BF815B9"/>
    <w:rsid w:val="3BFC1F50"/>
    <w:rsid w:val="3BFF6307"/>
    <w:rsid w:val="3C006C64"/>
    <w:rsid w:val="3C04472E"/>
    <w:rsid w:val="3C220275"/>
    <w:rsid w:val="3C485FC3"/>
    <w:rsid w:val="3C504F3D"/>
    <w:rsid w:val="3C6D339A"/>
    <w:rsid w:val="3C7218F5"/>
    <w:rsid w:val="3C8245A9"/>
    <w:rsid w:val="3C897C5E"/>
    <w:rsid w:val="3C9420D8"/>
    <w:rsid w:val="3CA81BFF"/>
    <w:rsid w:val="3CAB2F24"/>
    <w:rsid w:val="3CC777D6"/>
    <w:rsid w:val="3CD80065"/>
    <w:rsid w:val="3CF227E8"/>
    <w:rsid w:val="3CF71E9A"/>
    <w:rsid w:val="3D0103BB"/>
    <w:rsid w:val="3D0E66B4"/>
    <w:rsid w:val="3D1D15AA"/>
    <w:rsid w:val="3D3E361F"/>
    <w:rsid w:val="3D5042F1"/>
    <w:rsid w:val="3D570B24"/>
    <w:rsid w:val="3D62066F"/>
    <w:rsid w:val="3D630444"/>
    <w:rsid w:val="3D78662F"/>
    <w:rsid w:val="3D7FDF64"/>
    <w:rsid w:val="3D8540C5"/>
    <w:rsid w:val="3DAC5FD8"/>
    <w:rsid w:val="3DC71D91"/>
    <w:rsid w:val="3DEC7235"/>
    <w:rsid w:val="3DED1D43"/>
    <w:rsid w:val="3DF119F1"/>
    <w:rsid w:val="3DFF37FD"/>
    <w:rsid w:val="3E046C3B"/>
    <w:rsid w:val="3E0B613A"/>
    <w:rsid w:val="3E206839"/>
    <w:rsid w:val="3E512435"/>
    <w:rsid w:val="3E6C2D1B"/>
    <w:rsid w:val="3E6D653B"/>
    <w:rsid w:val="3E6E09DE"/>
    <w:rsid w:val="3E725C9B"/>
    <w:rsid w:val="3E832763"/>
    <w:rsid w:val="3EA92A6B"/>
    <w:rsid w:val="3EB64040"/>
    <w:rsid w:val="3ECD223A"/>
    <w:rsid w:val="3ECE604F"/>
    <w:rsid w:val="3ED8619D"/>
    <w:rsid w:val="3EF45C74"/>
    <w:rsid w:val="3EFF1F0E"/>
    <w:rsid w:val="3F02120D"/>
    <w:rsid w:val="3F073298"/>
    <w:rsid w:val="3F0939A4"/>
    <w:rsid w:val="3F246ABF"/>
    <w:rsid w:val="3F2773BC"/>
    <w:rsid w:val="3F3B15FD"/>
    <w:rsid w:val="3F3C03B7"/>
    <w:rsid w:val="3F4826FD"/>
    <w:rsid w:val="3F7C0107"/>
    <w:rsid w:val="3F7EEE07"/>
    <w:rsid w:val="3F8218F0"/>
    <w:rsid w:val="3F8853AB"/>
    <w:rsid w:val="3F986850"/>
    <w:rsid w:val="3F9B287F"/>
    <w:rsid w:val="3FB06F66"/>
    <w:rsid w:val="3FB0CD1C"/>
    <w:rsid w:val="3FE501B2"/>
    <w:rsid w:val="3FE52E9D"/>
    <w:rsid w:val="3FE6201C"/>
    <w:rsid w:val="3FEF3466"/>
    <w:rsid w:val="3FEF7634"/>
    <w:rsid w:val="4005305B"/>
    <w:rsid w:val="4007175C"/>
    <w:rsid w:val="403506BB"/>
    <w:rsid w:val="40377CD3"/>
    <w:rsid w:val="403F5456"/>
    <w:rsid w:val="404404FC"/>
    <w:rsid w:val="405A102C"/>
    <w:rsid w:val="407E26DD"/>
    <w:rsid w:val="4087317A"/>
    <w:rsid w:val="40AB1D0E"/>
    <w:rsid w:val="40BE1C24"/>
    <w:rsid w:val="40BF598F"/>
    <w:rsid w:val="40C0267F"/>
    <w:rsid w:val="40DF1D35"/>
    <w:rsid w:val="40E17089"/>
    <w:rsid w:val="40E4657A"/>
    <w:rsid w:val="411758CE"/>
    <w:rsid w:val="41271C41"/>
    <w:rsid w:val="412C7DB4"/>
    <w:rsid w:val="412F19FC"/>
    <w:rsid w:val="41414547"/>
    <w:rsid w:val="41472BD0"/>
    <w:rsid w:val="41594867"/>
    <w:rsid w:val="418B05D7"/>
    <w:rsid w:val="41910746"/>
    <w:rsid w:val="41941511"/>
    <w:rsid w:val="41C77F17"/>
    <w:rsid w:val="41CE3924"/>
    <w:rsid w:val="41D56FE6"/>
    <w:rsid w:val="41E207B2"/>
    <w:rsid w:val="41F10703"/>
    <w:rsid w:val="420530D9"/>
    <w:rsid w:val="420A6A51"/>
    <w:rsid w:val="42154867"/>
    <w:rsid w:val="424F79CA"/>
    <w:rsid w:val="42505D4E"/>
    <w:rsid w:val="426547C4"/>
    <w:rsid w:val="426C5225"/>
    <w:rsid w:val="4270507F"/>
    <w:rsid w:val="429C773B"/>
    <w:rsid w:val="429E6B38"/>
    <w:rsid w:val="42A41DE3"/>
    <w:rsid w:val="42AC33C5"/>
    <w:rsid w:val="42BE0541"/>
    <w:rsid w:val="42DF3541"/>
    <w:rsid w:val="42EE49C0"/>
    <w:rsid w:val="431A2725"/>
    <w:rsid w:val="43236724"/>
    <w:rsid w:val="43336F49"/>
    <w:rsid w:val="43542774"/>
    <w:rsid w:val="435B385F"/>
    <w:rsid w:val="43611234"/>
    <w:rsid w:val="437B5F37"/>
    <w:rsid w:val="43955EC8"/>
    <w:rsid w:val="43A00AE6"/>
    <w:rsid w:val="43A27F8D"/>
    <w:rsid w:val="43B746DF"/>
    <w:rsid w:val="43B9028F"/>
    <w:rsid w:val="43D946DF"/>
    <w:rsid w:val="43E17A9E"/>
    <w:rsid w:val="43EC0DB8"/>
    <w:rsid w:val="43FA65D9"/>
    <w:rsid w:val="4435434D"/>
    <w:rsid w:val="443D3522"/>
    <w:rsid w:val="444D401B"/>
    <w:rsid w:val="4464510E"/>
    <w:rsid w:val="44656A51"/>
    <w:rsid w:val="44726D14"/>
    <w:rsid w:val="44BF695D"/>
    <w:rsid w:val="44D153F6"/>
    <w:rsid w:val="450E623A"/>
    <w:rsid w:val="451416F8"/>
    <w:rsid w:val="4524479E"/>
    <w:rsid w:val="45352AA3"/>
    <w:rsid w:val="453D2FE4"/>
    <w:rsid w:val="45537B77"/>
    <w:rsid w:val="4554400E"/>
    <w:rsid w:val="455E0701"/>
    <w:rsid w:val="45731093"/>
    <w:rsid w:val="45DE4702"/>
    <w:rsid w:val="45F17BBB"/>
    <w:rsid w:val="461240BB"/>
    <w:rsid w:val="46230DC3"/>
    <w:rsid w:val="4634716C"/>
    <w:rsid w:val="463E195C"/>
    <w:rsid w:val="467E68DB"/>
    <w:rsid w:val="46985D30"/>
    <w:rsid w:val="46AB6315"/>
    <w:rsid w:val="46C148B2"/>
    <w:rsid w:val="46DA3CE8"/>
    <w:rsid w:val="46DE576C"/>
    <w:rsid w:val="46DF5618"/>
    <w:rsid w:val="470C42F6"/>
    <w:rsid w:val="472D3B22"/>
    <w:rsid w:val="47492716"/>
    <w:rsid w:val="47493E77"/>
    <w:rsid w:val="475E0887"/>
    <w:rsid w:val="475E3535"/>
    <w:rsid w:val="476776A3"/>
    <w:rsid w:val="476E4BA8"/>
    <w:rsid w:val="47AD67A3"/>
    <w:rsid w:val="47B35D2B"/>
    <w:rsid w:val="47CA7B06"/>
    <w:rsid w:val="47E44F68"/>
    <w:rsid w:val="47F04EBE"/>
    <w:rsid w:val="480205CE"/>
    <w:rsid w:val="48091506"/>
    <w:rsid w:val="48096519"/>
    <w:rsid w:val="481B6BC1"/>
    <w:rsid w:val="482C38F7"/>
    <w:rsid w:val="48701AA1"/>
    <w:rsid w:val="48870DCE"/>
    <w:rsid w:val="488A40C5"/>
    <w:rsid w:val="48A31D12"/>
    <w:rsid w:val="48C27000"/>
    <w:rsid w:val="48C720F6"/>
    <w:rsid w:val="48E35ACC"/>
    <w:rsid w:val="48EF453B"/>
    <w:rsid w:val="49103F0F"/>
    <w:rsid w:val="49185B92"/>
    <w:rsid w:val="49260778"/>
    <w:rsid w:val="493D7303"/>
    <w:rsid w:val="494E3DD1"/>
    <w:rsid w:val="4964371D"/>
    <w:rsid w:val="4969533E"/>
    <w:rsid w:val="4977243F"/>
    <w:rsid w:val="49890FB0"/>
    <w:rsid w:val="49BC4A21"/>
    <w:rsid w:val="49C27BEF"/>
    <w:rsid w:val="49C649F9"/>
    <w:rsid w:val="49CB02A6"/>
    <w:rsid w:val="49CD00A2"/>
    <w:rsid w:val="49FC0724"/>
    <w:rsid w:val="4A0B7F49"/>
    <w:rsid w:val="4A1708E7"/>
    <w:rsid w:val="4A1C24CE"/>
    <w:rsid w:val="4A384B92"/>
    <w:rsid w:val="4A3C1658"/>
    <w:rsid w:val="4A500F8B"/>
    <w:rsid w:val="4A7170F7"/>
    <w:rsid w:val="4A923FCA"/>
    <w:rsid w:val="4A9D2E9C"/>
    <w:rsid w:val="4AC4649F"/>
    <w:rsid w:val="4AD07619"/>
    <w:rsid w:val="4AD20C8C"/>
    <w:rsid w:val="4AD76349"/>
    <w:rsid w:val="4AE05046"/>
    <w:rsid w:val="4AEA36B2"/>
    <w:rsid w:val="4B0419F1"/>
    <w:rsid w:val="4B15261C"/>
    <w:rsid w:val="4B236C23"/>
    <w:rsid w:val="4B417B65"/>
    <w:rsid w:val="4B4A0650"/>
    <w:rsid w:val="4B62398C"/>
    <w:rsid w:val="4B6556AD"/>
    <w:rsid w:val="4B6847D9"/>
    <w:rsid w:val="4B6B0B02"/>
    <w:rsid w:val="4B757B6E"/>
    <w:rsid w:val="4B896DCF"/>
    <w:rsid w:val="4B982D35"/>
    <w:rsid w:val="4BA119E9"/>
    <w:rsid w:val="4BD278B8"/>
    <w:rsid w:val="4BD5564F"/>
    <w:rsid w:val="4BE76E2B"/>
    <w:rsid w:val="4C1433F1"/>
    <w:rsid w:val="4C2718F6"/>
    <w:rsid w:val="4C293259"/>
    <w:rsid w:val="4C417C48"/>
    <w:rsid w:val="4C56091C"/>
    <w:rsid w:val="4C950394"/>
    <w:rsid w:val="4CAE2AB4"/>
    <w:rsid w:val="4CBA44B9"/>
    <w:rsid w:val="4CD754AA"/>
    <w:rsid w:val="4CE40494"/>
    <w:rsid w:val="4CED02E5"/>
    <w:rsid w:val="4CED4AD5"/>
    <w:rsid w:val="4D013CBA"/>
    <w:rsid w:val="4D102C87"/>
    <w:rsid w:val="4D230749"/>
    <w:rsid w:val="4D284F58"/>
    <w:rsid w:val="4D3B1A89"/>
    <w:rsid w:val="4D510A74"/>
    <w:rsid w:val="4D6D4EF7"/>
    <w:rsid w:val="4D7005B5"/>
    <w:rsid w:val="4D812E7D"/>
    <w:rsid w:val="4D8F6BE0"/>
    <w:rsid w:val="4D906C8F"/>
    <w:rsid w:val="4DA30E74"/>
    <w:rsid w:val="4DA47B52"/>
    <w:rsid w:val="4DA61CEB"/>
    <w:rsid w:val="4DAA2CB0"/>
    <w:rsid w:val="4DAF03A5"/>
    <w:rsid w:val="4DD1637E"/>
    <w:rsid w:val="4DFF3BFB"/>
    <w:rsid w:val="4E285AEF"/>
    <w:rsid w:val="4E964F98"/>
    <w:rsid w:val="4E9839CE"/>
    <w:rsid w:val="4EA51A73"/>
    <w:rsid w:val="4EA57B4D"/>
    <w:rsid w:val="4EDA4A85"/>
    <w:rsid w:val="4EDB3AEF"/>
    <w:rsid w:val="4EDD290B"/>
    <w:rsid w:val="4EDF20A6"/>
    <w:rsid w:val="4EE0794C"/>
    <w:rsid w:val="4EE61135"/>
    <w:rsid w:val="4EF7C297"/>
    <w:rsid w:val="4F165003"/>
    <w:rsid w:val="4F167B05"/>
    <w:rsid w:val="4F192CFE"/>
    <w:rsid w:val="4F3116AD"/>
    <w:rsid w:val="4F335E27"/>
    <w:rsid w:val="4F4971C6"/>
    <w:rsid w:val="4F6A65DE"/>
    <w:rsid w:val="4F77780D"/>
    <w:rsid w:val="4FB24B6D"/>
    <w:rsid w:val="4FBB151E"/>
    <w:rsid w:val="4FBE2FE1"/>
    <w:rsid w:val="4FCD24F6"/>
    <w:rsid w:val="4FD03EA5"/>
    <w:rsid w:val="4FD772D7"/>
    <w:rsid w:val="4FEE256D"/>
    <w:rsid w:val="4FF43D63"/>
    <w:rsid w:val="4FFC3815"/>
    <w:rsid w:val="4FFDD7BF"/>
    <w:rsid w:val="50090E75"/>
    <w:rsid w:val="50117495"/>
    <w:rsid w:val="50515863"/>
    <w:rsid w:val="507965BD"/>
    <w:rsid w:val="50882B5F"/>
    <w:rsid w:val="50AC606F"/>
    <w:rsid w:val="50B71343"/>
    <w:rsid w:val="50C056F9"/>
    <w:rsid w:val="50C5438A"/>
    <w:rsid w:val="50CF7F27"/>
    <w:rsid w:val="50D34478"/>
    <w:rsid w:val="510F625C"/>
    <w:rsid w:val="51661FA5"/>
    <w:rsid w:val="5167523E"/>
    <w:rsid w:val="516F32CB"/>
    <w:rsid w:val="517C4E66"/>
    <w:rsid w:val="517E1CE8"/>
    <w:rsid w:val="51803C14"/>
    <w:rsid w:val="51883CC5"/>
    <w:rsid w:val="51915C99"/>
    <w:rsid w:val="51AB6F3C"/>
    <w:rsid w:val="51B45638"/>
    <w:rsid w:val="51C602D7"/>
    <w:rsid w:val="51E63FD2"/>
    <w:rsid w:val="51EC73C0"/>
    <w:rsid w:val="51FF1D8F"/>
    <w:rsid w:val="520501CE"/>
    <w:rsid w:val="520A015A"/>
    <w:rsid w:val="521D4E8A"/>
    <w:rsid w:val="5230245B"/>
    <w:rsid w:val="52690081"/>
    <w:rsid w:val="528019F9"/>
    <w:rsid w:val="52935072"/>
    <w:rsid w:val="52A223CC"/>
    <w:rsid w:val="52C816D3"/>
    <w:rsid w:val="52D1572B"/>
    <w:rsid w:val="52D946D5"/>
    <w:rsid w:val="52FD541B"/>
    <w:rsid w:val="53060079"/>
    <w:rsid w:val="5313239B"/>
    <w:rsid w:val="53201E60"/>
    <w:rsid w:val="532E7D2F"/>
    <w:rsid w:val="533E2C56"/>
    <w:rsid w:val="53507451"/>
    <w:rsid w:val="535629DF"/>
    <w:rsid w:val="536028E1"/>
    <w:rsid w:val="53631E0F"/>
    <w:rsid w:val="53847B4A"/>
    <w:rsid w:val="538E62D4"/>
    <w:rsid w:val="53BA345B"/>
    <w:rsid w:val="53CE0600"/>
    <w:rsid w:val="53D101FD"/>
    <w:rsid w:val="53D535C2"/>
    <w:rsid w:val="53E302D4"/>
    <w:rsid w:val="53F11605"/>
    <w:rsid w:val="540935D6"/>
    <w:rsid w:val="541F222E"/>
    <w:rsid w:val="542E2677"/>
    <w:rsid w:val="543140FB"/>
    <w:rsid w:val="54334F42"/>
    <w:rsid w:val="54387B30"/>
    <w:rsid w:val="544A4A15"/>
    <w:rsid w:val="54510714"/>
    <w:rsid w:val="546258D5"/>
    <w:rsid w:val="546F67FB"/>
    <w:rsid w:val="549D1101"/>
    <w:rsid w:val="54AF46DE"/>
    <w:rsid w:val="54C97CD0"/>
    <w:rsid w:val="54E22D00"/>
    <w:rsid w:val="54E51C76"/>
    <w:rsid w:val="54EF3DAD"/>
    <w:rsid w:val="54F034E5"/>
    <w:rsid w:val="54FF4A41"/>
    <w:rsid w:val="5504567C"/>
    <w:rsid w:val="550D5FED"/>
    <w:rsid w:val="55132A75"/>
    <w:rsid w:val="55307B43"/>
    <w:rsid w:val="55454660"/>
    <w:rsid w:val="55A43166"/>
    <w:rsid w:val="55DF3EE3"/>
    <w:rsid w:val="55E970C1"/>
    <w:rsid w:val="561B1C65"/>
    <w:rsid w:val="563D5096"/>
    <w:rsid w:val="5655100F"/>
    <w:rsid w:val="56583B6D"/>
    <w:rsid w:val="565854B7"/>
    <w:rsid w:val="56665976"/>
    <w:rsid w:val="56685021"/>
    <w:rsid w:val="567D4C66"/>
    <w:rsid w:val="568066F7"/>
    <w:rsid w:val="56825CA2"/>
    <w:rsid w:val="568A69D4"/>
    <w:rsid w:val="569463DA"/>
    <w:rsid w:val="569540B2"/>
    <w:rsid w:val="569B3588"/>
    <w:rsid w:val="56AC6572"/>
    <w:rsid w:val="56C82410"/>
    <w:rsid w:val="56DC2DDD"/>
    <w:rsid w:val="56EA7A41"/>
    <w:rsid w:val="56F41A91"/>
    <w:rsid w:val="56F80581"/>
    <w:rsid w:val="56FC334E"/>
    <w:rsid w:val="57057227"/>
    <w:rsid w:val="57071FBA"/>
    <w:rsid w:val="570F1C5D"/>
    <w:rsid w:val="57167FCE"/>
    <w:rsid w:val="57202AF9"/>
    <w:rsid w:val="57273120"/>
    <w:rsid w:val="572B2A2A"/>
    <w:rsid w:val="5740322A"/>
    <w:rsid w:val="575012F0"/>
    <w:rsid w:val="575B1D96"/>
    <w:rsid w:val="575F1645"/>
    <w:rsid w:val="576F6479"/>
    <w:rsid w:val="5790587A"/>
    <w:rsid w:val="57AC18EA"/>
    <w:rsid w:val="57BF1ED7"/>
    <w:rsid w:val="57D223CA"/>
    <w:rsid w:val="57D41F99"/>
    <w:rsid w:val="57D66908"/>
    <w:rsid w:val="57D73C3A"/>
    <w:rsid w:val="57DB1196"/>
    <w:rsid w:val="57F52107"/>
    <w:rsid w:val="57F716DB"/>
    <w:rsid w:val="58172D96"/>
    <w:rsid w:val="581D6FC2"/>
    <w:rsid w:val="58320D21"/>
    <w:rsid w:val="583414FC"/>
    <w:rsid w:val="583E0CB2"/>
    <w:rsid w:val="585117C3"/>
    <w:rsid w:val="587D415D"/>
    <w:rsid w:val="589A0366"/>
    <w:rsid w:val="58BE5181"/>
    <w:rsid w:val="58C06268"/>
    <w:rsid w:val="5911322B"/>
    <w:rsid w:val="591E20A1"/>
    <w:rsid w:val="59353ECD"/>
    <w:rsid w:val="594D5A60"/>
    <w:rsid w:val="596055F2"/>
    <w:rsid w:val="5978209D"/>
    <w:rsid w:val="598E52E4"/>
    <w:rsid w:val="59B250DD"/>
    <w:rsid w:val="59B43376"/>
    <w:rsid w:val="59C737E5"/>
    <w:rsid w:val="59D377D2"/>
    <w:rsid w:val="59D978AF"/>
    <w:rsid w:val="59DB5584"/>
    <w:rsid w:val="5A224BFF"/>
    <w:rsid w:val="5A2E43EF"/>
    <w:rsid w:val="5A3E55F2"/>
    <w:rsid w:val="5A504A74"/>
    <w:rsid w:val="5A5363DC"/>
    <w:rsid w:val="5A5D3015"/>
    <w:rsid w:val="5A75205D"/>
    <w:rsid w:val="5A7E7BC9"/>
    <w:rsid w:val="5A9C1590"/>
    <w:rsid w:val="5AA67187"/>
    <w:rsid w:val="5ADB7AB5"/>
    <w:rsid w:val="5AEC01D8"/>
    <w:rsid w:val="5AFD41D1"/>
    <w:rsid w:val="5B0543E6"/>
    <w:rsid w:val="5B1B7E73"/>
    <w:rsid w:val="5B353B30"/>
    <w:rsid w:val="5B475C29"/>
    <w:rsid w:val="5B4F6639"/>
    <w:rsid w:val="5B611F9A"/>
    <w:rsid w:val="5B641BE8"/>
    <w:rsid w:val="5B6D2412"/>
    <w:rsid w:val="5B6E5BD4"/>
    <w:rsid w:val="5B890244"/>
    <w:rsid w:val="5BAE1B28"/>
    <w:rsid w:val="5BB50425"/>
    <w:rsid w:val="5BB6059E"/>
    <w:rsid w:val="5BB72DA6"/>
    <w:rsid w:val="5BB8503B"/>
    <w:rsid w:val="5BD74297"/>
    <w:rsid w:val="5BDE6FB4"/>
    <w:rsid w:val="5BE56EB5"/>
    <w:rsid w:val="5BEC0427"/>
    <w:rsid w:val="5BFF350F"/>
    <w:rsid w:val="5C3C0641"/>
    <w:rsid w:val="5C6E04A8"/>
    <w:rsid w:val="5C6E3273"/>
    <w:rsid w:val="5C746455"/>
    <w:rsid w:val="5C7D2F10"/>
    <w:rsid w:val="5CDF0B44"/>
    <w:rsid w:val="5CF7700F"/>
    <w:rsid w:val="5D01B0E0"/>
    <w:rsid w:val="5D124123"/>
    <w:rsid w:val="5D1D7864"/>
    <w:rsid w:val="5D35415B"/>
    <w:rsid w:val="5D4E6822"/>
    <w:rsid w:val="5D6D5562"/>
    <w:rsid w:val="5D6F09AB"/>
    <w:rsid w:val="5D714BD1"/>
    <w:rsid w:val="5D7E3A4C"/>
    <w:rsid w:val="5D9637C4"/>
    <w:rsid w:val="5DAB347F"/>
    <w:rsid w:val="5DAD5892"/>
    <w:rsid w:val="5DB52FD1"/>
    <w:rsid w:val="5DE232A9"/>
    <w:rsid w:val="5DE3071C"/>
    <w:rsid w:val="5DE63971"/>
    <w:rsid w:val="5DFB5411"/>
    <w:rsid w:val="5DFEB2C3"/>
    <w:rsid w:val="5E0608E5"/>
    <w:rsid w:val="5E1C30AE"/>
    <w:rsid w:val="5E3F29E9"/>
    <w:rsid w:val="5E3F7059"/>
    <w:rsid w:val="5E467567"/>
    <w:rsid w:val="5E7F0BBA"/>
    <w:rsid w:val="5E7FCC74"/>
    <w:rsid w:val="5E8811CC"/>
    <w:rsid w:val="5E9D5E01"/>
    <w:rsid w:val="5EC40FE4"/>
    <w:rsid w:val="5ED404F1"/>
    <w:rsid w:val="5EDF3410"/>
    <w:rsid w:val="5EE04229"/>
    <w:rsid w:val="5EF28F41"/>
    <w:rsid w:val="5EFB0E74"/>
    <w:rsid w:val="5EFF8BC4"/>
    <w:rsid w:val="5F1D558A"/>
    <w:rsid w:val="5F4D259F"/>
    <w:rsid w:val="5F526BE4"/>
    <w:rsid w:val="5F606B74"/>
    <w:rsid w:val="5F673128"/>
    <w:rsid w:val="5F74280B"/>
    <w:rsid w:val="5F762378"/>
    <w:rsid w:val="5F9D7FE3"/>
    <w:rsid w:val="5FA63ACB"/>
    <w:rsid w:val="5FA71600"/>
    <w:rsid w:val="5FC80C05"/>
    <w:rsid w:val="5FD776EB"/>
    <w:rsid w:val="5FDE7308"/>
    <w:rsid w:val="5FE240C3"/>
    <w:rsid w:val="5FED7AF0"/>
    <w:rsid w:val="5FFF6E7F"/>
    <w:rsid w:val="60095EB6"/>
    <w:rsid w:val="6011164E"/>
    <w:rsid w:val="60376043"/>
    <w:rsid w:val="603F0AFE"/>
    <w:rsid w:val="604F0BEE"/>
    <w:rsid w:val="6057236D"/>
    <w:rsid w:val="60756064"/>
    <w:rsid w:val="607D086F"/>
    <w:rsid w:val="60B1083D"/>
    <w:rsid w:val="60EE4F65"/>
    <w:rsid w:val="60FB4650"/>
    <w:rsid w:val="6109672D"/>
    <w:rsid w:val="61101BEA"/>
    <w:rsid w:val="61172A27"/>
    <w:rsid w:val="613E6B21"/>
    <w:rsid w:val="614B2A1A"/>
    <w:rsid w:val="615437B2"/>
    <w:rsid w:val="615A5AA7"/>
    <w:rsid w:val="6174588A"/>
    <w:rsid w:val="618D4FDF"/>
    <w:rsid w:val="61DF62C0"/>
    <w:rsid w:val="61F56565"/>
    <w:rsid w:val="622D238B"/>
    <w:rsid w:val="62364731"/>
    <w:rsid w:val="624807F1"/>
    <w:rsid w:val="62590F61"/>
    <w:rsid w:val="625F0045"/>
    <w:rsid w:val="625F030B"/>
    <w:rsid w:val="626016AE"/>
    <w:rsid w:val="626278DF"/>
    <w:rsid w:val="62701EA0"/>
    <w:rsid w:val="62760B07"/>
    <w:rsid w:val="628C5032"/>
    <w:rsid w:val="62E16A61"/>
    <w:rsid w:val="62E6772E"/>
    <w:rsid w:val="62EA276A"/>
    <w:rsid w:val="63052275"/>
    <w:rsid w:val="632E6C2C"/>
    <w:rsid w:val="634C3592"/>
    <w:rsid w:val="6364616C"/>
    <w:rsid w:val="636A20BD"/>
    <w:rsid w:val="63731E2F"/>
    <w:rsid w:val="63A9674E"/>
    <w:rsid w:val="63B84FF9"/>
    <w:rsid w:val="63C90DD6"/>
    <w:rsid w:val="63F1231D"/>
    <w:rsid w:val="63F556D1"/>
    <w:rsid w:val="64120584"/>
    <w:rsid w:val="64305E45"/>
    <w:rsid w:val="64327886"/>
    <w:rsid w:val="64595FAC"/>
    <w:rsid w:val="645F5AA5"/>
    <w:rsid w:val="64686662"/>
    <w:rsid w:val="64826A1A"/>
    <w:rsid w:val="64885DEA"/>
    <w:rsid w:val="64893F6F"/>
    <w:rsid w:val="649F5AD6"/>
    <w:rsid w:val="64A752F7"/>
    <w:rsid w:val="64BF73A2"/>
    <w:rsid w:val="64C023FF"/>
    <w:rsid w:val="64C6670B"/>
    <w:rsid w:val="64D565C1"/>
    <w:rsid w:val="64DF2301"/>
    <w:rsid w:val="64EC5D93"/>
    <w:rsid w:val="64F07BBF"/>
    <w:rsid w:val="64F70A63"/>
    <w:rsid w:val="64F77098"/>
    <w:rsid w:val="64F94C9E"/>
    <w:rsid w:val="651B36B6"/>
    <w:rsid w:val="653F3C91"/>
    <w:rsid w:val="6577011A"/>
    <w:rsid w:val="65832033"/>
    <w:rsid w:val="6584459C"/>
    <w:rsid w:val="65951402"/>
    <w:rsid w:val="65BA1F98"/>
    <w:rsid w:val="65BF1BAC"/>
    <w:rsid w:val="65C64C6A"/>
    <w:rsid w:val="65D10DFF"/>
    <w:rsid w:val="660670E2"/>
    <w:rsid w:val="66085B6E"/>
    <w:rsid w:val="660E2BEA"/>
    <w:rsid w:val="661F248B"/>
    <w:rsid w:val="66221F9D"/>
    <w:rsid w:val="66487E79"/>
    <w:rsid w:val="66533F7C"/>
    <w:rsid w:val="667D539A"/>
    <w:rsid w:val="667F396D"/>
    <w:rsid w:val="66881C47"/>
    <w:rsid w:val="668F29B3"/>
    <w:rsid w:val="66A16CF9"/>
    <w:rsid w:val="66A939F1"/>
    <w:rsid w:val="66B02A3D"/>
    <w:rsid w:val="66B56CAE"/>
    <w:rsid w:val="66B677DE"/>
    <w:rsid w:val="66F55856"/>
    <w:rsid w:val="671D5169"/>
    <w:rsid w:val="672176F2"/>
    <w:rsid w:val="672438EC"/>
    <w:rsid w:val="67552CA2"/>
    <w:rsid w:val="676A3FC4"/>
    <w:rsid w:val="67950E5E"/>
    <w:rsid w:val="679D53AB"/>
    <w:rsid w:val="67A66F66"/>
    <w:rsid w:val="67AD6BA4"/>
    <w:rsid w:val="680E454D"/>
    <w:rsid w:val="68122000"/>
    <w:rsid w:val="681457D5"/>
    <w:rsid w:val="681C258A"/>
    <w:rsid w:val="6832455B"/>
    <w:rsid w:val="684115E4"/>
    <w:rsid w:val="684C077C"/>
    <w:rsid w:val="685A3E0D"/>
    <w:rsid w:val="685C1899"/>
    <w:rsid w:val="686928B7"/>
    <w:rsid w:val="68A44C84"/>
    <w:rsid w:val="68CA4828"/>
    <w:rsid w:val="68D3382B"/>
    <w:rsid w:val="68DA00FF"/>
    <w:rsid w:val="68F5683B"/>
    <w:rsid w:val="68F9553B"/>
    <w:rsid w:val="69000F09"/>
    <w:rsid w:val="692A6FC6"/>
    <w:rsid w:val="692D7031"/>
    <w:rsid w:val="6931396C"/>
    <w:rsid w:val="694C2496"/>
    <w:rsid w:val="69584751"/>
    <w:rsid w:val="695B1EA4"/>
    <w:rsid w:val="696430B0"/>
    <w:rsid w:val="69793200"/>
    <w:rsid w:val="699A5B12"/>
    <w:rsid w:val="69BD23A3"/>
    <w:rsid w:val="69CD7CCA"/>
    <w:rsid w:val="69CE6EF0"/>
    <w:rsid w:val="69D3313C"/>
    <w:rsid w:val="69E246D3"/>
    <w:rsid w:val="6A355802"/>
    <w:rsid w:val="6A5B535E"/>
    <w:rsid w:val="6A610C7C"/>
    <w:rsid w:val="6A6245BE"/>
    <w:rsid w:val="6A673B9C"/>
    <w:rsid w:val="6A7001F0"/>
    <w:rsid w:val="6AED5A0D"/>
    <w:rsid w:val="6AF80865"/>
    <w:rsid w:val="6AFB790C"/>
    <w:rsid w:val="6AFF76AD"/>
    <w:rsid w:val="6B07723D"/>
    <w:rsid w:val="6B507C2A"/>
    <w:rsid w:val="6B717ADD"/>
    <w:rsid w:val="6B7C5041"/>
    <w:rsid w:val="6B9B0695"/>
    <w:rsid w:val="6BA140C6"/>
    <w:rsid w:val="6BAA7FCA"/>
    <w:rsid w:val="6BB739A3"/>
    <w:rsid w:val="6BC851D1"/>
    <w:rsid w:val="6BFB7368"/>
    <w:rsid w:val="6C100ED6"/>
    <w:rsid w:val="6C13754A"/>
    <w:rsid w:val="6C361431"/>
    <w:rsid w:val="6C502AD4"/>
    <w:rsid w:val="6C592C8B"/>
    <w:rsid w:val="6C6140A8"/>
    <w:rsid w:val="6C7C1CFF"/>
    <w:rsid w:val="6C900024"/>
    <w:rsid w:val="6C9D1EA2"/>
    <w:rsid w:val="6CB9573F"/>
    <w:rsid w:val="6CE841AF"/>
    <w:rsid w:val="6D3B1446"/>
    <w:rsid w:val="6D3B5901"/>
    <w:rsid w:val="6D523340"/>
    <w:rsid w:val="6D6C73EF"/>
    <w:rsid w:val="6D6F5D45"/>
    <w:rsid w:val="6D7715E9"/>
    <w:rsid w:val="6D834C7E"/>
    <w:rsid w:val="6D837E9E"/>
    <w:rsid w:val="6D911707"/>
    <w:rsid w:val="6D9A1652"/>
    <w:rsid w:val="6DB6714E"/>
    <w:rsid w:val="6DDD2129"/>
    <w:rsid w:val="6DE23AB0"/>
    <w:rsid w:val="6DE36B46"/>
    <w:rsid w:val="6DE43B71"/>
    <w:rsid w:val="6DEA0BA4"/>
    <w:rsid w:val="6DF35D72"/>
    <w:rsid w:val="6DFF3F81"/>
    <w:rsid w:val="6E00329B"/>
    <w:rsid w:val="6E205E4C"/>
    <w:rsid w:val="6E2A1761"/>
    <w:rsid w:val="6E2D7A05"/>
    <w:rsid w:val="6E32007B"/>
    <w:rsid w:val="6E495C0D"/>
    <w:rsid w:val="6E4B316D"/>
    <w:rsid w:val="6EA82123"/>
    <w:rsid w:val="6EC712EB"/>
    <w:rsid w:val="6ED4676C"/>
    <w:rsid w:val="6EDBE706"/>
    <w:rsid w:val="6EFB3EA8"/>
    <w:rsid w:val="6F07612A"/>
    <w:rsid w:val="6F53119B"/>
    <w:rsid w:val="6F657246"/>
    <w:rsid w:val="6F673417"/>
    <w:rsid w:val="6F6D545A"/>
    <w:rsid w:val="6F6F5229"/>
    <w:rsid w:val="6F7539BB"/>
    <w:rsid w:val="6F781BB2"/>
    <w:rsid w:val="6F851F0F"/>
    <w:rsid w:val="6F8F2F70"/>
    <w:rsid w:val="6FAE18E0"/>
    <w:rsid w:val="6FB002EC"/>
    <w:rsid w:val="6FD570C2"/>
    <w:rsid w:val="6FD7A3BB"/>
    <w:rsid w:val="6FE3030C"/>
    <w:rsid w:val="6FEE8133"/>
    <w:rsid w:val="70053CB9"/>
    <w:rsid w:val="703F7FE5"/>
    <w:rsid w:val="7040557D"/>
    <w:rsid w:val="7046417B"/>
    <w:rsid w:val="70475031"/>
    <w:rsid w:val="70517664"/>
    <w:rsid w:val="705811BC"/>
    <w:rsid w:val="707C04CC"/>
    <w:rsid w:val="70894D7A"/>
    <w:rsid w:val="70950410"/>
    <w:rsid w:val="70A85AA7"/>
    <w:rsid w:val="70D6589A"/>
    <w:rsid w:val="70F2350D"/>
    <w:rsid w:val="70F527CC"/>
    <w:rsid w:val="71080C81"/>
    <w:rsid w:val="712324BA"/>
    <w:rsid w:val="7141260E"/>
    <w:rsid w:val="714E1B0F"/>
    <w:rsid w:val="714F6D55"/>
    <w:rsid w:val="71594257"/>
    <w:rsid w:val="71617846"/>
    <w:rsid w:val="71625C38"/>
    <w:rsid w:val="718613DB"/>
    <w:rsid w:val="718A361D"/>
    <w:rsid w:val="71B932AC"/>
    <w:rsid w:val="71BC43EF"/>
    <w:rsid w:val="71D7205F"/>
    <w:rsid w:val="71E63A71"/>
    <w:rsid w:val="71E82C7A"/>
    <w:rsid w:val="7206094F"/>
    <w:rsid w:val="72146B85"/>
    <w:rsid w:val="721E401F"/>
    <w:rsid w:val="72270D5C"/>
    <w:rsid w:val="72454C6D"/>
    <w:rsid w:val="72532E60"/>
    <w:rsid w:val="72562F0A"/>
    <w:rsid w:val="7256732C"/>
    <w:rsid w:val="72740334"/>
    <w:rsid w:val="727903F2"/>
    <w:rsid w:val="72814AB2"/>
    <w:rsid w:val="728B7669"/>
    <w:rsid w:val="729D6787"/>
    <w:rsid w:val="72A2546C"/>
    <w:rsid w:val="72B4358C"/>
    <w:rsid w:val="72CF184A"/>
    <w:rsid w:val="72D11062"/>
    <w:rsid w:val="72E43427"/>
    <w:rsid w:val="73103CDE"/>
    <w:rsid w:val="733E50BE"/>
    <w:rsid w:val="73483FDF"/>
    <w:rsid w:val="734E44AF"/>
    <w:rsid w:val="73546A0A"/>
    <w:rsid w:val="735D7B58"/>
    <w:rsid w:val="73685F36"/>
    <w:rsid w:val="73767E92"/>
    <w:rsid w:val="737C5545"/>
    <w:rsid w:val="73833E59"/>
    <w:rsid w:val="738E07B5"/>
    <w:rsid w:val="739F6626"/>
    <w:rsid w:val="73AA2519"/>
    <w:rsid w:val="73CE9E00"/>
    <w:rsid w:val="73DC3532"/>
    <w:rsid w:val="73EB1E28"/>
    <w:rsid w:val="73FF8BF7"/>
    <w:rsid w:val="740255A1"/>
    <w:rsid w:val="7403677A"/>
    <w:rsid w:val="740A79EC"/>
    <w:rsid w:val="741843E2"/>
    <w:rsid w:val="74703AF1"/>
    <w:rsid w:val="749B68B9"/>
    <w:rsid w:val="749B7183"/>
    <w:rsid w:val="74AF3D82"/>
    <w:rsid w:val="74DA3DAA"/>
    <w:rsid w:val="74EC45F7"/>
    <w:rsid w:val="74EF62D8"/>
    <w:rsid w:val="74F2009C"/>
    <w:rsid w:val="750A479D"/>
    <w:rsid w:val="75163A18"/>
    <w:rsid w:val="751D15FD"/>
    <w:rsid w:val="752A5D16"/>
    <w:rsid w:val="752B41AB"/>
    <w:rsid w:val="752C3426"/>
    <w:rsid w:val="753478EA"/>
    <w:rsid w:val="7535170E"/>
    <w:rsid w:val="754C46D3"/>
    <w:rsid w:val="75563EE0"/>
    <w:rsid w:val="75575257"/>
    <w:rsid w:val="757D6594"/>
    <w:rsid w:val="75A90CF7"/>
    <w:rsid w:val="75AF4A5C"/>
    <w:rsid w:val="75B279DC"/>
    <w:rsid w:val="75C5444C"/>
    <w:rsid w:val="75C569C9"/>
    <w:rsid w:val="75C81399"/>
    <w:rsid w:val="75EB5A0D"/>
    <w:rsid w:val="76451F1D"/>
    <w:rsid w:val="76610925"/>
    <w:rsid w:val="76662E02"/>
    <w:rsid w:val="76781064"/>
    <w:rsid w:val="76805561"/>
    <w:rsid w:val="76A12557"/>
    <w:rsid w:val="76A330D3"/>
    <w:rsid w:val="76E36BA7"/>
    <w:rsid w:val="77090A7D"/>
    <w:rsid w:val="77144D6B"/>
    <w:rsid w:val="77306F14"/>
    <w:rsid w:val="774074CC"/>
    <w:rsid w:val="774633BA"/>
    <w:rsid w:val="77703E6E"/>
    <w:rsid w:val="777532C9"/>
    <w:rsid w:val="777B6B0A"/>
    <w:rsid w:val="77A0057C"/>
    <w:rsid w:val="77B71A58"/>
    <w:rsid w:val="77C67444"/>
    <w:rsid w:val="77DB258D"/>
    <w:rsid w:val="77DFA655"/>
    <w:rsid w:val="77E77269"/>
    <w:rsid w:val="77EFCEED"/>
    <w:rsid w:val="77F17E6D"/>
    <w:rsid w:val="78106CCC"/>
    <w:rsid w:val="78286D14"/>
    <w:rsid w:val="782E4710"/>
    <w:rsid w:val="783B5979"/>
    <w:rsid w:val="78560EBE"/>
    <w:rsid w:val="78865E6F"/>
    <w:rsid w:val="78A21F9D"/>
    <w:rsid w:val="78BB4B97"/>
    <w:rsid w:val="78D646EB"/>
    <w:rsid w:val="78D6548B"/>
    <w:rsid w:val="78E73C01"/>
    <w:rsid w:val="78EC3252"/>
    <w:rsid w:val="78FA193A"/>
    <w:rsid w:val="79005D4B"/>
    <w:rsid w:val="790766DE"/>
    <w:rsid w:val="79125E95"/>
    <w:rsid w:val="7951407D"/>
    <w:rsid w:val="79645944"/>
    <w:rsid w:val="7976082E"/>
    <w:rsid w:val="798C053B"/>
    <w:rsid w:val="79981064"/>
    <w:rsid w:val="799C3B3B"/>
    <w:rsid w:val="79B44AEA"/>
    <w:rsid w:val="79BF06CB"/>
    <w:rsid w:val="79CE4016"/>
    <w:rsid w:val="79CF7261"/>
    <w:rsid w:val="79D80808"/>
    <w:rsid w:val="79E057C2"/>
    <w:rsid w:val="79E731A9"/>
    <w:rsid w:val="79EF587F"/>
    <w:rsid w:val="79F64462"/>
    <w:rsid w:val="79FD58CF"/>
    <w:rsid w:val="79FF73B7"/>
    <w:rsid w:val="7A0458A3"/>
    <w:rsid w:val="7A213894"/>
    <w:rsid w:val="7A302CA1"/>
    <w:rsid w:val="7A3730BE"/>
    <w:rsid w:val="7A3D0CCC"/>
    <w:rsid w:val="7A423D74"/>
    <w:rsid w:val="7A5F657D"/>
    <w:rsid w:val="7A6B749E"/>
    <w:rsid w:val="7A6E2E72"/>
    <w:rsid w:val="7A7D67EB"/>
    <w:rsid w:val="7A900438"/>
    <w:rsid w:val="7A917953"/>
    <w:rsid w:val="7AAC1507"/>
    <w:rsid w:val="7AAC2F15"/>
    <w:rsid w:val="7AB26E0B"/>
    <w:rsid w:val="7AB31D01"/>
    <w:rsid w:val="7AC32387"/>
    <w:rsid w:val="7AD4705F"/>
    <w:rsid w:val="7ADD2A7B"/>
    <w:rsid w:val="7AF148DD"/>
    <w:rsid w:val="7AF4715D"/>
    <w:rsid w:val="7AFBAE61"/>
    <w:rsid w:val="7B0529B6"/>
    <w:rsid w:val="7B345F41"/>
    <w:rsid w:val="7B537E96"/>
    <w:rsid w:val="7B630E23"/>
    <w:rsid w:val="7B683193"/>
    <w:rsid w:val="7B6BC9A4"/>
    <w:rsid w:val="7B765F80"/>
    <w:rsid w:val="7B993268"/>
    <w:rsid w:val="7BA166DC"/>
    <w:rsid w:val="7BC856E8"/>
    <w:rsid w:val="7BC94A86"/>
    <w:rsid w:val="7BCA59AA"/>
    <w:rsid w:val="7BDA6AD5"/>
    <w:rsid w:val="7BDF6FCF"/>
    <w:rsid w:val="7BF45686"/>
    <w:rsid w:val="7BFBC5D9"/>
    <w:rsid w:val="7C005230"/>
    <w:rsid w:val="7C1421C3"/>
    <w:rsid w:val="7C646CEC"/>
    <w:rsid w:val="7C97464D"/>
    <w:rsid w:val="7C9C4D23"/>
    <w:rsid w:val="7CA95336"/>
    <w:rsid w:val="7CBA5C34"/>
    <w:rsid w:val="7CD007EA"/>
    <w:rsid w:val="7CE2325D"/>
    <w:rsid w:val="7CE258FC"/>
    <w:rsid w:val="7CF04779"/>
    <w:rsid w:val="7D172601"/>
    <w:rsid w:val="7D270474"/>
    <w:rsid w:val="7D5F3D37"/>
    <w:rsid w:val="7D6B014A"/>
    <w:rsid w:val="7D7E6DDB"/>
    <w:rsid w:val="7D8B22AC"/>
    <w:rsid w:val="7DB86B6F"/>
    <w:rsid w:val="7DBFA57B"/>
    <w:rsid w:val="7DC64342"/>
    <w:rsid w:val="7DD5057E"/>
    <w:rsid w:val="7DD91F1F"/>
    <w:rsid w:val="7DD957F4"/>
    <w:rsid w:val="7DDE38FF"/>
    <w:rsid w:val="7DDF088A"/>
    <w:rsid w:val="7DF7FD2A"/>
    <w:rsid w:val="7DFB2D54"/>
    <w:rsid w:val="7DFF6393"/>
    <w:rsid w:val="7E0236CA"/>
    <w:rsid w:val="7E2F1949"/>
    <w:rsid w:val="7E6FCF7A"/>
    <w:rsid w:val="7E906B8A"/>
    <w:rsid w:val="7EB9BD22"/>
    <w:rsid w:val="7EBC5621"/>
    <w:rsid w:val="7EC55983"/>
    <w:rsid w:val="7ED87776"/>
    <w:rsid w:val="7EF775D7"/>
    <w:rsid w:val="7EFD15E3"/>
    <w:rsid w:val="7EFD8B68"/>
    <w:rsid w:val="7F012DE2"/>
    <w:rsid w:val="7F072F71"/>
    <w:rsid w:val="7F21763C"/>
    <w:rsid w:val="7F33A2EC"/>
    <w:rsid w:val="7F342C4E"/>
    <w:rsid w:val="7F3A6230"/>
    <w:rsid w:val="7F4F5CF2"/>
    <w:rsid w:val="7F5C55F0"/>
    <w:rsid w:val="7F5FCF18"/>
    <w:rsid w:val="7F7DBB57"/>
    <w:rsid w:val="7F8C1141"/>
    <w:rsid w:val="7F933BC5"/>
    <w:rsid w:val="7F944C83"/>
    <w:rsid w:val="7F9A6352"/>
    <w:rsid w:val="7FB7A829"/>
    <w:rsid w:val="7FBB33B7"/>
    <w:rsid w:val="7FEF10F9"/>
    <w:rsid w:val="7FF13BAF"/>
    <w:rsid w:val="7FF256EF"/>
    <w:rsid w:val="7FF56FCF"/>
    <w:rsid w:val="8EAF7C64"/>
    <w:rsid w:val="8EB51163"/>
    <w:rsid w:val="8FFE7180"/>
    <w:rsid w:val="95BA3628"/>
    <w:rsid w:val="9FFBF0A0"/>
    <w:rsid w:val="AF4FCD17"/>
    <w:rsid w:val="AFB30538"/>
    <w:rsid w:val="AFBA431F"/>
    <w:rsid w:val="B0E8189B"/>
    <w:rsid w:val="BAFFA318"/>
    <w:rsid w:val="BB65E663"/>
    <w:rsid w:val="BCEE75D8"/>
    <w:rsid w:val="BD7ABDE3"/>
    <w:rsid w:val="BDAF6F24"/>
    <w:rsid w:val="BEEE3AF1"/>
    <w:rsid w:val="BF39E572"/>
    <w:rsid w:val="BFBFB2B9"/>
    <w:rsid w:val="BFD0B181"/>
    <w:rsid w:val="CAFF113D"/>
    <w:rsid w:val="CBFEA053"/>
    <w:rsid w:val="CDAF61FB"/>
    <w:rsid w:val="CE9DF0CE"/>
    <w:rsid w:val="CFD3CDB2"/>
    <w:rsid w:val="D27B675C"/>
    <w:rsid w:val="D6EA9AF7"/>
    <w:rsid w:val="DB5A491C"/>
    <w:rsid w:val="DBF273AD"/>
    <w:rsid w:val="DE22A9A2"/>
    <w:rsid w:val="DFD68565"/>
    <w:rsid w:val="E3BF7F8C"/>
    <w:rsid w:val="E697E775"/>
    <w:rsid w:val="E7AEF976"/>
    <w:rsid w:val="EAF539A2"/>
    <w:rsid w:val="EBEFBC94"/>
    <w:rsid w:val="EBF939C0"/>
    <w:rsid w:val="ECB9869A"/>
    <w:rsid w:val="EDC7DC03"/>
    <w:rsid w:val="EEDE80E7"/>
    <w:rsid w:val="EF3F703D"/>
    <w:rsid w:val="EFB8EA43"/>
    <w:rsid w:val="EFEF0F04"/>
    <w:rsid w:val="EFF64486"/>
    <w:rsid w:val="EFFB8FC4"/>
    <w:rsid w:val="EFFDE2C0"/>
    <w:rsid w:val="F23E8906"/>
    <w:rsid w:val="F7D94DA9"/>
    <w:rsid w:val="F7FB0687"/>
    <w:rsid w:val="F85F06D6"/>
    <w:rsid w:val="F8760980"/>
    <w:rsid w:val="FAFE905D"/>
    <w:rsid w:val="FB6F4D58"/>
    <w:rsid w:val="FB7BEAF1"/>
    <w:rsid w:val="FBACCDB0"/>
    <w:rsid w:val="FBCE4F0C"/>
    <w:rsid w:val="FC7D44DF"/>
    <w:rsid w:val="FC7EEE76"/>
    <w:rsid w:val="FDFF8078"/>
    <w:rsid w:val="FF6F0221"/>
    <w:rsid w:val="FF79163F"/>
    <w:rsid w:val="FF7BC926"/>
    <w:rsid w:val="FF7F0C1F"/>
    <w:rsid w:val="FFB8D16F"/>
    <w:rsid w:val="FFDB9F69"/>
    <w:rsid w:val="FFF2ABB5"/>
    <w:rsid w:val="FFF9A39D"/>
    <w:rsid w:val="FFFB27E0"/>
    <w:rsid w:val="FFFB9A09"/>
    <w:rsid w:val="FFFF6EE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iPriority="99"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nhideWhenUsed="0" w:uiPriority="0" w:semiHidden="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nhideWhenUsed="0" w:uiPriority="0" w:semiHidden="0"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iPriority="99" w:name="Body Text Indent 3"/>
    <w:lsdException w:uiPriority="99"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nhideWhenUsed="0" w:uiPriority="0" w:semiHidden="0"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nhideWhenUsed="0" w:uiPriority="0" w:semiHidden="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0" w:semiHidden="0" w:name="Table Grid"/>
    <w:lsdException w:uiPriority="99"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qFormat="1" w:unhideWhenUsed="0" w:uiPriority="0" w:semiHidden="0" w:name="List Paragraph"/>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1"/>
      <w:lang w:val="en-US" w:eastAsia="zh-CN" w:bidi="ar-SA"/>
    </w:rPr>
  </w:style>
  <w:style w:type="paragraph" w:styleId="2">
    <w:name w:val="heading 1"/>
    <w:basedOn w:val="1"/>
    <w:next w:val="1"/>
    <w:link w:val="42"/>
    <w:qFormat/>
    <w:uiPriority w:val="0"/>
    <w:pPr>
      <w:keepNext/>
      <w:keepLines/>
      <w:spacing w:before="340" w:after="330" w:line="576" w:lineRule="auto"/>
      <w:outlineLvl w:val="0"/>
    </w:pPr>
    <w:rPr>
      <w:rFonts w:ascii="Times New Roman" w:hAnsi="Times New Roman" w:eastAsia="宋体" w:cs="Times New Roman"/>
      <w:b/>
      <w:bCs/>
      <w:kern w:val="44"/>
      <w:sz w:val="44"/>
      <w:szCs w:val="44"/>
    </w:rPr>
  </w:style>
  <w:style w:type="paragraph" w:styleId="3">
    <w:name w:val="heading 2"/>
    <w:basedOn w:val="1"/>
    <w:next w:val="1"/>
    <w:link w:val="43"/>
    <w:qFormat/>
    <w:uiPriority w:val="0"/>
    <w:pPr>
      <w:keepNext/>
      <w:keepLines/>
      <w:spacing w:before="260" w:after="260" w:line="415" w:lineRule="auto"/>
      <w:outlineLvl w:val="1"/>
    </w:pPr>
    <w:rPr>
      <w:rFonts w:ascii="Cambria" w:hAnsi="Cambria" w:eastAsia="宋体" w:cs="Times New Roman"/>
      <w:b/>
      <w:bCs/>
      <w:sz w:val="32"/>
      <w:szCs w:val="32"/>
    </w:rPr>
  </w:style>
  <w:style w:type="paragraph" w:styleId="4">
    <w:name w:val="heading 3"/>
    <w:basedOn w:val="1"/>
    <w:next w:val="1"/>
    <w:link w:val="44"/>
    <w:qFormat/>
    <w:uiPriority w:val="0"/>
    <w:pPr>
      <w:keepNext/>
      <w:keepLines/>
      <w:spacing w:line="300" w:lineRule="auto"/>
      <w:outlineLvl w:val="2"/>
    </w:pPr>
    <w:rPr>
      <w:rFonts w:eastAsia="黑体"/>
      <w:bCs/>
      <w:sz w:val="24"/>
      <w:szCs w:val="32"/>
    </w:rPr>
  </w:style>
  <w:style w:type="paragraph" w:styleId="5">
    <w:name w:val="heading 4"/>
    <w:basedOn w:val="1"/>
    <w:next w:val="1"/>
    <w:link w:val="45"/>
    <w:qFormat/>
    <w:uiPriority w:val="0"/>
    <w:pPr>
      <w:keepNext/>
      <w:keepLines/>
      <w:spacing w:before="280" w:after="290" w:line="374" w:lineRule="auto"/>
      <w:outlineLvl w:val="3"/>
    </w:pPr>
    <w:rPr>
      <w:rFonts w:ascii="Cambria" w:hAnsi="Cambria" w:eastAsia="宋体" w:cs="Times New Roman"/>
      <w:b/>
      <w:bCs/>
      <w:sz w:val="28"/>
      <w:szCs w:val="28"/>
    </w:rPr>
  </w:style>
  <w:style w:type="paragraph" w:styleId="6">
    <w:name w:val="heading 5"/>
    <w:basedOn w:val="1"/>
    <w:next w:val="1"/>
    <w:link w:val="46"/>
    <w:qFormat/>
    <w:uiPriority w:val="0"/>
    <w:pPr>
      <w:keepNext/>
      <w:keepLines/>
      <w:spacing w:before="280" w:after="290" w:line="374" w:lineRule="auto"/>
      <w:outlineLvl w:val="4"/>
    </w:pPr>
    <w:rPr>
      <w:rFonts w:ascii="Times New Roman" w:hAnsi="Times New Roman" w:eastAsia="宋体" w:cs="Times New Roman"/>
      <w:b/>
      <w:bCs/>
      <w:sz w:val="28"/>
      <w:szCs w:val="28"/>
    </w:rPr>
  </w:style>
  <w:style w:type="paragraph" w:styleId="7">
    <w:name w:val="heading 6"/>
    <w:basedOn w:val="1"/>
    <w:next w:val="1"/>
    <w:link w:val="47"/>
    <w:qFormat/>
    <w:uiPriority w:val="0"/>
    <w:pPr>
      <w:keepNext/>
      <w:keepLines/>
      <w:spacing w:before="240" w:after="64" w:line="319" w:lineRule="auto"/>
      <w:outlineLvl w:val="5"/>
    </w:pPr>
    <w:rPr>
      <w:rFonts w:ascii="Cambria" w:hAnsi="Cambria" w:eastAsia="宋体" w:cs="Times New Roman"/>
      <w:b/>
      <w:bCs/>
      <w:sz w:val="24"/>
      <w:szCs w:val="24"/>
    </w:rPr>
  </w:style>
  <w:style w:type="paragraph" w:styleId="8">
    <w:name w:val="heading 7"/>
    <w:basedOn w:val="1"/>
    <w:next w:val="1"/>
    <w:link w:val="48"/>
    <w:qFormat/>
    <w:uiPriority w:val="0"/>
    <w:pPr>
      <w:keepNext/>
      <w:keepLines/>
      <w:spacing w:before="240" w:after="64" w:line="319" w:lineRule="auto"/>
      <w:outlineLvl w:val="6"/>
    </w:pPr>
    <w:rPr>
      <w:rFonts w:ascii="Times New Roman" w:hAnsi="Times New Roman" w:eastAsia="宋体" w:cs="Times New Roman"/>
      <w:b/>
      <w:bCs/>
      <w:sz w:val="24"/>
      <w:szCs w:val="24"/>
    </w:rPr>
  </w:style>
  <w:style w:type="paragraph" w:styleId="9">
    <w:name w:val="heading 8"/>
    <w:basedOn w:val="1"/>
    <w:next w:val="1"/>
    <w:link w:val="49"/>
    <w:qFormat/>
    <w:uiPriority w:val="0"/>
    <w:pPr>
      <w:keepNext/>
      <w:keepLines/>
      <w:spacing w:before="240" w:after="64" w:line="319" w:lineRule="auto"/>
      <w:outlineLvl w:val="7"/>
    </w:pPr>
    <w:rPr>
      <w:rFonts w:ascii="Cambria" w:hAnsi="Cambria" w:eastAsia="宋体" w:cs="Times New Roman"/>
      <w:sz w:val="24"/>
      <w:szCs w:val="24"/>
    </w:rPr>
  </w:style>
  <w:style w:type="paragraph" w:styleId="10">
    <w:name w:val="heading 9"/>
    <w:basedOn w:val="1"/>
    <w:next w:val="1"/>
    <w:link w:val="50"/>
    <w:qFormat/>
    <w:uiPriority w:val="0"/>
    <w:pPr>
      <w:keepNext/>
      <w:keepLines/>
      <w:spacing w:before="240" w:after="64" w:line="319" w:lineRule="auto"/>
      <w:outlineLvl w:val="8"/>
    </w:pPr>
    <w:rPr>
      <w:rFonts w:ascii="Cambria" w:hAnsi="Cambria" w:eastAsia="宋体" w:cs="Times New Roman"/>
      <w:szCs w:val="21"/>
    </w:rPr>
  </w:style>
  <w:style w:type="character" w:default="1" w:styleId="36">
    <w:name w:val="Default Paragraph Font"/>
    <w:uiPriority w:val="0"/>
    <w:rPr>
      <w:rFonts w:ascii="Times New Roman" w:hAnsi="Times New Roman" w:eastAsia="宋体" w:cs="Times New Roman"/>
    </w:rPr>
  </w:style>
  <w:style w:type="table" w:default="1" w:styleId="34">
    <w:name w:val="Normal Table"/>
    <w:uiPriority w:val="0"/>
    <w:rPr>
      <w:rFonts w:ascii="Times New Roman" w:hAnsi="Times New Roman" w:eastAsia="宋体" w:cs="Times New Roman"/>
    </w:rPr>
    <w:tblPr>
      <w:tblStyle w:val="34"/>
      <w:tblCellMar>
        <w:top w:w="0" w:type="dxa"/>
        <w:left w:w="108" w:type="dxa"/>
        <w:bottom w:w="0" w:type="dxa"/>
        <w:right w:w="108" w:type="dxa"/>
      </w:tblCellMar>
    </w:tblPr>
  </w:style>
  <w:style w:type="paragraph" w:styleId="11">
    <w:name w:val="toc 7"/>
    <w:basedOn w:val="1"/>
    <w:next w:val="1"/>
    <w:uiPriority w:val="0"/>
    <w:pPr>
      <w:ind w:left="1260"/>
      <w:jc w:val="left"/>
    </w:pPr>
    <w:rPr>
      <w:rFonts w:ascii="Times New Roman" w:hAnsi="Times New Roman" w:eastAsia="宋体" w:cs="Times New Roman"/>
      <w:sz w:val="18"/>
      <w:szCs w:val="18"/>
    </w:rPr>
  </w:style>
  <w:style w:type="paragraph" w:styleId="12">
    <w:name w:val="caption"/>
    <w:basedOn w:val="1"/>
    <w:next w:val="1"/>
    <w:qFormat/>
    <w:uiPriority w:val="0"/>
    <w:rPr>
      <w:rFonts w:ascii="Arial" w:hAnsi="Arial" w:eastAsia="黑体" w:cs="Arial"/>
      <w:sz w:val="20"/>
    </w:rPr>
  </w:style>
  <w:style w:type="paragraph" w:styleId="13">
    <w:name w:val="Document Map"/>
    <w:basedOn w:val="1"/>
    <w:link w:val="51"/>
    <w:uiPriority w:val="0"/>
    <w:pPr>
      <w:shd w:val="clear" w:color="auto" w:fill="000080"/>
    </w:pPr>
    <w:rPr>
      <w:rFonts w:ascii="Times New Roman" w:hAnsi="Times New Roman" w:eastAsia="宋体" w:cs="Times New Roman"/>
    </w:rPr>
  </w:style>
  <w:style w:type="paragraph" w:styleId="14">
    <w:name w:val="annotation text"/>
    <w:basedOn w:val="1"/>
    <w:link w:val="52"/>
    <w:uiPriority w:val="0"/>
    <w:pPr>
      <w:jc w:val="left"/>
    </w:pPr>
    <w:rPr>
      <w:rFonts w:ascii="Times New Roman" w:hAnsi="Times New Roman" w:eastAsia="宋体" w:cs="Times New Roman"/>
    </w:rPr>
  </w:style>
  <w:style w:type="paragraph" w:styleId="15">
    <w:name w:val="Body Text"/>
    <w:basedOn w:val="1"/>
    <w:next w:val="16"/>
    <w:link w:val="53"/>
    <w:uiPriority w:val="0"/>
    <w:rPr>
      <w:rFonts w:ascii="Times New Roman" w:hAnsi="Times New Roman" w:eastAsia="宋体" w:cs="Times New Roman"/>
      <w:sz w:val="24"/>
      <w:szCs w:val="24"/>
    </w:rPr>
  </w:style>
  <w:style w:type="paragraph" w:styleId="16">
    <w:name w:val="Body Text First Indent"/>
    <w:basedOn w:val="15"/>
    <w:next w:val="17"/>
    <w:uiPriority w:val="0"/>
    <w:pPr>
      <w:spacing w:after="0"/>
      <w:ind w:firstLine="420" w:firstLineChars="100"/>
    </w:pPr>
    <w:rPr>
      <w:rFonts w:ascii="Calibri" w:hAnsi="Calibri"/>
    </w:rPr>
  </w:style>
  <w:style w:type="paragraph" w:styleId="17">
    <w:name w:val="Plain Text"/>
    <w:basedOn w:val="1"/>
    <w:qFormat/>
    <w:uiPriority w:val="0"/>
    <w:rPr>
      <w:rFonts w:ascii="宋体" w:hAnsi="Courier New"/>
    </w:rPr>
  </w:style>
  <w:style w:type="paragraph" w:styleId="18">
    <w:name w:val="Body Text Indent"/>
    <w:basedOn w:val="1"/>
    <w:link w:val="54"/>
    <w:uiPriority w:val="0"/>
    <w:pPr>
      <w:ind w:firstLine="420" w:firstLineChars="200"/>
    </w:pPr>
    <w:rPr>
      <w:rFonts w:ascii="Times New Roman" w:hAnsi="Times New Roman" w:eastAsia="宋体" w:cs="Times New Roman"/>
      <w:szCs w:val="24"/>
    </w:rPr>
  </w:style>
  <w:style w:type="paragraph" w:styleId="19">
    <w:name w:val="toc 5"/>
    <w:basedOn w:val="1"/>
    <w:next w:val="1"/>
    <w:uiPriority w:val="0"/>
    <w:pPr>
      <w:ind w:left="840"/>
      <w:jc w:val="left"/>
    </w:pPr>
    <w:rPr>
      <w:rFonts w:ascii="Times New Roman" w:hAnsi="Times New Roman" w:eastAsia="宋体" w:cs="Times New Roman"/>
      <w:sz w:val="18"/>
      <w:szCs w:val="18"/>
    </w:rPr>
  </w:style>
  <w:style w:type="paragraph" w:styleId="20">
    <w:name w:val="toc 3"/>
    <w:basedOn w:val="1"/>
    <w:next w:val="1"/>
    <w:uiPriority w:val="0"/>
    <w:pPr>
      <w:tabs>
        <w:tab w:val="left" w:pos="1260"/>
        <w:tab w:val="right" w:leader="dot" w:pos="8777"/>
      </w:tabs>
      <w:ind w:left="737"/>
      <w:jc w:val="left"/>
    </w:pPr>
    <w:rPr>
      <w:rFonts w:ascii="Times New Roman" w:hAnsi="Times New Roman" w:eastAsia="宋体" w:cs="Times New Roman"/>
      <w:iCs/>
      <w:lang/>
    </w:rPr>
  </w:style>
  <w:style w:type="paragraph" w:styleId="21">
    <w:name w:val="toc 8"/>
    <w:basedOn w:val="1"/>
    <w:next w:val="1"/>
    <w:uiPriority w:val="0"/>
    <w:pPr>
      <w:ind w:left="1470"/>
      <w:jc w:val="left"/>
    </w:pPr>
    <w:rPr>
      <w:rFonts w:ascii="Times New Roman" w:hAnsi="Times New Roman" w:eastAsia="宋体" w:cs="Times New Roman"/>
      <w:sz w:val="18"/>
      <w:szCs w:val="18"/>
    </w:rPr>
  </w:style>
  <w:style w:type="paragraph" w:styleId="22">
    <w:name w:val="Body Text Indent 2"/>
    <w:basedOn w:val="1"/>
    <w:link w:val="55"/>
    <w:uiPriority w:val="0"/>
    <w:pPr>
      <w:spacing w:after="120" w:line="480" w:lineRule="auto"/>
      <w:ind w:left="420"/>
    </w:pPr>
    <w:rPr>
      <w:rFonts w:ascii="Times New Roman" w:hAnsi="Times New Roman" w:eastAsia="宋体" w:cs="Times New Roman"/>
    </w:rPr>
  </w:style>
  <w:style w:type="paragraph" w:styleId="23">
    <w:name w:val="Balloon Text"/>
    <w:basedOn w:val="1"/>
    <w:link w:val="56"/>
    <w:uiPriority w:val="0"/>
    <w:rPr>
      <w:rFonts w:ascii="Times New Roman" w:hAnsi="Times New Roman" w:eastAsia="宋体" w:cs="Times New Roman"/>
      <w:sz w:val="18"/>
      <w:szCs w:val="18"/>
    </w:rPr>
  </w:style>
  <w:style w:type="paragraph" w:styleId="24">
    <w:name w:val="footer"/>
    <w:basedOn w:val="1"/>
    <w:link w:val="57"/>
    <w:uiPriority w:val="0"/>
    <w:pPr>
      <w:tabs>
        <w:tab w:val="center" w:pos="4153"/>
        <w:tab w:val="right" w:pos="8306"/>
      </w:tabs>
      <w:snapToGrid w:val="0"/>
      <w:jc w:val="left"/>
    </w:pPr>
    <w:rPr>
      <w:rFonts w:ascii="Times New Roman" w:hAnsi="Times New Roman" w:eastAsia="宋体" w:cs="Times New Roman"/>
      <w:sz w:val="18"/>
      <w:szCs w:val="18"/>
    </w:rPr>
  </w:style>
  <w:style w:type="paragraph" w:styleId="25">
    <w:name w:val="header"/>
    <w:basedOn w:val="1"/>
    <w:link w:val="58"/>
    <w:uiPriority w:val="0"/>
    <w:pPr>
      <w:pBdr>
        <w:bottom w:val="single" w:color="auto" w:sz="6" w:space="1"/>
      </w:pBdr>
      <w:tabs>
        <w:tab w:val="center" w:pos="4153"/>
        <w:tab w:val="right" w:pos="8306"/>
      </w:tabs>
      <w:snapToGrid w:val="0"/>
      <w:jc w:val="center"/>
    </w:pPr>
    <w:rPr>
      <w:rFonts w:ascii="Times New Roman" w:hAnsi="Times New Roman" w:eastAsia="宋体" w:cs="Times New Roman"/>
      <w:sz w:val="18"/>
      <w:szCs w:val="18"/>
    </w:rPr>
  </w:style>
  <w:style w:type="paragraph" w:styleId="26">
    <w:name w:val="toc 1"/>
    <w:basedOn w:val="1"/>
    <w:next w:val="1"/>
    <w:uiPriority w:val="0"/>
    <w:pPr>
      <w:tabs>
        <w:tab w:val="left" w:pos="315"/>
        <w:tab w:val="right" w:leader="dot" w:pos="8777"/>
      </w:tabs>
      <w:spacing w:before="120" w:after="120"/>
      <w:jc w:val="left"/>
    </w:pPr>
    <w:rPr>
      <w:rFonts w:ascii="Times New Roman" w:hAnsi="Times New Roman" w:eastAsia="黑体" w:cs="Times New Roman"/>
      <w:b/>
      <w:bCs/>
      <w:sz w:val="24"/>
      <w:lang/>
    </w:rPr>
  </w:style>
  <w:style w:type="paragraph" w:styleId="27">
    <w:name w:val="toc 4"/>
    <w:basedOn w:val="1"/>
    <w:next w:val="1"/>
    <w:uiPriority w:val="0"/>
    <w:pPr>
      <w:ind w:left="630"/>
      <w:jc w:val="left"/>
    </w:pPr>
    <w:rPr>
      <w:rFonts w:ascii="Times New Roman" w:hAnsi="Times New Roman" w:eastAsia="宋体" w:cs="Times New Roman"/>
      <w:sz w:val="18"/>
      <w:szCs w:val="18"/>
    </w:rPr>
  </w:style>
  <w:style w:type="paragraph" w:styleId="28">
    <w:name w:val="toc 6"/>
    <w:basedOn w:val="1"/>
    <w:next w:val="1"/>
    <w:uiPriority w:val="0"/>
    <w:pPr>
      <w:ind w:left="1050"/>
      <w:jc w:val="left"/>
    </w:pPr>
    <w:rPr>
      <w:rFonts w:ascii="Times New Roman" w:hAnsi="Times New Roman" w:eastAsia="宋体" w:cs="Times New Roman"/>
      <w:sz w:val="18"/>
      <w:szCs w:val="18"/>
    </w:rPr>
  </w:style>
  <w:style w:type="paragraph" w:styleId="29">
    <w:name w:val="toc 2"/>
    <w:basedOn w:val="1"/>
    <w:next w:val="1"/>
    <w:uiPriority w:val="0"/>
    <w:pPr>
      <w:tabs>
        <w:tab w:val="left" w:pos="735"/>
        <w:tab w:val="right" w:leader="dot" w:pos="8777"/>
      </w:tabs>
      <w:ind w:left="340"/>
      <w:jc w:val="left"/>
    </w:pPr>
    <w:rPr>
      <w:rFonts w:ascii="Times New Roman" w:hAnsi="Times New Roman" w:eastAsia="宋体" w:cs="Times New Roman"/>
      <w:lang/>
    </w:rPr>
  </w:style>
  <w:style w:type="paragraph" w:styleId="30">
    <w:name w:val="toc 9"/>
    <w:basedOn w:val="1"/>
    <w:next w:val="1"/>
    <w:uiPriority w:val="0"/>
    <w:pPr>
      <w:ind w:left="1680"/>
      <w:jc w:val="left"/>
    </w:pPr>
    <w:rPr>
      <w:rFonts w:ascii="Times New Roman" w:hAnsi="Times New Roman" w:eastAsia="宋体" w:cs="Times New Roman"/>
      <w:sz w:val="18"/>
      <w:szCs w:val="18"/>
    </w:rPr>
  </w:style>
  <w:style w:type="paragraph" w:styleId="31">
    <w:name w:val="Normal (Web)"/>
    <w:basedOn w:val="1"/>
    <w:uiPriority w:val="0"/>
    <w:pPr>
      <w:widowControl/>
      <w:spacing w:before="100" w:beforeAutospacing="1" w:after="100" w:afterAutospacing="1"/>
      <w:jc w:val="left"/>
    </w:pPr>
    <w:rPr>
      <w:rFonts w:ascii="宋体" w:hAnsi="宋体" w:eastAsia="宋体" w:cs="宋体"/>
      <w:kern w:val="0"/>
      <w:sz w:val="24"/>
      <w:szCs w:val="24"/>
    </w:rPr>
  </w:style>
  <w:style w:type="paragraph" w:styleId="32">
    <w:name w:val="Title"/>
    <w:basedOn w:val="1"/>
    <w:next w:val="1"/>
    <w:link w:val="59"/>
    <w:qFormat/>
    <w:uiPriority w:val="0"/>
    <w:pPr>
      <w:spacing w:before="240" w:after="60"/>
      <w:jc w:val="center"/>
      <w:outlineLvl w:val="0"/>
    </w:pPr>
    <w:rPr>
      <w:rFonts w:ascii="Cambria" w:hAnsi="Cambria" w:eastAsia="宋体" w:cs="Times New Roman"/>
      <w:b/>
      <w:bCs/>
      <w:sz w:val="32"/>
      <w:szCs w:val="32"/>
    </w:rPr>
  </w:style>
  <w:style w:type="paragraph" w:styleId="33">
    <w:name w:val="annotation subject"/>
    <w:basedOn w:val="14"/>
    <w:next w:val="14"/>
    <w:link w:val="60"/>
    <w:uiPriority w:val="0"/>
    <w:rPr>
      <w:rFonts w:ascii="Times New Roman" w:hAnsi="Times New Roman" w:eastAsia="宋体" w:cs="Times New Roman"/>
      <w:b/>
      <w:bCs/>
    </w:rPr>
  </w:style>
  <w:style w:type="table" w:styleId="35">
    <w:name w:val="Table Grid"/>
    <w:basedOn w:val="34"/>
    <w:uiPriority w:val="0"/>
    <w:pPr>
      <w:widowControl w:val="0"/>
      <w:jc w:val="both"/>
    </w:pPr>
    <w:rPr>
      <w:rFonts w:ascii="Times New Roman" w:hAnsi="Times New Roman" w:eastAsia="宋体" w:cs="Times New Roman"/>
      <w:kern w:val="0"/>
      <w:sz w:val="20"/>
      <w:szCs w:val="20"/>
    </w:rPr>
    <w:tblPr>
      <w:tblStyle w:val="3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7">
    <w:name w:val="Strong"/>
    <w:qFormat/>
    <w:uiPriority w:val="0"/>
    <w:rPr>
      <w:rFonts w:ascii="Times New Roman" w:hAnsi="Times New Roman" w:eastAsia="宋体" w:cs="Times New Roman"/>
      <w:b/>
    </w:rPr>
  </w:style>
  <w:style w:type="character" w:styleId="38">
    <w:name w:val="page number"/>
    <w:uiPriority w:val="0"/>
    <w:rPr>
      <w:rFonts w:ascii="Times New Roman" w:hAnsi="Times New Roman" w:eastAsia="宋体" w:cs="Times New Roman"/>
    </w:rPr>
  </w:style>
  <w:style w:type="character" w:styleId="39">
    <w:name w:val="FollowedHyperlink"/>
    <w:uiPriority w:val="0"/>
    <w:rPr>
      <w:rFonts w:ascii="Times New Roman" w:hAnsi="Times New Roman" w:eastAsia="宋体" w:cs="Times New Roman"/>
      <w:color w:val="800080"/>
      <w:u w:val="single"/>
    </w:rPr>
  </w:style>
  <w:style w:type="character" w:styleId="40">
    <w:name w:val="Hyperlink"/>
    <w:uiPriority w:val="0"/>
    <w:rPr>
      <w:rFonts w:ascii="Times New Roman" w:hAnsi="Times New Roman" w:eastAsia="宋体" w:cs="Times New Roman"/>
      <w:color w:val="0000FF"/>
      <w:u w:val="single"/>
    </w:rPr>
  </w:style>
  <w:style w:type="character" w:styleId="41">
    <w:name w:val="annotation reference"/>
    <w:uiPriority w:val="0"/>
    <w:rPr>
      <w:rFonts w:ascii="Times New Roman" w:hAnsi="Times New Roman" w:eastAsia="宋体" w:cs="Times New Roman"/>
      <w:sz w:val="21"/>
      <w:szCs w:val="21"/>
    </w:rPr>
  </w:style>
  <w:style w:type="character" w:customStyle="1" w:styleId="42">
    <w:name w:val="标题 1 Char"/>
    <w:link w:val="2"/>
    <w:uiPriority w:val="0"/>
    <w:rPr>
      <w:rFonts w:ascii="Times New Roman" w:hAnsi="Times New Roman" w:eastAsia="宋体" w:cs="Times New Roman"/>
      <w:b/>
      <w:bCs/>
      <w:kern w:val="44"/>
      <w:sz w:val="44"/>
      <w:szCs w:val="44"/>
    </w:rPr>
  </w:style>
  <w:style w:type="character" w:customStyle="1" w:styleId="43">
    <w:name w:val="标题 2 Char"/>
    <w:link w:val="3"/>
    <w:uiPriority w:val="0"/>
    <w:rPr>
      <w:rFonts w:ascii="Cambria" w:hAnsi="Cambria" w:eastAsia="宋体" w:cs="Times New Roman"/>
      <w:b/>
      <w:bCs/>
      <w:kern w:val="2"/>
      <w:sz w:val="32"/>
      <w:szCs w:val="32"/>
    </w:rPr>
  </w:style>
  <w:style w:type="character" w:customStyle="1" w:styleId="44">
    <w:name w:val="标题 3 Char"/>
    <w:link w:val="4"/>
    <w:uiPriority w:val="0"/>
    <w:rPr>
      <w:rFonts w:eastAsia="黑体"/>
      <w:bCs/>
      <w:kern w:val="2"/>
      <w:sz w:val="24"/>
      <w:szCs w:val="32"/>
    </w:rPr>
  </w:style>
  <w:style w:type="character" w:customStyle="1" w:styleId="45">
    <w:name w:val="标题 4 Char"/>
    <w:link w:val="5"/>
    <w:uiPriority w:val="0"/>
    <w:rPr>
      <w:rFonts w:ascii="Cambria" w:hAnsi="Cambria" w:eastAsia="宋体" w:cs="Times New Roman"/>
      <w:b/>
      <w:bCs/>
      <w:sz w:val="28"/>
      <w:szCs w:val="28"/>
    </w:rPr>
  </w:style>
  <w:style w:type="character" w:customStyle="1" w:styleId="46">
    <w:name w:val="标题 5 Char"/>
    <w:link w:val="6"/>
    <w:uiPriority w:val="0"/>
    <w:rPr>
      <w:rFonts w:ascii="Times New Roman" w:hAnsi="Times New Roman" w:eastAsia="宋体" w:cs="Times New Roman"/>
      <w:b/>
      <w:bCs/>
      <w:sz w:val="28"/>
      <w:szCs w:val="28"/>
    </w:rPr>
  </w:style>
  <w:style w:type="character" w:customStyle="1" w:styleId="47">
    <w:name w:val="标题 6 Char"/>
    <w:link w:val="7"/>
    <w:uiPriority w:val="0"/>
    <w:rPr>
      <w:rFonts w:ascii="Cambria" w:hAnsi="Cambria" w:eastAsia="宋体" w:cs="Times New Roman"/>
      <w:b/>
      <w:bCs/>
      <w:sz w:val="24"/>
      <w:szCs w:val="24"/>
    </w:rPr>
  </w:style>
  <w:style w:type="character" w:customStyle="1" w:styleId="48">
    <w:name w:val="标题 7 Char"/>
    <w:link w:val="8"/>
    <w:uiPriority w:val="0"/>
    <w:rPr>
      <w:rFonts w:ascii="Times New Roman" w:hAnsi="Times New Roman" w:eastAsia="宋体" w:cs="Times New Roman"/>
      <w:b/>
      <w:bCs/>
      <w:sz w:val="24"/>
      <w:szCs w:val="24"/>
    </w:rPr>
  </w:style>
  <w:style w:type="character" w:customStyle="1" w:styleId="49">
    <w:name w:val="标题 8 Char"/>
    <w:link w:val="9"/>
    <w:uiPriority w:val="0"/>
    <w:rPr>
      <w:rFonts w:ascii="Cambria" w:hAnsi="Cambria" w:eastAsia="宋体" w:cs="Times New Roman"/>
      <w:sz w:val="24"/>
      <w:szCs w:val="24"/>
    </w:rPr>
  </w:style>
  <w:style w:type="character" w:customStyle="1" w:styleId="50">
    <w:name w:val="标题 9 Char"/>
    <w:link w:val="10"/>
    <w:uiPriority w:val="0"/>
    <w:rPr>
      <w:rFonts w:ascii="Cambria" w:hAnsi="Cambria" w:eastAsia="宋体" w:cs="Times New Roman"/>
      <w:szCs w:val="21"/>
    </w:rPr>
  </w:style>
  <w:style w:type="character" w:customStyle="1" w:styleId="51">
    <w:name w:val="文档结构图 Char"/>
    <w:link w:val="13"/>
    <w:uiPriority w:val="0"/>
    <w:rPr>
      <w:rFonts w:ascii="Times New Roman" w:hAnsi="Times New Roman" w:eastAsia="宋体" w:cs="Times New Roman"/>
      <w:szCs w:val="20"/>
      <w:shd w:val="clear" w:color="auto" w:fill="000080"/>
    </w:rPr>
  </w:style>
  <w:style w:type="character" w:customStyle="1" w:styleId="52">
    <w:name w:val="批注文字 Char"/>
    <w:link w:val="14"/>
    <w:uiPriority w:val="0"/>
    <w:rPr>
      <w:rFonts w:ascii="Times New Roman" w:hAnsi="Times New Roman" w:eastAsia="宋体" w:cs="Times New Roman"/>
      <w:szCs w:val="20"/>
    </w:rPr>
  </w:style>
  <w:style w:type="character" w:customStyle="1" w:styleId="53">
    <w:name w:val="正文文本 Char"/>
    <w:link w:val="15"/>
    <w:uiPriority w:val="0"/>
    <w:rPr>
      <w:rFonts w:ascii="Times New Roman" w:hAnsi="Times New Roman" w:eastAsia="宋体" w:cs="Times New Roman"/>
      <w:sz w:val="24"/>
      <w:szCs w:val="24"/>
    </w:rPr>
  </w:style>
  <w:style w:type="character" w:customStyle="1" w:styleId="54">
    <w:name w:val="正文文本缩进 Char"/>
    <w:link w:val="18"/>
    <w:uiPriority w:val="0"/>
    <w:rPr>
      <w:rFonts w:ascii="Times New Roman" w:hAnsi="Times New Roman" w:eastAsia="宋体" w:cs="Times New Roman"/>
      <w:szCs w:val="24"/>
    </w:rPr>
  </w:style>
  <w:style w:type="character" w:customStyle="1" w:styleId="55">
    <w:name w:val="正文文本缩进 2 Char"/>
    <w:link w:val="22"/>
    <w:uiPriority w:val="0"/>
    <w:rPr>
      <w:rFonts w:ascii="Times New Roman" w:hAnsi="Times New Roman" w:eastAsia="宋体" w:cs="Times New Roman"/>
      <w:kern w:val="2"/>
      <w:sz w:val="21"/>
    </w:rPr>
  </w:style>
  <w:style w:type="character" w:customStyle="1" w:styleId="56">
    <w:name w:val="批注框文本 Char"/>
    <w:link w:val="23"/>
    <w:uiPriority w:val="0"/>
    <w:rPr>
      <w:rFonts w:ascii="Times New Roman" w:hAnsi="Times New Roman" w:eastAsia="宋体" w:cs="Times New Roman"/>
      <w:sz w:val="18"/>
      <w:szCs w:val="18"/>
    </w:rPr>
  </w:style>
  <w:style w:type="character" w:customStyle="1" w:styleId="57">
    <w:name w:val="页脚 Char"/>
    <w:link w:val="24"/>
    <w:uiPriority w:val="0"/>
    <w:rPr>
      <w:rFonts w:ascii="Times New Roman" w:hAnsi="Times New Roman" w:eastAsia="宋体" w:cs="Times New Roman"/>
      <w:sz w:val="18"/>
      <w:szCs w:val="18"/>
    </w:rPr>
  </w:style>
  <w:style w:type="character" w:customStyle="1" w:styleId="58">
    <w:name w:val="页眉 Char"/>
    <w:link w:val="25"/>
    <w:uiPriority w:val="0"/>
    <w:rPr>
      <w:rFonts w:ascii="Times New Roman" w:hAnsi="Times New Roman" w:eastAsia="宋体" w:cs="Times New Roman"/>
      <w:sz w:val="18"/>
      <w:szCs w:val="18"/>
    </w:rPr>
  </w:style>
  <w:style w:type="character" w:customStyle="1" w:styleId="59">
    <w:name w:val="标题 Char1"/>
    <w:link w:val="32"/>
    <w:uiPriority w:val="0"/>
    <w:rPr>
      <w:rFonts w:ascii="Cambria" w:hAnsi="Cambria" w:eastAsia="宋体" w:cs="Times New Roman"/>
      <w:b/>
      <w:bCs/>
      <w:sz w:val="32"/>
      <w:szCs w:val="32"/>
    </w:rPr>
  </w:style>
  <w:style w:type="character" w:customStyle="1" w:styleId="60">
    <w:name w:val="批注主题 Char"/>
    <w:link w:val="33"/>
    <w:uiPriority w:val="0"/>
    <w:rPr>
      <w:rFonts w:ascii="Times New Roman" w:hAnsi="Times New Roman" w:eastAsia="宋体" w:cs="Times New Roman"/>
      <w:b/>
      <w:bCs/>
      <w:szCs w:val="20"/>
    </w:rPr>
  </w:style>
  <w:style w:type="character" w:customStyle="1" w:styleId="61">
    <w:name w:val="MTEquationSection"/>
    <w:uiPriority w:val="0"/>
    <w:rPr>
      <w:rFonts w:hint="eastAsia" w:ascii="仿宋_GB2312" w:hAnsi="Times New Roman" w:eastAsia="仿宋_GB2312" w:cs="Times New Roman"/>
      <w:color w:val="FF0000"/>
      <w:sz w:val="24"/>
      <w:szCs w:val="24"/>
    </w:rPr>
  </w:style>
  <w:style w:type="character" w:customStyle="1" w:styleId="62">
    <w:name w:val="lgbluetitle1"/>
    <w:uiPriority w:val="0"/>
    <w:rPr>
      <w:rFonts w:hint="default" w:ascii="ˎ̥" w:hAnsi="ˎ̥" w:eastAsia="宋体" w:cs="Times New Roman"/>
      <w:b/>
      <w:bCs/>
      <w:color w:val="336699"/>
      <w:sz w:val="23"/>
      <w:szCs w:val="23"/>
    </w:rPr>
  </w:style>
  <w:style w:type="character" w:customStyle="1" w:styleId="63">
    <w:name w:val="myp112"/>
    <w:uiPriority w:val="0"/>
    <w:rPr>
      <w:rFonts w:hint="default" w:ascii="Times New Roman" w:hAnsi="Times New Roman" w:eastAsia="宋体" w:cs="Times New Roman"/>
      <w:color w:val="000000"/>
      <w:sz w:val="22"/>
      <w:szCs w:val="22"/>
      <w:u w:val="none"/>
    </w:rPr>
  </w:style>
  <w:style w:type="character" w:customStyle="1" w:styleId="64">
    <w:name w:val="apple-converted-space"/>
    <w:uiPriority w:val="0"/>
    <w:rPr>
      <w:rFonts w:ascii="Times New Roman" w:hAnsi="Times New Roman" w:eastAsia="宋体" w:cs="Times New Roman"/>
    </w:rPr>
  </w:style>
  <w:style w:type="character" w:customStyle="1" w:styleId="65">
    <w:name w:val="apple-style-span"/>
    <w:uiPriority w:val="0"/>
    <w:rPr>
      <w:rFonts w:ascii="Times New Roman" w:hAnsi="Times New Roman" w:eastAsia="宋体" w:cs="Times New Roman"/>
    </w:rPr>
  </w:style>
  <w:style w:type="character" w:customStyle="1" w:styleId="66">
    <w:name w:val="black0001"/>
    <w:uiPriority w:val="0"/>
    <w:rPr>
      <w:rFonts w:ascii="Times New Roman" w:hAnsi="Times New Roman" w:eastAsia="宋体" w:cs="Times New Roman"/>
      <w:b/>
      <w:bCs/>
      <w:color w:val="000000"/>
      <w:sz w:val="24"/>
      <w:szCs w:val="24"/>
    </w:rPr>
  </w:style>
  <w:style w:type="paragraph" w:customStyle="1" w:styleId="67">
    <w:name w:val="MTDisplayEquation"/>
    <w:basedOn w:val="1"/>
    <w:next w:val="1"/>
    <w:link w:val="68"/>
    <w:uiPriority w:val="0"/>
    <w:pPr>
      <w:tabs>
        <w:tab w:val="center" w:pos="4400"/>
        <w:tab w:val="right" w:pos="8780"/>
      </w:tabs>
      <w:spacing w:line="300" w:lineRule="auto"/>
    </w:pPr>
    <w:rPr>
      <w:rFonts w:ascii="Calibri" w:hAnsi="Calibri" w:eastAsia="宋体" w:cs="Times New Roman"/>
      <w:szCs w:val="22"/>
    </w:rPr>
  </w:style>
  <w:style w:type="character" w:customStyle="1" w:styleId="68">
    <w:name w:val="MTDisplayEquation Char"/>
    <w:link w:val="67"/>
    <w:uiPriority w:val="0"/>
    <w:rPr>
      <w:rFonts w:ascii="Times New Roman" w:hAnsi="Times New Roman" w:eastAsia="宋体" w:cs="Times New Roman"/>
    </w:rPr>
  </w:style>
  <w:style w:type="paragraph" w:styleId="69">
    <w:name w:val=""/>
    <w:basedOn w:val="2"/>
    <w:next w:val="1"/>
    <w:qFormat/>
    <w:uiPriority w:val="0"/>
    <w:pPr>
      <w:widowControl/>
      <w:numPr>
        <w:ilvl w:val="0"/>
        <w:numId w:val="0"/>
      </w:numPr>
      <w:spacing w:before="480" w:after="0" w:line="276" w:lineRule="auto"/>
      <w:jc w:val="left"/>
      <w:outlineLvl w:val="9"/>
    </w:pPr>
    <w:rPr>
      <w:rFonts w:ascii="Cambria" w:hAnsi="Cambria" w:eastAsia="宋体" w:cs="Times New Roman"/>
      <w:color w:val="365F91"/>
      <w:kern w:val="0"/>
      <w:sz w:val="28"/>
      <w:szCs w:val="28"/>
    </w:rPr>
  </w:style>
  <w:style w:type="paragraph" w:customStyle="1" w:styleId="70">
    <w:name w:val="tgt1"/>
    <w:basedOn w:val="1"/>
    <w:uiPriority w:val="0"/>
    <w:pPr>
      <w:widowControl/>
      <w:spacing w:after="167"/>
      <w:jc w:val="left"/>
    </w:pPr>
    <w:rPr>
      <w:rFonts w:ascii="宋体" w:hAnsi="宋体" w:eastAsia="宋体" w:cs="宋体"/>
      <w:kern w:val="0"/>
      <w:sz w:val="24"/>
      <w:szCs w:val="24"/>
    </w:rPr>
  </w:style>
  <w:style w:type="paragraph" w:customStyle="1" w:styleId="71">
    <w:name w:val="Default"/>
    <w:uiPriority w:val="0"/>
    <w:pPr>
      <w:widowControl w:val="0"/>
      <w:autoSpaceDE w:val="0"/>
      <w:autoSpaceDN w:val="0"/>
      <w:adjustRightInd w:val="0"/>
    </w:pPr>
    <w:rPr>
      <w:rFonts w:ascii="宋体" w:cs="宋体"/>
      <w:color w:val="000000"/>
      <w:sz w:val="24"/>
      <w:szCs w:val="24"/>
      <w:lang w:val="en-US" w:eastAsia="zh-CN" w:bidi="ar-SA"/>
    </w:rPr>
  </w:style>
  <w:style w:type="paragraph" w:customStyle="1" w:styleId="72">
    <w:name w:val="表格"/>
    <w:basedOn w:val="1"/>
    <w:next w:val="1"/>
    <w:uiPriority w:val="0"/>
    <w:pPr>
      <w:adjustRightInd w:val="0"/>
      <w:spacing w:before="60" w:after="60" w:line="240" w:lineRule="atLeast"/>
      <w:ind w:firstLine="200" w:firstLineChars="200"/>
    </w:pPr>
    <w:rPr>
      <w:rFonts w:ascii="Times New Roman" w:hAnsi="Times New Roman" w:eastAsia="宋体" w:cs="Times New Roman"/>
      <w:kern w:val="15"/>
      <w:sz w:val="18"/>
      <w:szCs w:val="24"/>
    </w:rPr>
  </w:style>
  <w:style w:type="paragraph" w:customStyle="1" w:styleId="73">
    <w:name w:val="文本框"/>
    <w:basedOn w:val="1"/>
    <w:uiPriority w:val="0"/>
    <w:pPr>
      <w:adjustRightInd w:val="0"/>
      <w:ind w:firstLine="200" w:firstLineChars="200"/>
    </w:pPr>
    <w:rPr>
      <w:rFonts w:ascii="Times New Roman" w:hAnsi="Times New Roman" w:eastAsia="宋体" w:cs="Times New Roman"/>
      <w:sz w:val="18"/>
      <w:szCs w:val="18"/>
    </w:rPr>
  </w:style>
  <w:style w:type="paragraph" w:customStyle="1" w:styleId="74">
    <w:name w:val="程序代码"/>
    <w:basedOn w:val="3"/>
    <w:uiPriority w:val="0"/>
    <w:pPr>
      <w:keepNext w:val="0"/>
      <w:keepLines w:val="0"/>
      <w:numPr>
        <w:ilvl w:val="0"/>
        <w:numId w:val="0"/>
      </w:numPr>
      <w:tabs>
        <w:tab w:val="left" w:pos="780"/>
        <w:tab w:val="left" w:pos="1140"/>
        <w:tab w:val="left" w:pos="1500"/>
        <w:tab w:val="left" w:pos="1860"/>
        <w:tab w:val="left" w:pos="2220"/>
        <w:tab w:val="left" w:pos="2580"/>
        <w:tab w:val="left" w:pos="2940"/>
        <w:tab w:val="left" w:pos="3300"/>
        <w:tab w:val="left" w:pos="3660"/>
      </w:tabs>
      <w:autoSpaceDE w:val="0"/>
      <w:autoSpaceDN w:val="0"/>
      <w:spacing w:before="0" w:after="0" w:line="260" w:lineRule="exact"/>
      <w:ind w:firstLine="425"/>
      <w:jc w:val="left"/>
      <w:outlineLvl w:val="9"/>
    </w:pPr>
    <w:rPr>
      <w:rFonts w:ascii="Times New Roman" w:hAnsi="Times New Roman" w:eastAsia="宋体" w:cs="Times New Roman"/>
      <w:b w:val="0"/>
      <w:bCs w:val="0"/>
      <w:kern w:val="40"/>
      <w:sz w:val="21"/>
      <w:szCs w:val="18"/>
    </w:rPr>
  </w:style>
  <w:style w:type="paragraph" w:customStyle="1" w:styleId="75">
    <w:name w:val="一级并列项"/>
    <w:basedOn w:val="1"/>
    <w:uiPriority w:val="0"/>
    <w:pPr>
      <w:numPr>
        <w:ilvl w:val="0"/>
        <w:numId w:val="1"/>
      </w:numPr>
      <w:spacing w:line="300" w:lineRule="exact"/>
    </w:pPr>
    <w:rPr>
      <w:rFonts w:ascii="Times New Roman" w:hAnsi="Times New Roman" w:eastAsia="宋体" w:cs="Times New Roman"/>
      <w:szCs w:val="24"/>
    </w:rPr>
  </w:style>
  <w:style w:type="paragraph" w:styleId="76">
    <w:name w:val="List Paragraph"/>
    <w:basedOn w:val="1"/>
    <w:qFormat/>
    <w:uiPriority w:val="0"/>
    <w:pPr>
      <w:ind w:firstLine="420" w:firstLineChars="200"/>
    </w:pPr>
    <w:rPr>
      <w:rFonts w:ascii="Times New Roman" w:hAnsi="Times New Roman" w:eastAsia="宋体" w:cs="Times New Roman"/>
    </w:rPr>
  </w:style>
  <w:style w:type="character" w:customStyle="1" w:styleId="77">
    <w:name w:val="标题 Char"/>
    <w:uiPriority w:val="0"/>
    <w:rPr>
      <w:rFonts w:ascii="Cambria" w:hAnsi="Cambria" w:eastAsia="宋体" w:cs="Times New Roman"/>
      <w:b/>
      <w:bCs/>
      <w:sz w:val="32"/>
      <w:szCs w:val="32"/>
    </w:rPr>
  </w:style>
  <w:style w:type="paragraph" w:customStyle="1" w:styleId="78">
    <w:name w:val="样式1"/>
    <w:basedOn w:val="1"/>
    <w:next w:val="1"/>
    <w:uiPriority w:val="0"/>
    <w:pPr>
      <w:keepNext/>
      <w:keepLines/>
      <w:spacing w:before="260" w:after="260" w:line="415" w:lineRule="auto"/>
      <w:outlineLvl w:val="2"/>
    </w:pPr>
    <w:rPr>
      <w:rFonts w:hint="eastAsia" w:ascii="Times New Roman" w:hAnsi="Times New Roman" w:eastAsia="Heiti SC Medium" w:cs="Times New Roman"/>
      <w:b/>
      <w:bCs/>
      <w:sz w:val="24"/>
      <w:szCs w:val="32"/>
    </w:rPr>
  </w:style>
  <w:style w:type="paragraph" w:customStyle="1" w:styleId="79">
    <w:name w:val="样式2"/>
    <w:basedOn w:val="1"/>
    <w:next w:val="1"/>
    <w:uiPriority w:val="0"/>
    <w:pPr>
      <w:keepNext/>
      <w:keepLines/>
      <w:spacing w:before="260" w:after="260" w:line="415" w:lineRule="auto"/>
      <w:outlineLvl w:val="2"/>
    </w:pPr>
    <w:rPr>
      <w:rFonts w:hint="eastAsia" w:ascii="Times New Roman" w:hAnsi="Times New Roman" w:eastAsia="宋体" w:cs="Times New Roman"/>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4666</Words>
  <Characters>26598</Characters>
  <Lines>221</Lines>
  <Paragraphs>62</Paragraphs>
  <TotalTime>4.66666666666667</TotalTime>
  <ScaleCrop>false</ScaleCrop>
  <LinksUpToDate>false</LinksUpToDate>
  <CharactersWithSpaces>31202</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2023-05-18T05:49:00Z</dcterms:created>
  <dc:creator>关伟</dc:creator>
  <cp:lastModifiedBy>京辰琉璃</cp:lastModifiedBy>
  <cp:lastPrinted>2021-05-22T18:11:00Z</cp:lastPrinted>
  <dcterms:modified xsi:type="dcterms:W3CDTF">2026-04-13T00:11:40Z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F96E83DAB03E0CDC3CC4DB690B110991_43</vt:lpwstr>
  </property>
</Properties>
</file>