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B07CC8" w:rsidRPr="005A5476" w14:paraId="5B0DE8DE" w14:textId="77777777" w:rsidTr="0049394F">
        <w:trPr>
          <w:trHeight w:hRule="exact" w:val="9072"/>
        </w:trPr>
        <w:tc>
          <w:tcPr>
            <w:tcW w:w="14754" w:type="dxa"/>
          </w:tcPr>
          <w:p w14:paraId="37A25EC1" w14:textId="572F47C1" w:rsidR="00B07CC8" w:rsidRPr="005A5476" w:rsidRDefault="00935CEA" w:rsidP="00AF0C82">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E6EA73" wp14:editId="01FEB27B">
                      <wp:simplePos x="0" y="0"/>
                      <wp:positionH relativeFrom="column">
                        <wp:posOffset>7751445</wp:posOffset>
                      </wp:positionH>
                      <wp:positionV relativeFrom="paragraph">
                        <wp:posOffset>902970</wp:posOffset>
                      </wp:positionV>
                      <wp:extent cx="3112135" cy="176212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3112135" cy="1762125"/>
                              </a:xfrm>
                              <a:prstGeom prst="rect">
                                <a:avLst/>
                              </a:prstGeom>
                              <a:solidFill>
                                <a:schemeClr val="accent3">
                                  <a:alpha val="25000"/>
                                </a:schemeClr>
                              </a:solidFill>
                              <a:ln>
                                <a:solidFill>
                                  <a:schemeClr val="lt1"/>
                                </a:solidFill>
                              </a:ln>
                            </wps:spPr>
                            <wps:style>
                              <a:lnRef idx="3">
                                <a:schemeClr val="lt1"/>
                              </a:lnRef>
                              <a:fillRef idx="1">
                                <a:schemeClr val="accent2"/>
                              </a:fillRef>
                              <a:effectRef idx="1">
                                <a:schemeClr val="accent2"/>
                              </a:effectRef>
                              <a:fontRef idx="minor">
                                <a:schemeClr val="lt1"/>
                              </a:fontRef>
                            </wps:style>
                            <wps:txbx>
                              <w:txbxContent>
                                <w:p w14:paraId="4586AEA0" w14:textId="25327D1C" w:rsidR="005646DE" w:rsidRPr="009904F4" w:rsidRDefault="009A1374" w:rsidP="00553C41">
                                  <w:pPr>
                                    <w:jc w:val="center"/>
                                    <w:rPr>
                                      <w:rStyle w:val="Strong"/>
                                      <w:sz w:val="160"/>
                                    </w:rPr>
                                  </w:pPr>
                                  <w:r>
                                    <w:rPr>
                                      <w:rStyle w:val="Strong"/>
                                      <w:sz w:val="160"/>
                                    </w:rPr>
                                    <w: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6EA73" id="_x0000_t202" coordsize="21600,21600" o:spt="202" path="m,l,21600r21600,l21600,xe">
                      <v:stroke joinstyle="miter"/>
                      <v:path gradientshapeok="t" o:connecttype="rect"/>
                    </v:shapetype>
                    <v:shape id="Text Box 24" o:spid="_x0000_s1026" type="#_x0000_t202" style="position:absolute;margin-left:610.35pt;margin-top:71.1pt;width:245.0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" fillcolor="#939598 [3206]" strokecolor="white [3201]" strokeweight="1.5pt">
                      <v:fill opacity="16448f"/>
                      <v:textbox>
                        <w:txbxContent>
                          <w:p w14:paraId="4586AEA0" w14:textId="25327D1C" w:rsidR="005646DE" w:rsidRPr="009904F4" w:rsidRDefault="009A1374" w:rsidP="00553C41">
                            <w:pPr>
                              <w:jc w:val="center"/>
                              <w:rPr>
                                <w:rStyle w:val="Strong"/>
                                <w:sz w:val="160"/>
                              </w:rPr>
                            </w:pPr>
                            <w:r>
                              <w:rPr>
                                <w:rStyle w:val="Strong"/>
                                <w:sz w:val="160"/>
                              </w:rPr>
                              <w:t>pre</w:t>
                            </w:r>
                          </w:p>
                        </w:txbxContent>
                      </v:textbox>
                    </v:shape>
                  </w:pict>
                </mc:Fallback>
              </mc:AlternateContent>
            </w:r>
            <w:r w:rsidR="0049394F" w:rsidRPr="005A5476">
              <w:rPr>
                <w:noProof/>
                <w:sz w:val="18"/>
                <w:szCs w:val="18"/>
              </w:rPr>
              <w:drawing>
                <wp:anchor distT="0" distB="0" distL="114300" distR="114300" simplePos="0" relativeHeight="251659264" behindDoc="0" locked="0" layoutInCell="1" allowOverlap="1" wp14:anchorId="0EC5049F" wp14:editId="38DBBBD1">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5A5476">
              <w:rPr>
                <w:noProof/>
                <w:sz w:val="18"/>
                <w:szCs w:val="18"/>
              </w:rPr>
              <w:drawing>
                <wp:anchor distT="0" distB="0" distL="114300" distR="114300" simplePos="0" relativeHeight="251658240" behindDoc="0" locked="0" layoutInCell="1" allowOverlap="1" wp14:anchorId="17242437" wp14:editId="60C11C90">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5A5476" w:rsidRDefault="00B07CC8" w:rsidP="00AF0C82">
            <w:pPr>
              <w:rPr>
                <w:sz w:val="18"/>
                <w:szCs w:val="18"/>
              </w:rPr>
            </w:pPr>
          </w:p>
        </w:tc>
      </w:tr>
      <w:tr w:rsidR="00B07CC8" w14:paraId="694C05CF" w14:textId="77777777" w:rsidTr="0049394F">
        <w:trPr>
          <w:trHeight w:hRule="exact" w:val="9072"/>
        </w:trPr>
        <w:tc>
          <w:tcPr>
            <w:tcW w:w="14754" w:type="dxa"/>
          </w:tcPr>
          <w:p w14:paraId="3FAB79D2" w14:textId="5284A2AB" w:rsidR="006F2F0B" w:rsidRPr="006F2F0B" w:rsidRDefault="00553C41" w:rsidP="005D0F0C">
            <w:r>
              <w:rPr>
                <w:noProof/>
                <w:sz w:val="18"/>
                <w:szCs w:val="18"/>
              </w:rPr>
              <mc:AlternateContent>
                <mc:Choice Requires="wps">
                  <w:drawing>
                    <wp:anchor distT="0" distB="0" distL="114300" distR="114300" simplePos="0" relativeHeight="251663360" behindDoc="0" locked="0" layoutInCell="1" allowOverlap="1" wp14:anchorId="717A6A06" wp14:editId="6B719FC5">
                      <wp:simplePos x="0" y="0"/>
                      <wp:positionH relativeFrom="column">
                        <wp:posOffset>7751445</wp:posOffset>
                      </wp:positionH>
                      <wp:positionV relativeFrom="paragraph">
                        <wp:posOffset>3419474</wp:posOffset>
                      </wp:positionV>
                      <wp:extent cx="3112135" cy="1704975"/>
                      <wp:effectExtent l="0" t="0" r="12065" b="28575"/>
                      <wp:wrapNone/>
                      <wp:docPr id="25" name="Text Box 25"/>
                      <wp:cNvGraphicFramePr/>
                      <a:graphic xmlns:a="http://schemas.openxmlformats.org/drawingml/2006/main">
                        <a:graphicData uri="http://schemas.microsoft.com/office/word/2010/wordprocessingShape">
                          <wps:wsp>
                            <wps:cNvSpPr txBox="1"/>
                            <wps:spPr>
                              <a:xfrm>
                                <a:off x="0" y="0"/>
                                <a:ext cx="3112135" cy="1704975"/>
                              </a:xfrm>
                              <a:prstGeom prst="rect">
                                <a:avLst/>
                              </a:prstGeom>
                              <a:solidFill>
                                <a:schemeClr val="accent3">
                                  <a:alpha val="25000"/>
                                </a:schemeClr>
                              </a:solidFill>
                              <a:ln/>
                            </wps:spPr>
                            <wps:style>
                              <a:lnRef idx="3">
                                <a:schemeClr val="lt1"/>
                              </a:lnRef>
                              <a:fillRef idx="1">
                                <a:schemeClr val="accent2"/>
                              </a:fillRef>
                              <a:effectRef idx="1">
                                <a:schemeClr val="accent2"/>
                              </a:effectRef>
                              <a:fontRef idx="minor">
                                <a:schemeClr val="lt1"/>
                              </a:fontRef>
                            </wps:style>
                            <wps:txbx>
                              <w:txbxContent>
                                <w:p w14:paraId="4BA2A0E3" w14:textId="3600CA73" w:rsidR="00553C41" w:rsidRPr="009904F4" w:rsidRDefault="009A1374" w:rsidP="00553C41">
                                  <w:pPr>
                                    <w:jc w:val="center"/>
                                    <w:rPr>
                                      <w:rStyle w:val="Strong"/>
                                      <w:sz w:val="160"/>
                                    </w:rPr>
                                  </w:pPr>
                                  <w:r w:rsidRPr="009904F4">
                                    <w:rPr>
                                      <w:rStyle w:val="Strong"/>
                                      <w:sz w:val="160"/>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6A06" id="Text Box 25" o:spid="_x0000_s1027" type="#_x0000_t202" style="position:absolute;margin-left:610.35pt;margin-top:269.25pt;width:245.0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" fillcolor="#939598 [3206]" strokecolor="white [3201]" strokeweight="1.5pt">
                      <v:fill opacity="16448f"/>
                      <v:textbox>
                        <w:txbxContent>
                          <w:p w14:paraId="4BA2A0E3" w14:textId="3600CA73" w:rsidR="00553C41" w:rsidRPr="009904F4" w:rsidRDefault="009A1374" w:rsidP="00553C41">
                            <w:pPr>
                              <w:jc w:val="center"/>
                              <w:rPr>
                                <w:rStyle w:val="Strong"/>
                                <w:sz w:val="160"/>
                              </w:rPr>
                            </w:pPr>
                            <w:r w:rsidRPr="009904F4">
                              <w:rPr>
                                <w:rStyle w:val="Strong"/>
                                <w:sz w:val="160"/>
                              </w:rPr>
                              <w:t>post</w:t>
                            </w:r>
                          </w:p>
                        </w:txbxContent>
                      </v:textbox>
                    </v:shape>
                  </w:pict>
                </mc:Fallback>
              </mc:AlternateContent>
            </w:r>
            <w:r w:rsidR="005A5476" w:rsidRPr="005A5476">
              <w:rPr>
                <w:noProof/>
                <w:sz w:val="18"/>
                <w:szCs w:val="18"/>
              </w:rPr>
              <w:drawing>
                <wp:anchor distT="0" distB="0" distL="114300" distR="114300" simplePos="0" relativeHeight="251660288" behindDoc="0" locked="0" layoutInCell="1" allowOverlap="1" wp14:anchorId="40F51461" wp14:editId="010B3225">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0CC94D8E" w:rsidR="00BA0DA0" w:rsidRPr="00BA0DA0" w:rsidRDefault="00BA0DA0" w:rsidP="00BA0DA0">
      <w:pPr>
        <w:sectPr w:rsidR="00BA0DA0" w:rsidRPr="00BA0DA0" w:rsidSect="00BD7CEE">
          <w:headerReference w:type="default" r:id="rId12"/>
          <w:footerReference w:type="default" r:id="rId13"/>
          <w:pgSz w:w="31678" w:h="23759" w:orient="landscape"/>
          <w:pgMar w:top="1440" w:right="1077" w:bottom="1440" w:left="1077"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03498BB" w14:textId="77777777" w:rsidTr="007A06A0">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6BF8CA4F" w14:textId="770FD205" w:rsidR="00A2354F" w:rsidRPr="00A2354F" w:rsidRDefault="00A2354F" w:rsidP="00A2354F">
            <w:pPr>
              <w:pStyle w:val="Heading1"/>
              <w:outlineLvl w:val="0"/>
              <w:rPr>
                <w:rStyle w:val="Strong"/>
                <w:b/>
                <w:bCs w:val="0"/>
              </w:rPr>
            </w:pPr>
            <w:r w:rsidRPr="00A2354F">
              <w:rPr>
                <w:rStyle w:val="Strong"/>
                <w:b/>
                <w:bCs w:val="0"/>
              </w:rPr>
              <w:lastRenderedPageBreak/>
              <w:t>Planning Material</w:t>
            </w:r>
          </w:p>
          <w:p w14:paraId="42762DF6" w14:textId="77777777" w:rsidR="00A2354F" w:rsidRPr="00A2354F" w:rsidRDefault="00A2354F" w:rsidP="00A2354F">
            <w:pPr>
              <w:jc w:val="center"/>
              <w:rPr>
                <w:rStyle w:val="Strong"/>
                <w:sz w:val="36"/>
              </w:rPr>
            </w:pPr>
            <w:r w:rsidRPr="00A2354F">
              <w:rPr>
                <w:rStyle w:val="Strong"/>
                <w:sz w:val="36"/>
              </w:rPr>
              <w:t>Lightweight</w:t>
            </w:r>
          </w:p>
          <w:p w14:paraId="38E7D073" w14:textId="4ACE1A8C" w:rsidR="00A2354F" w:rsidRDefault="00A2354F" w:rsidP="00A2354F">
            <w:pPr>
              <w:jc w:val="center"/>
              <w:rPr>
                <w:rStyle w:val="Strong"/>
                <w:sz w:val="36"/>
              </w:rPr>
            </w:pPr>
            <w:r w:rsidRPr="00A2354F">
              <w:rPr>
                <w:rStyle w:val="Strong"/>
                <w:sz w:val="36"/>
              </w:rPr>
              <w:t>Disposable</w:t>
            </w:r>
          </w:p>
        </w:tc>
      </w:tr>
      <w:tr w:rsidR="00A2354F" w14:paraId="3CD30C00" w14:textId="77777777" w:rsidTr="00A2354F">
        <w:trPr>
          <w:trHeight w:val="1440"/>
        </w:trPr>
        <w:tc>
          <w:tcPr>
            <w:tcW w:w="10790" w:type="dxa"/>
            <w:tcBorders>
              <w:top w:val="dashed" w:sz="4" w:space="0" w:color="auto"/>
              <w:bottom w:val="dashed" w:sz="4" w:space="0" w:color="auto"/>
            </w:tcBorders>
            <w:vAlign w:val="center"/>
          </w:tcPr>
          <w:p w14:paraId="259AC061" w14:textId="77777777" w:rsidR="00A2354F" w:rsidRPr="00A2354F" w:rsidRDefault="00A2354F" w:rsidP="00A2354F">
            <w:pPr>
              <w:rPr>
                <w:rStyle w:val="Strong"/>
                <w:b w:val="0"/>
                <w:sz w:val="36"/>
              </w:rPr>
            </w:pPr>
          </w:p>
        </w:tc>
      </w:tr>
      <w:tr w:rsidR="00A2354F" w14:paraId="1D0316BD" w14:textId="77777777" w:rsidTr="00A2354F">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722DF328" w14:textId="709033A8" w:rsidR="00A2354F" w:rsidRPr="00A2354F" w:rsidRDefault="00A2354F" w:rsidP="00A2354F">
            <w:pPr>
              <w:pStyle w:val="Heading1"/>
              <w:outlineLvl w:val="0"/>
              <w:rPr>
                <w:rStyle w:val="Strong"/>
                <w:b/>
                <w:bCs w:val="0"/>
              </w:rPr>
            </w:pPr>
            <w:r w:rsidRPr="00A2354F">
              <w:rPr>
                <w:rStyle w:val="Strong"/>
                <w:b/>
                <w:bCs w:val="0"/>
              </w:rPr>
              <w:t>Implementation In-progress Material</w:t>
            </w:r>
          </w:p>
          <w:p w14:paraId="67D642BC" w14:textId="77777777" w:rsidR="00A2354F" w:rsidRPr="00A2354F" w:rsidRDefault="00A2354F" w:rsidP="00A2354F">
            <w:pPr>
              <w:jc w:val="center"/>
              <w:rPr>
                <w:rStyle w:val="Strong"/>
                <w:sz w:val="36"/>
              </w:rPr>
            </w:pPr>
            <w:r w:rsidRPr="00A2354F">
              <w:rPr>
                <w:rStyle w:val="Strong"/>
                <w:sz w:val="36"/>
              </w:rPr>
              <w:t>Lightweight</w:t>
            </w:r>
          </w:p>
          <w:p w14:paraId="6CD40650" w14:textId="21CB1438" w:rsidR="00A2354F" w:rsidRDefault="00A2354F" w:rsidP="00A2354F">
            <w:pPr>
              <w:jc w:val="center"/>
              <w:rPr>
                <w:rStyle w:val="Strong"/>
                <w:sz w:val="36"/>
              </w:rPr>
            </w:pPr>
            <w:r w:rsidRPr="00A2354F">
              <w:rPr>
                <w:rStyle w:val="Strong"/>
                <w:sz w:val="36"/>
              </w:rPr>
              <w:t>Disposable</w:t>
            </w:r>
          </w:p>
        </w:tc>
      </w:tr>
    </w:tbl>
    <w:p w14:paraId="26BF40FA" w14:textId="77777777" w:rsidR="00340D17" w:rsidRDefault="00340D17" w:rsidP="00D011F8">
      <w:pPr>
        <w:jc w:val="center"/>
        <w:rPr>
          <w:rStyle w:val="Strong"/>
          <w:sz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2354F" w14:paraId="3F344449"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1254EC59" w14:textId="48AB964B" w:rsidR="00A2354F" w:rsidRPr="00A2354F" w:rsidRDefault="00A2354F" w:rsidP="00A2354F">
            <w:pPr>
              <w:pStyle w:val="Heading1"/>
              <w:outlineLvl w:val="0"/>
              <w:rPr>
                <w:rStyle w:val="Strong"/>
                <w:b/>
                <w:bCs w:val="0"/>
              </w:rPr>
            </w:pPr>
            <w:r w:rsidRPr="00A2354F">
              <w:rPr>
                <w:rStyle w:val="Strong"/>
                <w:b/>
                <w:bCs w:val="0"/>
              </w:rPr>
              <w:lastRenderedPageBreak/>
              <w:t>“Done” Material</w:t>
            </w:r>
          </w:p>
          <w:p w14:paraId="47ADE31D" w14:textId="77777777" w:rsidR="00A2354F" w:rsidRPr="00A2354F" w:rsidRDefault="00A2354F" w:rsidP="00A2354F">
            <w:pPr>
              <w:jc w:val="center"/>
              <w:rPr>
                <w:rStyle w:val="Strong"/>
                <w:sz w:val="36"/>
              </w:rPr>
            </w:pPr>
            <w:r w:rsidRPr="00A2354F">
              <w:rPr>
                <w:rStyle w:val="Strong"/>
                <w:sz w:val="36"/>
              </w:rPr>
              <w:t>Version-controlled with the Increment</w:t>
            </w:r>
          </w:p>
          <w:p w14:paraId="7EA947CB" w14:textId="74EEA387" w:rsidR="00A2354F" w:rsidRDefault="00A2354F" w:rsidP="00A2354F">
            <w:pPr>
              <w:jc w:val="center"/>
              <w:rPr>
                <w:rStyle w:val="Strong"/>
                <w:sz w:val="36"/>
              </w:rPr>
            </w:pPr>
            <w:r w:rsidRPr="00A2354F">
              <w:rPr>
                <w:rStyle w:val="Strong"/>
                <w:sz w:val="36"/>
              </w:rPr>
              <w:t>User-centric/Audience-specific</w:t>
            </w:r>
          </w:p>
        </w:tc>
      </w:tr>
      <w:tr w:rsidR="00A2354F" w14:paraId="6DAA9913" w14:textId="77777777" w:rsidTr="001E0984">
        <w:trPr>
          <w:trHeight w:val="1440"/>
        </w:trPr>
        <w:tc>
          <w:tcPr>
            <w:tcW w:w="10790" w:type="dxa"/>
            <w:tcBorders>
              <w:top w:val="dashed" w:sz="4" w:space="0" w:color="auto"/>
              <w:bottom w:val="dashed" w:sz="4" w:space="0" w:color="auto"/>
            </w:tcBorders>
            <w:vAlign w:val="center"/>
          </w:tcPr>
          <w:p w14:paraId="532C8301" w14:textId="77777777" w:rsidR="00A2354F" w:rsidRPr="00A2354F" w:rsidRDefault="00A2354F" w:rsidP="001E0984">
            <w:pPr>
              <w:rPr>
                <w:rStyle w:val="Strong"/>
                <w:b w:val="0"/>
                <w:sz w:val="36"/>
              </w:rPr>
            </w:pPr>
          </w:p>
        </w:tc>
      </w:tr>
      <w:tr w:rsidR="00A2354F" w14:paraId="3FEB1E6B" w14:textId="77777777" w:rsidTr="001E0984">
        <w:trPr>
          <w:trHeight w:val="6095"/>
        </w:trPr>
        <w:tc>
          <w:tcPr>
            <w:tcW w:w="10790" w:type="dxa"/>
            <w:tcBorders>
              <w:top w:val="dashed" w:sz="4" w:space="0" w:color="auto"/>
              <w:left w:val="dashed" w:sz="4" w:space="0" w:color="auto"/>
              <w:bottom w:val="dashed" w:sz="4" w:space="0" w:color="auto"/>
              <w:right w:val="dashed" w:sz="4" w:space="0" w:color="auto"/>
            </w:tcBorders>
            <w:vAlign w:val="center"/>
          </w:tcPr>
          <w:p w14:paraId="44BF5454" w14:textId="738A1965" w:rsidR="00A2354F" w:rsidRPr="00A2354F" w:rsidRDefault="00A2354F" w:rsidP="00A2354F">
            <w:pPr>
              <w:pStyle w:val="Heading1"/>
              <w:outlineLvl w:val="0"/>
              <w:rPr>
                <w:rStyle w:val="Strong"/>
                <w:b/>
                <w:bCs w:val="0"/>
              </w:rPr>
            </w:pPr>
            <w:r>
              <w:rPr>
                <w:rStyle w:val="Strong"/>
                <w:b/>
                <w:bCs w:val="0"/>
              </w:rPr>
              <w:t>Hand-off</w:t>
            </w:r>
            <w:r w:rsidRPr="00A2354F">
              <w:rPr>
                <w:rStyle w:val="Strong"/>
                <w:b/>
                <w:bCs w:val="0"/>
              </w:rPr>
              <w:t xml:space="preserve"> Material</w:t>
            </w:r>
          </w:p>
          <w:p w14:paraId="563E3858" w14:textId="77777777" w:rsidR="00A2354F" w:rsidRPr="00A2354F" w:rsidRDefault="00A2354F" w:rsidP="00A2354F">
            <w:pPr>
              <w:jc w:val="center"/>
              <w:rPr>
                <w:rStyle w:val="Strong"/>
                <w:sz w:val="36"/>
              </w:rPr>
            </w:pPr>
            <w:r w:rsidRPr="00A2354F">
              <w:rPr>
                <w:rStyle w:val="Strong"/>
                <w:sz w:val="36"/>
              </w:rPr>
              <w:t>Version-controlled with the Increment</w:t>
            </w:r>
          </w:p>
          <w:p w14:paraId="22F5848F" w14:textId="2C046CE6" w:rsidR="00A2354F" w:rsidRDefault="00A2354F" w:rsidP="00A2354F">
            <w:pPr>
              <w:jc w:val="center"/>
              <w:rPr>
                <w:rStyle w:val="Strong"/>
                <w:sz w:val="36"/>
              </w:rPr>
            </w:pPr>
            <w:r w:rsidRPr="00A2354F">
              <w:rPr>
                <w:rStyle w:val="Strong"/>
                <w:sz w:val="36"/>
              </w:rPr>
              <w:t>User-centric/Audience-specific</w:t>
            </w:r>
          </w:p>
        </w:tc>
      </w:tr>
    </w:tbl>
    <w:p w14:paraId="51DEDEC4" w14:textId="77777777" w:rsidR="00A2354F" w:rsidRDefault="00A2354F" w:rsidP="00D011F8">
      <w:pPr>
        <w:jc w:val="center"/>
        <w:rPr>
          <w:rStyle w:val="Strong"/>
          <w:sz w:val="36"/>
        </w:rPr>
      </w:pPr>
    </w:p>
    <w:p w14:paraId="7A7A20CA" w14:textId="122C8B0B" w:rsidR="00A2354F" w:rsidRPr="00D011F8" w:rsidRDefault="00A2354F" w:rsidP="00D011F8">
      <w:pPr>
        <w:jc w:val="center"/>
        <w:rPr>
          <w:rStyle w:val="Strong"/>
          <w:sz w:val="36"/>
        </w:rPr>
        <w:sectPr w:rsidR="00A2354F" w:rsidRPr="00D011F8" w:rsidSect="007A06A0">
          <w:headerReference w:type="default" r:id="rId14"/>
          <w:footerReference w:type="default" r:id="rId15"/>
          <w:pgSz w:w="12240" w:h="15840" w:code="1"/>
          <w:pgMar w:top="720" w:right="720" w:bottom="720" w:left="720" w:header="0" w:footer="0" w:gutter="0"/>
          <w:cols w:space="708"/>
          <w:vAlign w:val="bottom"/>
          <w:docGrid w:linePitch="360"/>
        </w:sectPr>
      </w:pP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50755B1F" w14:textId="47200DF5" w:rsidR="0013637E" w:rsidRDefault="0013637E" w:rsidP="00E65EC6">
      <w:pPr>
        <w:pStyle w:val="Heading2"/>
      </w:pPr>
      <w:r>
        <w:t xml:space="preserve">How to Use </w:t>
      </w:r>
    </w:p>
    <w:p w14:paraId="6CE51F8A" w14:textId="7314CDC2" w:rsidR="0013637E" w:rsidRDefault="0013637E" w:rsidP="001B4159">
      <w:pPr>
        <w:pStyle w:val="ListParagraph"/>
        <w:numPr>
          <w:ilvl w:val="0"/>
          <w:numId w:val="21"/>
        </w:numPr>
      </w:pPr>
      <w:r>
        <w:t xml:space="preserve">Check here that you have all the materials you need: </w:t>
      </w:r>
      <w:hyperlink r:id="rId16" w:history="1">
        <w:r w:rsidRPr="00EF1B12">
          <w:rPr>
            <w:rStyle w:val="Hyperlink"/>
          </w:rPr>
          <w:t>https://davesabine.com/The-Art-of-Agile-Product-Documentation/</w:t>
        </w:r>
      </w:hyperlink>
    </w:p>
    <w:p w14:paraId="469A4522" w14:textId="77777777" w:rsidR="0013637E" w:rsidRDefault="0013637E" w:rsidP="001D278C">
      <w:pPr>
        <w:pStyle w:val="ListParagraph"/>
        <w:numPr>
          <w:ilvl w:val="0"/>
          <w:numId w:val="21"/>
        </w:numPr>
      </w:pPr>
      <w:r>
        <w:t>Conduct the workshop with your own teams &amp; stakeholders.</w:t>
      </w:r>
    </w:p>
    <w:p w14:paraId="5DE15A41" w14:textId="6B537251" w:rsidR="0013637E" w:rsidRDefault="0013637E" w:rsidP="0013637E">
      <w:pPr>
        <w:pStyle w:val="ListParagraph"/>
        <w:numPr>
          <w:ilvl w:val="0"/>
          <w:numId w:val="21"/>
        </w:numPr>
      </w:pPr>
      <w:r>
        <w:t xml:space="preserve">Tell me how it goes via </w:t>
      </w:r>
      <w:hyperlink r:id="rId17" w:history="1">
        <w:r w:rsidRPr="0013637E">
          <w:rPr>
            <w:rStyle w:val="Hyperlink"/>
          </w:rPr>
          <w:t>Twitter</w:t>
        </w:r>
      </w:hyperlink>
      <w:r>
        <w:t xml:space="preserve"> or </w:t>
      </w:r>
      <w:hyperlink r:id="rId18" w:history="1">
        <w:r w:rsidRPr="0013637E">
          <w:rPr>
            <w:rStyle w:val="Hyperlink"/>
          </w:rPr>
          <w:t>LinkedIn</w:t>
        </w:r>
      </w:hyperlink>
      <w:r>
        <w:t>.</w:t>
      </w:r>
    </w:p>
    <w:p w14:paraId="3CD3C5CD" w14:textId="7AE4CB7A" w:rsidR="0013637E" w:rsidRPr="0013637E" w:rsidRDefault="0013637E" w:rsidP="0013637E">
      <w:pPr>
        <w:pStyle w:val="ListParagraph"/>
        <w:numPr>
          <w:ilvl w:val="0"/>
          <w:numId w:val="21"/>
        </w:numPr>
      </w:pPr>
      <w:r>
        <w:t xml:space="preserve">Ask questions, report a typo or problem, or suggest changes here: </w:t>
      </w:r>
      <w:hyperlink r:id="rId19" w:history="1">
        <w:r w:rsidRPr="0013637E">
          <w:rPr>
            <w:rStyle w:val="Hyperlink"/>
          </w:rPr>
          <w:t>Submit New Issue</w:t>
        </w:r>
      </w:hyperlink>
    </w:p>
    <w:p w14:paraId="25371C7B" w14:textId="02534B1D" w:rsidR="003148FD" w:rsidRDefault="003148FD" w:rsidP="00E65EC6">
      <w:pPr>
        <w:pStyle w:val="Heading2"/>
      </w:pPr>
      <w:r>
        <w:t>Learning Objectives</w:t>
      </w:r>
    </w:p>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lastRenderedPageBreak/>
        <w:t>Appraise commonly-used documents with respect to customer-value — in contrast to perceived business/process 'importance'.  (Documents are often produced because someone demanded they be done; but many documents are not the artifacts that any customer is willing to pay for.  How might we focus on documentation which has actual value?)</w:t>
      </w:r>
    </w:p>
    <w:p w14:paraId="1E1ADCF6" w14:textId="13ECE67F" w:rsidR="003148FD" w:rsidRPr="003148FD" w:rsidRDefault="003148FD" w:rsidP="00BE314C">
      <w:pPr>
        <w:pStyle w:val="ListParagraph"/>
        <w:numPr>
          <w:ilvl w:val="0"/>
          <w:numId w:val="20"/>
        </w:numPr>
      </w:pPr>
      <w:r>
        <w:t xml:space="preserve">Consider and describe ways each artifact may be </w:t>
      </w:r>
      <w:r w:rsidR="0013637E">
        <w:t xml:space="preserve"> </w:t>
      </w:r>
      <w:r>
        <w:t xml:space="preserve"> or simplified.  (Like eliminating a Business Requirements Document in favour of a flexible/dynamic Product Backlog, how might an Agile team simplify the design and production of necessary artifacts/documents?)</w:t>
      </w:r>
    </w:p>
    <w:p w14:paraId="4730C6F1" w14:textId="41AD8CFB" w:rsidR="00442EC9" w:rsidRPr="00442EC9" w:rsidRDefault="00206C30" w:rsidP="00563909">
      <w:pPr>
        <w:pStyle w:val="Heading2"/>
      </w:pPr>
      <w:r>
        <w:t>Segment 1: Connection/Reflection (~8 minutes)</w:t>
      </w:r>
    </w:p>
    <w:p w14:paraId="03079370" w14:textId="3A066395" w:rsidR="000E0B06" w:rsidRDefault="00563909" w:rsidP="000E0B06">
      <w:pPr>
        <w:pStyle w:val="ListParagraph"/>
        <w:numPr>
          <w:ilvl w:val="0"/>
          <w:numId w:val="11"/>
        </w:numPr>
      </w:pPr>
      <w:r>
        <w:rPr>
          <w:noProof/>
        </w:rPr>
        <mc:AlternateContent>
          <mc:Choice Requires="wps">
            <w:drawing>
              <wp:anchor distT="0" distB="0" distL="114300" distR="114300" simplePos="0" relativeHeight="251665408" behindDoc="1" locked="0" layoutInCell="1" allowOverlap="1" wp14:anchorId="550A88C4" wp14:editId="1247C288">
                <wp:simplePos x="0" y="0"/>
                <wp:positionH relativeFrom="column">
                  <wp:posOffset>4657725</wp:posOffset>
                </wp:positionH>
                <wp:positionV relativeFrom="paragraph">
                  <wp:posOffset>71755</wp:posOffset>
                </wp:positionV>
                <wp:extent cx="914400" cy="744855"/>
                <wp:effectExtent l="38100" t="38100" r="133350" b="112395"/>
                <wp:wrapTight wrapText="bothSides">
                  <wp:wrapPolygon edited="0">
                    <wp:start x="0" y="-1105"/>
                    <wp:lineTo x="-900" y="-552"/>
                    <wp:lineTo x="-900" y="22650"/>
                    <wp:lineTo x="0" y="24307"/>
                    <wp:lineTo x="19800" y="24307"/>
                    <wp:lineTo x="24300" y="17678"/>
                    <wp:lineTo x="24300" y="7182"/>
                    <wp:lineTo x="22950" y="552"/>
                    <wp:lineTo x="22500" y="-1105"/>
                    <wp:lineTo x="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left:0;text-align:left;margin-left:366.75pt;margin-top: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" adj="18000" fillcolor="#ffd659 [1944]" strokecolor="white [3201]" strokeweight="1.5pt">
                <v:stroke joinstyle="miter"/>
                <v:shadow on="t" color="black" opacity="26214f" origin="-.5,-.5" offset=".74836mm,.74836mm"/>
                <v:textbox>
                  <w:txbxContent>
                    <w:p w14:paraId="354CE04C" w14:textId="77777777" w:rsidR="00442EC9" w:rsidRPr="004C48DC" w:rsidRDefault="00442EC9" w:rsidP="00442EC9">
                      <w:pPr>
                        <w:jc w:val="center"/>
                        <w:rPr>
                          <w:rFonts w:ascii="MV Boli" w:hAnsi="MV Boli" w:cs="MV Boli"/>
                          <w:b/>
                          <w:color w:val="1E1919" w:themeColor="text1"/>
                          <w:sz w:val="14"/>
                        </w:rPr>
                      </w:pPr>
                      <w:r w:rsidRPr="004C48DC">
                        <w:rPr>
                          <w:rFonts w:ascii="MV Boli" w:hAnsi="MV Boli" w:cs="MV Boli"/>
                          <w:b/>
                          <w:color w:val="1E1919" w:themeColor="text1"/>
                          <w:sz w:val="14"/>
                        </w:rPr>
                        <w:t>SCREEN COMPOSITES</w:t>
                      </w:r>
                    </w:p>
                  </w:txbxContent>
                </v:textbox>
                <w10:wrap type="tight"/>
              </v:shape>
            </w:pict>
          </mc:Fallback>
        </mc:AlternateContent>
      </w:r>
      <w:r w:rsidR="00442EC9">
        <w:rPr>
          <w:noProof/>
        </w:rPr>
        <mc:AlternateContent>
          <mc:Choice Requires="wps">
            <w:drawing>
              <wp:anchor distT="0" distB="0" distL="114300" distR="114300" simplePos="0" relativeHeight="251666432" behindDoc="1" locked="0" layoutInCell="1" allowOverlap="1" wp14:anchorId="40CFFCF2" wp14:editId="6DBB83B4">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5130" y="23652"/>
                    <wp:lineTo x="17934" y="24244"/>
                    <wp:lineTo x="20159" y="23827"/>
                    <wp:lineTo x="21357" y="22485"/>
                    <wp:lineTo x="23897" y="13626"/>
                    <wp:lineTo x="24077" y="4092"/>
                    <wp:lineTo x="23195" y="-3007"/>
                    <wp:lineTo x="3727" y="-2152"/>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chemeClr val="accent5">
                            <a:lumMod val="60000"/>
                            <a:lumOff val="40000"/>
                          </a:schemeClr>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9"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" adj="18000" fillcolor="#ffd659 [1944]" strokecolor="white [3201]" strokeweight="1.5pt">
                <v:stroke joinstyle="miter"/>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1E1919" w:themeColor="text1"/>
                          <w:sz w:val="14"/>
                        </w:rPr>
                      </w:pPr>
                      <w:r>
                        <w:rPr>
                          <w:rFonts w:ascii="MV Boli" w:hAnsi="MV Boli" w:cs="MV Boli"/>
                          <w:b/>
                          <w:color w:val="1E1919"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lastRenderedPageBreak/>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A2354F">
          <w:headerReference w:type="default" r:id="rId20"/>
          <w:footerReference w:type="default" r:id="rId21"/>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6F58CE2B" w:rsidR="008F33EA" w:rsidRDefault="008F33EA" w:rsidP="009934D2">
      <w:pPr>
        <w:pStyle w:val="ListParagraph"/>
        <w:numPr>
          <w:ilvl w:val="0"/>
          <w:numId w:val="13"/>
        </w:numPr>
      </w:pPr>
      <w:r>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t>Usage guide</w:t>
      </w:r>
    </w:p>
    <w:p w14:paraId="1152B555" w14:textId="77777777" w:rsidR="00465317" w:rsidRDefault="008F33EA" w:rsidP="00465317">
      <w:pPr>
        <w:pStyle w:val="ListParagraph"/>
        <w:numPr>
          <w:ilvl w:val="0"/>
          <w:numId w:val="13"/>
        </w:numPr>
        <w:sectPr w:rsidR="00465317" w:rsidSect="00A2354F">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lastRenderedPageBreak/>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t>In this way, each Point of Implementation for an adjustment to the Product follows some activity, such as discussion, designing, experimentation, and testing.  And each 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lastRenderedPageBreak/>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t>Suggest the participants move and group their sticky-notes accordingly.  All documents which are done prior to a Point of Implementation shall be moved 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lastRenderedPageBreak/>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t>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lastRenderedPageBreak/>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t>Installation guide</w:t>
      </w:r>
    </w:p>
    <w:p w14:paraId="54B23D7F" w14:textId="2EAA6A95" w:rsidR="00E76CDB" w:rsidRDefault="00E76CDB" w:rsidP="00E76CDB">
      <w:pPr>
        <w:pStyle w:val="Attention"/>
      </w:pPr>
      <w:r w:rsidRPr="00E76CDB">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t>Version-controlled with the Increment</w:t>
      </w:r>
    </w:p>
    <w:p w14:paraId="139BE8DE" w14:textId="77777777" w:rsidR="008F7FD4" w:rsidRDefault="001763D0" w:rsidP="001763D0">
      <w:pPr>
        <w:pStyle w:val="ListParagraph"/>
        <w:numPr>
          <w:ilvl w:val="1"/>
          <w:numId w:val="19"/>
        </w:numPr>
      </w:pPr>
      <w:r>
        <w:lastRenderedPageBreak/>
        <w:t>User-centric/audience-specific</w:t>
      </w:r>
    </w:p>
    <w:p w14:paraId="196348E5" w14:textId="7A9F9A0A" w:rsidR="001763D0" w:rsidRDefault="001763D0" w:rsidP="008F7FD4">
      <w:r>
        <w:t xml:space="preserve">Until the Point of Implementation of a feature/adjustment/bug-fix/requirement, all dialogue about said feature is conjecture.  (Speculation, not specification!)  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505B4C14"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2D9BDB8B" w14:textId="3DCEC475" w:rsidR="00CD654C" w:rsidRPr="00CD654C" w:rsidRDefault="00CD654C" w:rsidP="00CD654C">
      <w:r w:rsidRPr="00CD654C">
        <w:t>As well, we remember our highest priority is to satisfy the customer through early and continuous delivery of valuable increments</w:t>
      </w:r>
      <w:r>
        <w:t xml:space="preserve"> — generally speaking</w:t>
      </w:r>
      <w:r w:rsidRPr="00CD654C">
        <w:t>.</w:t>
      </w:r>
      <w:r>
        <w:t xml:space="preserve">  </w:t>
      </w:r>
      <w:r w:rsidRPr="00CD654C">
        <w:t xml:space="preserve">Therefore, </w:t>
      </w:r>
      <w:r w:rsidR="00975072">
        <w:t xml:space="preserve">each </w:t>
      </w:r>
      <w:r w:rsidR="00975072">
        <w:lastRenderedPageBreak/>
        <w:t xml:space="preserve">version-controlled increment, and </w:t>
      </w:r>
      <w:proofErr w:type="gramStart"/>
      <w:r w:rsidR="00975072">
        <w:t>all of</w:t>
      </w:r>
      <w:proofErr w:type="gramEnd"/>
      <w:r w:rsidR="00975072">
        <w:t xml:space="preserve"> its related post-implementation documents, must </w:t>
      </w:r>
      <w:bookmarkStart w:id="0" w:name="_GoBack"/>
      <w:bookmarkEnd w:id="0"/>
      <w:r w:rsidRPr="00CD654C">
        <w:t xml:space="preserve">satisfy </w:t>
      </w:r>
      <w:r w:rsidR="00975072">
        <w:t xml:space="preserve">their </w:t>
      </w:r>
      <w:r w:rsidRPr="00CD654C">
        <w:t>users</w:t>
      </w:r>
      <w:r w:rsidR="00975072">
        <w:t>.</w:t>
      </w:r>
    </w:p>
    <w:p w14:paraId="4F422B80" w14:textId="7651AFA5" w:rsidR="00CD654C" w:rsidRPr="00CD654C" w:rsidRDefault="00CD654C" w:rsidP="00CD654C">
      <w:pPr>
        <w:numPr>
          <w:ilvl w:val="0"/>
          <w:numId w:val="22"/>
        </w:numPr>
      </w:pPr>
      <w:r w:rsidRPr="00CD654C">
        <w:t>Who is the code for?</w:t>
      </w:r>
      <w:r w:rsidR="00975072">
        <w:t xml:space="preserve">  (</w:t>
      </w:r>
      <w:proofErr w:type="gramStart"/>
      <w:r w:rsidR="00975072">
        <w:t>Developers)  So</w:t>
      </w:r>
      <w:proofErr w:type="gramEnd"/>
      <w:r w:rsidR="00975072">
        <w:t xml:space="preserve"> make the code developer-centric and meaningful to that audience.</w:t>
      </w:r>
    </w:p>
    <w:p w14:paraId="4D172881" w14:textId="1A9BBDAE" w:rsidR="00975072" w:rsidRDefault="00CD654C" w:rsidP="00CD654C">
      <w:pPr>
        <w:numPr>
          <w:ilvl w:val="0"/>
          <w:numId w:val="22"/>
        </w:numPr>
      </w:pPr>
      <w:r w:rsidRPr="00CD654C">
        <w:t>Who is the UI for?</w:t>
      </w:r>
      <w:r w:rsidR="00975072">
        <w:t xml:space="preserve"> (</w:t>
      </w:r>
      <w:proofErr w:type="gramStart"/>
      <w:r w:rsidR="00975072">
        <w:t>Users)  So</w:t>
      </w:r>
      <w:proofErr w:type="gramEnd"/>
      <w:r w:rsidR="00975072">
        <w:t xml:space="preserve"> make it excellent for those people.</w:t>
      </w:r>
    </w:p>
    <w:p w14:paraId="59826BAA" w14:textId="5C023489" w:rsidR="00CD654C" w:rsidRDefault="00CD654C" w:rsidP="00CD654C">
      <w:pPr>
        <w:numPr>
          <w:ilvl w:val="0"/>
          <w:numId w:val="22"/>
        </w:numPr>
      </w:pPr>
      <w:r w:rsidRPr="00CD654C">
        <w:t>Who is the audit evidence for?</w:t>
      </w:r>
      <w:r w:rsidR="00975072">
        <w:t xml:space="preserve">  (</w:t>
      </w:r>
      <w:proofErr w:type="gramStart"/>
      <w:r w:rsidR="00975072">
        <w:t>Auditors)  So</w:t>
      </w:r>
      <w:proofErr w:type="gramEnd"/>
      <w:r w:rsidR="00975072">
        <w:t xml:space="preserve"> make it valuable for them.</w:t>
      </w:r>
    </w:p>
    <w:p w14:paraId="0D4DB230" w14:textId="28E6E66E" w:rsidR="009F3692" w:rsidRDefault="001763D0" w:rsidP="00A70D45">
      <w:pPr>
        <w:pStyle w:val="Heading2"/>
      </w:pPr>
      <w:r>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A2354F">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848CD" w14:textId="77777777" w:rsidR="00C73783" w:rsidRDefault="00C73783" w:rsidP="00DB2E05">
      <w:pPr>
        <w:spacing w:after="0" w:line="240" w:lineRule="auto"/>
      </w:pPr>
      <w:r>
        <w:separator/>
      </w:r>
    </w:p>
  </w:endnote>
  <w:endnote w:type="continuationSeparator" w:id="0">
    <w:p w14:paraId="41BC9FE7" w14:textId="77777777" w:rsidR="00C73783" w:rsidRDefault="00C73783"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1CB81D2C" w14:textId="0FCC7C1E" w:rsidR="00E52112" w:rsidRDefault="00E52112" w:rsidP="00E52112">
          <w:pPr>
            <w:pStyle w:val="Footer"/>
          </w:pPr>
          <w:r w:rsidRPr="00E52112">
            <w:t>By David Sabine</w:t>
          </w:r>
        </w:p>
        <w:p w14:paraId="54F18020" w14:textId="21836723" w:rsidR="00941233" w:rsidRPr="00E52112" w:rsidRDefault="00C73783" w:rsidP="00E52112">
          <w:pPr>
            <w:pStyle w:val="Footer"/>
          </w:pPr>
          <w:hyperlink r:id="rId1" w:history="1">
            <w:r w:rsidR="00941233" w:rsidRPr="00BA0DA0">
              <w:rPr>
                <w:rStyle w:val="Hyperlink"/>
              </w:rPr>
              <w:t>@davesabine</w:t>
            </w:r>
          </w:hyperlink>
        </w:p>
      </w:tc>
      <w:tc>
        <w:tcPr>
          <w:tcW w:w="14754" w:type="dxa"/>
        </w:tcPr>
        <w:p w14:paraId="4FCD2385" w14:textId="011A4C3E" w:rsidR="00E52112" w:rsidRDefault="008862E1" w:rsidP="00E52112">
          <w:pPr>
            <w:pStyle w:val="Footer"/>
            <w:jc w:val="right"/>
          </w:pPr>
          <w:r>
            <w:t>2018</w:t>
          </w:r>
          <w:r w:rsidR="00C90A0B">
            <w:t>,</w:t>
          </w:r>
          <w:r>
            <w:t xml:space="preserve"> </w:t>
          </w:r>
          <w:r w:rsidR="00E52112" w:rsidRPr="00E52112">
            <w:t>Creative Commons Attribution 4.0 International License [</w:t>
          </w:r>
          <w:hyperlink r:id="rId2" w:history="1">
            <w:r w:rsidR="00E52112" w:rsidRPr="00DA6794">
              <w:rPr>
                <w:rStyle w:val="Hyperlink"/>
              </w:rPr>
              <w:t>CC-BY-4.0</w:t>
            </w:r>
          </w:hyperlink>
          <w:r w:rsidR="00E52112" w:rsidRPr="00E52112">
            <w:t>]</w:t>
          </w:r>
          <w:r w:rsidR="00E52112" w:rsidRPr="00E52112">
            <w:br/>
          </w:r>
          <w:r w:rsidR="00E52112" w:rsidRPr="00E52112">
            <w:rPr>
              <w:noProof/>
            </w:rPr>
            <w:drawing>
              <wp:inline distT="0" distB="0" distL="0" distR="0" wp14:anchorId="09A48973" wp14:editId="0839C617">
                <wp:extent cx="144000" cy="147600"/>
                <wp:effectExtent l="0" t="0" r="8890" b="508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96DAC541-7B7A-43D3-8B79-37D633B846F1}">
                              <asvg:svgBlip xmlns:asvg="http://schemas.microsoft.com/office/drawing/2016/SVG/main" r:embed="rId4"/>
                            </a:ext>
                          </a:extLst>
                        </a:blip>
                        <a:stretch>
                          <a:fillRect/>
                        </a:stretch>
                      </pic:blipFill>
                      <pic:spPr>
                        <a:xfrm>
                          <a:off x="0" y="0"/>
                          <a:ext cx="144000" cy="147600"/>
                        </a:xfrm>
                        <a:prstGeom prst="rect">
                          <a:avLst/>
                        </a:prstGeom>
                      </pic:spPr>
                    </pic:pic>
                  </a:graphicData>
                </a:graphic>
              </wp:inline>
            </w:drawing>
          </w:r>
          <w:r w:rsidR="00E52112" w:rsidRPr="00E52112">
            <w:rPr>
              <w:noProof/>
            </w:rPr>
            <w:drawing>
              <wp:inline distT="0" distB="0" distL="0" distR="0" wp14:anchorId="2B711482" wp14:editId="2C2C82E3">
                <wp:extent cx="144000" cy="147600"/>
                <wp:effectExtent l="0" t="0" r="8890" b="508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25718DE2" w:rsidR="002A163A" w:rsidRPr="007A06A0" w:rsidRDefault="002A163A" w:rsidP="007A06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4" w:space="0" w:color="EE3423"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4730"/>
      <w:gridCol w:w="4630"/>
    </w:tblGrid>
    <w:tr w:rsidR="0043009A" w14:paraId="2AD26D5D" w14:textId="77777777" w:rsidTr="00C42B8E">
      <w:tc>
        <w:tcPr>
          <w:tcW w:w="14754" w:type="dxa"/>
        </w:tcPr>
        <w:p w14:paraId="567C4547" w14:textId="16400C6D" w:rsidR="0043009A" w:rsidRDefault="0043009A" w:rsidP="00E52112">
          <w:pPr>
            <w:pStyle w:val="Footer"/>
          </w:pPr>
          <w:r w:rsidRPr="00E52112">
            <w:t>By David Sabine</w:t>
          </w:r>
        </w:p>
        <w:p w14:paraId="787AAA94" w14:textId="77777777" w:rsidR="0043009A" w:rsidRPr="00E52112" w:rsidRDefault="0043009A" w:rsidP="00E52112">
          <w:pPr>
            <w:pStyle w:val="Footer"/>
          </w:pPr>
          <w:r>
            <w:t>@davesabine</w:t>
          </w:r>
        </w:p>
      </w:tc>
      <w:tc>
        <w:tcPr>
          <w:tcW w:w="14754" w:type="dxa"/>
        </w:tcPr>
        <w:p w14:paraId="14EEDE4A" w14:textId="0E94E4CD" w:rsidR="0043009A" w:rsidRDefault="0043009A" w:rsidP="00E52112">
          <w:pPr>
            <w:pStyle w:val="Footer"/>
            <w:jc w:val="right"/>
          </w:pPr>
          <w:r>
            <w:t>2018</w:t>
          </w:r>
          <w:r w:rsidR="00C90A0B">
            <w:t>,</w:t>
          </w:r>
          <w:r>
            <w:t xml:space="preserve"> </w:t>
          </w:r>
          <w:r w:rsidRPr="00E52112">
            <w:t>Creative Commons Attribution 4.0 International License [</w:t>
          </w:r>
          <w:hyperlink r:id="rId1"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47" name="Graph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7A53" w14:textId="77777777" w:rsidR="00C73783" w:rsidRDefault="00C73783" w:rsidP="00DB2E05">
      <w:pPr>
        <w:spacing w:after="0" w:line="240" w:lineRule="auto"/>
      </w:pPr>
      <w:r>
        <w:separator/>
      </w:r>
    </w:p>
  </w:footnote>
  <w:footnote w:type="continuationSeparator" w:id="0">
    <w:p w14:paraId="7D2EE76E" w14:textId="77777777" w:rsidR="00C73783" w:rsidRDefault="00C73783"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66"/>
      <w:gridCol w:w="14758"/>
    </w:tblGrid>
    <w:tr w:rsidR="00D849BA" w14:paraId="54CFF476" w14:textId="47181339" w:rsidTr="004C53B3">
      <w:sdt>
        <w:sdtPr>
          <w:alias w:val="Title"/>
          <w:tag w:val=""/>
          <w:id w:val="-1447767958"/>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252680D1" w:rsidR="00D849BA" w:rsidRPr="00BA0DA0" w:rsidRDefault="00C73783" w:rsidP="009B1A0E">
          <w:pPr>
            <w:jc w:val="right"/>
          </w:pPr>
          <w:hyperlink r:id="rId1" w:history="1">
            <w:r w:rsidR="00BA0DA0" w:rsidRPr="00BA0DA0">
              <w:rPr>
                <w:rStyle w:val="Hyperlink"/>
                <w:sz w:val="32"/>
              </w:rPr>
              <w:t>http://bit.ly/2qUPPAO</w:t>
            </w:r>
          </w:hyperlink>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Pr="007A06A0" w:rsidRDefault="002A163A" w:rsidP="007A0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E726AC"/>
    <w:multiLevelType w:val="hybridMultilevel"/>
    <w:tmpl w:val="90DA65A4"/>
    <w:lvl w:ilvl="0" w:tplc="D26023EA">
      <w:start w:val="1"/>
      <w:numFmt w:val="bullet"/>
      <w:lvlText w:val="•"/>
      <w:lvlJc w:val="left"/>
      <w:pPr>
        <w:tabs>
          <w:tab w:val="num" w:pos="720"/>
        </w:tabs>
        <w:ind w:left="720" w:hanging="360"/>
      </w:pPr>
      <w:rPr>
        <w:rFonts w:ascii="Arial" w:hAnsi="Arial" w:hint="default"/>
      </w:rPr>
    </w:lvl>
    <w:lvl w:ilvl="1" w:tplc="19507A3E" w:tentative="1">
      <w:start w:val="1"/>
      <w:numFmt w:val="bullet"/>
      <w:lvlText w:val="•"/>
      <w:lvlJc w:val="left"/>
      <w:pPr>
        <w:tabs>
          <w:tab w:val="num" w:pos="1440"/>
        </w:tabs>
        <w:ind w:left="1440" w:hanging="360"/>
      </w:pPr>
      <w:rPr>
        <w:rFonts w:ascii="Arial" w:hAnsi="Arial" w:hint="default"/>
      </w:rPr>
    </w:lvl>
    <w:lvl w:ilvl="2" w:tplc="1194B2C0" w:tentative="1">
      <w:start w:val="1"/>
      <w:numFmt w:val="bullet"/>
      <w:lvlText w:val="•"/>
      <w:lvlJc w:val="left"/>
      <w:pPr>
        <w:tabs>
          <w:tab w:val="num" w:pos="2160"/>
        </w:tabs>
        <w:ind w:left="2160" w:hanging="360"/>
      </w:pPr>
      <w:rPr>
        <w:rFonts w:ascii="Arial" w:hAnsi="Arial" w:hint="default"/>
      </w:rPr>
    </w:lvl>
    <w:lvl w:ilvl="3" w:tplc="E1B69914" w:tentative="1">
      <w:start w:val="1"/>
      <w:numFmt w:val="bullet"/>
      <w:lvlText w:val="•"/>
      <w:lvlJc w:val="left"/>
      <w:pPr>
        <w:tabs>
          <w:tab w:val="num" w:pos="2880"/>
        </w:tabs>
        <w:ind w:left="2880" w:hanging="360"/>
      </w:pPr>
      <w:rPr>
        <w:rFonts w:ascii="Arial" w:hAnsi="Arial" w:hint="default"/>
      </w:rPr>
    </w:lvl>
    <w:lvl w:ilvl="4" w:tplc="FAB6E2DE" w:tentative="1">
      <w:start w:val="1"/>
      <w:numFmt w:val="bullet"/>
      <w:lvlText w:val="•"/>
      <w:lvlJc w:val="left"/>
      <w:pPr>
        <w:tabs>
          <w:tab w:val="num" w:pos="3600"/>
        </w:tabs>
        <w:ind w:left="3600" w:hanging="360"/>
      </w:pPr>
      <w:rPr>
        <w:rFonts w:ascii="Arial" w:hAnsi="Arial" w:hint="default"/>
      </w:rPr>
    </w:lvl>
    <w:lvl w:ilvl="5" w:tplc="F93AF2EE" w:tentative="1">
      <w:start w:val="1"/>
      <w:numFmt w:val="bullet"/>
      <w:lvlText w:val="•"/>
      <w:lvlJc w:val="left"/>
      <w:pPr>
        <w:tabs>
          <w:tab w:val="num" w:pos="4320"/>
        </w:tabs>
        <w:ind w:left="4320" w:hanging="360"/>
      </w:pPr>
      <w:rPr>
        <w:rFonts w:ascii="Arial" w:hAnsi="Arial" w:hint="default"/>
      </w:rPr>
    </w:lvl>
    <w:lvl w:ilvl="6" w:tplc="265028DE" w:tentative="1">
      <w:start w:val="1"/>
      <w:numFmt w:val="bullet"/>
      <w:lvlText w:val="•"/>
      <w:lvlJc w:val="left"/>
      <w:pPr>
        <w:tabs>
          <w:tab w:val="num" w:pos="5040"/>
        </w:tabs>
        <w:ind w:left="5040" w:hanging="360"/>
      </w:pPr>
      <w:rPr>
        <w:rFonts w:ascii="Arial" w:hAnsi="Arial" w:hint="default"/>
      </w:rPr>
    </w:lvl>
    <w:lvl w:ilvl="7" w:tplc="3328E330" w:tentative="1">
      <w:start w:val="1"/>
      <w:numFmt w:val="bullet"/>
      <w:lvlText w:val="•"/>
      <w:lvlJc w:val="left"/>
      <w:pPr>
        <w:tabs>
          <w:tab w:val="num" w:pos="5760"/>
        </w:tabs>
        <w:ind w:left="5760" w:hanging="360"/>
      </w:pPr>
      <w:rPr>
        <w:rFonts w:ascii="Arial" w:hAnsi="Arial" w:hint="default"/>
      </w:rPr>
    </w:lvl>
    <w:lvl w:ilvl="8" w:tplc="57D4B6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6212C8"/>
    <w:multiLevelType w:val="hybridMultilevel"/>
    <w:tmpl w:val="23A83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10"/>
  </w:num>
  <w:num w:numId="14">
    <w:abstractNumId w:val="13"/>
  </w:num>
  <w:num w:numId="15">
    <w:abstractNumId w:val="17"/>
  </w:num>
  <w:num w:numId="16">
    <w:abstractNumId w:val="12"/>
  </w:num>
  <w:num w:numId="17">
    <w:abstractNumId w:val="20"/>
  </w:num>
  <w:num w:numId="18">
    <w:abstractNumId w:val="16"/>
  </w:num>
  <w:num w:numId="19">
    <w:abstractNumId w:val="14"/>
  </w:num>
  <w:num w:numId="20">
    <w:abstractNumId w:val="15"/>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64306"/>
    <w:rsid w:val="000959A4"/>
    <w:rsid w:val="000A7107"/>
    <w:rsid w:val="000D1658"/>
    <w:rsid w:val="000D528B"/>
    <w:rsid w:val="000D6D49"/>
    <w:rsid w:val="000E0B06"/>
    <w:rsid w:val="000F4AAA"/>
    <w:rsid w:val="0011652A"/>
    <w:rsid w:val="0013637E"/>
    <w:rsid w:val="00137C7D"/>
    <w:rsid w:val="0014721D"/>
    <w:rsid w:val="001763D0"/>
    <w:rsid w:val="00176F29"/>
    <w:rsid w:val="00192C55"/>
    <w:rsid w:val="001B2C39"/>
    <w:rsid w:val="001D0882"/>
    <w:rsid w:val="001E3832"/>
    <w:rsid w:val="00206C30"/>
    <w:rsid w:val="002119D2"/>
    <w:rsid w:val="00251128"/>
    <w:rsid w:val="00263D48"/>
    <w:rsid w:val="002A163A"/>
    <w:rsid w:val="002B3E38"/>
    <w:rsid w:val="002E08CD"/>
    <w:rsid w:val="002E466C"/>
    <w:rsid w:val="003148FD"/>
    <w:rsid w:val="003271AC"/>
    <w:rsid w:val="00336F8C"/>
    <w:rsid w:val="00340D17"/>
    <w:rsid w:val="00341506"/>
    <w:rsid w:val="003729F7"/>
    <w:rsid w:val="003A4493"/>
    <w:rsid w:val="003A7C03"/>
    <w:rsid w:val="003B45B2"/>
    <w:rsid w:val="003B7CD8"/>
    <w:rsid w:val="003E3602"/>
    <w:rsid w:val="003E4A7B"/>
    <w:rsid w:val="003F0CD3"/>
    <w:rsid w:val="00417E04"/>
    <w:rsid w:val="00417F06"/>
    <w:rsid w:val="0043009A"/>
    <w:rsid w:val="00442EC9"/>
    <w:rsid w:val="00452FD6"/>
    <w:rsid w:val="00454C98"/>
    <w:rsid w:val="00465317"/>
    <w:rsid w:val="0049394F"/>
    <w:rsid w:val="004965AB"/>
    <w:rsid w:val="00497ADA"/>
    <w:rsid w:val="004B597A"/>
    <w:rsid w:val="004C46AA"/>
    <w:rsid w:val="004C48DC"/>
    <w:rsid w:val="004C53B3"/>
    <w:rsid w:val="004E2415"/>
    <w:rsid w:val="004E2EB7"/>
    <w:rsid w:val="004E3348"/>
    <w:rsid w:val="005078D1"/>
    <w:rsid w:val="005174CD"/>
    <w:rsid w:val="00545FC7"/>
    <w:rsid w:val="00552B5F"/>
    <w:rsid w:val="00553C41"/>
    <w:rsid w:val="00563909"/>
    <w:rsid w:val="005646DE"/>
    <w:rsid w:val="00582C22"/>
    <w:rsid w:val="00591CD0"/>
    <w:rsid w:val="005A5476"/>
    <w:rsid w:val="005D0F0C"/>
    <w:rsid w:val="005E5453"/>
    <w:rsid w:val="005E5C8F"/>
    <w:rsid w:val="005F0EC6"/>
    <w:rsid w:val="005F7A62"/>
    <w:rsid w:val="006229A2"/>
    <w:rsid w:val="00626EDD"/>
    <w:rsid w:val="006500CC"/>
    <w:rsid w:val="00665C7F"/>
    <w:rsid w:val="006836B6"/>
    <w:rsid w:val="00694E1A"/>
    <w:rsid w:val="006964D6"/>
    <w:rsid w:val="006C2B11"/>
    <w:rsid w:val="006D2C92"/>
    <w:rsid w:val="006D5C86"/>
    <w:rsid w:val="006D7C36"/>
    <w:rsid w:val="006F2632"/>
    <w:rsid w:val="006F271A"/>
    <w:rsid w:val="006F2F0B"/>
    <w:rsid w:val="00715512"/>
    <w:rsid w:val="00732F7A"/>
    <w:rsid w:val="0074500D"/>
    <w:rsid w:val="007502D8"/>
    <w:rsid w:val="00765BC4"/>
    <w:rsid w:val="00772421"/>
    <w:rsid w:val="00793B19"/>
    <w:rsid w:val="007A06A0"/>
    <w:rsid w:val="007A4F49"/>
    <w:rsid w:val="007D3052"/>
    <w:rsid w:val="007F1C43"/>
    <w:rsid w:val="00854211"/>
    <w:rsid w:val="00880DA6"/>
    <w:rsid w:val="008862E1"/>
    <w:rsid w:val="008D4934"/>
    <w:rsid w:val="008E1CCC"/>
    <w:rsid w:val="008F33EA"/>
    <w:rsid w:val="008F7FD4"/>
    <w:rsid w:val="009353D8"/>
    <w:rsid w:val="00935CEA"/>
    <w:rsid w:val="00941233"/>
    <w:rsid w:val="009702E3"/>
    <w:rsid w:val="00975072"/>
    <w:rsid w:val="009873E0"/>
    <w:rsid w:val="009904F4"/>
    <w:rsid w:val="00992D1F"/>
    <w:rsid w:val="009934D2"/>
    <w:rsid w:val="009A1374"/>
    <w:rsid w:val="009B1A0E"/>
    <w:rsid w:val="009D009A"/>
    <w:rsid w:val="009D4BE6"/>
    <w:rsid w:val="009E0371"/>
    <w:rsid w:val="009F338F"/>
    <w:rsid w:val="009F3692"/>
    <w:rsid w:val="009F5381"/>
    <w:rsid w:val="00A2354F"/>
    <w:rsid w:val="00A52F08"/>
    <w:rsid w:val="00A70D45"/>
    <w:rsid w:val="00A87C4B"/>
    <w:rsid w:val="00A94684"/>
    <w:rsid w:val="00A97533"/>
    <w:rsid w:val="00AA013C"/>
    <w:rsid w:val="00AA25E3"/>
    <w:rsid w:val="00AC7898"/>
    <w:rsid w:val="00AF0C82"/>
    <w:rsid w:val="00B07CC8"/>
    <w:rsid w:val="00B21D8E"/>
    <w:rsid w:val="00B374BC"/>
    <w:rsid w:val="00B51F47"/>
    <w:rsid w:val="00B73353"/>
    <w:rsid w:val="00B75F69"/>
    <w:rsid w:val="00BA0DA0"/>
    <w:rsid w:val="00BA4C61"/>
    <w:rsid w:val="00BD7CEE"/>
    <w:rsid w:val="00C0466A"/>
    <w:rsid w:val="00C321A1"/>
    <w:rsid w:val="00C42B8E"/>
    <w:rsid w:val="00C73783"/>
    <w:rsid w:val="00C90A0B"/>
    <w:rsid w:val="00C91A96"/>
    <w:rsid w:val="00CA0BF3"/>
    <w:rsid w:val="00CD654C"/>
    <w:rsid w:val="00CD79E0"/>
    <w:rsid w:val="00CF0DFF"/>
    <w:rsid w:val="00D011F8"/>
    <w:rsid w:val="00D10E7A"/>
    <w:rsid w:val="00D16920"/>
    <w:rsid w:val="00D3438D"/>
    <w:rsid w:val="00D450AA"/>
    <w:rsid w:val="00D53C03"/>
    <w:rsid w:val="00D55DF0"/>
    <w:rsid w:val="00D77875"/>
    <w:rsid w:val="00D849BA"/>
    <w:rsid w:val="00D87F9C"/>
    <w:rsid w:val="00D92006"/>
    <w:rsid w:val="00D92502"/>
    <w:rsid w:val="00DA6794"/>
    <w:rsid w:val="00DB2E05"/>
    <w:rsid w:val="00DC102B"/>
    <w:rsid w:val="00DF4947"/>
    <w:rsid w:val="00E0733F"/>
    <w:rsid w:val="00E22CF6"/>
    <w:rsid w:val="00E23603"/>
    <w:rsid w:val="00E52112"/>
    <w:rsid w:val="00E525BC"/>
    <w:rsid w:val="00E63484"/>
    <w:rsid w:val="00E65EC6"/>
    <w:rsid w:val="00E70E28"/>
    <w:rsid w:val="00E75389"/>
    <w:rsid w:val="00E76CDB"/>
    <w:rsid w:val="00E9515A"/>
    <w:rsid w:val="00EA5DE8"/>
    <w:rsid w:val="00EC215F"/>
    <w:rsid w:val="00EC2727"/>
    <w:rsid w:val="00EC29DC"/>
    <w:rsid w:val="00ED495D"/>
    <w:rsid w:val="00ED5DE7"/>
    <w:rsid w:val="00EF1773"/>
    <w:rsid w:val="00EF5BAD"/>
    <w:rsid w:val="00F2337B"/>
    <w:rsid w:val="00F27467"/>
    <w:rsid w:val="00F4014B"/>
    <w:rsid w:val="00F40387"/>
    <w:rsid w:val="00F42AC2"/>
    <w:rsid w:val="00F73E59"/>
    <w:rsid w:val="00FD741B"/>
    <w:rsid w:val="00FE0264"/>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4F"/>
    <w:pPr>
      <w:spacing w:line="348" w:lineRule="auto"/>
    </w:pPr>
    <w:rPr>
      <w:rFonts w:ascii="Roboto" w:hAnsi="Roboto"/>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EE3423"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E75389"/>
    <w:pPr>
      <w:spacing w:after="170"/>
      <w:jc w:val="left"/>
      <w:outlineLvl w:val="1"/>
    </w:pPr>
    <w:rPr>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0F0F2C"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16164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336F8C"/>
    <w:pPr>
      <w:spacing w:before="160" w:after="160"/>
      <w:jc w:val="left"/>
    </w:pPr>
    <w:rPr>
      <w:color w:val="auto"/>
    </w:rPr>
  </w:style>
  <w:style w:type="character" w:customStyle="1" w:styleId="TitleChar">
    <w:name w:val="Title Char"/>
    <w:basedOn w:val="DefaultParagraphFont"/>
    <w:link w:val="Title"/>
    <w:uiPriority w:val="10"/>
    <w:rsid w:val="00336F8C"/>
    <w:rPr>
      <w:rFonts w:ascii="Roboto" w:eastAsiaTheme="majorEastAsia" w:hAnsi="Roboto"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8D4934"/>
    <w:pPr>
      <w:tabs>
        <w:tab w:val="center" w:pos="4680"/>
        <w:tab w:val="right" w:pos="9360"/>
      </w:tabs>
      <w:spacing w:after="0" w:line="240" w:lineRule="auto"/>
    </w:pPr>
    <w:rPr>
      <w:spacing w:val="-4"/>
      <w:kern w:val="20"/>
      <w:sz w:val="20"/>
      <w14:ligatures w14:val="all"/>
    </w:rPr>
  </w:style>
  <w:style w:type="character" w:customStyle="1" w:styleId="FooterChar">
    <w:name w:val="Footer Char"/>
    <w:basedOn w:val="DefaultParagraphFont"/>
    <w:link w:val="Footer"/>
    <w:uiPriority w:val="99"/>
    <w:rsid w:val="008D4934"/>
    <w:rPr>
      <w:spacing w:val="-4"/>
      <w:kern w:val="20"/>
      <w:sz w:val="20"/>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36F8C"/>
    <w:pPr>
      <w:numPr>
        <w:ilvl w:val="1"/>
      </w:numPr>
      <w:spacing w:after="0" w:line="240" w:lineRule="auto"/>
    </w:pPr>
    <w:rPr>
      <w:rFonts w:eastAsiaTheme="minorEastAsia"/>
      <w:smallCaps/>
      <w:spacing w:val="-4"/>
      <w:kern w:val="28"/>
      <w:sz w:val="36"/>
      <w14:ligatures w14:val="all"/>
    </w:rPr>
  </w:style>
  <w:style w:type="character" w:customStyle="1" w:styleId="SubtitleChar">
    <w:name w:val="Subtitle Char"/>
    <w:basedOn w:val="DefaultParagraphFont"/>
    <w:link w:val="Subtitle"/>
    <w:uiPriority w:val="11"/>
    <w:rsid w:val="00336F8C"/>
    <w:rPr>
      <w:rFonts w:ascii="Roboto" w:eastAsiaTheme="minorEastAsia" w:hAnsi="Roboto"/>
      <w:smallCaps/>
      <w:spacing w:val="-4"/>
      <w:kern w:val="28"/>
      <w:sz w:val="36"/>
      <w14:ligatures w14:val="all"/>
    </w:rPr>
  </w:style>
  <w:style w:type="character" w:customStyle="1" w:styleId="Heading2Char">
    <w:name w:val="Heading 2 Char"/>
    <w:basedOn w:val="DefaultParagraphFont"/>
    <w:link w:val="Heading2"/>
    <w:uiPriority w:val="9"/>
    <w:rsid w:val="00E75389"/>
    <w:rPr>
      <w:rFonts w:ascii="Roboto" w:eastAsiaTheme="majorEastAsia" w:hAnsi="Roboto" w:cstheme="majorBidi"/>
      <w:b/>
      <w:smallCaps/>
      <w:spacing w:val="-8"/>
      <w:kern w:val="32"/>
      <w:sz w:val="36"/>
      <w:szCs w:val="32"/>
      <w14:ligatures w14:val="all"/>
    </w:rPr>
  </w:style>
  <w:style w:type="character" w:styleId="Hyperlink">
    <w:name w:val="Hyperlink"/>
    <w:basedOn w:val="DefaultParagraphFont"/>
    <w:uiPriority w:val="99"/>
    <w:unhideWhenUsed/>
    <w:qFormat/>
    <w:rsid w:val="00031483"/>
    <w:rPr>
      <w:color w:val="EE3423"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EE3423" w:themeColor="accent2"/>
      <w:spacing w:val="-8"/>
      <w:kern w:val="32"/>
      <w:sz w:val="48"/>
      <w:szCs w:val="32"/>
      <w14:ligatures w14:val="all"/>
    </w:rPr>
  </w:style>
  <w:style w:type="paragraph" w:styleId="ListParagraph">
    <w:name w:val="List Paragraph"/>
    <w:basedOn w:val="Normal"/>
    <w:uiPriority w:val="34"/>
    <w:qFormat/>
    <w:rsid w:val="00BA4C61"/>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772421"/>
    <w:pPr>
      <w:pBdr>
        <w:left w:val="single" w:sz="4" w:space="12" w:color="939598" w:themeColor="accent3"/>
      </w:pBdr>
      <w:spacing w:before="240" w:after="170"/>
      <w:ind w:left="720" w:right="720"/>
    </w:pPr>
    <w:rPr>
      <w:iCs/>
      <w:sz w:val="22"/>
    </w:rPr>
  </w:style>
  <w:style w:type="character" w:customStyle="1" w:styleId="QuoteChar">
    <w:name w:val="Quote Char"/>
    <w:basedOn w:val="DefaultParagraphFont"/>
    <w:link w:val="Quote"/>
    <w:uiPriority w:val="29"/>
    <w:rsid w:val="00772421"/>
    <w:rPr>
      <w:rFonts w:ascii="Roboto" w:hAnsi="Roboto"/>
      <w:iCs/>
    </w:rPr>
  </w:style>
  <w:style w:type="paragraph" w:customStyle="1" w:styleId="Attention">
    <w:name w:val="Attention"/>
    <w:basedOn w:val="Normal"/>
    <w:next w:val="Normal"/>
    <w:link w:val="AttentionChar"/>
    <w:qFormat/>
    <w:rsid w:val="004C46AA"/>
    <w:pPr>
      <w:pBdr>
        <w:top w:val="single" w:sz="48" w:space="24" w:color="F8F8F8" w:themeColor="background2"/>
        <w:left w:val="single" w:sz="48" w:space="24" w:color="F8F8F8" w:themeColor="background2"/>
        <w:bottom w:val="single" w:sz="48" w:space="24" w:color="F8F8F8" w:themeColor="background2"/>
        <w:right w:val="single" w:sz="48" w:space="24" w:color="F8F8F8" w:themeColor="background2"/>
      </w:pBdr>
      <w:shd w:val="clear" w:color="auto" w:fill="F8F8F8"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0F0F2C" w:themeColor="accent1" w:themeShade="7F"/>
      <w:sz w:val="31"/>
      <w:szCs w:val="24"/>
    </w:rPr>
  </w:style>
  <w:style w:type="character" w:customStyle="1" w:styleId="AttentionChar">
    <w:name w:val="Attention Char"/>
    <w:basedOn w:val="DefaultParagraphFont"/>
    <w:link w:val="Attention"/>
    <w:rsid w:val="004C46AA"/>
    <w:rPr>
      <w:rFonts w:ascii="Roboto" w:hAnsi="Roboto"/>
      <w:sz w:val="20"/>
      <w:shd w:val="clear" w:color="auto" w:fill="F8F8F8"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161642" w:themeColor="accent1" w:themeShade="BF"/>
      <w:sz w:val="24"/>
    </w:rPr>
  </w:style>
  <w:style w:type="character" w:styleId="FollowedHyperlink">
    <w:name w:val="FollowedHyperlink"/>
    <w:basedOn w:val="DefaultParagraphFont"/>
    <w:uiPriority w:val="99"/>
    <w:semiHidden/>
    <w:unhideWhenUsed/>
    <w:rsid w:val="00A87C4B"/>
    <w:rPr>
      <w:color w:val="EE3423" w:themeColor="followedHyperlink"/>
      <w:u w:val="single"/>
    </w:rPr>
  </w:style>
  <w:style w:type="paragraph" w:styleId="BalloonText">
    <w:name w:val="Balloon Text"/>
    <w:basedOn w:val="Normal"/>
    <w:link w:val="BalloonTextChar"/>
    <w:uiPriority w:val="99"/>
    <w:semiHidden/>
    <w:unhideWhenUsed/>
    <w:rsid w:val="00BD7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00">
      <w:bodyDiv w:val="1"/>
      <w:marLeft w:val="0"/>
      <w:marRight w:val="0"/>
      <w:marTop w:val="0"/>
      <w:marBottom w:val="0"/>
      <w:divBdr>
        <w:top w:val="none" w:sz="0" w:space="0" w:color="auto"/>
        <w:left w:val="none" w:sz="0" w:space="0" w:color="auto"/>
        <w:bottom w:val="none" w:sz="0" w:space="0" w:color="auto"/>
        <w:right w:val="none" w:sz="0" w:space="0" w:color="auto"/>
      </w:divBdr>
    </w:div>
    <w:div w:id="654920140">
      <w:bodyDiv w:val="1"/>
      <w:marLeft w:val="0"/>
      <w:marRight w:val="0"/>
      <w:marTop w:val="0"/>
      <w:marBottom w:val="0"/>
      <w:divBdr>
        <w:top w:val="none" w:sz="0" w:space="0" w:color="auto"/>
        <w:left w:val="none" w:sz="0" w:space="0" w:color="auto"/>
        <w:bottom w:val="none" w:sz="0" w:space="0" w:color="auto"/>
        <w:right w:val="none" w:sz="0" w:space="0" w:color="auto"/>
      </w:divBdr>
      <w:divsChild>
        <w:div w:id="818960897">
          <w:marLeft w:val="274"/>
          <w:marRight w:val="0"/>
          <w:marTop w:val="0"/>
          <w:marBottom w:val="0"/>
          <w:divBdr>
            <w:top w:val="none" w:sz="0" w:space="0" w:color="auto"/>
            <w:left w:val="none" w:sz="0" w:space="0" w:color="auto"/>
            <w:bottom w:val="none" w:sz="0" w:space="0" w:color="auto"/>
            <w:right w:val="none" w:sz="0" w:space="0" w:color="auto"/>
          </w:divBdr>
        </w:div>
        <w:div w:id="1065370776">
          <w:marLeft w:val="274"/>
          <w:marRight w:val="0"/>
          <w:marTop w:val="0"/>
          <w:marBottom w:val="0"/>
          <w:divBdr>
            <w:top w:val="none" w:sz="0" w:space="0" w:color="auto"/>
            <w:left w:val="none" w:sz="0" w:space="0" w:color="auto"/>
            <w:bottom w:val="none" w:sz="0" w:space="0" w:color="auto"/>
            <w:right w:val="none" w:sz="0" w:space="0" w:color="auto"/>
          </w:divBdr>
        </w:div>
      </w:divsChild>
    </w:div>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ca.linkedin.com/in/davidsabin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witter.com/DaveSabine" TargetMode="External"/><Relationship Id="rId2" Type="http://schemas.openxmlformats.org/officeDocument/2006/relationships/numbering" Target="numbering.xml"/><Relationship Id="rId16" Type="http://schemas.openxmlformats.org/officeDocument/2006/relationships/hyperlink" Target="http://bit.ly/2qUPPA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DavidSabine/The-Art-of-Agile-Product-Documentation/issues/new"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sa/4.0/" TargetMode="External"/><Relationship Id="rId1" Type="http://schemas.openxmlformats.org/officeDocument/2006/relationships/hyperlink" Target="https://twitter.com/DaveSabine" TargetMode="External"/><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bit.ly/2qUPP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103582"/>
    <w:rsid w:val="002C377A"/>
    <w:rsid w:val="002D14F7"/>
    <w:rsid w:val="00397BC1"/>
    <w:rsid w:val="00426086"/>
    <w:rsid w:val="00995440"/>
    <w:rsid w:val="009C5EF6"/>
    <w:rsid w:val="00CD0360"/>
    <w:rsid w:val="00CD43EC"/>
    <w:rsid w:val="00D86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orty">
      <a:dk1>
        <a:srgbClr val="1E1919"/>
      </a:dk1>
      <a:lt1>
        <a:sysClr val="window" lastClr="FFFFFF"/>
      </a:lt1>
      <a:dk2>
        <a:srgbClr val="1E1919"/>
      </a:dk2>
      <a:lt2>
        <a:srgbClr val="F8F8F8"/>
      </a:lt2>
      <a:accent1>
        <a:srgbClr val="1E1E59"/>
      </a:accent1>
      <a:accent2>
        <a:srgbClr val="EE3423"/>
      </a:accent2>
      <a:accent3>
        <a:srgbClr val="939598"/>
      </a:accent3>
      <a:accent4>
        <a:srgbClr val="5E8C07"/>
      </a:accent4>
      <a:accent5>
        <a:srgbClr val="EAB200"/>
      </a:accent5>
      <a:accent6>
        <a:srgbClr val="004C54"/>
      </a:accent6>
      <a:hlink>
        <a:srgbClr val="EE3423"/>
      </a:hlink>
      <a:folHlink>
        <a:srgbClr val="EE3423"/>
      </a:folHlink>
    </a:clrScheme>
    <a:fontScheme name="Forty">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83F9A-C34C-44F5-BB33-DA53E4B1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12</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David Sabine</Company>
  <LinksUpToDate>false</LinksUpToDate>
  <CharactersWithSpaces>12859</CharactersWithSpaces>
  <SharedDoc>false</SharedDoc>
  <HyperlinkBase>https://davesabine.com/The-Art-of-Agile-Product-Documentation/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A sense-making workshop to simplify valuable documentation and reduce wasteful documentation.</dc:subject>
  <dc:creator>David Sabine</dc:creator>
  <cp:keywords>Agile; Documentation; Scrum; Kanban; Traceability; Audit; Evidence; Simplify; Documents; Artifacts</cp:keywords>
  <dc:description>I have developed this workshop to help an organization reframe their understanding of documentation with respect to knowledge work in complex environments so that they may eliminate unnecessary artifacts and simplify/automate others.</dc:description>
  <cp:lastModifiedBy>David Sabine</cp:lastModifiedBy>
  <cp:revision>172</cp:revision>
  <cp:lastPrinted>2018-11-21T01:47:00Z</cp:lastPrinted>
  <dcterms:created xsi:type="dcterms:W3CDTF">2018-11-19T21:14:00Z</dcterms:created>
  <dcterms:modified xsi:type="dcterms:W3CDTF">2018-12-06T14:29:00Z</dcterms:modified>
  <cp:category>Workshop</cp:category>
</cp:coreProperties>
</file>