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6B1B0E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LAVADOURAS </w:t>
      </w:r>
      <w:r w:rsidR="00322C8E">
        <w:rPr>
          <w:rFonts w:ascii="Arial" w:hAnsi="Arial" w:cs="Arial"/>
          <w:b/>
          <w:sz w:val="36"/>
          <w:szCs w:val="36"/>
        </w:rPr>
        <w:t>SECADORAS</w:t>
      </w:r>
    </w:p>
    <w:p w:rsidR="00823DDE" w:rsidRDefault="00823DDE"/>
    <w:p w:rsidR="00F81B1F" w:rsidRDefault="00F81B1F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DD709B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se</w:t>
      </w:r>
      <w:r w:rsidR="00322C8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cadora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322C8E" w:rsidRDefault="00322C8E" w:rsidP="00322C8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Lavadora de Roupas Lava e Seca Samsung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9kg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Branca</w:t>
      </w:r>
      <w:r>
        <w:rPr>
          <w:rStyle w:val="apple-converted-space"/>
          <w:rFonts w:ascii="Arial" w:eastAsiaTheme="majorEastAsia" w:hAnsi="Arial" w:cs="Arial"/>
          <w:b w:val="0"/>
          <w:bCs w:val="0"/>
          <w:color w:val="222222"/>
          <w:sz w:val="30"/>
          <w:szCs w:val="30"/>
        </w:rPr>
        <w:t> </w:t>
      </w:r>
    </w:p>
    <w:p w:rsidR="00F81B1F" w:rsidRP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322C8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2606</w:t>
      </w:r>
      <w:r w:rsidR="00490E4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,00</w:t>
      </w:r>
    </w:p>
    <w:p w:rsidR="00F81B1F" w:rsidRDefault="00F81B1F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DD709B" w:rsidRDefault="00322C8E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Chegou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solução para quem tem pouco espaço na lavanderia e quer facilitar as tarefas do lar. A Lavadora e Secadora de Roupas Samsung WD90J6410F WD6000 oferece uma utilização mais eficiente com sua eficaz função Eco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Bubble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que proporciona mais limpeza e cuidado avançado com os tecidos com programas de lavagem que aumentam a proteção das roupas, principalmente de crianças com pele sensível. Um produto com a qualidade e inovação Samsung e que ainda conta com Motor Digital Inverter que oferece eficiência energética superior, com menor nível de ruído e desempenho excepcionalmente duradouro. Além disso, conta com o programa de lavagem rápida,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Speed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Spray, pode ajudar sua vida agitada lavando até 5 kg de roupas em apenas 59 minutos!</w:t>
      </w:r>
    </w:p>
    <w:p w:rsidR="00322C8E" w:rsidRDefault="00322C8E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81B1F" w:rsidRPr="006B1B0E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6B1B0E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Pr="006B1B0E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F20222">
        <w:rPr>
          <w:rFonts w:ascii="Arial" w:hAnsi="Arial" w:cs="Arial"/>
          <w:b w:val="0"/>
          <w:bCs w:val="0"/>
          <w:color w:val="222222"/>
          <w:sz w:val="30"/>
          <w:szCs w:val="30"/>
        </w:rPr>
        <w:t>se</w:t>
      </w:r>
      <w:r w:rsidR="00322C8E">
        <w:rPr>
          <w:rFonts w:ascii="Arial" w:hAnsi="Arial" w:cs="Arial"/>
          <w:b w:val="0"/>
          <w:bCs w:val="0"/>
          <w:color w:val="222222"/>
          <w:sz w:val="30"/>
          <w:szCs w:val="30"/>
        </w:rPr>
        <w:t>cadora</w:t>
      </w:r>
      <w:r w:rsidRPr="006B1B0E"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322C8E" w:rsidRDefault="00322C8E" w:rsidP="00322C8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Samsung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Seine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WD856UHSAWQ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Lavadora/Secadora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- 8.5 KG - Branco</w:t>
      </w:r>
    </w:p>
    <w:p w:rsidR="00F81B1F" w:rsidRPr="006B1B0E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322C8E" w:rsidRDefault="00F81B1F" w:rsidP="00322C8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914F34">
        <w:rPr>
          <w:rFonts w:ascii="Arial" w:hAnsi="Arial" w:cs="Arial"/>
          <w:b w:val="0"/>
          <w:bCs w:val="0"/>
          <w:color w:val="222222"/>
          <w:sz w:val="30"/>
          <w:szCs w:val="30"/>
        </w:rPr>
        <w:t>2279,00</w:t>
      </w:r>
    </w:p>
    <w:p w:rsidR="00322C8E" w:rsidRDefault="00322C8E" w:rsidP="00322C8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20222" w:rsidRDefault="00322C8E" w:rsidP="00322C8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 tecnologia revolucionária </w:t>
      </w:r>
      <w:proofErr w:type="spellStart"/>
      <w:proofErr w:type="gramStart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EcoBubble</w:t>
      </w:r>
      <w:proofErr w:type="spellEnd"/>
      <w:proofErr w:type="gramEnd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dissolve o sabão com ar e água antes do início do ciclo, gerando bolhas de limpeza que penetram no tecido de forma mais rápida do que o sabão concentrado. Lave as roupas em água fria com a mesma eficiência da água quente. A água fria não agride as roupas e protege os tecidos impermeáveis. Baseado no teste interno (Samsung </w:t>
      </w:r>
      <w:proofErr w:type="spellStart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Electronics</w:t>
      </w:r>
      <w:proofErr w:type="spellEnd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), aparelho </w:t>
      </w:r>
      <w:proofErr w:type="spellStart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Seine</w:t>
      </w:r>
      <w:proofErr w:type="spellEnd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Combo de 9 kg, meia carga (4 kg), programa algodão da Samsung (40°C) </w:t>
      </w:r>
      <w:proofErr w:type="spellStart"/>
      <w:proofErr w:type="gramStart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vs</w:t>
      </w:r>
      <w:proofErr w:type="spellEnd"/>
      <w:proofErr w:type="gramEnd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programa </w:t>
      </w:r>
      <w:proofErr w:type="spellStart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Super</w:t>
      </w:r>
      <w:proofErr w:type="spellEnd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Eco (frio) Os resultados reais podem variar de acordo com o modelo e as condições ambientais específicas que os consumidores encontram ao operar a máquina. </w:t>
      </w:r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A forma funcional do novo tambor Diamond </w:t>
      </w:r>
      <w:proofErr w:type="spellStart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Drum</w:t>
      </w:r>
      <w:proofErr w:type="spellEnd"/>
      <w:r w:rsidRPr="00322C8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oferece um desempenho de lavagem poderoso, mas suave. O tambor com relevo de diamantes move as roupas suavemente pelo tambor exclusivamente projetado, enquanto orifícios menores para a água evitam que os tecidos fiquem presos e sejam danificados. Tenha uma limpeza profunda para os tecidos mais delicados com o tambor aprimorado em forma de diamante.</w:t>
      </w:r>
    </w:p>
    <w:p w:rsidR="00914F34" w:rsidRPr="00322C8E" w:rsidRDefault="00914F34" w:rsidP="00322C8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Pr="00511579" w:rsidRDefault="00F81B1F" w:rsidP="00F81B1F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F20222">
        <w:rPr>
          <w:rFonts w:ascii="Arial" w:hAnsi="Arial" w:cs="Arial"/>
          <w:b w:val="0"/>
          <w:color w:val="000000" w:themeColor="text1"/>
          <w:sz w:val="30"/>
          <w:szCs w:val="30"/>
        </w:rPr>
        <w:t>s</w:t>
      </w:r>
      <w:r w:rsidR="00914F34">
        <w:rPr>
          <w:rFonts w:ascii="Arial" w:hAnsi="Arial" w:cs="Arial"/>
          <w:b w:val="0"/>
          <w:color w:val="000000" w:themeColor="text1"/>
          <w:sz w:val="30"/>
          <w:szCs w:val="30"/>
        </w:rPr>
        <w:t>ecadora</w:t>
      </w:r>
      <w:r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914F34" w:rsidRDefault="00914F34" w:rsidP="00914F3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Electrolux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Intuitive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LSI11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Lavadora/Secadora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- 10.5 KG - Branco</w:t>
      </w: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914F34">
        <w:rPr>
          <w:rFonts w:ascii="Arial" w:hAnsi="Arial" w:cs="Arial"/>
          <w:b w:val="0"/>
          <w:bCs w:val="0"/>
          <w:color w:val="222222"/>
          <w:sz w:val="30"/>
          <w:szCs w:val="30"/>
        </w:rPr>
        <w:t>2947</w:t>
      </w:r>
      <w:r w:rsidR="00F20222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F81B1F" w:rsidRDefault="00F81B1F" w:rsidP="00F81B1F"/>
    <w:p w:rsidR="008B6FEF" w:rsidRDefault="00914F34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 Lava e Seca </w:t>
      </w:r>
      <w:proofErr w:type="spellStart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Intuitive</w:t>
      </w:r>
      <w:proofErr w:type="spellEnd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tem capacidade para 10,5 Kg e aguenta até as peças mais pesadas, como cobertores e edredons, economizando seu tempo e espaço. Para ajudar você a cuidar mais da sua família ela possui </w:t>
      </w:r>
      <w:proofErr w:type="gramStart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 Função Antialérgico, que elimina resíduos alergênicos</w:t>
      </w:r>
      <w:proofErr w:type="gramEnd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e conta com travas no </w:t>
      </w:r>
      <w:proofErr w:type="spellStart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dispenser</w:t>
      </w:r>
      <w:proofErr w:type="spellEnd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 painel e na porta garantindo toda segurança.</w:t>
      </w:r>
    </w:p>
    <w:p w:rsidR="00914F34" w:rsidRPr="00914F34" w:rsidRDefault="00914F34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F20222">
        <w:rPr>
          <w:rFonts w:ascii="Arial" w:hAnsi="Arial" w:cs="Arial"/>
          <w:b w:val="0"/>
          <w:bCs w:val="0"/>
          <w:color w:val="222222"/>
          <w:sz w:val="30"/>
          <w:szCs w:val="30"/>
        </w:rPr>
        <w:t>se</w:t>
      </w:r>
      <w:r w:rsidR="00914F34">
        <w:rPr>
          <w:rFonts w:ascii="Arial" w:hAnsi="Arial" w:cs="Arial"/>
          <w:b w:val="0"/>
          <w:bCs w:val="0"/>
          <w:color w:val="222222"/>
          <w:sz w:val="30"/>
          <w:szCs w:val="30"/>
        </w:rPr>
        <w:t>cadora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</w:p>
    <w:p w:rsidR="00914F34" w:rsidRDefault="00914F34" w:rsidP="00914F3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Lava e Seca Electrolux LST12 12 Kg Branco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Intelligent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Sensor</w:t>
      </w: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914F34">
        <w:rPr>
          <w:rFonts w:ascii="Arial" w:hAnsi="Arial" w:cs="Arial"/>
          <w:b w:val="0"/>
          <w:bCs w:val="0"/>
          <w:color w:val="222222"/>
          <w:sz w:val="30"/>
          <w:szCs w:val="30"/>
        </w:rPr>
        <w:t>2899</w:t>
      </w:r>
      <w:r w:rsidR="008B6FEF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B6FEF" w:rsidRPr="00914F34" w:rsidRDefault="00914F34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 </w:t>
      </w:r>
      <w:proofErr w:type="gramStart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Lavadora/Secadora</w:t>
      </w:r>
      <w:proofErr w:type="gramEnd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LST12 lava e seca as roupas de toda a família em um único produto com muita ergonomia e conforto. Facilidade total para colocar e tirar as roupas e acompanhar todo o ciclo de lavagem. Conta com capacidade para 12 quilos de lavagem e 7 quilos de secagem. Possui 10 programas de lavagem, </w:t>
      </w:r>
      <w:proofErr w:type="gramStart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4</w:t>
      </w:r>
      <w:proofErr w:type="gramEnd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níveis de água, 4 opções de centrifugação, 4 tempos de molho, Sistema de Centrifugação Segura, 5 opções de secagem e muito mais.</w:t>
      </w:r>
    </w:p>
    <w:p w:rsidR="008B6FEF" w:rsidRPr="008B6FEF" w:rsidRDefault="008B6FE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6E4270">
        <w:rPr>
          <w:rFonts w:ascii="Arial" w:hAnsi="Arial" w:cs="Arial"/>
          <w:b w:val="0"/>
          <w:bCs w:val="0"/>
          <w:color w:val="222222"/>
          <w:sz w:val="30"/>
          <w:szCs w:val="30"/>
        </w:rPr>
        <w:t>se</w:t>
      </w:r>
      <w:r w:rsidR="00914F34">
        <w:rPr>
          <w:rFonts w:ascii="Arial" w:hAnsi="Arial" w:cs="Arial"/>
          <w:b w:val="0"/>
          <w:bCs w:val="0"/>
          <w:color w:val="222222"/>
          <w:sz w:val="30"/>
          <w:szCs w:val="30"/>
        </w:rPr>
        <w:t>cadora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914F34" w:rsidRDefault="00914F34" w:rsidP="00914F3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Lava e Seca Samsung WD10J6410AX 10,2kg Inox Look</w:t>
      </w:r>
    </w:p>
    <w:p w:rsidR="00914F34" w:rsidRDefault="00914F34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914F34">
        <w:rPr>
          <w:rFonts w:ascii="Arial" w:hAnsi="Arial" w:cs="Arial"/>
          <w:b w:val="0"/>
          <w:bCs w:val="0"/>
          <w:color w:val="222222"/>
          <w:sz w:val="30"/>
          <w:szCs w:val="30"/>
        </w:rPr>
        <w:t>3079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6E4270" w:rsidRDefault="00914F34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Com a Lavadora e Secadora de Roupas Samsung WD10J6410AW WD6000 sua lavanderia ficará mais prática e </w:t>
      </w:r>
      <w:proofErr w:type="spellStart"/>
      <w:proofErr w:type="gramStart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equipada.</w:t>
      </w:r>
      <w:proofErr w:type="gramEnd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</w:t>
      </w:r>
      <w:proofErr w:type="spellEnd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modelo oferece uma utilização mais eficiente com sua eficaz função Eco </w:t>
      </w:r>
      <w:proofErr w:type="spellStart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Bubble</w:t>
      </w:r>
      <w:proofErr w:type="spellEnd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que proporciona mais limpeza e cuidado avançado com os tecidos com programas de lavagem que aumentam a proteção das roupas, principalmente de crianças com pele sensível. O programa de lavagem rápida, </w:t>
      </w:r>
      <w:proofErr w:type="spellStart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Speed</w:t>
      </w:r>
      <w:proofErr w:type="spellEnd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Spray, pode ajudar sua vida agitada lavando até 5 kg de roupas em apenas 59 minutos! Além disso, conta com a tecnologia Air </w:t>
      </w:r>
      <w:proofErr w:type="spellStart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Wash</w:t>
      </w:r>
      <w:proofErr w:type="spellEnd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que desodoriza e </w:t>
      </w:r>
      <w:proofErr w:type="spellStart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sanitiza</w:t>
      </w:r>
      <w:proofErr w:type="spellEnd"/>
      <w:r w:rsidRPr="00914F3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suas roupas para que elas estejam sempre frescas. Usando apenas ar quente, todos os odores indesejáveis são removidos e as bactérias são eliminadas, sem uso de água, de detergente ou de outros produtos químicos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</w:t>
      </w:r>
    </w:p>
    <w:p w:rsidR="00914F34" w:rsidRPr="00914F34" w:rsidRDefault="00914F34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F81B1F" w:rsidRPr="00931F6C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6E4270">
        <w:rPr>
          <w:rFonts w:ascii="Arial" w:hAnsi="Arial" w:cs="Arial"/>
          <w:b w:val="0"/>
          <w:bCs w:val="0"/>
          <w:color w:val="222222"/>
          <w:sz w:val="30"/>
          <w:szCs w:val="30"/>
        </w:rPr>
        <w:t>se</w:t>
      </w:r>
      <w:r w:rsidR="00914F34">
        <w:rPr>
          <w:rFonts w:ascii="Arial" w:hAnsi="Arial" w:cs="Arial"/>
          <w:b w:val="0"/>
          <w:bCs w:val="0"/>
          <w:color w:val="222222"/>
          <w:sz w:val="30"/>
          <w:szCs w:val="30"/>
        </w:rPr>
        <w:t>cadora</w:t>
      </w: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</w:p>
    <w:p w:rsidR="00914F34" w:rsidRDefault="00914F34" w:rsidP="00914F3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Lavadora de Roupas Lava e Seca Samsung 10,2kg Branca WD10J6410AWFAZ</w:t>
      </w:r>
    </w:p>
    <w:p w:rsidR="00914F34" w:rsidRDefault="00914F34" w:rsidP="00914F3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Pr="00511579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914F34">
        <w:rPr>
          <w:rFonts w:ascii="Arial" w:hAnsi="Arial" w:cs="Arial"/>
          <w:b w:val="0"/>
          <w:bCs w:val="0"/>
          <w:color w:val="222222"/>
          <w:sz w:val="30"/>
          <w:szCs w:val="30"/>
        </w:rPr>
        <w:t>3055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F81B1F" w:rsidRPr="00511579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B6FEF" w:rsidRDefault="00914F34" w:rsidP="008B6FE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Para deixar suas roupas prontas para o uso, que tal uma máquina lava e seca repleta de recursos de última geração, capaz de até livrar os tecidos de bactérias e odores. Tudo isso você consegue, com a Lava 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Seca 10,2Kg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WD10J6410AW da Samsung. Por meio do seu sistema de ar quente Air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ela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sanitiza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desodoriza suas roupas, sem a necessidade de água ou produtos químicos. Já com a tecnologia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Bubble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Com apenas um toque no botão, ela remove as manchas mais difíceis. Através da função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Speed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Spray, você ganha uma lavagem rápida e completa em menos de 1hora. Além disso, a Lava 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Seca 10,2Kg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WD10J6410AW conta com o sistema Eco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Bubble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que economiza energia e também dissolve os produtos antes do contato com as peças.</w:t>
      </w:r>
    </w:p>
    <w:p w:rsidR="00D16ED9" w:rsidRDefault="00D16ED9" w:rsidP="008B6FE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16ED9" w:rsidRPr="00931F6C" w:rsidRDefault="00D16ED9" w:rsidP="00D16ED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secadora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7</w:t>
      </w:r>
    </w:p>
    <w:p w:rsidR="00D16ED9" w:rsidRDefault="00D16ED9" w:rsidP="00D16ED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Secadora de Roupas Brastemp, 10 Kg Automática, Ative -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BSR10AB</w:t>
      </w:r>
      <w:proofErr w:type="gramEnd"/>
    </w:p>
    <w:p w:rsidR="00D16ED9" w:rsidRDefault="00D16ED9" w:rsidP="008B6FEF"/>
    <w:p w:rsidR="00D16ED9" w:rsidRPr="00511579" w:rsidRDefault="00D16ED9" w:rsidP="00D16ED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1462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D16ED9" w:rsidRDefault="00D16ED9" w:rsidP="008B6FEF"/>
    <w:p w:rsidR="00D16ED9" w:rsidRDefault="00D16ED9" w:rsidP="008B6FEF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par ideal da Lavadora Brastemp Ative! Você não perderá mais tanto tempo cuidando das roupas, pois a Tecnologia Passe Fácil deixa suas roupas muito mais fáceis de passar. A BSR10AB também possui o exclusivo Programa Certo permitindo que o tempo de secagem seja selecionado para a exata quantidade de roupa, possibilitando economia de energia e controle do tempo. A porta reversível garante flexibilidade na instalação do produto. E mais: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seca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edredon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ciclo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desodorizador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ciclo para roupas delicadas,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indicador de limpeza de filtro, porta com trava de segurança e vidro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temperado</w:t>
      </w:r>
      <w:proofErr w:type="gramEnd"/>
    </w:p>
    <w:p w:rsidR="00D16ED9" w:rsidRDefault="00D16ED9" w:rsidP="008B6FEF"/>
    <w:p w:rsidR="00D16ED9" w:rsidRPr="00931F6C" w:rsidRDefault="00D16ED9" w:rsidP="00D16ED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secadora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8</w:t>
      </w:r>
    </w:p>
    <w:p w:rsidR="00D16ED9" w:rsidRDefault="00D16ED9" w:rsidP="00D16ED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Secadora de Roupas Brastemp BSI10AB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10kg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Suspensa 127V, Branca</w:t>
      </w:r>
    </w:p>
    <w:p w:rsidR="00D16ED9" w:rsidRDefault="00D16ED9" w:rsidP="00D16ED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D16ED9" w:rsidRPr="00511579" w:rsidRDefault="00D16ED9" w:rsidP="00D16ED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548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D16ED9" w:rsidRDefault="00D16ED9" w:rsidP="00D16ED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D16ED9" w:rsidRPr="00D16ED9" w:rsidRDefault="00D16ED9" w:rsidP="00D16ED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D16ED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Secadora Suspensa Brastemp Ative, ideal para lavanderias com espaços reduzidos! Você não perderá mais tanto tempo cuidando das roupas, pois a Tecnologia Passe Fácil deixa suas roupas muito mais fáceis de passar. A BSI10AB também possui o exclusivo Programa Certo permitindo que o tempo de secagem seja selecionado para a exata quantidade de roupa, possibilitando economia de energia e controle do tempo. A porta reversível garante flexibilidade na instalação do produto. E mais: seca </w:t>
      </w:r>
      <w:proofErr w:type="spellStart"/>
      <w:r w:rsidRPr="00D16ED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edredon</w:t>
      </w:r>
      <w:proofErr w:type="spellEnd"/>
      <w:r w:rsidRPr="00D16ED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ciclo </w:t>
      </w:r>
      <w:proofErr w:type="spellStart"/>
      <w:r w:rsidRPr="00D16ED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desodorizador</w:t>
      </w:r>
      <w:proofErr w:type="spellEnd"/>
      <w:r w:rsidRPr="00D16ED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ciclo para roupas delicadas, </w:t>
      </w:r>
      <w:proofErr w:type="spellStart"/>
      <w:r w:rsidRPr="00D16ED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led</w:t>
      </w:r>
      <w:proofErr w:type="spellEnd"/>
      <w:r w:rsidRPr="00D16ED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indicador de limpeza de filtro, porta com trava de segurança e vidro temperado.</w:t>
      </w:r>
    </w:p>
    <w:p w:rsidR="00D16ED9" w:rsidRDefault="00D16ED9" w:rsidP="008B6FEF"/>
    <w:p w:rsidR="00D16ED9" w:rsidRDefault="00D16ED9" w:rsidP="008B6FEF"/>
    <w:p w:rsidR="00D16ED9" w:rsidRPr="00931F6C" w:rsidRDefault="00D16ED9" w:rsidP="00D16ED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secadora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9</w:t>
      </w:r>
    </w:p>
    <w:p w:rsidR="003915EA" w:rsidRDefault="003915EA" w:rsidP="003915E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bookmarkStart w:id="0" w:name="_GoBack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Secadora de Roupas Electro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lux de Piso ou Parede </w:t>
      </w:r>
    </w:p>
    <w:bookmarkEnd w:id="0"/>
    <w:p w:rsidR="00D16ED9" w:rsidRDefault="00D16ED9" w:rsidP="008B6FEF"/>
    <w:p w:rsidR="003915EA" w:rsidRPr="003915EA" w:rsidRDefault="003915EA" w:rsidP="003915E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498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D16ED9" w:rsidRDefault="00D16ED9" w:rsidP="008B6FEF"/>
    <w:p w:rsidR="00D16ED9" w:rsidRPr="008B6FEF" w:rsidRDefault="00D16ED9" w:rsidP="008B6FEF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Secadora 10 kg mais compacta do mercado Sendo até 11% mais compacta que outros produtos do mercado, essa Secadora possui um grande aproveitamento interno, tendo capacidade para até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10Kg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roupa centrifugada. 12 programas de secagem Programação completa especialmente desenvolvida para secar adequadamente todos os tipos de roupas e tecidos. (*)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kit compõem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uma membrana para o painel e quatro ganchos para instalação em parede e deverá ser adquirido via Serviço Autorizado.</w:t>
      </w:r>
    </w:p>
    <w:p w:rsidR="005C7EE5" w:rsidRPr="005C7EE5" w:rsidRDefault="005C7EE5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5C7EE5" w:rsidRPr="005C7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077326"/>
    <w:rsid w:val="0009632D"/>
    <w:rsid w:val="00105104"/>
    <w:rsid w:val="00121C09"/>
    <w:rsid w:val="00136CD6"/>
    <w:rsid w:val="001B66F8"/>
    <w:rsid w:val="00215FD4"/>
    <w:rsid w:val="00322C8E"/>
    <w:rsid w:val="003915EA"/>
    <w:rsid w:val="003A10BA"/>
    <w:rsid w:val="004275B9"/>
    <w:rsid w:val="00490E4C"/>
    <w:rsid w:val="00511579"/>
    <w:rsid w:val="0054685C"/>
    <w:rsid w:val="005A7CD0"/>
    <w:rsid w:val="005C7EE5"/>
    <w:rsid w:val="006B1B0E"/>
    <w:rsid w:val="006E4270"/>
    <w:rsid w:val="00716A17"/>
    <w:rsid w:val="00810AF0"/>
    <w:rsid w:val="00823DDE"/>
    <w:rsid w:val="008916C0"/>
    <w:rsid w:val="008B6FEF"/>
    <w:rsid w:val="00914F34"/>
    <w:rsid w:val="00931F6C"/>
    <w:rsid w:val="00953728"/>
    <w:rsid w:val="009F4E9B"/>
    <w:rsid w:val="00A21B93"/>
    <w:rsid w:val="00AA7D66"/>
    <w:rsid w:val="00AC6080"/>
    <w:rsid w:val="00C659FA"/>
    <w:rsid w:val="00CF30E1"/>
    <w:rsid w:val="00D16ED9"/>
    <w:rsid w:val="00D716B7"/>
    <w:rsid w:val="00DD709B"/>
    <w:rsid w:val="00EA1037"/>
    <w:rsid w:val="00EF75F1"/>
    <w:rsid w:val="00F20222"/>
    <w:rsid w:val="00F73952"/>
    <w:rsid w:val="00F81B1F"/>
    <w:rsid w:val="00FC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hopa">
    <w:name w:val="shop__a"/>
    <w:basedOn w:val="Fontepargpadro"/>
    <w:rsid w:val="001B6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hopa">
    <w:name w:val="shop__a"/>
    <w:basedOn w:val="Fontepargpadro"/>
    <w:rsid w:val="001B6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1031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2016-09-11T02:01:00Z</dcterms:created>
  <dcterms:modified xsi:type="dcterms:W3CDTF">2016-09-15T00:11:00Z</dcterms:modified>
</cp:coreProperties>
</file>