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3658EC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LIVROS </w:t>
      </w:r>
      <w:r w:rsidR="00E74F3F">
        <w:rPr>
          <w:rFonts w:ascii="Arial" w:hAnsi="Arial" w:cs="Arial"/>
          <w:b/>
          <w:sz w:val="36"/>
          <w:szCs w:val="36"/>
        </w:rPr>
        <w:t>VARIADOS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E74F3F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variados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F36037" w:rsidRDefault="00E74F3F" w:rsidP="00F36037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 Menina que Roubava Livros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E74F3F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26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F36037" w:rsidRDefault="00E74F3F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Quando a Morte conta uma história, você deve parar para ler. Entre 1939 e 1943,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Liesel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Meminger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encontrou a Morte três Vezes. E saiu suficientemente viva das três ocasiões que a própria, de tão impressionada, decidisse nos contar sua história, em A Menina que Roubava Livros, na lista dos mais vendidos do New York Times.</w:t>
      </w:r>
    </w:p>
    <w:p w:rsidR="00E74F3F" w:rsidRDefault="00E74F3F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variados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5D2591" w:rsidRDefault="005D2591" w:rsidP="005D259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Almanaque Bichos do Brasil</w:t>
      </w:r>
    </w:p>
    <w:p w:rsidR="00823DDE" w:rsidRPr="003658EC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r w:rsidR="005D2591">
        <w:rPr>
          <w:rFonts w:ascii="Arial" w:hAnsi="Arial" w:cs="Arial"/>
          <w:b w:val="0"/>
          <w:bCs w:val="0"/>
          <w:color w:val="222222"/>
          <w:sz w:val="30"/>
          <w:szCs w:val="30"/>
        </w:rPr>
        <w:t>1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5D2591" w:rsidRDefault="00776654" w:rsidP="005D2591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novelização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 aguardado filme de ação e fantasia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WarcraftHá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muito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Azeroth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está em paz. Após expulsar os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trolls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com a ajuda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Medivh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Guardião do reino, humanos vivem em paz com os vizinhos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elfos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anões. Mas um novo mal desponta no horizonte, e a guerra ameaça engolfar mais uma vez os domínios do justo rei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Llane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Com a ajuda da vileza, a mais cruel das magias,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Gul¿dan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criou um portal capaz de transportar sua Horda até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Azeroth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A maré verde,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dominados por esse mal, toma de assalto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terras humanas. Morte e destruição ameaçam destruir a tudo e a todos. Então, de lados opostos, dois heróis surgem, em uma rota de colisão que decidirá o destino de sua família, seu povo e seu lar.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Durotan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 líder honrado do clã Lobo do Gelo, quer apenas uma chance para seu filho recém-nascido. Lothar, o Leão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Azeroth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busca redenção. E assim começa uma espetacular saga sobre poder e sacrifício, na qual a guerra tem muitas facetas e todos lutam por algo. Imagens meramente ilustrativas.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776654" w:rsidRPr="005D2591" w:rsidRDefault="00776654" w:rsidP="005D2591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AA7D66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776654">
        <w:rPr>
          <w:rFonts w:ascii="Arial" w:hAnsi="Arial" w:cs="Arial"/>
          <w:b w:val="0"/>
          <w:color w:val="000000" w:themeColor="text1"/>
          <w:sz w:val="30"/>
          <w:szCs w:val="30"/>
        </w:rPr>
        <w:t>variados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776654" w:rsidRDefault="00776654" w:rsidP="007766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Livro - Como Eu Era Antes de Você -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Jojo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Moyes</w:t>
      </w:r>
      <w:proofErr w:type="spellEnd"/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23</w:t>
      </w:r>
    </w:p>
    <w:p w:rsidR="00823DDE" w:rsidRDefault="00823DDE"/>
    <w:p w:rsidR="003658EC" w:rsidRDefault="0077665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Aos 26 anos, </w:t>
      </w:r>
      <w:proofErr w:type="spell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Louisa</w:t>
      </w:r>
      <w:proofErr w:type="spell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Clark não tem muitas ambições. Ela mora com os pais, a irmã mãe solteira, o sobrinho pequeno e um avô que precisa de cuidados constantes desde que sofreu um derrame. Trabalha como garçonete num café, um emprego que não paga muito, mas ajuda nas despesas, e namora Patrick, um triatleta que não parece interessado nela. Não que ela se importe. Quando o café fecha as portas, Lou é </w:t>
      </w:r>
      <w:proofErr w:type="gram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obrigada</w:t>
      </w:r>
      <w:proofErr w:type="gram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 procurar outro emprego. Sem muitas qualificações, consegue trabalho como cuidadora de um tetraplégico. Will </w:t>
      </w:r>
      <w:proofErr w:type="spell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Traynor</w:t>
      </w:r>
      <w:proofErr w:type="spell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de 35 anos, é inteligente, rico e mal-humorado. Preso a uma cadeira de rodas depois de um acidente de moto, o antes ativo e esportivo Will desconta toda a sua amargura em quem estiver por perto. Tudo parece pequeno e sem graça para ele, que sabe exatamente como dar um fim a esse sentimento. O que Will não sabe é que Lou está prestes a trazer cor a sua vida. E nenhum dos dois desconfia de que irá mudar para sempre a história um do outro.</w:t>
      </w:r>
    </w:p>
    <w:p w:rsidR="00776654" w:rsidRPr="00776654" w:rsidRDefault="0077665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variados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776654" w:rsidRDefault="00776654" w:rsidP="007766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Desenvolvimento Humano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11</w:t>
      </w:r>
      <w:r w:rsidR="00161F09">
        <w:rPr>
          <w:rFonts w:ascii="Arial" w:hAnsi="Arial" w:cs="Arial"/>
          <w:b w:val="0"/>
          <w:bCs w:val="0"/>
          <w:color w:val="222222"/>
          <w:sz w:val="30"/>
          <w:szCs w:val="30"/>
        </w:rPr>
        <w:t>3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161F09" w:rsidRDefault="0077665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clássico Desenvolvimento Humano chega à sua 12ª edição trazendo dados e tópicos totalmente atualizados sobre as diferentes fases do desenvolvimento, da formação de uma nova vida ao inevitável momento da morte. Seguindo uma abordagem cronológica, as autoras Diane E. </w:t>
      </w:r>
      <w:proofErr w:type="spell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Papalia</w:t>
      </w:r>
      <w:proofErr w:type="spell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Ruth </w:t>
      </w:r>
      <w:proofErr w:type="spell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Duskin</w:t>
      </w:r>
      <w:proofErr w:type="spell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Feldman apresentam os aspectos do desenvolvimento físico, cognitivo e psicossocial de forma didática e ilustrada.</w:t>
      </w:r>
    </w:p>
    <w:p w:rsidR="00776654" w:rsidRPr="00776654" w:rsidRDefault="0077665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variados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776654" w:rsidRDefault="00776654" w:rsidP="007766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a Cabana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776654">
        <w:rPr>
          <w:rFonts w:ascii="Arial" w:hAnsi="Arial" w:cs="Arial"/>
          <w:b w:val="0"/>
          <w:bCs w:val="0"/>
          <w:color w:val="222222"/>
          <w:sz w:val="30"/>
          <w:szCs w:val="30"/>
        </w:rPr>
        <w:t>26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161F09" w:rsidRDefault="0077665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Apesar de desconfiado, ele vai ao local do crime numa tarde de inverno e adentra passo a passo no cenário de seu mais terrível pesadelo. Mas o que ele encontra lá muda o seu destino para sempre. Em um mundo tão cruel e injusto, A cabana levanta um questionamento atemporal: se Deus é tão poderoso, por que não faz nada para amenizar o nosso sofrimento? "A dor tem capacidade de cortar nossas assas e nos impedir de voar... e se essa situação </w:t>
      </w:r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persistir por muito tempo, você quase pode esquecer que foi criado originalmente para voar." Biografia do autor William P. Ele pagou seus estudos religiosos trabalhando como DJ, salva-vidas e diversos outros empregos </w:t>
      </w:r>
      <w:proofErr w:type="gram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temporários</w:t>
      </w:r>
      <w:proofErr w:type="gram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Formou-se em Religião em Oregon, nos Estados Unidos. Young é autor do best-seller internacional A Cabana, com 18 milhões de exemplares vendidos no mundo, sendo mais de </w:t>
      </w:r>
      <w:proofErr w:type="gramStart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3</w:t>
      </w:r>
      <w:proofErr w:type="gramEnd"/>
      <w:r w:rsidRPr="007766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milhões no Brasil. Sofreu grandes perdas na infância e na adolescência, mas agora goza, juntamente com sua família, do que chama de um "esbanjamento de graça" na região noroeste dos Estados Unidos.</w:t>
      </w:r>
    </w:p>
    <w:p w:rsidR="00776654" w:rsidRPr="00776654" w:rsidRDefault="0077665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Pr="00931F6C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E86AF4">
        <w:rPr>
          <w:rFonts w:ascii="Arial" w:hAnsi="Arial" w:cs="Arial"/>
          <w:b w:val="0"/>
          <w:bCs w:val="0"/>
          <w:color w:val="222222"/>
          <w:sz w:val="30"/>
          <w:szCs w:val="30"/>
        </w:rPr>
        <w:t>variados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E86AF4" w:rsidRDefault="00E86AF4" w:rsidP="00E86AF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O Cérebro com Foco e Disciplina</w:t>
      </w:r>
    </w:p>
    <w:p w:rsidR="00A21B93" w:rsidRPr="00931F6C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511579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E86AF4">
        <w:rPr>
          <w:rFonts w:ascii="Arial" w:hAnsi="Arial" w:cs="Arial"/>
          <w:b w:val="0"/>
          <w:bCs w:val="0"/>
          <w:color w:val="222222"/>
          <w:sz w:val="30"/>
          <w:szCs w:val="30"/>
        </w:rPr>
        <w:t>15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E86AF4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E86AF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Cansado de se sentir mal porque não fez o que tinha para fazer hoje? - O que você já perdeu hoje por pura falta de disciplina? As chaves de casa, o prazo do relatório, uma consulta ao médico, </w:t>
      </w:r>
      <w:proofErr w:type="gramStart"/>
      <w:r w:rsidRPr="00E86AF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</w:t>
      </w:r>
      <w:proofErr w:type="gramEnd"/>
      <w:r w:rsidRPr="00E86AF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dieta para perder aqueles quilos? As pessoas no mundo moderno travam uma batalha diária e invisível com a própria mente... </w:t>
      </w:r>
      <w:proofErr w:type="gramStart"/>
      <w:r w:rsidRPr="00E86AF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</w:t>
      </w:r>
      <w:proofErr w:type="gramEnd"/>
      <w:r w:rsidRPr="00E86AF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perdem. Aprenda com exemplos reais as onze metas - que você pode e deve cumprir - como conquistar o controle da sua vida e a chave dos seus sonhos. Entenda como fazer o autocontrole dirigir sua vida e revolucione seu modo de viver.</w:t>
      </w:r>
    </w:p>
    <w:p w:rsidR="00D66254" w:rsidRDefault="00D66254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D66254" w:rsidRPr="00931F6C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variados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7</w:t>
      </w:r>
    </w:p>
    <w:p w:rsidR="00D66254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Livro -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God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Of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War </w:t>
      </w:r>
      <w:proofErr w:type="gram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2</w:t>
      </w:r>
      <w:proofErr w:type="gramEnd"/>
      <w:r>
        <w:rPr>
          <w:rStyle w:val="apple-converted-space"/>
          <w:rFonts w:ascii="Arial" w:hAnsi="Arial" w:cs="Arial"/>
          <w:color w:val="666666"/>
          <w:sz w:val="27"/>
          <w:szCs w:val="27"/>
          <w:shd w:val="clear" w:color="auto" w:fill="FFFFFF"/>
        </w:rPr>
        <w:t> </w:t>
      </w:r>
    </w:p>
    <w:p w:rsidR="00D66254" w:rsidRPr="00931F6C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66254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29</w:t>
      </w:r>
    </w:p>
    <w:p w:rsidR="00D66254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66254" w:rsidRPr="00D66254" w:rsidRDefault="00D66254" w:rsidP="00D66254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color w:val="666666"/>
          <w:sz w:val="20"/>
          <w:szCs w:val="20"/>
        </w:rPr>
      </w:pPr>
      <w:proofErr w:type="spellStart"/>
      <w:r w:rsidRPr="00D66254">
        <w:rPr>
          <w:rFonts w:ascii="Arial" w:hAnsi="Arial" w:cs="Arial"/>
          <w:color w:val="666666"/>
          <w:sz w:val="20"/>
          <w:szCs w:val="20"/>
        </w:rPr>
        <w:t>Kratos</w:t>
      </w:r>
      <w:proofErr w:type="spellEnd"/>
      <w:r w:rsidRPr="00D66254">
        <w:rPr>
          <w:rFonts w:ascii="Arial" w:hAnsi="Arial" w:cs="Arial"/>
          <w:color w:val="666666"/>
          <w:sz w:val="20"/>
          <w:szCs w:val="20"/>
        </w:rPr>
        <w:t xml:space="preserve"> Continua Sua Saga Em Busca De Vingança Em </w:t>
      </w:r>
      <w:proofErr w:type="spellStart"/>
      <w:r w:rsidRPr="00D66254">
        <w:rPr>
          <w:rFonts w:ascii="Arial" w:hAnsi="Arial" w:cs="Arial"/>
          <w:color w:val="666666"/>
          <w:sz w:val="20"/>
          <w:szCs w:val="20"/>
        </w:rPr>
        <w:t>God</w:t>
      </w:r>
      <w:proofErr w:type="spellEnd"/>
      <w:r w:rsidRPr="00D66254"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 w:rsidRPr="00D66254">
        <w:rPr>
          <w:rFonts w:ascii="Arial" w:hAnsi="Arial" w:cs="Arial"/>
          <w:color w:val="666666"/>
          <w:sz w:val="20"/>
          <w:szCs w:val="20"/>
        </w:rPr>
        <w:t>Of</w:t>
      </w:r>
      <w:proofErr w:type="spellEnd"/>
      <w:r w:rsidRPr="00D66254">
        <w:rPr>
          <w:rFonts w:ascii="Arial" w:hAnsi="Arial" w:cs="Arial"/>
          <w:color w:val="666666"/>
          <w:sz w:val="20"/>
          <w:szCs w:val="20"/>
        </w:rPr>
        <w:t xml:space="preserve"> War </w:t>
      </w:r>
      <w:proofErr w:type="gramStart"/>
      <w:r w:rsidRPr="00D66254">
        <w:rPr>
          <w:rFonts w:ascii="Arial" w:hAnsi="Arial" w:cs="Arial"/>
          <w:color w:val="666666"/>
          <w:sz w:val="20"/>
          <w:szCs w:val="20"/>
        </w:rPr>
        <w:t>2</w:t>
      </w:r>
      <w:proofErr w:type="gramEnd"/>
    </w:p>
    <w:p w:rsidR="00D66254" w:rsidRPr="00D66254" w:rsidRDefault="00D66254" w:rsidP="00D66254">
      <w:pPr>
        <w:pStyle w:val="NormalWeb"/>
        <w:shd w:val="clear" w:color="auto" w:fill="FFFFFF"/>
        <w:spacing w:before="0" w:beforeAutospacing="0" w:after="0" w:afterAutospacing="0" w:line="225" w:lineRule="atLeast"/>
        <w:rPr>
          <w:rFonts w:ascii="Arial" w:hAnsi="Arial" w:cs="Arial"/>
          <w:color w:val="666666"/>
          <w:sz w:val="20"/>
          <w:szCs w:val="20"/>
        </w:rPr>
      </w:pPr>
      <w:r w:rsidRPr="00D66254">
        <w:rPr>
          <w:rFonts w:ascii="Arial" w:hAnsi="Arial" w:cs="Arial"/>
          <w:color w:val="666666"/>
          <w:sz w:val="20"/>
          <w:szCs w:val="20"/>
        </w:rPr>
        <w:t xml:space="preserve">Após Derrotar Ares E Conseguir Sua Vingança, </w:t>
      </w:r>
      <w:proofErr w:type="spellStart"/>
      <w:r w:rsidRPr="00D66254">
        <w:rPr>
          <w:rFonts w:ascii="Arial" w:hAnsi="Arial" w:cs="Arial"/>
          <w:color w:val="666666"/>
          <w:sz w:val="20"/>
          <w:szCs w:val="20"/>
        </w:rPr>
        <w:t>Kratos</w:t>
      </w:r>
      <w:proofErr w:type="spellEnd"/>
      <w:r w:rsidRPr="00D66254">
        <w:rPr>
          <w:rFonts w:ascii="Arial" w:hAnsi="Arial" w:cs="Arial"/>
          <w:color w:val="666666"/>
          <w:sz w:val="20"/>
          <w:szCs w:val="20"/>
        </w:rPr>
        <w:t xml:space="preserve"> Ascende Ao Olimpo E Torna-Se O Novo Deus Da Guerra. Mas Seus Problemas Estão Só Começando: Humilhado E Novamente Traído, O Fantasma De Esparta Descobre O Verdadeiro Jogo Dos Deuses, No Qual É Apenas Uma Peça. Agora Eles Devem Pagar.</w:t>
      </w:r>
    </w:p>
    <w:p w:rsidR="00D66254" w:rsidRPr="00511579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66254" w:rsidRDefault="00D66254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66254" w:rsidRPr="00931F6C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variados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</w:t>
      </w:r>
    </w:p>
    <w:p w:rsidR="00D66254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Livro - Depois de Você -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Jojo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Moyes</w:t>
      </w:r>
      <w:proofErr w:type="spellEnd"/>
    </w:p>
    <w:p w:rsidR="00D66254" w:rsidRPr="00511579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R$ </w:t>
      </w:r>
      <w:r w:rsidR="00DB06B8">
        <w:rPr>
          <w:rFonts w:ascii="Arial" w:hAnsi="Arial" w:cs="Arial"/>
          <w:b w:val="0"/>
          <w:bCs w:val="0"/>
          <w:color w:val="222222"/>
          <w:sz w:val="30"/>
          <w:szCs w:val="30"/>
        </w:rPr>
        <w:t>30</w:t>
      </w:r>
    </w:p>
    <w:p w:rsidR="00D66254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D66254" w:rsidRPr="00D66254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D662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Quando uma história termina, outra tem que começar. Com mais de </w:t>
      </w:r>
      <w:proofErr w:type="gramStart"/>
      <w:r w:rsidRPr="00D662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5</w:t>
      </w:r>
      <w:proofErr w:type="gramEnd"/>
      <w:r w:rsidRPr="00D662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milhões de exemplares vendidos em todo o mundo, Como Eu Era Antes de Você conta a história do relacionamento entre Will </w:t>
      </w:r>
      <w:proofErr w:type="spellStart"/>
      <w:r w:rsidRPr="00D662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Traynor</w:t>
      </w:r>
      <w:proofErr w:type="spellEnd"/>
      <w:r w:rsidRPr="00D662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</w:t>
      </w:r>
      <w:proofErr w:type="spellStart"/>
      <w:r w:rsidRPr="00D662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Louisa</w:t>
      </w:r>
      <w:proofErr w:type="spellEnd"/>
      <w:r w:rsidRPr="00D662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Clark, cujo fim trágico deixou de coração apertado os milhares de fãs da autora </w:t>
      </w:r>
      <w:proofErr w:type="spellStart"/>
      <w:r w:rsidRPr="00D662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Jojo</w:t>
      </w:r>
      <w:proofErr w:type="spellEnd"/>
      <w:r w:rsidRPr="00D662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662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Moyes</w:t>
      </w:r>
      <w:proofErr w:type="spellEnd"/>
      <w:r w:rsidRPr="00D6625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 Em Depois de você, Lou ainda não superou a perda de Will. Morando em um flat em Londres, ela trabalha como garçonete em um pub no aeroporto. Certo dia, após beber muito, Lou cai do terraço. O terrível acidente a obriga voltar para a casa de sua família, mas também a permite conhecer Sam Fielding, um paramédico cujo trabalho é lidar com a vida e a morte, a única pessoa que parece capaz de compreendê-la. Ao se recuperar, Lou sabe que precisa dar uma guinada na própria história e acaba entrando para um grupo de terapia de luto. Os membros compartilham sabedoria, risadas, frustrações e biscoitos horrorosos, além de a incentivarem a investir em Sam.</w:t>
      </w:r>
      <w:r w:rsidRPr="00D66254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D66254" w:rsidRDefault="00D66254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66254" w:rsidRPr="00931F6C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variados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</w:p>
    <w:p w:rsidR="00DB06B8" w:rsidRDefault="00DB06B8" w:rsidP="00DB06B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Livro - Harry Potter e a Pedra Filosofal</w:t>
      </w:r>
    </w:p>
    <w:p w:rsidR="00D66254" w:rsidRPr="00931F6C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bookmarkEnd w:id="0"/>
    </w:p>
    <w:p w:rsidR="00D66254" w:rsidRPr="00511579" w:rsidRDefault="00D66254" w:rsidP="00D6625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DB06B8">
        <w:rPr>
          <w:rFonts w:ascii="Arial" w:hAnsi="Arial" w:cs="Arial"/>
          <w:b w:val="0"/>
          <w:bCs w:val="0"/>
          <w:color w:val="222222"/>
          <w:sz w:val="30"/>
          <w:szCs w:val="30"/>
        </w:rPr>
        <w:t>20</w:t>
      </w:r>
    </w:p>
    <w:p w:rsidR="00D66254" w:rsidRDefault="00D66254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DB06B8" w:rsidRPr="00DB06B8" w:rsidRDefault="00DB06B8" w:rsidP="00FE3818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DB06B8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Em Harry Potter e a Pedra Filosofal, o leitor é apresentado a Harry, filho de Tiago e Lílian Potter, feiticeiros que foram assassinados por um poderosíssimo bruxo, quando ele ainda era um bebê. Com isso, o menino acaba sendo levado para a casa dos tios que nada tinham a ver com o sobrenatural pelo contrário.</w:t>
      </w:r>
      <w:r w:rsidRPr="00DB06B8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sectPr w:rsidR="00DB06B8" w:rsidRPr="00DB0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161F09"/>
    <w:rsid w:val="003658EC"/>
    <w:rsid w:val="00511579"/>
    <w:rsid w:val="005A7CD0"/>
    <w:rsid w:val="005D2591"/>
    <w:rsid w:val="00716A17"/>
    <w:rsid w:val="00776654"/>
    <w:rsid w:val="00823DDE"/>
    <w:rsid w:val="00931F6C"/>
    <w:rsid w:val="00953728"/>
    <w:rsid w:val="00A21B93"/>
    <w:rsid w:val="00AA7D66"/>
    <w:rsid w:val="00AC6080"/>
    <w:rsid w:val="00C659FA"/>
    <w:rsid w:val="00D66254"/>
    <w:rsid w:val="00DB06B8"/>
    <w:rsid w:val="00E74F3F"/>
    <w:rsid w:val="00E86AF4"/>
    <w:rsid w:val="00EA1037"/>
    <w:rsid w:val="00F36037"/>
    <w:rsid w:val="00F73952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NormalWeb">
    <w:name w:val="Normal (Web)"/>
    <w:basedOn w:val="Normal"/>
    <w:uiPriority w:val="99"/>
    <w:semiHidden/>
    <w:unhideWhenUsed/>
    <w:rsid w:val="00D66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NormalWeb">
    <w:name w:val="Normal (Web)"/>
    <w:basedOn w:val="Normal"/>
    <w:uiPriority w:val="99"/>
    <w:semiHidden/>
    <w:unhideWhenUsed/>
    <w:rsid w:val="00D66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1012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2016-09-08T00:14:00Z</dcterms:created>
  <dcterms:modified xsi:type="dcterms:W3CDTF">2016-09-15T02:09:00Z</dcterms:modified>
</cp:coreProperties>
</file>