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F0B" w:rsidRPr="00253DCB" w:rsidRDefault="00C27FB7" w:rsidP="00C27FB7">
      <w:pPr>
        <w:jc w:val="center"/>
        <w:rPr>
          <w:rFonts w:ascii="Arial" w:hAnsi="Arial" w:cs="Arial"/>
          <w:b/>
          <w:sz w:val="24"/>
          <w:szCs w:val="24"/>
        </w:rPr>
      </w:pPr>
      <w:r w:rsidRPr="00253DCB">
        <w:rPr>
          <w:rFonts w:ascii="Arial" w:hAnsi="Arial" w:cs="Arial"/>
          <w:b/>
          <w:sz w:val="24"/>
          <w:szCs w:val="24"/>
        </w:rPr>
        <w:t xml:space="preserve">INFORME DE PRUEBA DE SOFTWARE </w:t>
      </w:r>
    </w:p>
    <w:p w:rsidR="00C27FB7" w:rsidRPr="00253DCB" w:rsidRDefault="00C27FB7" w:rsidP="00C27FB7">
      <w:pPr>
        <w:jc w:val="center"/>
        <w:rPr>
          <w:rFonts w:ascii="Arial" w:hAnsi="Arial" w:cs="Arial"/>
          <w:b/>
          <w:sz w:val="24"/>
          <w:szCs w:val="24"/>
        </w:rPr>
      </w:pPr>
      <w:r w:rsidRPr="00253DCB">
        <w:rPr>
          <w:rFonts w:ascii="Arial" w:hAnsi="Arial" w:cs="Arial"/>
          <w:b/>
          <w:sz w:val="24"/>
          <w:szCs w:val="24"/>
        </w:rPr>
        <w:t>SPRINT 4</w:t>
      </w:r>
    </w:p>
    <w:p w:rsidR="002D3E94" w:rsidRPr="00253DCB" w:rsidRDefault="002D3E94" w:rsidP="002D3E94">
      <w:pPr>
        <w:rPr>
          <w:rFonts w:ascii="Arial" w:hAnsi="Arial" w:cs="Arial"/>
          <w:b/>
          <w:sz w:val="24"/>
          <w:szCs w:val="24"/>
        </w:rPr>
      </w:pPr>
      <w:r w:rsidRPr="00253DCB">
        <w:rPr>
          <w:rFonts w:ascii="Arial" w:hAnsi="Arial" w:cs="Arial"/>
          <w:b/>
          <w:sz w:val="24"/>
          <w:szCs w:val="24"/>
        </w:rPr>
        <w:t>Evaluación Heurística</w:t>
      </w:r>
    </w:p>
    <w:p w:rsidR="002D3E94" w:rsidRPr="00253DCB" w:rsidRDefault="002D3E94" w:rsidP="002D3E94">
      <w:pPr>
        <w:rPr>
          <w:rFonts w:ascii="Arial" w:hAnsi="Arial" w:cs="Arial"/>
          <w:sz w:val="24"/>
          <w:szCs w:val="24"/>
        </w:rPr>
      </w:pPr>
      <w:r w:rsidRPr="00253DCB">
        <w:rPr>
          <w:rFonts w:ascii="Arial" w:hAnsi="Arial" w:cs="Arial"/>
          <w:sz w:val="24"/>
          <w:szCs w:val="24"/>
        </w:rPr>
        <w:t>Se establece una única relación de elementos a evaluar denominados criterios (</w:t>
      </w:r>
      <w:proofErr w:type="spellStart"/>
      <w:r w:rsidRPr="00253DCB">
        <w:rPr>
          <w:rFonts w:ascii="Arial" w:hAnsi="Arial" w:cs="Arial"/>
          <w:sz w:val="24"/>
          <w:szCs w:val="24"/>
        </w:rPr>
        <w:t>subheurísticas</w:t>
      </w:r>
      <w:proofErr w:type="spellEnd"/>
      <w:r w:rsidRPr="00253DCB">
        <w:rPr>
          <w:rFonts w:ascii="Arial" w:hAnsi="Arial" w:cs="Arial"/>
          <w:sz w:val="24"/>
          <w:szCs w:val="24"/>
        </w:rPr>
        <w:t>), agrupados en aspectos (heurísticas) que será utilizada por todos los expertos implicados en el  proceso de evaluación. Con una única relación de elementos a evaluar se consigue unificar los criterios para llevar a cabo una evaluación heurística de un sitio web.</w:t>
      </w:r>
    </w:p>
    <w:p w:rsidR="002D3E94" w:rsidRPr="00253DCB" w:rsidRDefault="002D3E94" w:rsidP="002D3E94">
      <w:pPr>
        <w:rPr>
          <w:rFonts w:ascii="Arial" w:hAnsi="Arial" w:cs="Arial"/>
          <w:sz w:val="24"/>
          <w:szCs w:val="24"/>
        </w:rPr>
      </w:pPr>
      <w:r w:rsidRPr="00253DCB">
        <w:rPr>
          <w:rFonts w:ascii="Arial" w:hAnsi="Arial" w:cs="Arial"/>
          <w:bCs/>
          <w:sz w:val="24"/>
          <w:szCs w:val="24"/>
        </w:rPr>
        <w:t>Los heurísticos definidos y sus criterios evaluables son:</w:t>
      </w:r>
    </w:p>
    <w:p w:rsidR="002D3E94" w:rsidRPr="00893E6B" w:rsidRDefault="002D3E94" w:rsidP="002D3E94">
      <w:pPr>
        <w:rPr>
          <w:rFonts w:ascii="Arial" w:hAnsi="Arial" w:cs="Arial"/>
          <w:b/>
          <w:sz w:val="24"/>
          <w:szCs w:val="24"/>
        </w:rPr>
      </w:pPr>
      <w:r w:rsidRPr="00893E6B">
        <w:rPr>
          <w:rFonts w:ascii="Arial" w:hAnsi="Arial" w:cs="Arial"/>
          <w:b/>
          <w:sz w:val="24"/>
          <w:szCs w:val="24"/>
        </w:rPr>
        <w:t>Aspectos generales</w:t>
      </w:r>
    </w:p>
    <w:p w:rsidR="002D3E94" w:rsidRPr="00253DCB" w:rsidRDefault="002D3E94" w:rsidP="002D3E94">
      <w:pPr>
        <w:rPr>
          <w:rFonts w:ascii="Arial" w:hAnsi="Arial" w:cs="Arial"/>
          <w:sz w:val="24"/>
          <w:szCs w:val="24"/>
        </w:rPr>
      </w:pPr>
      <w:r w:rsidRPr="00253DCB">
        <w:rPr>
          <w:rFonts w:ascii="Arial" w:hAnsi="Arial" w:cs="Arial"/>
          <w:sz w:val="24"/>
          <w:szCs w:val="24"/>
        </w:rPr>
        <w:t xml:space="preserve">Elementos relacionados con los objetivos del sitio, el look &amp; </w:t>
      </w:r>
      <w:proofErr w:type="spellStart"/>
      <w:r w:rsidRPr="00253DCB">
        <w:rPr>
          <w:rFonts w:ascii="Arial" w:hAnsi="Arial" w:cs="Arial"/>
          <w:sz w:val="24"/>
          <w:szCs w:val="24"/>
        </w:rPr>
        <w:t>feel</w:t>
      </w:r>
      <w:proofErr w:type="spellEnd"/>
      <w:r w:rsidRPr="00253DCB">
        <w:rPr>
          <w:rFonts w:ascii="Arial" w:hAnsi="Arial" w:cs="Arial"/>
          <w:sz w:val="24"/>
          <w:szCs w:val="24"/>
        </w:rPr>
        <w:t>, coherencia y nivel de actualización de contenidos. </w:t>
      </w:r>
    </w:p>
    <w:p w:rsidR="002D3E94" w:rsidRPr="00253DCB" w:rsidRDefault="002D3E94" w:rsidP="002D3E94">
      <w:pPr>
        <w:rPr>
          <w:rFonts w:ascii="Arial" w:hAnsi="Arial" w:cs="Arial"/>
          <w:sz w:val="24"/>
          <w:szCs w:val="24"/>
        </w:rPr>
      </w:pPr>
      <w:r w:rsidRPr="00253DCB">
        <w:rPr>
          <w:rFonts w:ascii="Arial" w:hAnsi="Arial" w:cs="Arial"/>
          <w:sz w:val="24"/>
          <w:szCs w:val="24"/>
        </w:rPr>
        <w:t>AG1: Objetivos del sitio web concretos y bien definidos </w:t>
      </w:r>
      <w:r w:rsidRPr="00253DCB">
        <w:rPr>
          <w:rFonts w:ascii="Arial" w:hAnsi="Arial" w:cs="Arial"/>
          <w:sz w:val="24"/>
          <w:szCs w:val="24"/>
        </w:rPr>
        <w:br/>
        <w:t>AG2: Contenidos y servicios ofrecidos precisos y completos </w:t>
      </w:r>
      <w:r w:rsidRPr="00253DCB">
        <w:rPr>
          <w:rFonts w:ascii="Arial" w:hAnsi="Arial" w:cs="Arial"/>
          <w:sz w:val="24"/>
          <w:szCs w:val="24"/>
        </w:rPr>
        <w:br/>
        <w:t>AG3: Estructura general del sitio web orientada al usuario </w:t>
      </w:r>
      <w:r w:rsidRPr="00253DCB">
        <w:rPr>
          <w:rFonts w:ascii="Arial" w:hAnsi="Arial" w:cs="Arial"/>
          <w:sz w:val="24"/>
          <w:szCs w:val="24"/>
        </w:rPr>
        <w:br/>
        <w:t xml:space="preserve">AG4: Look &amp; </w:t>
      </w:r>
      <w:proofErr w:type="spellStart"/>
      <w:r w:rsidRPr="00253DCB">
        <w:rPr>
          <w:rFonts w:ascii="Arial" w:hAnsi="Arial" w:cs="Arial"/>
          <w:sz w:val="24"/>
          <w:szCs w:val="24"/>
        </w:rPr>
        <w:t>feel</w:t>
      </w:r>
      <w:proofErr w:type="spellEnd"/>
      <w:r w:rsidRPr="00253DCB">
        <w:rPr>
          <w:rFonts w:ascii="Arial" w:hAnsi="Arial" w:cs="Arial"/>
          <w:sz w:val="24"/>
          <w:szCs w:val="24"/>
        </w:rPr>
        <w:t xml:space="preserve"> general se corresponde con los objetivos del sitio web </w:t>
      </w:r>
      <w:r w:rsidRPr="00253DCB">
        <w:rPr>
          <w:rFonts w:ascii="Arial" w:hAnsi="Arial" w:cs="Arial"/>
          <w:sz w:val="24"/>
          <w:szCs w:val="24"/>
        </w:rPr>
        <w:br/>
        <w:t>AG5: Diseño general del sitio web reconocible </w:t>
      </w:r>
      <w:r w:rsidRPr="00253DCB">
        <w:rPr>
          <w:rFonts w:ascii="Arial" w:hAnsi="Arial" w:cs="Arial"/>
          <w:sz w:val="24"/>
          <w:szCs w:val="24"/>
        </w:rPr>
        <w:br/>
        <w:t>AG6: Diseño general del sitio web coherente </w:t>
      </w:r>
      <w:r w:rsidRPr="00253DCB">
        <w:rPr>
          <w:rFonts w:ascii="Arial" w:hAnsi="Arial" w:cs="Arial"/>
          <w:sz w:val="24"/>
          <w:szCs w:val="24"/>
        </w:rPr>
        <w:br/>
        <w:t>AG7: Se utiliza el idioma del usuario </w:t>
      </w:r>
      <w:r w:rsidRPr="00253DCB">
        <w:rPr>
          <w:rFonts w:ascii="Arial" w:hAnsi="Arial" w:cs="Arial"/>
          <w:sz w:val="24"/>
          <w:szCs w:val="24"/>
        </w:rPr>
        <w:br/>
        <w:t>AG8:Se da soporte a otro/s idioma/s </w:t>
      </w:r>
      <w:r w:rsidRPr="00253DCB">
        <w:rPr>
          <w:rFonts w:ascii="Arial" w:hAnsi="Arial" w:cs="Arial"/>
          <w:sz w:val="24"/>
          <w:szCs w:val="24"/>
        </w:rPr>
        <w:br/>
        <w:t>AG9: Traducción del sitio completa y correcta </w:t>
      </w:r>
      <w:r w:rsidRPr="00253DCB">
        <w:rPr>
          <w:rFonts w:ascii="Arial" w:hAnsi="Arial" w:cs="Arial"/>
          <w:sz w:val="24"/>
          <w:szCs w:val="24"/>
        </w:rPr>
        <w:br/>
        <w:t>AG10: Sitio web actualizado periódicamente</w:t>
      </w:r>
    </w:p>
    <w:p w:rsidR="002D3E94" w:rsidRPr="00893E6B" w:rsidRDefault="002D3E94" w:rsidP="002D3E94">
      <w:pPr>
        <w:rPr>
          <w:rFonts w:ascii="Arial" w:hAnsi="Arial" w:cs="Arial"/>
          <w:b/>
          <w:sz w:val="24"/>
          <w:szCs w:val="24"/>
        </w:rPr>
      </w:pPr>
      <w:r w:rsidRPr="00893E6B">
        <w:rPr>
          <w:rFonts w:ascii="Arial" w:hAnsi="Arial" w:cs="Arial"/>
          <w:b/>
          <w:sz w:val="24"/>
          <w:szCs w:val="24"/>
        </w:rPr>
        <w:t>Identidad e Información</w:t>
      </w:r>
    </w:p>
    <w:p w:rsidR="002D3E94" w:rsidRPr="00253DCB" w:rsidRDefault="002D3E94" w:rsidP="002D3E94">
      <w:pPr>
        <w:rPr>
          <w:rFonts w:ascii="Arial" w:hAnsi="Arial" w:cs="Arial"/>
          <w:sz w:val="24"/>
          <w:szCs w:val="24"/>
        </w:rPr>
      </w:pPr>
      <w:r w:rsidRPr="00253DCB">
        <w:rPr>
          <w:rFonts w:ascii="Arial" w:hAnsi="Arial" w:cs="Arial"/>
          <w:sz w:val="24"/>
          <w:szCs w:val="24"/>
        </w:rPr>
        <w:t>Elementos relacionados con la identidad del sitio, la información proporcionada sobre el proveedor y la autoría de los contenidos. </w:t>
      </w:r>
    </w:p>
    <w:p w:rsidR="002D3E94" w:rsidRPr="00253DCB" w:rsidRDefault="002D3E94" w:rsidP="002D3E94">
      <w:pPr>
        <w:rPr>
          <w:rFonts w:ascii="Arial" w:hAnsi="Arial" w:cs="Arial"/>
          <w:sz w:val="24"/>
          <w:szCs w:val="24"/>
        </w:rPr>
      </w:pPr>
      <w:r w:rsidRPr="00253DCB">
        <w:rPr>
          <w:rFonts w:ascii="Arial" w:hAnsi="Arial" w:cs="Arial"/>
          <w:sz w:val="24"/>
          <w:szCs w:val="24"/>
        </w:rPr>
        <w:t>II1: Identidad o logotipo significativo, identificable y suficientemente visible </w:t>
      </w:r>
      <w:r w:rsidRPr="00253DCB">
        <w:rPr>
          <w:rFonts w:ascii="Arial" w:hAnsi="Arial" w:cs="Arial"/>
          <w:sz w:val="24"/>
          <w:szCs w:val="24"/>
        </w:rPr>
        <w:br/>
        <w:t>II2: Identidad del sitio en todas las páginas </w:t>
      </w:r>
      <w:r w:rsidRPr="00253DCB">
        <w:rPr>
          <w:rFonts w:ascii="Arial" w:hAnsi="Arial" w:cs="Arial"/>
          <w:sz w:val="24"/>
          <w:szCs w:val="24"/>
        </w:rPr>
        <w:br/>
        <w:t xml:space="preserve">II3: Eslogan o </w:t>
      </w:r>
      <w:proofErr w:type="spellStart"/>
      <w:r w:rsidRPr="00253DCB">
        <w:rPr>
          <w:rFonts w:ascii="Arial" w:hAnsi="Arial" w:cs="Arial"/>
          <w:sz w:val="24"/>
          <w:szCs w:val="24"/>
        </w:rPr>
        <w:t>tagline</w:t>
      </w:r>
      <w:proofErr w:type="spellEnd"/>
      <w:r w:rsidRPr="00253DCB">
        <w:rPr>
          <w:rFonts w:ascii="Arial" w:hAnsi="Arial" w:cs="Arial"/>
          <w:sz w:val="24"/>
          <w:szCs w:val="24"/>
        </w:rPr>
        <w:t xml:space="preserve"> adecuados al objetivo del sitio </w:t>
      </w:r>
      <w:r w:rsidRPr="00253DCB">
        <w:rPr>
          <w:rFonts w:ascii="Arial" w:hAnsi="Arial" w:cs="Arial"/>
          <w:sz w:val="24"/>
          <w:szCs w:val="24"/>
        </w:rPr>
        <w:br/>
        <w:t>II4: Información sobre sitio web, empresa </w:t>
      </w:r>
      <w:r w:rsidRPr="00253DCB">
        <w:rPr>
          <w:rFonts w:ascii="Arial" w:hAnsi="Arial" w:cs="Arial"/>
          <w:sz w:val="24"/>
          <w:szCs w:val="24"/>
        </w:rPr>
        <w:br/>
        <w:t>II5: Existen mecanismos de contacto </w:t>
      </w:r>
      <w:r w:rsidRPr="00253DCB">
        <w:rPr>
          <w:rFonts w:ascii="Arial" w:hAnsi="Arial" w:cs="Arial"/>
          <w:sz w:val="24"/>
          <w:szCs w:val="24"/>
        </w:rPr>
        <w:br/>
        <w:t>II6: Se ofrece información sobre la protección de datos de carácter personal o los derechos de autor de los contenidos del sitio web </w:t>
      </w:r>
      <w:r w:rsidRPr="00253DCB">
        <w:rPr>
          <w:rFonts w:ascii="Arial" w:hAnsi="Arial" w:cs="Arial"/>
          <w:sz w:val="24"/>
          <w:szCs w:val="24"/>
        </w:rPr>
        <w:br/>
        <w:t>II7: Se ofrece información sobre el autor, fuentes y fechas de creación y revisión del documento en artículos, noticias, informes</w:t>
      </w:r>
    </w:p>
    <w:p w:rsidR="002D3E94" w:rsidRPr="00893E6B" w:rsidRDefault="002D3E94" w:rsidP="002D3E94">
      <w:pPr>
        <w:rPr>
          <w:rFonts w:ascii="Arial" w:hAnsi="Arial" w:cs="Arial"/>
          <w:b/>
          <w:sz w:val="24"/>
          <w:szCs w:val="24"/>
        </w:rPr>
      </w:pPr>
      <w:r w:rsidRPr="00893E6B">
        <w:rPr>
          <w:rFonts w:ascii="Arial" w:hAnsi="Arial" w:cs="Arial"/>
          <w:b/>
          <w:sz w:val="24"/>
          <w:szCs w:val="24"/>
        </w:rPr>
        <w:t>Estructura y Navegación</w:t>
      </w:r>
    </w:p>
    <w:p w:rsidR="002D3E94" w:rsidRPr="00253DCB" w:rsidRDefault="002D3E94" w:rsidP="002D3E94">
      <w:pPr>
        <w:rPr>
          <w:rFonts w:ascii="Arial" w:hAnsi="Arial" w:cs="Arial"/>
          <w:sz w:val="24"/>
          <w:szCs w:val="24"/>
        </w:rPr>
      </w:pPr>
      <w:r w:rsidRPr="00253DCB">
        <w:rPr>
          <w:rFonts w:ascii="Arial" w:hAnsi="Arial" w:cs="Arial"/>
          <w:sz w:val="24"/>
          <w:szCs w:val="24"/>
        </w:rPr>
        <w:t>Elementos relacionados con la idoneidad de la arquitectura de la información y la navegación del sitio.</w:t>
      </w:r>
    </w:p>
    <w:p w:rsidR="002D3E94" w:rsidRPr="00253DCB" w:rsidRDefault="002D3E94" w:rsidP="002D3E94">
      <w:pPr>
        <w:rPr>
          <w:rFonts w:ascii="Arial" w:hAnsi="Arial" w:cs="Arial"/>
          <w:sz w:val="24"/>
          <w:szCs w:val="24"/>
        </w:rPr>
      </w:pPr>
      <w:r w:rsidRPr="00253DCB">
        <w:rPr>
          <w:rFonts w:ascii="Arial" w:hAnsi="Arial" w:cs="Arial"/>
          <w:sz w:val="24"/>
          <w:szCs w:val="24"/>
        </w:rPr>
        <w:t>EN1: Se ha evitado pantalla de bienvenida </w:t>
      </w:r>
      <w:r w:rsidRPr="00253DCB">
        <w:rPr>
          <w:rFonts w:ascii="Arial" w:hAnsi="Arial" w:cs="Arial"/>
          <w:sz w:val="24"/>
          <w:szCs w:val="24"/>
        </w:rPr>
        <w:br/>
        <w:t>EN2: Estructura de organización y navegación adecuadas </w:t>
      </w:r>
      <w:r w:rsidRPr="00253DCB">
        <w:rPr>
          <w:rFonts w:ascii="Arial" w:hAnsi="Arial" w:cs="Arial"/>
          <w:sz w:val="24"/>
          <w:szCs w:val="24"/>
        </w:rPr>
        <w:br/>
        <w:t>EN3: Organización de elementos consistente con las convenciones </w:t>
      </w:r>
      <w:r w:rsidRPr="00253DCB">
        <w:rPr>
          <w:rFonts w:ascii="Arial" w:hAnsi="Arial" w:cs="Arial"/>
          <w:sz w:val="24"/>
          <w:szCs w:val="24"/>
        </w:rPr>
        <w:br/>
      </w:r>
      <w:r w:rsidRPr="00253DCB">
        <w:rPr>
          <w:rFonts w:ascii="Arial" w:hAnsi="Arial" w:cs="Arial"/>
          <w:sz w:val="24"/>
          <w:szCs w:val="24"/>
        </w:rPr>
        <w:lastRenderedPageBreak/>
        <w:t>EN4: Control del número de elementos y de términos por elemento en los menús de navegación </w:t>
      </w:r>
      <w:r w:rsidRPr="00253DCB">
        <w:rPr>
          <w:rFonts w:ascii="Arial" w:hAnsi="Arial" w:cs="Arial"/>
          <w:sz w:val="24"/>
          <w:szCs w:val="24"/>
        </w:rPr>
        <w:br/>
        <w:t>EN5: Equilibrio entre profundidad y anchura en el caso de estructura jerárquica </w:t>
      </w:r>
      <w:r w:rsidRPr="00253DCB">
        <w:rPr>
          <w:rFonts w:ascii="Arial" w:hAnsi="Arial" w:cs="Arial"/>
          <w:sz w:val="24"/>
          <w:szCs w:val="24"/>
        </w:rPr>
        <w:br/>
        <w:t>EN6: Enlaces fácilmente reconocibles como tales </w:t>
      </w:r>
      <w:r w:rsidRPr="00253DCB">
        <w:rPr>
          <w:rFonts w:ascii="Arial" w:hAnsi="Arial" w:cs="Arial"/>
          <w:sz w:val="24"/>
          <w:szCs w:val="24"/>
        </w:rPr>
        <w:br/>
        <w:t>EN7: La caracterización de los enlaces indica su estado (visitados, activos) </w:t>
      </w:r>
      <w:r w:rsidRPr="00253DCB">
        <w:rPr>
          <w:rFonts w:ascii="Arial" w:hAnsi="Arial" w:cs="Arial"/>
          <w:sz w:val="24"/>
          <w:szCs w:val="24"/>
        </w:rPr>
        <w:br/>
        <w:t>EN8: Se ha evitado la redundancia de enlaces </w:t>
      </w:r>
      <w:r w:rsidRPr="00253DCB">
        <w:rPr>
          <w:rFonts w:ascii="Arial" w:hAnsi="Arial" w:cs="Arial"/>
          <w:sz w:val="24"/>
          <w:szCs w:val="24"/>
        </w:rPr>
        <w:br/>
        <w:t>EN9: Se ha evitado la existencia de enlaces rotos </w:t>
      </w:r>
      <w:r w:rsidRPr="00253DCB">
        <w:rPr>
          <w:rFonts w:ascii="Arial" w:hAnsi="Arial" w:cs="Arial"/>
          <w:sz w:val="24"/>
          <w:szCs w:val="24"/>
        </w:rPr>
        <w:br/>
        <w:t>EN10: Se ha evitado que haya enlaces que lleven a la misma página que se está visualizando </w:t>
      </w:r>
      <w:r w:rsidRPr="00253DCB">
        <w:rPr>
          <w:rFonts w:ascii="Arial" w:hAnsi="Arial" w:cs="Arial"/>
          <w:sz w:val="24"/>
          <w:szCs w:val="24"/>
        </w:rPr>
        <w:br/>
        <w:t>EN11: En las imágenes de enlace se indica el contenido al que se va a acceder </w:t>
      </w:r>
      <w:r w:rsidRPr="00253DCB">
        <w:rPr>
          <w:rFonts w:ascii="Arial" w:hAnsi="Arial" w:cs="Arial"/>
          <w:sz w:val="24"/>
          <w:szCs w:val="24"/>
        </w:rPr>
        <w:br/>
        <w:t>EN12: Existe un enlace para volver al inicio en cada página </w:t>
      </w:r>
      <w:r w:rsidRPr="00253DCB">
        <w:rPr>
          <w:rFonts w:ascii="Arial" w:hAnsi="Arial" w:cs="Arial"/>
          <w:sz w:val="24"/>
          <w:szCs w:val="24"/>
        </w:rPr>
        <w:br/>
        <w:t>EN13: Hay elementos de navegación que orienten al usuario acerca de dónde está y cómo deshacer su navegación (migas, pestañas coloreadas) </w:t>
      </w:r>
      <w:r w:rsidRPr="00253DCB">
        <w:rPr>
          <w:rFonts w:ascii="Arial" w:hAnsi="Arial" w:cs="Arial"/>
          <w:sz w:val="24"/>
          <w:szCs w:val="24"/>
        </w:rPr>
        <w:br/>
        <w:t>EN14: Existe mapa del sitio para acceder directamente a los contenidos sin navegar</w:t>
      </w:r>
    </w:p>
    <w:p w:rsidR="002D3E94" w:rsidRPr="00893E6B" w:rsidRDefault="002D3E94" w:rsidP="002D3E94">
      <w:pPr>
        <w:rPr>
          <w:rFonts w:ascii="Arial" w:hAnsi="Arial" w:cs="Arial"/>
          <w:b/>
          <w:sz w:val="24"/>
          <w:szCs w:val="24"/>
        </w:rPr>
      </w:pPr>
      <w:r w:rsidRPr="00893E6B">
        <w:rPr>
          <w:rFonts w:ascii="Arial" w:hAnsi="Arial" w:cs="Arial"/>
          <w:b/>
          <w:sz w:val="24"/>
          <w:szCs w:val="24"/>
        </w:rPr>
        <w:t>Rotulado</w:t>
      </w:r>
    </w:p>
    <w:p w:rsidR="002D3E94" w:rsidRPr="00253DCB" w:rsidRDefault="002D3E94" w:rsidP="002D3E94">
      <w:pPr>
        <w:rPr>
          <w:rFonts w:ascii="Arial" w:hAnsi="Arial" w:cs="Arial"/>
          <w:sz w:val="24"/>
          <w:szCs w:val="24"/>
        </w:rPr>
      </w:pPr>
      <w:r w:rsidRPr="00253DCB">
        <w:rPr>
          <w:rFonts w:ascii="Arial" w:hAnsi="Arial" w:cs="Arial"/>
          <w:sz w:val="24"/>
          <w:szCs w:val="24"/>
        </w:rPr>
        <w:t>Elementos relacionados con la significación, corrección y familiaridad del rotulado de los contenidos. </w:t>
      </w:r>
    </w:p>
    <w:p w:rsidR="002D3E94" w:rsidRPr="00253DCB" w:rsidRDefault="002D3E94" w:rsidP="002D3E94">
      <w:pPr>
        <w:rPr>
          <w:rFonts w:ascii="Arial" w:hAnsi="Arial" w:cs="Arial"/>
          <w:sz w:val="24"/>
          <w:szCs w:val="24"/>
        </w:rPr>
      </w:pPr>
      <w:r w:rsidRPr="00253DCB">
        <w:rPr>
          <w:rFonts w:ascii="Arial" w:hAnsi="Arial" w:cs="Arial"/>
          <w:sz w:val="24"/>
          <w:szCs w:val="24"/>
        </w:rPr>
        <w:t>RO1: Rótulos significativos </w:t>
      </w:r>
      <w:r w:rsidRPr="00253DCB">
        <w:rPr>
          <w:rFonts w:ascii="Arial" w:hAnsi="Arial" w:cs="Arial"/>
          <w:sz w:val="24"/>
          <w:szCs w:val="24"/>
        </w:rPr>
        <w:br/>
        <w:t>RO2: Sistema de rotulado controlado y preciso </w:t>
      </w:r>
      <w:r w:rsidRPr="00253DCB">
        <w:rPr>
          <w:rFonts w:ascii="Arial" w:hAnsi="Arial" w:cs="Arial"/>
          <w:sz w:val="24"/>
          <w:szCs w:val="24"/>
        </w:rPr>
        <w:br/>
        <w:t>RO3: Título de las páginas, correcto y planificado </w:t>
      </w:r>
      <w:r w:rsidRPr="00253DCB">
        <w:rPr>
          <w:rFonts w:ascii="Arial" w:hAnsi="Arial" w:cs="Arial"/>
          <w:sz w:val="24"/>
          <w:szCs w:val="24"/>
        </w:rPr>
        <w:br/>
        <w:t>RO4: URL página principal correcta, clara y fácil de recordar </w:t>
      </w:r>
      <w:r w:rsidRPr="00253DCB">
        <w:rPr>
          <w:rFonts w:ascii="Arial" w:hAnsi="Arial" w:cs="Arial"/>
          <w:sz w:val="24"/>
          <w:szCs w:val="24"/>
        </w:rPr>
        <w:br/>
        <w:t>RO5: URL de páginas internas claras </w:t>
      </w:r>
      <w:r w:rsidRPr="00253DCB">
        <w:rPr>
          <w:rFonts w:ascii="Arial" w:hAnsi="Arial" w:cs="Arial"/>
          <w:sz w:val="24"/>
          <w:szCs w:val="24"/>
        </w:rPr>
        <w:br/>
        <w:t>RO6: URL de páginas internas permanentes</w:t>
      </w:r>
    </w:p>
    <w:p w:rsidR="002D3E94" w:rsidRPr="00893E6B" w:rsidRDefault="002D3E94" w:rsidP="002D3E94">
      <w:pPr>
        <w:rPr>
          <w:rFonts w:ascii="Arial" w:hAnsi="Arial" w:cs="Arial"/>
          <w:b/>
          <w:sz w:val="24"/>
          <w:szCs w:val="24"/>
        </w:rPr>
      </w:pPr>
      <w:proofErr w:type="spellStart"/>
      <w:r w:rsidRPr="00893E6B">
        <w:rPr>
          <w:rFonts w:ascii="Arial" w:hAnsi="Arial" w:cs="Arial"/>
          <w:b/>
          <w:sz w:val="24"/>
          <w:szCs w:val="24"/>
        </w:rPr>
        <w:t>Layout</w:t>
      </w:r>
      <w:proofErr w:type="spellEnd"/>
      <w:r w:rsidRPr="00893E6B">
        <w:rPr>
          <w:rFonts w:ascii="Arial" w:hAnsi="Arial" w:cs="Arial"/>
          <w:b/>
          <w:sz w:val="24"/>
          <w:szCs w:val="24"/>
        </w:rPr>
        <w:t xml:space="preserve"> de la página</w:t>
      </w:r>
    </w:p>
    <w:p w:rsidR="002D3E94" w:rsidRPr="00253DCB" w:rsidRDefault="002D3E94" w:rsidP="002D3E94">
      <w:pPr>
        <w:rPr>
          <w:rFonts w:ascii="Arial" w:hAnsi="Arial" w:cs="Arial"/>
          <w:sz w:val="24"/>
          <w:szCs w:val="24"/>
        </w:rPr>
      </w:pPr>
      <w:r w:rsidRPr="00253DCB">
        <w:rPr>
          <w:rFonts w:ascii="Arial" w:hAnsi="Arial" w:cs="Arial"/>
          <w:sz w:val="24"/>
          <w:szCs w:val="24"/>
        </w:rPr>
        <w:t>Elementos relacionados con la distribución y el aspecto de los elementos de navegación e información en la interfaz.</w:t>
      </w:r>
    </w:p>
    <w:p w:rsidR="002D3E94" w:rsidRPr="00253DCB" w:rsidRDefault="002D3E94" w:rsidP="002D3E94">
      <w:pPr>
        <w:rPr>
          <w:rFonts w:ascii="Arial" w:hAnsi="Arial" w:cs="Arial"/>
          <w:sz w:val="24"/>
          <w:szCs w:val="24"/>
        </w:rPr>
      </w:pPr>
      <w:r w:rsidRPr="00253DCB">
        <w:rPr>
          <w:rFonts w:ascii="Arial" w:hAnsi="Arial" w:cs="Arial"/>
          <w:sz w:val="24"/>
          <w:szCs w:val="24"/>
        </w:rPr>
        <w:t>LA1: Se aprovechan las zonas de alta jerarquía informativa de la página para contenidos de mayor relevancia </w:t>
      </w:r>
      <w:r w:rsidRPr="00253DCB">
        <w:rPr>
          <w:rFonts w:ascii="Arial" w:hAnsi="Arial" w:cs="Arial"/>
          <w:sz w:val="24"/>
          <w:szCs w:val="24"/>
        </w:rPr>
        <w:br/>
        <w:t>LA2: Se ha evitado la sobrecarga informativa </w:t>
      </w:r>
      <w:r w:rsidRPr="00253DCB">
        <w:rPr>
          <w:rFonts w:ascii="Arial" w:hAnsi="Arial" w:cs="Arial"/>
          <w:sz w:val="24"/>
          <w:szCs w:val="24"/>
        </w:rPr>
        <w:br/>
        <w:t>LA3: Es una interfaz limpia, sin ruido visual </w:t>
      </w:r>
      <w:r w:rsidRPr="00253DCB">
        <w:rPr>
          <w:rFonts w:ascii="Arial" w:hAnsi="Arial" w:cs="Arial"/>
          <w:sz w:val="24"/>
          <w:szCs w:val="24"/>
        </w:rPr>
        <w:br/>
        <w:t>LA4: Existen zonas en blanco entre los objetos informativos de la página para poder descansar la vista </w:t>
      </w:r>
      <w:r w:rsidRPr="00253DCB">
        <w:rPr>
          <w:rFonts w:ascii="Arial" w:hAnsi="Arial" w:cs="Arial"/>
          <w:sz w:val="24"/>
          <w:szCs w:val="24"/>
        </w:rPr>
        <w:br/>
        <w:t>LA5: Uso correcto del espacio visual de la página </w:t>
      </w:r>
      <w:r w:rsidRPr="00253DCB">
        <w:rPr>
          <w:rFonts w:ascii="Arial" w:hAnsi="Arial" w:cs="Arial"/>
          <w:sz w:val="24"/>
          <w:szCs w:val="24"/>
        </w:rPr>
        <w:br/>
        <w:t>LA6: Se utiliza correctamente la jerarquía visual para expresar las relaciones del tipo "parte de" entre los elementos de la página </w:t>
      </w:r>
      <w:r w:rsidRPr="00253DCB">
        <w:rPr>
          <w:rFonts w:ascii="Arial" w:hAnsi="Arial" w:cs="Arial"/>
          <w:sz w:val="24"/>
          <w:szCs w:val="24"/>
        </w:rPr>
        <w:br/>
        <w:t>LA7: Se ha controlado la longitud de página </w:t>
      </w:r>
      <w:r w:rsidRPr="00253DCB">
        <w:rPr>
          <w:rFonts w:ascii="Arial" w:hAnsi="Arial" w:cs="Arial"/>
          <w:sz w:val="24"/>
          <w:szCs w:val="24"/>
        </w:rPr>
        <w:br/>
        <w:t>LA8: La versión impresa de la página es correcta </w:t>
      </w:r>
      <w:r w:rsidRPr="00253DCB">
        <w:rPr>
          <w:rFonts w:ascii="Arial" w:hAnsi="Arial" w:cs="Arial"/>
          <w:sz w:val="24"/>
          <w:szCs w:val="24"/>
        </w:rPr>
        <w:br/>
        <w:t>LA9: El texto de la página se lee sin dificultad </w:t>
      </w:r>
      <w:r w:rsidRPr="00253DCB">
        <w:rPr>
          <w:rFonts w:ascii="Arial" w:hAnsi="Arial" w:cs="Arial"/>
          <w:sz w:val="24"/>
          <w:szCs w:val="24"/>
        </w:rPr>
        <w:br/>
        <w:t>LA10: Se ha evitado el texto parpadeante/deslizante</w:t>
      </w:r>
    </w:p>
    <w:p w:rsidR="002D3E94" w:rsidRPr="00893E6B" w:rsidRDefault="002D3E94" w:rsidP="002D3E94">
      <w:pPr>
        <w:rPr>
          <w:rFonts w:ascii="Arial" w:hAnsi="Arial" w:cs="Arial"/>
          <w:b/>
          <w:sz w:val="24"/>
          <w:szCs w:val="24"/>
        </w:rPr>
      </w:pPr>
      <w:proofErr w:type="spellStart"/>
      <w:r w:rsidRPr="00893E6B">
        <w:rPr>
          <w:rFonts w:ascii="Arial" w:hAnsi="Arial" w:cs="Arial"/>
          <w:b/>
          <w:sz w:val="24"/>
          <w:szCs w:val="24"/>
        </w:rPr>
        <w:t>Entendibilidad</w:t>
      </w:r>
      <w:proofErr w:type="spellEnd"/>
      <w:r w:rsidRPr="00893E6B">
        <w:rPr>
          <w:rFonts w:ascii="Arial" w:hAnsi="Arial" w:cs="Arial"/>
          <w:b/>
          <w:sz w:val="24"/>
          <w:szCs w:val="24"/>
        </w:rPr>
        <w:t xml:space="preserve"> y facilidad en la interacción</w:t>
      </w:r>
    </w:p>
    <w:p w:rsidR="002D3E94" w:rsidRPr="00253DCB" w:rsidRDefault="002D3E94" w:rsidP="002D3E94">
      <w:pPr>
        <w:rPr>
          <w:rFonts w:ascii="Arial" w:hAnsi="Arial" w:cs="Arial"/>
          <w:sz w:val="24"/>
          <w:szCs w:val="24"/>
        </w:rPr>
      </w:pPr>
      <w:r w:rsidRPr="00253DCB">
        <w:rPr>
          <w:rFonts w:ascii="Arial" w:hAnsi="Arial" w:cs="Arial"/>
          <w:sz w:val="24"/>
          <w:szCs w:val="24"/>
        </w:rPr>
        <w:lastRenderedPageBreak/>
        <w:t>Elementos relacionados con la adecuación y calidad de los contenidos textuales, iconos y controles de la interfaz.</w:t>
      </w:r>
    </w:p>
    <w:p w:rsidR="002D3E94" w:rsidRPr="00253DCB" w:rsidRDefault="002D3E94" w:rsidP="002D3E94">
      <w:pPr>
        <w:rPr>
          <w:rFonts w:ascii="Arial" w:hAnsi="Arial" w:cs="Arial"/>
          <w:sz w:val="24"/>
          <w:szCs w:val="24"/>
        </w:rPr>
      </w:pPr>
      <w:r w:rsidRPr="00253DCB">
        <w:rPr>
          <w:rFonts w:ascii="Arial" w:hAnsi="Arial" w:cs="Arial"/>
          <w:sz w:val="24"/>
          <w:szCs w:val="24"/>
        </w:rPr>
        <w:t>EF1: Se emplea un lenguaje claro y conciso </w:t>
      </w:r>
      <w:r w:rsidRPr="00253DCB">
        <w:rPr>
          <w:rFonts w:ascii="Arial" w:hAnsi="Arial" w:cs="Arial"/>
          <w:sz w:val="24"/>
          <w:szCs w:val="24"/>
        </w:rPr>
        <w:br/>
        <w:t>EF2: Lenguaje amigable, familiar y cercano </w:t>
      </w:r>
      <w:r w:rsidRPr="00253DCB">
        <w:rPr>
          <w:rFonts w:ascii="Arial" w:hAnsi="Arial" w:cs="Arial"/>
          <w:sz w:val="24"/>
          <w:szCs w:val="24"/>
        </w:rPr>
        <w:br/>
        <w:t>EF3: Cada párrafo expresa una idea </w:t>
      </w:r>
      <w:r w:rsidRPr="00253DCB">
        <w:rPr>
          <w:rFonts w:ascii="Arial" w:hAnsi="Arial" w:cs="Arial"/>
          <w:sz w:val="24"/>
          <w:szCs w:val="24"/>
        </w:rPr>
        <w:br/>
        <w:t>EF4: Uso consistente de los controles de la interfaz </w:t>
      </w:r>
      <w:r w:rsidRPr="00253DCB">
        <w:rPr>
          <w:rFonts w:ascii="Arial" w:hAnsi="Arial" w:cs="Arial"/>
          <w:sz w:val="24"/>
          <w:szCs w:val="24"/>
        </w:rPr>
        <w:br/>
        <w:t>EF5: Metáforas visibles reconocibles y comprensibles (ej. iconos) </w:t>
      </w:r>
      <w:r w:rsidRPr="00253DCB">
        <w:rPr>
          <w:rFonts w:ascii="Arial" w:hAnsi="Arial" w:cs="Arial"/>
          <w:sz w:val="24"/>
          <w:szCs w:val="24"/>
        </w:rPr>
        <w:br/>
        <w:t>EF6: Si se usan menús desplegables, orden coherente o alfabético </w:t>
      </w:r>
      <w:r w:rsidRPr="00253DCB">
        <w:rPr>
          <w:rFonts w:ascii="Arial" w:hAnsi="Arial" w:cs="Arial"/>
          <w:sz w:val="24"/>
          <w:szCs w:val="24"/>
        </w:rPr>
        <w:br/>
        <w:t>EF7: Si el usuario tiene que rellenar un campo, las opciones disponibles se pueden seleccionar en vez de tener que escribirlas</w:t>
      </w:r>
    </w:p>
    <w:p w:rsidR="002D3E94" w:rsidRPr="00893E6B" w:rsidRDefault="002D3E94" w:rsidP="002D3E94">
      <w:pPr>
        <w:rPr>
          <w:rFonts w:ascii="Arial" w:hAnsi="Arial" w:cs="Arial"/>
          <w:b/>
          <w:sz w:val="24"/>
          <w:szCs w:val="24"/>
        </w:rPr>
      </w:pPr>
      <w:r w:rsidRPr="00893E6B">
        <w:rPr>
          <w:rFonts w:ascii="Arial" w:hAnsi="Arial" w:cs="Arial"/>
          <w:b/>
          <w:sz w:val="24"/>
          <w:szCs w:val="24"/>
        </w:rPr>
        <w:t>Control y retroalimentación</w:t>
      </w:r>
    </w:p>
    <w:p w:rsidR="002D3E94" w:rsidRPr="00253DCB" w:rsidRDefault="002D3E94" w:rsidP="002D3E94">
      <w:pPr>
        <w:rPr>
          <w:rFonts w:ascii="Arial" w:hAnsi="Arial" w:cs="Arial"/>
          <w:sz w:val="24"/>
          <w:szCs w:val="24"/>
        </w:rPr>
      </w:pPr>
      <w:r w:rsidRPr="00253DCB">
        <w:rPr>
          <w:rFonts w:ascii="Arial" w:hAnsi="Arial" w:cs="Arial"/>
          <w:sz w:val="24"/>
          <w:szCs w:val="24"/>
        </w:rPr>
        <w:t>Elementos relacionados con libertad del usuario en la navegación y la información proporcionada al </w:t>
      </w:r>
      <w:r w:rsidRPr="00253DCB">
        <w:rPr>
          <w:rFonts w:ascii="Arial" w:hAnsi="Arial" w:cs="Arial"/>
          <w:sz w:val="24"/>
          <w:szCs w:val="24"/>
        </w:rPr>
        <w:br/>
        <w:t>mismo en el proceso de interacción con el sitio.</w:t>
      </w:r>
    </w:p>
    <w:p w:rsidR="002D3E94" w:rsidRPr="00253DCB" w:rsidRDefault="002D3E94" w:rsidP="002D3E94">
      <w:pPr>
        <w:rPr>
          <w:rFonts w:ascii="Arial" w:hAnsi="Arial" w:cs="Arial"/>
          <w:sz w:val="24"/>
          <w:szCs w:val="24"/>
        </w:rPr>
      </w:pPr>
      <w:r w:rsidRPr="00253DCB">
        <w:rPr>
          <w:rFonts w:ascii="Arial" w:hAnsi="Arial" w:cs="Arial"/>
          <w:sz w:val="24"/>
          <w:szCs w:val="24"/>
        </w:rPr>
        <w:t>CR1: El usuario tiene todo el control sobre la interfaz </w:t>
      </w:r>
      <w:r w:rsidRPr="00253DCB">
        <w:rPr>
          <w:rFonts w:ascii="Arial" w:hAnsi="Arial" w:cs="Arial"/>
          <w:sz w:val="24"/>
          <w:szCs w:val="24"/>
        </w:rPr>
        <w:br/>
        <w:t>CR2: Se informa al usuario acerca de lo que está pasando </w:t>
      </w:r>
      <w:r w:rsidRPr="00253DCB">
        <w:rPr>
          <w:rFonts w:ascii="Arial" w:hAnsi="Arial" w:cs="Arial"/>
          <w:sz w:val="24"/>
          <w:szCs w:val="24"/>
        </w:rPr>
        <w:br/>
        <w:t>CR3: Se informa al usuario de lo que ha pasado </w:t>
      </w:r>
      <w:r w:rsidRPr="00253DCB">
        <w:rPr>
          <w:rFonts w:ascii="Arial" w:hAnsi="Arial" w:cs="Arial"/>
          <w:sz w:val="24"/>
          <w:szCs w:val="24"/>
        </w:rPr>
        <w:br/>
        <w:t>CR4: Existen sistemas de validación antes de que el usuario envíe información para tratar de evitar errores</w:t>
      </w:r>
      <w:r w:rsidRPr="00253DCB">
        <w:rPr>
          <w:rFonts w:ascii="Arial" w:hAnsi="Arial" w:cs="Arial"/>
          <w:sz w:val="24"/>
          <w:szCs w:val="24"/>
        </w:rPr>
        <w:br/>
        <w:t>CR5: Cuando se produce un error, se informa de forma clara y no alarmista al usuario de lo ocurrido y de cómo solucionar el problema </w:t>
      </w:r>
      <w:r w:rsidRPr="00253DCB">
        <w:rPr>
          <w:rFonts w:ascii="Arial" w:hAnsi="Arial" w:cs="Arial"/>
          <w:sz w:val="24"/>
          <w:szCs w:val="24"/>
        </w:rPr>
        <w:br/>
        <w:t>CR6: Se ha controlado el tiempo de respuesta </w:t>
      </w:r>
      <w:r w:rsidRPr="00253DCB">
        <w:rPr>
          <w:rFonts w:ascii="Arial" w:hAnsi="Arial" w:cs="Arial"/>
          <w:sz w:val="24"/>
          <w:szCs w:val="24"/>
        </w:rPr>
        <w:br/>
        <w:t>CR7: Se ha evitado que las ventanas del sitio anulen o se superpongan </w:t>
      </w:r>
      <w:r w:rsidRPr="00253DCB">
        <w:rPr>
          <w:rFonts w:ascii="Arial" w:hAnsi="Arial" w:cs="Arial"/>
          <w:sz w:val="24"/>
          <w:szCs w:val="24"/>
        </w:rPr>
        <w:br/>
        <w:t>a la del navegador </w:t>
      </w:r>
      <w:r w:rsidRPr="00253DCB">
        <w:rPr>
          <w:rFonts w:ascii="Arial" w:hAnsi="Arial" w:cs="Arial"/>
          <w:sz w:val="24"/>
          <w:szCs w:val="24"/>
        </w:rPr>
        <w:br/>
        <w:t>CR8: Se ha evitado la proliferación de ventanas en la pantalla del usuario </w:t>
      </w:r>
      <w:r w:rsidRPr="00253DCB">
        <w:rPr>
          <w:rFonts w:ascii="Arial" w:hAnsi="Arial" w:cs="Arial"/>
          <w:sz w:val="24"/>
          <w:szCs w:val="24"/>
        </w:rPr>
        <w:br/>
        <w:t xml:space="preserve">CR9: Se ha evitado la descarga por parte del usuario de </w:t>
      </w:r>
      <w:proofErr w:type="spellStart"/>
      <w:r w:rsidRPr="00253DCB">
        <w:rPr>
          <w:rFonts w:ascii="Arial" w:hAnsi="Arial" w:cs="Arial"/>
          <w:sz w:val="24"/>
          <w:szCs w:val="24"/>
        </w:rPr>
        <w:t>plugins</w:t>
      </w:r>
      <w:proofErr w:type="spellEnd"/>
      <w:r w:rsidRPr="00253DCB">
        <w:rPr>
          <w:rFonts w:ascii="Arial" w:hAnsi="Arial" w:cs="Arial"/>
          <w:sz w:val="24"/>
          <w:szCs w:val="24"/>
        </w:rPr>
        <w:t xml:space="preserve"> adicionales </w:t>
      </w:r>
      <w:r w:rsidRPr="00253DCB">
        <w:rPr>
          <w:rFonts w:ascii="Arial" w:hAnsi="Arial" w:cs="Arial"/>
          <w:sz w:val="24"/>
          <w:szCs w:val="24"/>
        </w:rPr>
        <w:br/>
        <w:t>CR10: Si existen tareas de varios pasos, se indica al usuario en cual está y cuantos faltan para completar la tarea</w:t>
      </w:r>
    </w:p>
    <w:p w:rsidR="002D3E94" w:rsidRPr="00253DCB" w:rsidRDefault="002D3E94" w:rsidP="002D3E94">
      <w:pPr>
        <w:rPr>
          <w:rFonts w:ascii="Arial" w:hAnsi="Arial" w:cs="Arial"/>
          <w:sz w:val="24"/>
          <w:szCs w:val="24"/>
        </w:rPr>
      </w:pPr>
      <w:r w:rsidRPr="00253DCB">
        <w:rPr>
          <w:rFonts w:ascii="Arial" w:hAnsi="Arial" w:cs="Arial"/>
          <w:sz w:val="24"/>
          <w:szCs w:val="24"/>
        </w:rPr>
        <w:br/>
      </w:r>
    </w:p>
    <w:p w:rsidR="002D3E94" w:rsidRPr="00893E6B" w:rsidRDefault="002D3E94" w:rsidP="002D3E94">
      <w:pPr>
        <w:rPr>
          <w:rFonts w:ascii="Arial" w:hAnsi="Arial" w:cs="Arial"/>
          <w:b/>
          <w:sz w:val="24"/>
          <w:szCs w:val="24"/>
        </w:rPr>
      </w:pPr>
      <w:r w:rsidRPr="00893E6B">
        <w:rPr>
          <w:rFonts w:ascii="Arial" w:hAnsi="Arial" w:cs="Arial"/>
          <w:b/>
          <w:sz w:val="24"/>
          <w:szCs w:val="24"/>
        </w:rPr>
        <w:t>Elementos multimedia</w:t>
      </w:r>
    </w:p>
    <w:p w:rsidR="002D3E94" w:rsidRPr="00253DCB" w:rsidRDefault="002D3E94" w:rsidP="002D3E94">
      <w:pPr>
        <w:rPr>
          <w:rFonts w:ascii="Arial" w:hAnsi="Arial" w:cs="Arial"/>
          <w:sz w:val="24"/>
          <w:szCs w:val="24"/>
        </w:rPr>
      </w:pPr>
      <w:r w:rsidRPr="00253DCB">
        <w:rPr>
          <w:rFonts w:ascii="Arial" w:hAnsi="Arial" w:cs="Arial"/>
          <w:sz w:val="24"/>
          <w:szCs w:val="24"/>
        </w:rPr>
        <w:t>Elementos relacionados con el grado de adecuación de los contenidos multimedia al sitio web.</w:t>
      </w:r>
    </w:p>
    <w:p w:rsidR="002D3E94" w:rsidRPr="00253DCB" w:rsidRDefault="002D3E94" w:rsidP="002D3E94">
      <w:pPr>
        <w:rPr>
          <w:rFonts w:ascii="Arial" w:hAnsi="Arial" w:cs="Arial"/>
          <w:sz w:val="24"/>
          <w:szCs w:val="24"/>
        </w:rPr>
      </w:pPr>
      <w:r w:rsidRPr="00253DCB">
        <w:rPr>
          <w:rFonts w:ascii="Arial" w:hAnsi="Arial" w:cs="Arial"/>
          <w:sz w:val="24"/>
          <w:szCs w:val="24"/>
        </w:rPr>
        <w:t>EM1: Fotografías bien recortadas </w:t>
      </w:r>
      <w:r w:rsidRPr="00253DCB">
        <w:rPr>
          <w:rFonts w:ascii="Arial" w:hAnsi="Arial" w:cs="Arial"/>
          <w:sz w:val="24"/>
          <w:szCs w:val="24"/>
        </w:rPr>
        <w:br/>
        <w:t>EM2: Fotografías comprensibles </w:t>
      </w:r>
      <w:r w:rsidRPr="00253DCB">
        <w:rPr>
          <w:rFonts w:ascii="Arial" w:hAnsi="Arial" w:cs="Arial"/>
          <w:sz w:val="24"/>
          <w:szCs w:val="24"/>
        </w:rPr>
        <w:br/>
        <w:t>EM3: Fotografías con correcta resolución </w:t>
      </w:r>
      <w:r w:rsidRPr="00253DCB">
        <w:rPr>
          <w:rFonts w:ascii="Arial" w:hAnsi="Arial" w:cs="Arial"/>
          <w:sz w:val="24"/>
          <w:szCs w:val="24"/>
        </w:rPr>
        <w:br/>
        <w:t>EM4: El uso de imágenes o animaciones proporciona algún tipo de valor añadido </w:t>
      </w:r>
      <w:r w:rsidRPr="00253DCB">
        <w:rPr>
          <w:rFonts w:ascii="Arial" w:hAnsi="Arial" w:cs="Arial"/>
          <w:sz w:val="24"/>
          <w:szCs w:val="24"/>
        </w:rPr>
        <w:br/>
        <w:t>EM5: Se ha evitado el uso de animaciones cíclicas </w:t>
      </w:r>
      <w:r w:rsidRPr="00253DCB">
        <w:rPr>
          <w:rFonts w:ascii="Arial" w:hAnsi="Arial" w:cs="Arial"/>
          <w:sz w:val="24"/>
          <w:szCs w:val="24"/>
        </w:rPr>
        <w:br/>
        <w:t>EM6: El uso de sonido proporciona algún tipo de valor añadido</w:t>
      </w:r>
    </w:p>
    <w:p w:rsidR="002D3E94" w:rsidRPr="00253DCB" w:rsidRDefault="002D3E94" w:rsidP="002D3E94">
      <w:pPr>
        <w:rPr>
          <w:rFonts w:ascii="Arial" w:hAnsi="Arial" w:cs="Arial"/>
          <w:sz w:val="24"/>
          <w:szCs w:val="24"/>
        </w:rPr>
      </w:pPr>
      <w:r w:rsidRPr="00253DCB">
        <w:rPr>
          <w:rFonts w:ascii="Arial" w:hAnsi="Arial" w:cs="Arial"/>
          <w:sz w:val="24"/>
          <w:szCs w:val="24"/>
        </w:rPr>
        <w:br/>
      </w:r>
    </w:p>
    <w:p w:rsidR="002D3E94" w:rsidRPr="00893E6B" w:rsidRDefault="002D3E94" w:rsidP="002D3E94">
      <w:pPr>
        <w:rPr>
          <w:rFonts w:ascii="Arial" w:hAnsi="Arial" w:cs="Arial"/>
          <w:b/>
          <w:sz w:val="24"/>
          <w:szCs w:val="24"/>
        </w:rPr>
      </w:pPr>
      <w:r w:rsidRPr="00893E6B">
        <w:rPr>
          <w:rFonts w:ascii="Arial" w:hAnsi="Arial" w:cs="Arial"/>
          <w:b/>
          <w:sz w:val="24"/>
          <w:szCs w:val="24"/>
        </w:rPr>
        <w:lastRenderedPageBreak/>
        <w:t>Búsqueda</w:t>
      </w:r>
    </w:p>
    <w:p w:rsidR="002D3E94" w:rsidRPr="00253DCB" w:rsidRDefault="002D3E94" w:rsidP="002D3E94">
      <w:pPr>
        <w:rPr>
          <w:rFonts w:ascii="Arial" w:hAnsi="Arial" w:cs="Arial"/>
          <w:sz w:val="24"/>
          <w:szCs w:val="24"/>
        </w:rPr>
      </w:pPr>
      <w:r w:rsidRPr="00253DCB">
        <w:rPr>
          <w:rFonts w:ascii="Arial" w:hAnsi="Arial" w:cs="Arial"/>
          <w:sz w:val="24"/>
          <w:szCs w:val="24"/>
        </w:rPr>
        <w:t>Elementos relacionados con el buscador implementado en el sitio web.</w:t>
      </w:r>
    </w:p>
    <w:p w:rsidR="002D3E94" w:rsidRPr="00253DCB" w:rsidRDefault="002D3E94" w:rsidP="002D3E94">
      <w:pPr>
        <w:rPr>
          <w:rFonts w:ascii="Arial" w:hAnsi="Arial" w:cs="Arial"/>
          <w:sz w:val="24"/>
          <w:szCs w:val="24"/>
        </w:rPr>
      </w:pPr>
      <w:r w:rsidRPr="00253DCB">
        <w:rPr>
          <w:rFonts w:ascii="Arial" w:hAnsi="Arial" w:cs="Arial"/>
          <w:sz w:val="24"/>
          <w:szCs w:val="24"/>
        </w:rPr>
        <w:t>BU1: Si es necesaria, se encuentra accesible desde todas las páginas del sitio </w:t>
      </w:r>
      <w:r w:rsidRPr="00253DCB">
        <w:rPr>
          <w:rFonts w:ascii="Arial" w:hAnsi="Arial" w:cs="Arial"/>
          <w:sz w:val="24"/>
          <w:szCs w:val="24"/>
        </w:rPr>
        <w:br/>
        <w:t>BU2: Es fácilmente reconocible como tal </w:t>
      </w:r>
      <w:r w:rsidRPr="00253DCB">
        <w:rPr>
          <w:rFonts w:ascii="Arial" w:hAnsi="Arial" w:cs="Arial"/>
          <w:sz w:val="24"/>
          <w:szCs w:val="24"/>
        </w:rPr>
        <w:br/>
        <w:t>BU3: Se encuentra fácilmente accesible </w:t>
      </w:r>
      <w:r w:rsidRPr="00253DCB">
        <w:rPr>
          <w:rFonts w:ascii="Arial" w:hAnsi="Arial" w:cs="Arial"/>
          <w:sz w:val="24"/>
          <w:szCs w:val="24"/>
        </w:rPr>
        <w:br/>
        <w:t>BU4: La caja de texto es lo suficientemente ancha </w:t>
      </w:r>
      <w:r w:rsidRPr="00253DCB">
        <w:rPr>
          <w:rFonts w:ascii="Arial" w:hAnsi="Arial" w:cs="Arial"/>
          <w:sz w:val="24"/>
          <w:szCs w:val="24"/>
        </w:rPr>
        <w:br/>
        <w:t>BU5: Sistema de búsqueda simple y claro </w:t>
      </w:r>
      <w:r w:rsidRPr="00253DCB">
        <w:rPr>
          <w:rFonts w:ascii="Arial" w:hAnsi="Arial" w:cs="Arial"/>
          <w:sz w:val="24"/>
          <w:szCs w:val="24"/>
        </w:rPr>
        <w:br/>
        <w:t>BU6: Permite la búsqueda avanzada </w:t>
      </w:r>
      <w:r w:rsidRPr="00253DCB">
        <w:rPr>
          <w:rFonts w:ascii="Arial" w:hAnsi="Arial" w:cs="Arial"/>
          <w:sz w:val="24"/>
          <w:szCs w:val="24"/>
        </w:rPr>
        <w:br/>
        <w:t>BU7: Muestra los resultados de la búsqueda de forma comprensible para el usuario </w:t>
      </w:r>
      <w:r w:rsidRPr="00253DCB">
        <w:rPr>
          <w:rFonts w:ascii="Arial" w:hAnsi="Arial" w:cs="Arial"/>
          <w:sz w:val="24"/>
          <w:szCs w:val="24"/>
        </w:rPr>
        <w:br/>
        <w:t>BU8: Asiste al usuario en caso de no poder ofrecer resultados para una consultada dada</w:t>
      </w:r>
    </w:p>
    <w:p w:rsidR="002D3E94" w:rsidRPr="00893E6B" w:rsidRDefault="002D3E94" w:rsidP="002D3E94">
      <w:pPr>
        <w:rPr>
          <w:rFonts w:ascii="Arial" w:hAnsi="Arial" w:cs="Arial"/>
          <w:b/>
          <w:sz w:val="24"/>
          <w:szCs w:val="24"/>
        </w:rPr>
      </w:pPr>
      <w:r w:rsidRPr="00893E6B">
        <w:rPr>
          <w:rFonts w:ascii="Arial" w:hAnsi="Arial" w:cs="Arial"/>
          <w:b/>
          <w:sz w:val="24"/>
          <w:szCs w:val="24"/>
        </w:rPr>
        <w:t>Ayuda</w:t>
      </w:r>
    </w:p>
    <w:p w:rsidR="002D3E94" w:rsidRPr="00253DCB" w:rsidRDefault="002D3E94" w:rsidP="002D3E94">
      <w:pPr>
        <w:rPr>
          <w:rFonts w:ascii="Arial" w:hAnsi="Arial" w:cs="Arial"/>
          <w:sz w:val="24"/>
          <w:szCs w:val="24"/>
        </w:rPr>
      </w:pPr>
      <w:r w:rsidRPr="00253DCB">
        <w:rPr>
          <w:rFonts w:ascii="Arial" w:hAnsi="Arial" w:cs="Arial"/>
          <w:sz w:val="24"/>
          <w:szCs w:val="24"/>
        </w:rPr>
        <w:t>Elementos relacionados con la ayuda ofrecida al usuario durante la navegación por el sitio.</w:t>
      </w:r>
    </w:p>
    <w:p w:rsidR="002D3E94" w:rsidRPr="00253DCB" w:rsidRDefault="002D3E94" w:rsidP="002D3E94">
      <w:pPr>
        <w:rPr>
          <w:rFonts w:ascii="Arial" w:hAnsi="Arial" w:cs="Arial"/>
          <w:sz w:val="24"/>
          <w:szCs w:val="24"/>
        </w:rPr>
      </w:pPr>
      <w:r w:rsidRPr="00253DCB">
        <w:rPr>
          <w:rFonts w:ascii="Arial" w:hAnsi="Arial" w:cs="Arial"/>
          <w:sz w:val="24"/>
          <w:szCs w:val="24"/>
        </w:rPr>
        <w:t>AY1: El enlace a la sección de Ayuda está colocado en una zona visible y estándar </w:t>
      </w:r>
      <w:r w:rsidRPr="00253DCB">
        <w:rPr>
          <w:rFonts w:ascii="Arial" w:hAnsi="Arial" w:cs="Arial"/>
          <w:sz w:val="24"/>
          <w:szCs w:val="24"/>
        </w:rPr>
        <w:br/>
        <w:t>AY2: Fácil acceso y retorno al/del sistema de ayuda </w:t>
      </w:r>
      <w:r w:rsidRPr="00253DCB">
        <w:rPr>
          <w:rFonts w:ascii="Arial" w:hAnsi="Arial" w:cs="Arial"/>
          <w:sz w:val="24"/>
          <w:szCs w:val="24"/>
        </w:rPr>
        <w:br/>
        <w:t>AY3: Se ofrece ayuda contextual en tareas complejas </w:t>
      </w:r>
      <w:r w:rsidRPr="00253DCB">
        <w:rPr>
          <w:rFonts w:ascii="Arial" w:hAnsi="Arial" w:cs="Arial"/>
          <w:sz w:val="24"/>
          <w:szCs w:val="24"/>
        </w:rPr>
        <w:br/>
        <w:t xml:space="preserve">AY4: </w:t>
      </w:r>
      <w:proofErr w:type="spellStart"/>
      <w:r w:rsidRPr="00253DCB">
        <w:rPr>
          <w:rFonts w:ascii="Arial" w:hAnsi="Arial" w:cs="Arial"/>
          <w:sz w:val="24"/>
          <w:szCs w:val="24"/>
        </w:rPr>
        <w:t>FAQs</w:t>
      </w:r>
      <w:proofErr w:type="spellEnd"/>
      <w:r w:rsidRPr="00253DCB">
        <w:rPr>
          <w:rFonts w:ascii="Arial" w:hAnsi="Arial" w:cs="Arial"/>
          <w:sz w:val="24"/>
          <w:szCs w:val="24"/>
        </w:rPr>
        <w:t xml:space="preserve"> (si la hay), es correcta tanto la elección como la redacción de las preguntas </w:t>
      </w:r>
      <w:r w:rsidRPr="00253DCB">
        <w:rPr>
          <w:rFonts w:ascii="Arial" w:hAnsi="Arial" w:cs="Arial"/>
          <w:sz w:val="24"/>
          <w:szCs w:val="24"/>
        </w:rPr>
        <w:br/>
        <w:t xml:space="preserve">AY5: </w:t>
      </w:r>
      <w:proofErr w:type="spellStart"/>
      <w:r w:rsidRPr="00253DCB">
        <w:rPr>
          <w:rFonts w:ascii="Arial" w:hAnsi="Arial" w:cs="Arial"/>
          <w:sz w:val="24"/>
          <w:szCs w:val="24"/>
        </w:rPr>
        <w:t>FAQs</w:t>
      </w:r>
      <w:proofErr w:type="spellEnd"/>
      <w:r w:rsidRPr="00253DCB">
        <w:rPr>
          <w:rFonts w:ascii="Arial" w:hAnsi="Arial" w:cs="Arial"/>
          <w:sz w:val="24"/>
          <w:szCs w:val="24"/>
        </w:rPr>
        <w:t xml:space="preserve"> (si la hay), es correcta la redacción de las respuestas</w:t>
      </w:r>
    </w:p>
    <w:p w:rsidR="002D3E94" w:rsidRPr="00253DCB" w:rsidRDefault="002D3E94" w:rsidP="002D3E94">
      <w:pPr>
        <w:rPr>
          <w:rFonts w:ascii="Arial" w:hAnsi="Arial" w:cs="Arial"/>
          <w:sz w:val="24"/>
          <w:szCs w:val="24"/>
        </w:rPr>
      </w:pPr>
    </w:p>
    <w:p w:rsidR="002D3E94" w:rsidRPr="00893E6B" w:rsidRDefault="002D3E94" w:rsidP="002D3E94">
      <w:pPr>
        <w:rPr>
          <w:rFonts w:ascii="Arial" w:hAnsi="Arial" w:cs="Arial"/>
          <w:b/>
          <w:sz w:val="24"/>
          <w:szCs w:val="24"/>
        </w:rPr>
      </w:pPr>
      <w:r w:rsidRPr="00893E6B">
        <w:rPr>
          <w:rFonts w:ascii="Arial" w:hAnsi="Arial" w:cs="Arial"/>
          <w:b/>
          <w:sz w:val="24"/>
          <w:szCs w:val="24"/>
        </w:rPr>
        <w:t>Métrica de evaluación</w:t>
      </w:r>
    </w:p>
    <w:p w:rsidR="002D3E94" w:rsidRPr="00253DCB" w:rsidRDefault="002D3E94" w:rsidP="002D3E94">
      <w:pPr>
        <w:rPr>
          <w:rFonts w:ascii="Arial" w:hAnsi="Arial" w:cs="Arial"/>
          <w:sz w:val="24"/>
          <w:szCs w:val="24"/>
        </w:rPr>
      </w:pPr>
      <w:r w:rsidRPr="00253DCB">
        <w:rPr>
          <w:rFonts w:ascii="Arial" w:hAnsi="Arial" w:cs="Arial"/>
          <w:sz w:val="24"/>
          <w:szCs w:val="24"/>
        </w:rPr>
        <w:t>A la hora de valorar un criterio se establecen dos tipos de valores de medición (se aplica uno u otro según las características de cada criterio):</w:t>
      </w:r>
    </w:p>
    <w:p w:rsidR="002D3E94" w:rsidRPr="00253DCB" w:rsidRDefault="002D3E94" w:rsidP="002D3E94">
      <w:pPr>
        <w:numPr>
          <w:ilvl w:val="0"/>
          <w:numId w:val="3"/>
        </w:numPr>
        <w:rPr>
          <w:rFonts w:ascii="Arial" w:hAnsi="Arial" w:cs="Arial"/>
          <w:sz w:val="24"/>
          <w:szCs w:val="24"/>
        </w:rPr>
      </w:pPr>
      <w:r w:rsidRPr="00253DCB">
        <w:rPr>
          <w:rFonts w:ascii="Arial" w:hAnsi="Arial" w:cs="Arial"/>
          <w:sz w:val="24"/>
          <w:szCs w:val="24"/>
        </w:rPr>
        <w:t>una </w:t>
      </w:r>
      <w:r w:rsidRPr="00253DCB">
        <w:rPr>
          <w:rFonts w:ascii="Arial" w:hAnsi="Arial" w:cs="Arial"/>
          <w:bCs/>
          <w:sz w:val="24"/>
          <w:szCs w:val="24"/>
        </w:rPr>
        <w:t>escala de 0-10</w:t>
      </w:r>
      <w:r w:rsidRPr="00253DCB">
        <w:rPr>
          <w:rFonts w:ascii="Arial" w:hAnsi="Arial" w:cs="Arial"/>
          <w:sz w:val="24"/>
          <w:szCs w:val="24"/>
        </w:rPr>
        <w:t> que indica el grado de conformidad del evaluador con el cumplimiento del criterio. Se propone una escala proporcional a la que será el resultado de la métrica de evaluación del sitio (un valor comprendido entre 0-100) indicando nula o máxima usabilidad.</w:t>
      </w:r>
    </w:p>
    <w:p w:rsidR="002D3E94" w:rsidRPr="00253DCB" w:rsidRDefault="002D3E94" w:rsidP="002D3E94">
      <w:pPr>
        <w:numPr>
          <w:ilvl w:val="0"/>
          <w:numId w:val="3"/>
        </w:numPr>
        <w:rPr>
          <w:rFonts w:ascii="Arial" w:hAnsi="Arial" w:cs="Arial"/>
          <w:sz w:val="24"/>
          <w:szCs w:val="24"/>
        </w:rPr>
      </w:pPr>
      <w:r w:rsidRPr="00253DCB">
        <w:rPr>
          <w:rFonts w:ascii="Arial" w:hAnsi="Arial" w:cs="Arial"/>
          <w:sz w:val="24"/>
          <w:szCs w:val="24"/>
        </w:rPr>
        <w:t>un </w:t>
      </w:r>
      <w:r w:rsidRPr="00253DCB">
        <w:rPr>
          <w:rFonts w:ascii="Arial" w:hAnsi="Arial" w:cs="Arial"/>
          <w:bCs/>
          <w:sz w:val="24"/>
          <w:szCs w:val="24"/>
        </w:rPr>
        <w:t>valor textual</w:t>
      </w:r>
      <w:r w:rsidRPr="00253DCB">
        <w:rPr>
          <w:rFonts w:ascii="Arial" w:hAnsi="Arial" w:cs="Arial"/>
          <w:sz w:val="24"/>
          <w:szCs w:val="24"/>
        </w:rPr>
        <w:t>, que indica si el criterio se cumple o no y en qué extensión del sitio web se detecta el problema en el caso de que el criterio no se cumpla. Este valor lo asigna el evaluador pero, a efectos de cómputo, se aplica el mismo intervalo de medición (de 0-10):</w:t>
      </w:r>
    </w:p>
    <w:p w:rsidR="002D3E94" w:rsidRPr="00253DCB" w:rsidRDefault="002D3E94" w:rsidP="002D3E94">
      <w:pPr>
        <w:numPr>
          <w:ilvl w:val="1"/>
          <w:numId w:val="4"/>
        </w:numPr>
        <w:rPr>
          <w:rFonts w:ascii="Arial" w:hAnsi="Arial" w:cs="Arial"/>
          <w:sz w:val="24"/>
          <w:szCs w:val="24"/>
        </w:rPr>
      </w:pPr>
      <w:r w:rsidRPr="00253DCB">
        <w:rPr>
          <w:rFonts w:ascii="Arial" w:hAnsi="Arial" w:cs="Arial"/>
          <w:bCs/>
          <w:sz w:val="24"/>
          <w:szCs w:val="24"/>
        </w:rPr>
        <w:t>NTS</w:t>
      </w:r>
      <w:r w:rsidRPr="00253DCB">
        <w:rPr>
          <w:rFonts w:ascii="Arial" w:hAnsi="Arial" w:cs="Arial"/>
          <w:sz w:val="24"/>
          <w:szCs w:val="24"/>
        </w:rPr>
        <w:t>: no se cumple en todo el sitio (valor de 0)</w:t>
      </w:r>
    </w:p>
    <w:p w:rsidR="002D3E94" w:rsidRPr="00253DCB" w:rsidRDefault="002D3E94" w:rsidP="002D3E94">
      <w:pPr>
        <w:numPr>
          <w:ilvl w:val="1"/>
          <w:numId w:val="4"/>
        </w:numPr>
        <w:rPr>
          <w:rFonts w:ascii="Arial" w:hAnsi="Arial" w:cs="Arial"/>
          <w:sz w:val="24"/>
          <w:szCs w:val="24"/>
        </w:rPr>
      </w:pPr>
      <w:r w:rsidRPr="00253DCB">
        <w:rPr>
          <w:rFonts w:ascii="Arial" w:hAnsi="Arial" w:cs="Arial"/>
          <w:bCs/>
          <w:sz w:val="24"/>
          <w:szCs w:val="24"/>
        </w:rPr>
        <w:t>NEP</w:t>
      </w:r>
      <w:r w:rsidRPr="00253DCB">
        <w:rPr>
          <w:rFonts w:ascii="Arial" w:hAnsi="Arial" w:cs="Arial"/>
          <w:sz w:val="24"/>
          <w:szCs w:val="24"/>
        </w:rPr>
        <w:t>: no se cumple en los enlaces principales (valor de 2.5)</w:t>
      </w:r>
    </w:p>
    <w:p w:rsidR="002D3E94" w:rsidRPr="00253DCB" w:rsidRDefault="002D3E94" w:rsidP="002D3E94">
      <w:pPr>
        <w:numPr>
          <w:ilvl w:val="1"/>
          <w:numId w:val="4"/>
        </w:numPr>
        <w:rPr>
          <w:rFonts w:ascii="Arial" w:hAnsi="Arial" w:cs="Arial"/>
          <w:sz w:val="24"/>
          <w:szCs w:val="24"/>
        </w:rPr>
      </w:pPr>
      <w:r w:rsidRPr="00253DCB">
        <w:rPr>
          <w:rFonts w:ascii="Arial" w:hAnsi="Arial" w:cs="Arial"/>
          <w:bCs/>
          <w:sz w:val="24"/>
          <w:szCs w:val="24"/>
        </w:rPr>
        <w:t>NPP</w:t>
      </w:r>
      <w:r w:rsidRPr="00253DCB">
        <w:rPr>
          <w:rFonts w:ascii="Arial" w:hAnsi="Arial" w:cs="Arial"/>
          <w:sz w:val="24"/>
          <w:szCs w:val="24"/>
        </w:rPr>
        <w:t>: no se cumple en la página principal  (valor de 5)</w:t>
      </w:r>
    </w:p>
    <w:p w:rsidR="002D3E94" w:rsidRPr="00253DCB" w:rsidRDefault="002D3E94" w:rsidP="002D3E94">
      <w:pPr>
        <w:numPr>
          <w:ilvl w:val="1"/>
          <w:numId w:val="4"/>
        </w:numPr>
        <w:rPr>
          <w:rFonts w:ascii="Arial" w:hAnsi="Arial" w:cs="Arial"/>
          <w:sz w:val="24"/>
          <w:szCs w:val="24"/>
        </w:rPr>
      </w:pPr>
      <w:r w:rsidRPr="00253DCB">
        <w:rPr>
          <w:rFonts w:ascii="Arial" w:hAnsi="Arial" w:cs="Arial"/>
          <w:bCs/>
          <w:sz w:val="24"/>
          <w:szCs w:val="24"/>
        </w:rPr>
        <w:t>NPI</w:t>
      </w:r>
      <w:r w:rsidRPr="00253DCB">
        <w:rPr>
          <w:rFonts w:ascii="Arial" w:hAnsi="Arial" w:cs="Arial"/>
          <w:sz w:val="24"/>
          <w:szCs w:val="24"/>
        </w:rPr>
        <w:t>: no se cumple en alguna página interior (valor de 7.5)</w:t>
      </w:r>
    </w:p>
    <w:p w:rsidR="002D3E94" w:rsidRPr="00253DCB" w:rsidRDefault="002D3E94" w:rsidP="002D3E94">
      <w:pPr>
        <w:numPr>
          <w:ilvl w:val="1"/>
          <w:numId w:val="4"/>
        </w:numPr>
        <w:rPr>
          <w:rFonts w:ascii="Arial" w:hAnsi="Arial" w:cs="Arial"/>
          <w:sz w:val="24"/>
          <w:szCs w:val="24"/>
        </w:rPr>
      </w:pPr>
      <w:r w:rsidRPr="00253DCB">
        <w:rPr>
          <w:rFonts w:ascii="Arial" w:hAnsi="Arial" w:cs="Arial"/>
          <w:bCs/>
          <w:sz w:val="24"/>
          <w:szCs w:val="24"/>
        </w:rPr>
        <w:t>S</w:t>
      </w:r>
      <w:r w:rsidRPr="00253DCB">
        <w:rPr>
          <w:rFonts w:ascii="Arial" w:hAnsi="Arial" w:cs="Arial"/>
          <w:sz w:val="24"/>
          <w:szCs w:val="24"/>
        </w:rPr>
        <w:t>: se cumple el criterio  (valor de 10)</w:t>
      </w:r>
    </w:p>
    <w:p w:rsidR="002D3E94" w:rsidRPr="00253DCB" w:rsidRDefault="002D3E94" w:rsidP="002D3E94">
      <w:pPr>
        <w:numPr>
          <w:ilvl w:val="1"/>
          <w:numId w:val="4"/>
        </w:numPr>
        <w:rPr>
          <w:rFonts w:ascii="Arial" w:hAnsi="Arial" w:cs="Arial"/>
          <w:sz w:val="24"/>
          <w:szCs w:val="24"/>
        </w:rPr>
      </w:pPr>
      <w:r w:rsidRPr="00253DCB">
        <w:rPr>
          <w:rFonts w:ascii="Arial" w:hAnsi="Arial" w:cs="Arial"/>
          <w:bCs/>
          <w:sz w:val="24"/>
          <w:szCs w:val="24"/>
        </w:rPr>
        <w:lastRenderedPageBreak/>
        <w:t>NA</w:t>
      </w:r>
      <w:r w:rsidRPr="00253DCB">
        <w:rPr>
          <w:rFonts w:ascii="Arial" w:hAnsi="Arial" w:cs="Arial"/>
          <w:sz w:val="24"/>
          <w:szCs w:val="24"/>
        </w:rPr>
        <w:t>: criterio no aplicable en el sitio</w:t>
      </w:r>
    </w:p>
    <w:p w:rsidR="00253DCB" w:rsidRPr="00253DCB" w:rsidRDefault="00253DCB" w:rsidP="00253DCB">
      <w:pPr>
        <w:rPr>
          <w:rFonts w:ascii="Arial" w:hAnsi="Arial" w:cs="Arial"/>
          <w:b/>
          <w:sz w:val="24"/>
          <w:szCs w:val="24"/>
        </w:rPr>
      </w:pPr>
    </w:p>
    <w:p w:rsidR="00253DCB" w:rsidRDefault="00253DCB" w:rsidP="00253DCB">
      <w:pPr>
        <w:rPr>
          <w:rFonts w:ascii="Arial" w:hAnsi="Arial" w:cs="Arial"/>
          <w:b/>
          <w:sz w:val="24"/>
          <w:szCs w:val="24"/>
        </w:rPr>
      </w:pPr>
      <w:r w:rsidRPr="00253DCB">
        <w:rPr>
          <w:rFonts w:ascii="Arial" w:hAnsi="Arial" w:cs="Arial"/>
          <w:b/>
          <w:sz w:val="24"/>
          <w:szCs w:val="24"/>
        </w:rPr>
        <w:t>Excel para ayudar a la evaluación de usabilidad según la metodología Sirius</w:t>
      </w:r>
    </w:p>
    <w:p w:rsidR="00253DCB" w:rsidRDefault="00253DCB" w:rsidP="00253DCB">
      <w:pPr>
        <w:rPr>
          <w:rFonts w:ascii="Arial" w:hAnsi="Arial" w:cs="Arial"/>
          <w:sz w:val="24"/>
          <w:szCs w:val="24"/>
        </w:rPr>
      </w:pPr>
      <w:r>
        <w:rPr>
          <w:rFonts w:ascii="Arial" w:hAnsi="Arial" w:cs="Arial"/>
          <w:sz w:val="24"/>
          <w:szCs w:val="24"/>
        </w:rPr>
        <w:t xml:space="preserve">Se utilizó un </w:t>
      </w:r>
      <w:r w:rsidRPr="00253DCB">
        <w:rPr>
          <w:rFonts w:ascii="Arial" w:hAnsi="Arial" w:cs="Arial"/>
          <w:sz w:val="24"/>
          <w:szCs w:val="24"/>
        </w:rPr>
        <w:t>Checklist</w:t>
      </w:r>
      <w:bookmarkStart w:id="0" w:name="_GoBack"/>
      <w:bookmarkEnd w:id="0"/>
      <w:r w:rsidRPr="00253DCB">
        <w:rPr>
          <w:rFonts w:ascii="Arial" w:hAnsi="Arial" w:cs="Arial"/>
          <w:sz w:val="24"/>
          <w:szCs w:val="24"/>
        </w:rPr>
        <w:t xml:space="preserve"> para revisión heurística de usabilidad v.3beta</w:t>
      </w:r>
      <w:r>
        <w:rPr>
          <w:rFonts w:ascii="Arial" w:hAnsi="Arial" w:cs="Arial"/>
          <w:sz w:val="24"/>
          <w:szCs w:val="24"/>
        </w:rPr>
        <w:t xml:space="preserve"> </w:t>
      </w:r>
      <w:r w:rsidRPr="00253DCB">
        <w:rPr>
          <w:rFonts w:ascii="Arial" w:hAnsi="Arial" w:cs="Arial"/>
          <w:sz w:val="24"/>
          <w:szCs w:val="24"/>
        </w:rPr>
        <w:t>basada en la tesis de  Mª del Carmen Suárez Torrente</w:t>
      </w:r>
      <w:r>
        <w:rPr>
          <w:rFonts w:ascii="Arial" w:hAnsi="Arial" w:cs="Arial"/>
          <w:sz w:val="24"/>
          <w:szCs w:val="24"/>
        </w:rPr>
        <w:t>:</w:t>
      </w:r>
    </w:p>
    <w:p w:rsidR="00253DCB" w:rsidRPr="00253DCB" w:rsidRDefault="00253DCB" w:rsidP="00253DCB">
      <w:pPr>
        <w:rPr>
          <w:rFonts w:ascii="Arial" w:hAnsi="Arial" w:cs="Arial"/>
          <w:sz w:val="24"/>
          <w:szCs w:val="24"/>
        </w:rPr>
      </w:pPr>
      <w:r w:rsidRPr="00253DCB">
        <w:rPr>
          <w:rFonts w:ascii="Arial" w:hAnsi="Arial" w:cs="Arial"/>
          <w:sz w:val="24"/>
          <w:szCs w:val="24"/>
        </w:rPr>
        <w:t>Sirius: Sistema de Evaluación de la Usabilidad Web Orientado al Usuario y basado en la Determinación de Tareas Críticas</w:t>
      </w:r>
    </w:p>
    <w:p w:rsidR="00253DCB" w:rsidRDefault="00253DCB" w:rsidP="00253DCB">
      <w:pPr>
        <w:pStyle w:val="NormalWeb"/>
        <w:spacing w:before="360" w:beforeAutospacing="0" w:after="360" w:afterAutospacing="0" w:line="360" w:lineRule="atLeast"/>
        <w:ind w:right="240"/>
        <w:rPr>
          <w:rFonts w:ascii="Arial" w:hAnsi="Arial" w:cs="Arial"/>
          <w:color w:val="2F2F2F"/>
        </w:rPr>
      </w:pPr>
      <w:r>
        <w:rPr>
          <w:rFonts w:ascii="Arial" w:hAnsi="Arial" w:cs="Arial"/>
          <w:color w:val="2F2F2F"/>
        </w:rPr>
        <w:t>Se puede descargar de forma gratuita en:</w:t>
      </w:r>
      <w:r>
        <w:rPr>
          <w:rStyle w:val="apple-converted-space"/>
          <w:rFonts w:ascii="Arial" w:hAnsi="Arial" w:cs="Arial"/>
          <w:color w:val="2F2F2F"/>
        </w:rPr>
        <w:t> </w:t>
      </w:r>
      <w:hyperlink r:id="rId6" w:tgtFrame="_blank" w:history="1">
        <w:r>
          <w:rPr>
            <w:rStyle w:val="Hipervnculo"/>
            <w:rFonts w:ascii="Arial" w:hAnsi="Arial" w:cs="Arial"/>
            <w:color w:val="551A8B"/>
          </w:rPr>
          <w:t>Checklist para la evaluación de la usabilidad web según la metodología Sirius. Versión 3</w:t>
        </w:r>
      </w:hyperlink>
      <w:r>
        <w:rPr>
          <w:rStyle w:val="apple-converted-space"/>
          <w:rFonts w:ascii="Arial" w:hAnsi="Arial" w:cs="Arial"/>
          <w:color w:val="2F2F2F"/>
        </w:rPr>
        <w:t> </w:t>
      </w:r>
      <w:r>
        <w:rPr>
          <w:rFonts w:ascii="Arial" w:hAnsi="Arial" w:cs="Arial"/>
          <w:color w:val="2F2F2F"/>
        </w:rPr>
        <w:t>(Excel, 87 KB)</w:t>
      </w:r>
    </w:p>
    <w:p w:rsidR="00253DCB" w:rsidRDefault="00253DCB" w:rsidP="00253DCB">
      <w:pPr>
        <w:pStyle w:val="NormalWeb"/>
        <w:spacing w:before="360" w:beforeAutospacing="0" w:after="360" w:afterAutospacing="0" w:line="360" w:lineRule="atLeast"/>
        <w:ind w:right="240"/>
        <w:rPr>
          <w:rFonts w:ascii="Arial" w:hAnsi="Arial" w:cs="Arial"/>
          <w:color w:val="2F2F2F"/>
        </w:rPr>
      </w:pPr>
      <w:r>
        <w:rPr>
          <w:rFonts w:ascii="Arial" w:hAnsi="Arial" w:cs="Arial"/>
          <w:color w:val="2F2F2F"/>
        </w:rPr>
        <w:t>En esta nueva versión el cálculo del porcentaje de usabilidad del sitio evaluado se realiza completamente de forma automática. Ya no es necesario rellenar manualmente la columna relevancia ni habitar las macros.</w:t>
      </w:r>
    </w:p>
    <w:p w:rsidR="002D3E94" w:rsidRPr="00253DCB" w:rsidRDefault="00253DCB" w:rsidP="002D3E94">
      <w:pPr>
        <w:rPr>
          <w:rFonts w:ascii="Arial" w:hAnsi="Arial" w:cs="Arial"/>
          <w:color w:val="2F2F2F"/>
          <w:sz w:val="24"/>
          <w:szCs w:val="24"/>
        </w:rPr>
      </w:pPr>
      <w:r w:rsidRPr="00253DCB">
        <w:rPr>
          <w:rFonts w:ascii="Arial" w:hAnsi="Arial" w:cs="Arial"/>
          <w:noProof/>
          <w:sz w:val="24"/>
          <w:szCs w:val="24"/>
          <w:lang w:eastAsia="es-ES"/>
        </w:rPr>
        <w:drawing>
          <wp:anchor distT="0" distB="0" distL="114300" distR="114300" simplePos="0" relativeHeight="251658240" behindDoc="0" locked="0" layoutInCell="1" allowOverlap="1" wp14:anchorId="6E08FA37" wp14:editId="69740A7C">
            <wp:simplePos x="0" y="0"/>
            <wp:positionH relativeFrom="page">
              <wp:align>right</wp:align>
            </wp:positionH>
            <wp:positionV relativeFrom="paragraph">
              <wp:posOffset>335310</wp:posOffset>
            </wp:positionV>
            <wp:extent cx="6849110" cy="3263900"/>
            <wp:effectExtent l="0" t="0" r="8890" b="0"/>
            <wp:wrapTopAndBottom/>
            <wp:docPr id="1" name="Imagen 1" descr="[sistema_de_evaluacin_sirius%255B1%25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_de_evaluacin_sirius%255B1%255D.jpg]"/>
                    <pic:cNvPicPr>
                      <a:picLocks noChangeAspect="1" noChangeArrowheads="1"/>
                    </pic:cNvPicPr>
                  </pic:nvPicPr>
                  <pic:blipFill rotWithShape="1">
                    <a:blip r:embed="rId7">
                      <a:extLst>
                        <a:ext uri="{28A0092B-C50C-407E-A947-70E740481C1C}">
                          <a14:useLocalDpi xmlns:a14="http://schemas.microsoft.com/office/drawing/2010/main" val="0"/>
                        </a:ext>
                      </a:extLst>
                    </a:blip>
                    <a:srcRect b="10173"/>
                    <a:stretch/>
                  </pic:blipFill>
                  <pic:spPr bwMode="auto">
                    <a:xfrm>
                      <a:off x="0" y="0"/>
                      <a:ext cx="6849110" cy="3263900"/>
                    </a:xfrm>
                    <a:prstGeom prst="rect">
                      <a:avLst/>
                    </a:prstGeom>
                    <a:noFill/>
                    <a:ln>
                      <a:noFill/>
                    </a:ln>
                    <a:extLst>
                      <a:ext uri="{53640926-AAD7-44D8-BBD7-CCE9431645EC}">
                        <a14:shadowObscured xmlns:a14="http://schemas.microsoft.com/office/drawing/2010/main"/>
                      </a:ext>
                    </a:extLst>
                  </pic:spPr>
                </pic:pic>
              </a:graphicData>
            </a:graphic>
          </wp:anchor>
        </w:drawing>
      </w:r>
      <w:r w:rsidR="002D3E94" w:rsidRPr="00253DCB">
        <w:rPr>
          <w:rFonts w:ascii="Arial" w:hAnsi="Arial" w:cs="Arial"/>
          <w:color w:val="2F2F2F"/>
          <w:sz w:val="24"/>
          <w:szCs w:val="24"/>
        </w:rPr>
        <w:t>En este gráfico se resume el sistema de evaluación Sirius:</w:t>
      </w:r>
    </w:p>
    <w:p w:rsidR="00253DCB" w:rsidRDefault="00253DCB" w:rsidP="002D3E94">
      <w:pPr>
        <w:rPr>
          <w:rFonts w:ascii="Arial" w:hAnsi="Arial" w:cs="Arial"/>
          <w:sz w:val="24"/>
          <w:szCs w:val="24"/>
        </w:rPr>
      </w:pPr>
    </w:p>
    <w:p w:rsidR="00253DCB" w:rsidRPr="00253DCB" w:rsidRDefault="00253DCB" w:rsidP="00253DCB">
      <w:pPr>
        <w:rPr>
          <w:rFonts w:ascii="Arial" w:hAnsi="Arial" w:cs="Arial"/>
          <w:b/>
          <w:sz w:val="24"/>
          <w:szCs w:val="24"/>
        </w:rPr>
      </w:pPr>
      <w:r w:rsidRPr="00253DCB">
        <w:rPr>
          <w:rFonts w:ascii="Arial" w:hAnsi="Arial" w:cs="Arial"/>
          <w:b/>
          <w:sz w:val="24"/>
          <w:szCs w:val="24"/>
        </w:rPr>
        <w:t>Descripción general de la Excel</w:t>
      </w:r>
    </w:p>
    <w:p w:rsidR="00253DCB" w:rsidRPr="00253DCB" w:rsidRDefault="00253DCB" w:rsidP="00253DCB">
      <w:pPr>
        <w:rPr>
          <w:rFonts w:ascii="Arial" w:hAnsi="Arial" w:cs="Arial"/>
          <w:sz w:val="24"/>
          <w:szCs w:val="24"/>
        </w:rPr>
      </w:pPr>
      <w:r w:rsidRPr="00253DCB">
        <w:rPr>
          <w:rFonts w:ascii="Arial" w:hAnsi="Arial" w:cs="Arial"/>
          <w:sz w:val="24"/>
          <w:szCs w:val="24"/>
        </w:rPr>
        <w:t>La Excel está compuesta por diferentes pestañas:</w:t>
      </w:r>
    </w:p>
    <w:p w:rsidR="00253DCB" w:rsidRPr="00253DCB" w:rsidRDefault="00253DCB" w:rsidP="00253DCB">
      <w:pPr>
        <w:numPr>
          <w:ilvl w:val="0"/>
          <w:numId w:val="5"/>
        </w:numPr>
        <w:rPr>
          <w:rFonts w:ascii="Arial" w:hAnsi="Arial" w:cs="Arial"/>
          <w:sz w:val="24"/>
          <w:szCs w:val="24"/>
        </w:rPr>
      </w:pPr>
      <w:r w:rsidRPr="00253DCB">
        <w:rPr>
          <w:rFonts w:ascii="Arial" w:hAnsi="Arial" w:cs="Arial"/>
          <w:b/>
          <w:bCs/>
          <w:sz w:val="24"/>
          <w:szCs w:val="24"/>
        </w:rPr>
        <w:t>Datos del sitio</w:t>
      </w:r>
      <w:r w:rsidRPr="00253DCB">
        <w:rPr>
          <w:rFonts w:ascii="Arial" w:hAnsi="Arial" w:cs="Arial"/>
          <w:sz w:val="24"/>
          <w:szCs w:val="24"/>
        </w:rPr>
        <w:t xml:space="preserve">: en esta pestaña se rellenan los datos generales de la evaluación y del sitio evaluado. El dato "Tipo del sitio" se selecciona de un desplegable. Son los tipos de sitio definidos por la </w:t>
      </w:r>
      <w:proofErr w:type="spellStart"/>
      <w:r w:rsidRPr="00253DCB">
        <w:rPr>
          <w:rFonts w:ascii="Arial" w:hAnsi="Arial" w:cs="Arial"/>
          <w:sz w:val="24"/>
          <w:szCs w:val="24"/>
        </w:rPr>
        <w:t>metolología</w:t>
      </w:r>
      <w:proofErr w:type="spellEnd"/>
      <w:r w:rsidRPr="00253DCB">
        <w:rPr>
          <w:rFonts w:ascii="Arial" w:hAnsi="Arial" w:cs="Arial"/>
          <w:sz w:val="24"/>
          <w:szCs w:val="24"/>
        </w:rPr>
        <w:t xml:space="preserve"> Sirius, </w:t>
      </w:r>
      <w:r w:rsidRPr="00253DCB">
        <w:rPr>
          <w:rFonts w:ascii="Arial" w:hAnsi="Arial" w:cs="Arial"/>
          <w:sz w:val="24"/>
          <w:szCs w:val="24"/>
        </w:rPr>
        <w:lastRenderedPageBreak/>
        <w:t>la relevancia de los criterios a evaluar dependerá del tipo de sitio que se indique.</w:t>
      </w:r>
    </w:p>
    <w:p w:rsidR="00253DCB" w:rsidRPr="00253DCB" w:rsidRDefault="00253DCB" w:rsidP="00253DCB">
      <w:pPr>
        <w:numPr>
          <w:ilvl w:val="0"/>
          <w:numId w:val="5"/>
        </w:numPr>
        <w:rPr>
          <w:rFonts w:ascii="Arial" w:hAnsi="Arial" w:cs="Arial"/>
          <w:sz w:val="24"/>
          <w:szCs w:val="24"/>
        </w:rPr>
      </w:pPr>
      <w:r w:rsidRPr="00253DCB">
        <w:rPr>
          <w:rFonts w:ascii="Arial" w:hAnsi="Arial" w:cs="Arial"/>
          <w:b/>
          <w:bCs/>
          <w:sz w:val="24"/>
          <w:szCs w:val="24"/>
        </w:rPr>
        <w:t>Pestaña de la 2-11</w:t>
      </w:r>
      <w:r w:rsidRPr="00253DCB">
        <w:rPr>
          <w:rFonts w:ascii="Arial" w:hAnsi="Arial" w:cs="Arial"/>
          <w:sz w:val="24"/>
          <w:szCs w:val="24"/>
        </w:rPr>
        <w:t>: hay una pestaña por cada heurístico. En cada una se enuncian los criterios a evaluar. El evaluador debe valorar cada criterio seleccionando las opciones disponibles en la columna "Valor". Estas opciones son las definidas por la metodología y se seleccionan de un desplegable, cuya leyenda puede consultarse en cada pestaña. No debe rellenarse ningún campo más, el resto de valores se calculan automáticamente. Sí se pueden añadir comentarios a cada criterio. Se recomienda poner la referencia a un documento de texto externo donde se expliquen y se documenten.</w:t>
      </w:r>
    </w:p>
    <w:p w:rsidR="00253DCB" w:rsidRPr="00253DCB" w:rsidRDefault="00253DCB" w:rsidP="00253DCB">
      <w:pPr>
        <w:numPr>
          <w:ilvl w:val="0"/>
          <w:numId w:val="5"/>
        </w:numPr>
        <w:rPr>
          <w:rFonts w:ascii="Arial" w:hAnsi="Arial" w:cs="Arial"/>
          <w:sz w:val="24"/>
          <w:szCs w:val="24"/>
        </w:rPr>
      </w:pPr>
      <w:r w:rsidRPr="00253DCB">
        <w:rPr>
          <w:rFonts w:ascii="Arial" w:hAnsi="Arial" w:cs="Arial"/>
          <w:b/>
          <w:bCs/>
          <w:sz w:val="24"/>
          <w:szCs w:val="24"/>
        </w:rPr>
        <w:t>Pestaña "Cálculo de % de usabilidad"</w:t>
      </w:r>
      <w:r w:rsidRPr="00253DCB">
        <w:rPr>
          <w:rFonts w:ascii="Arial" w:hAnsi="Arial" w:cs="Arial"/>
          <w:sz w:val="24"/>
          <w:szCs w:val="24"/>
        </w:rPr>
        <w:t>: una vez valorados los criterios de los 10 heurísticos se puede consultar en esta pestaña la puntuación que ha obtenido el sitio.</w:t>
      </w:r>
    </w:p>
    <w:p w:rsidR="00253DCB" w:rsidRPr="00253DCB" w:rsidRDefault="00253DCB" w:rsidP="00253DCB">
      <w:pPr>
        <w:numPr>
          <w:ilvl w:val="0"/>
          <w:numId w:val="5"/>
        </w:numPr>
        <w:rPr>
          <w:rFonts w:ascii="Arial" w:hAnsi="Arial" w:cs="Arial"/>
          <w:sz w:val="24"/>
          <w:szCs w:val="24"/>
        </w:rPr>
      </w:pPr>
      <w:r w:rsidRPr="00253DCB">
        <w:rPr>
          <w:rFonts w:ascii="Arial" w:hAnsi="Arial" w:cs="Arial"/>
          <w:sz w:val="24"/>
          <w:szCs w:val="24"/>
        </w:rPr>
        <w:t>Las pestañas "Tabla de relevancia" y "Valores" sólo contienen datos para los cálculos del porcentaje de usabilidad.</w:t>
      </w:r>
    </w:p>
    <w:p w:rsidR="00253DCB" w:rsidRPr="00253DCB" w:rsidRDefault="00253DCB" w:rsidP="00253DCB">
      <w:pPr>
        <w:rPr>
          <w:rFonts w:ascii="Arial" w:hAnsi="Arial" w:cs="Arial"/>
          <w:sz w:val="24"/>
          <w:szCs w:val="24"/>
        </w:rPr>
      </w:pPr>
      <w:r w:rsidRPr="00253DCB">
        <w:rPr>
          <w:rFonts w:ascii="Arial" w:hAnsi="Arial" w:cs="Arial"/>
          <w:sz w:val="24"/>
          <w:szCs w:val="24"/>
        </w:rPr>
        <w:br/>
      </w:r>
      <w:r w:rsidRPr="00253DCB">
        <w:rPr>
          <w:rFonts w:ascii="Arial" w:hAnsi="Arial" w:cs="Arial"/>
          <w:sz w:val="24"/>
          <w:szCs w:val="24"/>
        </w:rPr>
        <w:br/>
        <w:t>Las </w:t>
      </w:r>
      <w:r w:rsidRPr="00253DCB">
        <w:rPr>
          <w:rFonts w:ascii="Arial" w:hAnsi="Arial" w:cs="Arial"/>
          <w:b/>
          <w:bCs/>
          <w:sz w:val="24"/>
          <w:szCs w:val="24"/>
        </w:rPr>
        <w:t>limitaciones</w:t>
      </w:r>
      <w:r w:rsidRPr="00253DCB">
        <w:rPr>
          <w:rFonts w:ascii="Arial" w:hAnsi="Arial" w:cs="Arial"/>
          <w:sz w:val="24"/>
          <w:szCs w:val="24"/>
        </w:rPr>
        <w:t>, frente a lo que sería la aplicación, serían:</w:t>
      </w:r>
    </w:p>
    <w:p w:rsidR="00253DCB" w:rsidRPr="00253DCB" w:rsidRDefault="00253DCB" w:rsidP="00253DCB">
      <w:pPr>
        <w:numPr>
          <w:ilvl w:val="0"/>
          <w:numId w:val="6"/>
        </w:numPr>
        <w:rPr>
          <w:rFonts w:ascii="Arial" w:hAnsi="Arial" w:cs="Arial"/>
          <w:sz w:val="24"/>
          <w:szCs w:val="24"/>
        </w:rPr>
      </w:pPr>
      <w:r w:rsidRPr="00253DCB">
        <w:rPr>
          <w:rFonts w:ascii="Arial" w:hAnsi="Arial" w:cs="Arial"/>
          <w:sz w:val="24"/>
          <w:szCs w:val="24"/>
        </w:rPr>
        <w:t>no genera el informe EARL</w:t>
      </w:r>
    </w:p>
    <w:p w:rsidR="00253DCB" w:rsidRPr="00253DCB" w:rsidRDefault="00253DCB" w:rsidP="00253DCB">
      <w:pPr>
        <w:numPr>
          <w:ilvl w:val="0"/>
          <w:numId w:val="6"/>
        </w:numPr>
        <w:rPr>
          <w:rFonts w:ascii="Arial" w:hAnsi="Arial" w:cs="Arial"/>
          <w:sz w:val="24"/>
          <w:szCs w:val="24"/>
        </w:rPr>
      </w:pPr>
      <w:r w:rsidRPr="00253DCB">
        <w:rPr>
          <w:rFonts w:ascii="Arial" w:hAnsi="Arial" w:cs="Arial"/>
          <w:sz w:val="24"/>
          <w:szCs w:val="24"/>
        </w:rPr>
        <w:t>no proporciona la relación de criterios a mejorar ordenados por su prioridad</w:t>
      </w:r>
    </w:p>
    <w:p w:rsidR="00253DCB" w:rsidRPr="00253DCB" w:rsidRDefault="00253DCB" w:rsidP="00253DCB">
      <w:pPr>
        <w:numPr>
          <w:ilvl w:val="0"/>
          <w:numId w:val="6"/>
        </w:numPr>
        <w:rPr>
          <w:rFonts w:ascii="Arial" w:hAnsi="Arial" w:cs="Arial"/>
          <w:sz w:val="24"/>
          <w:szCs w:val="24"/>
        </w:rPr>
      </w:pPr>
      <w:r w:rsidRPr="00253DCB">
        <w:rPr>
          <w:rFonts w:ascii="Arial" w:hAnsi="Arial" w:cs="Arial"/>
          <w:sz w:val="24"/>
          <w:szCs w:val="24"/>
        </w:rPr>
        <w:t>está orientado a un único evaluador y por tanto no permite comparar las evaluaciones de varios evaluadores</w:t>
      </w:r>
    </w:p>
    <w:p w:rsidR="00253DCB" w:rsidRPr="00253DCB" w:rsidRDefault="00253DCB" w:rsidP="00253DCB">
      <w:pPr>
        <w:rPr>
          <w:rFonts w:ascii="Arial" w:hAnsi="Arial" w:cs="Arial"/>
          <w:sz w:val="24"/>
          <w:szCs w:val="24"/>
        </w:rPr>
      </w:pPr>
      <w:r w:rsidRPr="00253DCB">
        <w:rPr>
          <w:rFonts w:ascii="Arial" w:hAnsi="Arial" w:cs="Arial"/>
          <w:sz w:val="24"/>
          <w:szCs w:val="24"/>
        </w:rPr>
        <w:br/>
      </w:r>
      <w:r w:rsidRPr="00253DCB">
        <w:rPr>
          <w:rFonts w:ascii="Arial" w:hAnsi="Arial" w:cs="Arial"/>
          <w:sz w:val="24"/>
          <w:szCs w:val="24"/>
        </w:rPr>
        <w:br/>
      </w:r>
    </w:p>
    <w:p w:rsidR="00253DCB" w:rsidRPr="00253DCB" w:rsidRDefault="00253DCB" w:rsidP="00253DCB">
      <w:pPr>
        <w:rPr>
          <w:rFonts w:ascii="Arial" w:hAnsi="Arial" w:cs="Arial"/>
          <w:sz w:val="24"/>
          <w:szCs w:val="24"/>
        </w:rPr>
      </w:pPr>
      <w:r w:rsidRPr="00253DCB">
        <w:rPr>
          <w:rFonts w:ascii="Arial" w:hAnsi="Arial" w:cs="Arial"/>
          <w:sz w:val="24"/>
          <w:szCs w:val="24"/>
        </w:rPr>
        <w:t>La autora me ha confirmado que se encuentra desarrollando la nueva versión de la aplicación web.</w:t>
      </w:r>
    </w:p>
    <w:p w:rsidR="002D3E94" w:rsidRPr="00253DCB" w:rsidRDefault="002D3E94" w:rsidP="002D3E94">
      <w:pPr>
        <w:rPr>
          <w:rFonts w:ascii="Arial" w:hAnsi="Arial" w:cs="Arial"/>
          <w:sz w:val="24"/>
          <w:szCs w:val="24"/>
        </w:rPr>
      </w:pPr>
    </w:p>
    <w:p w:rsidR="002D3E94" w:rsidRDefault="002D3E94" w:rsidP="002D3E94">
      <w:pPr>
        <w:spacing w:after="0" w:line="240" w:lineRule="auto"/>
        <w:rPr>
          <w:rFonts w:ascii="Arial" w:eastAsia="Times New Roman" w:hAnsi="Arial" w:cs="Arial"/>
          <w:b/>
          <w:bCs/>
          <w:color w:val="000000"/>
          <w:sz w:val="24"/>
          <w:szCs w:val="24"/>
          <w:lang w:eastAsia="es-ES"/>
        </w:rPr>
      </w:pPr>
      <w:r w:rsidRPr="002D3E94">
        <w:rPr>
          <w:rFonts w:ascii="Arial" w:eastAsia="Times New Roman" w:hAnsi="Arial" w:cs="Arial"/>
          <w:b/>
          <w:bCs/>
          <w:color w:val="000000"/>
          <w:sz w:val="24"/>
          <w:szCs w:val="24"/>
          <w:lang w:eastAsia="es-ES"/>
        </w:rPr>
        <w:t xml:space="preserve">CÁLCULO DEL PORCENTAJE DE USABILIDAD </w:t>
      </w:r>
    </w:p>
    <w:p w:rsidR="00253DCB" w:rsidRDefault="00253DCB" w:rsidP="002D3E94">
      <w:pPr>
        <w:spacing w:after="0" w:line="240" w:lineRule="auto"/>
        <w:rPr>
          <w:rFonts w:ascii="Arial" w:eastAsia="Times New Roman" w:hAnsi="Arial" w:cs="Arial"/>
          <w:b/>
          <w:bCs/>
          <w:color w:val="000000"/>
          <w:sz w:val="24"/>
          <w:szCs w:val="24"/>
          <w:lang w:eastAsia="es-ES"/>
        </w:rPr>
      </w:pPr>
    </w:p>
    <w:p w:rsidR="00253DCB" w:rsidRDefault="00253DCB" w:rsidP="002D3E94">
      <w:pPr>
        <w:spacing w:after="0" w:line="240" w:lineRule="auto"/>
        <w:rPr>
          <w:rFonts w:ascii="Arial" w:eastAsia="Times New Roman" w:hAnsi="Arial" w:cs="Arial"/>
          <w:bCs/>
          <w:color w:val="000000"/>
          <w:sz w:val="24"/>
          <w:szCs w:val="24"/>
          <w:lang w:eastAsia="es-ES"/>
        </w:rPr>
      </w:pPr>
      <w:r w:rsidRPr="00253DCB">
        <w:rPr>
          <w:rFonts w:ascii="Arial" w:eastAsia="Times New Roman" w:hAnsi="Arial" w:cs="Arial"/>
          <w:bCs/>
          <w:color w:val="000000"/>
          <w:sz w:val="24"/>
          <w:szCs w:val="24"/>
          <w:lang w:eastAsia="es-ES"/>
        </w:rPr>
        <w:t>Si se de</w:t>
      </w:r>
      <w:r>
        <w:rPr>
          <w:rFonts w:ascii="Arial" w:eastAsia="Times New Roman" w:hAnsi="Arial" w:cs="Arial"/>
          <w:bCs/>
          <w:color w:val="000000"/>
          <w:sz w:val="24"/>
          <w:szCs w:val="24"/>
          <w:lang w:eastAsia="es-ES"/>
        </w:rPr>
        <w:t>sea la descripción detallada revisar el anexo de la hoja de Excel.</w:t>
      </w:r>
    </w:p>
    <w:p w:rsidR="00253DCB" w:rsidRDefault="00253DCB" w:rsidP="002D3E94">
      <w:pPr>
        <w:spacing w:after="0" w:line="240" w:lineRule="auto"/>
        <w:rPr>
          <w:rFonts w:ascii="Arial" w:eastAsia="Times New Roman" w:hAnsi="Arial" w:cs="Arial"/>
          <w:bCs/>
          <w:color w:val="000000"/>
          <w:sz w:val="24"/>
          <w:szCs w:val="24"/>
          <w:lang w:eastAsia="es-ES"/>
        </w:rPr>
      </w:pPr>
    </w:p>
    <w:p w:rsidR="00253DCB" w:rsidRPr="00253DCB" w:rsidRDefault="00253DCB" w:rsidP="002D3E94">
      <w:pPr>
        <w:spacing w:after="0" w:line="240" w:lineRule="auto"/>
        <w:rPr>
          <w:rFonts w:ascii="Arial" w:eastAsia="Times New Roman" w:hAnsi="Arial" w:cs="Arial"/>
          <w:bCs/>
          <w:color w:val="000000"/>
          <w:sz w:val="24"/>
          <w:szCs w:val="24"/>
          <w:lang w:eastAsia="es-ES"/>
        </w:rPr>
      </w:pPr>
      <w:r>
        <w:rPr>
          <w:rFonts w:ascii="Arial" w:eastAsia="Times New Roman" w:hAnsi="Arial" w:cs="Arial"/>
          <w:bCs/>
          <w:color w:val="000000"/>
          <w:sz w:val="24"/>
          <w:szCs w:val="24"/>
          <w:lang w:eastAsia="es-ES"/>
        </w:rPr>
        <w:t xml:space="preserve">Para el caso de la prueba realizada a la página de </w:t>
      </w:r>
      <w:proofErr w:type="spellStart"/>
      <w:r>
        <w:rPr>
          <w:rFonts w:ascii="Arial" w:eastAsia="Times New Roman" w:hAnsi="Arial" w:cs="Arial"/>
          <w:bCs/>
          <w:color w:val="000000"/>
          <w:sz w:val="24"/>
          <w:szCs w:val="24"/>
          <w:lang w:eastAsia="es-ES"/>
        </w:rPr>
        <w:t>Mundocente</w:t>
      </w:r>
      <w:proofErr w:type="spellEnd"/>
      <w:r>
        <w:rPr>
          <w:rFonts w:ascii="Arial" w:eastAsia="Times New Roman" w:hAnsi="Arial" w:cs="Arial"/>
          <w:bCs/>
          <w:color w:val="000000"/>
          <w:sz w:val="24"/>
          <w:szCs w:val="24"/>
          <w:lang w:eastAsia="es-ES"/>
        </w:rPr>
        <w:t xml:space="preserve">, </w:t>
      </w:r>
      <w:r w:rsidR="00C75DAF">
        <w:rPr>
          <w:rFonts w:ascii="Arial" w:eastAsia="Times New Roman" w:hAnsi="Arial" w:cs="Arial"/>
          <w:bCs/>
          <w:color w:val="000000"/>
          <w:sz w:val="24"/>
          <w:szCs w:val="24"/>
          <w:lang w:eastAsia="es-ES"/>
        </w:rPr>
        <w:t xml:space="preserve">y los criterios determinados por el documento se realizó el cálculo y nos permitió obtener el siguiente resultado: </w:t>
      </w:r>
    </w:p>
    <w:p w:rsidR="00253DCB" w:rsidRPr="00253DCB" w:rsidRDefault="00253DCB" w:rsidP="002D3E94">
      <w:pPr>
        <w:spacing w:after="0" w:line="240" w:lineRule="auto"/>
        <w:rPr>
          <w:rFonts w:ascii="Arial" w:eastAsia="Times New Roman" w:hAnsi="Arial" w:cs="Arial"/>
          <w:b/>
          <w:bCs/>
          <w:color w:val="000000"/>
          <w:sz w:val="24"/>
          <w:szCs w:val="24"/>
          <w:lang w:eastAsia="es-ES"/>
        </w:rPr>
      </w:pPr>
    </w:p>
    <w:tbl>
      <w:tblPr>
        <w:tblW w:w="5980" w:type="dxa"/>
        <w:tblInd w:w="-10" w:type="dxa"/>
        <w:tblCellMar>
          <w:left w:w="70" w:type="dxa"/>
          <w:right w:w="70" w:type="dxa"/>
        </w:tblCellMar>
        <w:tblLook w:val="04A0" w:firstRow="1" w:lastRow="0" w:firstColumn="1" w:lastColumn="0" w:noHBand="0" w:noVBand="1"/>
      </w:tblPr>
      <w:tblGrid>
        <w:gridCol w:w="4460"/>
        <w:gridCol w:w="1520"/>
      </w:tblGrid>
      <w:tr w:rsidR="00253DCB" w:rsidRPr="00253DCB" w:rsidTr="00253DCB">
        <w:trPr>
          <w:trHeight w:val="480"/>
        </w:trPr>
        <w:tc>
          <w:tcPr>
            <w:tcW w:w="4460" w:type="dxa"/>
            <w:tcBorders>
              <w:top w:val="single" w:sz="8" w:space="0" w:color="808080"/>
              <w:left w:val="single" w:sz="8" w:space="0" w:color="808080"/>
              <w:bottom w:val="single" w:sz="8" w:space="0" w:color="808080"/>
              <w:right w:val="single" w:sz="4" w:space="0" w:color="808080"/>
            </w:tcBorders>
            <w:shd w:val="clear" w:color="000000" w:fill="F2F2F2"/>
            <w:noWrap/>
            <w:vAlign w:val="bottom"/>
            <w:hideMark/>
          </w:tcPr>
          <w:p w:rsidR="00253DCB" w:rsidRPr="00253DCB" w:rsidRDefault="00253DCB" w:rsidP="00253DCB">
            <w:pPr>
              <w:spacing w:after="0" w:line="240" w:lineRule="auto"/>
              <w:rPr>
                <w:rFonts w:ascii="Arial" w:eastAsia="Times New Roman" w:hAnsi="Arial" w:cs="Arial"/>
                <w:b/>
                <w:bCs/>
                <w:color w:val="000000"/>
                <w:sz w:val="24"/>
                <w:szCs w:val="24"/>
                <w:lang w:eastAsia="es-ES"/>
              </w:rPr>
            </w:pPr>
            <w:r w:rsidRPr="00253DCB">
              <w:rPr>
                <w:rFonts w:ascii="Arial" w:eastAsia="Times New Roman" w:hAnsi="Arial" w:cs="Arial"/>
                <w:b/>
                <w:bCs/>
                <w:color w:val="000000"/>
                <w:sz w:val="24"/>
                <w:szCs w:val="24"/>
                <w:lang w:eastAsia="es-ES"/>
              </w:rPr>
              <w:t>Porcentaje de usabilidad*</w:t>
            </w:r>
          </w:p>
        </w:tc>
        <w:tc>
          <w:tcPr>
            <w:tcW w:w="1520" w:type="dxa"/>
            <w:tcBorders>
              <w:top w:val="single" w:sz="8" w:space="0" w:color="808080"/>
              <w:left w:val="nil"/>
              <w:bottom w:val="single" w:sz="8" w:space="0" w:color="808080"/>
              <w:right w:val="single" w:sz="8" w:space="0" w:color="808080"/>
            </w:tcBorders>
            <w:shd w:val="clear" w:color="auto" w:fill="auto"/>
            <w:noWrap/>
            <w:vAlign w:val="bottom"/>
            <w:hideMark/>
          </w:tcPr>
          <w:p w:rsidR="00253DCB" w:rsidRPr="00253DCB" w:rsidRDefault="00253DCB" w:rsidP="00253DCB">
            <w:pPr>
              <w:spacing w:after="0" w:line="240" w:lineRule="auto"/>
              <w:rPr>
                <w:rFonts w:ascii="Arial" w:eastAsia="Times New Roman" w:hAnsi="Arial" w:cs="Arial"/>
                <w:color w:val="000000"/>
                <w:sz w:val="24"/>
                <w:szCs w:val="24"/>
                <w:lang w:eastAsia="es-ES"/>
              </w:rPr>
            </w:pPr>
            <w:r w:rsidRPr="00253DCB">
              <w:rPr>
                <w:rFonts w:ascii="Arial" w:eastAsia="Times New Roman" w:hAnsi="Arial" w:cs="Arial"/>
                <w:color w:val="000000"/>
                <w:sz w:val="24"/>
                <w:szCs w:val="24"/>
                <w:lang w:eastAsia="es-ES"/>
              </w:rPr>
              <w:t>82,16</w:t>
            </w:r>
          </w:p>
        </w:tc>
      </w:tr>
    </w:tbl>
    <w:p w:rsidR="00C75DAF" w:rsidRDefault="00C75DAF" w:rsidP="002D3E94">
      <w:pPr>
        <w:rPr>
          <w:rFonts w:ascii="Arial" w:hAnsi="Arial" w:cs="Arial"/>
          <w:b/>
          <w:sz w:val="24"/>
          <w:szCs w:val="24"/>
        </w:rPr>
      </w:pPr>
    </w:p>
    <w:p w:rsidR="002D3E94" w:rsidRDefault="00C75DAF" w:rsidP="002D3E94">
      <w:pPr>
        <w:rPr>
          <w:rFonts w:ascii="Arial" w:hAnsi="Arial" w:cs="Arial"/>
          <w:b/>
          <w:sz w:val="24"/>
          <w:szCs w:val="24"/>
        </w:rPr>
      </w:pPr>
      <w:r>
        <w:rPr>
          <w:rFonts w:ascii="Arial" w:hAnsi="Arial" w:cs="Arial"/>
          <w:b/>
          <w:sz w:val="24"/>
          <w:szCs w:val="24"/>
        </w:rPr>
        <w:br w:type="page"/>
      </w:r>
      <w:r>
        <w:rPr>
          <w:rFonts w:ascii="Arial" w:hAnsi="Arial" w:cs="Arial"/>
          <w:b/>
          <w:sz w:val="24"/>
          <w:szCs w:val="24"/>
        </w:rPr>
        <w:lastRenderedPageBreak/>
        <w:t>CONCLUSIONES:</w:t>
      </w:r>
    </w:p>
    <w:p w:rsidR="00C75DAF" w:rsidRPr="00C75DAF" w:rsidRDefault="00C75DAF" w:rsidP="00C75DAF">
      <w:pPr>
        <w:pStyle w:val="Prrafodelista"/>
        <w:numPr>
          <w:ilvl w:val="0"/>
          <w:numId w:val="7"/>
        </w:numPr>
        <w:rPr>
          <w:rFonts w:ascii="Arial" w:hAnsi="Arial" w:cs="Arial"/>
          <w:b/>
          <w:sz w:val="24"/>
          <w:szCs w:val="24"/>
        </w:rPr>
      </w:pPr>
      <w:r>
        <w:rPr>
          <w:rFonts w:ascii="Arial" w:hAnsi="Arial" w:cs="Arial"/>
          <w:sz w:val="24"/>
          <w:szCs w:val="24"/>
        </w:rPr>
        <w:t>La prueba de usabilidad escogida es muy completa por su amplio estudio y alcance, no solo recopila información, también arroja resultados dependiendo los criterios.</w:t>
      </w:r>
    </w:p>
    <w:p w:rsidR="00C75DAF" w:rsidRPr="00C75DAF" w:rsidRDefault="00C75DAF" w:rsidP="00C75DAF">
      <w:pPr>
        <w:pStyle w:val="Prrafodelista"/>
        <w:rPr>
          <w:rFonts w:ascii="Arial" w:hAnsi="Arial" w:cs="Arial"/>
          <w:b/>
          <w:sz w:val="24"/>
          <w:szCs w:val="24"/>
        </w:rPr>
      </w:pPr>
    </w:p>
    <w:p w:rsidR="00C75DAF" w:rsidRPr="00C75DAF" w:rsidRDefault="00C75DAF" w:rsidP="00C75DAF">
      <w:pPr>
        <w:pStyle w:val="Prrafodelista"/>
        <w:numPr>
          <w:ilvl w:val="0"/>
          <w:numId w:val="7"/>
        </w:numPr>
        <w:rPr>
          <w:rFonts w:ascii="Arial" w:hAnsi="Arial" w:cs="Arial"/>
          <w:b/>
          <w:sz w:val="24"/>
          <w:szCs w:val="24"/>
        </w:rPr>
      </w:pPr>
      <w:r>
        <w:rPr>
          <w:rFonts w:ascii="Arial" w:hAnsi="Arial" w:cs="Arial"/>
          <w:sz w:val="24"/>
          <w:szCs w:val="24"/>
        </w:rPr>
        <w:t xml:space="preserve">La página de </w:t>
      </w:r>
      <w:proofErr w:type="spellStart"/>
      <w:r>
        <w:rPr>
          <w:rFonts w:ascii="Arial" w:hAnsi="Arial" w:cs="Arial"/>
          <w:sz w:val="24"/>
          <w:szCs w:val="24"/>
        </w:rPr>
        <w:t>Mundocente</w:t>
      </w:r>
      <w:proofErr w:type="spellEnd"/>
      <w:r>
        <w:rPr>
          <w:rFonts w:ascii="Arial" w:hAnsi="Arial" w:cs="Arial"/>
          <w:sz w:val="24"/>
          <w:szCs w:val="24"/>
        </w:rPr>
        <w:t>, obtuvo en buena medida, una calificación acerca de su usabilidad en un valor porcentual (escala de 0 a 100)</w:t>
      </w:r>
    </w:p>
    <w:p w:rsidR="00C75DAF" w:rsidRPr="00C75DAF" w:rsidRDefault="00C75DAF" w:rsidP="00C75DAF">
      <w:pPr>
        <w:pStyle w:val="Prrafodelista"/>
        <w:rPr>
          <w:rFonts w:ascii="Arial" w:hAnsi="Arial" w:cs="Arial"/>
          <w:b/>
          <w:sz w:val="24"/>
          <w:szCs w:val="24"/>
        </w:rPr>
      </w:pPr>
    </w:p>
    <w:p w:rsidR="00C75DAF" w:rsidRPr="00C75DAF" w:rsidRDefault="00C75DAF" w:rsidP="00C75DAF">
      <w:pPr>
        <w:pStyle w:val="Prrafodelista"/>
        <w:rPr>
          <w:rFonts w:ascii="Arial" w:hAnsi="Arial" w:cs="Arial"/>
          <w:b/>
          <w:sz w:val="24"/>
          <w:szCs w:val="24"/>
        </w:rPr>
      </w:pPr>
    </w:p>
    <w:p w:rsidR="00253DCB" w:rsidRPr="00253DCB" w:rsidRDefault="00253DCB" w:rsidP="002D3E94">
      <w:pPr>
        <w:rPr>
          <w:rFonts w:ascii="Arial" w:hAnsi="Arial" w:cs="Arial"/>
          <w:b/>
          <w:sz w:val="24"/>
          <w:szCs w:val="24"/>
        </w:rPr>
      </w:pPr>
    </w:p>
    <w:sectPr w:rsidR="00253DCB" w:rsidRPr="00253D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D4281"/>
    <w:multiLevelType w:val="multilevel"/>
    <w:tmpl w:val="407059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8D0B08"/>
    <w:multiLevelType w:val="multilevel"/>
    <w:tmpl w:val="E8D8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BF20B8"/>
    <w:multiLevelType w:val="multilevel"/>
    <w:tmpl w:val="EF1EF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E46492"/>
    <w:multiLevelType w:val="hybridMultilevel"/>
    <w:tmpl w:val="F258B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A706326"/>
    <w:multiLevelType w:val="multilevel"/>
    <w:tmpl w:val="D9982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DB17EC"/>
    <w:multiLevelType w:val="multilevel"/>
    <w:tmpl w:val="BC18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FB7"/>
    <w:rsid w:val="00253DCB"/>
    <w:rsid w:val="002D3E94"/>
    <w:rsid w:val="00404F0B"/>
    <w:rsid w:val="006D21F8"/>
    <w:rsid w:val="00766A19"/>
    <w:rsid w:val="00893E6B"/>
    <w:rsid w:val="00C27FB7"/>
    <w:rsid w:val="00C4066D"/>
    <w:rsid w:val="00C75DAF"/>
    <w:rsid w:val="00CE2846"/>
    <w:rsid w:val="00EA23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91988-6D7C-44A3-89B1-E8C05264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27FB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2D3E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27FB7"/>
    <w:rPr>
      <w:b/>
      <w:bCs/>
    </w:rPr>
  </w:style>
  <w:style w:type="character" w:customStyle="1" w:styleId="apple-converted-space">
    <w:name w:val="apple-converted-space"/>
    <w:basedOn w:val="Fuentedeprrafopredeter"/>
    <w:rsid w:val="00C27FB7"/>
  </w:style>
  <w:style w:type="character" w:styleId="Hipervnculo">
    <w:name w:val="Hyperlink"/>
    <w:basedOn w:val="Fuentedeprrafopredeter"/>
    <w:uiPriority w:val="99"/>
    <w:semiHidden/>
    <w:unhideWhenUsed/>
    <w:rsid w:val="00C27FB7"/>
    <w:rPr>
      <w:color w:val="0000FF"/>
      <w:u w:val="single"/>
    </w:rPr>
  </w:style>
  <w:style w:type="character" w:customStyle="1" w:styleId="Ttulo2Car">
    <w:name w:val="Título 2 Car"/>
    <w:basedOn w:val="Fuentedeprrafopredeter"/>
    <w:link w:val="Ttulo2"/>
    <w:uiPriority w:val="9"/>
    <w:rsid w:val="00C27FB7"/>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C27FB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2D3E94"/>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C75D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8864">
      <w:bodyDiv w:val="1"/>
      <w:marLeft w:val="0"/>
      <w:marRight w:val="0"/>
      <w:marTop w:val="0"/>
      <w:marBottom w:val="0"/>
      <w:divBdr>
        <w:top w:val="none" w:sz="0" w:space="0" w:color="auto"/>
        <w:left w:val="none" w:sz="0" w:space="0" w:color="auto"/>
        <w:bottom w:val="none" w:sz="0" w:space="0" w:color="auto"/>
        <w:right w:val="none" w:sz="0" w:space="0" w:color="auto"/>
      </w:divBdr>
    </w:div>
    <w:div w:id="246232337">
      <w:bodyDiv w:val="1"/>
      <w:marLeft w:val="0"/>
      <w:marRight w:val="0"/>
      <w:marTop w:val="0"/>
      <w:marBottom w:val="0"/>
      <w:divBdr>
        <w:top w:val="none" w:sz="0" w:space="0" w:color="auto"/>
        <w:left w:val="none" w:sz="0" w:space="0" w:color="auto"/>
        <w:bottom w:val="none" w:sz="0" w:space="0" w:color="auto"/>
        <w:right w:val="none" w:sz="0" w:space="0" w:color="auto"/>
      </w:divBdr>
    </w:div>
    <w:div w:id="259531312">
      <w:bodyDiv w:val="1"/>
      <w:marLeft w:val="0"/>
      <w:marRight w:val="0"/>
      <w:marTop w:val="0"/>
      <w:marBottom w:val="0"/>
      <w:divBdr>
        <w:top w:val="none" w:sz="0" w:space="0" w:color="auto"/>
        <w:left w:val="none" w:sz="0" w:space="0" w:color="auto"/>
        <w:bottom w:val="none" w:sz="0" w:space="0" w:color="auto"/>
        <w:right w:val="none" w:sz="0" w:space="0" w:color="auto"/>
      </w:divBdr>
    </w:div>
    <w:div w:id="324548811">
      <w:bodyDiv w:val="1"/>
      <w:marLeft w:val="0"/>
      <w:marRight w:val="0"/>
      <w:marTop w:val="0"/>
      <w:marBottom w:val="0"/>
      <w:divBdr>
        <w:top w:val="none" w:sz="0" w:space="0" w:color="auto"/>
        <w:left w:val="none" w:sz="0" w:space="0" w:color="auto"/>
        <w:bottom w:val="none" w:sz="0" w:space="0" w:color="auto"/>
        <w:right w:val="none" w:sz="0" w:space="0" w:color="auto"/>
      </w:divBdr>
    </w:div>
    <w:div w:id="425541770">
      <w:bodyDiv w:val="1"/>
      <w:marLeft w:val="0"/>
      <w:marRight w:val="0"/>
      <w:marTop w:val="0"/>
      <w:marBottom w:val="0"/>
      <w:divBdr>
        <w:top w:val="none" w:sz="0" w:space="0" w:color="auto"/>
        <w:left w:val="none" w:sz="0" w:space="0" w:color="auto"/>
        <w:bottom w:val="none" w:sz="0" w:space="0" w:color="auto"/>
        <w:right w:val="none" w:sz="0" w:space="0" w:color="auto"/>
      </w:divBdr>
    </w:div>
    <w:div w:id="731076597">
      <w:bodyDiv w:val="1"/>
      <w:marLeft w:val="0"/>
      <w:marRight w:val="0"/>
      <w:marTop w:val="0"/>
      <w:marBottom w:val="0"/>
      <w:divBdr>
        <w:top w:val="none" w:sz="0" w:space="0" w:color="auto"/>
        <w:left w:val="none" w:sz="0" w:space="0" w:color="auto"/>
        <w:bottom w:val="none" w:sz="0" w:space="0" w:color="auto"/>
        <w:right w:val="none" w:sz="0" w:space="0" w:color="auto"/>
      </w:divBdr>
    </w:div>
    <w:div w:id="1121025638">
      <w:bodyDiv w:val="1"/>
      <w:marLeft w:val="0"/>
      <w:marRight w:val="0"/>
      <w:marTop w:val="0"/>
      <w:marBottom w:val="0"/>
      <w:divBdr>
        <w:top w:val="none" w:sz="0" w:space="0" w:color="auto"/>
        <w:left w:val="none" w:sz="0" w:space="0" w:color="auto"/>
        <w:bottom w:val="none" w:sz="0" w:space="0" w:color="auto"/>
        <w:right w:val="none" w:sz="0" w:space="0" w:color="auto"/>
      </w:divBdr>
    </w:div>
    <w:div w:id="1184326805">
      <w:bodyDiv w:val="1"/>
      <w:marLeft w:val="0"/>
      <w:marRight w:val="0"/>
      <w:marTop w:val="0"/>
      <w:marBottom w:val="0"/>
      <w:divBdr>
        <w:top w:val="none" w:sz="0" w:space="0" w:color="auto"/>
        <w:left w:val="none" w:sz="0" w:space="0" w:color="auto"/>
        <w:bottom w:val="none" w:sz="0" w:space="0" w:color="auto"/>
        <w:right w:val="none" w:sz="0" w:space="0" w:color="auto"/>
      </w:divBdr>
    </w:div>
    <w:div w:id="1189217262">
      <w:bodyDiv w:val="1"/>
      <w:marLeft w:val="0"/>
      <w:marRight w:val="0"/>
      <w:marTop w:val="0"/>
      <w:marBottom w:val="0"/>
      <w:divBdr>
        <w:top w:val="none" w:sz="0" w:space="0" w:color="auto"/>
        <w:left w:val="none" w:sz="0" w:space="0" w:color="auto"/>
        <w:bottom w:val="none" w:sz="0" w:space="0" w:color="auto"/>
        <w:right w:val="none" w:sz="0" w:space="0" w:color="auto"/>
      </w:divBdr>
    </w:div>
    <w:div w:id="1385519676">
      <w:bodyDiv w:val="1"/>
      <w:marLeft w:val="0"/>
      <w:marRight w:val="0"/>
      <w:marTop w:val="0"/>
      <w:marBottom w:val="0"/>
      <w:divBdr>
        <w:top w:val="none" w:sz="0" w:space="0" w:color="auto"/>
        <w:left w:val="none" w:sz="0" w:space="0" w:color="auto"/>
        <w:bottom w:val="none" w:sz="0" w:space="0" w:color="auto"/>
        <w:right w:val="none" w:sz="0" w:space="0" w:color="auto"/>
      </w:divBdr>
    </w:div>
    <w:div w:id="1446533808">
      <w:bodyDiv w:val="1"/>
      <w:marLeft w:val="0"/>
      <w:marRight w:val="0"/>
      <w:marTop w:val="0"/>
      <w:marBottom w:val="0"/>
      <w:divBdr>
        <w:top w:val="none" w:sz="0" w:space="0" w:color="auto"/>
        <w:left w:val="none" w:sz="0" w:space="0" w:color="auto"/>
        <w:bottom w:val="none" w:sz="0" w:space="0" w:color="auto"/>
        <w:right w:val="none" w:sz="0" w:space="0" w:color="auto"/>
      </w:divBdr>
    </w:div>
    <w:div w:id="1458178708">
      <w:bodyDiv w:val="1"/>
      <w:marLeft w:val="0"/>
      <w:marRight w:val="0"/>
      <w:marTop w:val="0"/>
      <w:marBottom w:val="0"/>
      <w:divBdr>
        <w:top w:val="none" w:sz="0" w:space="0" w:color="auto"/>
        <w:left w:val="none" w:sz="0" w:space="0" w:color="auto"/>
        <w:bottom w:val="none" w:sz="0" w:space="0" w:color="auto"/>
        <w:right w:val="none" w:sz="0" w:space="0" w:color="auto"/>
      </w:divBdr>
    </w:div>
    <w:div w:id="1497182381">
      <w:bodyDiv w:val="1"/>
      <w:marLeft w:val="0"/>
      <w:marRight w:val="0"/>
      <w:marTop w:val="0"/>
      <w:marBottom w:val="0"/>
      <w:divBdr>
        <w:top w:val="none" w:sz="0" w:space="0" w:color="auto"/>
        <w:left w:val="none" w:sz="0" w:space="0" w:color="auto"/>
        <w:bottom w:val="none" w:sz="0" w:space="0" w:color="auto"/>
        <w:right w:val="none" w:sz="0" w:space="0" w:color="auto"/>
      </w:divBdr>
    </w:div>
    <w:div w:id="1675375010">
      <w:bodyDiv w:val="1"/>
      <w:marLeft w:val="0"/>
      <w:marRight w:val="0"/>
      <w:marTop w:val="0"/>
      <w:marBottom w:val="0"/>
      <w:divBdr>
        <w:top w:val="none" w:sz="0" w:space="0" w:color="auto"/>
        <w:left w:val="none" w:sz="0" w:space="0" w:color="auto"/>
        <w:bottom w:val="none" w:sz="0" w:space="0" w:color="auto"/>
        <w:right w:val="none" w:sz="0" w:space="0" w:color="auto"/>
      </w:divBdr>
    </w:div>
    <w:div w:id="1721711095">
      <w:bodyDiv w:val="1"/>
      <w:marLeft w:val="0"/>
      <w:marRight w:val="0"/>
      <w:marTop w:val="0"/>
      <w:marBottom w:val="0"/>
      <w:divBdr>
        <w:top w:val="none" w:sz="0" w:space="0" w:color="auto"/>
        <w:left w:val="none" w:sz="0" w:space="0" w:color="auto"/>
        <w:bottom w:val="none" w:sz="0" w:space="0" w:color="auto"/>
        <w:right w:val="none" w:sz="0" w:space="0" w:color="auto"/>
      </w:divBdr>
    </w:div>
    <w:div w:id="1771466458">
      <w:bodyDiv w:val="1"/>
      <w:marLeft w:val="0"/>
      <w:marRight w:val="0"/>
      <w:marTop w:val="0"/>
      <w:marBottom w:val="0"/>
      <w:divBdr>
        <w:top w:val="none" w:sz="0" w:space="0" w:color="auto"/>
        <w:left w:val="none" w:sz="0" w:space="0" w:color="auto"/>
        <w:bottom w:val="none" w:sz="0" w:space="0" w:color="auto"/>
        <w:right w:val="none" w:sz="0" w:space="0" w:color="auto"/>
      </w:divBdr>
    </w:div>
    <w:div w:id="179910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sableyaccesible.com/archivos/checklist_revision_heuristica_metodo_sirius_v3.xls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FD181-8C6B-4872-A7EB-0486212A9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1736</Words>
  <Characters>9554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Solano</dc:creator>
  <cp:keywords/>
  <dc:description/>
  <cp:lastModifiedBy>Edison Solano</cp:lastModifiedBy>
  <cp:revision>3</cp:revision>
  <dcterms:created xsi:type="dcterms:W3CDTF">2016-07-04T02:30:00Z</dcterms:created>
  <dcterms:modified xsi:type="dcterms:W3CDTF">2016-07-04T04:49:00Z</dcterms:modified>
</cp:coreProperties>
</file>