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74" w:rsidRDefault="004C0474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GROOMING</w:t>
      </w:r>
    </w:p>
    <w:p w:rsidR="0049724B" w:rsidRDefault="00265EA4" w:rsidP="0049724B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9</w:t>
      </w:r>
      <w:bookmarkStart w:id="0" w:name="_GoBack"/>
      <w:bookmarkEnd w:id="0"/>
      <w:r w:rsidR="0049724B" w:rsidRPr="0049724B">
        <w:rPr>
          <w:rFonts w:ascii="Times New Roman" w:hAnsi="Times New Roman" w:cs="Times New Roman"/>
          <w:b/>
          <w:sz w:val="24"/>
        </w:rPr>
        <w:t xml:space="preserve"> de ju</w:t>
      </w:r>
      <w:r w:rsidR="00B95C05">
        <w:rPr>
          <w:rFonts w:ascii="Times New Roman" w:hAnsi="Times New Roman" w:cs="Times New Roman"/>
          <w:b/>
          <w:sz w:val="24"/>
        </w:rPr>
        <w:t>l</w:t>
      </w:r>
      <w:r w:rsidR="0049724B" w:rsidRPr="0049724B">
        <w:rPr>
          <w:rFonts w:ascii="Times New Roman" w:hAnsi="Times New Roman" w:cs="Times New Roman"/>
          <w:b/>
          <w:sz w:val="24"/>
        </w:rPr>
        <w:t>io de 2016</w:t>
      </w:r>
    </w:p>
    <w:p w:rsidR="004C0474" w:rsidRPr="004C0474" w:rsidRDefault="004C0474" w:rsidP="004C0474">
      <w:pPr>
        <w:pStyle w:val="Standard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siguiente tabla muestra el resultado del análisis hecho por el equipo de trabajo, después de llevada a cabo la retrospectiva. </w:t>
      </w:r>
    </w:p>
    <w:p w:rsidR="002D4C07" w:rsidRDefault="006E63EE" w:rsidP="00DF247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DF2475" w:rsidRDefault="00B95C05" w:rsidP="00DF2475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SPRINT 5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2D4C07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DF2475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2D2C30" w:rsidP="00DF2475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</w:t>
            </w:r>
            <w:r w:rsidR="00DF2475">
              <w:rPr>
                <w:rFonts w:ascii="Times New Roman" w:hAnsi="Times New Roman" w:cs="Times New Roman"/>
                <w:b/>
                <w:bCs/>
              </w:rPr>
              <w:t xml:space="preserve">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9C50B9" w:rsidP="009C50B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y administración de las cuentas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7F313B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Alertas y Notificaciones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7F313B" w:rsidP="007F313B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Correcciones Finales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4F4577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  <w:r w:rsidR="008977EF">
              <w:rPr>
                <w:rFonts w:ascii="Times New Roman" w:hAnsi="Times New Roman" w:cs="Times New Roman"/>
              </w:rPr>
              <w:t>0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</w:pPr>
    </w:p>
    <w:p w:rsidR="002D4C07" w:rsidRDefault="002D4C07">
      <w:pPr>
        <w:pageBreakBefore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ageBreakBefore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PLANEACION DEL </w:t>
      </w:r>
      <w:r w:rsidR="00EE0826">
        <w:rPr>
          <w:rFonts w:ascii="Times New Roman" w:hAnsi="Times New Roman" w:cs="Times New Roman"/>
          <w:b/>
          <w:sz w:val="24"/>
        </w:rPr>
        <w:t>QUINTO</w:t>
      </w:r>
      <w:r>
        <w:rPr>
          <w:rFonts w:ascii="Times New Roman" w:hAnsi="Times New Roman" w:cs="Times New Roman"/>
          <w:b/>
          <w:sz w:val="24"/>
        </w:rPr>
        <w:t xml:space="preserve"> SPRINT</w:t>
      </w:r>
    </w:p>
    <w:tbl>
      <w:tblPr>
        <w:tblW w:w="10397" w:type="dxa"/>
        <w:tblInd w:w="-6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1078"/>
        <w:gridCol w:w="1630"/>
        <w:gridCol w:w="367"/>
        <w:gridCol w:w="692"/>
        <w:gridCol w:w="196"/>
        <w:gridCol w:w="115"/>
        <w:gridCol w:w="51"/>
        <w:gridCol w:w="597"/>
        <w:gridCol w:w="326"/>
        <w:gridCol w:w="416"/>
        <w:gridCol w:w="1568"/>
        <w:gridCol w:w="1283"/>
      </w:tblGrid>
      <w:tr w:rsidR="002D4C07" w:rsidTr="00EE0826">
        <w:trPr>
          <w:trHeight w:val="92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tcW w:w="59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tabs>
                <w:tab w:val="left" w:pos="271"/>
              </w:tabs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21340C" w:rsidTr="00EE0826">
        <w:trPr>
          <w:trHeight w:val="43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C7623D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los datos y acciones de los usuarios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</w:t>
            </w:r>
            <w:r w:rsidR="00082976">
              <w:rPr>
                <w:rFonts w:ascii="Times New Roman" w:hAnsi="Times New Roman" w:cs="Times New Roman"/>
              </w:rPr>
              <w:t>ar la respuesta de la BD con las acciones privilegiadas del administrador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Solucionar problemas relacionados con el host</w:t>
            </w:r>
            <w:r w:rsidR="00C7623D">
              <w:rPr>
                <w:rFonts w:ascii="Times New Roman" w:hAnsi="Times New Roman" w:cs="Times New Roman"/>
              </w:rPr>
              <w:t xml:space="preserve"> y la BD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340C" w:rsidTr="00EE0826">
        <w:trPr>
          <w:trHeight w:val="42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  <w:r w:rsidR="00082976">
              <w:rPr>
                <w:rFonts w:ascii="Times New Roman" w:hAnsi="Times New Roman" w:cs="Times New Roman"/>
              </w:rPr>
              <w:t xml:space="preserve"> </w:t>
            </w:r>
            <w:r w:rsidR="00082976" w:rsidRPr="00082976">
              <w:rPr>
                <w:rFonts w:ascii="Times New Roman" w:hAnsi="Times New Roman" w:cs="Times New Roman"/>
              </w:rPr>
              <w:t xml:space="preserve"> (técnica de revisión heurística</w:t>
            </w:r>
            <w:r w:rsidR="00082976">
              <w:rPr>
                <w:rFonts w:ascii="Times New Roman" w:hAnsi="Times New Roman" w:cs="Times New Roman"/>
              </w:rPr>
              <w:t>)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 la prueba 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340C" w:rsidTr="00EE0826">
        <w:trPr>
          <w:trHeight w:val="64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de </w:t>
            </w:r>
            <w:r w:rsidR="00C7623D">
              <w:rPr>
                <w:rFonts w:ascii="Times New Roman" w:hAnsi="Times New Roman" w:cs="Times New Roman"/>
                <w:b/>
                <w:bCs/>
              </w:rPr>
              <w:t>Sistema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Planeación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21340C" w:rsidRPr="000A4EC1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Diseñar los </w:t>
            </w:r>
            <w:r w:rsidRPr="00B206A8">
              <w:rPr>
                <w:rFonts w:ascii="Times New Roman" w:hAnsi="Times New Roman" w:cs="Times New Roman"/>
              </w:rPr>
              <w:t>casos de prueba</w:t>
            </w:r>
          </w:p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F313B" w:rsidTr="00EE0826">
        <w:trPr>
          <w:trHeight w:val="42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7F313B" w:rsidP="00C7623D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y administración de las cuentas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4F4577" w:rsidP="00C7623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F313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7F313B" w:rsidP="00C7623D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 el usuario administrador con sus privilegios </w:t>
            </w:r>
          </w:p>
          <w:p w:rsidR="007F313B" w:rsidRDefault="007F313B" w:rsidP="00C7623D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EE0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13B" w:rsidRDefault="007F313B" w:rsidP="00C7623D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Probar la funcionalidad de aceptar publicador</w:t>
            </w:r>
          </w:p>
          <w:p w:rsidR="007F313B" w:rsidRDefault="007F313B" w:rsidP="00C7623D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13B" w:rsidRDefault="00EE0826" w:rsidP="00C7623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F313B" w:rsidTr="00EE0826">
        <w:trPr>
          <w:trHeight w:val="20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7F313B" w:rsidP="007F313B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Alertas y Notificaciones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4F4577" w:rsidP="007F313B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F313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7F313B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Notificación de e-mail por aceptar publicador </w:t>
            </w:r>
          </w:p>
          <w:p w:rsidR="007F313B" w:rsidRDefault="00EE0826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3</w:t>
            </w:r>
          </w:p>
        </w:tc>
        <w:tc>
          <w:tcPr>
            <w:tcW w:w="1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13B" w:rsidRDefault="007F313B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Notificación de e-mail por nueva actividad académica de interés </w:t>
            </w:r>
          </w:p>
          <w:p w:rsidR="007F313B" w:rsidRDefault="00EE0826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3</w:t>
            </w:r>
          </w:p>
          <w:p w:rsidR="007F313B" w:rsidRDefault="007F313B" w:rsidP="007F313B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13B" w:rsidRDefault="007F313B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la opción de recibir notificaciones a los usuarios con respecto a nuevas actividades académicas de interés</w:t>
            </w:r>
          </w:p>
          <w:p w:rsidR="007F313B" w:rsidRDefault="00EE0826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13B" w:rsidRDefault="00EE0826" w:rsidP="007F313B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E0826" w:rsidTr="00EE0826">
        <w:trPr>
          <w:trHeight w:val="42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826" w:rsidRDefault="00EE0826" w:rsidP="004F457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Correcciones Finales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826" w:rsidRDefault="00EE0826" w:rsidP="004F457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Frontend  </w:t>
            </w:r>
          </w:p>
          <w:p w:rsidR="00EE0826" w:rsidRDefault="00EE0826" w:rsidP="00EE082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Revisión Backend</w:t>
            </w:r>
          </w:p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6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Revisión documentación Horas 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pruebas </w:t>
            </w:r>
          </w:p>
          <w:p w:rsidR="00EE0826" w:rsidRDefault="00EE0826" w:rsidP="00EE082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826" w:rsidRDefault="00EE0826" w:rsidP="00EE0826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4F4577" w:rsidTr="00EE0826">
        <w:trPr>
          <w:trHeight w:val="42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577" w:rsidRDefault="004F4577" w:rsidP="004F457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577" w:rsidRDefault="004F4577" w:rsidP="004F457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59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577" w:rsidRDefault="004F4577" w:rsidP="004F4577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4577" w:rsidRDefault="00EE0826" w:rsidP="004F457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</w:rPr>
      </w:pPr>
    </w:p>
    <w:sectPr w:rsidR="002D4C0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99" w:rsidRDefault="00692D99">
      <w:pPr>
        <w:spacing w:after="0" w:line="240" w:lineRule="auto"/>
      </w:pPr>
      <w:r>
        <w:separator/>
      </w:r>
    </w:p>
  </w:endnote>
  <w:endnote w:type="continuationSeparator" w:id="0">
    <w:p w:rsidR="00692D99" w:rsidRDefault="0069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99" w:rsidRDefault="00692D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92D99" w:rsidRDefault="00692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07"/>
    <w:rsid w:val="00082976"/>
    <w:rsid w:val="000A4EC1"/>
    <w:rsid w:val="00124C6D"/>
    <w:rsid w:val="00186A35"/>
    <w:rsid w:val="0021340C"/>
    <w:rsid w:val="00265EA4"/>
    <w:rsid w:val="002D2C30"/>
    <w:rsid w:val="002D4C07"/>
    <w:rsid w:val="00315C94"/>
    <w:rsid w:val="00487A4E"/>
    <w:rsid w:val="0049724B"/>
    <w:rsid w:val="004C0474"/>
    <w:rsid w:val="004F4577"/>
    <w:rsid w:val="00692D99"/>
    <w:rsid w:val="006E63EE"/>
    <w:rsid w:val="00724B7C"/>
    <w:rsid w:val="007F313B"/>
    <w:rsid w:val="00821F5A"/>
    <w:rsid w:val="0085647E"/>
    <w:rsid w:val="008977EF"/>
    <w:rsid w:val="00921BF0"/>
    <w:rsid w:val="00957CFD"/>
    <w:rsid w:val="009C50B9"/>
    <w:rsid w:val="00B206A8"/>
    <w:rsid w:val="00B95C05"/>
    <w:rsid w:val="00BF725A"/>
    <w:rsid w:val="00C7623D"/>
    <w:rsid w:val="00D81408"/>
    <w:rsid w:val="00D8581A"/>
    <w:rsid w:val="00D92AE0"/>
    <w:rsid w:val="00DB01E3"/>
    <w:rsid w:val="00DF2475"/>
    <w:rsid w:val="00E3480E"/>
    <w:rsid w:val="00E61653"/>
    <w:rsid w:val="00EE0826"/>
    <w:rsid w:val="00F41FA3"/>
    <w:rsid w:val="00F651A6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47DB4-0E3D-4FB9-AD1B-4AAE134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11</cp:revision>
  <dcterms:created xsi:type="dcterms:W3CDTF">2016-03-19T05:49:00Z</dcterms:created>
  <dcterms:modified xsi:type="dcterms:W3CDTF">2016-07-22T07:00:00Z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