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FC0" w:rsidRDefault="000C4B4B" w:rsidP="00BD55F1">
      <w:pPr>
        <w:pStyle w:val="Title"/>
      </w:pPr>
      <w:r>
        <w:t xml:space="preserve">Cohesity </w:t>
      </w:r>
      <w:r w:rsidR="00D238CA">
        <w:t>PowerShell</w:t>
      </w:r>
    </w:p>
    <w:p w:rsidR="000C4B4B" w:rsidRDefault="00872586" w:rsidP="00BD55F1">
      <w:pPr>
        <w:pStyle w:val="Title"/>
      </w:pPr>
      <w:r>
        <w:t>Software Design Document</w:t>
      </w:r>
    </w:p>
    <w:p w:rsidR="001F0735" w:rsidRDefault="001F0735">
      <w:r>
        <w:t>May 27, 2018</w:t>
      </w:r>
    </w:p>
    <w:bookmarkStart w:id="0" w:name="_GoBack" w:displacedByCustomXml="next"/>
    <w:sdt>
      <w:sdtPr>
        <w:id w:val="16991926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sdtEndPr>
      <w:sdtContent>
        <w:p w:rsidR="00872586" w:rsidRDefault="00872586">
          <w:pPr>
            <w:pStyle w:val="TOCHeading"/>
          </w:pPr>
          <w:r>
            <w:t>Contents</w:t>
          </w:r>
        </w:p>
        <w:bookmarkEnd w:id="0"/>
        <w:p w:rsidR="008C7621" w:rsidRDefault="0087258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212165" w:history="1">
            <w:r w:rsidR="008C7621" w:rsidRPr="00CB18A1">
              <w:rPr>
                <w:rStyle w:val="Hyperlink"/>
                <w:noProof/>
              </w:rPr>
              <w:t>2</w:t>
            </w:r>
            <w:r w:rsidR="008C7621">
              <w:rPr>
                <w:noProof/>
              </w:rPr>
              <w:tab/>
            </w:r>
            <w:r w:rsidR="008C7621" w:rsidRPr="00CB18A1">
              <w:rPr>
                <w:rStyle w:val="Hyperlink"/>
                <w:noProof/>
              </w:rPr>
              <w:t>Introduction</w:t>
            </w:r>
            <w:r w:rsidR="008C7621">
              <w:rPr>
                <w:noProof/>
                <w:webHidden/>
              </w:rPr>
              <w:tab/>
            </w:r>
            <w:r w:rsidR="008C7621">
              <w:rPr>
                <w:noProof/>
                <w:webHidden/>
              </w:rPr>
              <w:fldChar w:fldCharType="begin"/>
            </w:r>
            <w:r w:rsidR="008C7621">
              <w:rPr>
                <w:noProof/>
                <w:webHidden/>
              </w:rPr>
              <w:instrText xml:space="preserve"> PAGEREF _Toc515212165 \h </w:instrText>
            </w:r>
            <w:r w:rsidR="008C7621">
              <w:rPr>
                <w:noProof/>
                <w:webHidden/>
              </w:rPr>
            </w:r>
            <w:r w:rsidR="008C7621">
              <w:rPr>
                <w:noProof/>
                <w:webHidden/>
              </w:rPr>
              <w:fldChar w:fldCharType="separate"/>
            </w:r>
            <w:r w:rsidR="008C7621">
              <w:rPr>
                <w:noProof/>
                <w:webHidden/>
              </w:rPr>
              <w:t>2</w:t>
            </w:r>
            <w:r w:rsidR="008C7621">
              <w:rPr>
                <w:noProof/>
                <w:webHidden/>
              </w:rPr>
              <w:fldChar w:fldCharType="end"/>
            </w:r>
          </w:hyperlink>
        </w:p>
        <w:p w:rsidR="008C7621" w:rsidRDefault="008C762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5212166" w:history="1">
            <w:r w:rsidRPr="00CB18A1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CB18A1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_Toc515212166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621" w:rsidRDefault="008C762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5212167" w:history="1">
            <w:r w:rsidRPr="00CB18A1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CB18A1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_Toc515212167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621" w:rsidRDefault="008C762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5212168" w:history="1">
            <w:r w:rsidRPr="00CB18A1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CB18A1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_Toc515212168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621" w:rsidRDefault="008C762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5212169" w:history="1">
            <w:r w:rsidRPr="00CB18A1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CB18A1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_Toc515212169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621" w:rsidRDefault="008C762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5212170" w:history="1">
            <w:r w:rsidRPr="00CB18A1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CB18A1">
              <w:rPr>
                <w:rStyle w:val="Hyperlink"/>
                <w:noProof/>
              </w:rPr>
              <w:t>Data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_Toc515212170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621" w:rsidRDefault="008C762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5212171" w:history="1">
            <w:r w:rsidRPr="00CB18A1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CB18A1">
              <w:rPr>
                <w:rStyle w:val="Hyperlink"/>
                <w:noProof/>
              </w:rPr>
              <w:t>Data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_Toc515212171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621" w:rsidRDefault="008C762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5212172" w:history="1">
            <w:r w:rsidRPr="00CB18A1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CB18A1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_Toc515212172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621" w:rsidRDefault="008C762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5212173" w:history="1">
            <w:r w:rsidRPr="00CB18A1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CB18A1">
              <w:rPr>
                <w:rStyle w:val="Hyperlink"/>
                <w:noProof/>
              </w:rPr>
              <w:t>Component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_Toc515212173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621" w:rsidRDefault="008C762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5212174" w:history="1">
            <w:r w:rsidRPr="00CB18A1">
              <w:rPr>
                <w:rStyle w:val="Hyperlink"/>
                <w:noProof/>
              </w:rPr>
              <w:t>6.1</w:t>
            </w:r>
            <w:r>
              <w:rPr>
                <w:noProof/>
              </w:rPr>
              <w:tab/>
            </w:r>
            <w:r w:rsidRPr="00CB18A1">
              <w:rPr>
                <w:rStyle w:val="Hyperlink"/>
                <w:noProof/>
              </w:rPr>
              <w:t>CMDLET Component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_Toc515212174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621" w:rsidRDefault="008C762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5212175" w:history="1">
            <w:r w:rsidRPr="00CB18A1">
              <w:rPr>
                <w:rStyle w:val="Hyperlink"/>
                <w:noProof/>
              </w:rPr>
              <w:t>7</w:t>
            </w:r>
            <w:r>
              <w:rPr>
                <w:noProof/>
              </w:rPr>
              <w:tab/>
            </w:r>
            <w:r w:rsidRPr="00CB18A1">
              <w:rPr>
                <w:rStyle w:val="Hyperlink"/>
                <w:noProof/>
              </w:rPr>
              <w:t>Human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_Toc515212175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621" w:rsidRDefault="008C762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5212176" w:history="1">
            <w:r w:rsidRPr="00CB18A1">
              <w:rPr>
                <w:rStyle w:val="Hyperlink"/>
                <w:noProof/>
              </w:rPr>
              <w:t>7.1</w:t>
            </w:r>
            <w:r>
              <w:rPr>
                <w:noProof/>
              </w:rPr>
              <w:tab/>
            </w:r>
            <w:r w:rsidRPr="00CB18A1">
              <w:rPr>
                <w:rStyle w:val="Hyperlink"/>
                <w:noProof/>
              </w:rPr>
              <w:t>CMDLET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_Toc515212176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621" w:rsidRDefault="008C762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5212177" w:history="1">
            <w:r w:rsidRPr="00CB18A1">
              <w:rPr>
                <w:rStyle w:val="Hyperlink"/>
                <w:noProof/>
              </w:rPr>
              <w:t>7.2</w:t>
            </w:r>
            <w:r>
              <w:rPr>
                <w:noProof/>
              </w:rPr>
              <w:tab/>
            </w:r>
            <w:r w:rsidRPr="00CB18A1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_Toc515212177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586" w:rsidRDefault="00872586">
          <w:r>
            <w:rPr>
              <w:b/>
              <w:bCs/>
              <w:noProof/>
            </w:rPr>
            <w:fldChar w:fldCharType="end"/>
          </w:r>
        </w:p>
      </w:sdtContent>
    </w:sdt>
    <w:p w:rsidR="001F0735" w:rsidRDefault="001F0735"/>
    <w:p w:rsidR="00872586" w:rsidRDefault="00872586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BD55F1" w:rsidRPr="00BD55F1" w:rsidRDefault="00BD55F1" w:rsidP="00BD55F1">
      <w:pPr>
        <w:pStyle w:val="Heading1"/>
      </w:pPr>
      <w:bookmarkStart w:id="1" w:name="_Toc515212165"/>
      <w:r>
        <w:lastRenderedPageBreak/>
        <w:t>Introduction</w:t>
      </w:r>
      <w:bookmarkEnd w:id="1"/>
    </w:p>
    <w:p w:rsidR="000C4B4B" w:rsidRDefault="00AD7921" w:rsidP="00BD55F1">
      <w:pPr>
        <w:pStyle w:val="Heading2"/>
      </w:pPr>
      <w:bookmarkStart w:id="2" w:name="_Toc515212166"/>
      <w:r>
        <w:t>Purpose</w:t>
      </w:r>
      <w:bookmarkEnd w:id="2"/>
    </w:p>
    <w:p w:rsidR="000C4B4B" w:rsidRDefault="000C4B4B">
      <w:r>
        <w:t xml:space="preserve">This document is for internal use only and describes how the Cohesity </w:t>
      </w:r>
      <w:r w:rsidR="00D238CA">
        <w:t>PowerShell</w:t>
      </w:r>
      <w:r>
        <w:t xml:space="preserve"> </w:t>
      </w:r>
      <w:r w:rsidR="00665A29">
        <w:t>software is composed from a high-level. As such, the document is not meant to exhaustively specify the requirements or composition of the software but rather the basic composition and interaction of significant software components.</w:t>
      </w:r>
    </w:p>
    <w:p w:rsidR="00665A29" w:rsidRDefault="0019380B" w:rsidP="00BD55F1">
      <w:pPr>
        <w:pStyle w:val="Heading2"/>
      </w:pPr>
      <w:bookmarkStart w:id="3" w:name="_Toc515212167"/>
      <w:r>
        <w:t>Scope</w:t>
      </w:r>
      <w:bookmarkEnd w:id="3"/>
    </w:p>
    <w:p w:rsidR="000C4B4B" w:rsidRDefault="000C4B4B">
      <w:r>
        <w:t xml:space="preserve">Cohesity </w:t>
      </w:r>
      <w:r w:rsidR="00D238CA">
        <w:t>PowerShell</w:t>
      </w:r>
      <w:r>
        <w:t xml:space="preserve"> provides a series of cmdlets which use the Cohesity model for managing Cohesity resources. Cohesity </w:t>
      </w:r>
      <w:r w:rsidR="00D238CA">
        <w:t>PowerShell</w:t>
      </w:r>
      <w:r>
        <w:t xml:space="preserve"> is intended for use by Cohesity users and administrators.</w:t>
      </w:r>
    </w:p>
    <w:p w:rsidR="00665A29" w:rsidRDefault="00AD7921">
      <w:r>
        <w:t xml:space="preserve">The intended goal is to allow end-users to script common tasks using the Cohesity model with </w:t>
      </w:r>
      <w:r w:rsidR="00D238CA">
        <w:t>PowerShell</w:t>
      </w:r>
      <w:r>
        <w:t>.</w:t>
      </w:r>
    </w:p>
    <w:p w:rsidR="006C64C7" w:rsidRDefault="006C64C7" w:rsidP="00BD55F1">
      <w:pPr>
        <w:pStyle w:val="Heading1"/>
      </w:pPr>
      <w:bookmarkStart w:id="4" w:name="_Toc515212168"/>
      <w:r>
        <w:t>System Overview</w:t>
      </w:r>
      <w:bookmarkEnd w:id="4"/>
    </w:p>
    <w:p w:rsidR="006C64C7" w:rsidRDefault="006C64C7">
      <w:r>
        <w:t xml:space="preserve">Cohesity </w:t>
      </w:r>
      <w:r w:rsidR="00D238CA">
        <w:t>PowerShell</w:t>
      </w:r>
      <w:r>
        <w:t xml:space="preserve"> has been built using Visual Studio 2015 and C#. The software is composed of two class libraries; one contains the Cohesity models and the other contains the </w:t>
      </w:r>
      <w:r w:rsidR="00D238CA">
        <w:t>PowerShell</w:t>
      </w:r>
      <w:r>
        <w:t xml:space="preserve"> cmdlets.</w:t>
      </w:r>
    </w:p>
    <w:p w:rsidR="006C64C7" w:rsidRDefault="006C64C7" w:rsidP="00BD55F1">
      <w:pPr>
        <w:pStyle w:val="Heading1"/>
      </w:pPr>
      <w:bookmarkStart w:id="5" w:name="_Toc515212169"/>
      <w:r>
        <w:t>System Architecture</w:t>
      </w:r>
      <w:bookmarkEnd w:id="5"/>
    </w:p>
    <w:p w:rsidR="006C64C7" w:rsidRDefault="006C64C7">
      <w:r>
        <w:t>The cmdlets have been designed to allow for efficient scripting of common tasks. The is permitted with the use of shared connection and authentication information. By connecting to a Cohesity resource API once, the remainder of the script will utilize this known and authenticated connection.</w:t>
      </w:r>
    </w:p>
    <w:p w:rsidR="006C64C7" w:rsidRDefault="006C64C7">
      <w:r>
        <w:t>The remainder of the cmdlets are designed to use recommended cmdlet design.</w:t>
      </w:r>
    </w:p>
    <w:p w:rsidR="00AD7921" w:rsidRDefault="00AD7921" w:rsidP="00BD55F1">
      <w:pPr>
        <w:pStyle w:val="Heading1"/>
      </w:pPr>
      <w:bookmarkStart w:id="6" w:name="_Toc515212170"/>
      <w:r>
        <w:t>Data Design</w:t>
      </w:r>
      <w:bookmarkEnd w:id="6"/>
    </w:p>
    <w:p w:rsidR="006C64C7" w:rsidRDefault="006C64C7" w:rsidP="00BD55F1">
      <w:pPr>
        <w:pStyle w:val="Heading2"/>
      </w:pPr>
      <w:bookmarkStart w:id="7" w:name="_Toc515212171"/>
      <w:r>
        <w:t>Data Description</w:t>
      </w:r>
      <w:bookmarkEnd w:id="7"/>
    </w:p>
    <w:p w:rsidR="006C64C7" w:rsidRDefault="00AD7921">
      <w:r>
        <w:t xml:space="preserve">Cohesity </w:t>
      </w:r>
      <w:r w:rsidR="00D238CA">
        <w:t>PowerShell</w:t>
      </w:r>
      <w:r>
        <w:t xml:space="preserve"> exposes the Cohesity model using plain-old-CLR-objects (POCOs) which are derived from the Cohesity resources Swagger documentation. These POCOs are used for queries and commands by cmdlets. Each cmdlet declares the POCO type when </w:t>
      </w:r>
      <w:r w:rsidR="006C64C7">
        <w:t>possible</w:t>
      </w:r>
      <w:r>
        <w:t xml:space="preserve"> to allow for design-time scripting with tab completion and constraints.</w:t>
      </w:r>
    </w:p>
    <w:p w:rsidR="00FB4B24" w:rsidRDefault="00FB4B24" w:rsidP="00BD55F1">
      <w:pPr>
        <w:pStyle w:val="Heading2"/>
      </w:pPr>
      <w:bookmarkStart w:id="8" w:name="_Toc515212172"/>
      <w:r>
        <w:t>Data Dictionary</w:t>
      </w:r>
      <w:bookmarkEnd w:id="8"/>
    </w:p>
    <w:p w:rsidR="00FB4B24" w:rsidRDefault="00FB4B24">
      <w:r>
        <w:t xml:space="preserve">The Cohesity model is too large to document in its entirety however there is a one-to-one mapping of Cohesity resource model to </w:t>
      </w:r>
      <w:r w:rsidR="00D238CA">
        <w:t>PowerShell</w:t>
      </w:r>
      <w:r>
        <w:t xml:space="preserve"> model.</w:t>
      </w:r>
    </w:p>
    <w:p w:rsidR="005F041D" w:rsidRDefault="005F041D" w:rsidP="00BD55F1">
      <w:pPr>
        <w:pStyle w:val="Heading1"/>
      </w:pPr>
      <w:bookmarkStart w:id="9" w:name="_Toc515212173"/>
      <w:r>
        <w:lastRenderedPageBreak/>
        <w:t>Component Design</w:t>
      </w:r>
      <w:bookmarkEnd w:id="9"/>
    </w:p>
    <w:p w:rsidR="003F5E8E" w:rsidRDefault="003F5E8E" w:rsidP="003F5E8E">
      <w:pPr>
        <w:pStyle w:val="Heading2"/>
      </w:pPr>
      <w:bookmarkStart w:id="10" w:name="_Toc515212174"/>
      <w:r>
        <w:t>CMDLET Component Design</w:t>
      </w:r>
      <w:bookmarkEnd w:id="10"/>
    </w:p>
    <w:p w:rsidR="005F041D" w:rsidRDefault="003F5E8E" w:rsidP="005F041D">
      <w:r>
        <w:t xml:space="preserve">As described in the system architecture, each cmdlet shares a connection once connected to a Cohesity cluster. This session lives for the duration of a </w:t>
      </w:r>
      <w:r w:rsidR="00D238CA">
        <w:t>PowerShell</w:t>
      </w:r>
      <w:r>
        <w:t xml:space="preserve"> session and is scoped to only that session. As seen in Figure 1, each cmdlet has access to an internal scoped session property. The Session class contains a NetworkClient property which is responsible for providing access to the HttpClient necessary to communicate with Cohesity resource APIs, properties to configure the HttpClient and a helper method for creating a HttpRequest meeting the requirements for communicating with the Cohesity resource API, specifically the authentication of requests.</w:t>
      </w:r>
    </w:p>
    <w:p w:rsidR="003F5E8E" w:rsidRDefault="003F5E8E" w:rsidP="005F041D"/>
    <w:p w:rsidR="003F5E8E" w:rsidRDefault="003F5E8E" w:rsidP="003F5E8E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3F5E8E" w:rsidRPr="005F041D" w:rsidRDefault="005F041D" w:rsidP="005F041D">
      <w:r>
        <w:rPr>
          <w:noProof/>
        </w:rPr>
        <w:drawing>
          <wp:inline distT="0" distB="0" distL="0" distR="0">
            <wp:extent cx="5943600" cy="37793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B24" w:rsidRDefault="00FB4B24" w:rsidP="00BD55F1">
      <w:pPr>
        <w:pStyle w:val="Heading1"/>
      </w:pPr>
      <w:bookmarkStart w:id="11" w:name="_Toc515212175"/>
      <w:r>
        <w:t>Human Interface Design</w:t>
      </w:r>
      <w:bookmarkEnd w:id="11"/>
    </w:p>
    <w:p w:rsidR="00FB4B24" w:rsidRDefault="003F5E8E" w:rsidP="00BD55F1">
      <w:pPr>
        <w:pStyle w:val="Heading2"/>
      </w:pPr>
      <w:bookmarkStart w:id="12" w:name="_Toc515212176"/>
      <w:r>
        <w:t>CMDLET Interface Design</w:t>
      </w:r>
      <w:bookmarkEnd w:id="12"/>
    </w:p>
    <w:p w:rsidR="006C64C7" w:rsidRDefault="006C64C7">
      <w:r>
        <w:t xml:space="preserve">As is the common practice for cmdlet output to be stored in parameters to be iterated over and rationalized for further processing, so are the Cohesity </w:t>
      </w:r>
      <w:r w:rsidR="00D238CA">
        <w:t>PowerShell</w:t>
      </w:r>
      <w:r>
        <w:t xml:space="preserve"> cmdlets. All outputs are in the form of objects which can be stored into variables for further processing.</w:t>
      </w:r>
    </w:p>
    <w:p w:rsidR="003F5E8E" w:rsidRDefault="003F5E8E" w:rsidP="003F5E8E">
      <w:pPr>
        <w:pStyle w:val="Heading2"/>
      </w:pPr>
      <w:bookmarkStart w:id="13" w:name="_Toc515212177"/>
      <w:r>
        <w:lastRenderedPageBreak/>
        <w:t>Installation</w:t>
      </w:r>
      <w:bookmarkEnd w:id="13"/>
    </w:p>
    <w:p w:rsidR="003F5E8E" w:rsidRDefault="003F5E8E" w:rsidP="003F5E8E">
      <w:r>
        <w:t>TODO: This is not yet implemented.</w:t>
      </w:r>
    </w:p>
    <w:p w:rsidR="003F5E8E" w:rsidRPr="003F5E8E" w:rsidRDefault="003F5E8E" w:rsidP="003F5E8E">
      <w:r>
        <w:t xml:space="preserve">Installation of Cohesity </w:t>
      </w:r>
      <w:r w:rsidR="00D238CA">
        <w:t>PowerShell</w:t>
      </w:r>
      <w:r>
        <w:t xml:space="preserve"> cmdlets will be in the form on an MSI built with the WIX Toolset.</w:t>
      </w:r>
    </w:p>
    <w:p w:rsidR="006C64C7" w:rsidRDefault="006C64C7"/>
    <w:p w:rsidR="00AD7921" w:rsidRDefault="00AD7921"/>
    <w:p w:rsidR="00AD7921" w:rsidRDefault="00AD7921"/>
    <w:p w:rsidR="000C4B4B" w:rsidRDefault="000C4B4B"/>
    <w:sectPr w:rsidR="000C4B4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0213" w:rsidRDefault="00980213" w:rsidP="005F041D">
      <w:pPr>
        <w:spacing w:after="0" w:line="240" w:lineRule="auto"/>
      </w:pPr>
      <w:r>
        <w:separator/>
      </w:r>
    </w:p>
  </w:endnote>
  <w:endnote w:type="continuationSeparator" w:id="0">
    <w:p w:rsidR="00980213" w:rsidRDefault="00980213" w:rsidP="005F0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41D" w:rsidRDefault="005F041D">
    <w:pPr>
      <w:pStyle w:val="Footer"/>
    </w:pP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0213" w:rsidRDefault="00980213" w:rsidP="005F041D">
      <w:pPr>
        <w:spacing w:after="0" w:line="240" w:lineRule="auto"/>
      </w:pPr>
      <w:r>
        <w:separator/>
      </w:r>
    </w:p>
  </w:footnote>
  <w:footnote w:type="continuationSeparator" w:id="0">
    <w:p w:rsidR="00980213" w:rsidRDefault="00980213" w:rsidP="005F0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DAEE9F9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4B"/>
    <w:rsid w:val="000B0FC0"/>
    <w:rsid w:val="000C4B4B"/>
    <w:rsid w:val="0019380B"/>
    <w:rsid w:val="001F0735"/>
    <w:rsid w:val="00291533"/>
    <w:rsid w:val="003F5E8E"/>
    <w:rsid w:val="005F041D"/>
    <w:rsid w:val="00665A29"/>
    <w:rsid w:val="006C64C7"/>
    <w:rsid w:val="00872586"/>
    <w:rsid w:val="008C7621"/>
    <w:rsid w:val="008E5E1F"/>
    <w:rsid w:val="00980213"/>
    <w:rsid w:val="00A52C18"/>
    <w:rsid w:val="00AD7921"/>
    <w:rsid w:val="00BD55F1"/>
    <w:rsid w:val="00D238CA"/>
    <w:rsid w:val="00FB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1095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735"/>
  </w:style>
  <w:style w:type="paragraph" w:styleId="Heading1">
    <w:name w:val="heading 1"/>
    <w:basedOn w:val="Normal"/>
    <w:next w:val="Normal"/>
    <w:link w:val="Heading1Char"/>
    <w:uiPriority w:val="9"/>
    <w:qFormat/>
    <w:rsid w:val="001F073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73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73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73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73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73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73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73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73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73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F073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07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73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73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73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73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73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7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7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7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07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73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F073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F073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F0735"/>
    <w:rPr>
      <w:i/>
      <w:iCs/>
      <w:color w:val="auto"/>
    </w:rPr>
  </w:style>
  <w:style w:type="paragraph" w:styleId="NoSpacing">
    <w:name w:val="No Spacing"/>
    <w:uiPriority w:val="1"/>
    <w:qFormat/>
    <w:rsid w:val="001F073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073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F073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73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73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F073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F073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F073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F073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F073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F073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25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258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725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0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41D"/>
  </w:style>
  <w:style w:type="paragraph" w:styleId="Footer">
    <w:name w:val="footer"/>
    <w:basedOn w:val="Normal"/>
    <w:link w:val="FooterChar"/>
    <w:uiPriority w:val="99"/>
    <w:unhideWhenUsed/>
    <w:rsid w:val="005F0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41D"/>
  </w:style>
  <w:style w:type="character" w:styleId="PlaceholderText">
    <w:name w:val="Placeholder Text"/>
    <w:basedOn w:val="DefaultParagraphFont"/>
    <w:uiPriority w:val="99"/>
    <w:semiHidden/>
    <w:rsid w:val="005F04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BD"/>
    <w:rsid w:val="005042BF"/>
    <w:rsid w:val="0072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52E34CA8B44F4BA271BAA639AC3D20">
    <w:name w:val="AA52E34CA8B44F4BA271BAA639AC3D20"/>
    <w:rsid w:val="007260BD"/>
  </w:style>
  <w:style w:type="character" w:styleId="PlaceholderText">
    <w:name w:val="Placeholder Text"/>
    <w:basedOn w:val="DefaultParagraphFont"/>
    <w:uiPriority w:val="99"/>
    <w:semiHidden/>
    <w:rsid w:val="007260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3B7BF-5E20-440F-9B4A-DAD4934D4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2018-05-27T23:21:00Z</dcterms:created>
  <dcterms:modified xsi:type="dcterms:W3CDTF">2018-05-27T23:23:00Z</dcterms:modified>
</cp:coreProperties>
</file>