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6100A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50795983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РОССИЙСКИЙ УНИВЕРСИТЕТ ДРУЖБЫ НАРОДОВ</w:t>
      </w:r>
    </w:p>
    <w:p w14:paraId="596236A8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физико-математических и естественных наук</w:t>
      </w:r>
    </w:p>
    <w:p w14:paraId="27D7C1DF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прикладной информатики и теории вероятностей</w:t>
      </w:r>
    </w:p>
    <w:p w14:paraId="1B353EA3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64B0B6A6" w14:textId="0A80BE25" w:rsidR="00B24FD6" w:rsidRPr="0078528D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ЛАБОРАТОРНОЙ РАБОТЕ № </w:t>
      </w:r>
      <w:r w:rsidR="0078528D" w:rsidRPr="0078528D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A5BEA6D" w14:textId="5125B986" w:rsidR="00B24FD6" w:rsidRPr="00E5112E" w:rsidRDefault="00B24FD6" w:rsidP="007852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112E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78528D" w:rsidRPr="0078528D">
        <w:rPr>
          <w:rFonts w:ascii="Times New Roman" w:hAnsi="Times New Roman" w:cs="Times New Roman"/>
          <w:b/>
          <w:bCs/>
          <w:sz w:val="28"/>
          <w:szCs w:val="28"/>
        </w:rPr>
        <w:t>Планирование локальной</w:t>
      </w:r>
      <w:r w:rsidR="0078528D" w:rsidRPr="00B06C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528D" w:rsidRPr="0078528D">
        <w:rPr>
          <w:rFonts w:ascii="Times New Roman" w:hAnsi="Times New Roman" w:cs="Times New Roman"/>
          <w:b/>
          <w:bCs/>
          <w:sz w:val="28"/>
          <w:szCs w:val="28"/>
        </w:rPr>
        <w:t>сети организации</w:t>
      </w:r>
      <w:r w:rsidRPr="00E5112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33D358E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Сетевые технологии</w:t>
      </w:r>
    </w:p>
    <w:p w14:paraId="3E3C803F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210CDCD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49B3EDF1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6BC006F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4569598C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59D24AD" w14:textId="77777777" w:rsidR="00B24FD6" w:rsidRDefault="00B24FD6" w:rsidP="006367C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894F25E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522BAD0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065C662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6B786B26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05B390F0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4CBEBAD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E1D374C" w14:textId="77777777" w:rsidR="00B24FD6" w:rsidRDefault="00B24FD6" w:rsidP="00B24FD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1DF2438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Студент:</w:t>
      </w:r>
    </w:p>
    <w:p w14:paraId="587D485E" w14:textId="6CFAB999" w:rsidR="00B24FD6" w:rsidRDefault="00326EDF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Шагабаев Давид</w:t>
      </w:r>
    </w:p>
    <w:p w14:paraId="594E17B0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</w:t>
      </w:r>
    </w:p>
    <w:p w14:paraId="23EF971A" w14:textId="7CAB83CC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НПИбд-0</w:t>
      </w:r>
      <w:r w:rsidR="00326ED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-18</w:t>
      </w:r>
    </w:p>
    <w:p w14:paraId="398483F5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C71ABB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5951C7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A2EA9A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7E0EEF55" w14:textId="43D6F4E1" w:rsidR="00B24FD6" w:rsidRDefault="00B24FD6" w:rsidP="00B24F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8B22C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824623471"/>
        <w:docPartObj>
          <w:docPartGallery w:val="Table of Contents"/>
          <w:docPartUnique/>
        </w:docPartObj>
      </w:sdtPr>
      <w:sdtEndPr/>
      <w:sdtContent>
        <w:p w14:paraId="1E008478" w14:textId="77777777" w:rsidR="00B24FD6" w:rsidRDefault="00B24FD6" w:rsidP="00B24FD6">
          <w:pPr>
            <w:pStyle w:val="a5"/>
            <w:jc w:val="center"/>
            <w:rPr>
              <w:rFonts w:ascii="Arial" w:hAnsi="Arial" w:cs="Arial"/>
              <w:b/>
              <w:color w:val="auto"/>
            </w:rPr>
          </w:pPr>
          <w:r>
            <w:rPr>
              <w:rFonts w:ascii="Arial" w:hAnsi="Arial" w:cs="Arial"/>
              <w:b/>
              <w:color w:val="auto"/>
            </w:rPr>
            <w:t>Оглавление</w:t>
          </w:r>
        </w:p>
        <w:p w14:paraId="14E6BB59" w14:textId="77777777" w:rsidR="00B24FD6" w:rsidRDefault="00B24FD6" w:rsidP="00B24FD6"/>
        <w:p w14:paraId="72AE114E" w14:textId="05825592" w:rsidR="00B24FD6" w:rsidRDefault="00B24FD6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hyperlink r:id="rId5" w:anchor="_Toc50630156" w:history="1">
            <w:r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1.</w:t>
            </w:r>
            <w:r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Цель работы</w: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_Toc50630156 \h </w:instrTex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D400CB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3</w: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ADAE496" w14:textId="71A903FA" w:rsidR="00B24FD6" w:rsidRDefault="005B0BB1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6" w:anchor="_Toc50630157" w:history="1"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2.</w:t>
            </w:r>
            <w:r w:rsidR="00B24FD6"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Описание процесса выполнения работы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_Toc50630157 \h </w:instrTex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D400CB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A7FFCB9" w14:textId="37570336" w:rsidR="00B24FD6" w:rsidRDefault="005B0BB1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7" w:anchor="_Toc50630158" w:history="1"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3.</w:t>
            </w:r>
            <w:r w:rsidR="00B24FD6"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Вывод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_Toc50630158 \h </w:instrTex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D400CB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7B0F21D1" w14:textId="77777777" w:rsidR="00B24FD6" w:rsidRDefault="00B24FD6" w:rsidP="00B24FD6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E913C40" w14:textId="77777777" w:rsidR="00B24FD6" w:rsidRDefault="00B24FD6" w:rsidP="00B24FD6">
      <w:pPr>
        <w:spacing w:line="256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4C11753" w14:textId="77777777" w:rsidR="00B24FD6" w:rsidRDefault="00B24FD6" w:rsidP="005E7E07">
      <w:pPr>
        <w:pStyle w:val="1"/>
        <w:numPr>
          <w:ilvl w:val="0"/>
          <w:numId w:val="1"/>
        </w:numPr>
        <w:spacing w:line="360" w:lineRule="auto"/>
        <w:ind w:left="0" w:firstLine="697"/>
        <w:rPr>
          <w:rFonts w:ascii="Arial" w:hAnsi="Arial" w:cs="Arial"/>
          <w:b/>
          <w:bCs/>
          <w:color w:val="auto"/>
        </w:rPr>
      </w:pPr>
      <w:bookmarkStart w:id="1" w:name="_Toc50630156"/>
      <w:r>
        <w:rPr>
          <w:rFonts w:ascii="Arial" w:hAnsi="Arial" w:cs="Arial"/>
          <w:b/>
          <w:bCs/>
          <w:color w:val="auto"/>
        </w:rPr>
        <w:lastRenderedPageBreak/>
        <w:t>Цель работы</w:t>
      </w:r>
      <w:bookmarkEnd w:id="1"/>
    </w:p>
    <w:p w14:paraId="2EA8AE35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</w:rPr>
      </w:pPr>
    </w:p>
    <w:p w14:paraId="056A3E9A" w14:textId="76DE1935" w:rsidR="00B24FD6" w:rsidRDefault="0078528D" w:rsidP="005E7E07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Познакомится с принципами планирования локальной сети организации.</w:t>
      </w:r>
      <w:r w:rsidR="005E7E07" w:rsidRPr="005E7E07">
        <w:rPr>
          <w:rFonts w:ascii="Times New Roman" w:hAnsi="Times New Roman" w:cs="Times New Roman"/>
          <w:sz w:val="28"/>
          <w:szCs w:val="28"/>
        </w:rPr>
        <w:cr/>
      </w:r>
    </w:p>
    <w:p w14:paraId="57F04148" w14:textId="77777777" w:rsidR="00B24FD6" w:rsidRDefault="00B24FD6" w:rsidP="00B24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054EDC" w14:textId="77777777" w:rsidR="00B24FD6" w:rsidRDefault="00B24FD6" w:rsidP="00B24FD6">
      <w:pPr>
        <w:pStyle w:val="1"/>
        <w:numPr>
          <w:ilvl w:val="0"/>
          <w:numId w:val="1"/>
        </w:numPr>
        <w:spacing w:line="360" w:lineRule="auto"/>
        <w:ind w:left="0" w:firstLine="709"/>
        <w:rPr>
          <w:rFonts w:ascii="Arial" w:hAnsi="Arial" w:cs="Arial"/>
          <w:b/>
          <w:bCs/>
          <w:color w:val="auto"/>
        </w:rPr>
      </w:pPr>
      <w:bookmarkStart w:id="2" w:name="_Toc50630157"/>
      <w:r>
        <w:rPr>
          <w:rFonts w:ascii="Arial" w:hAnsi="Arial" w:cs="Arial"/>
          <w:b/>
          <w:bCs/>
          <w:color w:val="auto"/>
        </w:rPr>
        <w:lastRenderedPageBreak/>
        <w:t>Описание процесса выполнения работы</w:t>
      </w:r>
      <w:bookmarkEnd w:id="2"/>
    </w:p>
    <w:p w14:paraId="49687827" w14:textId="53739409" w:rsidR="00B004DB" w:rsidRDefault="00B004D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bookmarkStart w:id="3" w:name="_Toc50630158"/>
    </w:p>
    <w:p w14:paraId="4F201FDC" w14:textId="6B5B28FF" w:rsidR="00E1262E" w:rsidRDefault="005A7CFC" w:rsidP="00D61377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25F7C178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Предположим, что в некоторой учебной организации требуется спланировать сетевую инфраструктуру.</w:t>
      </w:r>
    </w:p>
    <w:p w14:paraId="2CC5F1AF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Особенности организации с точки зрения планирования локальной сети:</w:t>
      </w:r>
    </w:p>
    <w:p w14:paraId="5E4CB61E" w14:textId="576F83FD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организация располагается в одном городе (предположим — в Москве), но</w:t>
      </w:r>
      <w:r w:rsidR="00B643AD">
        <w:rPr>
          <w:rFonts w:ascii="Times New Roman" w:hAnsi="Times New Roman" w:cs="Times New Roman"/>
          <w:sz w:val="28"/>
          <w:szCs w:val="28"/>
        </w:rPr>
        <w:t xml:space="preserve"> </w:t>
      </w:r>
      <w:r w:rsidRPr="005A7CFC">
        <w:rPr>
          <w:rFonts w:ascii="Times New Roman" w:hAnsi="Times New Roman" w:cs="Times New Roman"/>
          <w:sz w:val="28"/>
          <w:szCs w:val="28"/>
        </w:rPr>
        <w:t>на двух территориях (назовём их «Донская» и «Павловская»);</w:t>
      </w:r>
    </w:p>
    <w:p w14:paraId="3FF38DBE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группы пользователей организации:</w:t>
      </w:r>
    </w:p>
    <w:p w14:paraId="7D917AA0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администрация (А);</w:t>
      </w:r>
    </w:p>
    <w:p w14:paraId="511A4CB4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преподавательский состав кафедр (К);</w:t>
      </w:r>
    </w:p>
    <w:p w14:paraId="78FD638A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пользователи дисплейных классов общего пользования (ДК);</w:t>
      </w:r>
    </w:p>
    <w:p w14:paraId="2BE09048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другие пользователи (Д);</w:t>
      </w:r>
    </w:p>
    <w:p w14:paraId="610BEA67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предполагается, что на территории «Донская» будут располагаться:</w:t>
      </w:r>
    </w:p>
    <w:p w14:paraId="212C5FDD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устройства управления сетью;</w:t>
      </w:r>
    </w:p>
    <w:p w14:paraId="3E667116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серверная инфраструктура;</w:t>
      </w:r>
    </w:p>
    <w:p w14:paraId="7B0D1DA0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оборудование всех групп пользователей;</w:t>
      </w:r>
    </w:p>
    <w:p w14:paraId="41366BA6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предполагается, что на территории «Павловская» будет располагаться оборудование групп пользователей «ДК» и «Д».</w:t>
      </w:r>
    </w:p>
    <w:p w14:paraId="5FCCA821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Сеть организации должна соответствовать так называемой «иерархической</w:t>
      </w:r>
    </w:p>
    <w:p w14:paraId="495AD83F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модели сети», т.е. оборудование сетевой инфраструктуры при планировании</w:t>
      </w:r>
    </w:p>
    <w:p w14:paraId="3D26D60F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должно быть распределено по трём уровням:</w:t>
      </w:r>
    </w:p>
    <w:p w14:paraId="15EEC9E1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1) уровень ядра (Core Layer) — высокопроизводительные сетевые устройства</w:t>
      </w:r>
    </w:p>
    <w:p w14:paraId="04C37AB5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(коммутаторы, маршрутизаторы), обеспечивающие скоростную передачу</w:t>
      </w:r>
    </w:p>
    <w:p w14:paraId="5A472D8C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трафика между сегментами уровня распределения;</w:t>
      </w:r>
    </w:p>
    <w:p w14:paraId="77AB2BBF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2) уровень распределения (Distribution Layer) — устройства (коммутаторы,</w:t>
      </w:r>
    </w:p>
    <w:p w14:paraId="7CBA410F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маршрутизаторы), обеспечивающие применение политик безопасности и</w:t>
      </w:r>
    </w:p>
    <w:p w14:paraId="105ED443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качества обслуживания (</w:t>
      </w:r>
      <w:proofErr w:type="spellStart"/>
      <w:r w:rsidRPr="005A7CFC">
        <w:rPr>
          <w:rFonts w:ascii="Times New Roman" w:hAnsi="Times New Roman" w:cs="Times New Roman"/>
          <w:sz w:val="28"/>
          <w:szCs w:val="28"/>
        </w:rPr>
        <w:t>QoS</w:t>
      </w:r>
      <w:proofErr w:type="spellEnd"/>
      <w:r w:rsidRPr="005A7CFC">
        <w:rPr>
          <w:rFonts w:ascii="Times New Roman" w:hAnsi="Times New Roman" w:cs="Times New Roman"/>
          <w:sz w:val="28"/>
          <w:szCs w:val="28"/>
        </w:rPr>
        <w:t>), агрегацию и маршрутизацию трафика посредством VLAN, определение широковещательных доменов;</w:t>
      </w:r>
    </w:p>
    <w:p w14:paraId="5E04A31C" w14:textId="43FEC918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lastRenderedPageBreak/>
        <w:t>3) уровень доступа (Access Layer) — устройства для подключения серверов и</w:t>
      </w:r>
      <w:r w:rsidR="00B643AD">
        <w:rPr>
          <w:rFonts w:ascii="Times New Roman" w:hAnsi="Times New Roman" w:cs="Times New Roman"/>
          <w:sz w:val="28"/>
          <w:szCs w:val="28"/>
        </w:rPr>
        <w:t xml:space="preserve"> </w:t>
      </w:r>
      <w:r w:rsidRPr="005A7CFC">
        <w:rPr>
          <w:rFonts w:ascii="Times New Roman" w:hAnsi="Times New Roman" w:cs="Times New Roman"/>
          <w:sz w:val="28"/>
          <w:szCs w:val="28"/>
        </w:rPr>
        <w:t>оконечного оборудования пользователей к сети организации.</w:t>
      </w:r>
    </w:p>
    <w:p w14:paraId="72F2560A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Далее при проектировании сети необходимо:</w:t>
      </w:r>
    </w:p>
    <w:p w14:paraId="55DBBAE9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разработать схемы сети, соответствующие физическому, канальному и сетевому уровням эталонной модели взаимодействия открытых систем (OSI);</w:t>
      </w:r>
    </w:p>
    <w:p w14:paraId="699E7175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составить план IP-адресация сети;</w:t>
      </w:r>
    </w:p>
    <w:p w14:paraId="7E737628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составить план VLAN сети;</w:t>
      </w:r>
    </w:p>
    <w:p w14:paraId="2E88E8E0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составить план подключения интерфейсов оборудования;</w:t>
      </w:r>
    </w:p>
    <w:p w14:paraId="555A9518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зафиксировать перечень устройств, используемых в сети организации, с</w:t>
      </w:r>
    </w:p>
    <w:p w14:paraId="0F168AA5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указанием модели, версии операционной системы, объёма RAM/NVRAM,</w:t>
      </w:r>
    </w:p>
    <w:p w14:paraId="6ED19602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списка интерфейсов;</w:t>
      </w:r>
    </w:p>
    <w:p w14:paraId="7974C229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обеспечить маркировку всех задействованных как сетевых и других типов</w:t>
      </w:r>
    </w:p>
    <w:p w14:paraId="0F498D6B" w14:textId="77777777" w:rsidR="005A7CFC" w:rsidRP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кабелей (откуда и куда идёт), так и устройств сети;</w:t>
      </w:r>
    </w:p>
    <w:p w14:paraId="2340B3FA" w14:textId="38D82E2D" w:rsid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– разработать и внедрить единый регламент эксплуатации сети.</w:t>
      </w:r>
    </w:p>
    <w:p w14:paraId="58705920" w14:textId="6918063A" w:rsid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9B3C499" w14:textId="5D6BCE6E" w:rsidR="005A7CFC" w:rsidRDefault="005A7CFC" w:rsidP="005A7CFC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Схемы сети</w:t>
      </w:r>
    </w:p>
    <w:p w14:paraId="0BDB3E89" w14:textId="70A990D4" w:rsidR="00B643AD" w:rsidRDefault="00B643AD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Сеть 10.128.0.0/16</w:t>
      </w:r>
    </w:p>
    <w:p w14:paraId="44FD30F3" w14:textId="3C05E749" w:rsid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Примерная схема планируемой сети с указанием типов и номеров портов</w:t>
      </w:r>
      <w:r w:rsidR="00B643AD">
        <w:rPr>
          <w:rFonts w:ascii="Times New Roman" w:hAnsi="Times New Roman" w:cs="Times New Roman"/>
          <w:sz w:val="28"/>
          <w:szCs w:val="28"/>
        </w:rPr>
        <w:t xml:space="preserve"> </w:t>
      </w:r>
      <w:r w:rsidRPr="005A7CFC">
        <w:rPr>
          <w:rFonts w:ascii="Times New Roman" w:hAnsi="Times New Roman" w:cs="Times New Roman"/>
          <w:sz w:val="28"/>
          <w:szCs w:val="28"/>
        </w:rPr>
        <w:t>подключения устройств, соответствующая физическому уровню модели OSI</w:t>
      </w:r>
      <w:r w:rsidR="00B643AD">
        <w:rPr>
          <w:rFonts w:ascii="Times New Roman" w:hAnsi="Times New Roman" w:cs="Times New Roman"/>
          <w:sz w:val="28"/>
          <w:szCs w:val="28"/>
        </w:rPr>
        <w:t xml:space="preserve"> </w:t>
      </w:r>
      <w:r w:rsidRPr="005A7CFC">
        <w:rPr>
          <w:rFonts w:ascii="Times New Roman" w:hAnsi="Times New Roman" w:cs="Times New Roman"/>
          <w:sz w:val="28"/>
          <w:szCs w:val="28"/>
        </w:rPr>
        <w:t>(L1), будет иметь вид, изображённый на 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7CFC">
        <w:rPr>
          <w:rFonts w:ascii="Times New Roman" w:hAnsi="Times New Roman" w:cs="Times New Roman"/>
          <w:sz w:val="28"/>
          <w:szCs w:val="28"/>
        </w:rPr>
        <w:t>1.</w:t>
      </w:r>
    </w:p>
    <w:p w14:paraId="4986A9F8" w14:textId="5839EE47" w:rsidR="00B643AD" w:rsidRDefault="00326EDF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5ED6A9" wp14:editId="335ED5B9">
            <wp:extent cx="4817629" cy="27432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603" cy="274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02F3C" w14:textId="115A06E7" w:rsidR="005A7CFC" w:rsidRDefault="005A7CFC" w:rsidP="005A7C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Рис. 1. Физические устройства сети с номерами портов (Layer 1)</w:t>
      </w:r>
    </w:p>
    <w:p w14:paraId="70DD77E6" w14:textId="2F529689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lastRenderedPageBreak/>
        <w:t>В качестве оборудования уровня ядра будем использовать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Cisco 2811, на уровне распределения — коммутаторы Cisco 2960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возможностью настройки VLAN, а на уровне доступа — коммутаторы Cisco 2950.</w:t>
      </w:r>
    </w:p>
    <w:p w14:paraId="45C78F94" w14:textId="0CA8AD19" w:rsidR="005A7CFC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Далее следует спланировать распределение VLAN. Рекомендуется выделять в отдельные подсети (VLAN) устройства управления сетью,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различные группы пользователей (см. табл. 1).</w:t>
      </w:r>
    </w:p>
    <w:p w14:paraId="3E0544E4" w14:textId="36DC7DD5" w:rsidR="00B643AD" w:rsidRDefault="00B643AD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p w14:paraId="14C4FCD9" w14:textId="719683C8" w:rsidR="00CD0669" w:rsidRDefault="00326EDF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2EAE4B" wp14:editId="6E5B8300">
            <wp:extent cx="5989320" cy="27696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1" r="77763" b="56522"/>
                    <a:stretch/>
                  </pic:blipFill>
                  <pic:spPr bwMode="auto">
                    <a:xfrm>
                      <a:off x="0" y="0"/>
                      <a:ext cx="6022818" cy="278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2940D" w14:textId="7D7BE31E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Примерная схема сети с указанием номеров VLAN, соответствующая канальному уровню модели OSI (L2), будет иметь вид, изображённый на 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F82D5F" w14:textId="7D716CAA" w:rsidR="00B643AD" w:rsidRDefault="00326EDF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EAAD01" wp14:editId="435E2EE0">
            <wp:extent cx="5166360" cy="29417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452" cy="295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1B58" w14:textId="22C373B2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Рис. 2. Схема VLAN сети (Layer 2)</w:t>
      </w:r>
    </w:p>
    <w:p w14:paraId="4B79FA0F" w14:textId="77777777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lastRenderedPageBreak/>
        <w:t>Далее необходимо определить адресное пространство, ассоциированное с</w:t>
      </w:r>
    </w:p>
    <w:p w14:paraId="3CAD338C" w14:textId="77777777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выделенными VLAN. Примерная схема сети, соответствующая сетевому уровню модели OSI (L3), будет иметь вид, изображённый на рис. 3.</w:t>
      </w:r>
    </w:p>
    <w:p w14:paraId="0D5C7EE2" w14:textId="4640C85B" w:rsidR="00B643AD" w:rsidRDefault="00326EDF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B205D" wp14:editId="76FF3442">
            <wp:extent cx="4480560" cy="30403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4F" w14:textId="06DF5B41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Рис. 3. Схема маршрутизации сети (Layer 3)</w:t>
      </w:r>
    </w:p>
    <w:p w14:paraId="069EF2FB" w14:textId="549BB10D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Более детальное распределение IP-адресов в сети представлено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табл. 2.</w:t>
      </w:r>
    </w:p>
    <w:p w14:paraId="22B2D73A" w14:textId="13C357D0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При планировании IP-адресация (разбиении адресного пространства сети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на подсети) следует учитывать потенциальное количество устройств подсети,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а также возможность увеличения их числа.</w:t>
      </w:r>
    </w:p>
    <w:p w14:paraId="6E720B10" w14:textId="6547C568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В табл. 3 приведён план подключения оборудования сети по портам.</w:t>
      </w:r>
    </w:p>
    <w:p w14:paraId="7867B21B" w14:textId="77777777" w:rsidR="00326EDF" w:rsidRDefault="00326EDF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C405541" w14:textId="77777777" w:rsidR="00326EDF" w:rsidRDefault="00326EDF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70354AA" w14:textId="77777777" w:rsidR="00326EDF" w:rsidRDefault="00326EDF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9A14A29" w14:textId="77777777" w:rsidR="00326EDF" w:rsidRDefault="00326EDF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D3070A5" w14:textId="77777777" w:rsidR="00326EDF" w:rsidRDefault="00326EDF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EADA41B" w14:textId="77777777" w:rsidR="00326EDF" w:rsidRDefault="00326EDF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263B883" w14:textId="77777777" w:rsidR="00326EDF" w:rsidRDefault="00326EDF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A504E2F" w14:textId="77777777" w:rsidR="00326EDF" w:rsidRDefault="00326EDF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B16285" w14:textId="77777777" w:rsidR="00326EDF" w:rsidRDefault="00326EDF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751AC79" w14:textId="77777777" w:rsidR="00326EDF" w:rsidRDefault="00326EDF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06860A6" w14:textId="77777777" w:rsidR="00326EDF" w:rsidRDefault="00326EDF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54B6DC8" w14:textId="7058B1C0" w:rsidR="00326EDF" w:rsidRDefault="00B643AD" w:rsidP="005B0BB1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</w:p>
    <w:p w14:paraId="1755F605" w14:textId="1FFE0D80" w:rsidR="00326EDF" w:rsidRDefault="005B0BB1" w:rsidP="005B0BB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50226" wp14:editId="0DC02953">
            <wp:extent cx="3704004" cy="4671060"/>
            <wp:effectExtent l="0" t="0" r="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0" t="25172" r="50257" b="16247"/>
                    <a:stretch/>
                  </pic:blipFill>
                  <pic:spPr bwMode="auto">
                    <a:xfrm>
                      <a:off x="0" y="0"/>
                      <a:ext cx="3713971" cy="46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642D8" w14:textId="77777777" w:rsidR="00B643AD" w:rsidRDefault="00B643AD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p w14:paraId="395F184D" w14:textId="3AA9AA04" w:rsidR="00B643AD" w:rsidRDefault="00326EDF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52D63" wp14:editId="691BE97C">
            <wp:extent cx="5654040" cy="308878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8" t="25630" r="6427" b="33867"/>
                    <a:stretch/>
                  </pic:blipFill>
                  <pic:spPr bwMode="auto">
                    <a:xfrm>
                      <a:off x="0" y="0"/>
                      <a:ext cx="5671284" cy="30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0EA3D" w14:textId="41B1C56E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 xml:space="preserve">Регламент выделения </w:t>
      </w:r>
      <w:proofErr w:type="spellStart"/>
      <w:r w:rsidRPr="00B643AD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B643AD">
        <w:rPr>
          <w:rFonts w:ascii="Times New Roman" w:hAnsi="Times New Roman" w:cs="Times New Roman"/>
          <w:sz w:val="28"/>
          <w:szCs w:val="28"/>
        </w:rPr>
        <w:t>-адресов дан в табл. 4.</w:t>
      </w:r>
    </w:p>
    <w:p w14:paraId="5BEFE6A6" w14:textId="1DC9CD45" w:rsidR="00B643AD" w:rsidRDefault="00B643AD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</w:p>
    <w:p w14:paraId="6A63F1FA" w14:textId="6641F703" w:rsidR="00B643AD" w:rsidRDefault="00326EDF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A309C0" wp14:editId="0B34CC39">
            <wp:extent cx="5151120" cy="25222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35" t="25172" r="5527" b="58581"/>
                    <a:stretch/>
                  </pic:blipFill>
                  <pic:spPr bwMode="auto">
                    <a:xfrm>
                      <a:off x="0" y="0"/>
                      <a:ext cx="5199653" cy="254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C490C" w14:textId="3E7A0EE0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Рассмотренный выше пример планирования адресного пространства сети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базируется на разбиении сети 10.128.0.0/16 на соответствующие подсети. Требуется сделать аналогичный план адресного пространства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сетей 172.16.0.0/12 и 192.168.0.0/16 с соответствующими схемами сети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сопутствующими таблицами VLAN, IP-адресов и портов подключения оборудования.</w:t>
      </w:r>
    </w:p>
    <w:p w14:paraId="6B99827C" w14:textId="77777777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CDD24D6" w14:textId="64A72FAE" w:rsidR="00B643AD" w:rsidRDefault="00B643AD" w:rsidP="00B643A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Сеть 172.16.0.0/12</w:t>
      </w:r>
    </w:p>
    <w:p w14:paraId="3434A00F" w14:textId="2EFAF2ED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сети можно разместить большее количество хостов.</w:t>
      </w:r>
    </w:p>
    <w:p w14:paraId="3426173E" w14:textId="63813003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Примерная схема планируемой сети с указанием типов и номеров портов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7CFC">
        <w:rPr>
          <w:rFonts w:ascii="Times New Roman" w:hAnsi="Times New Roman" w:cs="Times New Roman"/>
          <w:sz w:val="28"/>
          <w:szCs w:val="28"/>
        </w:rPr>
        <w:t>подключения устройств, соответствующая физическому уровню модели OSI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7CFC">
        <w:rPr>
          <w:rFonts w:ascii="Times New Roman" w:hAnsi="Times New Roman" w:cs="Times New Roman"/>
          <w:sz w:val="28"/>
          <w:szCs w:val="28"/>
        </w:rPr>
        <w:t>(L1), будет иметь вид, изображённый на рис.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5A7CFC">
        <w:rPr>
          <w:rFonts w:ascii="Times New Roman" w:hAnsi="Times New Roman" w:cs="Times New Roman"/>
          <w:sz w:val="28"/>
          <w:szCs w:val="28"/>
        </w:rPr>
        <w:t>.</w:t>
      </w:r>
    </w:p>
    <w:p w14:paraId="6E1BCFF5" w14:textId="7D3BB1C7" w:rsidR="00B643AD" w:rsidRDefault="00326EDF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FD078" wp14:editId="158159D9">
            <wp:extent cx="5928360" cy="3375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3AD" w14:textId="04FB84B7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lastRenderedPageBreak/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A7CFC">
        <w:rPr>
          <w:rFonts w:ascii="Times New Roman" w:hAnsi="Times New Roman" w:cs="Times New Roman"/>
          <w:sz w:val="28"/>
          <w:szCs w:val="28"/>
        </w:rPr>
        <w:t>. Физические устройства сети с номерами портов (Layer 1)</w:t>
      </w:r>
    </w:p>
    <w:p w14:paraId="73A078A1" w14:textId="77777777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В качестве оборудования уровня ядра будем использовать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Cisco 2811, на уровне распределения — коммутаторы Cisco 2960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возможностью настройки VLAN, а на уровне доступа — коммутаторы Cisco 2950.</w:t>
      </w:r>
    </w:p>
    <w:p w14:paraId="6E40AEF3" w14:textId="2B28E2FA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Далее следует спланировать распределение VLAN. Рекомендуется выделять в отдельные подсети (VLAN) устройства управления сетью,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 xml:space="preserve">различные группы пользователей (см. табл.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643AD">
        <w:rPr>
          <w:rFonts w:ascii="Times New Roman" w:hAnsi="Times New Roman" w:cs="Times New Roman"/>
          <w:sz w:val="28"/>
          <w:szCs w:val="28"/>
        </w:rPr>
        <w:t>).</w:t>
      </w:r>
    </w:p>
    <w:p w14:paraId="428480DC" w14:textId="22DF16FA" w:rsidR="00B643AD" w:rsidRDefault="00B643AD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</w:p>
    <w:p w14:paraId="70505701" w14:textId="7AE876D2" w:rsidR="00B643AD" w:rsidRDefault="0082626C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8E9345" wp14:editId="3E4C512C">
            <wp:extent cx="4627635" cy="206502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43" r="76093" b="56064"/>
                    <a:stretch/>
                  </pic:blipFill>
                  <pic:spPr bwMode="auto">
                    <a:xfrm>
                      <a:off x="0" y="0"/>
                      <a:ext cx="4633709" cy="20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6AE75" w14:textId="1BF5449B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Примерная схема сети с указанием номеров VLAN, соответствующая канальному уровню модели OSI (L2), будет иметь вид, изображённый на рис.</w:t>
      </w:r>
      <w:r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47FFAA53" w14:textId="14D13CFD" w:rsidR="00B643AD" w:rsidRDefault="0082626C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231308" wp14:editId="0BAE6142">
            <wp:extent cx="5928360" cy="33756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1A9A" w14:textId="0E889511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643AD">
        <w:rPr>
          <w:rFonts w:ascii="Times New Roman" w:hAnsi="Times New Roman" w:cs="Times New Roman"/>
          <w:sz w:val="28"/>
          <w:szCs w:val="28"/>
        </w:rPr>
        <w:t>. Схема VLAN сети (Layer 2)</w:t>
      </w:r>
    </w:p>
    <w:p w14:paraId="54A767BA" w14:textId="77777777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lastRenderedPageBreak/>
        <w:t>Далее необходимо определить адресное пространство, ассоциированное с</w:t>
      </w:r>
    </w:p>
    <w:p w14:paraId="354325FC" w14:textId="4C715C25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 xml:space="preserve">выделенными VLAN. Примерная схема сети, соответствующая сетевому уровню модели OSI (L3), будет иметь вид, изображённый на 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B643AD">
        <w:rPr>
          <w:rFonts w:ascii="Times New Roman" w:hAnsi="Times New Roman" w:cs="Times New Roman"/>
          <w:sz w:val="28"/>
          <w:szCs w:val="28"/>
        </w:rPr>
        <w:t>.</w:t>
      </w:r>
    </w:p>
    <w:p w14:paraId="6C14FF19" w14:textId="14E92F6E" w:rsidR="00B643AD" w:rsidRDefault="0082626C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90165" wp14:editId="50DBA22B">
            <wp:extent cx="4480560" cy="30403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5804" w14:textId="71254EC3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B643AD">
        <w:rPr>
          <w:rFonts w:ascii="Times New Roman" w:hAnsi="Times New Roman" w:cs="Times New Roman"/>
          <w:sz w:val="28"/>
          <w:szCs w:val="28"/>
        </w:rPr>
        <w:t>. Схема маршрутизации сети (Layer 3)</w:t>
      </w:r>
    </w:p>
    <w:p w14:paraId="08BC8E10" w14:textId="72286822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Более детальное распределение IP-адресов в сети представлено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 xml:space="preserve">табл.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B643AD">
        <w:rPr>
          <w:rFonts w:ascii="Times New Roman" w:hAnsi="Times New Roman" w:cs="Times New Roman"/>
          <w:sz w:val="28"/>
          <w:szCs w:val="28"/>
        </w:rPr>
        <w:t>.</w:t>
      </w:r>
    </w:p>
    <w:p w14:paraId="44A2B1FC" w14:textId="77777777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При планировании IP-адресация (разбиении адресного пространства сети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на подсети) следует учитывать потенциальное количество устройств подсети,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а также возможность увеличения их числа.</w:t>
      </w:r>
    </w:p>
    <w:p w14:paraId="3092F6E6" w14:textId="15A8132E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 xml:space="preserve">В табл.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643AD">
        <w:rPr>
          <w:rFonts w:ascii="Times New Roman" w:hAnsi="Times New Roman" w:cs="Times New Roman"/>
          <w:sz w:val="28"/>
          <w:szCs w:val="28"/>
        </w:rPr>
        <w:t xml:space="preserve"> приведён план подключения оборудования сети по портам.</w:t>
      </w:r>
    </w:p>
    <w:p w14:paraId="6BF48C12" w14:textId="1FAE8FDE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6D1FEE9" w14:textId="412CDA28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0B9FC22" w14:textId="2A0A88C2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12D3D3C" w14:textId="6F9320ED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A63274B" w14:textId="48E76A8C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0EF51E6" w14:textId="2825EAFA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1B44D90" w14:textId="0D1077DD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BD31800" w14:textId="7C4C931C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0B49495" w14:textId="4AB4D1E6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5E5401F" w14:textId="16D99764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C2A3BA4" w14:textId="77777777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116B40B" w14:textId="26040AC4" w:rsidR="00B643AD" w:rsidRDefault="00B643AD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</w:t>
      </w:r>
    </w:p>
    <w:p w14:paraId="2F05BF59" w14:textId="76DD1B5B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807DB80" w14:textId="2D8DA6C9" w:rsidR="005B0BB1" w:rsidRDefault="005B0BB1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426B7" wp14:editId="56542EA1">
            <wp:extent cx="3314700" cy="4539698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1" t="25630" r="51028" b="16705"/>
                    <a:stretch/>
                  </pic:blipFill>
                  <pic:spPr bwMode="auto">
                    <a:xfrm>
                      <a:off x="0" y="0"/>
                      <a:ext cx="3349298" cy="458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A7966" w14:textId="000D4FF6" w:rsidR="00B643AD" w:rsidRDefault="00B643AD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</w:t>
      </w:r>
    </w:p>
    <w:p w14:paraId="7D5FFD24" w14:textId="351C9250" w:rsidR="00B643AD" w:rsidRDefault="0082626C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421FA" wp14:editId="6D24EB55">
            <wp:extent cx="5059680" cy="2702686"/>
            <wp:effectExtent l="0" t="0" r="762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9" t="27232" r="6683" b="33409"/>
                    <a:stretch/>
                  </pic:blipFill>
                  <pic:spPr bwMode="auto">
                    <a:xfrm>
                      <a:off x="0" y="0"/>
                      <a:ext cx="5080027" cy="27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F4C08" w14:textId="2C64A408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 xml:space="preserve">Регламент выделения </w:t>
      </w:r>
      <w:proofErr w:type="spellStart"/>
      <w:r w:rsidRPr="00B643AD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B643AD">
        <w:rPr>
          <w:rFonts w:ascii="Times New Roman" w:hAnsi="Times New Roman" w:cs="Times New Roman"/>
          <w:sz w:val="28"/>
          <w:szCs w:val="28"/>
        </w:rPr>
        <w:t xml:space="preserve">-адресов дан в табл.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643AD">
        <w:rPr>
          <w:rFonts w:ascii="Times New Roman" w:hAnsi="Times New Roman" w:cs="Times New Roman"/>
          <w:sz w:val="28"/>
          <w:szCs w:val="28"/>
        </w:rPr>
        <w:t>.</w:t>
      </w:r>
    </w:p>
    <w:p w14:paraId="3C94B5C9" w14:textId="0530BE96" w:rsidR="00B643AD" w:rsidRDefault="00B643AD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</w:t>
      </w:r>
    </w:p>
    <w:p w14:paraId="6C463221" w14:textId="24799391" w:rsidR="00B643AD" w:rsidRDefault="0082626C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5888A1" wp14:editId="69E7F74F">
            <wp:extent cx="4892040" cy="2411569"/>
            <wp:effectExtent l="0" t="0" r="381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80" t="25687" r="5926" b="58258"/>
                    <a:stretch/>
                  </pic:blipFill>
                  <pic:spPr bwMode="auto">
                    <a:xfrm>
                      <a:off x="0" y="0"/>
                      <a:ext cx="4938390" cy="243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F66C1" w14:textId="77777777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3E4CC40" w14:textId="58A5DFF1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Сеть 192.168.0.0/16</w:t>
      </w:r>
    </w:p>
    <w:p w14:paraId="300EA28F" w14:textId="6BDE2C86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>Примерная схема планируемой сети с указанием типов и номеров портов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7CFC">
        <w:rPr>
          <w:rFonts w:ascii="Times New Roman" w:hAnsi="Times New Roman" w:cs="Times New Roman"/>
          <w:sz w:val="28"/>
          <w:szCs w:val="28"/>
        </w:rPr>
        <w:t>подключения устройств, соответствующая физическому уровню модели OSI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7CFC">
        <w:rPr>
          <w:rFonts w:ascii="Times New Roman" w:hAnsi="Times New Roman" w:cs="Times New Roman"/>
          <w:sz w:val="28"/>
          <w:szCs w:val="28"/>
        </w:rPr>
        <w:t>(L1), будет иметь вид, изображённый на рис.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Pr="005A7CFC">
        <w:rPr>
          <w:rFonts w:ascii="Times New Roman" w:hAnsi="Times New Roman" w:cs="Times New Roman"/>
          <w:sz w:val="28"/>
          <w:szCs w:val="28"/>
        </w:rPr>
        <w:t>.</w:t>
      </w:r>
    </w:p>
    <w:p w14:paraId="455EF130" w14:textId="398706C6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F7BB5E1" w14:textId="665DDA27" w:rsidR="0082626C" w:rsidRDefault="0082626C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0E0BF" wp14:editId="6CFAA376">
            <wp:extent cx="5928360" cy="33756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06D1" w14:textId="644682B8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A7CFC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A7CFC">
        <w:rPr>
          <w:rFonts w:ascii="Times New Roman" w:hAnsi="Times New Roman" w:cs="Times New Roman"/>
          <w:sz w:val="28"/>
          <w:szCs w:val="28"/>
        </w:rPr>
        <w:t>. Физические устройства сети с номерами портов (Layer 1)</w:t>
      </w:r>
    </w:p>
    <w:p w14:paraId="7035429C" w14:textId="77777777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В качестве оборудования уровня ядра будем использовать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Cisco 2811, на уровне распределения — коммутаторы Cisco 2960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возможностью настройки VLAN, а на уровне доступа — коммутаторы Cisco 2950.</w:t>
      </w:r>
    </w:p>
    <w:p w14:paraId="46494DD6" w14:textId="0E9C0FA7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lastRenderedPageBreak/>
        <w:t>Далее следует спланировать распределение VLAN. Рекомендуется выделять в отдельные подсети (VLAN) устройства управления сетью,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 xml:space="preserve">различные группы пользователей (см. табл.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B643AD">
        <w:rPr>
          <w:rFonts w:ascii="Times New Roman" w:hAnsi="Times New Roman" w:cs="Times New Roman"/>
          <w:sz w:val="28"/>
          <w:szCs w:val="28"/>
        </w:rPr>
        <w:t>).</w:t>
      </w:r>
    </w:p>
    <w:p w14:paraId="053BEBA1" w14:textId="753C70BC" w:rsidR="00B643AD" w:rsidRDefault="00B643AD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</w:t>
      </w:r>
    </w:p>
    <w:p w14:paraId="66CB2DA4" w14:textId="0BA130DB" w:rsidR="00B643AD" w:rsidRDefault="0082626C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79D8C" wp14:editId="30BD354F">
            <wp:extent cx="5402580" cy="2282373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30" r="75964" b="56293"/>
                    <a:stretch/>
                  </pic:blipFill>
                  <pic:spPr bwMode="auto">
                    <a:xfrm>
                      <a:off x="0" y="0"/>
                      <a:ext cx="5428987" cy="229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2E896" w14:textId="506D9012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Примерная схема сети с указанием номеров VLAN, соответствующая канальному уровню модели OSI (L2), будет иметь вид, изображённый на рис.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53C18D92" w14:textId="7CBEB971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959D5CE" w14:textId="759553DA" w:rsidR="0082626C" w:rsidRDefault="0082626C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2106B" wp14:editId="3AC368B9">
            <wp:extent cx="5928360" cy="33756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F407" w14:textId="3A8E4800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643AD">
        <w:rPr>
          <w:rFonts w:ascii="Times New Roman" w:hAnsi="Times New Roman" w:cs="Times New Roman"/>
          <w:sz w:val="28"/>
          <w:szCs w:val="28"/>
        </w:rPr>
        <w:t>. Схема VLAN сети (Layer 2)</w:t>
      </w:r>
    </w:p>
    <w:p w14:paraId="797E9026" w14:textId="77777777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Далее необходимо определить адресное пространство, ассоциированное с</w:t>
      </w:r>
    </w:p>
    <w:p w14:paraId="076CF952" w14:textId="15BB31F5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 xml:space="preserve">выделенными VLAN. Примерная схема сети, соответствующая сетевому уровню модели OSI (L3), будет иметь вид, изображённый на 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B643AD">
        <w:rPr>
          <w:rFonts w:ascii="Times New Roman" w:hAnsi="Times New Roman" w:cs="Times New Roman"/>
          <w:sz w:val="28"/>
          <w:szCs w:val="28"/>
        </w:rPr>
        <w:t>.</w:t>
      </w:r>
    </w:p>
    <w:p w14:paraId="7AA56779" w14:textId="37BF8C6D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F850F30" w14:textId="468D59EC" w:rsidR="0082626C" w:rsidRDefault="0082626C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66560C" wp14:editId="248968FC">
            <wp:extent cx="4480560" cy="30403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7F00" w14:textId="27F48D51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B643AD">
        <w:rPr>
          <w:rFonts w:ascii="Times New Roman" w:hAnsi="Times New Roman" w:cs="Times New Roman"/>
          <w:sz w:val="28"/>
          <w:szCs w:val="28"/>
        </w:rPr>
        <w:t>. Схема маршрутизации сети (Layer 3)</w:t>
      </w:r>
    </w:p>
    <w:p w14:paraId="5437E828" w14:textId="05669A3F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Более детальное распределение IP-адресов в сети представлено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 xml:space="preserve">табл.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643AD">
        <w:rPr>
          <w:rFonts w:ascii="Times New Roman" w:hAnsi="Times New Roman" w:cs="Times New Roman"/>
          <w:sz w:val="28"/>
          <w:szCs w:val="28"/>
        </w:rPr>
        <w:t>.</w:t>
      </w:r>
    </w:p>
    <w:p w14:paraId="7FD23978" w14:textId="77777777" w:rsidR="00B643AD" w:rsidRP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>При планировании IP-адресация (разбиении адресного пространства сети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на подсети) следует учитывать потенциальное количество устройств подсети,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43AD">
        <w:rPr>
          <w:rFonts w:ascii="Times New Roman" w:hAnsi="Times New Roman" w:cs="Times New Roman"/>
          <w:sz w:val="28"/>
          <w:szCs w:val="28"/>
        </w:rPr>
        <w:t>а также возможность увеличения их числа.</w:t>
      </w:r>
    </w:p>
    <w:p w14:paraId="3EF3A2DC" w14:textId="2DF3CCFB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 xml:space="preserve">В табл.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B643AD">
        <w:rPr>
          <w:rFonts w:ascii="Times New Roman" w:hAnsi="Times New Roman" w:cs="Times New Roman"/>
          <w:sz w:val="28"/>
          <w:szCs w:val="28"/>
        </w:rPr>
        <w:t xml:space="preserve"> приведён план подключения оборудования сети по портам.</w:t>
      </w:r>
    </w:p>
    <w:p w14:paraId="2EDFDE69" w14:textId="77777777" w:rsidR="0082626C" w:rsidRDefault="0082626C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9CB3F4D" w14:textId="77777777" w:rsidR="0082626C" w:rsidRDefault="0082626C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6072F3A" w14:textId="77777777" w:rsidR="0082626C" w:rsidRDefault="0082626C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AA7BBE" w14:textId="77777777" w:rsidR="0082626C" w:rsidRDefault="0082626C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FF883A" w14:textId="77777777" w:rsidR="0082626C" w:rsidRDefault="0082626C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6AE2A0" w14:textId="77777777" w:rsidR="0082626C" w:rsidRDefault="0082626C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9FA964B" w14:textId="77777777" w:rsidR="0082626C" w:rsidRDefault="0082626C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414BD0E" w14:textId="77777777" w:rsidR="0082626C" w:rsidRDefault="0082626C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B4953F" w14:textId="77777777" w:rsidR="0082626C" w:rsidRDefault="0082626C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95707A2" w14:textId="0B3EE75C" w:rsidR="0082626C" w:rsidRDefault="0082626C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73E73AA" w14:textId="77777777" w:rsidR="005B0BB1" w:rsidRDefault="005B0BB1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D7E0206" w14:textId="77777777" w:rsidR="0082626C" w:rsidRDefault="0082626C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3BBABEA" w14:textId="26207EE4" w:rsidR="00B643AD" w:rsidRDefault="00B643AD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10</w:t>
      </w:r>
    </w:p>
    <w:p w14:paraId="71BEE940" w14:textId="6D37E29B" w:rsidR="00B643AD" w:rsidRDefault="0082626C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388F9" wp14:editId="2F7B7BE5">
            <wp:extent cx="4076700" cy="54499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2" t="25858" r="48586" b="16019"/>
                    <a:stretch/>
                  </pic:blipFill>
                  <pic:spPr bwMode="auto">
                    <a:xfrm>
                      <a:off x="0" y="0"/>
                      <a:ext cx="4081646" cy="545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733C3" w14:textId="478ACABD" w:rsidR="00B643AD" w:rsidRDefault="00B643AD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</w:t>
      </w:r>
    </w:p>
    <w:p w14:paraId="63598EE3" w14:textId="07480D14" w:rsidR="00B643AD" w:rsidRDefault="0082626C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65948E" wp14:editId="7D7D363E">
            <wp:extent cx="5120640" cy="2702145"/>
            <wp:effectExtent l="0" t="0" r="381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56" t="25172" r="1157" b="33409"/>
                    <a:stretch/>
                  </pic:blipFill>
                  <pic:spPr bwMode="auto">
                    <a:xfrm>
                      <a:off x="0" y="0"/>
                      <a:ext cx="5138356" cy="271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B8C81" w14:textId="29713081" w:rsidR="00B643AD" w:rsidRDefault="00B643AD" w:rsidP="00B643A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643AD">
        <w:rPr>
          <w:rFonts w:ascii="Times New Roman" w:hAnsi="Times New Roman" w:cs="Times New Roman"/>
          <w:sz w:val="28"/>
          <w:szCs w:val="28"/>
        </w:rPr>
        <w:t xml:space="preserve">Регламент выделения </w:t>
      </w:r>
      <w:proofErr w:type="spellStart"/>
      <w:r w:rsidRPr="00B643AD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B643AD">
        <w:rPr>
          <w:rFonts w:ascii="Times New Roman" w:hAnsi="Times New Roman" w:cs="Times New Roman"/>
          <w:sz w:val="28"/>
          <w:szCs w:val="28"/>
        </w:rPr>
        <w:t xml:space="preserve">-адресов дан в табл.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B643AD">
        <w:rPr>
          <w:rFonts w:ascii="Times New Roman" w:hAnsi="Times New Roman" w:cs="Times New Roman"/>
          <w:sz w:val="28"/>
          <w:szCs w:val="28"/>
        </w:rPr>
        <w:t>.</w:t>
      </w:r>
    </w:p>
    <w:p w14:paraId="04DA1C3D" w14:textId="28D292A9" w:rsidR="00B643AD" w:rsidRDefault="00B643AD" w:rsidP="00B643AD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12</w:t>
      </w:r>
    </w:p>
    <w:p w14:paraId="3151185D" w14:textId="737DED26" w:rsidR="00CD0669" w:rsidRDefault="0082626C" w:rsidP="00CD066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95A32" wp14:editId="4D21531A">
            <wp:extent cx="5156057" cy="2392680"/>
            <wp:effectExtent l="0" t="0" r="698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64" t="25172" r="3470" b="58581"/>
                    <a:stretch/>
                  </pic:blipFill>
                  <pic:spPr bwMode="auto">
                    <a:xfrm>
                      <a:off x="0" y="0"/>
                      <a:ext cx="5166530" cy="239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FA5DD" w14:textId="37C748D0" w:rsidR="00B004DB" w:rsidRPr="00E1262E" w:rsidRDefault="00B004DB">
      <w:pPr>
        <w:spacing w:line="259" w:lineRule="auto"/>
        <w:rPr>
          <w:rFonts w:ascii="Arial" w:eastAsiaTheme="majorEastAsia" w:hAnsi="Arial" w:cs="Arial"/>
          <w:b/>
          <w:bCs/>
          <w:sz w:val="32"/>
          <w:szCs w:val="32"/>
        </w:rPr>
      </w:pPr>
      <w:r w:rsidRPr="00E1262E">
        <w:rPr>
          <w:rFonts w:ascii="Arial" w:hAnsi="Arial" w:cs="Arial"/>
          <w:b/>
          <w:bCs/>
        </w:rPr>
        <w:br w:type="page"/>
      </w:r>
    </w:p>
    <w:p w14:paraId="39AA77EF" w14:textId="105FF7BC" w:rsidR="00B24FD6" w:rsidRDefault="00B24FD6" w:rsidP="00B24FD6">
      <w:pPr>
        <w:pStyle w:val="1"/>
        <w:numPr>
          <w:ilvl w:val="0"/>
          <w:numId w:val="1"/>
        </w:numPr>
        <w:spacing w:line="360" w:lineRule="auto"/>
        <w:ind w:left="0" w:firstLine="709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Вывод</w:t>
      </w:r>
      <w:bookmarkEnd w:id="3"/>
    </w:p>
    <w:p w14:paraId="5BC7E3B7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</w:rPr>
      </w:pPr>
    </w:p>
    <w:p w14:paraId="1E77CDA8" w14:textId="389B5628" w:rsidR="00B24FD6" w:rsidRPr="0078528D" w:rsidRDefault="00B24FD6" w:rsidP="00B24F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работы я</w:t>
      </w:r>
      <w:r w:rsidR="005E7E07">
        <w:rPr>
          <w:rFonts w:ascii="Times New Roman" w:hAnsi="Times New Roman" w:cs="Times New Roman"/>
          <w:sz w:val="28"/>
          <w:szCs w:val="28"/>
        </w:rPr>
        <w:t xml:space="preserve"> </w:t>
      </w:r>
      <w:r w:rsidR="0078528D">
        <w:rPr>
          <w:rFonts w:ascii="Times New Roman" w:hAnsi="Times New Roman" w:cs="Times New Roman"/>
          <w:sz w:val="28"/>
          <w:szCs w:val="28"/>
        </w:rPr>
        <w:t>п</w:t>
      </w:r>
      <w:r w:rsidR="0078528D" w:rsidRPr="0078528D">
        <w:rPr>
          <w:rFonts w:ascii="Times New Roman" w:hAnsi="Times New Roman" w:cs="Times New Roman"/>
          <w:sz w:val="28"/>
          <w:szCs w:val="28"/>
        </w:rPr>
        <w:t>ознакоми</w:t>
      </w:r>
      <w:r w:rsidR="0078528D">
        <w:rPr>
          <w:rFonts w:ascii="Times New Roman" w:hAnsi="Times New Roman" w:cs="Times New Roman"/>
          <w:sz w:val="28"/>
          <w:szCs w:val="28"/>
        </w:rPr>
        <w:t>лс</w:t>
      </w:r>
      <w:r w:rsidR="0082626C">
        <w:rPr>
          <w:rFonts w:ascii="Times New Roman" w:hAnsi="Times New Roman" w:cs="Times New Roman"/>
          <w:sz w:val="28"/>
          <w:szCs w:val="28"/>
        </w:rPr>
        <w:t>я</w:t>
      </w:r>
      <w:r w:rsidR="0078528D" w:rsidRPr="0078528D">
        <w:rPr>
          <w:rFonts w:ascii="Times New Roman" w:hAnsi="Times New Roman" w:cs="Times New Roman"/>
          <w:sz w:val="28"/>
          <w:szCs w:val="28"/>
        </w:rPr>
        <w:t xml:space="preserve"> с принципами планирования локальной сети организации.</w:t>
      </w:r>
    </w:p>
    <w:p w14:paraId="75196844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6EA5A4" w14:textId="25E471C3" w:rsidR="008B22C7" w:rsidRDefault="008B22C7">
      <w:pPr>
        <w:spacing w:line="259" w:lineRule="auto"/>
      </w:pPr>
      <w:r>
        <w:br w:type="page"/>
      </w:r>
    </w:p>
    <w:p w14:paraId="69AF63E3" w14:textId="5DC8C0AE" w:rsidR="008B22C7" w:rsidRDefault="008B22C7" w:rsidP="008B22C7">
      <w:pPr>
        <w:pStyle w:val="1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Контрольные вопросы</w:t>
      </w:r>
    </w:p>
    <w:p w14:paraId="0897F53A" w14:textId="77777777" w:rsidR="008B22C7" w:rsidRPr="008B22C7" w:rsidRDefault="008B22C7" w:rsidP="008B22C7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14:paraId="20D1DEF0" w14:textId="76850AE5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1. Что такое модель взаимодействия открытых систем (OSI)? Какие уровни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</w:rPr>
        <w:t>в ней есть? Какие функции закреплены за каждым уровнем модели OSI?</w:t>
      </w:r>
    </w:p>
    <w:p w14:paraId="68FFFB7C" w14:textId="2453F044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b/>
          <w:bCs/>
          <w:sz w:val="28"/>
          <w:szCs w:val="28"/>
        </w:rPr>
        <w:t>Сетевая модель OSI</w:t>
      </w:r>
      <w:r w:rsidRPr="0078528D">
        <w:rPr>
          <w:rFonts w:ascii="Times New Roman" w:hAnsi="Times New Roman" w:cs="Times New Roman"/>
          <w:sz w:val="28"/>
          <w:szCs w:val="28"/>
        </w:rPr>
        <w:t xml:space="preserve"> (The Open Systems </w:t>
      </w:r>
      <w:proofErr w:type="spellStart"/>
      <w:r w:rsidRPr="0078528D">
        <w:rPr>
          <w:rFonts w:ascii="Times New Roman" w:hAnsi="Times New Roman" w:cs="Times New Roman"/>
          <w:sz w:val="28"/>
          <w:szCs w:val="28"/>
        </w:rPr>
        <w:t>Interconnection</w:t>
      </w:r>
      <w:proofErr w:type="spellEnd"/>
      <w:r w:rsidRPr="007852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528D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8528D">
        <w:rPr>
          <w:rFonts w:ascii="Times New Roman" w:hAnsi="Times New Roman" w:cs="Times New Roman"/>
          <w:sz w:val="28"/>
          <w:szCs w:val="28"/>
        </w:rPr>
        <w:t>) — сетевая модель стека (магазина) сетевых протоколов OSI/ISO. Посредством данной модели различные сетевые устройства могут взаимодействовать друг с другом. Модель определяет различные уровни взаимодействия систем. Каждый уровень выполняет определённые функции при таком взаимодействии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550064" w14:textId="47D7EA14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b/>
          <w:bCs/>
          <w:sz w:val="28"/>
          <w:szCs w:val="28"/>
        </w:rPr>
        <w:t>Физический уровень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</w:rPr>
        <w:t>— нижний уровень модели, который определяет метод передачи данных, представленных в двоичном виде, от одного устройства (компьютера) к другому.</w:t>
      </w:r>
    </w:p>
    <w:p w14:paraId="413BD530" w14:textId="1E608865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b/>
          <w:bCs/>
          <w:sz w:val="28"/>
          <w:szCs w:val="28"/>
        </w:rPr>
        <w:t>Канальный уровень</w:t>
      </w:r>
      <w:r w:rsidRPr="0078528D">
        <w:rPr>
          <w:rFonts w:ascii="Times New Roman" w:hAnsi="Times New Roman" w:cs="Times New Roman"/>
          <w:sz w:val="28"/>
          <w:szCs w:val="28"/>
        </w:rPr>
        <w:t xml:space="preserve"> предназначен для обеспечения взаимодействия сетей на физическом уровне и контроля ошибок, которые могут возникнуть.</w:t>
      </w:r>
    </w:p>
    <w:p w14:paraId="785D5338" w14:textId="75D82B70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b/>
          <w:bCs/>
          <w:sz w:val="28"/>
          <w:szCs w:val="28"/>
        </w:rPr>
        <w:t>Сетевой уровень</w:t>
      </w:r>
      <w:r w:rsidRPr="0078528D">
        <w:rPr>
          <w:rFonts w:ascii="Times New Roman" w:hAnsi="Times New Roman" w:cs="Times New Roman"/>
          <w:sz w:val="28"/>
          <w:szCs w:val="28"/>
        </w:rPr>
        <w:t xml:space="preserve"> модели предназначен для определения пути передачи данных.</w:t>
      </w:r>
    </w:p>
    <w:p w14:paraId="01075743" w14:textId="7E0439BF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b/>
          <w:bCs/>
          <w:sz w:val="28"/>
          <w:szCs w:val="28"/>
        </w:rPr>
        <w:t>Транспортный уровень</w:t>
      </w:r>
      <w:r w:rsidRPr="0078528D">
        <w:rPr>
          <w:rFonts w:ascii="Times New Roman" w:hAnsi="Times New Roman" w:cs="Times New Roman"/>
          <w:sz w:val="28"/>
          <w:szCs w:val="28"/>
        </w:rPr>
        <w:t xml:space="preserve"> модели предназначен для обеспечения надёжной передачи данных от отправителя к получателю.</w:t>
      </w:r>
    </w:p>
    <w:p w14:paraId="032845D5" w14:textId="553FE426" w:rsidR="002704E9" w:rsidRDefault="002704E9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b/>
          <w:bCs/>
          <w:sz w:val="28"/>
          <w:szCs w:val="28"/>
        </w:rPr>
        <w:t>Сеансовый уровень</w:t>
      </w:r>
      <w:r w:rsidRPr="002704E9">
        <w:rPr>
          <w:rFonts w:ascii="Times New Roman" w:hAnsi="Times New Roman" w:cs="Times New Roman"/>
          <w:sz w:val="28"/>
          <w:szCs w:val="28"/>
        </w:rPr>
        <w:t xml:space="preserve"> модели обеспечивает поддержание сеанса связи, позволяя приложениям взаимодействовать между собой длительное время.</w:t>
      </w:r>
    </w:p>
    <w:p w14:paraId="0F207680" w14:textId="77B4C2DF" w:rsidR="002704E9" w:rsidRDefault="002704E9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b/>
          <w:bCs/>
          <w:sz w:val="28"/>
          <w:szCs w:val="28"/>
        </w:rPr>
        <w:t>Уровень представления</w:t>
      </w:r>
      <w:r w:rsidRPr="002704E9">
        <w:rPr>
          <w:rFonts w:ascii="Times New Roman" w:hAnsi="Times New Roman" w:cs="Times New Roman"/>
          <w:sz w:val="28"/>
          <w:szCs w:val="28"/>
        </w:rPr>
        <w:t xml:space="preserve"> обеспечивает преобразование протоколов и кодирование/декодирование данных.</w:t>
      </w:r>
    </w:p>
    <w:p w14:paraId="6CA4CBBC" w14:textId="11EE056C" w:rsidR="002704E9" w:rsidRPr="005A7CFC" w:rsidRDefault="002704E9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b/>
          <w:bCs/>
          <w:sz w:val="28"/>
          <w:szCs w:val="28"/>
        </w:rPr>
        <w:t>Прикладной уровень</w:t>
      </w:r>
      <w:r w:rsidRPr="002704E9">
        <w:rPr>
          <w:rFonts w:ascii="Times New Roman" w:hAnsi="Times New Roman" w:cs="Times New Roman"/>
          <w:sz w:val="28"/>
          <w:szCs w:val="28"/>
        </w:rPr>
        <w:t xml:space="preserve"> — верхний уровень модели, обеспечивающий взаимодействие пользовательских приложений с сетью</w:t>
      </w:r>
      <w:r w:rsidR="005A7CFC" w:rsidRPr="005A7CFC">
        <w:rPr>
          <w:rFonts w:ascii="Times New Roman" w:hAnsi="Times New Roman" w:cs="Times New Roman"/>
          <w:sz w:val="28"/>
          <w:szCs w:val="28"/>
        </w:rPr>
        <w:t>.</w:t>
      </w:r>
    </w:p>
    <w:p w14:paraId="78547CCD" w14:textId="30BB14C0" w:rsidR="0078528D" w:rsidRP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17DFD8" wp14:editId="72F32FFE">
            <wp:extent cx="5781675" cy="3276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5AA1" w14:textId="34B8408A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2. Какие функции выполняет коммутатор?</w:t>
      </w:r>
    </w:p>
    <w:p w14:paraId="1B90AD3A" w14:textId="7272D558" w:rsidR="0078528D" w:rsidRPr="0078528D" w:rsidRDefault="002704E9" w:rsidP="002704E9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sz w:val="28"/>
          <w:szCs w:val="28"/>
        </w:rPr>
        <w:t>Коммутатор работает на канальном (втором) уровне сетевой модели OSI.</w:t>
      </w:r>
      <w:r>
        <w:rPr>
          <w:rFonts w:ascii="Times New Roman" w:hAnsi="Times New Roman" w:cs="Times New Roman"/>
          <w:sz w:val="28"/>
          <w:szCs w:val="28"/>
        </w:rPr>
        <w:t xml:space="preserve"> Е</w:t>
      </w:r>
      <w:r w:rsidRPr="002704E9">
        <w:rPr>
          <w:rFonts w:ascii="Times New Roman" w:hAnsi="Times New Roman" w:cs="Times New Roman"/>
          <w:sz w:val="28"/>
          <w:szCs w:val="28"/>
        </w:rPr>
        <w:t>го основная задача - анализ MAC- адреса порта-отправителя и отправка данных на другой порт, при этом таблица коммутации формируется им же самим.</w:t>
      </w:r>
    </w:p>
    <w:p w14:paraId="0E3BAA3C" w14:textId="52F9AE5D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3. Какие функции выполняет маршрутизатор?</w:t>
      </w:r>
    </w:p>
    <w:p w14:paraId="4FA30A0A" w14:textId="51A3FFFD" w:rsidR="002704E9" w:rsidRPr="002704E9" w:rsidRDefault="002704E9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работает на сетевом уровне сетевой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2704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организовывает соединение подсетей.</w:t>
      </w:r>
    </w:p>
    <w:p w14:paraId="61444338" w14:textId="458679C1" w:rsidR="002704E9" w:rsidRDefault="002704E9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sz w:val="28"/>
          <w:szCs w:val="28"/>
        </w:rPr>
        <w:t>Основная функция маршрутизатора заключается в считывании и анализе служебной информации пакетов по каждому порту с целью принятия решения о дальнейшем направлении данных по сети.</w:t>
      </w:r>
    </w:p>
    <w:p w14:paraId="6660A22A" w14:textId="77777777" w:rsidR="002704E9" w:rsidRPr="002704E9" w:rsidRDefault="002704E9" w:rsidP="002704E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2704E9">
        <w:rPr>
          <w:rFonts w:ascii="Times New Roman" w:hAnsi="Times New Roman" w:cs="Times New Roman"/>
          <w:sz w:val="28"/>
          <w:szCs w:val="28"/>
        </w:rPr>
        <w:t>ункции:</w:t>
      </w:r>
    </w:p>
    <w:p w14:paraId="243A0432" w14:textId="77777777" w:rsidR="002704E9" w:rsidRPr="002704E9" w:rsidRDefault="002704E9" w:rsidP="002704E9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sz w:val="28"/>
          <w:szCs w:val="28"/>
        </w:rPr>
        <w:t>— создание и ведение таблиц маршрутизации;</w:t>
      </w:r>
    </w:p>
    <w:p w14:paraId="60BFAAF5" w14:textId="77777777" w:rsidR="002704E9" w:rsidRPr="002704E9" w:rsidRDefault="002704E9" w:rsidP="002704E9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sz w:val="28"/>
          <w:szCs w:val="28"/>
        </w:rPr>
        <w:t>— определение маршрутов;</w:t>
      </w:r>
    </w:p>
    <w:p w14:paraId="340E6D12" w14:textId="77777777" w:rsidR="002704E9" w:rsidRPr="002704E9" w:rsidRDefault="002704E9" w:rsidP="002704E9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sz w:val="28"/>
          <w:szCs w:val="28"/>
        </w:rPr>
        <w:t>— фильтрация пакетов;</w:t>
      </w:r>
    </w:p>
    <w:p w14:paraId="287B0CE1" w14:textId="77777777" w:rsidR="002704E9" w:rsidRPr="002704E9" w:rsidRDefault="002704E9" w:rsidP="002704E9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sz w:val="28"/>
          <w:szCs w:val="28"/>
        </w:rPr>
        <w:t>— ведение очередей;</w:t>
      </w:r>
    </w:p>
    <w:p w14:paraId="13A9D634" w14:textId="77777777" w:rsidR="002704E9" w:rsidRPr="002704E9" w:rsidRDefault="002704E9" w:rsidP="002704E9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sz w:val="28"/>
          <w:szCs w:val="28"/>
        </w:rPr>
        <w:t>— преобразование сетевых адресов в локальные;</w:t>
      </w:r>
    </w:p>
    <w:p w14:paraId="25B9B96A" w14:textId="1BA06840" w:rsidR="0078528D" w:rsidRPr="0078528D" w:rsidRDefault="002704E9" w:rsidP="002704E9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sz w:val="28"/>
          <w:szCs w:val="28"/>
        </w:rPr>
        <w:t>— распределение данных по портам.</w:t>
      </w:r>
    </w:p>
    <w:p w14:paraId="37E149E4" w14:textId="77777777" w:rsidR="0078528D" w:rsidRP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4. В чём отличие коммутаторов третьего уровня от коммутаторов второго</w:t>
      </w:r>
    </w:p>
    <w:p w14:paraId="58DC7390" w14:textId="610AD313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уровня?</w:t>
      </w:r>
    </w:p>
    <w:p w14:paraId="77506940" w14:textId="3C851F69" w:rsidR="0078528D" w:rsidRDefault="002704E9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sz w:val="28"/>
          <w:szCs w:val="28"/>
        </w:rPr>
        <w:lastRenderedPageBreak/>
        <w:t>Более сложные коммутаторы позволяют управлять коммутацией на сетевом (третьем) уровне модели OSI.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12C547" w14:textId="7B3E1874" w:rsidR="002704E9" w:rsidRPr="0078528D" w:rsidRDefault="002704E9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sz w:val="28"/>
          <w:szCs w:val="28"/>
        </w:rPr>
        <w:t xml:space="preserve">Основное различие между коммутаторами </w:t>
      </w:r>
      <w:r>
        <w:rPr>
          <w:rFonts w:ascii="Times New Roman" w:hAnsi="Times New Roman" w:cs="Times New Roman"/>
          <w:sz w:val="28"/>
          <w:szCs w:val="28"/>
        </w:rPr>
        <w:t xml:space="preserve">второго </w:t>
      </w:r>
      <w:r w:rsidRPr="002704E9">
        <w:rPr>
          <w:rFonts w:ascii="Times New Roman" w:hAnsi="Times New Roman" w:cs="Times New Roman"/>
          <w:sz w:val="28"/>
          <w:szCs w:val="28"/>
        </w:rPr>
        <w:t xml:space="preserve">уровня и </w:t>
      </w:r>
      <w:r>
        <w:rPr>
          <w:rFonts w:ascii="Times New Roman" w:hAnsi="Times New Roman" w:cs="Times New Roman"/>
          <w:sz w:val="28"/>
          <w:szCs w:val="28"/>
        </w:rPr>
        <w:t xml:space="preserve">третьего </w:t>
      </w:r>
      <w:r w:rsidRPr="002704E9">
        <w:rPr>
          <w:rFonts w:ascii="Times New Roman" w:hAnsi="Times New Roman" w:cs="Times New Roman"/>
          <w:sz w:val="28"/>
          <w:szCs w:val="28"/>
        </w:rPr>
        <w:t xml:space="preserve">уровня — это функция маршрутизации. Коммутатор </w:t>
      </w:r>
      <w:r>
        <w:rPr>
          <w:rFonts w:ascii="Times New Roman" w:hAnsi="Times New Roman" w:cs="Times New Roman"/>
          <w:sz w:val="28"/>
          <w:szCs w:val="28"/>
        </w:rPr>
        <w:t xml:space="preserve">второго </w:t>
      </w:r>
      <w:r w:rsidRPr="002704E9">
        <w:rPr>
          <w:rFonts w:ascii="Times New Roman" w:hAnsi="Times New Roman" w:cs="Times New Roman"/>
          <w:sz w:val="28"/>
          <w:szCs w:val="28"/>
        </w:rPr>
        <w:t>уровня работает только с MAC-адресами, игнорируя IP-адреса и элементы более высоких уровней. Коммутатор</w:t>
      </w:r>
      <w:r>
        <w:rPr>
          <w:rFonts w:ascii="Times New Roman" w:hAnsi="Times New Roman" w:cs="Times New Roman"/>
          <w:sz w:val="28"/>
          <w:szCs w:val="28"/>
        </w:rPr>
        <w:t xml:space="preserve"> третьего</w:t>
      </w:r>
      <w:r w:rsidRPr="002704E9">
        <w:rPr>
          <w:rFonts w:ascii="Times New Roman" w:hAnsi="Times New Roman" w:cs="Times New Roman"/>
          <w:sz w:val="28"/>
          <w:szCs w:val="28"/>
        </w:rPr>
        <w:t xml:space="preserve"> уровня выполняет все функции коммутатора </w:t>
      </w:r>
      <w:r>
        <w:rPr>
          <w:rFonts w:ascii="Times New Roman" w:hAnsi="Times New Roman" w:cs="Times New Roman"/>
          <w:sz w:val="28"/>
          <w:szCs w:val="28"/>
        </w:rPr>
        <w:t xml:space="preserve">второго </w:t>
      </w:r>
      <w:r w:rsidRPr="002704E9">
        <w:rPr>
          <w:rFonts w:ascii="Times New Roman" w:hAnsi="Times New Roman" w:cs="Times New Roman"/>
          <w:sz w:val="28"/>
          <w:szCs w:val="28"/>
        </w:rPr>
        <w:t>уровня. Кроме того, он может осуществлять статическую и динамическую маршрутизацию.</w:t>
      </w:r>
    </w:p>
    <w:p w14:paraId="1C4A3CF2" w14:textId="62E2A4EC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5. Что такое сетевой интерфейс?</w:t>
      </w:r>
    </w:p>
    <w:p w14:paraId="2BDDE87F" w14:textId="1795B81C" w:rsidR="0078528D" w:rsidRPr="0078528D" w:rsidRDefault="002704E9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2704E9">
        <w:rPr>
          <w:rFonts w:ascii="Times New Roman" w:hAnsi="Times New Roman" w:cs="Times New Roman"/>
          <w:sz w:val="28"/>
          <w:szCs w:val="28"/>
        </w:rPr>
        <w:t>Сетевой интерфейс — физическое или виртуальное устройство, предназначенное для передачи данных между программами через компьютерную сеть.</w:t>
      </w:r>
    </w:p>
    <w:p w14:paraId="6710DD63" w14:textId="0DD6B99E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6. Что такое сетевой порт?</w:t>
      </w:r>
    </w:p>
    <w:p w14:paraId="019B8DC9" w14:textId="60B72248" w:rsidR="0078528D" w:rsidRPr="0078528D" w:rsidRDefault="00D7659A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D7659A">
        <w:rPr>
          <w:rFonts w:ascii="Times New Roman" w:hAnsi="Times New Roman" w:cs="Times New Roman"/>
          <w:sz w:val="28"/>
          <w:szCs w:val="28"/>
        </w:rPr>
        <w:t>Сетевой порт – это сетевой ресурс, отображаемый в виде числа, которое определяет назначение входящих или исходящих сетевых потоков данных на заданном устройстве.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D7659A">
        <w:rPr>
          <w:rFonts w:ascii="Times New Roman" w:hAnsi="Times New Roman" w:cs="Times New Roman"/>
          <w:sz w:val="28"/>
          <w:szCs w:val="28"/>
        </w:rPr>
        <w:t>аписыва</w:t>
      </w:r>
      <w:r>
        <w:rPr>
          <w:rFonts w:ascii="Times New Roman" w:hAnsi="Times New Roman" w:cs="Times New Roman"/>
          <w:sz w:val="28"/>
          <w:szCs w:val="28"/>
        </w:rPr>
        <w:t>ется</w:t>
      </w:r>
      <w:r w:rsidRPr="00D7659A">
        <w:rPr>
          <w:rFonts w:ascii="Times New Roman" w:hAnsi="Times New Roman" w:cs="Times New Roman"/>
          <w:sz w:val="28"/>
          <w:szCs w:val="28"/>
        </w:rPr>
        <w:t xml:space="preserve"> в заголовках протоколов транспортного уровня сетевой модели OSI (TCP, UDP, SCTP, DCCP)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0A1821" w14:textId="77777777" w:rsidR="0078528D" w:rsidRP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7. Кратко охарактеризуйте технологии Ethernet, Fast Ethernet, Gigabit</w:t>
      </w:r>
    </w:p>
    <w:p w14:paraId="574C5273" w14:textId="6BCCDAA3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Ethernet.</w:t>
      </w:r>
    </w:p>
    <w:p w14:paraId="2CECA304" w14:textId="1E886AA9" w:rsidR="0078528D" w:rsidRDefault="00D7659A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D7659A">
        <w:rPr>
          <w:rFonts w:ascii="Times New Roman" w:hAnsi="Times New Roman" w:cs="Times New Roman"/>
          <w:sz w:val="28"/>
          <w:szCs w:val="28"/>
        </w:rPr>
        <w:t>Ethernet— семейство технологий пакетной передачи данных между устройствами для компьютерных и промышленных сетей.</w:t>
      </w:r>
    </w:p>
    <w:p w14:paraId="72708F29" w14:textId="773D6AAD" w:rsidR="00D7659A" w:rsidRDefault="00D7659A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D7659A">
        <w:rPr>
          <w:rFonts w:ascii="Times New Roman" w:hAnsi="Times New Roman" w:cs="Times New Roman"/>
          <w:sz w:val="28"/>
          <w:szCs w:val="28"/>
        </w:rPr>
        <w:t>Fast Ethernet (FE) — общее название для набора стандартов передачи данных в компьютерных сетях по технологии Ethernet со скоростью до 100 Мбит/с, в отличие от исходных 10 Мбит/с.</w:t>
      </w:r>
    </w:p>
    <w:p w14:paraId="0A325534" w14:textId="11E6B73C" w:rsidR="00D7659A" w:rsidRPr="0078528D" w:rsidRDefault="00D7659A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D7659A">
        <w:rPr>
          <w:rFonts w:ascii="Times New Roman" w:hAnsi="Times New Roman" w:cs="Times New Roman"/>
          <w:sz w:val="28"/>
          <w:szCs w:val="28"/>
        </w:rPr>
        <w:t xml:space="preserve">Gigabit Ethernet (GE, </w:t>
      </w:r>
      <w:proofErr w:type="spellStart"/>
      <w:r w:rsidRPr="00D7659A">
        <w:rPr>
          <w:rFonts w:ascii="Times New Roman" w:hAnsi="Times New Roman" w:cs="Times New Roman"/>
          <w:sz w:val="28"/>
          <w:szCs w:val="28"/>
        </w:rPr>
        <w:t>GbE</w:t>
      </w:r>
      <w:proofErr w:type="spellEnd"/>
      <w:r w:rsidRPr="00D7659A">
        <w:rPr>
          <w:rFonts w:ascii="Times New Roman" w:hAnsi="Times New Roman" w:cs="Times New Roman"/>
          <w:sz w:val="28"/>
          <w:szCs w:val="28"/>
        </w:rPr>
        <w:t xml:space="preserve">, или 1 </w:t>
      </w:r>
      <w:proofErr w:type="spellStart"/>
      <w:r w:rsidRPr="00D7659A">
        <w:rPr>
          <w:rFonts w:ascii="Times New Roman" w:hAnsi="Times New Roman" w:cs="Times New Roman"/>
          <w:sz w:val="28"/>
          <w:szCs w:val="28"/>
        </w:rPr>
        <w:t>GigE</w:t>
      </w:r>
      <w:proofErr w:type="spellEnd"/>
      <w:r w:rsidRPr="00D7659A">
        <w:rPr>
          <w:rFonts w:ascii="Times New Roman" w:hAnsi="Times New Roman" w:cs="Times New Roman"/>
          <w:sz w:val="28"/>
          <w:szCs w:val="28"/>
        </w:rPr>
        <w:t>) в компьютерных сетях — термин, описывающий различные технологии передачи Ethernet-кадров со скоростью 1 гигабит в секунду, определяемые рядом стандартов группы IEEE 802.3.</w:t>
      </w:r>
    </w:p>
    <w:p w14:paraId="6BF2F91E" w14:textId="590598EF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8. Что такое IP-адрес (IPv4-адрес)? Определите понятия сеть, подсеть, маска подсети. Охарактеризуйте служебные IP-адреса. Приведите пример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</w:rPr>
        <w:t>пояснениями разбиения сети на две или более подсетей с указанием числа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</w:rPr>
        <w:t>узлов в каждой подсети.</w:t>
      </w:r>
    </w:p>
    <w:p w14:paraId="46C8F073" w14:textId="05D56E13" w:rsidR="0078528D" w:rsidRDefault="00D7659A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D7659A">
        <w:rPr>
          <w:rFonts w:ascii="Times New Roman" w:hAnsi="Times New Roman" w:cs="Times New Roman"/>
          <w:sz w:val="28"/>
          <w:szCs w:val="28"/>
        </w:rPr>
        <w:t xml:space="preserve">IP-адрес (от англ. Internet Protocol) — это уникальный числовой идентификатор устройства в компьютерной сети, работающий по протоколу TCP/IP. В сети Интернет требуется глобальная уникальность адреса; в случае работы в локальной сети требуется уникальность адреса в </w:t>
      </w:r>
      <w:r w:rsidRPr="00D7659A">
        <w:rPr>
          <w:rFonts w:ascii="Times New Roman" w:hAnsi="Times New Roman" w:cs="Times New Roman"/>
          <w:sz w:val="28"/>
          <w:szCs w:val="28"/>
        </w:rPr>
        <w:lastRenderedPageBreak/>
        <w:t>пределах сети. В версии протокола IPv4 IP-адрес имеет длину 4 байта, а в версии протокола IPv6 — 16 байт.</w:t>
      </w:r>
    </w:p>
    <w:p w14:paraId="67EC7078" w14:textId="1E5A0E00" w:rsidR="00D7659A" w:rsidRDefault="00D7659A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D7659A">
        <w:rPr>
          <w:rFonts w:ascii="Times New Roman" w:hAnsi="Times New Roman" w:cs="Times New Roman"/>
          <w:sz w:val="28"/>
          <w:szCs w:val="28"/>
        </w:rPr>
        <w:t>Компьютерная сеть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659A">
        <w:rPr>
          <w:rFonts w:ascii="Times New Roman" w:hAnsi="Times New Roman" w:cs="Times New Roman"/>
          <w:sz w:val="28"/>
          <w:szCs w:val="28"/>
        </w:rPr>
        <w:t>— система, обеспечивающая обмен данными между вычислительными устройствами — компьютерами, серверами, маршрутизаторами и другим оборудованием или программным обеспечением.</w:t>
      </w:r>
    </w:p>
    <w:p w14:paraId="6E25D198" w14:textId="3AE549E8" w:rsidR="00D7659A" w:rsidRDefault="00D7659A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D7659A">
        <w:rPr>
          <w:rFonts w:ascii="Times New Roman" w:hAnsi="Times New Roman" w:cs="Times New Roman"/>
          <w:sz w:val="28"/>
          <w:szCs w:val="28"/>
        </w:rPr>
        <w:t>Подсеть — это логическое разделение сети IP.</w:t>
      </w:r>
    </w:p>
    <w:p w14:paraId="095119FC" w14:textId="484F9A22" w:rsidR="00D7659A" w:rsidRDefault="006A5DC0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6A5DC0">
        <w:rPr>
          <w:rFonts w:ascii="Times New Roman" w:hAnsi="Times New Roman" w:cs="Times New Roman"/>
          <w:sz w:val="28"/>
          <w:szCs w:val="28"/>
        </w:rPr>
        <w:t>Маска подсети — битовая маска для определения по IP-адресу адреса подсети и адреса узла (хоста, компьютера, устройства) этой подсети.</w:t>
      </w:r>
    </w:p>
    <w:p w14:paraId="30D8D9B4" w14:textId="540F59C5" w:rsidR="006A5DC0" w:rsidRPr="005A7CFC" w:rsidRDefault="006A5DC0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6A5DC0">
        <w:rPr>
          <w:rFonts w:ascii="Times New Roman" w:hAnsi="Times New Roman" w:cs="Times New Roman"/>
          <w:sz w:val="28"/>
          <w:szCs w:val="28"/>
        </w:rPr>
        <w:t>Некоторые IP-адреса являются зарезервированными. Для таких адресов существуют соглашения об их особой интерпретации</w:t>
      </w:r>
      <w:r w:rsidR="005A7CFC" w:rsidRPr="005A7CFC">
        <w:rPr>
          <w:rFonts w:ascii="Times New Roman" w:hAnsi="Times New Roman" w:cs="Times New Roman"/>
          <w:sz w:val="28"/>
          <w:szCs w:val="28"/>
        </w:rPr>
        <w:t>:</w:t>
      </w:r>
    </w:p>
    <w:p w14:paraId="7EFE698F" w14:textId="77777777" w:rsidR="006A5DC0" w:rsidRPr="006A5DC0" w:rsidRDefault="006A5DC0" w:rsidP="006A5DC0">
      <w:pPr>
        <w:ind w:left="360"/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127.0.0.0 — 127.255.255.255 — используется для коммуникаций внутри хоста (</w:t>
      </w:r>
      <w:proofErr w:type="spellStart"/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localhost</w:t>
      </w:r>
      <w:proofErr w:type="spellEnd"/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);</w:t>
      </w:r>
    </w:p>
    <w:p w14:paraId="75503857" w14:textId="77777777" w:rsidR="006A5DC0" w:rsidRPr="006A5DC0" w:rsidRDefault="006A5DC0" w:rsidP="006A5DC0">
      <w:pPr>
        <w:ind w:left="360"/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0.0.0.0 — адрес узла, который сгенерировал этот пакет;</w:t>
      </w:r>
    </w:p>
    <w:p w14:paraId="5EEA8CFD" w14:textId="0124A164" w:rsidR="006A5DC0" w:rsidRPr="006A5DC0" w:rsidRDefault="006A5DC0" w:rsidP="006A5DC0">
      <w:pPr>
        <w:ind w:left="360"/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255.255.255.255 — пакет с таким адресом назначения должен рассылаться всем узлам, находящимся в той же сети, что и источник этого пакета. Такая рассылка называется ограниченным широковещательным сообщением (</w:t>
      </w:r>
      <w:proofErr w:type="spellStart"/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limited</w:t>
      </w:r>
      <w:proofErr w:type="spellEnd"/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 </w:t>
      </w:r>
      <w:proofErr w:type="spellStart"/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broadcast</w:t>
      </w:r>
      <w:proofErr w:type="spellEnd"/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);</w:t>
      </w:r>
    </w:p>
    <w:p w14:paraId="672FA36B" w14:textId="77777777" w:rsidR="006A5DC0" w:rsidRPr="006A5DC0" w:rsidRDefault="006A5DC0" w:rsidP="006A5DC0">
      <w:pPr>
        <w:ind w:left="360"/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127.0.0.1 — зарезервирован для организации обратной связи при тестировании работы программного обеспечения узла без реальной отправки пакета по сети. Этот адрес имеет название </w:t>
      </w:r>
      <w:proofErr w:type="spellStart"/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loopback</w:t>
      </w:r>
      <w:proofErr w:type="spellEnd"/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;</w:t>
      </w:r>
    </w:p>
    <w:p w14:paraId="299D3416" w14:textId="77777777" w:rsidR="006A5DC0" w:rsidRPr="006A5DC0" w:rsidRDefault="006A5DC0" w:rsidP="006A5DC0">
      <w:pPr>
        <w:ind w:left="360"/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0 во всех двоичных разрядах поля номера узла — такие IP-адреса используются для записи адресов сетей в целом;</w:t>
      </w:r>
    </w:p>
    <w:p w14:paraId="78D2DE28" w14:textId="0EE3FF45" w:rsidR="006A5DC0" w:rsidRPr="006A5DC0" w:rsidRDefault="006A5DC0" w:rsidP="006A5DC0">
      <w:pPr>
        <w:ind w:left="360"/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6A5DC0">
        <w:rPr>
          <w:rStyle w:val="a7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1 во всех двоичных разрядах поля номера узла — такие IP-адреса являются широковещательными адресами для сетей, номера которых определяются этими адресами.</w:t>
      </w:r>
    </w:p>
    <w:p w14:paraId="6EDE54DE" w14:textId="16BD5782" w:rsidR="0078528D" w:rsidRDefault="0078528D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78528D">
        <w:rPr>
          <w:rFonts w:ascii="Times New Roman" w:hAnsi="Times New Roman" w:cs="Times New Roman"/>
          <w:sz w:val="28"/>
          <w:szCs w:val="28"/>
        </w:rPr>
        <w:t>9. Дайте определение понятию VLAN. Для чего применяется VLAN в сети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</w:rPr>
        <w:t>организации? Какие преимущества даёт применение VLAN в сети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</w:rPr>
        <w:t>организации? Приведите примеры разных ситуаций.</w:t>
      </w:r>
    </w:p>
    <w:p w14:paraId="7ED76744" w14:textId="0702E8A5" w:rsidR="0078528D" w:rsidRDefault="006A5DC0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 w:rsidRPr="006A5DC0">
        <w:rPr>
          <w:rFonts w:ascii="Times New Roman" w:hAnsi="Times New Roman" w:cs="Times New Roman"/>
          <w:sz w:val="28"/>
          <w:szCs w:val="28"/>
        </w:rPr>
        <w:t>VLAN (</w:t>
      </w:r>
      <w:proofErr w:type="spellStart"/>
      <w:r w:rsidRPr="006A5DC0">
        <w:rPr>
          <w:rFonts w:ascii="Times New Roman" w:hAnsi="Times New Roman" w:cs="Times New Roman"/>
          <w:sz w:val="28"/>
          <w:szCs w:val="28"/>
        </w:rPr>
        <w:t>аббр</w:t>
      </w:r>
      <w:proofErr w:type="spellEnd"/>
      <w:r w:rsidRPr="006A5DC0">
        <w:rPr>
          <w:rFonts w:ascii="Times New Roman" w:hAnsi="Times New Roman" w:cs="Times New Roman"/>
          <w:sz w:val="28"/>
          <w:szCs w:val="28"/>
        </w:rPr>
        <w:t>. Virtual Local Area Network) — виртуальная локальная компьютерная сеть. Представляет собой группу хостов с общим набором требований, которые взаимодействуют так, как если бы они были подключены к широковещательному домену независимо от их физического местонахождения.</w:t>
      </w:r>
    </w:p>
    <w:p w14:paraId="15A3BE43" w14:textId="7BF234B4" w:rsidR="006A5DC0" w:rsidRDefault="006A5DC0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6A5DC0">
        <w:rPr>
          <w:rFonts w:ascii="Times New Roman" w:hAnsi="Times New Roman" w:cs="Times New Roman"/>
          <w:sz w:val="28"/>
          <w:szCs w:val="28"/>
        </w:rPr>
        <w:t>ожно объединить в одну сеть отдел компании, сотрудники которого работают в разных зданиях и подключены к разным коммутаторам. Или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A5DC0">
        <w:rPr>
          <w:rFonts w:ascii="Times New Roman" w:hAnsi="Times New Roman" w:cs="Times New Roman"/>
          <w:sz w:val="28"/>
          <w:szCs w:val="28"/>
        </w:rPr>
        <w:t xml:space="preserve"> </w:t>
      </w:r>
      <w:r w:rsidRPr="006A5DC0">
        <w:rPr>
          <w:rFonts w:ascii="Times New Roman" w:hAnsi="Times New Roman" w:cs="Times New Roman"/>
          <w:sz w:val="28"/>
          <w:szCs w:val="28"/>
        </w:rPr>
        <w:lastRenderedPageBreak/>
        <w:t>наоборот, создать отдельные сети для устройств, подключённых к одному коммутатору, если этого требует политика безопасности.</w:t>
      </w:r>
    </w:p>
    <w:p w14:paraId="15DCE191" w14:textId="3516F233" w:rsidR="006A5DC0" w:rsidRPr="00B06C1F" w:rsidRDefault="006A5DC0" w:rsidP="0078528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 группирование устройств, повышение безопасности, сокращение физического оборудования и т. д.</w:t>
      </w:r>
    </w:p>
    <w:p w14:paraId="3F83FCCF" w14:textId="6BF3CEDA" w:rsidR="00E1262E" w:rsidRDefault="0078528D" w:rsidP="004F0AE2">
      <w:pPr>
        <w:ind w:left="360"/>
        <w:rPr>
          <w:rFonts w:ascii="Times New Roman" w:hAnsi="Times New Roman" w:cs="Times New Roman"/>
          <w:sz w:val="28"/>
          <w:szCs w:val="28"/>
        </w:rPr>
      </w:pPr>
      <w:r w:rsidRPr="00B06C1F"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r w:rsidRPr="0078528D">
        <w:rPr>
          <w:rFonts w:ascii="Times New Roman" w:hAnsi="Times New Roman" w:cs="Times New Roman"/>
          <w:sz w:val="28"/>
          <w:szCs w:val="28"/>
        </w:rPr>
        <w:t>В</w:t>
      </w:r>
      <w:r w:rsidRPr="00B06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</w:rPr>
        <w:t>чём</w:t>
      </w:r>
      <w:r w:rsidRPr="00B06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</w:rPr>
        <w:t>отличие</w:t>
      </w:r>
      <w:r w:rsidRPr="00B06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B06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B06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</w:rPr>
        <w:t>от</w:t>
      </w:r>
      <w:r w:rsidRPr="00B06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06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528D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B06C1F">
        <w:rPr>
          <w:rFonts w:ascii="Times New Roman" w:hAnsi="Times New Roman" w:cs="Times New Roman"/>
          <w:sz w:val="28"/>
          <w:szCs w:val="28"/>
          <w:lang w:val="en-US"/>
        </w:rPr>
        <w:t>?</w:t>
      </w:r>
      <w:r w:rsidRPr="00B06C1F">
        <w:rPr>
          <w:rFonts w:ascii="Times New Roman" w:hAnsi="Times New Roman" w:cs="Times New Roman"/>
          <w:sz w:val="28"/>
          <w:szCs w:val="28"/>
          <w:lang w:val="en-US"/>
        </w:rPr>
        <w:cr/>
      </w:r>
      <w:r w:rsidR="006A5DC0" w:rsidRPr="006A5DC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6A5DC0" w:rsidRPr="006A5DC0">
        <w:rPr>
          <w:rFonts w:ascii="Times New Roman" w:hAnsi="Times New Roman" w:cs="Times New Roman"/>
          <w:sz w:val="28"/>
          <w:szCs w:val="28"/>
        </w:rPr>
        <w:t xml:space="preserve"> </w:t>
      </w:r>
      <w:r w:rsidR="006A5DC0" w:rsidRPr="006A5DC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="006A5DC0" w:rsidRPr="006A5DC0">
        <w:rPr>
          <w:rFonts w:ascii="Times New Roman" w:hAnsi="Times New Roman" w:cs="Times New Roman"/>
          <w:sz w:val="28"/>
          <w:szCs w:val="28"/>
        </w:rPr>
        <w:t xml:space="preserve"> (порт доступа) — к нему подключаются, как правило, конечные узлы. Трафик между этим портом и устройством </w:t>
      </w:r>
      <w:proofErr w:type="spellStart"/>
      <w:r w:rsidR="006A5DC0" w:rsidRPr="006A5DC0">
        <w:rPr>
          <w:rFonts w:ascii="Times New Roman" w:hAnsi="Times New Roman" w:cs="Times New Roman"/>
          <w:sz w:val="28"/>
          <w:szCs w:val="28"/>
        </w:rPr>
        <w:t>нетегированный</w:t>
      </w:r>
      <w:proofErr w:type="spellEnd"/>
      <w:r w:rsidR="006A5DC0" w:rsidRPr="006A5DC0">
        <w:rPr>
          <w:rFonts w:ascii="Times New Roman" w:hAnsi="Times New Roman" w:cs="Times New Roman"/>
          <w:sz w:val="28"/>
          <w:szCs w:val="28"/>
        </w:rPr>
        <w:t xml:space="preserve">. За каждым </w:t>
      </w:r>
      <w:r w:rsidR="006A5DC0" w:rsidRPr="006A5DC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6A5DC0" w:rsidRPr="006A5DC0">
        <w:rPr>
          <w:rFonts w:ascii="Times New Roman" w:hAnsi="Times New Roman" w:cs="Times New Roman"/>
          <w:sz w:val="28"/>
          <w:szCs w:val="28"/>
        </w:rPr>
        <w:t xml:space="preserve">-портом закреплён определённый </w:t>
      </w:r>
      <w:r w:rsidR="006A5DC0" w:rsidRPr="006A5DC0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A5DC0" w:rsidRPr="006A5DC0">
        <w:rPr>
          <w:rFonts w:ascii="Times New Roman" w:hAnsi="Times New Roman" w:cs="Times New Roman"/>
          <w:sz w:val="28"/>
          <w:szCs w:val="28"/>
        </w:rPr>
        <w:t>.</w:t>
      </w:r>
    </w:p>
    <w:p w14:paraId="1007818A" w14:textId="28E763C3" w:rsidR="006A5DC0" w:rsidRPr="006A5DC0" w:rsidRDefault="006A5DC0" w:rsidP="004F0AE2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6A5DC0">
        <w:rPr>
          <w:rFonts w:ascii="Times New Roman" w:hAnsi="Times New Roman" w:cs="Times New Roman"/>
          <w:sz w:val="28"/>
          <w:szCs w:val="28"/>
        </w:rPr>
        <w:t>Trunk</w:t>
      </w:r>
      <w:proofErr w:type="spellEnd"/>
      <w:r w:rsidRPr="006A5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DC0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6A5DC0">
        <w:rPr>
          <w:rFonts w:ascii="Times New Roman" w:hAnsi="Times New Roman" w:cs="Times New Roman"/>
          <w:sz w:val="28"/>
          <w:szCs w:val="28"/>
        </w:rPr>
        <w:t xml:space="preserve"> (магистральный порт) — порт, передающий тегированный трафик. Как правило, этот порт поднимается между сетевыми устройствами</w:t>
      </w:r>
    </w:p>
    <w:sectPr w:rsidR="006A5DC0" w:rsidRPr="006A5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3EDD"/>
    <w:multiLevelType w:val="hybridMultilevel"/>
    <w:tmpl w:val="B02AA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67BB3"/>
    <w:multiLevelType w:val="hybridMultilevel"/>
    <w:tmpl w:val="AAF8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13E9E"/>
    <w:multiLevelType w:val="hybridMultilevel"/>
    <w:tmpl w:val="F18C4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30764"/>
    <w:multiLevelType w:val="hybridMultilevel"/>
    <w:tmpl w:val="55DC3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5E4EE4"/>
    <w:multiLevelType w:val="hybridMultilevel"/>
    <w:tmpl w:val="64C2CDCA"/>
    <w:lvl w:ilvl="0" w:tplc="9F18EF4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E31410"/>
    <w:multiLevelType w:val="hybridMultilevel"/>
    <w:tmpl w:val="F18C4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EF"/>
    <w:rsid w:val="00037DD7"/>
    <w:rsid w:val="000867E3"/>
    <w:rsid w:val="000C107E"/>
    <w:rsid w:val="000D5C35"/>
    <w:rsid w:val="001151D8"/>
    <w:rsid w:val="00126234"/>
    <w:rsid w:val="00136BC9"/>
    <w:rsid w:val="00171C2A"/>
    <w:rsid w:val="00184596"/>
    <w:rsid w:val="001A7C57"/>
    <w:rsid w:val="001E28B0"/>
    <w:rsid w:val="0023695A"/>
    <w:rsid w:val="002704E9"/>
    <w:rsid w:val="002D14E4"/>
    <w:rsid w:val="002E1098"/>
    <w:rsid w:val="00326EDF"/>
    <w:rsid w:val="00364CC3"/>
    <w:rsid w:val="003C4A94"/>
    <w:rsid w:val="004034A6"/>
    <w:rsid w:val="00406911"/>
    <w:rsid w:val="004272FE"/>
    <w:rsid w:val="00440A85"/>
    <w:rsid w:val="004A4784"/>
    <w:rsid w:val="004A4D8C"/>
    <w:rsid w:val="004F0AE2"/>
    <w:rsid w:val="005024DA"/>
    <w:rsid w:val="00536BCC"/>
    <w:rsid w:val="005A7CFC"/>
    <w:rsid w:val="005B0BB1"/>
    <w:rsid w:val="005D3E57"/>
    <w:rsid w:val="005E7E07"/>
    <w:rsid w:val="006367C7"/>
    <w:rsid w:val="00661FB5"/>
    <w:rsid w:val="00692E67"/>
    <w:rsid w:val="00695619"/>
    <w:rsid w:val="006A5DC0"/>
    <w:rsid w:val="006C5DCE"/>
    <w:rsid w:val="0074508B"/>
    <w:rsid w:val="00752A0C"/>
    <w:rsid w:val="007845F2"/>
    <w:rsid w:val="0078528D"/>
    <w:rsid w:val="007C1BC5"/>
    <w:rsid w:val="007C1CA9"/>
    <w:rsid w:val="0082626C"/>
    <w:rsid w:val="008415BE"/>
    <w:rsid w:val="008B22C7"/>
    <w:rsid w:val="008C06B8"/>
    <w:rsid w:val="008C7D69"/>
    <w:rsid w:val="008F08B4"/>
    <w:rsid w:val="008F4730"/>
    <w:rsid w:val="009525BE"/>
    <w:rsid w:val="009A0367"/>
    <w:rsid w:val="009A207C"/>
    <w:rsid w:val="009A6203"/>
    <w:rsid w:val="009B25D6"/>
    <w:rsid w:val="00A2328F"/>
    <w:rsid w:val="00AB6B05"/>
    <w:rsid w:val="00B004DB"/>
    <w:rsid w:val="00B06C1F"/>
    <w:rsid w:val="00B107EB"/>
    <w:rsid w:val="00B132BF"/>
    <w:rsid w:val="00B2427E"/>
    <w:rsid w:val="00B24FD6"/>
    <w:rsid w:val="00B54FC2"/>
    <w:rsid w:val="00B643AD"/>
    <w:rsid w:val="00BF4F8A"/>
    <w:rsid w:val="00C05E66"/>
    <w:rsid w:val="00C13439"/>
    <w:rsid w:val="00C137B9"/>
    <w:rsid w:val="00C16D8A"/>
    <w:rsid w:val="00CA56B3"/>
    <w:rsid w:val="00CB502D"/>
    <w:rsid w:val="00CD0669"/>
    <w:rsid w:val="00CF0E90"/>
    <w:rsid w:val="00D378F2"/>
    <w:rsid w:val="00D400CB"/>
    <w:rsid w:val="00D478EF"/>
    <w:rsid w:val="00D61377"/>
    <w:rsid w:val="00D658E4"/>
    <w:rsid w:val="00D7659A"/>
    <w:rsid w:val="00D83EBC"/>
    <w:rsid w:val="00DE36CC"/>
    <w:rsid w:val="00DF023C"/>
    <w:rsid w:val="00E1262E"/>
    <w:rsid w:val="00E27ED8"/>
    <w:rsid w:val="00E5112E"/>
    <w:rsid w:val="00E524E9"/>
    <w:rsid w:val="00E86A5C"/>
    <w:rsid w:val="00EB3B76"/>
    <w:rsid w:val="00F05C26"/>
    <w:rsid w:val="00F15FB4"/>
    <w:rsid w:val="00F24C96"/>
    <w:rsid w:val="00F258A1"/>
    <w:rsid w:val="00FC327E"/>
    <w:rsid w:val="00FE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F8499"/>
  <w15:chartTrackingRefBased/>
  <w15:docId w15:val="{F78540D1-E822-4C4F-A48C-5AA1F9B4A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4FD6"/>
    <w:pPr>
      <w:spacing w:line="254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B24F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4F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B24FD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B24FD6"/>
    <w:pPr>
      <w:spacing w:after="100"/>
    </w:pPr>
    <w:rPr>
      <w:rFonts w:cs="Times New Roman"/>
      <w:lang w:eastAsia="ru-RU"/>
    </w:rPr>
  </w:style>
  <w:style w:type="paragraph" w:styleId="a4">
    <w:name w:val="List Paragraph"/>
    <w:basedOn w:val="a"/>
    <w:uiPriority w:val="34"/>
    <w:qFormat/>
    <w:rsid w:val="00B24FD6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B24FD6"/>
    <w:pPr>
      <w:outlineLvl w:val="9"/>
    </w:pPr>
  </w:style>
  <w:style w:type="table" w:styleId="a6">
    <w:name w:val="Table Grid"/>
    <w:basedOn w:val="a1"/>
    <w:uiPriority w:val="39"/>
    <w:rsid w:val="00AB6B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6A5D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1" Type="http://schemas.openxmlformats.org/officeDocument/2006/relationships/image" Target="media/image4.png"/><Relationship Id="rId5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2231</Words>
  <Characters>12719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Астафьева Анна Андреевна</dc:creator>
  <cp:keywords/>
  <dc:description/>
  <cp:lastModifiedBy>Шагабаев Давид Арсенович</cp:lastModifiedBy>
  <cp:revision>3</cp:revision>
  <cp:lastPrinted>2021-02-15T09:59:00Z</cp:lastPrinted>
  <dcterms:created xsi:type="dcterms:W3CDTF">2021-10-01T10:43:00Z</dcterms:created>
  <dcterms:modified xsi:type="dcterms:W3CDTF">2021-10-01T10:46:00Z</dcterms:modified>
</cp:coreProperties>
</file>