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EC4EC" w14:textId="77777777" w:rsidR="00DD1C89" w:rsidRDefault="00BF533C">
      <w:pPr>
        <w:pStyle w:val="a4"/>
      </w:pPr>
      <w:r>
        <w:t>Лабораторная работа №5</w:t>
      </w:r>
    </w:p>
    <w:p w14:paraId="4CC5868C" w14:textId="77777777" w:rsidR="00DD1C89" w:rsidRDefault="00BF533C">
      <w:pPr>
        <w:pStyle w:val="a5"/>
      </w:pPr>
      <w:r>
        <w:t xml:space="preserve"> Задача модели «хищник-жертва». Вариант 51</w:t>
      </w:r>
    </w:p>
    <w:p w14:paraId="50C78997" w14:textId="77777777" w:rsidR="00DD1C89" w:rsidRDefault="00BF533C">
      <w:pPr>
        <w:pStyle w:val="Author"/>
      </w:pPr>
      <w:r>
        <w:t xml:space="preserve">Шагабаев Давид, НПИбд-02-18"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63651899"/>
        <w:docPartObj>
          <w:docPartGallery w:val="Table of Contents"/>
          <w:docPartUnique/>
        </w:docPartObj>
      </w:sdtPr>
      <w:sdtEndPr/>
      <w:sdtContent>
        <w:p w14:paraId="11F652CE" w14:textId="77777777" w:rsidR="00DD1C89" w:rsidRDefault="00BF533C">
          <w:pPr>
            <w:pStyle w:val="ae"/>
          </w:pPr>
          <w:r>
            <w:t>Содержание</w:t>
          </w:r>
        </w:p>
        <w:p w14:paraId="31D3605C" w14:textId="1CF93342" w:rsidR="00DE133C" w:rsidRDefault="00BF533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7379839" w:history="1">
            <w:r w:rsidR="00DE133C" w:rsidRPr="00100409">
              <w:rPr>
                <w:rStyle w:val="ad"/>
                <w:noProof/>
              </w:rPr>
              <w:t>Вариант 51</w:t>
            </w:r>
            <w:r w:rsidR="00DE133C">
              <w:rPr>
                <w:noProof/>
                <w:webHidden/>
              </w:rPr>
              <w:tab/>
            </w:r>
            <w:r w:rsidR="00DE133C">
              <w:rPr>
                <w:noProof/>
                <w:webHidden/>
              </w:rPr>
              <w:fldChar w:fldCharType="begin"/>
            </w:r>
            <w:r w:rsidR="00DE133C">
              <w:rPr>
                <w:noProof/>
                <w:webHidden/>
              </w:rPr>
              <w:instrText xml:space="preserve"> PAGEREF _Toc87379839 \h </w:instrText>
            </w:r>
            <w:r w:rsidR="00DE133C">
              <w:rPr>
                <w:noProof/>
                <w:webHidden/>
              </w:rPr>
            </w:r>
            <w:r w:rsidR="00DE133C">
              <w:rPr>
                <w:noProof/>
                <w:webHidden/>
              </w:rPr>
              <w:fldChar w:fldCharType="separate"/>
            </w:r>
            <w:r w:rsidR="00DE133C">
              <w:rPr>
                <w:noProof/>
                <w:webHidden/>
              </w:rPr>
              <w:t>1</w:t>
            </w:r>
            <w:r w:rsidR="00DE133C">
              <w:rPr>
                <w:noProof/>
                <w:webHidden/>
              </w:rPr>
              <w:fldChar w:fldCharType="end"/>
            </w:r>
          </w:hyperlink>
        </w:p>
        <w:p w14:paraId="152473C1" w14:textId="4889D684" w:rsidR="00DE133C" w:rsidRDefault="00DE1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379840" w:history="1">
            <w:r w:rsidRPr="0010040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6DC9" w14:textId="2D09389A" w:rsidR="00DE133C" w:rsidRDefault="00DE1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379841" w:history="1">
            <w:r w:rsidRPr="0010040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741C" w14:textId="77777777" w:rsidR="00DD1C89" w:rsidRDefault="00BF533C">
          <w:r>
            <w:fldChar w:fldCharType="end"/>
          </w:r>
        </w:p>
      </w:sdtContent>
    </w:sdt>
    <w:p w14:paraId="6FF449EF" w14:textId="77777777" w:rsidR="00DD1C89" w:rsidRDefault="00BF533C">
      <w:pPr>
        <w:pStyle w:val="1"/>
      </w:pPr>
      <w:bookmarkStart w:id="0" w:name="вариант-51"/>
      <w:bookmarkStart w:id="1" w:name="_Toc87379839"/>
      <w:r>
        <w:t>Вариант 51</w:t>
      </w:r>
      <w:bookmarkEnd w:id="1"/>
    </w:p>
    <w:p w14:paraId="09C54818" w14:textId="77777777" w:rsidR="00DD1C89" w:rsidRDefault="00BF533C">
      <w:pPr>
        <w:pStyle w:val="CaptionedFigure"/>
      </w:pPr>
      <w:r>
        <w:rPr>
          <w:noProof/>
        </w:rPr>
        <w:drawing>
          <wp:inline distT="0" distB="0" distL="0" distR="0" wp14:anchorId="13AB3833" wp14:editId="2A97B5C6">
            <wp:extent cx="3821229" cy="132828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5\image\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B7457" w14:textId="77777777" w:rsidR="00DD1C89" w:rsidRDefault="00DD1C89">
      <w:pPr>
        <w:pStyle w:val="ImageCaption"/>
      </w:pPr>
    </w:p>
    <w:p w14:paraId="655B3393" w14:textId="77777777" w:rsidR="00DD1C89" w:rsidRDefault="00BF533C">
      <w:pPr>
        <w:pStyle w:val="a0"/>
      </w:pPr>
      <w:r>
        <w:t>Постройте график зависимости численности хищников от численности жертв, а также графики изменения численности хищников и численности жертв при следующих начальных условиях: x(0)=7, y(0)=21. Найдите стационарное состояние системы.</w:t>
      </w:r>
    </w:p>
    <w:p w14:paraId="76D685E9" w14:textId="77777777" w:rsidR="00DD1C89" w:rsidRDefault="00DD1C89">
      <w:pPr>
        <w:pStyle w:val="a0"/>
      </w:pPr>
    </w:p>
    <w:p w14:paraId="1EDC30FC" w14:textId="77777777" w:rsidR="00DD1C89" w:rsidRDefault="00BF533C">
      <w:pPr>
        <w:pStyle w:val="1"/>
      </w:pPr>
      <w:bookmarkStart w:id="2" w:name="выполнение-лабораторной-работы"/>
      <w:bookmarkStart w:id="3" w:name="_Toc87379840"/>
      <w:bookmarkEnd w:id="0"/>
      <w:r>
        <w:t>Выполнение лабораторной р</w:t>
      </w:r>
      <w:r>
        <w:t>аботы</w:t>
      </w:r>
      <w:bookmarkEnd w:id="3"/>
    </w:p>
    <w:p w14:paraId="004FF869" w14:textId="77777777" w:rsidR="00DD1C89" w:rsidRDefault="00BF533C">
      <w:pPr>
        <w:pStyle w:val="FirstParagraph"/>
      </w:pPr>
      <w:r>
        <w:t>Код программы:</w:t>
      </w:r>
    </w:p>
    <w:p w14:paraId="16F984DA" w14:textId="77777777" w:rsidR="00DD1C89" w:rsidRDefault="00BF533C">
      <w:pPr>
        <w:pStyle w:val="SourceCode"/>
      </w:pPr>
      <w:r>
        <w:rPr>
          <w:rStyle w:val="VerbatimChar"/>
        </w:rPr>
        <w:t xml:space="preserve">a=0.28; </w:t>
      </w:r>
      <w:r>
        <w:br/>
      </w:r>
      <w:r>
        <w:rPr>
          <w:rStyle w:val="VerbatimChar"/>
        </w:rPr>
        <w:t xml:space="preserve">b=0.29; </w:t>
      </w:r>
      <w:r>
        <w:br/>
      </w:r>
      <w:r>
        <w:rPr>
          <w:rStyle w:val="VerbatimChar"/>
        </w:rPr>
        <w:t xml:space="preserve">c=0.028; </w:t>
      </w:r>
      <w:r>
        <w:br/>
      </w:r>
      <w:r>
        <w:rPr>
          <w:rStyle w:val="VerbatimChar"/>
        </w:rPr>
        <w:t xml:space="preserve">d=0.029;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t=[0:0.1:400]; </w:t>
      </w:r>
      <w:r>
        <w:br/>
      </w:r>
      <w:r>
        <w:rPr>
          <w:rStyle w:val="VerbatimChar"/>
        </w:rPr>
        <w:t xml:space="preserve">x0y0=[21;7];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function dxdy=x_der(t,x) </w:t>
      </w:r>
      <w:r>
        <w:br/>
      </w:r>
      <w:r>
        <w:rPr>
          <w:rStyle w:val="VerbatimChar"/>
        </w:rPr>
        <w:t xml:space="preserve">    dxdy(1)=b*x(1)-d*x(1)*x(2); </w:t>
      </w:r>
      <w:r>
        <w:br/>
      </w:r>
      <w:r>
        <w:rPr>
          <w:rStyle w:val="VerbatimChar"/>
        </w:rPr>
        <w:t xml:space="preserve">    dxdy(2)=-a*x(2)+c*x(1)*x(2); </w:t>
      </w:r>
      <w:r>
        <w:br/>
      </w:r>
      <w:r>
        <w:rPr>
          <w:rStyle w:val="VerbatimChar"/>
        </w:rPr>
        <w:lastRenderedPageBreak/>
        <w:t xml:space="preserve">endfunction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x=ode(x0y0,0,t,x_der);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n=size(x,"c"); </w:t>
      </w:r>
      <w:r>
        <w:br/>
      </w:r>
      <w:r>
        <w:rPr>
          <w:rStyle w:val="VerbatimChar"/>
        </w:rPr>
        <w:t xml:space="preserve">for i=1:n 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</w:rPr>
        <w:t xml:space="preserve">  x_der1(i)=x(1,i); </w:t>
      </w:r>
      <w:r>
        <w:br/>
      </w:r>
      <w:r>
        <w:rPr>
          <w:rStyle w:val="VerbatimChar"/>
        </w:rPr>
        <w:t xml:space="preserve">    x_der2(i)=x(2,i); </w:t>
      </w:r>
      <w:r>
        <w:br/>
      </w:r>
      <w:r>
        <w:rPr>
          <w:rStyle w:val="VerbatimChar"/>
        </w:rPr>
        <w:t xml:space="preserve">end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//plot(t,x_der1); </w:t>
      </w:r>
      <w:r>
        <w:br/>
      </w:r>
      <w:r>
        <w:rPr>
          <w:rStyle w:val="VerbatimChar"/>
        </w:rPr>
        <w:t xml:space="preserve">//plot(t,x_der2); </w:t>
      </w:r>
      <w:r>
        <w:br/>
      </w:r>
      <w:r>
        <w:rPr>
          <w:rStyle w:val="VerbatimChar"/>
        </w:rPr>
        <w:t>//plot(x_der1,x_der2);</w:t>
      </w:r>
    </w:p>
    <w:p w14:paraId="7D6A5537" w14:textId="77777777" w:rsidR="00DD1C89" w:rsidRDefault="00BF533C">
      <w:pPr>
        <w:pStyle w:val="CaptionedFigure"/>
      </w:pPr>
      <w:r>
        <w:rPr>
          <w:noProof/>
        </w:rPr>
        <w:drawing>
          <wp:inline distT="0" distB="0" distL="0" distR="0" wp14:anchorId="19253E14" wp14:editId="44CB543D">
            <wp:extent cx="5334000" cy="30003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5\image\0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42C20" w14:textId="77777777" w:rsidR="00DD1C89" w:rsidRDefault="00DD1C89">
      <w:pPr>
        <w:pStyle w:val="ImageCaption"/>
      </w:pPr>
    </w:p>
    <w:p w14:paraId="7F2DB17F" w14:textId="77777777" w:rsidR="00DD1C89" w:rsidRDefault="00BF533C">
      <w:pPr>
        <w:pStyle w:val="CaptionedFigure"/>
      </w:pPr>
      <w:r>
        <w:rPr>
          <w:noProof/>
        </w:rPr>
        <w:lastRenderedPageBreak/>
        <w:drawing>
          <wp:inline distT="0" distB="0" distL="0" distR="0" wp14:anchorId="476B933C" wp14:editId="04FC2DEE">
            <wp:extent cx="53340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5\image\0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F484E" w14:textId="77777777" w:rsidR="00DD1C89" w:rsidRDefault="00DD1C89">
      <w:pPr>
        <w:pStyle w:val="ImageCaption"/>
      </w:pPr>
    </w:p>
    <w:p w14:paraId="5A8592DB" w14:textId="77777777" w:rsidR="00DD1C89" w:rsidRDefault="00BF533C">
      <w:pPr>
        <w:pStyle w:val="CaptionedFigure"/>
      </w:pPr>
      <w:r>
        <w:rPr>
          <w:noProof/>
        </w:rPr>
        <w:drawing>
          <wp:inline distT="0" distB="0" distL="0" distR="0" wp14:anchorId="597AC1BA" wp14:editId="5566D43C">
            <wp:extent cx="5334000" cy="30003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5\image\0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FB014" w14:textId="77777777" w:rsidR="00DD1C89" w:rsidRDefault="00DD1C89">
      <w:pPr>
        <w:pStyle w:val="ImageCaption"/>
      </w:pPr>
    </w:p>
    <w:p w14:paraId="5EF2C4E8" w14:textId="77777777" w:rsidR="00DD1C89" w:rsidRDefault="00BF533C">
      <w:pPr>
        <w:pStyle w:val="1"/>
      </w:pPr>
      <w:bookmarkStart w:id="4" w:name="выводы"/>
      <w:bookmarkStart w:id="5" w:name="_Toc87379841"/>
      <w:bookmarkEnd w:id="2"/>
      <w:r>
        <w:t>Выводы</w:t>
      </w:r>
      <w:bookmarkEnd w:id="5"/>
    </w:p>
    <w:p w14:paraId="2278E9BA" w14:textId="77777777" w:rsidR="00DD1C89" w:rsidRDefault="00BF533C">
      <w:pPr>
        <w:pStyle w:val="FirstParagraph"/>
      </w:pPr>
      <w:r>
        <w:t>Задача решена.</w:t>
      </w:r>
      <w:bookmarkEnd w:id="4"/>
    </w:p>
    <w:sectPr w:rsidR="00DD1C8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09DAD" w14:textId="77777777" w:rsidR="00BF533C" w:rsidRDefault="00BF533C">
      <w:pPr>
        <w:spacing w:after="0"/>
      </w:pPr>
      <w:r>
        <w:separator/>
      </w:r>
    </w:p>
  </w:endnote>
  <w:endnote w:type="continuationSeparator" w:id="0">
    <w:p w14:paraId="6288AC0D" w14:textId="77777777" w:rsidR="00BF533C" w:rsidRDefault="00BF53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D2F0D" w14:textId="77777777" w:rsidR="00BF533C" w:rsidRDefault="00BF533C">
      <w:r>
        <w:separator/>
      </w:r>
    </w:p>
  </w:footnote>
  <w:footnote w:type="continuationSeparator" w:id="0">
    <w:p w14:paraId="7F6A27BE" w14:textId="77777777" w:rsidR="00BF533C" w:rsidRDefault="00BF5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BAC5C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1C89"/>
    <w:rsid w:val="00BF533C"/>
    <w:rsid w:val="00DD1C89"/>
    <w:rsid w:val="00DE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39553"/>
  <w15:docId w15:val="{0D4EDB8A-DE45-45EE-BA9F-D9A016472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E133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Шагабаев Давид, НПИбд-02-18" </dc:creator>
  <cp:keywords/>
  <cp:lastModifiedBy>Шагабаев Давид Арсенович</cp:lastModifiedBy>
  <cp:revision>3</cp:revision>
  <cp:lastPrinted>2021-11-09T16:50:00Z</cp:lastPrinted>
  <dcterms:created xsi:type="dcterms:W3CDTF">2021-11-09T16:47:00Z</dcterms:created>
  <dcterms:modified xsi:type="dcterms:W3CDTF">2021-11-09T16:50:00Z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options">
    <vt:lpwstr>Ligatures=TeX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options">
    <vt:lpwstr>Ligatures=TeX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 Задача модели «хищник-жертва». Вариант 51</vt:lpwstr>
  </property>
  <property fmtid="{D5CDD505-2E9C-101B-9397-08002B2CF9AE}" pid="18" name="toc">
    <vt:lpwstr>true # Table of contents</vt:lpwstr>
  </property>
  <property fmtid="{D5CDD505-2E9C-101B-9397-08002B2CF9AE}" pid="19" name="toc-title">
    <vt:lpwstr>Содержание</vt:lpwstr>
  </property>
  <property fmtid="{D5CDD505-2E9C-101B-9397-08002B2CF9AE}" pid="20" name="toc_depth">
    <vt:lpwstr>2</vt:lpwstr>
  </property>
</Properties>
</file>