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097EF" w14:textId="0989E2D2" w:rsidR="000F03A4" w:rsidRDefault="000F03A4" w:rsidP="000F03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Explicación sobre el Diagrama de la Base de Datos</w:t>
      </w:r>
    </w:p>
    <w:p w14:paraId="70FBACEB" w14:textId="6777CC9F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El modelo de datos está diseñado para cubrir las operaciones y entidades principales de un banco. A </w:t>
      </w:r>
      <w:r w:rsidRPr="000F03A4">
        <w:rPr>
          <w:rFonts w:ascii="Times New Roman" w:hAnsi="Times New Roman" w:cs="Times New Roman"/>
          <w:sz w:val="24"/>
          <w:szCs w:val="24"/>
        </w:rPr>
        <w:t>continuación,</w:t>
      </w:r>
      <w:r w:rsidRPr="000F03A4">
        <w:rPr>
          <w:rFonts w:ascii="Times New Roman" w:hAnsi="Times New Roman" w:cs="Times New Roman"/>
          <w:sz w:val="24"/>
          <w:szCs w:val="24"/>
        </w:rPr>
        <w:t xml:space="preserve"> se describe cada tabla y sus relaciones:</w:t>
      </w:r>
    </w:p>
    <w:p w14:paraId="02259D79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>1. Clientes</w:t>
      </w:r>
    </w:p>
    <w:p w14:paraId="7816E639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Almacena la información personal de los clientes del banco.</w:t>
      </w:r>
    </w:p>
    <w:p w14:paraId="218B0C8D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Nombres, Apellidos,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DPI, Teléfono,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CorreoPersonal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.</w:t>
      </w:r>
    </w:p>
    <w:p w14:paraId="6E6D40BB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Cada cliente puede tener varias cuentas asociadas.</w:t>
      </w:r>
    </w:p>
    <w:p w14:paraId="70593905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>2. Empleados</w:t>
      </w:r>
    </w:p>
    <w:p w14:paraId="29ED7505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Guarda los datos de los empleados del banco.</w:t>
      </w:r>
    </w:p>
    <w:p w14:paraId="15AF1291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IdEmpleado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Nombres, Apellidos, DPI, Teléfono,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CorreoPersonal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FK_IdSucursal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.</w:t>
      </w:r>
    </w:p>
    <w:p w14:paraId="7867FEAB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Los empleados pueden estar asociados a una sucursal y pueden estar relacionados con pagos realizados o autorizados.</w:t>
      </w:r>
    </w:p>
    <w:p w14:paraId="48A1D697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>3. Usuarios</w:t>
      </w:r>
    </w:p>
    <w:p w14:paraId="03B22B10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Representa las credenciales de acceso al sistema (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).</w:t>
      </w:r>
    </w:p>
    <w:p w14:paraId="652AADDF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IdUsuario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Usuario, Contraseña, Token,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FK_IdRol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FK_IdPersona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 (referencia a Cliente o Empleado).</w:t>
      </w:r>
    </w:p>
    <w:p w14:paraId="315D3288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Un usuario puede pertenecer a un cliente o a un empleado y tiene un rol asignado.</w:t>
      </w:r>
    </w:p>
    <w:p w14:paraId="5F68622C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0F03A4">
        <w:rPr>
          <w:rFonts w:ascii="Times New Roman" w:hAnsi="Times New Roman" w:cs="Times New Roman"/>
          <w:b/>
          <w:bCs/>
          <w:sz w:val="24"/>
          <w:szCs w:val="24"/>
        </w:rPr>
        <w:t>TipoRol</w:t>
      </w:r>
      <w:proofErr w:type="spellEnd"/>
    </w:p>
    <w:p w14:paraId="428B18DC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Define los diferentes roles del sistema (Empleado, Cliente).</w:t>
      </w:r>
    </w:p>
    <w:p w14:paraId="6D4598D2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IdRol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TipoRol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.</w:t>
      </w:r>
    </w:p>
    <w:p w14:paraId="22049585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Los usuarios se asocian a un rol para determinar permisos y accesos.</w:t>
      </w:r>
    </w:p>
    <w:p w14:paraId="24E8D214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Cuentas</w:t>
      </w:r>
    </w:p>
    <w:p w14:paraId="12D01D0A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Almacena las cuentas bancarias de los clientes.</w:t>
      </w:r>
    </w:p>
    <w:p w14:paraId="54F6BEF4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IdCuenta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TipoCuenta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NumeroCuenta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Saldo,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FK_IdCliente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FK_IdSucursal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FechaApertura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.</w:t>
      </w:r>
    </w:p>
    <w:p w14:paraId="19088AEF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Cada cuenta pertenece a un cliente y a una sucursal.</w:t>
      </w:r>
    </w:p>
    <w:p w14:paraId="77C6A2B3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>6. Sucursales</w:t>
      </w:r>
    </w:p>
    <w:p w14:paraId="1A5CAFDB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Guarda la información de las sucursales del banco.</w:t>
      </w:r>
    </w:p>
    <w:p w14:paraId="70D31DBA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IdSucursal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, Nombre, Dirección, Teléfono, Correo.</w:t>
      </w:r>
    </w:p>
    <w:p w14:paraId="6E28591C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Las cuentas y empleados pueden estar vinculados a una sucursal.</w:t>
      </w:r>
    </w:p>
    <w:p w14:paraId="1CEF80C8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>7. Pagos</w:t>
      </w:r>
    </w:p>
    <w:p w14:paraId="2B2C4B01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Registra los movimientos de pagos, transferencias y depósitos.</w:t>
      </w:r>
    </w:p>
    <w:p w14:paraId="5D4630BD" w14:textId="3F1360A3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IdPago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TipoPago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Monto, Descripción,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FK_NumeroCuentaOrigen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FK_NumeroCuentaDestino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FK_IdEmpleado</w:t>
      </w:r>
      <w:proofErr w:type="spellEnd"/>
      <w:r w:rsidR="00255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174">
        <w:rPr>
          <w:rFonts w:ascii="Times New Roman" w:hAnsi="Times New Roman" w:cs="Times New Roman"/>
          <w:sz w:val="24"/>
          <w:szCs w:val="24"/>
        </w:rPr>
        <w:t>FK_IdCliente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FechaPago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.</w:t>
      </w:r>
    </w:p>
    <w:p w14:paraId="68C8B885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Un pago puede estar asociado a cuentas de origen y destino, así como a un empleado que lo realizó o autorizó.</w:t>
      </w:r>
    </w:p>
    <w:p w14:paraId="775BBBCD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3A4">
        <w:rPr>
          <w:rFonts w:ascii="Times New Roman" w:hAnsi="Times New Roman" w:cs="Times New Roman"/>
          <w:b/>
          <w:bCs/>
          <w:sz w:val="24"/>
          <w:szCs w:val="24"/>
        </w:rPr>
        <w:t>8. Bitácoras</w:t>
      </w:r>
    </w:p>
    <w:p w14:paraId="1540A07C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Propósito: Lleva el registro de acciones importantes realizadas en el sistema (auditoría).</w:t>
      </w:r>
    </w:p>
    <w:p w14:paraId="6B597602" w14:textId="77777777" w:rsidR="000F03A4" w:rsidRP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 xml:space="preserve">Campos principales: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IdBitacora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 xml:space="preserve">, Acción, Descripción, </w:t>
      </w:r>
      <w:proofErr w:type="spellStart"/>
      <w:r w:rsidRPr="000F03A4">
        <w:rPr>
          <w:rFonts w:ascii="Times New Roman" w:hAnsi="Times New Roman" w:cs="Times New Roman"/>
          <w:sz w:val="24"/>
          <w:szCs w:val="24"/>
        </w:rPr>
        <w:t>FechaBitacora</w:t>
      </w:r>
      <w:proofErr w:type="spellEnd"/>
      <w:r w:rsidRPr="000F03A4">
        <w:rPr>
          <w:rFonts w:ascii="Times New Roman" w:hAnsi="Times New Roman" w:cs="Times New Roman"/>
          <w:sz w:val="24"/>
          <w:szCs w:val="24"/>
        </w:rPr>
        <w:t>.</w:t>
      </w:r>
    </w:p>
    <w:p w14:paraId="6EE82B0E" w14:textId="0A916199" w:rsidR="000F03A4" w:rsidRDefault="000F03A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3A4">
        <w:rPr>
          <w:rFonts w:ascii="Times New Roman" w:hAnsi="Times New Roman" w:cs="Times New Roman"/>
          <w:sz w:val="24"/>
          <w:szCs w:val="24"/>
        </w:rPr>
        <w:t>Relaciones: Permite rastrear eventos clave para fines de auditoría y seguridad.</w:t>
      </w:r>
    </w:p>
    <w:p w14:paraId="4329BA48" w14:textId="77777777" w:rsidR="003F7484" w:rsidRDefault="003F748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1271C" w14:textId="77777777" w:rsidR="003F7484" w:rsidRDefault="003F748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7D508" w14:textId="77777777" w:rsidR="003F7484" w:rsidRDefault="003F748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0875B" w14:textId="77777777" w:rsidR="003F7484" w:rsidRDefault="003F748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1184B" w14:textId="77777777" w:rsidR="003F7484" w:rsidRDefault="003F7484" w:rsidP="000F0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13AEF" w14:textId="0C8D4B49" w:rsidR="003F7484" w:rsidRDefault="003F7484" w:rsidP="003F74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Explicación sobre el Proyecto desarrollado</w:t>
      </w:r>
    </w:p>
    <w:p w14:paraId="27D61351" w14:textId="77777777" w:rsidR="003F7484" w:rsidRPr="003F7484" w:rsidRDefault="003F7484" w:rsidP="003F7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Seguridad:</w:t>
      </w:r>
      <w:r w:rsidRPr="003F7484">
        <w:rPr>
          <w:rFonts w:ascii="Times New Roman" w:hAnsi="Times New Roman" w:cs="Times New Roman"/>
          <w:sz w:val="24"/>
          <w:szCs w:val="24"/>
        </w:rPr>
        <w:t xml:space="preserve"> La autenticación se realiza mediante JWT, protegiendo los </w:t>
      </w:r>
      <w:proofErr w:type="spellStart"/>
      <w:r w:rsidRPr="003F7484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3F7484">
        <w:rPr>
          <w:rFonts w:ascii="Times New Roman" w:hAnsi="Times New Roman" w:cs="Times New Roman"/>
          <w:sz w:val="24"/>
          <w:szCs w:val="24"/>
        </w:rPr>
        <w:t xml:space="preserve"> sensibles.</w:t>
      </w:r>
    </w:p>
    <w:p w14:paraId="5AAFC877" w14:textId="77777777" w:rsidR="003F7484" w:rsidRPr="003F7484" w:rsidRDefault="003F7484" w:rsidP="003F7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Auditoría:</w:t>
      </w:r>
      <w:r w:rsidRPr="003F7484">
        <w:rPr>
          <w:rFonts w:ascii="Times New Roman" w:hAnsi="Times New Roman" w:cs="Times New Roman"/>
          <w:sz w:val="24"/>
          <w:szCs w:val="24"/>
        </w:rPr>
        <w:t xml:space="preserve"> Todas las acciones importantes quedan registradas en la bitácora.</w:t>
      </w:r>
    </w:p>
    <w:p w14:paraId="24AA665B" w14:textId="77777777" w:rsidR="003F7484" w:rsidRPr="003F7484" w:rsidRDefault="003F7484" w:rsidP="003F7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Escalabilidad:</w:t>
      </w:r>
      <w:r w:rsidRPr="003F7484">
        <w:rPr>
          <w:rFonts w:ascii="Times New Roman" w:hAnsi="Times New Roman" w:cs="Times New Roman"/>
          <w:sz w:val="24"/>
          <w:szCs w:val="24"/>
        </w:rPr>
        <w:t xml:space="preserve"> El modelo permite agregar nuevos tipos de roles, cuentas, sucursales y funcionalidades fácilmente.</w:t>
      </w:r>
    </w:p>
    <w:p w14:paraId="382584D4" w14:textId="77777777" w:rsidR="003F7484" w:rsidRDefault="003F7484" w:rsidP="003F7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Separación de responsabilidades:</w:t>
      </w:r>
      <w:r w:rsidRPr="003F7484">
        <w:rPr>
          <w:rFonts w:ascii="Times New Roman" w:hAnsi="Times New Roman" w:cs="Times New Roman"/>
          <w:sz w:val="24"/>
          <w:szCs w:val="24"/>
        </w:rPr>
        <w:t xml:space="preserve"> Cada entidad y relación está bien definida para evitar redundancias y asegurar la integridad de los datos.</w:t>
      </w:r>
    </w:p>
    <w:p w14:paraId="6DE184AC" w14:textId="77777777" w:rsidR="003F7484" w:rsidRPr="003F7484" w:rsidRDefault="003F7484" w:rsidP="003F7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595B4" w14:textId="7FABA39B" w:rsidR="003F7484" w:rsidRPr="003F7484" w:rsidRDefault="003F7484" w:rsidP="003F74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Ejemplo de Flujo de Uso</w:t>
      </w:r>
      <w:r w:rsidRPr="003F74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2CE851" w14:textId="34B658B2" w:rsidR="003F7484" w:rsidRPr="003F7484" w:rsidRDefault="003F7484" w:rsidP="003F74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484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F74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7484">
        <w:rPr>
          <w:rFonts w:ascii="Times New Roman" w:hAnsi="Times New Roman" w:cs="Times New Roman"/>
          <w:sz w:val="24"/>
          <w:szCs w:val="24"/>
        </w:rPr>
        <w:t xml:space="preserve"> Un usuario (cliente o empleado) inicia sesión y recibe un token JWT.</w:t>
      </w:r>
    </w:p>
    <w:p w14:paraId="7BD941AA" w14:textId="02FD560C" w:rsidR="003F7484" w:rsidRPr="003F7484" w:rsidRDefault="003F7484" w:rsidP="003F74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Operaciones:</w:t>
      </w:r>
      <w:r w:rsidRPr="003F7484">
        <w:rPr>
          <w:rFonts w:ascii="Times New Roman" w:hAnsi="Times New Roman" w:cs="Times New Roman"/>
          <w:sz w:val="24"/>
          <w:szCs w:val="24"/>
        </w:rPr>
        <w:t xml:space="preserve"> El usuario puede consultar cuentas, realizar pagos o transferencias</w:t>
      </w:r>
      <w:r w:rsidR="00330994">
        <w:rPr>
          <w:rFonts w:ascii="Times New Roman" w:hAnsi="Times New Roman" w:cs="Times New Roman"/>
          <w:sz w:val="24"/>
          <w:szCs w:val="24"/>
        </w:rPr>
        <w:t>.</w:t>
      </w:r>
    </w:p>
    <w:p w14:paraId="58B91995" w14:textId="77777777" w:rsidR="003F7484" w:rsidRPr="003F7484" w:rsidRDefault="003F7484" w:rsidP="003F74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Bitácora:</w:t>
      </w:r>
      <w:r w:rsidRPr="003F7484">
        <w:rPr>
          <w:rFonts w:ascii="Times New Roman" w:hAnsi="Times New Roman" w:cs="Times New Roman"/>
          <w:sz w:val="24"/>
          <w:szCs w:val="24"/>
        </w:rPr>
        <w:t xml:space="preserve"> Cada acción relevante es registrada para fines de auditoría.</w:t>
      </w:r>
    </w:p>
    <w:p w14:paraId="17D0E537" w14:textId="501748A9" w:rsidR="003F7484" w:rsidRDefault="003F7484" w:rsidP="003F74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84">
        <w:rPr>
          <w:rFonts w:ascii="Times New Roman" w:hAnsi="Times New Roman" w:cs="Times New Roman"/>
          <w:b/>
          <w:bCs/>
          <w:sz w:val="24"/>
          <w:szCs w:val="24"/>
        </w:rPr>
        <w:t>Consultas:</w:t>
      </w:r>
      <w:r w:rsidRPr="003F7484">
        <w:rPr>
          <w:rFonts w:ascii="Times New Roman" w:hAnsi="Times New Roman" w:cs="Times New Roman"/>
          <w:sz w:val="24"/>
          <w:szCs w:val="24"/>
        </w:rPr>
        <w:t xml:space="preserve"> Se pueden consultar clientes, cuentas, pagos y movimientos según </w:t>
      </w:r>
      <w:r w:rsidRPr="00330994">
        <w:rPr>
          <w:rFonts w:ascii="Times New Roman" w:hAnsi="Times New Roman" w:cs="Times New Roman"/>
          <w:sz w:val="24"/>
          <w:szCs w:val="24"/>
          <w:u w:val="single"/>
        </w:rPr>
        <w:t>los</w:t>
      </w:r>
      <w:r w:rsidRPr="003F7484">
        <w:rPr>
          <w:rFonts w:ascii="Times New Roman" w:hAnsi="Times New Roman" w:cs="Times New Roman"/>
          <w:sz w:val="24"/>
          <w:szCs w:val="24"/>
        </w:rPr>
        <w:t xml:space="preserve"> permisos del usuario.</w:t>
      </w:r>
    </w:p>
    <w:p w14:paraId="1F9524BB" w14:textId="77777777" w:rsidR="00330994" w:rsidRDefault="00330994" w:rsidP="00330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50184" w14:textId="1D63EE6A" w:rsidR="00330994" w:rsidRDefault="00330994" w:rsidP="003309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 adicionales:</w:t>
      </w:r>
    </w:p>
    <w:p w14:paraId="23849EAE" w14:textId="4713549D" w:rsidR="00330994" w:rsidRPr="00646DB7" w:rsidRDefault="00330994" w:rsidP="003309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ha implementado la mayoría de lógica para que funcione la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633F67">
        <w:rPr>
          <w:rFonts w:ascii="Times New Roman" w:hAnsi="Times New Roman" w:cs="Times New Roman"/>
          <w:sz w:val="24"/>
          <w:szCs w:val="24"/>
        </w:rPr>
        <w:t xml:space="preserve">, como bien detalle anteriormente, he implementado JWT para la seguridad de uso de los </w:t>
      </w:r>
      <w:proofErr w:type="spellStart"/>
      <w:r w:rsidR="00633F67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="00633F67">
        <w:rPr>
          <w:rFonts w:ascii="Times New Roman" w:hAnsi="Times New Roman" w:cs="Times New Roman"/>
          <w:sz w:val="24"/>
          <w:szCs w:val="24"/>
        </w:rPr>
        <w:t xml:space="preserve">, también he creado una colección en </w:t>
      </w:r>
      <w:r w:rsidR="00646DB7">
        <w:rPr>
          <w:rFonts w:ascii="Times New Roman" w:hAnsi="Times New Roman" w:cs="Times New Roman"/>
          <w:sz w:val="24"/>
          <w:szCs w:val="24"/>
        </w:rPr>
        <w:t>Postman</w:t>
      </w:r>
      <w:r w:rsidR="00633F67">
        <w:rPr>
          <w:rFonts w:ascii="Times New Roman" w:hAnsi="Times New Roman" w:cs="Times New Roman"/>
          <w:sz w:val="24"/>
          <w:szCs w:val="24"/>
        </w:rPr>
        <w:t>, solo para hacer las pruebas necesarias</w:t>
      </w:r>
      <w:r w:rsidR="00646DB7">
        <w:rPr>
          <w:rFonts w:ascii="Times New Roman" w:hAnsi="Times New Roman" w:cs="Times New Roman"/>
          <w:sz w:val="24"/>
          <w:szCs w:val="24"/>
        </w:rPr>
        <w:t xml:space="preserve">. </w:t>
      </w:r>
      <w:r w:rsidR="00C24A1C">
        <w:rPr>
          <w:rFonts w:ascii="Times New Roman" w:hAnsi="Times New Roman" w:cs="Times New Roman"/>
          <w:sz w:val="24"/>
          <w:szCs w:val="24"/>
        </w:rPr>
        <w:t xml:space="preserve">Me consta, que bien puede faltar más validaciones o incluso </w:t>
      </w:r>
      <w:r w:rsidR="00106B32">
        <w:rPr>
          <w:rFonts w:ascii="Times New Roman" w:hAnsi="Times New Roman" w:cs="Times New Roman"/>
          <w:sz w:val="24"/>
          <w:szCs w:val="24"/>
        </w:rPr>
        <w:t>atributos según</w:t>
      </w:r>
      <w:r w:rsidR="00C24A1C">
        <w:rPr>
          <w:rFonts w:ascii="Times New Roman" w:hAnsi="Times New Roman" w:cs="Times New Roman"/>
          <w:sz w:val="24"/>
          <w:szCs w:val="24"/>
        </w:rPr>
        <w:t xml:space="preserve"> los modelos a como yo los he implementado para crear una API mucho más robusta y segura.</w:t>
      </w:r>
      <w:r w:rsidR="00106B32">
        <w:rPr>
          <w:rFonts w:ascii="Times New Roman" w:hAnsi="Times New Roman" w:cs="Times New Roman"/>
          <w:sz w:val="24"/>
          <w:szCs w:val="24"/>
        </w:rPr>
        <w:t xml:space="preserve"> De mi parte, eso es todo, quedo atento a cualquier retroalimentación, muchas gracias.</w:t>
      </w:r>
    </w:p>
    <w:sectPr w:rsidR="00330994" w:rsidRPr="00646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11485"/>
    <w:multiLevelType w:val="hybridMultilevel"/>
    <w:tmpl w:val="DEDE8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A4"/>
    <w:rsid w:val="000F03A4"/>
    <w:rsid w:val="00106B32"/>
    <w:rsid w:val="00255174"/>
    <w:rsid w:val="00330994"/>
    <w:rsid w:val="003F7484"/>
    <w:rsid w:val="00633F67"/>
    <w:rsid w:val="00646DB7"/>
    <w:rsid w:val="006C11D6"/>
    <w:rsid w:val="007B2092"/>
    <w:rsid w:val="007D3F60"/>
    <w:rsid w:val="0089152A"/>
    <w:rsid w:val="00C24A1C"/>
    <w:rsid w:val="00C41BF9"/>
    <w:rsid w:val="00C5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39B6"/>
  <w15:chartTrackingRefBased/>
  <w15:docId w15:val="{3D12825F-A5F0-470A-AA8F-6F0F60D1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3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3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3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3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3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3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3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9</cp:revision>
  <dcterms:created xsi:type="dcterms:W3CDTF">2025-07-14T02:13:00Z</dcterms:created>
  <dcterms:modified xsi:type="dcterms:W3CDTF">2025-07-14T03:45:00Z</dcterms:modified>
</cp:coreProperties>
</file>