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FA88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Historias de Usuario – Módulo de Seguridad</w:t>
      </w:r>
    </w:p>
    <w:p w14:paraId="4FE7F664" w14:textId="77777777" w:rsidR="003B6D74" w:rsidRPr="003B6D74" w:rsidRDefault="003B6D74" w:rsidP="003B6D74">
      <w:pPr>
        <w:spacing w:after="0"/>
      </w:pPr>
      <w:r w:rsidRPr="003B6D74">
        <w:t>El módulo de seguridad permitirá administrar los usuarios del sistema, sus roles y los permisos que determinan las funcionalidades a las que puede acceder cada usuario. De acuerdo con el modelo y los mockups, la autorización se realizará principalmente mediante la asignación de permisos a roles y la posterior asignación de roles a los usuarios.</w:t>
      </w:r>
    </w:p>
    <w:p w14:paraId="10E4430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HU-SE-01 – Gestionar usuarios</w:t>
      </w:r>
    </w:p>
    <w:p w14:paraId="1FEB4DB0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usuarios registrados en la plataforma, para controlar las personas que pueden acceder al sistema.</w:t>
      </w:r>
    </w:p>
    <w:p w14:paraId="211027FD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3DAE097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El sistema debe permitir registrar usuarios con la información requerida.</w:t>
      </w:r>
    </w:p>
    <w:p w14:paraId="7EE6C5DC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El correo electrónico debe ser único para cada usuario.</w:t>
      </w:r>
    </w:p>
    <w:p w14:paraId="76419449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La contraseña debe almacenarse de manera segura.</w:t>
      </w:r>
    </w:p>
    <w:p w14:paraId="4CE2AF07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El sistema debe permitir consultar el listado de usuarios registrados.</w:t>
      </w:r>
    </w:p>
    <w:p w14:paraId="2F6178C9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Se debe poder consultar la información detallada de un usuario.</w:t>
      </w:r>
    </w:p>
    <w:p w14:paraId="4963774F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Se debe permitir actualizar la información de un usuario.</w:t>
      </w:r>
    </w:p>
    <w:p w14:paraId="07E4E5B3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Se debe permitir eliminar o desactivar un usuario cuando las reglas del sistema lo permitan.</w:t>
      </w:r>
    </w:p>
    <w:p w14:paraId="734CA8E4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Desde el listado de usuarios se debe permitir acceder a la gestión de su perfil y sus roles.</w:t>
      </w:r>
    </w:p>
    <w:p w14:paraId="5EF81AC1" w14:textId="77777777" w:rsidR="003B6D74" w:rsidRPr="003B6D74" w:rsidRDefault="003B6D74" w:rsidP="003B6D74">
      <w:pPr>
        <w:numPr>
          <w:ilvl w:val="0"/>
          <w:numId w:val="1"/>
        </w:numPr>
        <w:spacing w:after="0"/>
      </w:pPr>
      <w:r w:rsidRPr="003B6D74">
        <w:t>La eliminación o desactivación de un usuario no debe eliminar los roles o permisos existentes en el sistema.</w:t>
      </w:r>
    </w:p>
    <w:p w14:paraId="6F27358D" w14:textId="77777777" w:rsidR="003B6D74" w:rsidRPr="003B6D74" w:rsidRDefault="00000000" w:rsidP="003B6D74">
      <w:pPr>
        <w:spacing w:after="0"/>
      </w:pPr>
      <w:r>
        <w:pict w14:anchorId="731E86F8">
          <v:rect id="_x0000_i1025" style="width:0;height:1.5pt" o:hralign="center" o:hrstd="t" o:hr="t" fillcolor="#a0a0a0" stroked="f"/>
        </w:pict>
      </w:r>
    </w:p>
    <w:p w14:paraId="4E3E6173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HU-SE-02 – Gestionar perfiles de usuario</w:t>
      </w:r>
    </w:p>
    <w:p w14:paraId="4A2D631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usuario, quiero gestionar la información de mi perfil, para mantener actualizados mis datos personales dentro de la plataforma.</w:t>
      </w:r>
    </w:p>
    <w:p w14:paraId="4A3FAC9E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7CE10E1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El usuario debe estar previamente registrado.</w:t>
      </w:r>
    </w:p>
    <w:p w14:paraId="076A354C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Cada usuario debe tener como máximo un perfil asociado.</w:t>
      </w:r>
    </w:p>
    <w:p w14:paraId="108B68DF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El sistema debe permitir consultar la información del perfil.</w:t>
      </w:r>
    </w:p>
    <w:p w14:paraId="4F42F8B2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Se debe permitir registrar o actualizar información como teléfono y fotografía.</w:t>
      </w:r>
    </w:p>
    <w:p w14:paraId="574B9BA8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La información del perfil debe estar asociada únicamente con el usuario correspondiente.</w:t>
      </w:r>
    </w:p>
    <w:p w14:paraId="0A9F5174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lastRenderedPageBreak/>
        <w:t>La modificación del perfil no debe alterar la información de autenticación del usuario.</w:t>
      </w:r>
    </w:p>
    <w:p w14:paraId="1D048551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Los cambios realizados deben quedar almacenados correctamente.</w:t>
      </w:r>
    </w:p>
    <w:p w14:paraId="517B346A" w14:textId="77777777" w:rsidR="003B6D74" w:rsidRPr="003B6D74" w:rsidRDefault="00000000" w:rsidP="003B6D74">
      <w:pPr>
        <w:spacing w:after="0"/>
      </w:pPr>
      <w:r>
        <w:pict w14:anchorId="752CD4B2">
          <v:rect id="_x0000_i1026" style="width:0;height:1.5pt" o:hralign="center" o:hrstd="t" o:hr="t" fillcolor="#a0a0a0" stroked="f"/>
        </w:pict>
      </w:r>
    </w:p>
    <w:p w14:paraId="7E96A4FD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HU-SE-03 – Gestionar roles</w:t>
      </w:r>
    </w:p>
    <w:p w14:paraId="74447FFC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roles de la plataforma, para definir los diferentes niveles de acceso que pueden ser asignados a los usuarios.</w:t>
      </w:r>
    </w:p>
    <w:p w14:paraId="02EECCF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E3A51FD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 sistema debe permitir registrar un rol indicando como mínimo su nombre y descripción.</w:t>
      </w:r>
    </w:p>
    <w:p w14:paraId="3E680F1C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No se deben permitir roles duplicados con el mismo nombre.</w:t>
      </w:r>
    </w:p>
    <w:p w14:paraId="3918787E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 sistema debe permitir consultar los roles registrados.</w:t>
      </w:r>
    </w:p>
    <w:p w14:paraId="7AD35303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poder consultar la información detallada de cada rol.</w:t>
      </w:r>
    </w:p>
    <w:p w14:paraId="182480BF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permitir actualizar la información de un rol.</w:t>
      </w:r>
    </w:p>
    <w:p w14:paraId="4B6BCD2B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permitir eliminar un rol cuando no existan restricciones que lo impidan.</w:t>
      </w:r>
    </w:p>
    <w:p w14:paraId="01AAC3CA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Antes de eliminar un rol, el sistema debe validar si se encuentra asignado a usuarios.</w:t>
      </w:r>
    </w:p>
    <w:p w14:paraId="0F25D5B5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Desde la consulta de un rol se debe poder acceder a la gestión de sus usuarios y permisos.</w:t>
      </w:r>
    </w:p>
    <w:p w14:paraId="39843282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Eliminar un rol no debe eliminar los usuarios ni los permisos existentes en la plataforma.</w:t>
      </w:r>
    </w:p>
    <w:p w14:paraId="1F928716" w14:textId="77777777" w:rsidR="003B6D74" w:rsidRPr="003B6D74" w:rsidRDefault="00000000" w:rsidP="003B6D74">
      <w:pPr>
        <w:spacing w:after="0"/>
      </w:pPr>
      <w:r>
        <w:pict w14:anchorId="53E8B390">
          <v:rect id="_x0000_i1027" style="width:0;height:1.5pt" o:hralign="center" o:hrstd="t" o:hr="t" fillcolor="#a0a0a0" stroked="f"/>
        </w:pict>
      </w:r>
    </w:p>
    <w:p w14:paraId="5355130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HU-SE-04 – Asignar roles a usuarios</w:t>
      </w:r>
    </w:p>
    <w:p w14:paraId="01C72087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asignar uno o varios roles a los usuarios, para determinar las funciones que cada usuario podrá realizar dentro de la plataforma.</w:t>
      </w:r>
    </w:p>
    <w:p w14:paraId="4F3784A1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FE7E710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usuario y el rol deben estar previamente registrados.</w:t>
      </w:r>
    </w:p>
    <w:p w14:paraId="1E9821BD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permitir seleccionar un rol y consultar los usuarios que lo tienen asignado.</w:t>
      </w:r>
    </w:p>
    <w:p w14:paraId="4D5309BB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Desde la consulta del rol se debe permitir agregar nuevos usuarios.</w:t>
      </w:r>
    </w:p>
    <w:p w14:paraId="05A91C03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mostrar los usuarios disponibles para ser asignados al rol.</w:t>
      </w:r>
    </w:p>
    <w:p w14:paraId="43A440BC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Un usuario puede tener uno o varios roles.</w:t>
      </w:r>
    </w:p>
    <w:p w14:paraId="0F543521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Un rol puede estar asociado con varios usuarios.</w:t>
      </w:r>
    </w:p>
    <w:p w14:paraId="2C86FBBF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No se debe permitir asignar dos veces el mismo rol al mismo usuario.</w:t>
      </w:r>
    </w:p>
    <w:p w14:paraId="5174902C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lastRenderedPageBreak/>
        <w:t>El sistema debe permitir retirar un usuario de un rol.</w:t>
      </w:r>
    </w:p>
    <w:p w14:paraId="7FCBD441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Retirar el rol no debe eliminar al usuario ni al rol del sistema.</w:t>
      </w:r>
    </w:p>
    <w:p w14:paraId="499AAD82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Los cambios en la asignación deben reflejarse en los permisos efectivos del usuario.</w:t>
      </w:r>
    </w:p>
    <w:p w14:paraId="4DFF43A5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solicitar confirmación cuando se retire un rol de un usuario.</w:t>
      </w:r>
    </w:p>
    <w:p w14:paraId="54D2EE9A" w14:textId="77777777" w:rsidR="003B6D74" w:rsidRPr="003B6D74" w:rsidRDefault="00000000" w:rsidP="003B6D74">
      <w:pPr>
        <w:spacing w:after="0"/>
      </w:pPr>
      <w:r>
        <w:pict w14:anchorId="213D81BE">
          <v:rect id="_x0000_i1028" style="width:0;height:1.5pt" o:hralign="center" o:hrstd="t" o:hr="t" fillcolor="#a0a0a0" stroked="f"/>
        </w:pict>
      </w:r>
    </w:p>
    <w:p w14:paraId="3B1865B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HU-SE-05 – Gestionar permisos</w:t>
      </w:r>
    </w:p>
    <w:p w14:paraId="3203A454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permisos disponibles en la plataforma, para establecer las operaciones que posteriormente podrán ser autorizadas a los diferentes roles.</w:t>
      </w:r>
    </w:p>
    <w:p w14:paraId="50C40BD9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C075BCD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permitir registrar un permiso.</w:t>
      </w:r>
    </w:p>
    <w:p w14:paraId="1159846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Cada permiso debe permitir identificar el recurso o módulo sobre el que se aplica.</w:t>
      </w:r>
    </w:p>
    <w:p w14:paraId="3238BDA8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permiso debe permitir indicar la operación que autoriza.</w:t>
      </w:r>
    </w:p>
    <w:p w14:paraId="45D09AE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poder asociar información como la URL, el método HTTP y el modelo o recurso correspondiente.</w:t>
      </w:r>
    </w:p>
    <w:p w14:paraId="6ED2F3E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permitir consultar el listado de permisos registrados.</w:t>
      </w:r>
    </w:p>
    <w:p w14:paraId="2DE3749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poder consultar el detalle de un permiso.</w:t>
      </w:r>
    </w:p>
    <w:p w14:paraId="09FC2A42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permitir actualizar la información de un permiso.</w:t>
      </w:r>
    </w:p>
    <w:p w14:paraId="29EDED4F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permitir eliminar un permiso cuando las reglas del sistema lo permitan.</w:t>
      </w:r>
    </w:p>
    <w:p w14:paraId="27B5C68B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evitar registrar permisos duplicados para la misma operación y recurso.</w:t>
      </w:r>
    </w:p>
    <w:p w14:paraId="038E89FB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La eliminación de un permiso no debe eliminar los roles a los que estuviera asociado.</w:t>
      </w:r>
    </w:p>
    <w:p w14:paraId="0E50209A" w14:textId="77777777" w:rsidR="003B6D74" w:rsidRPr="003B6D74" w:rsidRDefault="00000000" w:rsidP="003B6D74">
      <w:pPr>
        <w:spacing w:after="0"/>
      </w:pPr>
      <w:r>
        <w:pict w14:anchorId="4FA7151D">
          <v:rect id="_x0000_i1029" style="width:0;height:1.5pt" o:hralign="center" o:hrstd="t" o:hr="t" fillcolor="#a0a0a0" stroked="f"/>
        </w:pict>
      </w:r>
    </w:p>
    <w:p w14:paraId="32FF7330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HU-SE-06 – Asignar permisos a roles</w:t>
      </w:r>
    </w:p>
    <w:p w14:paraId="0CF2B79B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asignar y retirar permisos a los diferentes roles, para controlar de manera centralizada las operaciones que pueden realizar los usuarios que poseen cada rol.</w:t>
      </w:r>
    </w:p>
    <w:p w14:paraId="567A6D81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31C7D08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rol debe estar previamente registrado en el sistema.</w:t>
      </w:r>
    </w:p>
    <w:p w14:paraId="599846C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permisos deben estar previamente registrados.</w:t>
      </w:r>
    </w:p>
    <w:p w14:paraId="41E10C4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sistema debe permitir seleccionar el rol cuyos permisos se desean administrar.</w:t>
      </w:r>
    </w:p>
    <w:p w14:paraId="71A1BA0A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Al seleccionar un rol, se deben mostrar los permisos actualmente asignados.</w:t>
      </w:r>
    </w:p>
    <w:p w14:paraId="646B0A3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lastRenderedPageBreak/>
        <w:t>Los permisos deben presentarse agrupados de acuerdo con el módulo, recurso o modelo al que pertenecen.</w:t>
      </w:r>
    </w:p>
    <w:p w14:paraId="7972DDA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sistema debe permitir visualizar los permisos mediante una matriz similar a la presentada en el mockup.</w:t>
      </w:r>
    </w:p>
    <w:p w14:paraId="46AF3AE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Para cada recurso se deben poder identificar operaciones como:</w:t>
      </w:r>
    </w:p>
    <w:p w14:paraId="4B7439FD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Ver.</w:t>
      </w:r>
    </w:p>
    <w:p w14:paraId="44E178F9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Listar.</w:t>
      </w:r>
    </w:p>
    <w:p w14:paraId="18EACF09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Crear.</w:t>
      </w:r>
    </w:p>
    <w:p w14:paraId="0315594D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Actualizar.</w:t>
      </w:r>
    </w:p>
    <w:p w14:paraId="650F87F5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Eliminar.</w:t>
      </w:r>
    </w:p>
    <w:p w14:paraId="1FDFA98F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administrador debe poder asignar un permiso marcando la opción correspondiente.</w:t>
      </w:r>
    </w:p>
    <w:p w14:paraId="62789E7A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administrador debe poder retirar un permiso desmarcando la opción correspondiente.</w:t>
      </w:r>
    </w:p>
    <w:p w14:paraId="48648BC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Un rol puede tener varios permisos.</w:t>
      </w:r>
    </w:p>
    <w:p w14:paraId="5452585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Un mismo permiso puede estar asociado con varios roles.</w:t>
      </w:r>
    </w:p>
    <w:p w14:paraId="761494D0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No se debe permitir registrar dos veces la misma asociación entre un rol y un permiso.</w:t>
      </w:r>
    </w:p>
    <w:p w14:paraId="0E9DF623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Al consultar un rol, la matriz debe mostrar marcados únicamente los permisos que actualmente tiene asignados.</w:t>
      </w:r>
    </w:p>
    <w:p w14:paraId="5CF858E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cambios realizados en la matriz deben poder almacenarse mediante una acción de guardar o actualizar.</w:t>
      </w:r>
    </w:p>
    <w:p w14:paraId="3E76AA79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Retirar un permiso de un rol no debe eliminar el permiso del sistema.</w:t>
      </w:r>
    </w:p>
    <w:p w14:paraId="6976ABA9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cambios realizados deben aplicarse a todos los usuarios que tengan asignado el rol.</w:t>
      </w:r>
    </w:p>
    <w:p w14:paraId="08A46C15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Si un usuario intenta ejecutar una operación para la cual ninguno de sus roles tiene permiso, el sistema debe impedir el acceso.</w:t>
      </w:r>
    </w:p>
    <w:p w14:paraId="26D31482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Si al menos uno de los roles del usuario posee el permiso requerido, el sistema debe permitir la operación.</w:t>
      </w:r>
    </w:p>
    <w:p w14:paraId="0AC67F85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permisos asignados deben mantenerse después de cerrar e iniciar nuevamente sesión.</w:t>
      </w:r>
    </w:p>
    <w:p w14:paraId="74BC7110" w14:textId="77777777" w:rsidR="00896838" w:rsidRDefault="00896838" w:rsidP="003B6D74">
      <w:pPr>
        <w:spacing w:after="0"/>
      </w:pPr>
    </w:p>
    <w:p w14:paraId="58E9176B" w14:textId="4B41C287" w:rsidR="003B6D74" w:rsidRDefault="00000000" w:rsidP="003B6D74">
      <w:pPr>
        <w:spacing w:after="0"/>
      </w:pPr>
      <w:r>
        <w:pict w14:anchorId="0134377F">
          <v:rect id="_x0000_i1030" style="width:0;height:1.5pt" o:hralign="center" o:hrstd="t" o:hr="t" fillcolor="#a0a0a0" stroked="f"/>
        </w:pict>
      </w:r>
    </w:p>
    <w:p w14:paraId="0EBAEC3D" w14:textId="77777777" w:rsidR="003B6D74" w:rsidRDefault="003B6D74" w:rsidP="003B6D74">
      <w:pPr>
        <w:spacing w:after="0"/>
      </w:pPr>
    </w:p>
    <w:p w14:paraId="2EAE92E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HU-SE-07 – Registrar usuario mediante credenciales</w:t>
      </w:r>
    </w:p>
    <w:p w14:paraId="7A45C6E2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lastRenderedPageBreak/>
        <w:t>Historia de usuario:</w:t>
      </w:r>
      <w:r w:rsidRPr="003B6D74">
        <w:br/>
        <w:t>Como nuevo usuario, quiero registrarme utilizando mis datos y una contraseña, para crear una cuenta que me permita acceder a la plataforma mediante autenticación tradicional.</w:t>
      </w:r>
    </w:p>
    <w:p w14:paraId="61EBC3AF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2CBF0CE2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permitir registrar una cuenta utilizando como mínimo nombre, correo electrónico y contraseña.</w:t>
      </w:r>
    </w:p>
    <w:p w14:paraId="385DFAB1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correo electrónico debe ser único dentro de la plataforma.</w:t>
      </w:r>
    </w:p>
    <w:p w14:paraId="086721CF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validar los campos obligatorios antes de crear la cuenta.</w:t>
      </w:r>
    </w:p>
    <w:p w14:paraId="7788BCF1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La contraseña debe cumplir con las condiciones de seguridad establecidas por el sistema.</w:t>
      </w:r>
    </w:p>
    <w:p w14:paraId="53C552F9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La contraseña no debe almacenarse en texto plano.</w:t>
      </w:r>
    </w:p>
    <w:p w14:paraId="540D0A2D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Al completar correctamente el registro, se debe crear un usuario en el sistema.</w:t>
      </w:r>
    </w:p>
    <w:p w14:paraId="134C3385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usuario registrado mediante este mecanismo debe poder autenticarse posteriormente utilizando su correo electrónico y contraseña.</w:t>
      </w:r>
    </w:p>
    <w:p w14:paraId="6D61409E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informar cuando el correo electrónico ya se encuentre registrado.</w:t>
      </w:r>
    </w:p>
    <w:p w14:paraId="46F8DC4B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Los usuarios que utilicen autenticación mediante OAuth no deben realizar este proceso de registro manual.</w:t>
      </w:r>
    </w:p>
    <w:p w14:paraId="5427FC7E" w14:textId="77777777" w:rsidR="003B6D74" w:rsidRPr="003B6D74" w:rsidRDefault="00000000" w:rsidP="003B6D74">
      <w:pPr>
        <w:spacing w:after="0"/>
      </w:pPr>
      <w:r>
        <w:pict w14:anchorId="2C660C4D">
          <v:rect id="_x0000_i1031" style="width:0;height:1.5pt" o:hralign="center" o:hrstd="t" o:hr="t" fillcolor="#a0a0a0" stroked="f"/>
        </w:pict>
      </w:r>
    </w:p>
    <w:p w14:paraId="1D0E400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HU-SE-08 – Autenticarse y gestionar sesión</w:t>
      </w:r>
    </w:p>
    <w:p w14:paraId="46BBD0C5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usuario, quiero autenticarme mediante credenciales o utilizando un proveedor externo de identidad, para acceder de manera segura a las funcionalidades que tengo autorizadas en la plataforma.</w:t>
      </w:r>
    </w:p>
    <w:p w14:paraId="2E44E930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24B2A530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ofrecer dos mecanismos de autenticación:</w:t>
      </w:r>
    </w:p>
    <w:p w14:paraId="7477F89A" w14:textId="77777777" w:rsidR="003B6D74" w:rsidRPr="003B6D74" w:rsidRDefault="003B6D74" w:rsidP="003B6D74">
      <w:pPr>
        <w:numPr>
          <w:ilvl w:val="1"/>
          <w:numId w:val="9"/>
        </w:numPr>
        <w:spacing w:after="0"/>
      </w:pPr>
      <w:r w:rsidRPr="003B6D74">
        <w:t>Correo electrónico y contraseña.</w:t>
      </w:r>
    </w:p>
    <w:p w14:paraId="398927CD" w14:textId="77777777" w:rsidR="003B6D74" w:rsidRPr="003B6D74" w:rsidRDefault="003B6D74" w:rsidP="003B6D74">
      <w:pPr>
        <w:numPr>
          <w:ilvl w:val="1"/>
          <w:numId w:val="9"/>
        </w:numPr>
        <w:spacing w:after="0"/>
      </w:pPr>
      <w:r w:rsidRPr="003B6D74">
        <w:t>Autenticación OAuth mediante proveedores externos.</w:t>
      </w:r>
    </w:p>
    <w:p w14:paraId="5DC8C70D" w14:textId="112F7AFE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Entre los proveedores OAuth disponibles se deben contemplar Google, GitHub y</w:t>
      </w:r>
      <w:r>
        <w:t xml:space="preserve"> otro proveedor de autenticación</w:t>
      </w:r>
      <w:r w:rsidRPr="003B6D74">
        <w:t>.</w:t>
      </w:r>
    </w:p>
    <w:p w14:paraId="7A8926EB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Cuando el usuario seleccione autenticación mediante correo electrónico y contraseña, debe existir previamente una cuenta registrada en la plataforma.</w:t>
      </w:r>
    </w:p>
    <w:p w14:paraId="7AA70678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validar que las credenciales ingresadas correspondan con un usuario registrado y habilitado.</w:t>
      </w:r>
    </w:p>
    <w:p w14:paraId="74B02898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Si las credenciales son incorrectas, el sistema debe impedir el acceso.</w:t>
      </w:r>
    </w:p>
    <w:p w14:paraId="25124AE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Si el usuario tiene habilitada la autenticación de dos factores, después de validar su correo y contraseña se debe solicitar el segundo factor de autenticación.</w:t>
      </w:r>
    </w:p>
    <w:p w14:paraId="49D13BBE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lastRenderedPageBreak/>
        <w:t>La sesión no debe quedar completamente autenticada hasta que se valide correctamente el segundo factor cuando este sea requerido.</w:t>
      </w:r>
    </w:p>
    <w:p w14:paraId="7AEDB319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Cuando el usuario seleccione autenticación mediante OAuth, la validación de identidad debe ser realizada por el proveedor externo seleccionado.</w:t>
      </w:r>
    </w:p>
    <w:p w14:paraId="0BFCC670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que ingrese mediante OAuth no debe proporcionar una contraseña propia de la plataforma.</w:t>
      </w:r>
    </w:p>
    <w:p w14:paraId="7B557001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autenticado mediante OAuth no debe requerir el mecanismo de 2FA administrado por la plataforma, debido a que la autenticación depende del proveedor externo.</w:t>
      </w:r>
    </w:p>
    <w:p w14:paraId="17B6D4D8" w14:textId="77777777" w:rsidR="003B6D74" w:rsidRDefault="003B6D74" w:rsidP="003B6D74">
      <w:pPr>
        <w:numPr>
          <w:ilvl w:val="0"/>
          <w:numId w:val="9"/>
        </w:numPr>
        <w:spacing w:after="0"/>
      </w:pPr>
      <w:r w:rsidRPr="003B6D74">
        <w:t>Cuando una persona se autentique por primera vez mediante OAuth y no exista un usuario asociado, el sistema debe crear automáticamente su usuario utilizando la información proporcionada por el proveedor.</w:t>
      </w:r>
    </w:p>
    <w:p w14:paraId="18CDE270" w14:textId="667ABA91" w:rsidR="003B6D74" w:rsidRPr="003B6D74" w:rsidRDefault="003B6D74" w:rsidP="003B6D74">
      <w:pPr>
        <w:numPr>
          <w:ilvl w:val="0"/>
          <w:numId w:val="9"/>
        </w:numPr>
        <w:spacing w:after="0"/>
      </w:pPr>
      <w:r>
        <w:t>En caso de que ya se haya utilizado el correo electrónico por el sistema de autenticación básico y se quiera usar OAuth se debe rechazar el inicio de sesión.</w:t>
      </w:r>
    </w:p>
    <w:p w14:paraId="5C102D52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En posteriores accesos mediante el mismo proveedor, el sistema debe identificar al usuario previamente creado y no generar un nuevo registro.</w:t>
      </w:r>
    </w:p>
    <w:p w14:paraId="73A78E3C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evitar la creación de usuarios duplicados cuando corresponda.</w:t>
      </w:r>
    </w:p>
    <w:p w14:paraId="7E087FC4" w14:textId="1C491815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Independientemente del mecanismo de autenticación utilizado, al completar correctamente el acceso el sistema debe generar una sesión interna asociada con el usuario</w:t>
      </w:r>
      <w:r>
        <w:t xml:space="preserve"> </w:t>
      </w:r>
    </w:p>
    <w:p w14:paraId="271A78AB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Cada sesión debe almacenar como mínimo un identificador o token y una fecha de expiración.</w:t>
      </w:r>
    </w:p>
    <w:p w14:paraId="3D93F257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La sesión debe permitir identificar al usuario autenticado.</w:t>
      </w:r>
    </w:p>
    <w:p w14:paraId="6FC4D29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Una sesión expirada no debe permitir realizar nuevas operaciones protegidas.</w:t>
      </w:r>
    </w:p>
    <w:p w14:paraId="6CD0B729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permitir cerrar la sesión.</w:t>
      </w:r>
    </w:p>
    <w:p w14:paraId="1E0F8FEA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Al cerrar sesión, el token asociado debe dejar de ser válido.</w:t>
      </w:r>
    </w:p>
    <w:p w14:paraId="5610CCC3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debe poder iniciar nuevamente una sesión después de cerrar o expirar una sesión anterior.</w:t>
      </w:r>
    </w:p>
    <w:p w14:paraId="5D8C3CF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Una vez autenticado, el acceso a las funcionalidades debe determinarse según los roles y permisos asociados con el usuario.</w:t>
      </w:r>
    </w:p>
    <w:p w14:paraId="680CA22E" w14:textId="77777777" w:rsidR="003B6D74" w:rsidRPr="003B6D74" w:rsidRDefault="00000000" w:rsidP="003B6D74">
      <w:pPr>
        <w:spacing w:after="0"/>
      </w:pPr>
      <w:r>
        <w:pict w14:anchorId="61F2A549">
          <v:rect id="_x0000_i1032" style="width:0;height:1.5pt" o:hralign="center" o:hrstd="t" o:hr="t" fillcolor="#a0a0a0" stroked="f"/>
        </w:pict>
      </w:r>
    </w:p>
    <w:p w14:paraId="47B6AA9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HU-SE-09 – Recuperar contraseña</w:t>
      </w:r>
    </w:p>
    <w:p w14:paraId="45BBEBBA" w14:textId="77777777" w:rsid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 registrado mediante correo electrónico y contraseña, quiero recuperar el acceso a mi cuenta cuando olvide mi contraseña, para poder establecer una nueva contraseña e ingresar nuevamente a la plataforma.</w:t>
      </w:r>
    </w:p>
    <w:p w14:paraId="6293F765" w14:textId="77777777" w:rsidR="003B6D74" w:rsidRDefault="003B6D74" w:rsidP="003B6D74">
      <w:pPr>
        <w:spacing w:after="0"/>
      </w:pPr>
    </w:p>
    <w:p w14:paraId="0B6EE939" w14:textId="77777777" w:rsidR="003B6D74" w:rsidRPr="003B6D74" w:rsidRDefault="003B6D74" w:rsidP="003B6D74">
      <w:pPr>
        <w:spacing w:after="0"/>
      </w:pPr>
    </w:p>
    <w:p w14:paraId="554F1C3B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56FADF3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La recuperación de contraseña debe estar disponible únicamente para usuarios que tengan autenticación mediante correo electrónico y contraseña.</w:t>
      </w:r>
    </w:p>
    <w:p w14:paraId="715254BD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permitir solicitar la recuperación indicando el correo electrónico asociado con la cuenta.</w:t>
      </w:r>
    </w:p>
    <w:p w14:paraId="7E89B7FD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generar un mecanismo temporal de recuperación de contraseña.</w:t>
      </w:r>
    </w:p>
    <w:p w14:paraId="04646351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mecanismo de recuperación debe tener un periodo limitado de validez.</w:t>
      </w:r>
    </w:p>
    <w:p w14:paraId="1A42DE63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permitir establecer una nueva contraseña cuando la solicitud de recuperación sea válida.</w:t>
      </w:r>
    </w:p>
    <w:p w14:paraId="125A4C24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La nueva contraseña debe cumplir con las reglas de seguridad establecidas.</w:t>
      </w:r>
    </w:p>
    <w:p w14:paraId="2D27C231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Una vez utilizada correctamente la solicitud de recuperación, esta no debe poder utilizarse nuevamente.</w:t>
      </w:r>
    </w:p>
    <w:p w14:paraId="6951A5B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Una solicitud expirada debe ser rechazada.</w:t>
      </w:r>
    </w:p>
    <w:p w14:paraId="7C4F6E77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Después de modificar la contraseña, el usuario debe poder iniciar sesión utilizando la nueva contraseña.</w:t>
      </w:r>
    </w:p>
    <w:p w14:paraId="0E4DB74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Cuando corresponda, el sistema debe invalidar las sesiones anteriores del usuario después del cambio de contraseña.</w:t>
      </w:r>
    </w:p>
    <w:p w14:paraId="567CF5EF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Los usuarios registrados únicamente mediante Google, GitHub, Microsoft u otro proveedor OAuth no deben recuperar su contraseña desde la plataforma.</w:t>
      </w:r>
    </w:p>
    <w:p w14:paraId="12F3B52F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Si un usuario OAuth necesita recuperar sus credenciales, deberá realizar el proceso directamente con el proveedor correspondiente.</w:t>
      </w:r>
    </w:p>
    <w:p w14:paraId="2A7A7A02" w14:textId="77777777" w:rsidR="003B6D74" w:rsidRPr="003B6D74" w:rsidRDefault="00000000" w:rsidP="003B6D74">
      <w:pPr>
        <w:spacing w:after="0"/>
      </w:pPr>
      <w:r>
        <w:pict w14:anchorId="34BBCE04">
          <v:rect id="_x0000_i1033" style="width:0;height:1.5pt" o:hralign="center" o:hrstd="t" o:hr="t" fillcolor="#a0a0a0" stroked="f"/>
        </w:pict>
      </w:r>
    </w:p>
    <w:p w14:paraId="37A75F77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HU-SE-10 – Gestionar autenticación de dos factores</w:t>
      </w:r>
    </w:p>
    <w:p w14:paraId="2B062FAC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 que accede mediante correo electrónico y contraseña, quiero utilizar autenticación de dos factores, para agregar una capa adicional de seguridad al acceso a mi cuenta.</w:t>
      </w:r>
    </w:p>
    <w:p w14:paraId="275FB25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D49EA82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La autenticación de dos factores debe aplicar únicamente a usuarios que utilicen autenticación mediante correo electrónico y contraseña.</w:t>
      </w:r>
    </w:p>
    <w:p w14:paraId="37B63F7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sistema debe permitir habilitar o deshabilitar el segundo factor cuando las reglas de seguridad lo permitan.</w:t>
      </w:r>
    </w:p>
    <w:p w14:paraId="65AD8195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Después de validar correctamente el correo y la contraseña, el sistema debe solicitar un código de verificación cuando el usuario tenga 2FA habilitado.</w:t>
      </w:r>
    </w:p>
    <w:p w14:paraId="4C512AAA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lastRenderedPageBreak/>
        <w:t>El código de verificación debe estar asociado con el proceso de autenticación o sesión que se está iniciando.</w:t>
      </w:r>
    </w:p>
    <w:p w14:paraId="60DE870F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código debe tener un periodo limitado de validez.</w:t>
      </w:r>
    </w:p>
    <w:p w14:paraId="53F03958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sistema debe validar el código antes de considerar autenticado al usuario.</w:t>
      </w:r>
    </w:p>
    <w:p w14:paraId="41D4B83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Un código incorrecto o expirado no debe permitir completar el inicio de sesión.</w:t>
      </w:r>
    </w:p>
    <w:p w14:paraId="18ABE841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Una vez utilizado correctamente, el código no debe poder utilizarse nuevamente.</w:t>
      </w:r>
    </w:p>
    <w:p w14:paraId="15F9CA0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Después de validar correctamente el segundo factor, la sesión debe quedar activa.</w:t>
      </w:r>
    </w:p>
    <w:p w14:paraId="2AC81BCD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La sesión activa debe contar con su token y fecha de expiración correspondiente.</w:t>
      </w:r>
    </w:p>
    <w:p w14:paraId="59DF5639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Si el usuario cancela el proceso o no completa el segundo factor, no debe obtener acceso a las funcionalidades protegidas.</w:t>
      </w:r>
    </w:p>
    <w:p w14:paraId="67FB9EDF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Los usuarios autenticados mediante OAuth no deben pasar por este mecanismo de 2FA interno.</w:t>
      </w:r>
    </w:p>
    <w:p w14:paraId="3B0ACCDE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Para usuarios OAuth, la plataforma debe confiar en el proceso de autenticación y las medidas de seguridad implementadas por Google, GitHub, Microsoft o el proveedor correspondiente.</w:t>
      </w:r>
    </w:p>
    <w:p w14:paraId="28624428" w14:textId="77777777" w:rsidR="003B6D74" w:rsidRPr="003B6D74" w:rsidRDefault="00000000" w:rsidP="003B6D74">
      <w:pPr>
        <w:spacing w:after="0"/>
      </w:pPr>
      <w:r>
        <w:pict w14:anchorId="23DB49E5">
          <v:rect id="_x0000_i1034" style="width:0;height:1.5pt" o:hralign="center" o:hrstd="t" o:hr="t" fillcolor="#a0a0a0" stroked="f"/>
        </w:pict>
      </w:r>
    </w:p>
    <w:p w14:paraId="5CDD6E66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Flujo general de autenticación</w:t>
      </w:r>
    </w:p>
    <w:p w14:paraId="35E11DE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Mecanismo 1 – Credenciales propias</w:t>
      </w:r>
    </w:p>
    <w:p w14:paraId="18457233" w14:textId="77777777" w:rsidR="003B6D74" w:rsidRPr="003B6D74" w:rsidRDefault="003B6D74" w:rsidP="003B6D74">
      <w:pPr>
        <w:spacing w:after="0"/>
      </w:pPr>
      <w:r w:rsidRPr="003B6D74">
        <w:t>Registro → Correo + contraseña → Validación → 2FA (si está habilitado) → Sesión → Roles y permisos</w:t>
      </w:r>
    </w:p>
    <w:p w14:paraId="3B3AE05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Mecanismo 2 – OAuth</w:t>
      </w:r>
    </w:p>
    <w:p w14:paraId="5CBD9DA8" w14:textId="77777777" w:rsidR="003B6D74" w:rsidRPr="003B6D74" w:rsidRDefault="003B6D74" w:rsidP="003B6D74">
      <w:pPr>
        <w:spacing w:after="0"/>
      </w:pPr>
      <w:r w:rsidRPr="003B6D74">
        <w:t>Google / GitHub / Microsoft → Validación del proveedor → Crear o identificar usuario → Sesión → Roles y permisos</w:t>
      </w:r>
    </w:p>
    <w:p w14:paraId="71562260" w14:textId="77777777" w:rsidR="003B6D74" w:rsidRPr="003B6D74" w:rsidRDefault="003B6D74" w:rsidP="003B6D74">
      <w:pPr>
        <w:spacing w:after="0"/>
      </w:pPr>
      <w:r w:rsidRPr="003B6D74">
        <w:t xml:space="preserve">En ambos casos el resultado final es el mismo: existe un </w:t>
      </w:r>
      <w:r w:rsidRPr="003B6D74">
        <w:rPr>
          <w:b/>
          <w:bCs/>
        </w:rPr>
        <w:t>usuario interno</w:t>
      </w:r>
      <w:r w:rsidRPr="003B6D74">
        <w:t xml:space="preserve"> y se crea una </w:t>
      </w:r>
      <w:r w:rsidRPr="003B6D74">
        <w:rPr>
          <w:b/>
          <w:bCs/>
        </w:rPr>
        <w:t>sesión interna</w:t>
      </w:r>
      <w:r w:rsidRPr="003B6D74">
        <w:t>. La diferencia está únicamente en quién valida inicialmente la identidad del usuario.</w:t>
      </w:r>
    </w:p>
    <w:p w14:paraId="2848CA94" w14:textId="77777777" w:rsidR="003B6D74" w:rsidRPr="003B6D74" w:rsidRDefault="003B6D74" w:rsidP="003B6D74">
      <w:pPr>
        <w:spacing w:after="0"/>
      </w:pPr>
    </w:p>
    <w:sectPr w:rsidR="003B6D74" w:rsidRPr="003B6D7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C8D9" w14:textId="77777777" w:rsidR="00BE0FE3" w:rsidRDefault="00BE0FE3" w:rsidP="004B4F0B">
      <w:pPr>
        <w:spacing w:after="0" w:line="240" w:lineRule="auto"/>
      </w:pPr>
      <w:r>
        <w:separator/>
      </w:r>
    </w:p>
  </w:endnote>
  <w:endnote w:type="continuationSeparator" w:id="0">
    <w:p w14:paraId="2F475122" w14:textId="77777777" w:rsidR="00BE0FE3" w:rsidRDefault="00BE0FE3" w:rsidP="004B4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A734" w14:textId="77777777" w:rsidR="00BE0FE3" w:rsidRDefault="00BE0FE3" w:rsidP="004B4F0B">
      <w:pPr>
        <w:spacing w:after="0" w:line="240" w:lineRule="auto"/>
      </w:pPr>
      <w:r>
        <w:separator/>
      </w:r>
    </w:p>
  </w:footnote>
  <w:footnote w:type="continuationSeparator" w:id="0">
    <w:p w14:paraId="41651AA4" w14:textId="77777777" w:rsidR="00BE0FE3" w:rsidRDefault="00BE0FE3" w:rsidP="004B4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4B4F0B" w:rsidRPr="004B4F0B" w14:paraId="03094D6D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2EB189" w14:textId="13B5A3AF" w:rsidR="004B4F0B" w:rsidRPr="004B4F0B" w:rsidRDefault="004B4F0B" w:rsidP="004B4F0B">
          <w:pPr>
            <w:pStyle w:val="Encabezado"/>
          </w:pPr>
          <w:r w:rsidRPr="004B4F0B">
            <w:drawing>
              <wp:anchor distT="0" distB="0" distL="114300" distR="114300" simplePos="0" relativeHeight="251659264" behindDoc="0" locked="0" layoutInCell="1" allowOverlap="1" wp14:anchorId="03632929" wp14:editId="4ABEC5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213554618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5D8B9E" w14:textId="77777777" w:rsidR="004B4F0B" w:rsidRPr="004B4F0B" w:rsidRDefault="004B4F0B" w:rsidP="004B4F0B">
          <w:pPr>
            <w:pStyle w:val="Encabezado"/>
            <w:rPr>
              <w:b/>
            </w:rPr>
          </w:pPr>
        </w:p>
        <w:p w14:paraId="0FC204BE" w14:textId="77777777" w:rsidR="004B4F0B" w:rsidRPr="004B4F0B" w:rsidRDefault="004B4F0B" w:rsidP="004B4F0B">
          <w:pPr>
            <w:pStyle w:val="Encabezado"/>
            <w:rPr>
              <w:b/>
            </w:rPr>
          </w:pPr>
          <w:r w:rsidRPr="004B4F0B">
            <w:rPr>
              <w:b/>
            </w:rPr>
            <w:t>Proyecto del Curso</w:t>
          </w:r>
        </w:p>
        <w:p w14:paraId="213CA66C" w14:textId="77777777" w:rsidR="004B4F0B" w:rsidRPr="004B4F0B" w:rsidRDefault="004B4F0B" w:rsidP="004B4F0B">
          <w:pPr>
            <w:pStyle w:val="Encabezado"/>
            <w:rPr>
              <w:b/>
              <w:bCs/>
            </w:rPr>
          </w:pPr>
          <w:r w:rsidRPr="004B4F0B">
            <w:rPr>
              <w:b/>
            </w:rPr>
            <w:t>Desarrollo Backend</w:t>
          </w:r>
        </w:p>
        <w:p w14:paraId="2EC935F5" w14:textId="77777777" w:rsidR="004B4F0B" w:rsidRPr="004B4F0B" w:rsidRDefault="004B4F0B" w:rsidP="004B4F0B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27BEBC" w14:textId="77777777" w:rsidR="004B4F0B" w:rsidRPr="004B4F0B" w:rsidRDefault="004B4F0B" w:rsidP="004B4F0B">
          <w:pPr>
            <w:pStyle w:val="Encabezado"/>
            <w:rPr>
              <w:b/>
              <w:bCs/>
            </w:rPr>
          </w:pPr>
        </w:p>
        <w:p w14:paraId="27CD1E1F" w14:textId="77777777" w:rsidR="004B4F0B" w:rsidRPr="004B4F0B" w:rsidRDefault="004B4F0B" w:rsidP="004B4F0B">
          <w:pPr>
            <w:pStyle w:val="Encabezado"/>
          </w:pPr>
          <w:r w:rsidRPr="004B4F0B">
            <w:rPr>
              <w:b/>
              <w:bCs/>
            </w:rPr>
            <w:t xml:space="preserve">FECHA ELABORACIÓN DEL DOCUMENTO: </w:t>
          </w:r>
          <w:r w:rsidRPr="004B4F0B">
            <w:t>13/Agosto/2026</w:t>
          </w:r>
        </w:p>
      </w:tc>
    </w:tr>
  </w:tbl>
  <w:p w14:paraId="268E0ED8" w14:textId="77777777" w:rsidR="004B4F0B" w:rsidRDefault="004B4F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A82"/>
    <w:multiLevelType w:val="multilevel"/>
    <w:tmpl w:val="AF1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41F31"/>
    <w:multiLevelType w:val="multilevel"/>
    <w:tmpl w:val="8C2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628C1"/>
    <w:multiLevelType w:val="multilevel"/>
    <w:tmpl w:val="5D7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22B81"/>
    <w:multiLevelType w:val="multilevel"/>
    <w:tmpl w:val="560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F77F1"/>
    <w:multiLevelType w:val="multilevel"/>
    <w:tmpl w:val="763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E6B1C"/>
    <w:multiLevelType w:val="multilevel"/>
    <w:tmpl w:val="9BD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730BA"/>
    <w:multiLevelType w:val="multilevel"/>
    <w:tmpl w:val="152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92566"/>
    <w:multiLevelType w:val="multilevel"/>
    <w:tmpl w:val="D51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275B4"/>
    <w:multiLevelType w:val="multilevel"/>
    <w:tmpl w:val="889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D76A3"/>
    <w:multiLevelType w:val="multilevel"/>
    <w:tmpl w:val="3FD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8758E"/>
    <w:multiLevelType w:val="multilevel"/>
    <w:tmpl w:val="1E5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64070">
    <w:abstractNumId w:val="3"/>
  </w:num>
  <w:num w:numId="2" w16cid:durableId="568076176">
    <w:abstractNumId w:val="8"/>
  </w:num>
  <w:num w:numId="3" w16cid:durableId="750588123">
    <w:abstractNumId w:val="9"/>
  </w:num>
  <w:num w:numId="4" w16cid:durableId="19209419">
    <w:abstractNumId w:val="7"/>
  </w:num>
  <w:num w:numId="5" w16cid:durableId="1571501859">
    <w:abstractNumId w:val="4"/>
  </w:num>
  <w:num w:numId="6" w16cid:durableId="63308914">
    <w:abstractNumId w:val="10"/>
  </w:num>
  <w:num w:numId="7" w16cid:durableId="349575489">
    <w:abstractNumId w:val="2"/>
  </w:num>
  <w:num w:numId="8" w16cid:durableId="1598906703">
    <w:abstractNumId w:val="0"/>
  </w:num>
  <w:num w:numId="9" w16cid:durableId="1023940250">
    <w:abstractNumId w:val="6"/>
  </w:num>
  <w:num w:numId="10" w16cid:durableId="39596361">
    <w:abstractNumId w:val="5"/>
  </w:num>
  <w:num w:numId="11" w16cid:durableId="76122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74"/>
    <w:rsid w:val="00047A19"/>
    <w:rsid w:val="003B6D74"/>
    <w:rsid w:val="004B4F0B"/>
    <w:rsid w:val="00896838"/>
    <w:rsid w:val="00BE0FE3"/>
    <w:rsid w:val="00F6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97BBF"/>
  <w15:chartTrackingRefBased/>
  <w15:docId w15:val="{1460B3A7-ED05-42A7-B1A8-9DBEAB9A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D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D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D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D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D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4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4F0B"/>
  </w:style>
  <w:style w:type="paragraph" w:styleId="Piedepgina">
    <w:name w:val="footer"/>
    <w:basedOn w:val="Normal"/>
    <w:link w:val="PiedepginaCar"/>
    <w:uiPriority w:val="99"/>
    <w:unhideWhenUsed/>
    <w:rsid w:val="004B4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F0B"/>
  </w:style>
  <w:style w:type="table" w:styleId="Tablaconcuadrcula">
    <w:name w:val="Table Grid"/>
    <w:basedOn w:val="Tablanormal"/>
    <w:uiPriority w:val="39"/>
    <w:rsid w:val="004B4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2212</Words>
  <Characters>12172</Characters>
  <Application>Microsoft Office Word</Application>
  <DocSecurity>0</DocSecurity>
  <Lines>101</Lines>
  <Paragraphs>28</Paragraphs>
  <ScaleCrop>false</ScaleCrop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4</cp:revision>
  <dcterms:created xsi:type="dcterms:W3CDTF">2026-08-14T03:38:00Z</dcterms:created>
  <dcterms:modified xsi:type="dcterms:W3CDTF">2026-08-26T15:00:00Z</dcterms:modified>
</cp:coreProperties>
</file>