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09A0F" w14:textId="0A20330D" w:rsidR="00C27770" w:rsidRPr="00F04011" w:rsidRDefault="00C27770" w:rsidP="00C27770">
      <w:pPr>
        <w:pStyle w:val="Heading1"/>
      </w:pPr>
      <w:r>
        <w:t xml:space="preserve">Day 2: </w:t>
      </w:r>
      <w:r w:rsidRPr="00F04011">
        <w:t xml:space="preserve">Introduction to R for reproducible science </w:t>
      </w:r>
    </w:p>
    <w:p w14:paraId="3001F309" w14:textId="7B6DFC92" w:rsidR="00C27770" w:rsidRDefault="00C27770" w:rsidP="00C27770">
      <w:r>
        <w:t xml:space="preserve">By </w:t>
      </w:r>
      <w:r w:rsidR="003E002E">
        <w:t>David Souto</w:t>
      </w:r>
    </w:p>
    <w:p w14:paraId="2013714C" w14:textId="61590AD8" w:rsidR="00627482" w:rsidRPr="00F04011" w:rsidRDefault="00627482" w:rsidP="00627482">
      <w:pPr>
        <w:pStyle w:val="Heading1"/>
      </w:pPr>
      <w:r w:rsidRPr="00F04011">
        <w:t xml:space="preserve">Worksheet </w:t>
      </w:r>
      <w:r>
        <w:t>4</w:t>
      </w:r>
    </w:p>
    <w:p w14:paraId="24EE2F7A" w14:textId="77777777" w:rsidR="00627482" w:rsidRDefault="00627482" w:rsidP="00627482">
      <w:r>
        <w:t xml:space="preserve">[Intro]. </w:t>
      </w:r>
    </w:p>
    <w:p w14:paraId="79ABFF86" w14:textId="1AEB2D39" w:rsidR="00627482" w:rsidRDefault="00D02211" w:rsidP="00614087">
      <w:pPr>
        <w:pStyle w:val="Heading2"/>
        <w:numPr>
          <w:ilvl w:val="0"/>
          <w:numId w:val="0"/>
        </w:numPr>
      </w:pPr>
      <w:r>
        <w:t xml:space="preserve">Understanding challenges </w:t>
      </w:r>
      <w:r w:rsidR="00321B4B">
        <w:t>to</w:t>
      </w:r>
      <w:r>
        <w:t xml:space="preserve"> reproducibility</w:t>
      </w:r>
    </w:p>
    <w:p w14:paraId="5D24F1E4" w14:textId="77777777" w:rsidR="00614087" w:rsidRPr="00614087" w:rsidRDefault="00614087" w:rsidP="0061408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2D1D1AA8" w14:textId="77777777" w:rsidR="00614087" w:rsidRPr="00614087" w:rsidRDefault="00614087" w:rsidP="0061408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685E722B" w14:textId="77777777" w:rsidR="00614087" w:rsidRPr="00614087" w:rsidRDefault="00614087" w:rsidP="0061408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0B5761BA" w14:textId="77777777" w:rsidR="00614087" w:rsidRPr="00614087" w:rsidRDefault="00614087" w:rsidP="0061408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5676BED9" w14:textId="0A4EC7E5" w:rsidR="00627482" w:rsidRDefault="00D02211" w:rsidP="00614087">
      <w:pPr>
        <w:pStyle w:val="Heading3"/>
      </w:pPr>
      <w:r>
        <w:t xml:space="preserve">Dance of p-values </w:t>
      </w:r>
    </w:p>
    <w:p w14:paraId="3DB30784" w14:textId="24623704" w:rsidR="001A73E0" w:rsidRDefault="001A73E0" w:rsidP="001A73E0">
      <w:r>
        <w:t>Geoff Cumming pointed to a fundamental misunderstanding about p-values.</w:t>
      </w:r>
      <w:r w:rsidR="00012716">
        <w:t xml:space="preserve"> While the language we use to report p-values</w:t>
      </w:r>
      <w:r>
        <w:t xml:space="preserve"> </w:t>
      </w:r>
      <w:r w:rsidR="00012716">
        <w:t xml:space="preserve">suggests </w:t>
      </w:r>
      <w:r>
        <w:t>strength of evidence</w:t>
      </w:r>
      <w:r w:rsidR="00012716">
        <w:t xml:space="preserve"> (e.g., “very significant”)</w:t>
      </w:r>
      <w:r w:rsidR="007245F9">
        <w:t>, a p-value tells little about how likely we are to see the same finding or the strength of the evidence.</w:t>
      </w:r>
      <w:r>
        <w:t xml:space="preserve"> Cumming’s solution is to stop focusing on p-values but the precision of our measures</w:t>
      </w:r>
      <w:r w:rsidR="00DE2230">
        <w:t>, while others advocate</w:t>
      </w:r>
      <w:r w:rsidR="009B3A99">
        <w:t xml:space="preserve"> improving</w:t>
      </w:r>
      <w:r w:rsidR="00DE2230">
        <w:t xml:space="preserve"> p-value</w:t>
      </w:r>
      <w:r w:rsidR="009B3A99">
        <w:t xml:space="preserve"> interpretation</w:t>
      </w:r>
      <w:r w:rsidR="00DE2230">
        <w:t>.</w:t>
      </w:r>
    </w:p>
    <w:p w14:paraId="1C59AA45" w14:textId="4722F099" w:rsidR="00D1370D" w:rsidRPr="00D1370D" w:rsidRDefault="00D1370D" w:rsidP="001A73E0">
      <w:pPr>
        <w:rPr>
          <w:b/>
          <w:bCs/>
        </w:rPr>
      </w:pPr>
      <w:r>
        <w:t xml:space="preserve">Use the shiny app to understand what results we can predict under different situations: </w:t>
      </w:r>
      <w:hyperlink r:id="rId7" w:history="1">
        <w:r w:rsidRPr="00A21DD7">
          <w:rPr>
            <w:rStyle w:val="Hyperlink"/>
            <w:b/>
            <w:bCs/>
          </w:rPr>
          <w:t>https://shiny.ieis.tue.nl/d_p_power/</w:t>
        </w:r>
      </w:hyperlink>
    </w:p>
    <w:p w14:paraId="24847EC0" w14:textId="6B8E737A" w:rsidR="00627482" w:rsidRDefault="00D02211" w:rsidP="00627482">
      <w:pPr>
        <w:pStyle w:val="Heading3"/>
      </w:pPr>
      <w:r>
        <w:t>P-hacking challenge</w:t>
      </w:r>
    </w:p>
    <w:p w14:paraId="524DDB54" w14:textId="247018ED" w:rsidR="00614087" w:rsidRDefault="00D02C00" w:rsidP="00D91BF3">
      <w:r>
        <w:t>We will be simulating data collection by using this S</w:t>
      </w:r>
      <w:r w:rsidR="00614087">
        <w:t>hiny app</w:t>
      </w:r>
      <w:r>
        <w:t>:</w:t>
      </w:r>
      <w:r w:rsidR="00614087">
        <w:t xml:space="preserve"> </w:t>
      </w:r>
      <w:hyperlink r:id="rId8" w:history="1">
        <w:r w:rsidR="00614087" w:rsidRPr="00A21DD7">
          <w:rPr>
            <w:rStyle w:val="Hyperlink"/>
          </w:rPr>
          <w:t>https://shinyapps.org/apps/p-hacker/</w:t>
        </w:r>
      </w:hyperlink>
    </w:p>
    <w:p w14:paraId="099AA89E" w14:textId="0C6145E1" w:rsidR="00C17F29" w:rsidRDefault="0095232D" w:rsidP="00C17F29">
      <w:r>
        <w:t xml:space="preserve">We are going to start with entering the name of your favourite effect. A number of observations of XX is assumed. We are measuring 4 dependent variables to start with and the true effect is 0 (no effect). </w:t>
      </w:r>
    </w:p>
    <w:p w14:paraId="68A33BF3" w14:textId="76B78F68" w:rsidR="00C17F29" w:rsidRPr="00D91BF3" w:rsidRDefault="00C17F29" w:rsidP="00D91BF3">
      <w:r>
        <w:t>Add participants by 5 and note save significant p-values.</w:t>
      </w:r>
    </w:p>
    <w:p w14:paraId="6C452558" w14:textId="224A27F8" w:rsidR="00D02211" w:rsidRDefault="00D02211" w:rsidP="00D02211">
      <w:pPr>
        <w:pStyle w:val="Heading3"/>
      </w:pPr>
      <w:r>
        <w:t xml:space="preserve">Plot results </w:t>
      </w:r>
      <w:r w:rsidR="00C0117B">
        <w:t>from</w:t>
      </w:r>
      <w:r>
        <w:t xml:space="preserve"> many analysts project</w:t>
      </w:r>
    </w:p>
    <w:p w14:paraId="2AE2EEBE" w14:textId="388ADA51" w:rsidR="00C0117B" w:rsidRPr="00C0117B" w:rsidRDefault="00C0117B" w:rsidP="00C0117B">
      <w:r>
        <w:t>[This can be used to illustrate importance of accounting for analytical choices</w:t>
      </w:r>
      <w:r w:rsidR="006D50A4">
        <w:t xml:space="preserve"> / we can introduce </w:t>
      </w:r>
      <w:r w:rsidR="00D57B83">
        <w:t xml:space="preserve">an example of </w:t>
      </w:r>
      <w:r w:rsidR="006D50A4">
        <w:t>multiverse analyses as well</w:t>
      </w:r>
      <w:r>
        <w:t>]</w:t>
      </w:r>
    </w:p>
    <w:p w14:paraId="20191444" w14:textId="68CC159D" w:rsidR="002461C7" w:rsidRDefault="00D02211" w:rsidP="004F34F1">
      <w:pPr>
        <w:pStyle w:val="Heading3"/>
      </w:pPr>
      <w:r>
        <w:t>FORT project on replicability in R</w:t>
      </w:r>
    </w:p>
    <w:p w14:paraId="23FFCF4E" w14:textId="77777777" w:rsidR="00986794" w:rsidRDefault="00986794" w:rsidP="00986794"/>
    <w:p w14:paraId="26B369B4" w14:textId="2C3457E0" w:rsidR="00986794" w:rsidRDefault="00986794" w:rsidP="00986794">
      <w:pPr>
        <w:rPr>
          <w:b/>
          <w:bCs/>
        </w:rPr>
      </w:pPr>
      <w:r w:rsidRPr="00955518">
        <w:rPr>
          <w:b/>
          <w:bCs/>
        </w:rPr>
        <w:t>References</w:t>
      </w:r>
    </w:p>
    <w:p w14:paraId="707C868D" w14:textId="3C99D7C6" w:rsidR="00B658A0" w:rsidRDefault="00B658A0" w:rsidP="00986794">
      <w:pPr>
        <w:rPr>
          <w:b/>
          <w:bCs/>
        </w:rPr>
      </w:pPr>
      <w:r>
        <w:rPr>
          <w:b/>
          <w:bCs/>
        </w:rPr>
        <w:t xml:space="preserve">Shiny app: </w:t>
      </w:r>
      <w:hyperlink r:id="rId9" w:history="1">
        <w:r w:rsidR="00D1370D" w:rsidRPr="00A21DD7">
          <w:rPr>
            <w:rStyle w:val="Hyperlink"/>
            <w:b/>
            <w:bCs/>
          </w:rPr>
          <w:t>https://shiny.ieis.tue.nl/d_p_power/</w:t>
        </w:r>
      </w:hyperlink>
    </w:p>
    <w:p w14:paraId="257E01D2" w14:textId="2D08C0EC" w:rsidR="00183594" w:rsidRPr="00183594" w:rsidRDefault="00183594" w:rsidP="00986794">
      <w:pPr>
        <w:rPr>
          <w:b/>
          <w:bCs/>
        </w:rPr>
      </w:pPr>
      <w:r w:rsidRPr="00183594">
        <w:rPr>
          <w:b/>
          <w:bCs/>
        </w:rPr>
        <w:t xml:space="preserve">Lakens – Improving </w:t>
      </w:r>
      <w:r>
        <w:rPr>
          <w:b/>
          <w:bCs/>
        </w:rPr>
        <w:t>your statistical inference</w:t>
      </w:r>
      <w:r w:rsidRPr="00183594">
        <w:rPr>
          <w:b/>
          <w:bCs/>
        </w:rPr>
        <w:t xml:space="preserve"> </w:t>
      </w:r>
      <w:r w:rsidR="002670B8">
        <w:rPr>
          <w:b/>
          <w:bCs/>
        </w:rPr>
        <w:t xml:space="preserve">Misconceptions about p-values: </w:t>
      </w:r>
      <w:hyperlink r:id="rId10" w:history="1">
        <w:r w:rsidR="002670B8" w:rsidRPr="00A21DD7">
          <w:rPr>
            <w:rStyle w:val="Hyperlink"/>
            <w:b/>
            <w:bCs/>
          </w:rPr>
          <w:t>https://lakens.github.io/statistical_inferences/01-pvalue.html#sec-lindley</w:t>
        </w:r>
      </w:hyperlink>
      <w:r w:rsidR="002670B8">
        <w:rPr>
          <w:b/>
          <w:bCs/>
        </w:rPr>
        <w:t xml:space="preserve"> </w:t>
      </w:r>
      <w:hyperlink r:id="rId11" w:history="1">
        <w:r w:rsidRPr="00183594">
          <w:rPr>
            <w:rStyle w:val="Hyperlink"/>
            <w:b/>
            <w:bCs/>
          </w:rPr>
          <w:t>https://lakens.github.io/statistical_inferences/</w:t>
        </w:r>
      </w:hyperlink>
    </w:p>
    <w:p w14:paraId="1F4ECF2C" w14:textId="4115D749" w:rsidR="001A73E0" w:rsidRPr="001A73E0" w:rsidRDefault="001A73E0" w:rsidP="00986794">
      <w:r w:rsidRPr="001A73E0">
        <w:t xml:space="preserve">The dance of p-values - </w:t>
      </w:r>
      <w:hyperlink r:id="rId12" w:history="1">
        <w:r w:rsidR="00224F04" w:rsidRPr="00A21DD7">
          <w:rPr>
            <w:rStyle w:val="Hyperlink"/>
          </w:rPr>
          <w:t>https://dx.doi.org/10.1111/j.1745-6924.2008.00079.x</w:t>
        </w:r>
        <w:r w:rsidR="00224F04" w:rsidRPr="00A21DD7">
          <w:rPr>
            <w:rStyle w:val="Hyperlink"/>
          </w:rPr>
          <w:t xml:space="preserve"> /</w:t>
        </w:r>
      </w:hyperlink>
      <w:r w:rsidR="00224F04">
        <w:t xml:space="preserve"> Video: </w:t>
      </w:r>
      <w:hyperlink r:id="rId13" w:history="1">
        <w:r w:rsidR="00183594" w:rsidRPr="00A21DD7">
          <w:rPr>
            <w:rStyle w:val="Hyperlink"/>
          </w:rPr>
          <w:t>https://youtu.be/5OL1RqHrZQ8</w:t>
        </w:r>
      </w:hyperlink>
    </w:p>
    <w:p w14:paraId="55D0CE28" w14:textId="77777777" w:rsidR="00986794" w:rsidRPr="00986794" w:rsidRDefault="00986794" w:rsidP="00986794">
      <w:r w:rsidRPr="00986794">
        <w:t xml:space="preserve">Definitions of reproducibility / replicability / generalizability (not universally agreed upon): </w:t>
      </w:r>
      <w:hyperlink r:id="rId14" w:history="1">
        <w:r w:rsidRPr="00986794">
          <w:rPr>
            <w:rStyle w:val="Hyperlink"/>
          </w:rPr>
          <w:t>https://osf.io/cgdsn /</w:t>
        </w:r>
      </w:hyperlink>
      <w:r w:rsidRPr="00986794">
        <w:t xml:space="preserve"> many analyst</w:t>
      </w:r>
    </w:p>
    <w:p w14:paraId="4681B87C" w14:textId="77777777" w:rsidR="00986794" w:rsidRPr="00986794" w:rsidRDefault="00986794" w:rsidP="00986794">
      <w:r w:rsidRPr="00986794">
        <w:t xml:space="preserve">On QRP: Nine circles of hell </w:t>
      </w:r>
      <w:hyperlink r:id="rId15" w:history="1">
        <w:r w:rsidRPr="00986794">
          <w:rPr>
            <w:rStyle w:val="Hyperlink"/>
          </w:rPr>
          <w:t>https://journals.sagepub.com/doi/full/10.1177/1745691612459519?rss=1&amp;ssource=mfr</w:t>
        </w:r>
      </w:hyperlink>
    </w:p>
    <w:p w14:paraId="798F52B9" w14:textId="77777777" w:rsidR="00986794" w:rsidRPr="00986794" w:rsidRDefault="00986794" w:rsidP="00986794">
      <w:r w:rsidRPr="00986794">
        <w:lastRenderedPageBreak/>
        <w:t>Simmons J., Nelson L. &amp; Simonsohn U. (2011) False-Positive Psychology: Undisclosed Flexibility in Data Collection and Analysis Allow Presenting Anything as SigniFicant. Psychological Science, 22(11), 1359-1366.</w:t>
      </w:r>
    </w:p>
    <w:p w14:paraId="0A656FB5" w14:textId="77777777" w:rsidR="00986794" w:rsidRPr="00986794" w:rsidRDefault="00986794" w:rsidP="00986794">
      <w:r w:rsidRPr="00986794">
        <w:t>Examples across disciplines: Plenty examples across Medicine, Biology even Physics</w:t>
      </w:r>
    </w:p>
    <w:p w14:paraId="707B26D4" w14:textId="77777777" w:rsidR="00986794" w:rsidRPr="00986794" w:rsidRDefault="00986794" w:rsidP="00986794">
      <w:r w:rsidRPr="00986794">
        <w:t>Feinstein, A.R. (1988). Scientific standards in epidemiologic studies of the menace of daily life. Science, 242, 1257-1263.</w:t>
      </w:r>
    </w:p>
    <w:p w14:paraId="3F8D7612" w14:textId="77777777" w:rsidR="00986794" w:rsidRPr="00986794" w:rsidRDefault="00986794" w:rsidP="00986794">
      <w:r w:rsidRPr="00986794">
        <w:t>Simonsohn, U. (2015). Small telescopes: Detectability and the</w:t>
      </w:r>
    </w:p>
    <w:p w14:paraId="30F76F79" w14:textId="77777777" w:rsidR="00986794" w:rsidRPr="00986794" w:rsidRDefault="00986794" w:rsidP="00986794">
      <w:r w:rsidRPr="00986794">
        <w:t>evaluation of replication results.Psychological Science,26,559-569</w:t>
      </w:r>
    </w:p>
    <w:p w14:paraId="1F7C541E" w14:textId="77777777" w:rsidR="00986794" w:rsidRPr="00986794" w:rsidRDefault="00986794" w:rsidP="00986794">
      <w:r w:rsidRPr="00986794">
        <w:t>Belief in the law of small numbers - Kahneman &amp; Tversky</w:t>
      </w:r>
    </w:p>
    <w:p w14:paraId="7FB3D098" w14:textId="77777777" w:rsidR="00986794" w:rsidRPr="00986794" w:rsidRDefault="00986794" w:rsidP="00986794">
      <w:r w:rsidRPr="00986794">
        <w:t xml:space="preserve">What is replication? </w:t>
      </w:r>
      <w:hyperlink r:id="rId16" w:history="1">
        <w:r w:rsidRPr="00986794">
          <w:rPr>
            <w:rStyle w:val="Hyperlink"/>
          </w:rPr>
          <w:t>https://journals.plos.org/plosbiology/article?id=10.1371/journal.pbio.3000691</w:t>
        </w:r>
      </w:hyperlink>
    </w:p>
    <w:p w14:paraId="30566549" w14:textId="77777777" w:rsidR="00986794" w:rsidRPr="00986794" w:rsidRDefault="00986794" w:rsidP="00986794">
      <w:r w:rsidRPr="00986794">
        <w:t>Research misconduct and data fraud in clinical trials: prevalence</w:t>
      </w:r>
    </w:p>
    <w:p w14:paraId="1D9246E9" w14:textId="5309C2C6" w:rsidR="00986794" w:rsidRPr="00986794" w:rsidRDefault="00986794" w:rsidP="00986794">
      <w:r w:rsidRPr="00986794">
        <w:t xml:space="preserve">and causal factors </w:t>
      </w:r>
      <w:hyperlink r:id="rId17" w:history="1">
        <w:r w:rsidRPr="00986794">
          <w:rPr>
            <w:rStyle w:val="Hyperlink"/>
          </w:rPr>
          <w:t>https://link.springer.com/article/10.1007/s10147-015-0887-3</w:t>
        </w:r>
      </w:hyperlink>
    </w:p>
    <w:sectPr w:rsidR="00986794" w:rsidRPr="00986794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4AD65" w14:textId="77777777" w:rsidR="00EA0858" w:rsidRDefault="00EA0858" w:rsidP="0077251E">
      <w:pPr>
        <w:spacing w:after="0" w:line="240" w:lineRule="auto"/>
      </w:pPr>
      <w:r>
        <w:separator/>
      </w:r>
    </w:p>
  </w:endnote>
  <w:endnote w:type="continuationSeparator" w:id="0">
    <w:p w14:paraId="30F3B84A" w14:textId="77777777" w:rsidR="00EA0858" w:rsidRDefault="00EA0858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AC70B" w14:textId="77777777" w:rsidR="00EA0858" w:rsidRDefault="00EA0858" w:rsidP="0077251E">
      <w:pPr>
        <w:spacing w:after="0" w:line="240" w:lineRule="auto"/>
      </w:pPr>
      <w:r>
        <w:separator/>
      </w:r>
    </w:p>
  </w:footnote>
  <w:footnote w:type="continuationSeparator" w:id="0">
    <w:p w14:paraId="449FE821" w14:textId="77777777" w:rsidR="00EA0858" w:rsidRDefault="00EA0858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F"/>
    <w:rsid w:val="00012716"/>
    <w:rsid w:val="000554A1"/>
    <w:rsid w:val="00063A8A"/>
    <w:rsid w:val="00073122"/>
    <w:rsid w:val="000B1A86"/>
    <w:rsid w:val="000B2A9A"/>
    <w:rsid w:val="000C323D"/>
    <w:rsid w:val="000D0512"/>
    <w:rsid w:val="000E3F2A"/>
    <w:rsid w:val="000F2468"/>
    <w:rsid w:val="0012071C"/>
    <w:rsid w:val="001373F9"/>
    <w:rsid w:val="00144B3D"/>
    <w:rsid w:val="0014695B"/>
    <w:rsid w:val="00150EE2"/>
    <w:rsid w:val="00164F88"/>
    <w:rsid w:val="00183594"/>
    <w:rsid w:val="001A73E0"/>
    <w:rsid w:val="001C1479"/>
    <w:rsid w:val="001C2DC7"/>
    <w:rsid w:val="001C4890"/>
    <w:rsid w:val="001E7C96"/>
    <w:rsid w:val="0021053F"/>
    <w:rsid w:val="00213402"/>
    <w:rsid w:val="00213AFE"/>
    <w:rsid w:val="00222852"/>
    <w:rsid w:val="002243F4"/>
    <w:rsid w:val="00224F04"/>
    <w:rsid w:val="002461C7"/>
    <w:rsid w:val="002670B8"/>
    <w:rsid w:val="002812E7"/>
    <w:rsid w:val="00286155"/>
    <w:rsid w:val="002861BF"/>
    <w:rsid w:val="00296E09"/>
    <w:rsid w:val="002A5769"/>
    <w:rsid w:val="002B6747"/>
    <w:rsid w:val="002C7EBF"/>
    <w:rsid w:val="002D6D08"/>
    <w:rsid w:val="002E42DC"/>
    <w:rsid w:val="002F469F"/>
    <w:rsid w:val="002F4C76"/>
    <w:rsid w:val="003153C7"/>
    <w:rsid w:val="00321B4B"/>
    <w:rsid w:val="00321D55"/>
    <w:rsid w:val="0034209E"/>
    <w:rsid w:val="00371CD9"/>
    <w:rsid w:val="00395F0E"/>
    <w:rsid w:val="003A79F5"/>
    <w:rsid w:val="003B1A0C"/>
    <w:rsid w:val="003B5559"/>
    <w:rsid w:val="003C027E"/>
    <w:rsid w:val="003E002E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B1320"/>
    <w:rsid w:val="004E1365"/>
    <w:rsid w:val="004F34F1"/>
    <w:rsid w:val="004F3BBF"/>
    <w:rsid w:val="005353F8"/>
    <w:rsid w:val="005428D3"/>
    <w:rsid w:val="005537E6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C2A24"/>
    <w:rsid w:val="005E017A"/>
    <w:rsid w:val="005E2018"/>
    <w:rsid w:val="006014CE"/>
    <w:rsid w:val="0061040B"/>
    <w:rsid w:val="00613138"/>
    <w:rsid w:val="00614087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245F9"/>
    <w:rsid w:val="007556B4"/>
    <w:rsid w:val="00762B9E"/>
    <w:rsid w:val="007642E8"/>
    <w:rsid w:val="0077251E"/>
    <w:rsid w:val="00781346"/>
    <w:rsid w:val="00782728"/>
    <w:rsid w:val="007850CB"/>
    <w:rsid w:val="00785CCA"/>
    <w:rsid w:val="00793603"/>
    <w:rsid w:val="0079485D"/>
    <w:rsid w:val="007A5409"/>
    <w:rsid w:val="007A78E7"/>
    <w:rsid w:val="007C1A88"/>
    <w:rsid w:val="007D66E9"/>
    <w:rsid w:val="007F405E"/>
    <w:rsid w:val="00841C27"/>
    <w:rsid w:val="00847F75"/>
    <w:rsid w:val="00852F34"/>
    <w:rsid w:val="00884F81"/>
    <w:rsid w:val="008D2AA9"/>
    <w:rsid w:val="008D37C0"/>
    <w:rsid w:val="008E5C58"/>
    <w:rsid w:val="008F1E33"/>
    <w:rsid w:val="00931501"/>
    <w:rsid w:val="00941279"/>
    <w:rsid w:val="00946260"/>
    <w:rsid w:val="0095232D"/>
    <w:rsid w:val="00955518"/>
    <w:rsid w:val="00962671"/>
    <w:rsid w:val="00974997"/>
    <w:rsid w:val="00986794"/>
    <w:rsid w:val="00991294"/>
    <w:rsid w:val="009B3A99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7017"/>
    <w:rsid w:val="00A4159A"/>
    <w:rsid w:val="00A76F07"/>
    <w:rsid w:val="00A87691"/>
    <w:rsid w:val="00AA3A7B"/>
    <w:rsid w:val="00AE73B9"/>
    <w:rsid w:val="00AE7405"/>
    <w:rsid w:val="00B13F72"/>
    <w:rsid w:val="00B3785E"/>
    <w:rsid w:val="00B658A0"/>
    <w:rsid w:val="00B73F1C"/>
    <w:rsid w:val="00B87D8E"/>
    <w:rsid w:val="00B925D1"/>
    <w:rsid w:val="00BB04C7"/>
    <w:rsid w:val="00BB1BF5"/>
    <w:rsid w:val="00BB5867"/>
    <w:rsid w:val="00BE1FFE"/>
    <w:rsid w:val="00BE545F"/>
    <w:rsid w:val="00BF1B53"/>
    <w:rsid w:val="00C0117B"/>
    <w:rsid w:val="00C039CF"/>
    <w:rsid w:val="00C17F29"/>
    <w:rsid w:val="00C23D9F"/>
    <w:rsid w:val="00C27770"/>
    <w:rsid w:val="00C32C0F"/>
    <w:rsid w:val="00C3503E"/>
    <w:rsid w:val="00C407F8"/>
    <w:rsid w:val="00C609D1"/>
    <w:rsid w:val="00C87081"/>
    <w:rsid w:val="00C92CAA"/>
    <w:rsid w:val="00C93577"/>
    <w:rsid w:val="00CA65CF"/>
    <w:rsid w:val="00CB1149"/>
    <w:rsid w:val="00CD7F7F"/>
    <w:rsid w:val="00CE166F"/>
    <w:rsid w:val="00CE23F7"/>
    <w:rsid w:val="00D02211"/>
    <w:rsid w:val="00D02C00"/>
    <w:rsid w:val="00D054A1"/>
    <w:rsid w:val="00D1370D"/>
    <w:rsid w:val="00D14A49"/>
    <w:rsid w:val="00D16098"/>
    <w:rsid w:val="00D3670F"/>
    <w:rsid w:val="00D4798C"/>
    <w:rsid w:val="00D543E3"/>
    <w:rsid w:val="00D57B83"/>
    <w:rsid w:val="00D628B4"/>
    <w:rsid w:val="00D67693"/>
    <w:rsid w:val="00D91BF3"/>
    <w:rsid w:val="00D92DA2"/>
    <w:rsid w:val="00DB61E5"/>
    <w:rsid w:val="00DB7585"/>
    <w:rsid w:val="00DB75BB"/>
    <w:rsid w:val="00DD632D"/>
    <w:rsid w:val="00DE2230"/>
    <w:rsid w:val="00DE6F68"/>
    <w:rsid w:val="00E02842"/>
    <w:rsid w:val="00E02A2A"/>
    <w:rsid w:val="00E0782D"/>
    <w:rsid w:val="00E1304D"/>
    <w:rsid w:val="00E25328"/>
    <w:rsid w:val="00E44DD4"/>
    <w:rsid w:val="00E45939"/>
    <w:rsid w:val="00EA0858"/>
    <w:rsid w:val="00F04011"/>
    <w:rsid w:val="00F056E7"/>
    <w:rsid w:val="00F13BB2"/>
    <w:rsid w:val="00F34CC0"/>
    <w:rsid w:val="00F36989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apps.org/apps/p-hacker/" TargetMode="External"/><Relationship Id="rId13" Type="http://schemas.openxmlformats.org/officeDocument/2006/relationships/hyperlink" Target="https://youtu.be/5OL1RqHrZQ8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hiny.ieis.tue.nl/d_p_power/" TargetMode="External"/><Relationship Id="rId12" Type="http://schemas.openxmlformats.org/officeDocument/2006/relationships/hyperlink" Target="https://dx.doi.org/10.1111/j.1745-6924.2008.00079.x%20/" TargetMode="External"/><Relationship Id="rId17" Type="http://schemas.openxmlformats.org/officeDocument/2006/relationships/hyperlink" Target="https://link.springer.com/article/10.1007/s10147-015-0887-3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plos.org/plosbiology/article?id=10.1371/journal.pbio.300069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kens.github.io/statistical_inferenc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ournals.sagepub.com/doi/full/10.1177/1745691612459519?rss=1&amp;ssource=mfr" TargetMode="External"/><Relationship Id="rId10" Type="http://schemas.openxmlformats.org/officeDocument/2006/relationships/hyperlink" Target="https://lakens.github.io/statistical_inferences/01-pvalue.html#sec-lindle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iny.ieis.tue.nl/d_p_power/" TargetMode="External"/><Relationship Id="rId14" Type="http://schemas.openxmlformats.org/officeDocument/2006/relationships/hyperlink" Target="https://osf.io/cgdsn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51</cp:revision>
  <dcterms:created xsi:type="dcterms:W3CDTF">2025-04-21T12:53:00Z</dcterms:created>
  <dcterms:modified xsi:type="dcterms:W3CDTF">2025-04-21T15:02:00Z</dcterms:modified>
</cp:coreProperties>
</file>