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22F7" w14:textId="77777777" w:rsidR="00396D62" w:rsidRDefault="00396D62" w:rsidP="00396D6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424"/>
          <w:sz w:val="23"/>
          <w:szCs w:val="23"/>
        </w:rPr>
      </w:pPr>
      <w:r>
        <w:rPr>
          <w:rStyle w:val="Strong"/>
          <w:rFonts w:eastAsiaTheme="majorEastAsia"/>
          <w:color w:val="242424"/>
          <w:sz w:val="21"/>
          <w:szCs w:val="21"/>
          <w:bdr w:val="none" w:sz="0" w:space="0" w:color="auto" w:frame="1"/>
        </w:rPr>
        <w:t>Referral of Records Consent</w:t>
      </w:r>
    </w:p>
    <w:p w14:paraId="13192943" w14:textId="77777777" w:rsidR="00396D62" w:rsidRDefault="00396D62" w:rsidP="00396D6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42424"/>
          <w:sz w:val="23"/>
          <w:szCs w:val="23"/>
        </w:rPr>
      </w:pPr>
      <w:r>
        <w:rPr>
          <w:color w:val="242424"/>
          <w:sz w:val="21"/>
          <w:szCs w:val="21"/>
          <w:bdr w:val="none" w:sz="0" w:space="0" w:color="auto" w:frame="1"/>
        </w:rPr>
        <w:t>*************************</w:t>
      </w:r>
    </w:p>
    <w:p w14:paraId="4750A669" w14:textId="77777777" w:rsidR="00396D62" w:rsidRDefault="00396D62" w:rsidP="00396D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Emphasis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I, Sherman Startz, give my consent to OSC to </w:t>
      </w:r>
      <w:proofErr w:type="gramStart"/>
      <w:r>
        <w:rPr>
          <w:rStyle w:val="Emphasis"/>
          <w:rFonts w:eastAsiaTheme="majorEastAsia"/>
          <w:color w:val="000000"/>
          <w:sz w:val="21"/>
          <w:szCs w:val="21"/>
          <w:bdr w:val="none" w:sz="0" w:space="0" w:color="auto" w:frame="1"/>
        </w:rPr>
        <w:t>refer</w:t>
      </w:r>
      <w:proofErr w:type="gramEnd"/>
      <w:r>
        <w:rPr>
          <w:rStyle w:val="Emphasis"/>
          <w:rFonts w:eastAsiaTheme="majorEastAsia"/>
          <w:color w:val="000000"/>
          <w:sz w:val="21"/>
          <w:szCs w:val="21"/>
          <w:bdr w:val="none" w:sz="0" w:space="0" w:color="auto" w:frame="1"/>
        </w:rPr>
        <w:t xml:space="preserve"> records that originated with another federal agency, including any records that I submitted to OSC, for purposes of processing FOIA request no. FOIA-2025-186.  (Please circle your selection.) </w:t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  <w:r>
        <w:rPr>
          <w:i/>
          <w:iCs/>
          <w:color w:val="000000"/>
          <w:sz w:val="21"/>
          <w:szCs w:val="21"/>
          <w:bdr w:val="none" w:sz="0" w:space="0" w:color="auto" w:frame="1"/>
        </w:rPr>
        <w:br/>
      </w:r>
    </w:p>
    <w:p w14:paraId="7C0CF763" w14:textId="77777777" w:rsidR="00396D62" w:rsidRDefault="00396D62" w:rsidP="00396D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Style w:val="Emphasis"/>
          <w:rFonts w:eastAsiaTheme="majorEastAsia"/>
          <w:color w:val="000000"/>
          <w:sz w:val="21"/>
          <w:szCs w:val="21"/>
          <w:bdr w:val="none" w:sz="0" w:space="0" w:color="auto" w:frame="1"/>
        </w:rPr>
        <w:t>I, Sherman Startz, do not give my consent to OSC to refer records responsive in this FOIA request FOIA-2025-186.  I understand that these records will not be processed as part of my FOIA request because I have not provided consent for their referral.  (Please circle your selection.)</w:t>
      </w:r>
    </w:p>
    <w:p w14:paraId="187B8ABA" w14:textId="77777777" w:rsidR="00396D62" w:rsidRDefault="00396D62" w:rsidP="00396D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color w:val="242424"/>
          <w:sz w:val="21"/>
          <w:szCs w:val="21"/>
          <w:bdr w:val="none" w:sz="0" w:space="0" w:color="auto" w:frame="1"/>
        </w:rPr>
        <w:br/>
      </w:r>
      <w:r>
        <w:rPr>
          <w:color w:val="242424"/>
          <w:sz w:val="21"/>
          <w:szCs w:val="21"/>
          <w:bdr w:val="none" w:sz="0" w:space="0" w:color="auto" w:frame="1"/>
        </w:rPr>
        <w:br/>
        <w:t>_________________________                      _________________________</w:t>
      </w:r>
    </w:p>
    <w:p w14:paraId="5685BB7D" w14:textId="77777777" w:rsidR="00396D62" w:rsidRDefault="00396D62" w:rsidP="00396D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rStyle w:val="Emphasis"/>
          <w:rFonts w:eastAsiaTheme="majorEastAsia"/>
          <w:color w:val="242424"/>
          <w:sz w:val="21"/>
          <w:szCs w:val="21"/>
          <w:bdr w:val="none" w:sz="0" w:space="0" w:color="auto" w:frame="1"/>
        </w:rPr>
        <w:t>Signature                                                                              Date</w:t>
      </w:r>
    </w:p>
    <w:p w14:paraId="637693E8" w14:textId="77777777" w:rsidR="00396D62" w:rsidRDefault="00396D62" w:rsidP="00396D6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3"/>
          <w:szCs w:val="23"/>
        </w:rPr>
      </w:pPr>
      <w:r>
        <w:rPr>
          <w:color w:val="242424"/>
          <w:sz w:val="21"/>
          <w:szCs w:val="21"/>
          <w:bdr w:val="none" w:sz="0" w:space="0" w:color="auto" w:frame="1"/>
        </w:rPr>
        <w:t>Please mail the signed consent to the Office of General Counsel at the address at the top of this letter by</w:t>
      </w:r>
      <w:r>
        <w:rPr>
          <w:rStyle w:val="Strong"/>
          <w:rFonts w:eastAsiaTheme="majorEastAsia"/>
          <w:color w:val="242424"/>
          <w:sz w:val="21"/>
          <w:szCs w:val="21"/>
          <w:bdr w:val="none" w:sz="0" w:space="0" w:color="auto" w:frame="1"/>
        </w:rPr>
        <w:t> May 16, 2025</w:t>
      </w:r>
      <w:r>
        <w:rPr>
          <w:color w:val="242424"/>
          <w:sz w:val="21"/>
          <w:szCs w:val="21"/>
          <w:bdr w:val="none" w:sz="0" w:space="0" w:color="auto" w:frame="1"/>
        </w:rPr>
        <w:t>.  You may also fax the signed form to (202) 254-3711, reply or scan and email it to </w:t>
      </w:r>
      <w:hyperlink r:id="rId5" w:tooltip="mailto:FOIA@osc.gov" w:history="1">
        <w:r>
          <w:rPr>
            <w:rStyle w:val="Hyperlink"/>
            <w:rFonts w:eastAsiaTheme="majorEastAsia"/>
            <w:sz w:val="21"/>
            <w:szCs w:val="21"/>
            <w:bdr w:val="none" w:sz="0" w:space="0" w:color="auto" w:frame="1"/>
          </w:rPr>
          <w:t>FOIArequest@osc.gov</w:t>
        </w:r>
      </w:hyperlink>
      <w:r>
        <w:rPr>
          <w:color w:val="242424"/>
          <w:sz w:val="21"/>
          <w:szCs w:val="21"/>
          <w:bdr w:val="none" w:sz="0" w:space="0" w:color="auto" w:frame="1"/>
        </w:rPr>
        <w:t xml:space="preserve">.  Please keep a copy </w:t>
      </w:r>
      <w:proofErr w:type="gramStart"/>
      <w:r>
        <w:rPr>
          <w:color w:val="242424"/>
          <w:sz w:val="21"/>
          <w:szCs w:val="21"/>
          <w:bdr w:val="none" w:sz="0" w:space="0" w:color="auto" w:frame="1"/>
        </w:rPr>
        <w:t>for</w:t>
      </w:r>
      <w:proofErr w:type="gramEnd"/>
      <w:r>
        <w:rPr>
          <w:color w:val="242424"/>
          <w:sz w:val="21"/>
          <w:szCs w:val="21"/>
          <w:bdr w:val="none" w:sz="0" w:space="0" w:color="auto" w:frame="1"/>
        </w:rPr>
        <w:t xml:space="preserve"> your records.</w:t>
      </w:r>
    </w:p>
    <w:p w14:paraId="207A0B7C" w14:textId="77777777" w:rsidR="00396D62" w:rsidRDefault="00396D62"/>
    <w:sectPr w:rsidR="0039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11C4"/>
    <w:multiLevelType w:val="multilevel"/>
    <w:tmpl w:val="7C2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737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62"/>
    <w:rsid w:val="00396D62"/>
    <w:rsid w:val="0059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FB5A"/>
  <w15:chartTrackingRefBased/>
  <w15:docId w15:val="{BE845472-132D-434A-B11A-B639FF72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6D62"/>
    <w:rPr>
      <w:b/>
      <w:bCs/>
    </w:rPr>
  </w:style>
  <w:style w:type="character" w:styleId="Emphasis">
    <w:name w:val="Emphasis"/>
    <w:basedOn w:val="DefaultParagraphFont"/>
    <w:uiPriority w:val="20"/>
    <w:qFormat/>
    <w:rsid w:val="00396D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6D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IA@os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1</cp:revision>
  <dcterms:created xsi:type="dcterms:W3CDTF">2025-05-09T21:16:00Z</dcterms:created>
  <dcterms:modified xsi:type="dcterms:W3CDTF">2025-05-09T21:18:00Z</dcterms:modified>
</cp:coreProperties>
</file>