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B0FD4" w14:textId="1652B014" w:rsidR="000E048F" w:rsidRDefault="00E04B51">
      <w:pPr>
        <w:pStyle w:val="Heading1"/>
      </w:pPr>
      <w:r>
        <w:t xml:space="preserve">US CENTRAL COMMAND </w:t>
      </w:r>
    </w:p>
    <w:p w14:paraId="42EAE5DF" w14:textId="77777777" w:rsidR="000E048F" w:rsidRDefault="00EA3F2C">
      <w:r>
        <w:t>Request all investigative materials, communications, referrals, or findings related to the DoD OIG Hotline Complaint #20230213-083550. This includes records received from the DoD OIG, internal communications, investigation logs, outcome summaries, and any disciplinary or corrective action discussions. Please include a Vaughn Index if documents are withheld.</w:t>
      </w:r>
    </w:p>
    <w:p w14:paraId="48817C25" w14:textId="35B3B7A4" w:rsidR="000E048F" w:rsidRDefault="00851533">
      <w:pPr>
        <w:pStyle w:val="Heading1"/>
      </w:pPr>
      <w:r>
        <w:t>US CENTRAL COMMA</w:t>
      </w:r>
      <w:r w:rsidR="00860D9C">
        <w:t>ND</w:t>
      </w:r>
    </w:p>
    <w:p w14:paraId="2A847301" w14:textId="77777777" w:rsidR="000E048F" w:rsidRDefault="00EA3F2C">
      <w:r>
        <w:t>Request all documents, correspondence, and internal communications related to the handling, referral, and investigation of contractor performance or suspected fraud regarding Aleut Federal and contracts at Fort Wainwright from 2020–2024, including records associated with DoD OIG Hotline Complaint #20230213-083550. This includes pre-award and post-award audit or performance assessments.</w:t>
      </w:r>
    </w:p>
    <w:p w14:paraId="363CC5DB" w14:textId="77777777" w:rsidR="000E048F" w:rsidRDefault="00EA3F2C">
      <w:pPr>
        <w:pStyle w:val="Heading1"/>
      </w:pPr>
      <w:r>
        <w:t>Army Legal Services Agency / Procurement Fraud Division</w:t>
      </w:r>
    </w:p>
    <w:p w14:paraId="547F29E4" w14:textId="77777777" w:rsidR="000E048F" w:rsidRDefault="00EA3F2C">
      <w:r>
        <w:t>Request any records, referrals, memoranda, legal evaluations, or communications received in connection with DoD OIG Hotline Complaint #20230213-083550, including any criminal or civil case development related to Fort Wainwright contracts, contractor responsibility, or retaliation matters associated with Mr. Sherman S. Startz, Jr.</w:t>
      </w:r>
    </w:p>
    <w:sectPr w:rsidR="000E04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269230">
    <w:abstractNumId w:val="8"/>
  </w:num>
  <w:num w:numId="2" w16cid:durableId="1903523638">
    <w:abstractNumId w:val="6"/>
  </w:num>
  <w:num w:numId="3" w16cid:durableId="306671354">
    <w:abstractNumId w:val="5"/>
  </w:num>
  <w:num w:numId="4" w16cid:durableId="600796738">
    <w:abstractNumId w:val="4"/>
  </w:num>
  <w:num w:numId="5" w16cid:durableId="1258446972">
    <w:abstractNumId w:val="7"/>
  </w:num>
  <w:num w:numId="6" w16cid:durableId="59452601">
    <w:abstractNumId w:val="3"/>
  </w:num>
  <w:num w:numId="7" w16cid:durableId="749539831">
    <w:abstractNumId w:val="2"/>
  </w:num>
  <w:num w:numId="8" w16cid:durableId="1196432110">
    <w:abstractNumId w:val="1"/>
  </w:num>
  <w:num w:numId="9" w16cid:durableId="156697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E048F"/>
    <w:rsid w:val="0015074B"/>
    <w:rsid w:val="00180FEC"/>
    <w:rsid w:val="0029639D"/>
    <w:rsid w:val="00326F90"/>
    <w:rsid w:val="00851533"/>
    <w:rsid w:val="00860D9C"/>
    <w:rsid w:val="00AA1D8D"/>
    <w:rsid w:val="00AF0EA6"/>
    <w:rsid w:val="00B47730"/>
    <w:rsid w:val="00CB0664"/>
    <w:rsid w:val="00D9705A"/>
    <w:rsid w:val="00E04B51"/>
    <w:rsid w:val="00EA3F2C"/>
    <w:rsid w:val="00EB6ED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11DBD5"/>
  <w14:defaultImageDpi w14:val="330"/>
  <w15:docId w15:val="{23391A3A-886B-4983-94D4-05771FC13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164</Words>
  <Characters>1012</Characters>
  <Application>Microsoft Office Word</Application>
  <DocSecurity>0</DocSecurity>
  <Lines>42</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Sherman Startz</cp:lastModifiedBy>
  <cp:revision>5</cp:revision>
  <dcterms:created xsi:type="dcterms:W3CDTF">2025-05-27T14:28:00Z</dcterms:created>
  <dcterms:modified xsi:type="dcterms:W3CDTF">2025-05-27T14:31:00Z</dcterms:modified>
  <cp:category/>
</cp:coreProperties>
</file>