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8FA76" w14:textId="77777777" w:rsidR="00DA0E81" w:rsidRDefault="00000000">
      <w:pPr>
        <w:pStyle w:val="Title"/>
      </w:pPr>
      <w:r>
        <w:t>FOIA Request Package - Sherman S. Startz, Jr.</w:t>
      </w:r>
    </w:p>
    <w:p w14:paraId="1B0D5EAE" w14:textId="77777777" w:rsidR="00DA0E81" w:rsidRDefault="00000000">
      <w:pPr>
        <w:pStyle w:val="Heading1"/>
      </w:pPr>
      <w:r>
        <w:t>DoD OIG FOIA Request #1 – The Hotline Disclosure Case</w:t>
      </w:r>
    </w:p>
    <w:p w14:paraId="6AF5FC92" w14:textId="77777777" w:rsidR="00DA0E81" w:rsidRDefault="00000000">
      <w:r>
        <w:t>All records, reports, investigative files, or correspondence associated with any complaint, disclosure, or hotline tip submitted by or attributed to Sherman S. Startz, Jr. regarding contractor fraud, bid manipulation, improper material practices, or procurement irregularities at Fort Wainwright, AK between 2019 and 2024.</w:t>
      </w:r>
    </w:p>
    <w:p w14:paraId="79E75230" w14:textId="77777777" w:rsidR="00DA0E81" w:rsidRDefault="00000000">
      <w:pPr>
        <w:pStyle w:val="Heading1"/>
      </w:pPr>
      <w:r>
        <w:t>DoD OIG FOIA Request #2 – Audit Files (Including Post-Award Audits)</w:t>
      </w:r>
    </w:p>
    <w:p w14:paraId="3A490408" w14:textId="5C961FA7" w:rsidR="00DA0E81" w:rsidRDefault="00000000">
      <w:r>
        <w:t>All audit reports, investigative reports, findings, working papers, notes, or referral memoranda prepared by the DoD OIG, DCAA, or related DoD entities between 2020 and 2024 concerning contractor fraud, materials substitution, or pricing irregularities</w:t>
      </w:r>
      <w:r w:rsidR="00350D3D">
        <w:t xml:space="preserve">, </w:t>
      </w:r>
      <w:r w:rsidR="00784B21">
        <w:t>settlement adjustment, and contract terminations</w:t>
      </w:r>
      <w:r w:rsidR="00E64D1E">
        <w:t xml:space="preserve"> </w:t>
      </w:r>
      <w:r>
        <w:t>related to contracts performed at Fort Wainwright, AK.</w:t>
      </w:r>
    </w:p>
    <w:p w14:paraId="1E2C85D8" w14:textId="77777777" w:rsidR="00DA0E81" w:rsidRDefault="00000000">
      <w:pPr>
        <w:pStyle w:val="Heading1"/>
      </w:pPr>
      <w:r>
        <w:t>DoD OIG FOIA Request #3 – Referrals to DOJ / Enforcement Memos</w:t>
      </w:r>
    </w:p>
    <w:p w14:paraId="2D176844" w14:textId="6567A1AE" w:rsidR="00DA0E81" w:rsidRDefault="00000000">
      <w:r>
        <w:t xml:space="preserve">Any records, referral memoranda, or communications from the DoD OIG to the Department of Justice, United States Attorney’s Office, or Department of the Army Legal Division regarding potential violations of law, including fraud or false claims, </w:t>
      </w:r>
      <w:r w:rsidR="0027195A">
        <w:t>c</w:t>
      </w:r>
      <w:r w:rsidR="00B81D6F">
        <w:t xml:space="preserve">ivil rights violations, conspiracy to obstruct civil rights </w:t>
      </w:r>
      <w:r>
        <w:t>related to contracts</w:t>
      </w:r>
      <w:r w:rsidR="00827DCA">
        <w:t xml:space="preserve"> and Sherman </w:t>
      </w:r>
      <w:r w:rsidR="00C149C7">
        <w:t xml:space="preserve">S </w:t>
      </w:r>
      <w:r w:rsidR="00827DCA">
        <w:t>Startz</w:t>
      </w:r>
      <w:r>
        <w:t xml:space="preserve"> at Fort Wainwright, AK during the period 2019 to 2024.</w:t>
      </w:r>
    </w:p>
    <w:p w14:paraId="7607C667" w14:textId="77777777" w:rsidR="00DA0E81" w:rsidRDefault="00000000">
      <w:pPr>
        <w:pStyle w:val="Heading1"/>
      </w:pPr>
      <w:r>
        <w:t>Department of the Army FOIA Request #1 – EEO Complaint History</w:t>
      </w:r>
    </w:p>
    <w:p w14:paraId="2353451F" w14:textId="77777777" w:rsidR="00DA0E81" w:rsidRDefault="00000000">
      <w:r>
        <w:t>All records, emails, or investigative materials concerning Equal Employment Opportunity (EEO) complaints filed by Sherman S. Startz, Jr. between 2019 and 2024, including but not limited to, records of receipt, handling, and processing of such complaints by Fort Wainwright’s EEO Office.</w:t>
      </w:r>
    </w:p>
    <w:p w14:paraId="4C8F78B9" w14:textId="77777777" w:rsidR="00DA0E81" w:rsidRDefault="00000000">
      <w:pPr>
        <w:pStyle w:val="Heading1"/>
      </w:pPr>
      <w:r>
        <w:t>Department of the Army FOIA Request #2 – MSPB Litigation File</w:t>
      </w:r>
    </w:p>
    <w:p w14:paraId="37172F78" w14:textId="77777777" w:rsidR="00DA0E81" w:rsidRDefault="00000000">
      <w:r>
        <w:t>All records maintained by the Army regarding Sherman S. Startz, Jr.'s MSPB proceedings, including case file documents, litigation reports, internal communications, and communications with agency counsel relating to MSPB Case No. [insert case number] from 2019 to present.</w:t>
      </w:r>
    </w:p>
    <w:p w14:paraId="0F84D567" w14:textId="77777777" w:rsidR="00DA0E81" w:rsidRDefault="00000000">
      <w:pPr>
        <w:pStyle w:val="Heading1"/>
      </w:pPr>
      <w:r>
        <w:lastRenderedPageBreak/>
        <w:t>DCAA FOIA Request – Fort Wainwright Contract Audits</w:t>
      </w:r>
    </w:p>
    <w:p w14:paraId="75FB9CD8" w14:textId="77777777" w:rsidR="00DA0E81" w:rsidRDefault="00000000">
      <w:r>
        <w:t>All Defense Contract Audit Agency (DCAA) reports, findings, or memoranda related to audits of contracts performed by Aleut Federal, Patrick Constructors, or other named contractors operating at Fort Wainwright, AK between 2020 and 2024.</w:t>
      </w:r>
    </w:p>
    <w:p w14:paraId="50BCEECC" w14:textId="77777777" w:rsidR="00DA0E81" w:rsidRDefault="00000000">
      <w:pPr>
        <w:pStyle w:val="Heading1"/>
      </w:pPr>
      <w:r>
        <w:t>DOJ FOIA Request – FCA or Fraud Case Files</w:t>
      </w:r>
    </w:p>
    <w:p w14:paraId="7B21EA56" w14:textId="77777777" w:rsidR="00DA0E81" w:rsidRDefault="00000000">
      <w:r>
        <w:t>All documents, referrals, or investigative materials regarding civil or criminal cases involving contractor fraud at Fort Wainwright, AK between 2020 and 2024, including records associated with Sherman S. Startz, Jr.’s disclosures.</w:t>
      </w:r>
    </w:p>
    <w:sectPr w:rsidR="00DA0E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1286272">
    <w:abstractNumId w:val="8"/>
  </w:num>
  <w:num w:numId="2" w16cid:durableId="1673069047">
    <w:abstractNumId w:val="6"/>
  </w:num>
  <w:num w:numId="3" w16cid:durableId="1854345110">
    <w:abstractNumId w:val="5"/>
  </w:num>
  <w:num w:numId="4" w16cid:durableId="1871381371">
    <w:abstractNumId w:val="4"/>
  </w:num>
  <w:num w:numId="5" w16cid:durableId="1393307198">
    <w:abstractNumId w:val="7"/>
  </w:num>
  <w:num w:numId="6" w16cid:durableId="1915040520">
    <w:abstractNumId w:val="3"/>
  </w:num>
  <w:num w:numId="7" w16cid:durableId="1783575355">
    <w:abstractNumId w:val="2"/>
  </w:num>
  <w:num w:numId="8" w16cid:durableId="1563177445">
    <w:abstractNumId w:val="1"/>
  </w:num>
  <w:num w:numId="9" w16cid:durableId="1109473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BFB"/>
    <w:rsid w:val="0027195A"/>
    <w:rsid w:val="0029639D"/>
    <w:rsid w:val="00326F90"/>
    <w:rsid w:val="00350D3D"/>
    <w:rsid w:val="0035269B"/>
    <w:rsid w:val="005647F3"/>
    <w:rsid w:val="006E19CA"/>
    <w:rsid w:val="00784B21"/>
    <w:rsid w:val="00827DCA"/>
    <w:rsid w:val="008A72FD"/>
    <w:rsid w:val="00A414DF"/>
    <w:rsid w:val="00AA1D8D"/>
    <w:rsid w:val="00B20D61"/>
    <w:rsid w:val="00B47730"/>
    <w:rsid w:val="00B81D6F"/>
    <w:rsid w:val="00C149C7"/>
    <w:rsid w:val="00CB0664"/>
    <w:rsid w:val="00D04E2C"/>
    <w:rsid w:val="00DA0E81"/>
    <w:rsid w:val="00E64D1E"/>
    <w:rsid w:val="00FC30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30"/>
  <w15:docId w15:val="{0007C7E9-7FBC-42EE-80D8-98A6AFFA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2</Pages>
  <Words>386</Words>
  <Characters>2176</Characters>
  <Application>Microsoft Office Word</Application>
  <DocSecurity>0</DocSecurity>
  <Lines>53</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Sherman Startz</cp:lastModifiedBy>
  <cp:revision>16</cp:revision>
  <dcterms:created xsi:type="dcterms:W3CDTF">2013-12-23T23:15:00Z</dcterms:created>
  <dcterms:modified xsi:type="dcterms:W3CDTF">2025-04-02T12:28:00Z</dcterms:modified>
  <cp:category/>
</cp:coreProperties>
</file>