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A7A2" w14:textId="77777777" w:rsidR="00F40FFE" w:rsidRDefault="00000000">
      <w:pPr>
        <w:pStyle w:val="Heading1"/>
      </w:pPr>
      <w:r>
        <w:t>Consolidated FOIA Request Packet</w:t>
      </w:r>
    </w:p>
    <w:p w14:paraId="1222B19E" w14:textId="77777777" w:rsidR="00F40FFE" w:rsidRDefault="00000000">
      <w:pPr>
        <w:pStyle w:val="Heading2"/>
      </w:pPr>
      <w:r>
        <w:t>1. FOIA Request to Army CID / Army IG</w:t>
      </w:r>
    </w:p>
    <w:p w14:paraId="5804C3FA" w14:textId="20267B10" w:rsidR="00F40FFE" w:rsidRDefault="00000000">
      <w:r>
        <w:t>To: FOIA Officer</w:t>
      </w:r>
      <w:r>
        <w:br/>
        <w:t>Department of the Army</w:t>
      </w:r>
      <w:r w:rsidR="00773BD6">
        <w:t xml:space="preserve"> </w:t>
      </w:r>
      <w:r>
        <w:t>Criminal Investigation Division (CID) and Inspector General (IG)</w:t>
      </w:r>
      <w:r>
        <w:br/>
      </w:r>
      <w:r>
        <w:br/>
        <w:t>Subject: FOIA Request – Records Related to OSC Complaints DI-23-000198 and MA-23-000527</w:t>
      </w:r>
      <w:r>
        <w:br/>
      </w:r>
      <w:r>
        <w:br/>
        <w:t>Dear FOIA Officer,</w:t>
      </w:r>
      <w:r>
        <w:br/>
      </w:r>
      <w:r>
        <w:br/>
        <w:t>Pursuant to the Freedom of Information Act (5 U.S.C. § 552), I request access to any and all records related to the whistleblower complaint submitted by Sherman Shelby Startz, specifically referencing OSC Case Numbers DI-23-000198 and MA-23-000527. This request includes but is not limited to:</w:t>
      </w:r>
      <w:r>
        <w:br/>
        <w:t>- Internal investigative records</w:t>
      </w:r>
      <w:r>
        <w:br/>
        <w:t>- Emails and memoranda referencing Mr. Startz’s disclosures</w:t>
      </w:r>
      <w:r>
        <w:br/>
        <w:t>- Communications with the Department of Defense OIG or the U.S. Office of Special Counsel</w:t>
      </w:r>
      <w:r>
        <w:br/>
        <w:t>- Reports, audits, findings, or internal assessments arising from those allegations</w:t>
      </w:r>
      <w:r>
        <w:br/>
      </w:r>
      <w:r>
        <w:br/>
        <w:t>If documents are withheld, please provide a Vaughn Index detailing the specific exemptions and justifications.</w:t>
      </w:r>
      <w:r>
        <w:br/>
      </w:r>
      <w:r>
        <w:br/>
        <w:t>Thank you.</w:t>
      </w:r>
    </w:p>
    <w:p w14:paraId="49DF35E5" w14:textId="77777777" w:rsidR="00F40FFE" w:rsidRDefault="00000000">
      <w:pPr>
        <w:pStyle w:val="Heading2"/>
      </w:pPr>
      <w:r>
        <w:t>2. FOIA Request to U.S. Office of Special Counsel (OSC)</w:t>
      </w:r>
    </w:p>
    <w:p w14:paraId="1323777F" w14:textId="77777777" w:rsidR="00F40FFE" w:rsidRDefault="00000000">
      <w:r>
        <w:t>To: FOIA Officer</w:t>
      </w:r>
      <w:r>
        <w:br/>
        <w:t>U.S. Office of Special Counsel</w:t>
      </w:r>
      <w:r>
        <w:br/>
      </w:r>
      <w:r>
        <w:br/>
        <w:t>Subject: FOIA Request – Full Case File for DI-23-000198 and MA-23-000527</w:t>
      </w:r>
      <w:r>
        <w:br/>
      </w:r>
      <w:r>
        <w:br/>
        <w:t>Dear FOIA Officer,</w:t>
      </w:r>
      <w:r>
        <w:br/>
      </w:r>
      <w:r>
        <w:br/>
        <w:t>Pursuant to the Freedom of Information Act, I hereby request copies of the full administrative case files for DI-23-000198 and MA-23-000527, filed by Sherman Shelby Startz. This request includes:</w:t>
      </w:r>
      <w:r>
        <w:br/>
        <w:t>- All internal OSC notes, summaries, and communications</w:t>
      </w:r>
      <w:r>
        <w:br/>
        <w:t>- Correspondence with Mr. Startz and the Army</w:t>
      </w:r>
      <w:r>
        <w:br/>
        <w:t>- Any referrals or coordination with other federal agencies</w:t>
      </w:r>
      <w:r>
        <w:br/>
        <w:t>- Closure memos, legal analysis, or determinations</w:t>
      </w:r>
      <w:r>
        <w:br/>
      </w:r>
      <w:r>
        <w:br/>
        <w:t>Please provide a Vaughn Index for any materials withheld under FOIA exemptions.</w:t>
      </w:r>
      <w:r>
        <w:br/>
      </w:r>
      <w:r>
        <w:lastRenderedPageBreak/>
        <w:br/>
        <w:t>Thank you.</w:t>
      </w:r>
    </w:p>
    <w:p w14:paraId="52AC0CCA" w14:textId="77777777" w:rsidR="00F40FFE" w:rsidRDefault="00000000">
      <w:pPr>
        <w:pStyle w:val="Heading2"/>
      </w:pPr>
      <w:r>
        <w:t>3. FOIA Request to Department of Justice – Civil Division / Fraud Section</w:t>
      </w:r>
    </w:p>
    <w:p w14:paraId="2D73906E" w14:textId="77777777" w:rsidR="00F40FFE" w:rsidRDefault="00000000">
      <w:r>
        <w:t>To: FOIA Officer</w:t>
      </w:r>
      <w:r>
        <w:br/>
        <w:t>Department of Justice – Civil Division / Commercial Litigation / Fraud Section</w:t>
      </w:r>
      <w:r>
        <w:br/>
      </w:r>
      <w:r>
        <w:br/>
        <w:t>Subject: FOIA Request – Internal References to OSC Case DI-23-000198</w:t>
      </w:r>
      <w:r>
        <w:br/>
      </w:r>
      <w:r>
        <w:br/>
        <w:t>Dear FOIA Officer,</w:t>
      </w:r>
      <w:r>
        <w:br/>
      </w:r>
      <w:r>
        <w:br/>
        <w:t>Under FOIA, I request access to any DOJ records referencing OSC case DI-23-000198 involving Sherman Shelby Startz. Please include:</w:t>
      </w:r>
      <w:r>
        <w:br/>
        <w:t>- Communications between DOJ and OSC</w:t>
      </w:r>
      <w:r>
        <w:br/>
        <w:t>- Internal assessments or tracking memos</w:t>
      </w:r>
      <w:r>
        <w:br/>
        <w:t>- Any action taken or considered based on the allegations of contractor fraud related to Fort Wainwright</w:t>
      </w:r>
      <w:r>
        <w:br/>
      </w:r>
      <w:r>
        <w:br/>
        <w:t>If any exemptions are applied, please provide a Vaughn Index outlining withheld material.</w:t>
      </w:r>
      <w:r>
        <w:br/>
      </w:r>
      <w:r>
        <w:br/>
        <w:t>Respectfully,</w:t>
      </w:r>
      <w:r>
        <w:br/>
        <w:t>[Name / Contact Info]</w:t>
      </w:r>
    </w:p>
    <w:sectPr w:rsidR="00F40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605425">
    <w:abstractNumId w:val="8"/>
  </w:num>
  <w:num w:numId="2" w16cid:durableId="1060178280">
    <w:abstractNumId w:val="6"/>
  </w:num>
  <w:num w:numId="3" w16cid:durableId="544221951">
    <w:abstractNumId w:val="5"/>
  </w:num>
  <w:num w:numId="4" w16cid:durableId="346100324">
    <w:abstractNumId w:val="4"/>
  </w:num>
  <w:num w:numId="5" w16cid:durableId="1418479651">
    <w:abstractNumId w:val="7"/>
  </w:num>
  <w:num w:numId="6" w16cid:durableId="513614544">
    <w:abstractNumId w:val="3"/>
  </w:num>
  <w:num w:numId="7" w16cid:durableId="1761295392">
    <w:abstractNumId w:val="2"/>
  </w:num>
  <w:num w:numId="8" w16cid:durableId="1092698946">
    <w:abstractNumId w:val="1"/>
  </w:num>
  <w:num w:numId="9" w16cid:durableId="209073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BD6"/>
    <w:rsid w:val="00AA1D8D"/>
    <w:rsid w:val="00B47730"/>
    <w:rsid w:val="00CB0664"/>
    <w:rsid w:val="00E06B10"/>
    <w:rsid w:val="00F40F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60A2AF4-7A60-446E-B223-C155270B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Sherman Startz</cp:lastModifiedBy>
  <cp:revision>2</cp:revision>
  <dcterms:created xsi:type="dcterms:W3CDTF">2013-12-23T23:15:00Z</dcterms:created>
  <dcterms:modified xsi:type="dcterms:W3CDTF">2025-04-19T18:10:00Z</dcterms:modified>
  <cp:category/>
</cp:coreProperties>
</file>