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3F1F421F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C54F92">
        <w:rPr>
          <w:b/>
          <w:bCs/>
        </w:rPr>
        <w:t>2</w:t>
      </w:r>
    </w:p>
    <w:p w14:paraId="05CE0418" w14:textId="77777777" w:rsidR="00CE456A" w:rsidRDefault="00CE456A"/>
    <w:p w14:paraId="7E95947D" w14:textId="407C1C6A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 w:rsidR="00E61834">
        <w:rPr>
          <w:b/>
          <w:bCs/>
          <w:color w:val="4472C4" w:themeColor="accent1"/>
        </w:rPr>
        <w:t>2</w:t>
      </w:r>
      <w:r w:rsidRPr="007C7844">
        <w:rPr>
          <w:b/>
          <w:bCs/>
          <w:color w:val="4472C4" w:themeColor="accent1"/>
        </w:rPr>
        <w:t>a</w:t>
      </w:r>
    </w:p>
    <w:p w14:paraId="5E934FDF" w14:textId="6F64427C" w:rsidR="00E61834" w:rsidRDefault="00E61834" w:rsidP="00E61834">
      <w:pPr>
        <w:pStyle w:val="ListParagraph"/>
        <w:numPr>
          <w:ilvl w:val="0"/>
          <w:numId w:val="6"/>
        </w:numPr>
      </w:pPr>
      <w:r w:rsidRPr="00E61834">
        <w:t>pIP10SL</w:t>
      </w:r>
      <w:r>
        <w:t>: Expression pattern of pIP10 split-LexA</w:t>
      </w:r>
      <w:r w:rsidR="008C08D6">
        <w:t xml:space="preserve"> (Red channel) and pIP10 split-Gal4 (Green channel)</w:t>
      </w:r>
      <w:r>
        <w:t>.</w:t>
      </w:r>
    </w:p>
    <w:p w14:paraId="40BDF777" w14:textId="77777777" w:rsidR="007C7844" w:rsidRDefault="007C7844"/>
    <w:p w14:paraId="761323CF" w14:textId="733D299D" w:rsidR="00BA30D5" w:rsidRPr="007C7844" w:rsidRDefault="00BA30D5" w:rsidP="00BA30D5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2</w:t>
      </w:r>
      <w:r>
        <w:rPr>
          <w:b/>
          <w:bCs/>
          <w:color w:val="4472C4" w:themeColor="accent1"/>
        </w:rPr>
        <w:t>b</w:t>
      </w:r>
    </w:p>
    <w:p w14:paraId="38597FC9" w14:textId="302E4482" w:rsidR="00996635" w:rsidRDefault="00B911B9" w:rsidP="00B911B9">
      <w:pPr>
        <w:pStyle w:val="ListParagraph"/>
        <w:numPr>
          <w:ilvl w:val="0"/>
          <w:numId w:val="6"/>
        </w:numPr>
      </w:pPr>
      <w:r w:rsidRPr="00B911B9">
        <w:t>Fig02_Example_TimeCourse_OptStim_Song_pIP10L.m</w:t>
      </w:r>
      <w:r w:rsidR="00BA30D5">
        <w:t xml:space="preserve">: Code for plotting the </w:t>
      </w:r>
      <w:r>
        <w:t xml:space="preserve">example trace </w:t>
      </w:r>
      <w:r w:rsidR="00BA30D5">
        <w:t>during optogenetic activation of</w:t>
      </w:r>
      <w:r>
        <w:t xml:space="preserve"> the pIP10 split-LexA</w:t>
      </w:r>
      <w:r w:rsidR="00BA30D5">
        <w:t xml:space="preserve"> in isolated male flies in Fig. </w:t>
      </w:r>
      <w:r>
        <w:t>2b</w:t>
      </w:r>
      <w:r w:rsidR="00BA30D5">
        <w:t>.</w:t>
      </w:r>
    </w:p>
    <w:p w14:paraId="0329861A" w14:textId="14EFD498" w:rsidR="00B911B9" w:rsidRDefault="00B911B9" w:rsidP="00B911B9">
      <w:pPr>
        <w:pStyle w:val="ListParagraph"/>
        <w:numPr>
          <w:ilvl w:val="0"/>
          <w:numId w:val="6"/>
        </w:numPr>
      </w:pPr>
      <w:r w:rsidRPr="00B911B9">
        <w:t>EthogramComb_pIP10L_Chr.mat</w:t>
      </w:r>
      <w:r>
        <w:t xml:space="preserve">: Ethogram data used in </w:t>
      </w:r>
      <w:r w:rsidRPr="00B911B9">
        <w:t>Fig02_Example_TimeCourse_OptStim_Song_pIP10L.m</w:t>
      </w:r>
      <w:r>
        <w:t>.</w:t>
      </w:r>
    </w:p>
    <w:p w14:paraId="69B884A6" w14:textId="7885F561" w:rsidR="00B911B9" w:rsidRDefault="00B911B9" w:rsidP="00B911B9">
      <w:pPr>
        <w:pStyle w:val="ListParagraph"/>
        <w:numPr>
          <w:ilvl w:val="0"/>
          <w:numId w:val="6"/>
        </w:numPr>
      </w:pPr>
      <w:r w:rsidRPr="00B911B9">
        <w:t>Mic_20211103_01_4.mat</w:t>
      </w:r>
      <w:r>
        <w:t>: Microphone</w:t>
      </w:r>
      <w:r>
        <w:t xml:space="preserve"> data used in </w:t>
      </w:r>
      <w:r w:rsidRPr="00B911B9">
        <w:t>Fig02_Example_TimeCourse_OptStim_Song_pIP10L.m</w:t>
      </w:r>
      <w:r>
        <w:t>.</w:t>
      </w:r>
    </w:p>
    <w:p w14:paraId="30AB4E95" w14:textId="1F3FC8C4" w:rsidR="00B911B9" w:rsidRDefault="00B911B9" w:rsidP="00B911B9">
      <w:pPr>
        <w:pStyle w:val="ListParagraph"/>
        <w:numPr>
          <w:ilvl w:val="0"/>
          <w:numId w:val="6"/>
        </w:numPr>
      </w:pPr>
      <w:r w:rsidRPr="00B911B9">
        <w:t>OptStim_20211103_01.mat</w:t>
      </w:r>
      <w:r>
        <w:t>: Timings of optogenetic stimulation</w:t>
      </w:r>
      <w:r>
        <w:t xml:space="preserve"> used in </w:t>
      </w:r>
      <w:r w:rsidRPr="00B911B9">
        <w:t>Fig02_Example_TimeCourse_OptStim_Song_pIP10L.m</w:t>
      </w:r>
      <w:r>
        <w:t>.</w:t>
      </w:r>
    </w:p>
    <w:p w14:paraId="274A00A2" w14:textId="77777777" w:rsidR="00EE367D" w:rsidRDefault="00EE367D"/>
    <w:p w14:paraId="39058263" w14:textId="23254DA4" w:rsidR="00F92C4C" w:rsidRPr="007C7844" w:rsidRDefault="00F92C4C" w:rsidP="00F92C4C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2</w:t>
      </w:r>
      <w:r>
        <w:rPr>
          <w:b/>
          <w:bCs/>
          <w:color w:val="4472C4" w:themeColor="accent1"/>
        </w:rPr>
        <w:t>c-h</w:t>
      </w:r>
    </w:p>
    <w:p w14:paraId="70F78C17" w14:textId="15DC8BA3" w:rsidR="00EE367D" w:rsidRDefault="00F92C4C">
      <w:r>
        <w:t>Analysis</w:t>
      </w:r>
    </w:p>
    <w:p w14:paraId="2D45CE4D" w14:textId="0761A344" w:rsidR="00F92C4C" w:rsidRDefault="000E07D6" w:rsidP="000E07D6">
      <w:pPr>
        <w:pStyle w:val="ListParagraph"/>
        <w:numPr>
          <w:ilvl w:val="0"/>
          <w:numId w:val="7"/>
        </w:numPr>
      </w:pPr>
      <w:r w:rsidRPr="000E07D6">
        <w:t>Fig02_Example_TimeCourseRaw_dPR1TN1A.m</w:t>
      </w:r>
      <w:r>
        <w:t xml:space="preserve">: </w:t>
      </w:r>
      <w:r>
        <w:rPr>
          <w:color w:val="000000" w:themeColor="text1"/>
        </w:rPr>
        <w:t xml:space="preserve">Code for plotting the time courses of delta F/F for </w:t>
      </w:r>
      <w:r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dPR1 (Fig. </w:t>
      </w:r>
      <w:r>
        <w:rPr>
          <w:color w:val="000000" w:themeColor="text1"/>
        </w:rPr>
        <w:t>2c</w:t>
      </w:r>
      <w:r>
        <w:rPr>
          <w:color w:val="000000" w:themeColor="text1"/>
        </w:rPr>
        <w:t xml:space="preserve">) and </w:t>
      </w:r>
      <w:r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TN1A (Fig. </w:t>
      </w:r>
      <w:r>
        <w:rPr>
          <w:color w:val="000000" w:themeColor="text1"/>
        </w:rPr>
        <w:t>2f</w:t>
      </w:r>
      <w:r>
        <w:rPr>
          <w:color w:val="000000" w:themeColor="text1"/>
        </w:rPr>
        <w:t>) neuron.</w:t>
      </w:r>
    </w:p>
    <w:p w14:paraId="6DE64882" w14:textId="77777777" w:rsidR="000E07D6" w:rsidRDefault="000E07D6" w:rsidP="000E07D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7654B">
        <w:rPr>
          <w:color w:val="000000" w:themeColor="text1"/>
        </w:rPr>
        <w:t>TS_Img.mat</w:t>
      </w:r>
      <w:r>
        <w:rPr>
          <w:color w:val="000000" w:themeColor="text1"/>
        </w:rPr>
        <w:t>: Time stamps of calcium imaging.</w:t>
      </w:r>
    </w:p>
    <w:p w14:paraId="3678A707" w14:textId="77777777" w:rsidR="000E07D6" w:rsidRDefault="000E07D6" w:rsidP="000E07D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7654B">
        <w:rPr>
          <w:color w:val="000000" w:themeColor="text1"/>
        </w:rPr>
        <w:t>TS_OptStimImg.mat</w:t>
      </w:r>
      <w:r>
        <w:rPr>
          <w:color w:val="000000" w:themeColor="text1"/>
        </w:rPr>
        <w:t>: Timings of optogenetic stimulation during calcium imaging.</w:t>
      </w:r>
    </w:p>
    <w:p w14:paraId="1C460D47" w14:textId="4E143B3E" w:rsidR="00847AE4" w:rsidRDefault="00847AE4" w:rsidP="000E07D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47AE4">
        <w:rPr>
          <w:color w:val="000000" w:themeColor="text1"/>
        </w:rPr>
        <w:t>Fig02_AveTimeCourseSongTrans.m</w:t>
      </w:r>
      <w:r>
        <w:rPr>
          <w:color w:val="000000" w:themeColor="text1"/>
        </w:rPr>
        <w:t xml:space="preserve">: </w:t>
      </w:r>
      <w:r w:rsidR="00AE72FE">
        <w:rPr>
          <w:color w:val="000000" w:themeColor="text1"/>
        </w:rPr>
        <w:t xml:space="preserve">Code for plotting calcium signals and song probabilities during song type transitions in Fig. </w:t>
      </w:r>
      <w:r w:rsidR="00AE72FE">
        <w:rPr>
          <w:color w:val="000000" w:themeColor="text1"/>
        </w:rPr>
        <w:t>2d,g</w:t>
      </w:r>
      <w:r w:rsidR="00AE72FE">
        <w:rPr>
          <w:color w:val="000000" w:themeColor="text1"/>
        </w:rPr>
        <w:t>.</w:t>
      </w:r>
    </w:p>
    <w:p w14:paraId="0B43FB23" w14:textId="61C3C9CB" w:rsidR="00AE72FE" w:rsidRDefault="00AE72FE" w:rsidP="000E07D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72FE">
        <w:rPr>
          <w:color w:val="000000" w:themeColor="text1"/>
        </w:rPr>
        <w:t>Fig02_QtoP_dPR1TN1A.m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Code for plotting t</w:t>
      </w:r>
      <w:r w:rsidRPr="005D60A7">
        <w:rPr>
          <w:color w:val="000000" w:themeColor="text1"/>
        </w:rPr>
        <w:t xml:space="preserve">he mean change in ΔF/F after </w:t>
      </w:r>
      <w:r>
        <w:rPr>
          <w:color w:val="000000" w:themeColor="text1"/>
        </w:rPr>
        <w:t>quiet-to-pulse</w:t>
      </w:r>
      <w:r w:rsidRPr="005D60A7">
        <w:rPr>
          <w:color w:val="000000" w:themeColor="text1"/>
        </w:rPr>
        <w:t xml:space="preserve"> transitions relative to ΔF/F before the transitions</w:t>
      </w:r>
      <w:r>
        <w:rPr>
          <w:color w:val="000000" w:themeColor="text1"/>
        </w:rPr>
        <w:t xml:space="preserve"> in Fig. </w:t>
      </w:r>
      <w:r>
        <w:rPr>
          <w:color w:val="000000" w:themeColor="text1"/>
        </w:rPr>
        <w:t>2e,h.</w:t>
      </w:r>
    </w:p>
    <w:p w14:paraId="4832BF75" w14:textId="77777777" w:rsidR="000E07D6" w:rsidRDefault="000E07D6"/>
    <w:p w14:paraId="558555ED" w14:textId="617C105A" w:rsidR="00F92C4C" w:rsidRDefault="00F92C4C">
      <w:r>
        <w:t>Data/Summary_GENOTYPE</w:t>
      </w:r>
    </w:p>
    <w:p w14:paraId="45D90AE7" w14:textId="77777777" w:rsidR="000E07D6" w:rsidRDefault="000E07D6" w:rsidP="000E07D6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EthogramComb.mat</w:t>
      </w:r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32841590" w14:textId="77777777" w:rsidR="000E07D6" w:rsidRDefault="000E07D6" w:rsidP="000E07D6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r>
        <w:rPr>
          <w:color w:val="000000" w:themeColor="text1"/>
        </w:rPr>
        <w:t xml:space="preserve">: Same as </w:t>
      </w:r>
      <w:r w:rsidRPr="00BF199C">
        <w:rPr>
          <w:color w:val="000000" w:themeColor="text1"/>
        </w:rPr>
        <w:t>EthogramComb.mat</w:t>
      </w:r>
      <w:r>
        <w:t xml:space="preserve"> but the time resolution of calcium imaging.</w:t>
      </w:r>
    </w:p>
    <w:p w14:paraId="103C0065" w14:textId="77777777" w:rsidR="000E07D6" w:rsidRDefault="000E07D6" w:rsidP="000E07D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F199C">
        <w:rPr>
          <w:color w:val="000000" w:themeColor="text1"/>
        </w:rPr>
        <w:t>FtimeCourseComb.mat</w:t>
      </w:r>
      <w:r>
        <w:rPr>
          <w:color w:val="000000" w:themeColor="text1"/>
        </w:rPr>
        <w:t>: Mean calcium signals (F) in each ROI and the optogenetic stimulation strength in each trial. F_comb: Time course of F for each ROI (ROI x Time bins x Blocks). Stim_comb: Stimulation strength (from 1 to 6) in each trial (Column: block; Row: trial).</w:t>
      </w:r>
    </w:p>
    <w:p w14:paraId="05E8101D" w14:textId="37CF23EF" w:rsidR="00847AE4" w:rsidRDefault="00847AE4" w:rsidP="00847AE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81490">
        <w:rPr>
          <w:color w:val="000000" w:themeColor="text1"/>
        </w:rPr>
        <w:t>Transitions.mat</w:t>
      </w:r>
      <w:r>
        <w:rPr>
          <w:color w:val="000000" w:themeColor="text1"/>
        </w:rPr>
        <w:t xml:space="preserve">: Variables for running </w:t>
      </w:r>
      <w:r w:rsidRPr="00847AE4">
        <w:rPr>
          <w:color w:val="000000" w:themeColor="text1"/>
        </w:rPr>
        <w:t>Fig02_AveTimeCourseSongTrans.m</w:t>
      </w:r>
      <w:r>
        <w:rPr>
          <w:color w:val="000000" w:themeColor="text1"/>
        </w:rPr>
        <w:t>.</w:t>
      </w:r>
    </w:p>
    <w:p w14:paraId="45C9DA1E" w14:textId="647D09C1" w:rsidR="000E006D" w:rsidRPr="00611244" w:rsidRDefault="00AE72FE" w:rsidP="0061124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E72FE">
        <w:rPr>
          <w:color w:val="000000" w:themeColor="text1"/>
        </w:rPr>
        <w:t>QtoPIndex.mat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Variables for running </w:t>
      </w:r>
      <w:r w:rsidRPr="00AE72FE">
        <w:rPr>
          <w:color w:val="000000" w:themeColor="text1"/>
        </w:rPr>
        <w:t>Fig02_QtoP_dPR1TN1A.m</w:t>
      </w:r>
      <w:r>
        <w:rPr>
          <w:color w:val="000000" w:themeColor="text1"/>
        </w:rPr>
        <w:t>.</w:t>
      </w:r>
    </w:p>
    <w:sectPr w:rsidR="000E006D" w:rsidRPr="0061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CEC"/>
    <w:multiLevelType w:val="hybridMultilevel"/>
    <w:tmpl w:val="899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5BC7"/>
    <w:multiLevelType w:val="hybridMultilevel"/>
    <w:tmpl w:val="3772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1"/>
  </w:num>
  <w:num w:numId="2" w16cid:durableId="1911966577">
    <w:abstractNumId w:val="6"/>
  </w:num>
  <w:num w:numId="3" w16cid:durableId="2118597816">
    <w:abstractNumId w:val="2"/>
  </w:num>
  <w:num w:numId="4" w16cid:durableId="1552571192">
    <w:abstractNumId w:val="3"/>
  </w:num>
  <w:num w:numId="5" w16cid:durableId="1188525469">
    <w:abstractNumId w:val="5"/>
  </w:num>
  <w:num w:numId="6" w16cid:durableId="1405949082">
    <w:abstractNumId w:val="0"/>
  </w:num>
  <w:num w:numId="7" w16cid:durableId="655188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07D6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3D0E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244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A5F28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47AE4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08D6"/>
    <w:rsid w:val="008C4FE4"/>
    <w:rsid w:val="008C6642"/>
    <w:rsid w:val="008C715B"/>
    <w:rsid w:val="008D3575"/>
    <w:rsid w:val="008E42E1"/>
    <w:rsid w:val="0090123F"/>
    <w:rsid w:val="0090548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6635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AE72FE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11B9"/>
    <w:rsid w:val="00B92446"/>
    <w:rsid w:val="00BA30D5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54F92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1834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E367D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2C4C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35</cp:revision>
  <dcterms:created xsi:type="dcterms:W3CDTF">2024-01-30T15:18:00Z</dcterms:created>
  <dcterms:modified xsi:type="dcterms:W3CDTF">2024-02-01T16:33:00Z</dcterms:modified>
</cp:coreProperties>
</file>