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2C00" w14:textId="3914F09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735E6B87" w14:textId="77777777" w:rsidR="003A25E0" w:rsidRPr="003A25E0" w:rsidRDefault="003A25E0" w:rsidP="003A25E0"/>
    <w:p w14:paraId="5B5D1750" w14:textId="2AFDF031" w:rsidR="007E00E0" w:rsidRDefault="0001607C" w:rsidP="007E00E0">
      <w:pPr>
        <w:pStyle w:val="Subtitle"/>
      </w:pPr>
      <w:r>
        <w:t xml:space="preserve">Project: </w:t>
      </w:r>
      <w:r w:rsidR="00EF13A2">
        <w:t>Secure Web App</w:t>
      </w:r>
    </w:p>
    <w:p w14:paraId="4A951387" w14:textId="28D60B92" w:rsidR="00DA5BBE" w:rsidRPr="00310C0A" w:rsidRDefault="0001607C" w:rsidP="00310C0A">
      <w:pPr>
        <w:pStyle w:val="Subtitle"/>
      </w:pPr>
      <w:r>
        <w:t xml:space="preserve">By: </w:t>
      </w:r>
      <w:r w:rsidR="00EF13A2">
        <w:t>The Cheesecake Hub</w:t>
      </w:r>
    </w:p>
    <w:p w14:paraId="350D1C6D" w14:textId="77777777" w:rsidR="00310C0A" w:rsidRDefault="002E0F87" w:rsidP="00310C0A">
      <w:pPr>
        <w:pStyle w:val="Heading1"/>
      </w:pPr>
      <w:r>
        <w:t xml:space="preserve">Architecture </w:t>
      </w:r>
    </w:p>
    <w:p w14:paraId="0A360D76" w14:textId="0D1CEF7A" w:rsidR="002E0F87" w:rsidRDefault="006E59E4" w:rsidP="00DA5BBE">
      <w:pPr>
        <w:pStyle w:val="Heading2"/>
      </w:pPr>
      <w:r>
        <w:t>Web Framework</w:t>
      </w:r>
    </w:p>
    <w:p w14:paraId="2A1BC355" w14:textId="06216D92" w:rsidR="002805A7" w:rsidRDefault="002805A7" w:rsidP="002805A7">
      <w:pPr>
        <w:rPr>
          <w:lang w:val="en-US" w:eastAsia="en-NZ"/>
        </w:rPr>
      </w:pPr>
    </w:p>
    <w:p w14:paraId="5C870A52" w14:textId="77777777" w:rsidR="002805A7" w:rsidRPr="002805A7" w:rsidRDefault="002805A7" w:rsidP="002805A7">
      <w:pPr>
        <w:rPr>
          <w:lang w:val="en-US" w:eastAsia="en-NZ"/>
        </w:rPr>
      </w:pPr>
      <w:r w:rsidRPr="002805A7">
        <w:rPr>
          <w:b/>
          <w:bCs/>
          <w:lang w:val="en-US" w:eastAsia="en-NZ"/>
        </w:rPr>
        <w:t>Django</w:t>
      </w:r>
      <w:r w:rsidRPr="002805A7">
        <w:rPr>
          <w:lang w:val="en-US" w:eastAsia="en-NZ"/>
        </w:rPr>
        <w:t xml:space="preserve">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 </w:t>
      </w:r>
    </w:p>
    <w:p w14:paraId="4CBA2DAE" w14:textId="284492FD" w:rsidR="002805A7" w:rsidRPr="002805A7" w:rsidRDefault="002805A7" w:rsidP="002805A7">
      <w:pPr>
        <w:rPr>
          <w:lang w:val="en-US" w:eastAsia="en-NZ"/>
        </w:rPr>
      </w:pPr>
      <w:r w:rsidRPr="002805A7">
        <w:rPr>
          <w:lang w:val="en-US" w:eastAsia="en-NZ"/>
        </w:rPr>
        <w:t>Django helps you write software that is:</w:t>
      </w:r>
    </w:p>
    <w:p w14:paraId="0559A04B" w14:textId="5261085B" w:rsidR="002805A7" w:rsidRPr="002805A7" w:rsidRDefault="002805A7" w:rsidP="002805A7">
      <w:pPr>
        <w:rPr>
          <w:lang w:val="en-US" w:eastAsia="en-NZ"/>
        </w:rPr>
      </w:pPr>
      <w:r w:rsidRPr="002805A7">
        <w:rPr>
          <w:b/>
          <w:bCs/>
          <w:lang w:val="en-US" w:eastAsia="en-NZ"/>
        </w:rPr>
        <w:t>Complete</w:t>
      </w:r>
      <w:r>
        <w:rPr>
          <w:b/>
          <w:bCs/>
          <w:lang w:val="en-US" w:eastAsia="en-NZ"/>
        </w:rPr>
        <w:t xml:space="preserve">: </w:t>
      </w:r>
      <w:r w:rsidRPr="002805A7">
        <w:rPr>
          <w:lang w:val="en-US" w:eastAsia="en-NZ"/>
        </w:rPr>
        <w:t>Django follows the "Batteries included" philosophy and provides almost everything developers might want to do "out of the box". Because everything you need is part of the one "product", it all works seamlessly together, follows consistent design principles, and has extensive and up-to-date documentation.</w:t>
      </w:r>
    </w:p>
    <w:p w14:paraId="3DFBF1F1" w14:textId="7E5468CD" w:rsidR="002805A7" w:rsidRPr="002805A7" w:rsidRDefault="002805A7" w:rsidP="002805A7">
      <w:pPr>
        <w:rPr>
          <w:lang w:val="en-US" w:eastAsia="en-NZ"/>
        </w:rPr>
      </w:pPr>
      <w:r w:rsidRPr="002805A7">
        <w:rPr>
          <w:b/>
          <w:bCs/>
          <w:lang w:val="en-US" w:eastAsia="en-NZ"/>
        </w:rPr>
        <w:t>Versatile</w:t>
      </w:r>
      <w:r w:rsidRPr="002805A7">
        <w:rPr>
          <w:b/>
          <w:bCs/>
          <w:lang w:val="en-US" w:eastAsia="en-NZ"/>
        </w:rPr>
        <w:t>:</w:t>
      </w:r>
      <w:r>
        <w:rPr>
          <w:lang w:val="en-US" w:eastAsia="en-NZ"/>
        </w:rPr>
        <w:t xml:space="preserve"> </w:t>
      </w:r>
      <w:r w:rsidRPr="002805A7">
        <w:rPr>
          <w:lang w:val="en-US" w:eastAsia="en-NZ"/>
        </w:rPr>
        <w:t xml:space="preserve">Django can be (and has been) used to build almost any type of website — from content management systems and wikis, through to social networks and news sites. It can work with any client-side </w:t>
      </w:r>
      <w:r w:rsidR="00751C66" w:rsidRPr="002805A7">
        <w:rPr>
          <w:lang w:val="en-US" w:eastAsia="en-NZ"/>
        </w:rPr>
        <w:t>framework and</w:t>
      </w:r>
      <w:r w:rsidRPr="002805A7">
        <w:rPr>
          <w:lang w:val="en-US" w:eastAsia="en-NZ"/>
        </w:rPr>
        <w:t xml:space="preserve"> can deliver content in almost any format (including HTML, RSS feeds, JSON, XML, </w:t>
      </w:r>
      <w:r w:rsidR="00751C66" w:rsidRPr="002805A7">
        <w:rPr>
          <w:lang w:val="en-US" w:eastAsia="en-NZ"/>
        </w:rPr>
        <w:t>etc.</w:t>
      </w:r>
      <w:r w:rsidRPr="002805A7">
        <w:rPr>
          <w:lang w:val="en-US" w:eastAsia="en-NZ"/>
        </w:rPr>
        <w:t>). Internally, while it provides choices for almost any functionality you might want (e.g. several popular databases, templating engines, etc.), it can also be extended to use other components if needed.</w:t>
      </w:r>
    </w:p>
    <w:p w14:paraId="70761394" w14:textId="0092D1A7" w:rsidR="002805A7" w:rsidRPr="002805A7" w:rsidRDefault="002805A7" w:rsidP="00610B55">
      <w:pPr>
        <w:rPr>
          <w:lang w:val="en-US" w:eastAsia="en-NZ"/>
        </w:rPr>
      </w:pPr>
      <w:r w:rsidRPr="002805A7">
        <w:rPr>
          <w:b/>
          <w:bCs/>
          <w:lang w:val="en-US" w:eastAsia="en-NZ"/>
        </w:rPr>
        <w:t>Secure</w:t>
      </w:r>
      <w:r>
        <w:rPr>
          <w:lang w:val="en-US" w:eastAsia="en-NZ"/>
        </w:rPr>
        <w:t xml:space="preserve">: </w:t>
      </w:r>
      <w:r w:rsidRPr="002805A7">
        <w:rPr>
          <w:lang w:val="en-US" w:eastAsia="en-NZ"/>
        </w:rPr>
        <w:t>Django helps developers avoid many common security mistakes by providing a framework that has been engineered to "do the right things" to protect the website automatically. For example, Django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14:paraId="53BF92B9" w14:textId="77777777" w:rsidR="002805A7" w:rsidRPr="002805A7" w:rsidRDefault="002805A7" w:rsidP="002805A7">
      <w:pPr>
        <w:rPr>
          <w:lang w:val="en-US" w:eastAsia="en-NZ"/>
        </w:rPr>
      </w:pPr>
      <w:r w:rsidRPr="002805A7">
        <w:rPr>
          <w:lang w:val="en-US" w:eastAsia="en-NZ"/>
        </w:rPr>
        <w:t>Django enables protection against many vulnerabilities by default, including SQL injection, cross-site scripting, cross-site request forgery and clickjacking (see Website security for more details of such attacks).</w:t>
      </w:r>
    </w:p>
    <w:p w14:paraId="1BFCF09B" w14:textId="0677776E" w:rsidR="002805A7" w:rsidRPr="002805A7" w:rsidRDefault="002805A7" w:rsidP="002805A7">
      <w:pPr>
        <w:rPr>
          <w:lang w:val="en-US" w:eastAsia="en-NZ"/>
        </w:rPr>
      </w:pPr>
      <w:r w:rsidRPr="002805A7">
        <w:rPr>
          <w:b/>
          <w:bCs/>
          <w:lang w:val="en-US" w:eastAsia="en-NZ"/>
        </w:rPr>
        <w:t>Scalable</w:t>
      </w:r>
      <w:r>
        <w:rPr>
          <w:lang w:val="en-US" w:eastAsia="en-NZ"/>
        </w:rPr>
        <w:t xml:space="preserve">: </w:t>
      </w:r>
      <w:r w:rsidRPr="002805A7">
        <w:rPr>
          <w:lang w:val="en-US" w:eastAsia="en-NZ"/>
        </w:rPr>
        <w:t xml:space="preserve">Django uses a component-based “shared-nothing” architecture (each part of the architecture is independent of the </w:t>
      </w:r>
      <w:r w:rsidR="00D329A7" w:rsidRPr="002805A7">
        <w:rPr>
          <w:lang w:val="en-US" w:eastAsia="en-NZ"/>
        </w:rPr>
        <w:t>others and</w:t>
      </w:r>
      <w:r w:rsidRPr="002805A7">
        <w:rPr>
          <w:lang w:val="en-US" w:eastAsia="en-NZ"/>
        </w:rPr>
        <w:t xml:space="preserve"> can hence be replaced or changed if needed). Having a clear separation between the different parts means that it can scale for increased traffic by adding hardware at any level: caching servers, database servers, or application servers. Some of the busiest sites have successfully scaled Django to meet their demands (e.g. Instagram and </w:t>
      </w:r>
      <w:proofErr w:type="spellStart"/>
      <w:r w:rsidRPr="002805A7">
        <w:rPr>
          <w:lang w:val="en-US" w:eastAsia="en-NZ"/>
        </w:rPr>
        <w:t>Disqus</w:t>
      </w:r>
      <w:proofErr w:type="spellEnd"/>
      <w:r w:rsidRPr="002805A7">
        <w:rPr>
          <w:lang w:val="en-US" w:eastAsia="en-NZ"/>
        </w:rPr>
        <w:t>, to name just two).</w:t>
      </w:r>
    </w:p>
    <w:p w14:paraId="12D27DD5" w14:textId="10101BAB" w:rsidR="002805A7" w:rsidRPr="002805A7" w:rsidRDefault="002805A7" w:rsidP="002805A7">
      <w:pPr>
        <w:rPr>
          <w:lang w:val="en-US" w:eastAsia="en-NZ"/>
        </w:rPr>
      </w:pPr>
      <w:r w:rsidRPr="002805A7">
        <w:rPr>
          <w:b/>
          <w:bCs/>
          <w:lang w:val="en-US" w:eastAsia="en-NZ"/>
        </w:rPr>
        <w:lastRenderedPageBreak/>
        <w:t>Maintainable</w:t>
      </w:r>
      <w:r>
        <w:rPr>
          <w:lang w:val="en-US" w:eastAsia="en-NZ"/>
        </w:rPr>
        <w:t xml:space="preserve">: </w:t>
      </w:r>
      <w:r w:rsidRPr="002805A7">
        <w:rPr>
          <w:lang w:val="en-US" w:eastAsia="en-NZ"/>
        </w:rPr>
        <w:t xml:space="preserve">Django code is written using design principles and patterns that encourage the creation of maintainable and reusable code. </w:t>
      </w:r>
      <w:proofErr w:type="gramStart"/>
      <w:r w:rsidRPr="002805A7">
        <w:rPr>
          <w:lang w:val="en-US" w:eastAsia="en-NZ"/>
        </w:rPr>
        <w:t>In particular, it</w:t>
      </w:r>
      <w:proofErr w:type="gramEnd"/>
      <w:r w:rsidRPr="002805A7">
        <w:rPr>
          <w:lang w:val="en-US" w:eastAsia="en-NZ"/>
        </w:rPr>
        <w:t xml:space="preserve">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Model View Controller (MVC) pattern).</w:t>
      </w:r>
    </w:p>
    <w:p w14:paraId="4B753DC6" w14:textId="4BBD874C" w:rsidR="002805A7" w:rsidRDefault="002805A7" w:rsidP="002805A7">
      <w:pPr>
        <w:rPr>
          <w:lang w:val="en-US" w:eastAsia="en-NZ"/>
        </w:rPr>
      </w:pPr>
      <w:r w:rsidRPr="002805A7">
        <w:rPr>
          <w:b/>
          <w:bCs/>
          <w:lang w:val="en-US" w:eastAsia="en-NZ"/>
        </w:rPr>
        <w:t>Portable</w:t>
      </w:r>
      <w:r>
        <w:rPr>
          <w:lang w:val="en-US" w:eastAsia="en-NZ"/>
        </w:rPr>
        <w:t xml:space="preserve">: </w:t>
      </w:r>
      <w:r w:rsidRPr="002805A7">
        <w:rPr>
          <w:lang w:val="en-US" w:eastAsia="en-NZ"/>
        </w:rPr>
        <w:t xml:space="preserve">Django is written in Python, which runs on many platforms. That means that you are not tied to any </w:t>
      </w:r>
      <w:proofErr w:type="gramStart"/>
      <w:r w:rsidRPr="002805A7">
        <w:rPr>
          <w:lang w:val="en-US" w:eastAsia="en-NZ"/>
        </w:rPr>
        <w:t>particular server</w:t>
      </w:r>
      <w:proofErr w:type="gramEnd"/>
      <w:r w:rsidRPr="002805A7">
        <w:rPr>
          <w:lang w:val="en-US" w:eastAsia="en-NZ"/>
        </w:rPr>
        <w:t xml:space="preserve"> platform, and can run your applications on many </w:t>
      </w:r>
      <w:proofErr w:type="spellStart"/>
      <w:r w:rsidRPr="002805A7">
        <w:rPr>
          <w:lang w:val="en-US" w:eastAsia="en-NZ"/>
        </w:rPr>
        <w:t>flavours</w:t>
      </w:r>
      <w:proofErr w:type="spellEnd"/>
      <w:r w:rsidRPr="002805A7">
        <w:rPr>
          <w:lang w:val="en-US" w:eastAsia="en-NZ"/>
        </w:rPr>
        <w:t xml:space="preserve"> of Linux, Windows, and Mac OS X. Furthermore, Django is well-supported by many web hosting providers, who often provide specific infrastructure and documentation for hosting Django sites.</w:t>
      </w:r>
    </w:p>
    <w:p w14:paraId="40FC55F0" w14:textId="295C7D4C" w:rsidR="002805A7" w:rsidRPr="002805A7" w:rsidRDefault="002805A7" w:rsidP="002805A7">
      <w:pPr>
        <w:rPr>
          <w:lang w:val="en-US" w:eastAsia="en-NZ"/>
        </w:rPr>
      </w:pPr>
      <w:r>
        <w:rPr>
          <w:lang w:val="en-US" w:eastAsia="en-NZ"/>
        </w:rPr>
        <w:t xml:space="preserve">(Source: </w:t>
      </w:r>
      <w:r w:rsidRPr="002805A7">
        <w:rPr>
          <w:lang w:val="en-US" w:eastAsia="en-NZ"/>
        </w:rPr>
        <w:t>https://developer.mozilla.org/en-US/docs/Learn/Server-side/Django/Introduction</w:t>
      </w:r>
      <w:r>
        <w:rPr>
          <w:lang w:val="en-US" w:eastAsia="en-NZ"/>
        </w:rPr>
        <w:t>)</w:t>
      </w:r>
    </w:p>
    <w:p w14:paraId="055CF938" w14:textId="0A3E24F8" w:rsidR="000D29FD" w:rsidRDefault="006E59E4" w:rsidP="00C1703D">
      <w:pPr>
        <w:rPr>
          <w:lang w:val="en-US" w:eastAsia="en-NZ"/>
        </w:rPr>
      </w:pPr>
      <w:r>
        <w:rPr>
          <w:noProof/>
          <w:lang w:eastAsia="en-NZ"/>
        </w:rPr>
        <w:drawing>
          <wp:anchor distT="0" distB="0" distL="114300" distR="114300" simplePos="0" relativeHeight="251659264" behindDoc="0" locked="0" layoutInCell="1" allowOverlap="1" wp14:anchorId="7EF7D413" wp14:editId="41E4F611">
            <wp:simplePos x="0" y="0"/>
            <wp:positionH relativeFrom="margin">
              <wp:posOffset>876300</wp:posOffset>
            </wp:positionH>
            <wp:positionV relativeFrom="paragraph">
              <wp:posOffset>59690</wp:posOffset>
            </wp:positionV>
            <wp:extent cx="3131820" cy="4258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3131820" cy="4258310"/>
                    </a:xfrm>
                    <a:prstGeom prst="rect">
                      <a:avLst/>
                    </a:prstGeom>
                  </pic:spPr>
                </pic:pic>
              </a:graphicData>
            </a:graphic>
            <wp14:sizeRelH relativeFrom="margin">
              <wp14:pctWidth>0</wp14:pctWidth>
            </wp14:sizeRelH>
            <wp14:sizeRelV relativeFrom="margin">
              <wp14:pctHeight>0</wp14:pctHeight>
            </wp14:sizeRelV>
          </wp:anchor>
        </w:drawing>
      </w:r>
    </w:p>
    <w:p w14:paraId="727DA5EF" w14:textId="7E1F2A4D" w:rsidR="00A1500A" w:rsidRDefault="00A1500A" w:rsidP="00C1703D">
      <w:pPr>
        <w:rPr>
          <w:lang w:val="en-US" w:eastAsia="en-NZ"/>
        </w:rPr>
      </w:pPr>
    </w:p>
    <w:p w14:paraId="46BA10B7" w14:textId="518DE836" w:rsidR="00A1500A" w:rsidRDefault="00A1500A" w:rsidP="00C1703D">
      <w:pPr>
        <w:rPr>
          <w:lang w:val="en-US" w:eastAsia="en-NZ"/>
        </w:rPr>
      </w:pPr>
    </w:p>
    <w:p w14:paraId="493216B0" w14:textId="7A2ADAD2" w:rsidR="00A1500A" w:rsidRDefault="00A1500A">
      <w:pPr>
        <w:rPr>
          <w:lang w:val="en-US" w:eastAsia="en-NZ"/>
        </w:rPr>
      </w:pPr>
      <w:r>
        <w:rPr>
          <w:lang w:val="en-US" w:eastAsia="en-NZ"/>
        </w:rPr>
        <w:br w:type="page"/>
      </w:r>
    </w:p>
    <w:p w14:paraId="73E2F1CC" w14:textId="222DC701" w:rsidR="00310C0A" w:rsidRDefault="00310C0A" w:rsidP="00310C0A">
      <w:pPr>
        <w:pStyle w:val="Heading1"/>
      </w:pPr>
      <w:r>
        <w:lastRenderedPageBreak/>
        <w:t>Data Access Design</w:t>
      </w:r>
    </w:p>
    <w:p w14:paraId="06C79870" w14:textId="5E4E10AF" w:rsidR="00C1703D" w:rsidRDefault="00B40248" w:rsidP="002C2E91">
      <w:pPr>
        <w:pStyle w:val="Heading2"/>
      </w:pPr>
      <w:r>
        <w:t>Model Design (</w:t>
      </w:r>
      <w:r w:rsidR="00C1703D">
        <w:t>Data Model</w:t>
      </w:r>
      <w:r>
        <w:t>)</w:t>
      </w:r>
    </w:p>
    <w:p w14:paraId="62D0848F" w14:textId="271C0F48" w:rsidR="00C1703D" w:rsidRDefault="00C1703D" w:rsidP="00C1703D">
      <w:pPr>
        <w:rPr>
          <w:i/>
          <w:lang w:val="en-US" w:eastAsia="en-NZ"/>
        </w:rPr>
      </w:pPr>
    </w:p>
    <w:p w14:paraId="29E8E0F6" w14:textId="2F8A6B2C" w:rsidR="0093675D" w:rsidRPr="00C1703D" w:rsidRDefault="0093675D" w:rsidP="00C1703D">
      <w:pPr>
        <w:rPr>
          <w:lang w:val="en-US" w:eastAsia="en-NZ"/>
        </w:rPr>
      </w:pPr>
      <w:r>
        <w:rPr>
          <w:i/>
          <w:noProof/>
          <w:lang w:val="en-US" w:eastAsia="en-NZ"/>
        </w:rPr>
        <w:drawing>
          <wp:inline distT="0" distB="0" distL="0" distR="0" wp14:anchorId="047CFADE" wp14:editId="70C7796E">
            <wp:extent cx="5525589" cy="3497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923" cy="3500324"/>
                    </a:xfrm>
                    <a:prstGeom prst="rect">
                      <a:avLst/>
                    </a:prstGeom>
                    <a:noFill/>
                    <a:ln>
                      <a:noFill/>
                    </a:ln>
                  </pic:spPr>
                </pic:pic>
              </a:graphicData>
            </a:graphic>
          </wp:inline>
        </w:drawing>
      </w:r>
    </w:p>
    <w:p w14:paraId="48397F50" w14:textId="0660BA9B" w:rsidR="00233D96" w:rsidRDefault="00233D96" w:rsidP="002C2E91">
      <w:pPr>
        <w:pStyle w:val="Heading2"/>
      </w:pPr>
      <w:r>
        <w:t>Functional Decomposition</w:t>
      </w:r>
    </w:p>
    <w:p w14:paraId="47E3857B" w14:textId="27C1B050" w:rsidR="00204DFF" w:rsidRPr="00204DFF" w:rsidRDefault="00204DFF" w:rsidP="00204DFF">
      <w:pPr>
        <w:rPr>
          <w:lang w:val="en-US" w:eastAsia="en-NZ"/>
        </w:rPr>
      </w:pPr>
      <w:r>
        <w:rPr>
          <w:noProof/>
          <w:lang w:val="en-US" w:eastAsia="en-NZ"/>
        </w:rPr>
        <w:drawing>
          <wp:inline distT="0" distB="0" distL="0" distR="0" wp14:anchorId="06DC50B7" wp14:editId="6FE6E894">
            <wp:extent cx="5033024"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980" cy="3732070"/>
                    </a:xfrm>
                    <a:prstGeom prst="rect">
                      <a:avLst/>
                    </a:prstGeom>
                    <a:noFill/>
                    <a:ln>
                      <a:noFill/>
                    </a:ln>
                  </pic:spPr>
                </pic:pic>
              </a:graphicData>
            </a:graphic>
          </wp:inline>
        </w:drawing>
      </w:r>
    </w:p>
    <w:p w14:paraId="4484166B" w14:textId="6352A2F0" w:rsidR="00233D96" w:rsidRDefault="006E59E4" w:rsidP="006E59E4">
      <w:pPr>
        <w:pStyle w:val="Heading2"/>
      </w:pPr>
      <w:r>
        <w:lastRenderedPageBreak/>
        <w:t>Database Investigation</w:t>
      </w:r>
    </w:p>
    <w:p w14:paraId="572677F0" w14:textId="77777777" w:rsidR="00EF5F66" w:rsidRPr="00EF5F66" w:rsidRDefault="00EF5F66" w:rsidP="00EF5F66">
      <w:pPr>
        <w:rPr>
          <w:lang w:val="en-US" w:eastAsia="en-NZ"/>
        </w:rPr>
      </w:pPr>
      <w:r w:rsidRPr="00EF5F66">
        <w:rPr>
          <w:lang w:val="en-US" w:eastAsia="en-NZ"/>
        </w:rPr>
        <w:t xml:space="preserve">Django in its 'out-of-the-box' state is set up to communicate with </w:t>
      </w:r>
      <w:r w:rsidRPr="00AF7700">
        <w:rPr>
          <w:b/>
          <w:bCs/>
          <w:lang w:val="en-US" w:eastAsia="en-NZ"/>
        </w:rPr>
        <w:t>SQLite</w:t>
      </w:r>
      <w:r w:rsidRPr="00EF5F66">
        <w:rPr>
          <w:lang w:val="en-US" w:eastAsia="en-NZ"/>
        </w:rPr>
        <w:t xml:space="preserve"> -- a lightweight relational database included with the Python distribution. </w:t>
      </w:r>
      <w:proofErr w:type="gramStart"/>
      <w:r w:rsidRPr="00EF5F66">
        <w:rPr>
          <w:lang w:val="en-US" w:eastAsia="en-NZ"/>
        </w:rPr>
        <w:t>So</w:t>
      </w:r>
      <w:proofErr w:type="gramEnd"/>
      <w:r w:rsidRPr="00EF5F66">
        <w:rPr>
          <w:lang w:val="en-US" w:eastAsia="en-NZ"/>
        </w:rPr>
        <w:t xml:space="preserve"> by default, Django automatically creates a SQLite database for your project.</w:t>
      </w:r>
    </w:p>
    <w:p w14:paraId="3B59245A" w14:textId="5A39B38C" w:rsidR="006E59E4" w:rsidRPr="006E59E4" w:rsidRDefault="00EF5F66" w:rsidP="00EF5F66">
      <w:pPr>
        <w:rPr>
          <w:lang w:val="en-US" w:eastAsia="en-NZ"/>
        </w:rPr>
      </w:pPr>
      <w:r w:rsidRPr="00EF5F66">
        <w:rPr>
          <w:lang w:val="en-US" w:eastAsia="en-NZ"/>
        </w:rPr>
        <w:t>In addition to SQLite, Django officially supports (i.e. included in Django itself) three other popular relational databases that include: PostgreSQL, MySQL and Oracle. And unofficially (i.e. with third party packages) Django supports connectivity to other relational databases that include: SAP (Sybase) SQL Anywhere, IBM DB2 and Firebird, as well as the ADO (ActiveX Data Objects) and ODBC (Open Database Connectivity) interfaces, the last two of which are standard for connecting to Microsoft SQL Server and the latter is supported by most relational database brands.</w:t>
      </w:r>
    </w:p>
    <w:p w14:paraId="50BB748B" w14:textId="41C27EDE" w:rsidR="00310C0A" w:rsidRDefault="00310C0A" w:rsidP="00310C0A">
      <w:pPr>
        <w:pStyle w:val="Heading1"/>
        <w:rPr>
          <w:lang w:val="en-US" w:eastAsia="en-NZ"/>
        </w:rPr>
      </w:pPr>
      <w:r>
        <w:rPr>
          <w:lang w:val="en-US" w:eastAsia="en-NZ"/>
        </w:rPr>
        <w:t>Security Design</w:t>
      </w:r>
    </w:p>
    <w:p w14:paraId="59C6CC64" w14:textId="77777777" w:rsidR="00310C0A" w:rsidRDefault="00310C0A" w:rsidP="00310C0A">
      <w:pPr>
        <w:pStyle w:val="Heading2"/>
      </w:pPr>
      <w:r>
        <w:t xml:space="preserve">Framework Security </w:t>
      </w:r>
    </w:p>
    <w:p w14:paraId="6B792DC9" w14:textId="0D1AD4F9" w:rsidR="00FB066B" w:rsidRPr="00FB066B" w:rsidRDefault="00FB066B" w:rsidP="00310C0A">
      <w:pPr>
        <w:rPr>
          <w:b/>
          <w:bCs/>
          <w:lang w:val="en-US" w:eastAsia="en-NZ"/>
        </w:rPr>
      </w:pPr>
      <w:r w:rsidRPr="00FB066B">
        <w:rPr>
          <w:b/>
          <w:bCs/>
          <w:lang w:val="en-US" w:eastAsia="en-NZ"/>
        </w:rPr>
        <w:t>User Authentication</w:t>
      </w:r>
    </w:p>
    <w:p w14:paraId="1C5E5112" w14:textId="77777777" w:rsidR="0073014A" w:rsidRPr="0073014A" w:rsidRDefault="00B2102D" w:rsidP="0073014A">
      <w:pPr>
        <w:rPr>
          <w:lang w:val="en-US" w:eastAsia="en-NZ"/>
        </w:rPr>
      </w:pPr>
      <w:r w:rsidRPr="00B2102D">
        <w:rPr>
          <w:lang w:val="en-US" w:eastAsia="en-NZ"/>
        </w:rPr>
        <w:t>Django comes with a user authentication system. It handles user accounts, groups, permissions and cookie-based user sessions.</w:t>
      </w:r>
      <w:r>
        <w:rPr>
          <w:lang w:val="en-US" w:eastAsia="en-NZ"/>
        </w:rPr>
        <w:t xml:space="preserve"> </w:t>
      </w:r>
      <w:r w:rsidR="0073014A" w:rsidRPr="0073014A">
        <w:rPr>
          <w:lang w:val="en-US" w:eastAsia="en-NZ"/>
        </w:rPr>
        <w:t xml:space="preserve">The Django authentication system handles both authentication and authorization. Briefly, authentication verifies a user is who they claim to be, and authorization determines what an authenticated user </w:t>
      </w:r>
      <w:proofErr w:type="gramStart"/>
      <w:r w:rsidR="0073014A" w:rsidRPr="0073014A">
        <w:rPr>
          <w:lang w:val="en-US" w:eastAsia="en-NZ"/>
        </w:rPr>
        <w:t>is allowed to</w:t>
      </w:r>
      <w:proofErr w:type="gramEnd"/>
      <w:r w:rsidR="0073014A" w:rsidRPr="0073014A">
        <w:rPr>
          <w:lang w:val="en-US" w:eastAsia="en-NZ"/>
        </w:rPr>
        <w:t xml:space="preserve"> do. Here the term authentication is used to refer to both tasks.</w:t>
      </w:r>
    </w:p>
    <w:p w14:paraId="0EFD59A1" w14:textId="77777777" w:rsidR="0073014A" w:rsidRPr="0073014A" w:rsidRDefault="0073014A" w:rsidP="0073014A">
      <w:pPr>
        <w:rPr>
          <w:lang w:val="en-US" w:eastAsia="en-NZ"/>
        </w:rPr>
      </w:pPr>
      <w:r w:rsidRPr="0073014A">
        <w:rPr>
          <w:lang w:val="en-US" w:eastAsia="en-NZ"/>
        </w:rPr>
        <w:t>The auth system consists of:</w:t>
      </w:r>
    </w:p>
    <w:p w14:paraId="26C64EEB" w14:textId="0A5F729B" w:rsidR="0073014A" w:rsidRPr="0073014A" w:rsidRDefault="0073014A" w:rsidP="0073014A">
      <w:pPr>
        <w:pStyle w:val="ListParagraph"/>
        <w:numPr>
          <w:ilvl w:val="0"/>
          <w:numId w:val="28"/>
        </w:numPr>
        <w:rPr>
          <w:lang w:val="en-US" w:eastAsia="en-NZ"/>
        </w:rPr>
      </w:pPr>
      <w:r w:rsidRPr="0073014A">
        <w:rPr>
          <w:lang w:val="en-US" w:eastAsia="en-NZ"/>
        </w:rPr>
        <w:t>Users</w:t>
      </w:r>
    </w:p>
    <w:p w14:paraId="20CE6590" w14:textId="4A3E0389" w:rsidR="0073014A" w:rsidRPr="0073014A" w:rsidRDefault="0073014A" w:rsidP="0073014A">
      <w:pPr>
        <w:pStyle w:val="ListParagraph"/>
        <w:numPr>
          <w:ilvl w:val="0"/>
          <w:numId w:val="28"/>
        </w:numPr>
        <w:rPr>
          <w:lang w:val="en-US" w:eastAsia="en-NZ"/>
        </w:rPr>
      </w:pPr>
      <w:r w:rsidRPr="0073014A">
        <w:rPr>
          <w:lang w:val="en-US" w:eastAsia="en-NZ"/>
        </w:rPr>
        <w:t>Permissions: Binary (yes/no) flags designating whether a user may perform a certain task.</w:t>
      </w:r>
    </w:p>
    <w:p w14:paraId="291B1723" w14:textId="15C721E6" w:rsidR="0073014A" w:rsidRPr="0073014A" w:rsidRDefault="0073014A" w:rsidP="0073014A">
      <w:pPr>
        <w:pStyle w:val="ListParagraph"/>
        <w:numPr>
          <w:ilvl w:val="0"/>
          <w:numId w:val="28"/>
        </w:numPr>
        <w:rPr>
          <w:lang w:val="en-US" w:eastAsia="en-NZ"/>
        </w:rPr>
      </w:pPr>
      <w:r w:rsidRPr="0073014A">
        <w:rPr>
          <w:lang w:val="en-US" w:eastAsia="en-NZ"/>
        </w:rPr>
        <w:t>Groups: A generic way of applying labels and permissions to more than one user.</w:t>
      </w:r>
    </w:p>
    <w:p w14:paraId="0F535AAE" w14:textId="119CB276" w:rsidR="0073014A" w:rsidRPr="0073014A" w:rsidRDefault="0073014A" w:rsidP="0073014A">
      <w:pPr>
        <w:pStyle w:val="ListParagraph"/>
        <w:numPr>
          <w:ilvl w:val="0"/>
          <w:numId w:val="28"/>
        </w:numPr>
        <w:rPr>
          <w:lang w:val="en-US" w:eastAsia="en-NZ"/>
        </w:rPr>
      </w:pPr>
      <w:r w:rsidRPr="0073014A">
        <w:rPr>
          <w:lang w:val="en-US" w:eastAsia="en-NZ"/>
        </w:rPr>
        <w:t>A configurable password hashing system</w:t>
      </w:r>
    </w:p>
    <w:p w14:paraId="0BCA8B33" w14:textId="3325FBB6" w:rsidR="0073014A" w:rsidRPr="0073014A" w:rsidRDefault="0073014A" w:rsidP="0073014A">
      <w:pPr>
        <w:pStyle w:val="ListParagraph"/>
        <w:numPr>
          <w:ilvl w:val="0"/>
          <w:numId w:val="28"/>
        </w:numPr>
        <w:rPr>
          <w:lang w:val="en-US" w:eastAsia="en-NZ"/>
        </w:rPr>
      </w:pPr>
      <w:r w:rsidRPr="0073014A">
        <w:rPr>
          <w:lang w:val="en-US" w:eastAsia="en-NZ"/>
        </w:rPr>
        <w:t>Forms and view tools for logging in users, or restricting content</w:t>
      </w:r>
    </w:p>
    <w:p w14:paraId="7845B9C6" w14:textId="55E94CF6" w:rsidR="0073014A" w:rsidRPr="0073014A" w:rsidRDefault="0073014A" w:rsidP="0073014A">
      <w:pPr>
        <w:pStyle w:val="ListParagraph"/>
        <w:numPr>
          <w:ilvl w:val="0"/>
          <w:numId w:val="28"/>
        </w:numPr>
        <w:rPr>
          <w:lang w:val="en-US" w:eastAsia="en-NZ"/>
        </w:rPr>
      </w:pPr>
      <w:r w:rsidRPr="0073014A">
        <w:rPr>
          <w:lang w:val="en-US" w:eastAsia="en-NZ"/>
        </w:rPr>
        <w:t>A pluggable backend system</w:t>
      </w:r>
    </w:p>
    <w:p w14:paraId="54AE6742" w14:textId="54E49338" w:rsidR="00310C0A" w:rsidRDefault="00310C0A" w:rsidP="00310C0A">
      <w:pPr>
        <w:pStyle w:val="Heading2"/>
      </w:pPr>
      <w:r>
        <w:t>Security Mechanisms</w:t>
      </w:r>
    </w:p>
    <w:p w14:paraId="62F11170" w14:textId="472E6E4D" w:rsidR="000601D9" w:rsidRPr="000601D9" w:rsidRDefault="000601D9" w:rsidP="000601D9">
      <w:pPr>
        <w:rPr>
          <w:lang w:val="en-US" w:eastAsia="en-NZ"/>
        </w:rPr>
      </w:pPr>
      <w:r w:rsidRPr="000601D9">
        <w:rPr>
          <w:lang w:val="en-US" w:eastAsia="en-NZ"/>
        </w:rPr>
        <w:t xml:space="preserve">Security </w:t>
      </w:r>
      <w:r w:rsidR="00A96034">
        <w:rPr>
          <w:lang w:val="en-US" w:eastAsia="en-NZ"/>
        </w:rPr>
        <w:t xml:space="preserve">procedures </w:t>
      </w:r>
      <w:r w:rsidRPr="000601D9">
        <w:rPr>
          <w:lang w:val="en-US" w:eastAsia="en-NZ"/>
        </w:rPr>
        <w:t>included:</w:t>
      </w:r>
    </w:p>
    <w:p w14:paraId="5536D4C5" w14:textId="2355D332" w:rsidR="000601D9" w:rsidRPr="000601D9" w:rsidRDefault="000601D9" w:rsidP="000601D9">
      <w:pPr>
        <w:pStyle w:val="ListParagraph"/>
        <w:numPr>
          <w:ilvl w:val="0"/>
          <w:numId w:val="28"/>
        </w:numPr>
        <w:rPr>
          <w:lang w:val="en-US" w:eastAsia="en-NZ"/>
        </w:rPr>
      </w:pPr>
      <w:r w:rsidRPr="000601D9">
        <w:rPr>
          <w:lang w:val="en-US" w:eastAsia="en-NZ"/>
        </w:rPr>
        <w:t>Pr</w:t>
      </w:r>
      <w:r w:rsidR="00A96034">
        <w:rPr>
          <w:lang w:val="en-US" w:eastAsia="en-NZ"/>
        </w:rPr>
        <w:t>otect</w:t>
      </w:r>
      <w:r w:rsidRPr="000601D9">
        <w:rPr>
          <w:lang w:val="en-US" w:eastAsia="en-NZ"/>
        </w:rPr>
        <w:t xml:space="preserve"> the system from common security threats and attacks.</w:t>
      </w:r>
    </w:p>
    <w:p w14:paraId="5FF0B15B" w14:textId="6A2D00EA" w:rsidR="000601D9" w:rsidRDefault="000601D9" w:rsidP="000601D9">
      <w:pPr>
        <w:pStyle w:val="ListParagraph"/>
        <w:numPr>
          <w:ilvl w:val="0"/>
          <w:numId w:val="28"/>
        </w:numPr>
        <w:rPr>
          <w:lang w:val="en-US" w:eastAsia="en-NZ"/>
        </w:rPr>
      </w:pPr>
      <w:r w:rsidRPr="000601D9">
        <w:rPr>
          <w:lang w:val="en-US" w:eastAsia="en-NZ"/>
        </w:rPr>
        <w:t xml:space="preserve">Protect </w:t>
      </w:r>
      <w:r>
        <w:rPr>
          <w:lang w:val="en-US" w:eastAsia="en-NZ"/>
        </w:rPr>
        <w:t>user</w:t>
      </w:r>
      <w:r w:rsidRPr="000601D9">
        <w:rPr>
          <w:lang w:val="en-US" w:eastAsia="en-NZ"/>
        </w:rPr>
        <w:t xml:space="preserve"> </w:t>
      </w:r>
      <w:r>
        <w:rPr>
          <w:lang w:val="en-US" w:eastAsia="en-NZ"/>
        </w:rPr>
        <w:t>information and product orders</w:t>
      </w:r>
      <w:r w:rsidRPr="000601D9">
        <w:rPr>
          <w:lang w:val="en-US" w:eastAsia="en-NZ"/>
        </w:rPr>
        <w:t>.</w:t>
      </w:r>
    </w:p>
    <w:p w14:paraId="5B8901A0" w14:textId="502E0788" w:rsidR="00F839FC" w:rsidRPr="00F839FC" w:rsidRDefault="00F839FC" w:rsidP="00F839FC">
      <w:pPr>
        <w:rPr>
          <w:lang w:val="en-US" w:eastAsia="en-NZ"/>
        </w:rPr>
      </w:pPr>
      <w:r w:rsidRPr="00F839FC">
        <w:rPr>
          <w:lang w:val="en-US" w:eastAsia="en-NZ"/>
        </w:rPr>
        <w:t>User passwords will be encrypted automatically by Django.</w:t>
      </w:r>
    </w:p>
    <w:p w14:paraId="75DE3E3B" w14:textId="3982E6A9" w:rsidR="003E63ED" w:rsidRPr="00FF52AF" w:rsidRDefault="00310C0A" w:rsidP="00A14DA4">
      <w:pPr>
        <w:pStyle w:val="Heading2"/>
      </w:pPr>
      <w:r>
        <w:t>User Roles and Permissions</w:t>
      </w:r>
    </w:p>
    <w:p w14:paraId="0E9CA67C" w14:textId="2C241E90" w:rsidR="003E63ED" w:rsidRPr="003E63ED" w:rsidRDefault="003E63ED" w:rsidP="003E63ED">
      <w:pPr>
        <w:pStyle w:val="ListParagraph"/>
        <w:numPr>
          <w:ilvl w:val="0"/>
          <w:numId w:val="27"/>
        </w:numPr>
        <w:rPr>
          <w:lang w:val="en-US" w:eastAsia="en-NZ"/>
        </w:rPr>
      </w:pPr>
      <w:r>
        <w:rPr>
          <w:lang w:val="en-US" w:eastAsia="en-NZ"/>
        </w:rPr>
        <w:t>Administrators: Full access (Create, Update, Delete)</w:t>
      </w:r>
    </w:p>
    <w:p w14:paraId="220F5CEE" w14:textId="0FB405FD" w:rsidR="00310C0A" w:rsidRDefault="003E63ED" w:rsidP="003E63ED">
      <w:pPr>
        <w:pStyle w:val="ListParagraph"/>
        <w:numPr>
          <w:ilvl w:val="0"/>
          <w:numId w:val="27"/>
        </w:numPr>
        <w:rPr>
          <w:lang w:val="en-US" w:eastAsia="en-NZ"/>
        </w:rPr>
      </w:pPr>
      <w:r>
        <w:rPr>
          <w:lang w:val="en-US" w:eastAsia="en-NZ"/>
        </w:rPr>
        <w:t>Users: Create only (product orders)</w:t>
      </w:r>
    </w:p>
    <w:p w14:paraId="556337E6" w14:textId="73B7AF77" w:rsidR="00310C0A" w:rsidRPr="006E59E4" w:rsidRDefault="00310C0A" w:rsidP="006E59E4">
      <w:pPr>
        <w:pStyle w:val="Heading1"/>
        <w:rPr>
          <w:lang w:val="en-US" w:eastAsia="en-NZ"/>
        </w:rPr>
      </w:pPr>
      <w:r w:rsidRPr="006E59E4">
        <w:rPr>
          <w:lang w:val="en-US" w:eastAsia="en-NZ"/>
        </w:rPr>
        <w:lastRenderedPageBreak/>
        <w:t>User Interface Design</w:t>
      </w:r>
    </w:p>
    <w:p w14:paraId="2FA43468" w14:textId="7153CBA8" w:rsidR="003E24AF" w:rsidRPr="00A151FB" w:rsidRDefault="00C1703D" w:rsidP="003E24AF">
      <w:pPr>
        <w:pStyle w:val="Heading2"/>
      </w:pPr>
      <w:r>
        <w:t>View Design</w:t>
      </w:r>
      <w:r w:rsidR="00A3226B">
        <w:t xml:space="preserve"> (</w:t>
      </w:r>
      <w:r w:rsidR="00A43B8B">
        <w:t>UI</w:t>
      </w:r>
      <w:r w:rsidR="00A3226B">
        <w:t xml:space="preserve"> List)</w:t>
      </w:r>
    </w:p>
    <w:p w14:paraId="119A754D" w14:textId="04270F28" w:rsidR="00B40248" w:rsidRDefault="00B40248" w:rsidP="00B40248">
      <w:pPr>
        <w:pStyle w:val="Heading3"/>
        <w:rPr>
          <w:lang w:val="en-US"/>
        </w:rPr>
      </w:pPr>
      <w:r>
        <w:rPr>
          <w:lang w:val="en-US"/>
        </w:rPr>
        <w:t>User Story 1</w:t>
      </w:r>
    </w:p>
    <w:p w14:paraId="26A659C3" w14:textId="1AD4F8E2" w:rsidR="002768CC" w:rsidRDefault="002768CC" w:rsidP="002768CC">
      <w:pPr>
        <w:rPr>
          <w:lang w:val="en-US" w:eastAsia="en-NZ"/>
        </w:rPr>
      </w:pPr>
      <w:r>
        <w:rPr>
          <w:lang w:val="en-US" w:eastAsia="en-NZ"/>
        </w:rPr>
        <w:t xml:space="preserve">As a </w:t>
      </w:r>
      <w:r>
        <w:rPr>
          <w:lang w:val="en-US" w:eastAsia="en-NZ"/>
        </w:rPr>
        <w:t>café owner</w:t>
      </w:r>
      <w:r>
        <w:rPr>
          <w:lang w:val="en-US" w:eastAsia="en-NZ"/>
        </w:rPr>
        <w:t xml:space="preserve"> I would like to be able to securely create an account so I may view cheesecake recipes and place product orders.</w:t>
      </w:r>
    </w:p>
    <w:p w14:paraId="697D1EB6" w14:textId="6F719597" w:rsidR="00B40248" w:rsidRDefault="002768CC" w:rsidP="00B40248">
      <w:pPr>
        <w:rPr>
          <w:lang w:val="en-US" w:eastAsia="en-NZ"/>
        </w:rPr>
      </w:pPr>
      <w:r>
        <w:rPr>
          <w:lang w:val="en-US" w:eastAsia="en-NZ"/>
        </w:rPr>
        <w:t>Views:</w:t>
      </w:r>
    </w:p>
    <w:p w14:paraId="13768952" w14:textId="3C5E7ACE" w:rsidR="00B40248" w:rsidRPr="002031BA" w:rsidRDefault="002768CC" w:rsidP="004F0BE5">
      <w:pPr>
        <w:pStyle w:val="ListParagraph"/>
        <w:numPr>
          <w:ilvl w:val="0"/>
          <w:numId w:val="27"/>
        </w:numPr>
        <w:rPr>
          <w:lang w:val="en-US" w:eastAsia="en-NZ"/>
        </w:rPr>
      </w:pPr>
      <w:r w:rsidRPr="002031BA">
        <w:rPr>
          <w:lang w:val="en-US" w:eastAsia="en-NZ"/>
        </w:rPr>
        <w:t>Register</w:t>
      </w:r>
    </w:p>
    <w:p w14:paraId="5868B4D8" w14:textId="5631FFF8" w:rsidR="00B40248" w:rsidRDefault="00B40248" w:rsidP="00B40248">
      <w:pPr>
        <w:pStyle w:val="Heading3"/>
        <w:rPr>
          <w:lang w:val="en-US"/>
        </w:rPr>
      </w:pPr>
      <w:r>
        <w:rPr>
          <w:lang w:val="en-US"/>
        </w:rPr>
        <w:t>User Story 2</w:t>
      </w:r>
    </w:p>
    <w:p w14:paraId="5735BB50" w14:textId="620860EA" w:rsidR="00B40248" w:rsidRDefault="002768CC" w:rsidP="00B40248">
      <w:pPr>
        <w:rPr>
          <w:lang w:val="en-US" w:eastAsia="en-NZ"/>
        </w:rPr>
      </w:pPr>
      <w:r w:rsidRPr="002768CC">
        <w:rPr>
          <w:lang w:val="en-US" w:eastAsia="en-NZ"/>
        </w:rPr>
        <w:t>As a café owner I would like to privately send cheesecake suppliers correspondence and product orders so that I can securely and discreetly purchase product for my cafe.</w:t>
      </w:r>
    </w:p>
    <w:p w14:paraId="767AD376" w14:textId="12D3232A" w:rsidR="002768CC" w:rsidRDefault="002768CC" w:rsidP="00B40248">
      <w:pPr>
        <w:rPr>
          <w:lang w:val="en-US" w:eastAsia="en-NZ"/>
        </w:rPr>
      </w:pPr>
      <w:r>
        <w:rPr>
          <w:lang w:val="en-US" w:eastAsia="en-NZ"/>
        </w:rPr>
        <w:t>Views:</w:t>
      </w:r>
    </w:p>
    <w:p w14:paraId="1ED30F26" w14:textId="5546DC3B" w:rsidR="001016B5" w:rsidRPr="002031BA" w:rsidRDefault="002768CC" w:rsidP="005944ED">
      <w:pPr>
        <w:pStyle w:val="ListParagraph"/>
        <w:numPr>
          <w:ilvl w:val="0"/>
          <w:numId w:val="27"/>
        </w:numPr>
        <w:rPr>
          <w:lang w:val="en-US" w:eastAsia="en-NZ"/>
        </w:rPr>
      </w:pPr>
      <w:r w:rsidRPr="002031BA">
        <w:rPr>
          <w:lang w:val="en-US" w:eastAsia="en-NZ"/>
        </w:rPr>
        <w:t>PostCreateView</w:t>
      </w:r>
      <w:r w:rsidRPr="002031BA">
        <w:rPr>
          <w:lang w:val="en-US" w:eastAsia="en-NZ"/>
        </w:rPr>
        <w:t xml:space="preserve"> (product order)</w:t>
      </w:r>
    </w:p>
    <w:p w14:paraId="4216D4B6" w14:textId="4E5B8B5D" w:rsidR="00C1703D" w:rsidRDefault="006E59E4" w:rsidP="006E59E4">
      <w:pPr>
        <w:pStyle w:val="Heading2"/>
      </w:pPr>
      <w:r>
        <w:t>UI Design</w:t>
      </w:r>
    </w:p>
    <w:p w14:paraId="59C9AA88" w14:textId="77777777" w:rsidR="00051431" w:rsidRDefault="00051431" w:rsidP="006E59E4">
      <w:pPr>
        <w:rPr>
          <w:lang w:val="en-US" w:eastAsia="en-NZ"/>
        </w:rPr>
      </w:pPr>
    </w:p>
    <w:p w14:paraId="332314FD" w14:textId="5D211905" w:rsidR="001256B6" w:rsidRPr="001256B6" w:rsidRDefault="001256B6" w:rsidP="006E59E4">
      <w:pPr>
        <w:rPr>
          <w:b/>
          <w:bCs/>
          <w:lang w:val="en-US" w:eastAsia="en-NZ"/>
        </w:rPr>
      </w:pPr>
      <w:r w:rsidRPr="001256B6">
        <w:rPr>
          <w:b/>
          <w:bCs/>
          <w:lang w:val="en-US" w:eastAsia="en-NZ"/>
        </w:rPr>
        <w:t>Hex colour palette:</w:t>
      </w:r>
    </w:p>
    <w:p w14:paraId="16282BC9" w14:textId="7BCD8C06" w:rsidR="001256B6" w:rsidRPr="001256B6" w:rsidRDefault="001256B6" w:rsidP="001256B6">
      <w:pPr>
        <w:rPr>
          <w:lang w:val="en-US" w:eastAsia="en-NZ"/>
        </w:rPr>
      </w:pPr>
      <w:r w:rsidRPr="001256B6">
        <w:rPr>
          <w:lang w:val="en-US" w:eastAsia="en-NZ"/>
        </w:rPr>
        <w:t xml:space="preserve">  --blue: #007bff</w:t>
      </w:r>
    </w:p>
    <w:p w14:paraId="1E24898D" w14:textId="1781C648" w:rsidR="001256B6" w:rsidRPr="001256B6" w:rsidRDefault="001256B6" w:rsidP="001256B6">
      <w:pPr>
        <w:rPr>
          <w:lang w:val="en-US" w:eastAsia="en-NZ"/>
        </w:rPr>
      </w:pPr>
      <w:r w:rsidRPr="001256B6">
        <w:rPr>
          <w:lang w:val="en-US" w:eastAsia="en-NZ"/>
        </w:rPr>
        <w:t xml:space="preserve">  --indigo: #6610f2</w:t>
      </w:r>
    </w:p>
    <w:p w14:paraId="7ABD9D4B" w14:textId="68A0749F" w:rsidR="001256B6" w:rsidRPr="001256B6" w:rsidRDefault="001256B6" w:rsidP="001256B6">
      <w:pPr>
        <w:rPr>
          <w:lang w:val="en-US" w:eastAsia="en-NZ"/>
        </w:rPr>
      </w:pPr>
      <w:r w:rsidRPr="001256B6">
        <w:rPr>
          <w:lang w:val="en-US" w:eastAsia="en-NZ"/>
        </w:rPr>
        <w:t xml:space="preserve">  --purple: #6f42c1</w:t>
      </w:r>
    </w:p>
    <w:p w14:paraId="5748337E" w14:textId="6EA6E800" w:rsidR="001256B6" w:rsidRPr="001256B6" w:rsidRDefault="001256B6" w:rsidP="001256B6">
      <w:pPr>
        <w:rPr>
          <w:lang w:val="en-US" w:eastAsia="en-NZ"/>
        </w:rPr>
      </w:pPr>
      <w:r w:rsidRPr="001256B6">
        <w:rPr>
          <w:lang w:val="en-US" w:eastAsia="en-NZ"/>
        </w:rPr>
        <w:t xml:space="preserve">  --pink: #e83e8c</w:t>
      </w:r>
    </w:p>
    <w:p w14:paraId="07EC3C52" w14:textId="141F4BF4" w:rsidR="001256B6" w:rsidRPr="001256B6" w:rsidRDefault="001256B6" w:rsidP="001256B6">
      <w:pPr>
        <w:rPr>
          <w:lang w:val="en-US" w:eastAsia="en-NZ"/>
        </w:rPr>
      </w:pPr>
      <w:r w:rsidRPr="001256B6">
        <w:rPr>
          <w:lang w:val="en-US" w:eastAsia="en-NZ"/>
        </w:rPr>
        <w:t xml:space="preserve">  --red: #dc3545</w:t>
      </w:r>
    </w:p>
    <w:p w14:paraId="0CD2DD93" w14:textId="0FB17E2D" w:rsidR="001256B6" w:rsidRPr="001256B6" w:rsidRDefault="001256B6" w:rsidP="001256B6">
      <w:pPr>
        <w:rPr>
          <w:lang w:val="en-US" w:eastAsia="en-NZ"/>
        </w:rPr>
      </w:pPr>
      <w:r w:rsidRPr="001256B6">
        <w:rPr>
          <w:lang w:val="en-US" w:eastAsia="en-NZ"/>
        </w:rPr>
        <w:t xml:space="preserve">  --orange: #fd7e14</w:t>
      </w:r>
    </w:p>
    <w:p w14:paraId="108B0455" w14:textId="2742301C" w:rsidR="001256B6" w:rsidRPr="001256B6" w:rsidRDefault="001256B6" w:rsidP="001256B6">
      <w:pPr>
        <w:rPr>
          <w:lang w:val="en-US" w:eastAsia="en-NZ"/>
        </w:rPr>
      </w:pPr>
      <w:r w:rsidRPr="001256B6">
        <w:rPr>
          <w:lang w:val="en-US" w:eastAsia="en-NZ"/>
        </w:rPr>
        <w:t xml:space="preserve">  --yellow: #ffc107</w:t>
      </w:r>
    </w:p>
    <w:p w14:paraId="4031DFA2" w14:textId="313C58A5" w:rsidR="001256B6" w:rsidRPr="001256B6" w:rsidRDefault="001256B6" w:rsidP="001256B6">
      <w:pPr>
        <w:rPr>
          <w:lang w:val="en-US" w:eastAsia="en-NZ"/>
        </w:rPr>
      </w:pPr>
      <w:r w:rsidRPr="001256B6">
        <w:rPr>
          <w:lang w:val="en-US" w:eastAsia="en-NZ"/>
        </w:rPr>
        <w:t xml:space="preserve">  --green: #28a745</w:t>
      </w:r>
    </w:p>
    <w:p w14:paraId="545D30E1" w14:textId="73218DCD" w:rsidR="001256B6" w:rsidRPr="001256B6" w:rsidRDefault="001256B6" w:rsidP="001256B6">
      <w:pPr>
        <w:rPr>
          <w:lang w:val="en-US" w:eastAsia="en-NZ"/>
        </w:rPr>
      </w:pPr>
      <w:r w:rsidRPr="001256B6">
        <w:rPr>
          <w:lang w:val="en-US" w:eastAsia="en-NZ"/>
        </w:rPr>
        <w:t xml:space="preserve">  --teal: #1abc9c</w:t>
      </w:r>
    </w:p>
    <w:p w14:paraId="1628F837" w14:textId="6949E5D6" w:rsidR="001256B6" w:rsidRPr="001256B6" w:rsidRDefault="001256B6" w:rsidP="001256B6">
      <w:pPr>
        <w:rPr>
          <w:lang w:val="en-US" w:eastAsia="en-NZ"/>
        </w:rPr>
      </w:pPr>
      <w:r w:rsidRPr="001256B6">
        <w:rPr>
          <w:lang w:val="en-US" w:eastAsia="en-NZ"/>
        </w:rPr>
        <w:t xml:space="preserve">  --cyan: #17a2b8</w:t>
      </w:r>
    </w:p>
    <w:p w14:paraId="3CC70C9B" w14:textId="53032007" w:rsidR="001256B6" w:rsidRPr="001256B6" w:rsidRDefault="001256B6" w:rsidP="001256B6">
      <w:pPr>
        <w:rPr>
          <w:lang w:val="en-US" w:eastAsia="en-NZ"/>
        </w:rPr>
      </w:pPr>
      <w:r w:rsidRPr="001256B6">
        <w:rPr>
          <w:lang w:val="en-US" w:eastAsia="en-NZ"/>
        </w:rPr>
        <w:t xml:space="preserve">  --white: #fff</w:t>
      </w:r>
    </w:p>
    <w:p w14:paraId="3B3B59BF" w14:textId="39F08BDA" w:rsidR="001256B6" w:rsidRPr="001256B6" w:rsidRDefault="001256B6" w:rsidP="001256B6">
      <w:pPr>
        <w:rPr>
          <w:lang w:val="en-US" w:eastAsia="en-NZ"/>
        </w:rPr>
      </w:pPr>
      <w:r w:rsidRPr="001256B6">
        <w:rPr>
          <w:lang w:val="en-US" w:eastAsia="en-NZ"/>
        </w:rPr>
        <w:t xml:space="preserve">  --gray: #6c757d</w:t>
      </w:r>
    </w:p>
    <w:p w14:paraId="6EEEBA24" w14:textId="5C3205D5" w:rsidR="001256B6" w:rsidRPr="001256B6" w:rsidRDefault="001256B6" w:rsidP="001256B6">
      <w:pPr>
        <w:rPr>
          <w:lang w:val="en-US" w:eastAsia="en-NZ"/>
        </w:rPr>
      </w:pPr>
      <w:r w:rsidRPr="001256B6">
        <w:rPr>
          <w:lang w:val="en-US" w:eastAsia="en-NZ"/>
        </w:rPr>
        <w:t xml:space="preserve">  --gray-dark: #343a40</w:t>
      </w:r>
    </w:p>
    <w:p w14:paraId="5767FB67" w14:textId="06169BD7" w:rsidR="001256B6" w:rsidRPr="001256B6" w:rsidRDefault="001256B6" w:rsidP="001256B6">
      <w:pPr>
        <w:rPr>
          <w:lang w:val="en-US" w:eastAsia="en-NZ"/>
        </w:rPr>
      </w:pPr>
      <w:r w:rsidRPr="001256B6">
        <w:rPr>
          <w:lang w:val="en-US" w:eastAsia="en-NZ"/>
        </w:rPr>
        <w:t xml:space="preserve">  --primary: #1abc9c</w:t>
      </w:r>
    </w:p>
    <w:p w14:paraId="4B246FDD" w14:textId="2C654A51" w:rsidR="001256B6" w:rsidRPr="001256B6" w:rsidRDefault="001256B6" w:rsidP="001256B6">
      <w:pPr>
        <w:rPr>
          <w:lang w:val="en-US" w:eastAsia="en-NZ"/>
        </w:rPr>
      </w:pPr>
      <w:r w:rsidRPr="001256B6">
        <w:rPr>
          <w:lang w:val="en-US" w:eastAsia="en-NZ"/>
        </w:rPr>
        <w:t xml:space="preserve">  --secondary: #2c3e50</w:t>
      </w:r>
    </w:p>
    <w:p w14:paraId="4FE45C22" w14:textId="44E0DCA4" w:rsidR="001256B6" w:rsidRPr="001256B6" w:rsidRDefault="001256B6" w:rsidP="001256B6">
      <w:pPr>
        <w:rPr>
          <w:lang w:val="en-US" w:eastAsia="en-NZ"/>
        </w:rPr>
      </w:pPr>
      <w:r w:rsidRPr="001256B6">
        <w:rPr>
          <w:lang w:val="en-US" w:eastAsia="en-NZ"/>
        </w:rPr>
        <w:t xml:space="preserve">  --success: #28a745</w:t>
      </w:r>
    </w:p>
    <w:p w14:paraId="06AF5EF2" w14:textId="017D69E8" w:rsidR="001256B6" w:rsidRPr="001256B6" w:rsidRDefault="001256B6" w:rsidP="001256B6">
      <w:pPr>
        <w:rPr>
          <w:lang w:val="en-US" w:eastAsia="en-NZ"/>
        </w:rPr>
      </w:pPr>
      <w:r w:rsidRPr="001256B6">
        <w:rPr>
          <w:lang w:val="en-US" w:eastAsia="en-NZ"/>
        </w:rPr>
        <w:lastRenderedPageBreak/>
        <w:t xml:space="preserve">  --info: #17a2b8</w:t>
      </w:r>
    </w:p>
    <w:p w14:paraId="10DA0E2F" w14:textId="43549317" w:rsidR="001256B6" w:rsidRPr="001256B6" w:rsidRDefault="001256B6" w:rsidP="001256B6">
      <w:pPr>
        <w:rPr>
          <w:lang w:val="en-US" w:eastAsia="en-NZ"/>
        </w:rPr>
      </w:pPr>
      <w:r w:rsidRPr="001256B6">
        <w:rPr>
          <w:lang w:val="en-US" w:eastAsia="en-NZ"/>
        </w:rPr>
        <w:t xml:space="preserve">  --warning: #ffc107</w:t>
      </w:r>
    </w:p>
    <w:p w14:paraId="185ED142" w14:textId="1E9BC0D6" w:rsidR="001256B6" w:rsidRPr="001256B6" w:rsidRDefault="001256B6" w:rsidP="001256B6">
      <w:pPr>
        <w:rPr>
          <w:lang w:val="en-US" w:eastAsia="en-NZ"/>
        </w:rPr>
      </w:pPr>
      <w:r w:rsidRPr="001256B6">
        <w:rPr>
          <w:lang w:val="en-US" w:eastAsia="en-NZ"/>
        </w:rPr>
        <w:t xml:space="preserve">  --danger: #dc3545</w:t>
      </w:r>
    </w:p>
    <w:p w14:paraId="088E7C97" w14:textId="58418AC3" w:rsidR="001256B6" w:rsidRPr="001256B6" w:rsidRDefault="001256B6" w:rsidP="001256B6">
      <w:pPr>
        <w:rPr>
          <w:lang w:val="en-US" w:eastAsia="en-NZ"/>
        </w:rPr>
      </w:pPr>
      <w:r w:rsidRPr="001256B6">
        <w:rPr>
          <w:lang w:val="en-US" w:eastAsia="en-NZ"/>
        </w:rPr>
        <w:t xml:space="preserve">  --light: #f8f9fa</w:t>
      </w:r>
    </w:p>
    <w:p w14:paraId="534C17DB" w14:textId="61D2914A" w:rsidR="001256B6" w:rsidRDefault="001256B6" w:rsidP="001256B6">
      <w:pPr>
        <w:rPr>
          <w:lang w:val="en-US" w:eastAsia="en-NZ"/>
        </w:rPr>
      </w:pPr>
      <w:r w:rsidRPr="001256B6">
        <w:rPr>
          <w:lang w:val="en-US" w:eastAsia="en-NZ"/>
        </w:rPr>
        <w:t xml:space="preserve">  --dark: #343a40</w:t>
      </w:r>
    </w:p>
    <w:p w14:paraId="661C9FE5" w14:textId="732EF020" w:rsidR="00736444" w:rsidRDefault="00736444" w:rsidP="001256B6">
      <w:pPr>
        <w:rPr>
          <w:lang w:val="en-US" w:eastAsia="en-NZ"/>
        </w:rPr>
      </w:pPr>
    </w:p>
    <w:p w14:paraId="6ABEF6F4" w14:textId="275BC8B7" w:rsidR="00736444" w:rsidRPr="004E7A90" w:rsidRDefault="00736444" w:rsidP="001256B6">
      <w:pPr>
        <w:rPr>
          <w:b/>
          <w:bCs/>
          <w:lang w:val="en-US" w:eastAsia="en-NZ"/>
        </w:rPr>
      </w:pPr>
      <w:r w:rsidRPr="004E7A90">
        <w:rPr>
          <w:b/>
          <w:bCs/>
          <w:lang w:val="en-US" w:eastAsia="en-NZ"/>
        </w:rPr>
        <w:t>Fonts:</w:t>
      </w:r>
    </w:p>
    <w:p w14:paraId="072FDAD8" w14:textId="7DF3B05B" w:rsidR="004E7A90" w:rsidRDefault="004E7A90" w:rsidP="004E7A90">
      <w:pPr>
        <w:pStyle w:val="ListParagraph"/>
        <w:numPr>
          <w:ilvl w:val="0"/>
          <w:numId w:val="27"/>
        </w:numPr>
        <w:rPr>
          <w:lang w:val="en-US" w:eastAsia="en-NZ"/>
        </w:rPr>
      </w:pPr>
      <w:r w:rsidRPr="004E7A90">
        <w:rPr>
          <w:lang w:val="en-US" w:eastAsia="en-NZ"/>
        </w:rPr>
        <w:t>Late</w:t>
      </w:r>
    </w:p>
    <w:p w14:paraId="03C9B464" w14:textId="518AFDAC" w:rsidR="004E7A90" w:rsidRDefault="004E7A90" w:rsidP="004E7A90">
      <w:pPr>
        <w:pStyle w:val="ListParagraph"/>
        <w:numPr>
          <w:ilvl w:val="0"/>
          <w:numId w:val="27"/>
        </w:numPr>
        <w:rPr>
          <w:lang w:val="en-US" w:eastAsia="en-NZ"/>
        </w:rPr>
      </w:pPr>
      <w:r w:rsidRPr="004E7A90">
        <w:rPr>
          <w:lang w:val="en-US" w:eastAsia="en-NZ"/>
        </w:rPr>
        <w:t>Segoe UI</w:t>
      </w:r>
    </w:p>
    <w:p w14:paraId="5C328FB1" w14:textId="0A1E52D4" w:rsidR="004E7A90" w:rsidRDefault="004E7A90" w:rsidP="004E7A90">
      <w:pPr>
        <w:pStyle w:val="ListParagraph"/>
        <w:numPr>
          <w:ilvl w:val="0"/>
          <w:numId w:val="27"/>
        </w:numPr>
        <w:rPr>
          <w:lang w:val="en-US" w:eastAsia="en-NZ"/>
        </w:rPr>
      </w:pPr>
      <w:r w:rsidRPr="004E7A90">
        <w:rPr>
          <w:lang w:val="en-US" w:eastAsia="en-NZ"/>
        </w:rPr>
        <w:t>Helvetica Neue</w:t>
      </w:r>
    </w:p>
    <w:p w14:paraId="485C41E4" w14:textId="7C208E9C" w:rsidR="004E7A90" w:rsidRDefault="004E7A90" w:rsidP="004E7A90">
      <w:pPr>
        <w:pStyle w:val="ListParagraph"/>
        <w:numPr>
          <w:ilvl w:val="0"/>
          <w:numId w:val="27"/>
        </w:numPr>
        <w:rPr>
          <w:lang w:val="en-US" w:eastAsia="en-NZ"/>
        </w:rPr>
      </w:pPr>
      <w:r w:rsidRPr="004E7A90">
        <w:rPr>
          <w:lang w:val="en-US" w:eastAsia="en-NZ"/>
        </w:rPr>
        <w:t>Noto Sans</w:t>
      </w:r>
    </w:p>
    <w:p w14:paraId="080BF47B" w14:textId="7D9E5FF7" w:rsidR="004E7A90" w:rsidRDefault="004E7A90" w:rsidP="004E7A90">
      <w:pPr>
        <w:pStyle w:val="ListParagraph"/>
        <w:numPr>
          <w:ilvl w:val="0"/>
          <w:numId w:val="27"/>
        </w:numPr>
        <w:rPr>
          <w:lang w:val="en-US" w:eastAsia="en-NZ"/>
        </w:rPr>
      </w:pPr>
      <w:r w:rsidRPr="004E7A90">
        <w:rPr>
          <w:lang w:val="en-US" w:eastAsia="en-NZ"/>
        </w:rPr>
        <w:t>Liberation Mono</w:t>
      </w:r>
    </w:p>
    <w:p w14:paraId="3FD47CBE" w14:textId="37776495" w:rsidR="004E7A90" w:rsidRPr="004E7A90" w:rsidRDefault="004E7A90" w:rsidP="004E7A90">
      <w:pPr>
        <w:pStyle w:val="ListParagraph"/>
        <w:numPr>
          <w:ilvl w:val="0"/>
          <w:numId w:val="27"/>
        </w:numPr>
        <w:rPr>
          <w:lang w:val="en-US" w:eastAsia="en-NZ"/>
        </w:rPr>
      </w:pPr>
      <w:r w:rsidRPr="004E7A90">
        <w:rPr>
          <w:lang w:val="en-US" w:eastAsia="en-NZ"/>
        </w:rPr>
        <w:t>Courier New</w:t>
      </w:r>
    </w:p>
    <w:p w14:paraId="2157F6CC" w14:textId="77777777" w:rsidR="00051431" w:rsidRDefault="00051431" w:rsidP="006E59E4">
      <w:pPr>
        <w:rPr>
          <w:lang w:val="en-US" w:eastAsia="en-NZ"/>
        </w:rPr>
      </w:pPr>
    </w:p>
    <w:p w14:paraId="10D77D7B" w14:textId="67A28849" w:rsidR="00264154" w:rsidRPr="00051431" w:rsidRDefault="00051431" w:rsidP="006E59E4">
      <w:pPr>
        <w:rPr>
          <w:b/>
          <w:bCs/>
          <w:lang w:val="en-US" w:eastAsia="en-NZ"/>
        </w:rPr>
      </w:pPr>
      <w:r w:rsidRPr="00051431">
        <w:rPr>
          <w:b/>
          <w:bCs/>
          <w:lang w:val="en-US" w:eastAsia="en-NZ"/>
        </w:rPr>
        <w:t>W</w:t>
      </w:r>
      <w:r w:rsidR="00264154" w:rsidRPr="00051431">
        <w:rPr>
          <w:b/>
          <w:bCs/>
          <w:lang w:val="en-US" w:eastAsia="en-NZ"/>
        </w:rPr>
        <w:t>ireframe</w:t>
      </w:r>
      <w:r w:rsidRPr="00051431">
        <w:rPr>
          <w:b/>
          <w:bCs/>
          <w:lang w:val="en-US" w:eastAsia="en-NZ"/>
        </w:rPr>
        <w:t xml:space="preserve"> (home page)</w:t>
      </w:r>
      <w:r w:rsidR="00264154" w:rsidRPr="00051431">
        <w:rPr>
          <w:b/>
          <w:bCs/>
          <w:lang w:val="en-US" w:eastAsia="en-NZ"/>
        </w:rPr>
        <w:t>:</w:t>
      </w:r>
    </w:p>
    <w:p w14:paraId="1044DEED" w14:textId="18015FBE" w:rsidR="00264154" w:rsidRDefault="00264154" w:rsidP="006E59E4">
      <w:pPr>
        <w:rPr>
          <w:lang w:val="en-US" w:eastAsia="en-NZ"/>
        </w:rPr>
      </w:pPr>
      <w:r>
        <w:rPr>
          <w:noProof/>
          <w:lang w:val="en-US" w:eastAsia="en-NZ"/>
        </w:rPr>
        <w:drawing>
          <wp:inline distT="0" distB="0" distL="0" distR="0" wp14:anchorId="511F4E98" wp14:editId="1AD9BA08">
            <wp:extent cx="5033623"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278" cy="3417595"/>
                    </a:xfrm>
                    <a:prstGeom prst="rect">
                      <a:avLst/>
                    </a:prstGeom>
                    <a:noFill/>
                    <a:ln>
                      <a:noFill/>
                    </a:ln>
                  </pic:spPr>
                </pic:pic>
              </a:graphicData>
            </a:graphic>
          </wp:inline>
        </w:drawing>
      </w:r>
    </w:p>
    <w:p w14:paraId="68CEE546" w14:textId="77777777" w:rsidR="0084662B" w:rsidRDefault="0084662B" w:rsidP="006E59E4">
      <w:pPr>
        <w:rPr>
          <w:lang w:val="en-US" w:eastAsia="en-NZ"/>
        </w:rPr>
      </w:pPr>
    </w:p>
    <w:p w14:paraId="52B8BA4B" w14:textId="77777777" w:rsidR="0084662B" w:rsidRDefault="0084662B" w:rsidP="006E59E4">
      <w:pPr>
        <w:rPr>
          <w:lang w:val="en-US" w:eastAsia="en-NZ"/>
        </w:rPr>
      </w:pPr>
    </w:p>
    <w:p w14:paraId="07C2BD4A" w14:textId="643EA7D0" w:rsidR="00264154" w:rsidRDefault="00264154" w:rsidP="006E59E4">
      <w:pPr>
        <w:rPr>
          <w:lang w:val="en-US" w:eastAsia="en-NZ"/>
        </w:rPr>
      </w:pPr>
      <w:bookmarkStart w:id="1" w:name="_GoBack"/>
      <w:bookmarkEnd w:id="1"/>
      <w:r>
        <w:rPr>
          <w:lang w:val="en-US" w:eastAsia="en-NZ"/>
        </w:rPr>
        <w:t>Home page continued…</w:t>
      </w:r>
    </w:p>
    <w:p w14:paraId="1F54B2B1" w14:textId="5CCCDD6A" w:rsidR="00264154" w:rsidRPr="006E59E4" w:rsidRDefault="00264154" w:rsidP="006E59E4">
      <w:pPr>
        <w:rPr>
          <w:lang w:val="en-US" w:eastAsia="en-NZ"/>
        </w:rPr>
      </w:pPr>
      <w:r>
        <w:rPr>
          <w:noProof/>
          <w:lang w:val="en-US" w:eastAsia="en-NZ"/>
        </w:rPr>
        <w:lastRenderedPageBreak/>
        <w:drawing>
          <wp:inline distT="0" distB="0" distL="0" distR="0" wp14:anchorId="62DEE5C0" wp14:editId="7CF4F7A1">
            <wp:extent cx="5722620" cy="3939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939540"/>
                    </a:xfrm>
                    <a:prstGeom prst="rect">
                      <a:avLst/>
                    </a:prstGeom>
                    <a:noFill/>
                    <a:ln>
                      <a:noFill/>
                    </a:ln>
                  </pic:spPr>
                </pic:pic>
              </a:graphicData>
            </a:graphic>
          </wp:inline>
        </w:drawing>
      </w:r>
    </w:p>
    <w:sectPr w:rsidR="00264154" w:rsidRPr="006E59E4" w:rsidSect="002D75CE">
      <w:headerReference w:type="default" r:id="rId15"/>
      <w:footerReference w:type="default" r:id="rId16"/>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79CC4" w14:textId="77777777" w:rsidR="009E7F65" w:rsidRDefault="009E7F65">
      <w:pPr>
        <w:spacing w:after="0" w:line="240" w:lineRule="auto"/>
      </w:pPr>
      <w:r>
        <w:separator/>
      </w:r>
    </w:p>
  </w:endnote>
  <w:endnote w:type="continuationSeparator" w:id="0">
    <w:p w14:paraId="5EE46C7D" w14:textId="77777777" w:rsidR="009E7F65" w:rsidRDefault="009E7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17883" w14:textId="72207D7A"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6E59E4">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DD3BB"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77777777" w:rsidR="00653DC9" w:rsidRPr="000A3D9F" w:rsidRDefault="00F1568E" w:rsidP="00653DC9">
    <w:pPr>
      <w:pStyle w:val="Footer"/>
    </w:pPr>
    <w:r w:rsidRPr="00E33E18">
      <w:rPr>
        <w:rFonts w:ascii="Univers Condensed" w:hAnsi="Univers Condensed"/>
      </w:rPr>
      <w:t xml:space="preserve">Computer Power </w:t>
    </w:r>
    <w:r>
      <w:rPr>
        <w:rFonts w:ascii="Univers Condensed" w:hAnsi="Univers Condensed"/>
      </w:rPr>
      <w:t>Plus</w:t>
    </w:r>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B98C9" w14:textId="77777777" w:rsidR="009E7F65" w:rsidRDefault="009E7F65">
      <w:pPr>
        <w:spacing w:after="0" w:line="240" w:lineRule="auto"/>
      </w:pPr>
      <w:r>
        <w:separator/>
      </w:r>
    </w:p>
  </w:footnote>
  <w:footnote w:type="continuationSeparator" w:id="0">
    <w:p w14:paraId="7755577B" w14:textId="77777777" w:rsidR="009E7F65" w:rsidRDefault="009E7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EFED4" w14:textId="785C8094" w:rsidR="00653DC9" w:rsidRPr="000A3D9F" w:rsidRDefault="00F1568E" w:rsidP="00653DC9">
    <w:pPr>
      <w:pStyle w:val="Header"/>
      <w:tabs>
        <w:tab w:val="clear" w:pos="4513"/>
        <w:tab w:val="right" w:pos="9360"/>
      </w:tabs>
    </w:pPr>
    <w:r>
      <w:rPr>
        <w:noProof/>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6AE1"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t xml:space="preserve"> IT5035 </w:t>
    </w:r>
    <w:r w:rsidR="0079009D">
      <w:t>System Design</w:t>
    </w:r>
    <w:r>
      <w:tab/>
    </w:r>
    <w:r w:rsidR="008D0943">
      <w:t xml:space="preserve">Project: </w:t>
    </w:r>
    <w:r w:rsidR="0066631E">
      <w:t>&lt;project&gt;</w:t>
    </w:r>
    <w:r w:rsidR="008D0943">
      <w:t xml:space="preserve"> / </w:t>
    </w:r>
    <w:r w:rsidR="0066631E">
      <w:t>&lt;team&gt;</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290D7A"/>
    <w:multiLevelType w:val="hybridMultilevel"/>
    <w:tmpl w:val="75606DF2"/>
    <w:lvl w:ilvl="0" w:tplc="AD1C8F0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ABC7762"/>
    <w:multiLevelType w:val="hybridMultilevel"/>
    <w:tmpl w:val="04C8ECBE"/>
    <w:lvl w:ilvl="0" w:tplc="D95652B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5"/>
  </w:num>
  <w:num w:numId="4">
    <w:abstractNumId w:val="21"/>
  </w:num>
  <w:num w:numId="5">
    <w:abstractNumId w:val="10"/>
  </w:num>
  <w:num w:numId="6">
    <w:abstractNumId w:val="19"/>
  </w:num>
  <w:num w:numId="7">
    <w:abstractNumId w:val="22"/>
  </w:num>
  <w:num w:numId="8">
    <w:abstractNumId w:val="0"/>
  </w:num>
  <w:num w:numId="9">
    <w:abstractNumId w:val="6"/>
  </w:num>
  <w:num w:numId="10">
    <w:abstractNumId w:val="8"/>
  </w:num>
  <w:num w:numId="11">
    <w:abstractNumId w:val="12"/>
  </w:num>
  <w:num w:numId="12">
    <w:abstractNumId w:val="13"/>
  </w:num>
  <w:num w:numId="13">
    <w:abstractNumId w:val="26"/>
  </w:num>
  <w:num w:numId="14">
    <w:abstractNumId w:val="14"/>
  </w:num>
  <w:num w:numId="15">
    <w:abstractNumId w:val="9"/>
  </w:num>
  <w:num w:numId="16">
    <w:abstractNumId w:val="11"/>
  </w:num>
  <w:num w:numId="17">
    <w:abstractNumId w:val="18"/>
  </w:num>
  <w:num w:numId="18">
    <w:abstractNumId w:val="15"/>
  </w:num>
  <w:num w:numId="19">
    <w:abstractNumId w:val="27"/>
  </w:num>
  <w:num w:numId="20">
    <w:abstractNumId w:val="16"/>
  </w:num>
  <w:num w:numId="21">
    <w:abstractNumId w:val="2"/>
  </w:num>
  <w:num w:numId="22">
    <w:abstractNumId w:val="23"/>
  </w:num>
  <w:num w:numId="23">
    <w:abstractNumId w:val="17"/>
  </w:num>
  <w:num w:numId="24">
    <w:abstractNumId w:val="4"/>
  </w:num>
  <w:num w:numId="25">
    <w:abstractNumId w:val="20"/>
  </w:num>
  <w:num w:numId="26">
    <w:abstractNumId w:val="24"/>
  </w:num>
  <w:num w:numId="27">
    <w:abstractNumId w:val="1"/>
  </w:num>
  <w:num w:numId="2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34096"/>
    <w:rsid w:val="00051431"/>
    <w:rsid w:val="000601D9"/>
    <w:rsid w:val="00065863"/>
    <w:rsid w:val="00092DB4"/>
    <w:rsid w:val="00096CF3"/>
    <w:rsid w:val="000B67BC"/>
    <w:rsid w:val="000D29FD"/>
    <w:rsid w:val="001016B5"/>
    <w:rsid w:val="00116C14"/>
    <w:rsid w:val="001256B6"/>
    <w:rsid w:val="00166ACA"/>
    <w:rsid w:val="00176826"/>
    <w:rsid w:val="00187E5F"/>
    <w:rsid w:val="00194145"/>
    <w:rsid w:val="001A537E"/>
    <w:rsid w:val="001F0D04"/>
    <w:rsid w:val="002031BA"/>
    <w:rsid w:val="00204DFF"/>
    <w:rsid w:val="00233D96"/>
    <w:rsid w:val="00263C4F"/>
    <w:rsid w:val="00264154"/>
    <w:rsid w:val="002768CC"/>
    <w:rsid w:val="002805A7"/>
    <w:rsid w:val="002B1191"/>
    <w:rsid w:val="002C2E91"/>
    <w:rsid w:val="002D75CE"/>
    <w:rsid w:val="002E0F87"/>
    <w:rsid w:val="00302BC1"/>
    <w:rsid w:val="00310C0A"/>
    <w:rsid w:val="003340E2"/>
    <w:rsid w:val="00353221"/>
    <w:rsid w:val="0035692D"/>
    <w:rsid w:val="003A25E0"/>
    <w:rsid w:val="003E24AF"/>
    <w:rsid w:val="003E63ED"/>
    <w:rsid w:val="004A462C"/>
    <w:rsid w:val="004A64F8"/>
    <w:rsid w:val="004E7A90"/>
    <w:rsid w:val="004F72AF"/>
    <w:rsid w:val="00503EBF"/>
    <w:rsid w:val="00532CED"/>
    <w:rsid w:val="00547132"/>
    <w:rsid w:val="00552513"/>
    <w:rsid w:val="005B08DC"/>
    <w:rsid w:val="005F0760"/>
    <w:rsid w:val="005F1FF1"/>
    <w:rsid w:val="006054F4"/>
    <w:rsid w:val="00610B55"/>
    <w:rsid w:val="0062453E"/>
    <w:rsid w:val="00653DC9"/>
    <w:rsid w:val="00655303"/>
    <w:rsid w:val="0066631E"/>
    <w:rsid w:val="00681100"/>
    <w:rsid w:val="006912F0"/>
    <w:rsid w:val="006E59E4"/>
    <w:rsid w:val="0073014A"/>
    <w:rsid w:val="00736444"/>
    <w:rsid w:val="00751473"/>
    <w:rsid w:val="007519F1"/>
    <w:rsid w:val="00751C66"/>
    <w:rsid w:val="0079009D"/>
    <w:rsid w:val="007A7153"/>
    <w:rsid w:val="007E00E0"/>
    <w:rsid w:val="0084662B"/>
    <w:rsid w:val="00866B7C"/>
    <w:rsid w:val="008D0943"/>
    <w:rsid w:val="008D5A12"/>
    <w:rsid w:val="008F09CA"/>
    <w:rsid w:val="008F27A1"/>
    <w:rsid w:val="0093675D"/>
    <w:rsid w:val="00942EC6"/>
    <w:rsid w:val="009676E3"/>
    <w:rsid w:val="00983EDF"/>
    <w:rsid w:val="009C345D"/>
    <w:rsid w:val="009E7F65"/>
    <w:rsid w:val="00A1500A"/>
    <w:rsid w:val="00A151FB"/>
    <w:rsid w:val="00A3226B"/>
    <w:rsid w:val="00A43B8B"/>
    <w:rsid w:val="00A8001A"/>
    <w:rsid w:val="00A87B5B"/>
    <w:rsid w:val="00A92A30"/>
    <w:rsid w:val="00A96034"/>
    <w:rsid w:val="00AF7700"/>
    <w:rsid w:val="00B00523"/>
    <w:rsid w:val="00B2102D"/>
    <w:rsid w:val="00B40248"/>
    <w:rsid w:val="00B65E16"/>
    <w:rsid w:val="00BB3C32"/>
    <w:rsid w:val="00C0157B"/>
    <w:rsid w:val="00C164E4"/>
    <w:rsid w:val="00C1703D"/>
    <w:rsid w:val="00C65B3C"/>
    <w:rsid w:val="00C77870"/>
    <w:rsid w:val="00CA1F0C"/>
    <w:rsid w:val="00CD6C3A"/>
    <w:rsid w:val="00D13540"/>
    <w:rsid w:val="00D203A1"/>
    <w:rsid w:val="00D27D84"/>
    <w:rsid w:val="00D329A7"/>
    <w:rsid w:val="00D52E4B"/>
    <w:rsid w:val="00D7682E"/>
    <w:rsid w:val="00DA5BBE"/>
    <w:rsid w:val="00E05C59"/>
    <w:rsid w:val="00E11B56"/>
    <w:rsid w:val="00E41DFA"/>
    <w:rsid w:val="00E4541C"/>
    <w:rsid w:val="00E46438"/>
    <w:rsid w:val="00E51342"/>
    <w:rsid w:val="00E823CB"/>
    <w:rsid w:val="00EE705B"/>
    <w:rsid w:val="00EF13A2"/>
    <w:rsid w:val="00EF5F66"/>
    <w:rsid w:val="00F1568E"/>
    <w:rsid w:val="00F1799C"/>
    <w:rsid w:val="00F20B4B"/>
    <w:rsid w:val="00F349F2"/>
    <w:rsid w:val="00F839FC"/>
    <w:rsid w:val="00FA3E9C"/>
    <w:rsid w:val="00FB066B"/>
    <w:rsid w:val="00FB253E"/>
    <w:rsid w:val="00FC6253"/>
    <w:rsid w:val="00FE466C"/>
    <w:rsid w:val="00FF52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2"/>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2"/>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2"/>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2"/>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2"/>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212278070">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770464009">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Props1.xml><?xml version="1.0" encoding="utf-8"?>
<ds:datastoreItem xmlns:ds="http://schemas.openxmlformats.org/officeDocument/2006/customXml" ds:itemID="{CE863225-FB84-4EC5-B269-CC29764D9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4FE124-63C0-4FCC-95EA-447D4698C4FA}">
  <ds:schemaRefs>
    <ds:schemaRef ds:uri="http://schemas.microsoft.com/sharepoint/v3/contenttype/forms"/>
  </ds:schemaRefs>
</ds:datastoreItem>
</file>

<file path=customXml/itemProps3.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 ds:uri="6c2bc8a7-4803-485a-843b-043dffdf8ab1"/>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David Sunley</cp:lastModifiedBy>
  <cp:revision>39</cp:revision>
  <cp:lastPrinted>2017-05-10T00:25:00Z</cp:lastPrinted>
  <dcterms:created xsi:type="dcterms:W3CDTF">2017-05-15T11:52:00Z</dcterms:created>
  <dcterms:modified xsi:type="dcterms:W3CDTF">2019-07-01T12:43:00Z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