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lang w:val="en-AU" w:eastAsia="en-US"/>
        </w:rPr>
        <w:id w:val="-1466038143"/>
        <w:docPartObj>
          <w:docPartGallery w:val="Cover Pages"/>
          <w:docPartUnique/>
        </w:docPartObj>
      </w:sdtPr>
      <w:sdtEndPr/>
      <w:sdtContent>
        <w:p w14:paraId="6AECFB2E" w14:textId="1E9A2893" w:rsidR="00222F87" w:rsidRPr="00236BDB" w:rsidRDefault="00222F87" w:rsidP="00F12888">
          <w:pPr>
            <w:pStyle w:val="NoSpacing"/>
            <w:jc w:val="both"/>
            <w:rPr>
              <w:rFonts w:ascii="Arial" w:hAnsi="Arial" w:cs="Arial"/>
            </w:rPr>
          </w:pPr>
          <w:r w:rsidRPr="00236BDB">
            <w:rPr>
              <w:rFonts w:ascii="Arial" w:hAnsi="Arial" w:cs="Arial"/>
              <w:noProof/>
            </w:rPr>
            <mc:AlternateContent>
              <mc:Choice Requires="wpg">
                <w:drawing>
                  <wp:anchor distT="0" distB="0" distL="114300" distR="114300" simplePos="0" relativeHeight="251659264" behindDoc="1" locked="0" layoutInCell="1" allowOverlap="1" wp14:anchorId="206CF68B" wp14:editId="6D23BF5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4C34F6CE" id="Group 26"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iQAAL8AAQAOAAAAZHJzL2Uyb0RvYy54bWzsXW2PIzeO/n7A/QejPx5wGdeLy3ZjJ4sg&#10;bzgguxts+rCfHbd7urFu22d7pif76+8hKZWpEqVyxk42M1P5kHKP6acklop8SFHSn/78/nk9erfa&#10;H562m9c3xRfjm9Fqs9zeP23evL7537vv/nt2MzocF5v7xXq7Wb2++WV1uPnzl//5H3962d2uyu3j&#10;dn2/2o8Asjncvuxe3zwej7vbV68Oy8fV8+LwxXa32uDLh+3+eXHEn/s3r+73ixegP69fleNx8+pl&#10;u7/f7bfL1eGAf/1Gvrz5kvEfHlbL498eHg6r42j9+gZtO/L/9/z/n+n/r7780+L2zX6xe3xaumYs&#10;PqAVz4unDW7aQn2zOC5Gb/dPEdTz03K/PWwfjl8st8+vtg8PT8sV9wG9Kcad3ny/377dcV/e3L68&#10;2bVqgmo7evpg2OVf332/3/20+3EPTbzs3kAX/Bf15f3D/pmuaOXoPavsl1Zlq/fH0RL/WBZV1Yyh&#10;2SW+mxflZFqUotTlIzQf/W75+G3PL1/5G78KmvOywwA5nHRwuEwHPz0uditW7eEWOvhxP3q6f31T&#10;3Yw2i2cM079j4Cw2b9arUUW9oZtDqlXT4fYAjZ2ro2JeT6pJpKK2o4vb3f5w/H61fR7Rh9c3e9yd&#10;R9Pi3Q+HI+4PUS9CNz1s10/33z2t1/wHvSqrr9f70bsFBvnxPesfvwik1huS3WzpVwJI/wIV+67w&#10;p+Mv6xXJrTd/Xz1AI/SAuSH8Pp5uslguV5tjIV89Lu5Xcu/JGP+Rvujuvln8FwMS8gPu32I7AC8p&#10;IB5bYJw8/XTFr3P743GuYfLj9hd85+3m2P74+Wmz3VsAa/TK3VnkvZJENaSln7f3v2C87LdiTA67&#10;5XdPeGw/LA7HHxd7WA+8DbCI+PZxu//XzegF1uX1zeH/3i72q5vR+n82GLrzoq7JHPEf9WRa4o+9&#10;/uZn/c3m7fPXWzzbArZ0t+SPJH9c+48P++3zP2AIv6K74qvFZol7v75ZHvf+j6+PYvVgSperr75i&#10;MZig3eL4w+an3ZLASUs0zO7e/2Ox37mxeMSb/tetf10Wt50hKbL0y832q7fH7cMTj9eTnpz+8Ooq&#10;+yIfT+8dXg5579jijSbyzr2hd+5c6zRt4A5uRrBCdVmMxxNn2ls7NZ5Ma2+n6nkxrsoZ3WVx29qp&#10;2bip0RBBKGYnO+YtVlGNm3IKG0G2ripwm7Jxg0VMZddiOWva7W0T9pYxyNadekvtYkP8w3b5z8No&#10;s/36EdZo9dVhB8tAj4qGaPcngbn0RrS13kVdoPVx97yCinE9nUJr3c4pBaUgTjY9BdKauq6Gfgeb&#10;Tq+WDK7v9qsVMYkR/gkKpDHqjDrp+7BjZYtm1TdsGGHtRz+//GV7D9+wwDDnd6XjH6tm3jgNN2XR&#10;zEoexrBbzuEV86qZOjfQzGcwlsHggaLfiheg1vjXDOPgHj6AB8S968cdevTwvIal+a9Xo/HoZVSU&#10;zue+aUVgKpTI44jMDQ/3kwgGQytSzW0YDPZWppiUIxOoVkKz2gZCv1ugalzbQHgxWiH0yUaaKqG6&#10;mNpIYJ39SHMlBP3YSIVW9rSx21RodcNKJKDO0XgRqHyWapXWeapRWueTKtEmrfPUWNIqVw3CW90O&#10;zsWjMBWM4vcbN2DxCZ4IZFVc9W57IDpIoxf28877WUjR6E4Ii8W6YxaG++WFoRRC5veuVxgdJ+Gp&#10;ewnzyBhPJDw/S5iGDPfwvC7C0Yj4eZ0sXC+L87pZuH4WQUdFO+45Ed3sxkf7mxHio5/FZoAk0OOl&#10;x0QfRy9wQTA5o0c4W9gV+vfn7bvV3ZYljh3Sj3udvl1vtFSFVxCagmVxivVf++uOwWbSZdiNrBi3&#10;CXCwCufJiU1E+/zt/FVuOxXV4X3OwvlOzLw99yj+KmgCNvEP2X/pryIkI6cLtFxvDytyTKL/9gM/&#10;E3qUynEErL8l4T2xAT1Rx6d/fWhBlPGbxeFR7sH3J30tbhG9bu750+Nqcf+t+3xcPK3lMyve8UOJ&#10;p0608bdj0J4bH7vM+IpsmOMqiRNc/xz//T34DnxRl++wIbo230HUMvN8Zz6ezITPKL4zqwtPKOty&#10;Oq6YcOOhe96kh+2v4zswajyuTmRGO2ByUWXDtpo8lGdNMFgtJ5iRH49RAt87t2Fgi1qYamrjaM87&#10;J89rNAf2oMVpEjja8RYQMoECrlMwGYh7prkOGmMjBVynGCeUFJCdNJZWd8PMIm5VSHaSzQpUnoIK&#10;dD5LdFArvbCfHZzH6cGUkwSQVnqqRVrnakziDRhok8ELPwLalKSphSOIRcAQyTW3bPiDWBZeGWJZ&#10;ZD4+nGVJ29qmecbhr8I8Kgx7cKd5np80IgVblKVEZFoJzZk9dvTC+8KbwsacJdcILyrEqCfhKhGb&#10;e0fjb+av0lO4Cmqap8/+S38diNheciMuz/mbpTI/eSIGD9glYhznXJuIpfJyPvFU4j9PxDDLNK+u&#10;mHmK00pdJlaU0yg7pbkBe88YRlMxcp4WjOYF7M1jGM0KpkR7LBzNCipiBTGOJgXFJAWkWUHB+asY&#10;SbOCivNXVpMCKlYmGhUwsRrJKbt7lGBoqaZk+uJmBVSsqShDZ7ZL63zCDNHACrVOaUMTS+t9luqj&#10;1vy8JmJnYgWqHzOfNhqmlQ/nk9IY5YxbjRXVxB4TpR7qSD4Q0bfaRqmSExoSjeYIK/WIJ5gUmn4C&#10;RZV4BHBv6p5lk0TTz6AYp3qqH0KBiYRU2/RTmCYeQqkfwrxOvUvkzFutIX1pKq3Sj2A6T/Wy0k8g&#10;9Tgr/QDSb0Cl9V8mHiZN97aNT7+ZldY+p+DjMUvErIVKGwxE1yexhOmhTFULlbZiaMNJLNHBOlR8&#10;YjzUWu8pJK12bemHOMnOn396cVIyrCI7DK5+B0sr6c98lp4MLYv7IKZHHG8yi/tQoEccLyuL+9in&#10;RxwvJIsHIWGyqy52uYNFO6erZNEIHUbrLHHXVdils8RdV2F7zhJ3XYV9OUec7Au1HTbkLHHX1Tro&#10;6uWxNTUDsTV77A8PrqUv3Yx9GEzCVqK/U68d/6W/ugCchWCVnVL8t/7qgldRBvxAVozIBG4Jz5MV&#10;c1MXcHZZsYk8X/jXrNhMbgqSlhUrxvBoaBzxr7wgeVESBLXKC7oR5clXMkEAuuQQkbiWsefV669O&#10;zWN3a3CdrOBU+gIakxXDtI8MgfxtXYf7noczi31PF94e2usdKqKRnnEnw7xnCNvvwjB7dcX6r08+&#10;aYIXpZs04Zf/2kmTCvVQM3l561mDmMbVx/ikybSoyVhQqRcCQMx1ec950exVTQEWqsxge/TUlCbT&#10;RIFnEzbIWgR2v6XuCRSorhVJoOjYheOguC06cmko0DMao8OWkmacYhgdtaBG2MaBgtsWF1Q5FOPo&#10;kKXkKTCjPUG2xG5PmCsZF3aDwlSJ2aAgUTLhRInVIq3pRItCTVMcbAFpXSd0FExZzcYJZdMcxUnb&#10;lDeItY1JgpMMWmO3KUyP2EhBcmQ2Seg7SI1QABw3KciLzKABU02l1neiRVrfSS2hpPOkAUoqGi3S&#10;Y7vhWUvjwaG+9AREsa8BpLWdHEpBIoTyIDFQkAapU4M7yIJwetJA0kYk+b6FORDbpgUpkKKi1Iyh&#10;pSADgpfJ7F2o7wSQVnfKQGp9Kws5ZBqGTINw1yHTEJVrfgSZhotzAbCDlAog+2RlAuhr8EAf5Keq&#10;GTtiPqL0VxfmC1aTDyvJCzHz7At8WQx2Oht9Chj8QlZKQlS4oayUYMHrZaVckSq8bF4MRhvddH4h&#10;HbZ7sXwHYN0JDPfOhfYOq69ljNXXTTEafSoTxfap35UB9z1LmtjhkdGTSZCEX88wS4zYIWIfInZj&#10;OapfBOZCcbdmkph3N2LnN/DqEXtTYdGVvJdlVRT4zGG0j9jLuq79+po51tdcsd40Dse7EXuDWc1O&#10;UK8j9oInv2IYzbZrCm0MHB3ZlFzmEOPAKJxCO0TkJpCObJhqFzGQptolptFNIE21ZWY2BtJUu+Qa&#10;WKNrQdw+5cnnGCmI3CteEWNBhepO6DsI3mtOb1hYWuWFzPEa7dJKn+DJmLqiSrjTo6kTzy+I4Cdc&#10;yWG1SyuelmNhTtxol1Z9U1DFhIEVxvCI9E2sIIoHSgIr0L0UOMTtCgL5yZwqa612BbovEmMiKG+Y&#10;cHBpYWndYwzaXdRDvm5S6tKql3Jto4da8xUqWsweBvF8zUUSMVQQ0ZcpZQURfcmlIAaUNjLJdzoI&#10;6aV2yYDSQx6LPRMd1GpPvIhBVQOF4u7xDaH4EIoPoTgqC6yVk/+OUPzi2Jo8FAXX9IJbwXU4aZiK&#10;rV3RS52P7chdUXDUrsv3sbe/uhgcLYIYbGE2UnSTtmAvWTHinEADM8mK0QwTyYF15OXc7C4YRV6O&#10;SrCAB7aQl8PiSpIDE+iRE62cDLFXmr+6qXE32Q4PnsfDAlVuH0ZtLh6HdkUt+ea5lQfwqlm0Gt4c&#10;nYXHzIpRcp7EekaACzfg6bJo4RD26hqi6CGKPj+KxsvSjaJ5CF87isY2KbWb956irsatBTit2pyU&#10;1QwvB897j+dXDKKlUk1PaUcxdDaExhzyyygG0eSWp+LihZ86oigp0IlRNK9NoGhSy/w4RtGRBGbX&#10;QWqjHukwgqhxDKJjCCbGPtP6OS8avJiFQM9MQi7hIIRBjtQ/EG/o/VX8I+XD+qWcZ2nrMT2GvwrW&#10;4Fj8blvDKrTe3QIT6VnYra5jYcJ4bceCIqlq6sZ+MakqKZg6ORb4Fcq+sWNB5eI1s7NEznKORQi8&#10;ltAJK153EZVkab+CZf6PoxhE+xUbRLsV3mAoBgncimS7ut3RboUzqTGKdis2iHYrvOYmBgmysZK3&#10;6TYlyMWSdxKUIWtjB+wuar2D2iQE4iUDFzsziqwQUUP3Hx5QYzzAS7UF/t7v+Kv4HxFCwJcL4Fyc&#10;144ED+GvAoUm4349ZdKDvxv83dm74yb8Haxl199xmufa/m6C6UjKYmNUT5rZHJsnirH005FNOWmn&#10;I7FXZDO+TgVxNecIZs4ZCe3SutHUVPJMWkR7vSSOdnxk4Q0c7fiqCVW3Aq3rKrTvwypVE0g7v6og&#10;H2oAafeHNaUmkPZ/Je9BaABpF1jwymujb4ETLOEpzTYFfhDP1m4Vkfx27o9mXmwsrfGS5+usdmml&#10;Y3fJBJbWesnziBaW1ntR0Zykoa5gTrLCunFT80FV8TzVLK36elzaUMGUJKJws1XBjGTNBeFGD4O6&#10;Yq4GNToYTkhywG5BacVzsbsFpfXe8MSYBRXoPfEel3q8N1OaRLSg9IhPDKxgofW0pqoAAymYjky8&#10;y8FsJDASSHq4c3IjtgoUQ7evxJSJqNUmrfPE8Azqi6dcPGEhaZUn9BTMRSY1TqtB2pZzHYYxDoIV&#10;1g1X4huNogx6C8XT5QZUsMIa8ZSt82CFdUPU34LSSpeqB6tVWukpL0MVY6rpCcNXa61jVV6iWXqk&#10;Yxv5RA+13osm8daAWJ7aVaKUxBzrtAtK23okQu12TbQrLVGCYGPp0V5iYwpT9TSH1N6xwIYZNpZW&#10;fTmjwg7jMU607rHFUgJL676CO7GxtO5TfoLWfbaNr7hGxGqWVj2Hysbgoh2cTlCp0dVozauxNcSX&#10;vya+TK4xd0nHO+RhVDiaFseoBLu9u2in2TQ6Bhej+3Rqz3J6iQ2HAv2PsUA/OQjcXPJlWwGk0d0A&#10;htM6Z7yT16IRiTnks8TdAG5zGvkBTL6H0OFdzkF3s/Z37YbBPeiuq/ARZ6G7rk7O66rbAOCuXSSe&#10;b4zbru8O5lw15uK0F/keynuRe7ESX/w9VOzTValakq6cT1T5qySsENjyA2sT1f5rf3VitGQSN8VG&#10;ANJX/7W/ihiCUhZD3JmXIyIDOMSUeTm3iQLixawcIkXGQyyYlyOKj/sizsvKYW9FEkMMlxXDHBmL&#10;9SxMcesP6HScrPLkSSCuyoq5RSdg8FkxMB96Xnjbc/eUWzomg6HrH6e/ymOVdxpxTBZLVIsYJSsl&#10;7eprvStxQmyRBfNFOjK/nGx/A0pJj7OnJolePH7q+UEJps9y4PLZxoHFsxx4elYODF3kWgbite+v&#10;7uXCjiPUPvDrPN4MnJ3kZCfipFbAmlmu550BI2axniR6ytwM9UFDfdD59UEYkd20Ng/23zCt3cwx&#10;j9udxsUBb34v0Wo8nbdv8EXbYnCyiG2GTld3g0Gco0avtxbRMTjnriKQIP6mkNlAwWvcxqacq4hQ&#10;gsibdyyM2wKP0aIUnLSKYHTQzQtZjMbgQbcwvPREjKnutQ64ZWW9gRMksqV4KmpPmMaeUabDQtJa&#10;RpoGCYUYKdAz4nsbSWtacmgxUqDrhpbVWG0KtM15rxhJq7tAFthG0gpPAGmFzxItCrLX9uMPc9cp&#10;HK1t+8UIEteUJnEKgkP7nIvEknGgPQ2fFheW8PmmSTCOEOBdcDoQ7eqBQI2GpRWoCWv2XDIVpgkD&#10;76FqQjh79rYnMwfa11Og7+ruYVCzJNJVARazPHclFRDVFD+RpJqOzhdtqOyZrb8Kw3U1FjBi2bYJ&#10;m5/5sNtj+KvD4oa1my/6L/1VBzb+EfnvBso6UNbzKSu8Zpeycpx8bcrajKfTU0n7vAE/ZZroKzHq&#10;OU4p9iXtiO18kHg5ZeUXTTOzLmVFfJ1hrDLzHoFoKoUpPZSRRygBj+LC+AhF06gEiuZQzDQiEM2g&#10;iGhISz49nnG5x8OTp0VukwscnkvBtTr2VtdfXbIDwwOOpUcqdLEeYbDfg/0+235TYUjHfuOfYM6u&#10;bb9VJV0zm87ak5e9/cZWH95+Nw0doYs24IW92HxzJj5nvVFckbHeFAhHENp2y+G0EYa23ZRtiDC0&#10;5a6pVipuh7bcZju04ebSrRhDx71k/aN26KiXD7eIMYIkgwkSpBjIhQjIp+dCkuEk9Ax7feenCPJT&#10;Z3aoerF7wnCAd4LqLw7HeJSgPd6l+Ks4JwnH2kfsv/RXEZLIqGeiSRwYMh3ysnsEfx2ilP1wStcX&#10;z0/L/YX14kS6ul6OafDVvdwMW0rDpMIW4MNkgmIcdi7ey+kNp2dTl3e/hpuTnEHOzxUyiaxFdBKS&#10;HEwMEng6TqzHKNrVcbo3hgmcHWfWYxjt7TiTHcNof4f6b6REYxjt8BI7xGqXBwQbJ3B6KDy1tBO4&#10;vTSSVnNh7+1L1KedEOBj3I2u0dR3K8STD7GKKIfUyjCvsIC0rsmhGzha15x9FlUPLv2jLdK7mF9g&#10;lHDCFyPhYobB8zhJhuESpj0VFy5Ji6KbHH2gVlOOth2/nl34q7AM1G2cI0YvKtDagi0P4q8C5nLR&#10;PRRpCN8/5YVwOB7+ze2b/e6nHXG44OPyr+/cvpqwssJLvt9v3+4kOiNhSHxPP/0RBBAemz7+sF3+&#10;8zDabL9+xLHKq68Ou9XyiGHNY7/7k/Z+8nsfRG8fHkbvaYqkcS9FPcPhvf7kTs9RimrclCiv4lXc&#10;OFN0MmuYoCP2efxbhNDU8zkqfZjlLB+/fX8cLekW03pKhci8ELyZTuedfOxJOdRCYmEvh93o/fN6&#10;g0+7w+ubx+Nxd/vq1WH5uHpeHK7BAUEMOhTwNymtgJ2ZOu1OCqwYlI2KTyvki/msPXOE2OD1Mh2F&#10;r+J4c+96etfNVNc+a34S0eRENq6MYTQ5KSaUrDaANDnBmZvYhjEG0uSkGhMRNIA0OQGGjaTpSc0H&#10;uBtImgsmkTQbBIbdpoAN4ohZs3cBHcTetQmoczQe8MGCN5k0+hcQQsoyGSoPCCGf9WEBaZ0TIbSA&#10;tMqVmgZG+PkyQhomnHOCXflwSuj2uINlyRI5HCRH1At2IyvGbYIcrMJ5cmITk1wUx6HxbfF2Z2km&#10;bC3RzJ6t6/ASEX3MU9bfnhjSw1qsd4+L0bvFmrbIw3+ue+xyV1+v4Zehk8N2/XT/3dN6Tb9Yb0Yv&#10;VHlPn4Mv2t8I3PG95CB//R12+8Pxm8XhUXD4HtSsxS3o0eaePz2uFvffus/HxdNaPvPjQ4uJShyY&#10;NtGn4XT7w/bh+MVy+4H7CmHodzjTbzK3X2E1JPZy5DdjNsf5jXwXxZkkVcZssq4aTCW5seqJ7fLt&#10;4fj9avvMw/odapp4pLRlcie2gzerzY6wn4sTSF3O5OrXU3kzWnpppFg0ZUKB5+PIgNGMCUsqTRzN&#10;mOaUgDNwtPPmFfVGe7TzLqaJBgV8iReVGkiaL6ExdpMCvlSA6ZmdCwhTGksTJpSK2lBa4cWUkoOG&#10;pgLCVKUGgNY5NnRNQGmtp5C01nnDfqtNWuspIK101aCBe3203Cs5kwiLRIbwri135LlEPOnLqjXp&#10;TSaqRiOQzOSpINOaZTt9Gya2pG0oosxRIbdhzjyf43Orx2CMsmDcbujDvTns5++21IOwZTAyrLc+&#10;OVp9TjwNu9hl+yAczJ0YmryrSPXsRD3QuYHOHe/e/2OxRyqQGarwUvcHMl+/UwqMvHKHz+Gf8BoQ&#10;V0bK0ecbD5JspPcj+MaT69HPL3/Z3q9e3yzeHrdsTTwRizKMk3ExrrBiEFgnPofTqhF0SXJwXo47&#10;uUFYug+lc2KYNFXrsjls0iVtOXFCTS+w38bLKEbR5GJaghAYMJrN8ZKeGCYgFnyWjIGjeQVzsBhH&#10;0wqckGS3p0srYhhNKlClavYqIHLETmKYgMUROXGdGsjJryEnFzt4PBiencMA/3D/TgcZwTvKlEDS&#10;69GtyIfKu5QUc0zGneGVFBMwlGjk/LEIdanCNUtdSWm/PmExpERoMGzePn+9RR4J1vZTP7ueZrW6&#10;PpSLfAJPifzYpT4Ur03lkyLluKy7E0mYmZtR+lU28cfGg1fMisgS+5wfbWo3J5jwoxymxzDakfJe&#10;dQZO4Ejl+DOeqdPNCT0pTSQZQNqT8opWt3WABtKutOQpGwNIu1JMfyEBEfcscKZ8OLcBFHhTbMhl&#10;IgX+FLkwu3M0DttUFjhWAitQuBw5Fz+5IC2CYZfA0kqXveqsLmqtF1w4ZWgr2HZyMuPz2Ix2acXT&#10;xKOtL636Ro6Ji7HITJ30hT3aTCx4tJMUemfrPth4skCVlY2ldd+ME30MzrRHsJvACnQvh0gafdS6&#10;x3FydrP0kK+nqWZp1UtSMR7zwd6T1ZwopDEigr0n3VF40QtNFZrt46l481ALSg96HFRodjDYfbJk&#10;emxBaTPDVXnGMA22nyzkpMxY7bQKtG07Z/BiVQXbTxJJdk0CK2rT1ItHn7k+pXrwyTokTOgQ5veF&#10;M3GKKJlRgtLA1u580jwvDLWQsJ87ywuj4yTsy8XzwhhRJOxn7/LCZClJup116xF3fcS8+TkaIYPH&#10;6Od107Hiu3Zbp57GuJ6GGbz043Fdbdl0Hp2MD7W9rZrvEXddbWdDe8TdI5WQHaOzR9x1VQ7G7RUn&#10;U0Btb8l+Hv0jPQoPOkGilV7wCwIx2ENoqmf/KjcWilb9Pifqr5LbdcvUwW+yMRZtPYp7Vj1HyGPD&#10;JBaTWbpkWAdOIl3o2WAJfIPlwCiyrQOXELk2XeQ76a+u9tJ1A0wgjwcjTf04GWKP468OD1WcLDf2&#10;S4r99/7q5Fy4O+nZAcxxenjebPNcehxeNSvmjsKDx8yKkadGX+ENs2KuuhWeLismb/EQjA/1Cf/u&#10;hDZMRzcYZyty7WAcZZpIVIsdwGbRiMzpBTlltPEvMEsSi2ODvJaG+Lz4B2e0xSjqiFUTZSKSUzYQ&#10;WgL2qqWjZxyoNyXeHqPA2rYoJW+izZrVN9JBSQJFU2PZLytC0fGI7A8e9QiqbdtCBDvWio4BT1r5&#10;zNm18LFLtvjB+wUqg8Hx4UyGwjG4HhlgSbbgDtTrkaLUCDGU/Mzy4J6G+dY/xnwrbGjXPXHZwbXd&#10;UzHGtrnC3rHktMbyjdA96WP5kDa+nnuSPVu1T+i6JzmjWUto9yTpLmnsKZMMi9GaezmWj+N0DaK9&#10;kw2inRMWNuAUuwgkcE6SLus2RTsnZNQsFO2cyE/GOtHOSY7li5oSZIYlh9RtSpAXJh8nHfrMfVwy&#10;rWJnkC52ibSeAi4Ruv9wlyiBZ8+OwiLUs4MbtQYOsR0JPiT1VwlNJXDuWU05eM3Ba/4xvCbGdNdr&#10;sr28ttdEGVLhNguv9TJGvxASx9eiUMlFdTQB2+ZQLwrr6Gg0LLmXjI32aV3XOUXjOMo8eUbtO5M4&#10;2n1ybBfjaPdZNbwnQdwedP3khmka0miQdqHYzsLumHaiWDxnAmkvWs7JAxoa0o4U1Sc2UuBKS541&#10;NKACb0onTpmtCmZZaX7YbBalzVpNlWWZwNJKx9BLYGmt0ymHdru03gvZLiN+gMEsayVnw8VjgfKW&#10;beup3t3uo9Z9zTPlxnAIZllTXQwmWWUG0oIKxnpiZAWbJE9SPQzmWEtaaWEMCKqlaNXQyMmRsbJQ&#10;6nuSks08Yr3TCQknKJ7Btzqo9Z5qlNb6lPfJNpCCGdYEUjDBCgx7XNGMS9vyxEiggL6VmfKuk1ab&#10;gtFuqzyYXk33Tqs81btQ4zSpbbVJa1y2qokfXni6nxzAFo+D+HQ/Y0jRwsZWUxPem9xoFc0vtFI4&#10;dtEcnZhMOgnhyFm7gzRF0kJxAYDVKj3Qa16FbbVKax1bAiSapfVecb2EhaX1XuA4T7uLeqyXvAO7&#10;gUWFw20XS15ZZPQxPN2PF2BZWFrzJbbdMdsVnu4HZ2mOLTom5NSuWaKPNDfVShXJdmndV5x8tfqo&#10;dc91HFYXteqrJsE8cOTTqVlyjm885IPT/dAeW1vx6X6CNISpdiWHHaamo1oMWQR8n++29UnNuAzy&#10;XUvS87UF5MhJkZ9toUNSkXQGLmmm3bsxr8jhdD+qkbGKtIbT/Y5U0UZ5st3i+Eh7B5Ab4xklOAUr&#10;f8bfY/D52oLUOkQvly+OQGTLQ7kdyT4t5q+SHqNtGGnEY6cHKR7zX/uriCEqZbG+ZQ8IOUVOtkVK&#10;T3m52SwEjNn7IlRkPDpdMNc+hIEsh0AvL4etHqi7COKycu62fYUqft6h564UE+GmCKyyN3UVKE1P&#10;cZGAIWTIgjmploD45+mv8lxFGwhksljyDM67Y9NTokQBMOsi/6D88X7QcO6541g/fpztTlK+e/4q&#10;3USOmMX6tk9xNXog89m7gsYzHoh6Vg4UXeSQGsj1AvSb5Yp2GYNvvr+6t9AdAgHynMUDbWa8njIr&#10;UGIW6zkA1Nub7j2HBUh4povbYU+W33ERL173bnqc7chvmB6fzMf1uLsrywS7soAq0vojbHZGBwbK&#10;+31RcpzyDDIxlsuMF7K3gBbRoTzlUGIQnUEpKIFioOggnkL4GCUI4CnPZKDo8B3rDywYGM82D+AO&#10;CeSHqLukQ3fOVsWt0XF7UfGWyLFqgoS4FIS5+oDTxEKYDucFOUbHgnQ4b1kTNylIhgPDVlGw5AgZ&#10;c0tHNLnZKqlA7sJUNhXnn6QoT2y0Sau74DSx1Tut8ASQVrg7JDB6bkESnNL8cYPCFDhN5hvtCZYZ&#10;2S9GkP9WMEO2xQ7JhmxLKli1l5VcXC6BoU/xHo1uK94T7u09RyraE4IrdTXJcEroKCazciyTDBj8&#10;Vd8hgcLPYVCzYC7eOp015pmqvwpjJRXgnu4FT7bfr+UAIc32wAWXPeGWSPVwc+kmwozcDcNH5Ls2&#10;EF/obCC+vG/z77V7Dd6jLvFlHnN14oulQ+TDKUQvS1SJdKopg6MG62kbd19OfDmU1hQQb2jLbci9&#10;I9bncXcibpr3nnPUIPGxGEXz3pKL/aOmaDKGWUoLRTMx5isRCB6h0Z9Pj61c7jfx5GkR4SVuk6b8&#10;aQzzmEn7HcmT9EgNXmCoDvxjVAciSOt6AeZ8V/cCp+pAnIBQUwaQTa+vDtQHFuIYBZ8tvdgJxKF5&#10;x2ZKYlZ7Ce0DKGsRQQSpjylsd4yhPYCJoe0/F3rEGNr+Uw4maoc2/zX5sxhDx+DkQyIMHYHLxv/R&#10;irIg4WGCBOmOU0M+PUeUnOWFnuEbLtqN4WInh+EAH4cx8OGhISAotuJRknRxIiRjLSkkQeZZwVBb&#10;YuCjIX+VgG/wlYOv/GP4StjKrq/kOe6r+0qUEbr5xaaoyF2GvnKK/QngP3irsqtu+ClZEO0LuxGT&#10;m63XIl13GYME/pIz2LI5i0bRDpMT2DGMdpl8sozRGO0zpY47CvG018TJOsgVx63RbhP5bRQyRjDa&#10;cQLBxglcp5yfGAEFzjONpNVc8AGKMZJWNB8sZHQtmCqQEvwYSKuat8eygLSuiRbEOgoq5jmfLqoe&#10;iMFHm0+/mKVglHAKGyPhYp7CAzdJQVwKuJ1J9bTCX10+GS8NOA+Ow8mlbanVxIza8etB/FXAXPVO&#10;n5jbMAuVTbl7kmHAPXs2wBno0UCP+ujR6XxA3oO8PT2R//3lDW07A1+8X+wen5bfLI4L/Tf/4nZV&#10;bh+36/vV/sv/BwAA//8DAFBLAwQUAAYACAAAACEAXWZITNwAAAAGAQAADwAAAGRycy9kb3ducmV2&#10;LnhtbEyPQUvDQBCF74L/YRnBm93E2KSk2RQRBFEvtl68bbPTbGh2NmQ3bfrvHb3oZeDxHm++V21m&#10;14sTjqHzpCBdJCCQGm86ahV87p7vViBC1GR07wkVXDDApr6+qnRp/Jk+8LSNreASCqVWYGMcSilD&#10;Y9HpsPADEnsHPzodWY6tNKM+c7nr5X2S5NLpjviD1QM+WWyO28kpeL3gVOxeUpsX78ukWR6/3g5h&#10;UOr2Zn5cg4g4x78w/OAzOtTMtPcTmSB6BTwk/l72sixnuefQQ1akIOtK/sevvwEAAP//AwBQSwEC&#10;LQAUAAYACAAAACEAtoM4kv4AAADhAQAAEwAAAAAAAAAAAAAAAAAAAAAAW0NvbnRlbnRfVHlwZXNd&#10;LnhtbFBLAQItABQABgAIAAAAIQA4/SH/1gAAAJQBAAALAAAAAAAAAAAAAAAAAC8BAABfcmVscy8u&#10;cmVsc1BLAQItABQABgAIAAAAIQAFor++AiQAAL8AAQAOAAAAAAAAAAAAAAAAAC4CAABkcnMvZTJv&#10;RG9jLnhtbFBLAQItABQABgAIAAAAIQBdZkhM3AAAAAYBAAAPAAAAAAAAAAAAAAAAAFwmAABkcnMv&#10;ZG93bnJldi54bWxQSwUGAAAAAAQABADzAAAAZ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236BDB">
            <w:rPr>
              <w:rFonts w:ascii="Arial" w:hAnsi="Arial" w:cs="Arial"/>
              <w:noProof/>
            </w:rPr>
            <mc:AlternateContent>
              <mc:Choice Requires="wps">
                <w:drawing>
                  <wp:anchor distT="0" distB="0" distL="114300" distR="114300" simplePos="0" relativeHeight="251661312" behindDoc="0" locked="0" layoutInCell="1" allowOverlap="1" wp14:anchorId="64F3AC54" wp14:editId="7327099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4D49E7" w14:textId="4D7F5D32" w:rsidR="00222F87" w:rsidRDefault="0003331C">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222F87">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4F3AC54" id="_x0000_t202" coordsize="21600,21600" o:spt="202" path="m,l,21600r21600,l21600,xe">
                    <v:stroke joinstyle="miter"/>
                    <v:path gradientshapeok="t" o:connecttype="rect"/>
                  </v:shapetype>
                  <v:shape id="Text Box 28" o:spid="_x0000_s1026"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434D49E7" w14:textId="4D7F5D32" w:rsidR="00222F87" w:rsidRDefault="0003331C">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222F87">
                                <w:rPr>
                                  <w:caps/>
                                  <w:color w:val="595959" w:themeColor="text1" w:themeTint="A6"/>
                                  <w:sz w:val="20"/>
                                  <w:szCs w:val="20"/>
                                </w:rPr>
                                <w:t xml:space="preserve">     </w:t>
                              </w:r>
                            </w:sdtContent>
                          </w:sdt>
                        </w:p>
                      </w:txbxContent>
                    </v:textbox>
                    <w10:wrap anchorx="page" anchory="page"/>
                  </v:shape>
                </w:pict>
              </mc:Fallback>
            </mc:AlternateContent>
          </w:r>
        </w:p>
        <w:p w14:paraId="136D83A4" w14:textId="1B1354A3" w:rsidR="00222F87" w:rsidRPr="00236BDB" w:rsidRDefault="00222F87" w:rsidP="00F12888">
          <w:pPr>
            <w:spacing w:after="160" w:line="278" w:lineRule="auto"/>
            <w:jc w:val="both"/>
            <w:rPr>
              <w:rFonts w:cs="Arial"/>
            </w:rPr>
          </w:pPr>
          <w:r w:rsidRPr="00236BDB">
            <w:rPr>
              <w:rFonts w:cs="Arial"/>
              <w:noProof/>
            </w:rPr>
            <mc:AlternateContent>
              <mc:Choice Requires="wps">
                <w:drawing>
                  <wp:anchor distT="0" distB="0" distL="114300" distR="114300" simplePos="0" relativeHeight="251660288" behindDoc="0" locked="0" layoutInCell="1" allowOverlap="1" wp14:anchorId="3BA73E4B" wp14:editId="50D4F21F">
                    <wp:simplePos x="0" y="0"/>
                    <wp:positionH relativeFrom="page">
                      <wp:posOffset>2952750</wp:posOffset>
                    </wp:positionH>
                    <wp:positionV relativeFrom="page">
                      <wp:posOffset>1866900</wp:posOffset>
                    </wp:positionV>
                    <wp:extent cx="4152900" cy="5295900"/>
                    <wp:effectExtent l="0" t="0" r="0" b="0"/>
                    <wp:wrapNone/>
                    <wp:docPr id="1" name="Text Box 30"/>
                    <wp:cNvGraphicFramePr/>
                    <a:graphic xmlns:a="http://schemas.openxmlformats.org/drawingml/2006/main">
                      <a:graphicData uri="http://schemas.microsoft.com/office/word/2010/wordprocessingShape">
                        <wps:wsp>
                          <wps:cNvSpPr txBox="1"/>
                          <wps:spPr>
                            <a:xfrm>
                              <a:off x="0" y="0"/>
                              <a:ext cx="4152900" cy="529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1900E2" w14:textId="269C3924" w:rsidR="00222F87" w:rsidRDefault="0003331C">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222F87">
                                      <w:rPr>
                                        <w:rFonts w:asciiTheme="majorHAnsi" w:eastAsiaTheme="majorEastAsia" w:hAnsiTheme="majorHAnsi" w:cstheme="majorBidi"/>
                                        <w:color w:val="262626" w:themeColor="text1" w:themeTint="D9"/>
                                        <w:sz w:val="72"/>
                                        <w:szCs w:val="72"/>
                                      </w:rPr>
                                      <w:t>IT7510 Capstone Semester 2 Year 2026</w:t>
                                    </w:r>
                                  </w:sdtContent>
                                </w:sdt>
                              </w:p>
                              <w:p w14:paraId="65438909" w14:textId="0FE1C02B" w:rsidR="00222F87" w:rsidRDefault="0003331C">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222F87">
                                      <w:rPr>
                                        <w:color w:val="404040" w:themeColor="text1" w:themeTint="BF"/>
                                        <w:sz w:val="36"/>
                                        <w:szCs w:val="36"/>
                                      </w:rPr>
                                      <w:t>AI vs Legacy Digital Forensics Tools – A Comparative Efficacy Analysis</w:t>
                                    </w:r>
                                  </w:sdtContent>
                                </w:sdt>
                              </w:p>
                              <w:p w14:paraId="53C2B16C" w14:textId="3199CF46" w:rsidR="00222F87" w:rsidRDefault="00222F87">
                                <w:pPr>
                                  <w:spacing w:before="120"/>
                                  <w:rPr>
                                    <w:color w:val="404040" w:themeColor="text1" w:themeTint="BF"/>
                                    <w:sz w:val="36"/>
                                    <w:szCs w:val="36"/>
                                  </w:rPr>
                                </w:pPr>
                                <w:r>
                                  <w:rPr>
                                    <w:color w:val="404040" w:themeColor="text1" w:themeTint="BF"/>
                                    <w:sz w:val="36"/>
                                    <w:szCs w:val="36"/>
                                  </w:rPr>
                                  <w:t>Byte Harbour Butchers</w:t>
                                </w:r>
                              </w:p>
                              <w:p w14:paraId="572F8BF9" w14:textId="60FA129C" w:rsidR="00222F87" w:rsidRDefault="00222F87">
                                <w:pPr>
                                  <w:spacing w:before="120"/>
                                  <w:rPr>
                                    <w:color w:val="404040" w:themeColor="text1" w:themeTint="BF"/>
                                    <w:sz w:val="36"/>
                                    <w:szCs w:val="36"/>
                                  </w:rPr>
                                </w:pPr>
                                <w:r>
                                  <w:rPr>
                                    <w:color w:val="404040" w:themeColor="text1" w:themeTint="BF"/>
                                    <w:sz w:val="36"/>
                                    <w:szCs w:val="36"/>
                                  </w:rPr>
                                  <w:t>Dave Sushames, Olivia Hey, Matt Baker, Sam Davies</w:t>
                                </w:r>
                              </w:p>
                              <w:p w14:paraId="2168BAE6" w14:textId="08CEE7A8" w:rsidR="00222F87" w:rsidRDefault="00222F87">
                                <w:pPr>
                                  <w:spacing w:before="120"/>
                                  <w:rPr>
                                    <w:color w:val="404040" w:themeColor="text1" w:themeTint="BF"/>
                                    <w:sz w:val="36"/>
                                    <w:szCs w:val="36"/>
                                  </w:rPr>
                                </w:pPr>
                                <w:r>
                                  <w:rPr>
                                    <w:color w:val="404040" w:themeColor="text1" w:themeTint="BF"/>
                                    <w:sz w:val="36"/>
                                    <w:szCs w:val="36"/>
                                  </w:rPr>
                                  <w:t>Geoff Gordon</w:t>
                                </w:r>
                              </w:p>
                              <w:p w14:paraId="1D4EB2D0" w14:textId="39D93B74" w:rsidR="00222F87" w:rsidRDefault="00222F87">
                                <w:pPr>
                                  <w:spacing w:before="120"/>
                                  <w:rPr>
                                    <w:color w:val="404040" w:themeColor="text1" w:themeTint="BF"/>
                                    <w:sz w:val="36"/>
                                    <w:szCs w:val="36"/>
                                  </w:rPr>
                                </w:pPr>
                                <w:proofErr w:type="spellStart"/>
                                <w:r>
                                  <w:rPr>
                                    <w:color w:val="404040" w:themeColor="text1" w:themeTint="BF"/>
                                    <w:sz w:val="36"/>
                                    <w:szCs w:val="36"/>
                                  </w:rPr>
                                  <w:t>WelTec</w:t>
                                </w:r>
                                <w:proofErr w:type="spellEnd"/>
                                <w:r w:rsidR="00916048">
                                  <w:rPr>
                                    <w:color w:val="404040" w:themeColor="text1" w:themeTint="BF"/>
                                    <w:sz w:val="36"/>
                                    <w:szCs w:val="36"/>
                                  </w:rPr>
                                  <w:br/>
                                </w:r>
                                <w:r w:rsidR="00AF6CDA">
                                  <w:rPr>
                                    <w:noProof/>
                                  </w:rPr>
                                  <w:drawing>
                                    <wp:inline distT="0" distB="0" distL="0" distR="0" wp14:anchorId="082B65A4" wp14:editId="256F4C92">
                                      <wp:extent cx="3810000" cy="1409700"/>
                                      <wp:effectExtent l="0" t="0" r="0" b="0"/>
                                      <wp:docPr id="202596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14097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BA73E4B" id="Text Box 30" o:spid="_x0000_s1027" type="#_x0000_t202" style="position:absolute;left:0;text-align:left;margin-left:232.5pt;margin-top:147pt;width:327pt;height:41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AqGXgIAADUFAAAOAAAAZHJzL2Uyb0RvYy54bWysVN9v0zAQfkfif7D8ztIWNkG1dCqbhpCm&#10;bWJDe3Yde41wfOZ8bVL+es5O0k6FlyFenIvvu+9++/yia5zYGow1+FJOTyZSGK+hqv1zKb8/Xr/7&#10;KEUk5SvlwJtS7kyUF4u3b87bMDczWIOrDAom8XHehlKuicK8KKJem0bFEwjGs9ICNor4F5+LClXL&#10;7I0rZpPJWdECVgFBmxj59qpXykXmt9ZourM2GhKulBwb5RPzuUpnsThX82dUYV3rIQz1D1E0qvbs&#10;dE91pUiJDdZ/UDW1Rohg6URDU4C1tTY5B85mOjnK5mGtgsm5cHFi2Jcp/j9afbt9CPcoqPsMHTcw&#10;FaQNcR75MuXTWWzSlyMVrOcS7vZlMx0JzZcfpqezTxNWadaxeJp+mKc4mAeM9MVAI5JQSuS+5HKp&#10;7U2kHjpCkjcP17VzuTfOi7aUZ+9PJ9lgr2Fy5xPW5C4PNIfQs0Q7ZxLG+W/GirrKGaSLPF/m0qHY&#10;Kp4MpbXxlJPPvIxOKMtBvMZwwB+ieo1xn8foGTztjZvaA+bsj8Kufowh2x7PNX+RdxKpW3Wc+IvO&#10;rqDaccMR+l2IQV/X3JQbFeleIQ8/N5IXmu74sA64+DBIUqwBf/3tPuF5JlkrRcvLVMr4c6PQSOG+&#10;ep7WtHmjgKOwGgW/aS6BuzDlpyLoLLIBkhtFi9A88Z4vkxdWKa/ZVylpFC+pX2l+J7RZLjOI9yso&#10;uvEPQSfq1JQ0Yo/dk8IwzCHxCN/CuGZqfjSOPTZZelhuCGydZzXVta/iUG/ezTztwzuSlv/lf0Yd&#10;XrvFbwAAAP//AwBQSwMEFAAGAAgAAAAhAB4oWCThAAAADQEAAA8AAABkcnMvZG93bnJldi54bWxM&#10;j0tPwzAQhO9I/AdrkbhRO1Gp2hCnQjxuQKEtEtycZEki/IjsTRr+Pc4Jbt9oR7Mz+XYymo3oQ+es&#10;hGQhgKGtXN3ZRsLx8Hi1BhZI2VppZ1HCDwbYFudnucpqd7JvOO6pYTHEhkxJaIn6jPNQtWhUWLge&#10;bbx9OW8URekbXnt1iuFG81SIFTeqs/FDq3q8a7H63g9Ggv4I/qkU9DneN8/0uuPD+0PyIuXlxXR7&#10;A4xwoj8zzPVjdShip9INtg5MS1iuruMWkpBulhFmR5JsIpUzpWsBvMj5/xXFLwAAAP//AwBQSwEC&#10;LQAUAAYACAAAACEAtoM4kv4AAADhAQAAEwAAAAAAAAAAAAAAAAAAAAAAW0NvbnRlbnRfVHlwZXNd&#10;LnhtbFBLAQItABQABgAIAAAAIQA4/SH/1gAAAJQBAAALAAAAAAAAAAAAAAAAAC8BAABfcmVscy8u&#10;cmVsc1BLAQItABQABgAIAAAAIQDBiAqGXgIAADUFAAAOAAAAAAAAAAAAAAAAAC4CAABkcnMvZTJv&#10;RG9jLnhtbFBLAQItABQABgAIAAAAIQAeKFgk4QAAAA0BAAAPAAAAAAAAAAAAAAAAALgEAABkcnMv&#10;ZG93bnJldi54bWxQSwUGAAAAAAQABADzAAAAxgUAAAAA&#10;" filled="f" stroked="f" strokeweight=".5pt">
                    <v:textbox inset="0,0,0,0">
                      <w:txbxContent>
                        <w:p w14:paraId="071900E2" w14:textId="269C3924" w:rsidR="00222F87" w:rsidRDefault="0003331C">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222F87">
                                <w:rPr>
                                  <w:rFonts w:asciiTheme="majorHAnsi" w:eastAsiaTheme="majorEastAsia" w:hAnsiTheme="majorHAnsi" w:cstheme="majorBidi"/>
                                  <w:color w:val="262626" w:themeColor="text1" w:themeTint="D9"/>
                                  <w:sz w:val="72"/>
                                  <w:szCs w:val="72"/>
                                </w:rPr>
                                <w:t>IT7510 Capstone Semester 2 Year 2026</w:t>
                              </w:r>
                            </w:sdtContent>
                          </w:sdt>
                        </w:p>
                        <w:p w14:paraId="65438909" w14:textId="0FE1C02B" w:rsidR="00222F87" w:rsidRDefault="0003331C">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222F87">
                                <w:rPr>
                                  <w:color w:val="404040" w:themeColor="text1" w:themeTint="BF"/>
                                  <w:sz w:val="36"/>
                                  <w:szCs w:val="36"/>
                                </w:rPr>
                                <w:t>AI vs Legacy Digital Forensics Tools – A Comparative Efficacy Analysis</w:t>
                              </w:r>
                            </w:sdtContent>
                          </w:sdt>
                        </w:p>
                        <w:p w14:paraId="53C2B16C" w14:textId="3199CF46" w:rsidR="00222F87" w:rsidRDefault="00222F87">
                          <w:pPr>
                            <w:spacing w:before="120"/>
                            <w:rPr>
                              <w:color w:val="404040" w:themeColor="text1" w:themeTint="BF"/>
                              <w:sz w:val="36"/>
                              <w:szCs w:val="36"/>
                            </w:rPr>
                          </w:pPr>
                          <w:r>
                            <w:rPr>
                              <w:color w:val="404040" w:themeColor="text1" w:themeTint="BF"/>
                              <w:sz w:val="36"/>
                              <w:szCs w:val="36"/>
                            </w:rPr>
                            <w:t>Byte Harbour Butchers</w:t>
                          </w:r>
                        </w:p>
                        <w:p w14:paraId="572F8BF9" w14:textId="60FA129C" w:rsidR="00222F87" w:rsidRDefault="00222F87">
                          <w:pPr>
                            <w:spacing w:before="120"/>
                            <w:rPr>
                              <w:color w:val="404040" w:themeColor="text1" w:themeTint="BF"/>
                              <w:sz w:val="36"/>
                              <w:szCs w:val="36"/>
                            </w:rPr>
                          </w:pPr>
                          <w:r>
                            <w:rPr>
                              <w:color w:val="404040" w:themeColor="text1" w:themeTint="BF"/>
                              <w:sz w:val="36"/>
                              <w:szCs w:val="36"/>
                            </w:rPr>
                            <w:t>Dave Sushames, Olivia Hey, Matt Baker, Sam Davies</w:t>
                          </w:r>
                        </w:p>
                        <w:p w14:paraId="2168BAE6" w14:textId="08CEE7A8" w:rsidR="00222F87" w:rsidRDefault="00222F87">
                          <w:pPr>
                            <w:spacing w:before="120"/>
                            <w:rPr>
                              <w:color w:val="404040" w:themeColor="text1" w:themeTint="BF"/>
                              <w:sz w:val="36"/>
                              <w:szCs w:val="36"/>
                            </w:rPr>
                          </w:pPr>
                          <w:r>
                            <w:rPr>
                              <w:color w:val="404040" w:themeColor="text1" w:themeTint="BF"/>
                              <w:sz w:val="36"/>
                              <w:szCs w:val="36"/>
                            </w:rPr>
                            <w:t>Geoff Gordon</w:t>
                          </w:r>
                        </w:p>
                        <w:p w14:paraId="1D4EB2D0" w14:textId="39D93B74" w:rsidR="00222F87" w:rsidRDefault="00222F87">
                          <w:pPr>
                            <w:spacing w:before="120"/>
                            <w:rPr>
                              <w:color w:val="404040" w:themeColor="text1" w:themeTint="BF"/>
                              <w:sz w:val="36"/>
                              <w:szCs w:val="36"/>
                            </w:rPr>
                          </w:pPr>
                          <w:proofErr w:type="spellStart"/>
                          <w:r>
                            <w:rPr>
                              <w:color w:val="404040" w:themeColor="text1" w:themeTint="BF"/>
                              <w:sz w:val="36"/>
                              <w:szCs w:val="36"/>
                            </w:rPr>
                            <w:t>WelTec</w:t>
                          </w:r>
                          <w:proofErr w:type="spellEnd"/>
                          <w:r w:rsidR="00916048">
                            <w:rPr>
                              <w:color w:val="404040" w:themeColor="text1" w:themeTint="BF"/>
                              <w:sz w:val="36"/>
                              <w:szCs w:val="36"/>
                            </w:rPr>
                            <w:br/>
                          </w:r>
                          <w:r w:rsidR="00AF6CDA">
                            <w:rPr>
                              <w:noProof/>
                            </w:rPr>
                            <w:drawing>
                              <wp:inline distT="0" distB="0" distL="0" distR="0" wp14:anchorId="082B65A4" wp14:editId="256F4C92">
                                <wp:extent cx="3810000" cy="1409700"/>
                                <wp:effectExtent l="0" t="0" r="0" b="0"/>
                                <wp:docPr id="202596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1409700"/>
                                        </a:xfrm>
                                        <a:prstGeom prst="rect">
                                          <a:avLst/>
                                        </a:prstGeom>
                                        <a:noFill/>
                                        <a:ln>
                                          <a:noFill/>
                                        </a:ln>
                                      </pic:spPr>
                                    </pic:pic>
                                  </a:graphicData>
                                </a:graphic>
                              </wp:inline>
                            </w:drawing>
                          </w:r>
                        </w:p>
                      </w:txbxContent>
                    </v:textbox>
                    <w10:wrap anchorx="page" anchory="page"/>
                  </v:shape>
                </w:pict>
              </mc:Fallback>
            </mc:AlternateContent>
          </w:r>
          <w:r w:rsidRPr="00236BDB">
            <w:rPr>
              <w:rFonts w:cs="Arial"/>
            </w:rPr>
            <w:br w:type="page"/>
          </w:r>
        </w:p>
      </w:sdtContent>
    </w:sdt>
    <w:sdt>
      <w:sdtPr>
        <w:rPr>
          <w:rFonts w:ascii="Arial" w:eastAsiaTheme="minorHAnsi" w:hAnsi="Arial" w:cs="Arial"/>
          <w:color w:val="auto"/>
          <w:sz w:val="22"/>
          <w:szCs w:val="22"/>
          <w:lang w:val="en-GB" w:eastAsia="en-US"/>
        </w:rPr>
        <w:id w:val="679470824"/>
        <w:docPartObj>
          <w:docPartGallery w:val="Table of Contents"/>
          <w:docPartUnique/>
        </w:docPartObj>
      </w:sdtPr>
      <w:sdtEndPr>
        <w:rPr>
          <w:b/>
          <w:bCs/>
        </w:rPr>
      </w:sdtEndPr>
      <w:sdtContent>
        <w:p w14:paraId="44657992" w14:textId="6BAE2EA2" w:rsidR="00EA2F33" w:rsidRPr="00236BDB" w:rsidRDefault="00EA2F33" w:rsidP="00F12888">
          <w:pPr>
            <w:pStyle w:val="TOCHeading"/>
            <w:jc w:val="both"/>
            <w:rPr>
              <w:rFonts w:ascii="Arial" w:hAnsi="Arial" w:cs="Arial"/>
            </w:rPr>
          </w:pPr>
          <w:r w:rsidRPr="00236BDB">
            <w:rPr>
              <w:rFonts w:ascii="Arial" w:hAnsi="Arial" w:cs="Arial"/>
              <w:lang w:val="en-GB"/>
            </w:rPr>
            <w:t>Contents</w:t>
          </w:r>
        </w:p>
        <w:p w14:paraId="2DE39E62" w14:textId="4FD6F8D6" w:rsidR="00A63B4F" w:rsidRPr="00236BDB" w:rsidRDefault="00EA2F33" w:rsidP="00F12888">
          <w:pPr>
            <w:pStyle w:val="TOC1"/>
            <w:tabs>
              <w:tab w:val="right" w:leader="dot" w:pos="9016"/>
            </w:tabs>
            <w:jc w:val="both"/>
            <w:rPr>
              <w:rFonts w:cs="Arial"/>
              <w:noProof/>
            </w:rPr>
          </w:pPr>
          <w:r w:rsidRPr="00236BDB">
            <w:rPr>
              <w:rFonts w:cs="Arial"/>
            </w:rPr>
            <w:fldChar w:fldCharType="begin"/>
          </w:r>
          <w:r w:rsidRPr="00236BDB">
            <w:rPr>
              <w:rFonts w:cs="Arial"/>
            </w:rPr>
            <w:instrText xml:space="preserve"> TOC \o "1-3" \h \z \u </w:instrText>
          </w:r>
          <w:r w:rsidRPr="00236BDB">
            <w:rPr>
              <w:rFonts w:cs="Arial"/>
            </w:rPr>
            <w:fldChar w:fldCharType="separate"/>
          </w:r>
          <w:hyperlink w:anchor="_Toc236403127" w:history="1">
            <w:r w:rsidR="00A63B4F" w:rsidRPr="00236BDB">
              <w:rPr>
                <w:rStyle w:val="Hyperlink"/>
                <w:rFonts w:cs="Arial"/>
                <w:noProof/>
              </w:rPr>
              <w:t>Project Objective</w:t>
            </w:r>
            <w:r w:rsidR="00A63B4F" w:rsidRPr="00236BDB">
              <w:rPr>
                <w:rFonts w:cs="Arial"/>
                <w:noProof/>
                <w:webHidden/>
              </w:rPr>
              <w:tab/>
            </w:r>
            <w:r w:rsidR="00A63B4F" w:rsidRPr="00236BDB">
              <w:rPr>
                <w:rFonts w:cs="Arial"/>
                <w:noProof/>
                <w:webHidden/>
              </w:rPr>
              <w:fldChar w:fldCharType="begin"/>
            </w:r>
            <w:r w:rsidR="00A63B4F" w:rsidRPr="00236BDB">
              <w:rPr>
                <w:rFonts w:cs="Arial"/>
                <w:noProof/>
                <w:webHidden/>
              </w:rPr>
              <w:instrText xml:space="preserve"> PAGEREF _Toc236403127 \h </w:instrText>
            </w:r>
            <w:r w:rsidR="00A63B4F" w:rsidRPr="00236BDB">
              <w:rPr>
                <w:rFonts w:cs="Arial"/>
                <w:noProof/>
                <w:webHidden/>
              </w:rPr>
            </w:r>
            <w:r w:rsidR="00A63B4F" w:rsidRPr="00236BDB">
              <w:rPr>
                <w:rFonts w:cs="Arial"/>
                <w:noProof/>
                <w:webHidden/>
              </w:rPr>
              <w:fldChar w:fldCharType="separate"/>
            </w:r>
            <w:r w:rsidR="00A63B4F" w:rsidRPr="00236BDB">
              <w:rPr>
                <w:rFonts w:cs="Arial"/>
                <w:noProof/>
                <w:webHidden/>
              </w:rPr>
              <w:t>2</w:t>
            </w:r>
            <w:r w:rsidR="00A63B4F" w:rsidRPr="00236BDB">
              <w:rPr>
                <w:rFonts w:cs="Arial"/>
                <w:noProof/>
                <w:webHidden/>
              </w:rPr>
              <w:fldChar w:fldCharType="end"/>
            </w:r>
          </w:hyperlink>
        </w:p>
        <w:p w14:paraId="103FF37D" w14:textId="1196440C" w:rsidR="00A63B4F" w:rsidRPr="00236BDB" w:rsidRDefault="00A63B4F" w:rsidP="00F12888">
          <w:pPr>
            <w:pStyle w:val="TOC2"/>
            <w:tabs>
              <w:tab w:val="right" w:leader="dot" w:pos="9016"/>
            </w:tabs>
            <w:jc w:val="both"/>
            <w:rPr>
              <w:rFonts w:cs="Arial"/>
              <w:noProof/>
            </w:rPr>
          </w:pPr>
          <w:hyperlink w:anchor="_Toc236403128" w:history="1">
            <w:r w:rsidRPr="00236BDB">
              <w:rPr>
                <w:rStyle w:val="Hyperlink"/>
                <w:rFonts w:cs="Arial"/>
                <w:noProof/>
              </w:rPr>
              <w:t>Client background</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_Toc236403128 \h </w:instrText>
            </w:r>
            <w:r w:rsidRPr="00236BDB">
              <w:rPr>
                <w:rFonts w:cs="Arial"/>
                <w:noProof/>
                <w:webHidden/>
              </w:rPr>
            </w:r>
            <w:r w:rsidRPr="00236BDB">
              <w:rPr>
                <w:rFonts w:cs="Arial"/>
                <w:noProof/>
                <w:webHidden/>
              </w:rPr>
              <w:fldChar w:fldCharType="separate"/>
            </w:r>
            <w:r w:rsidRPr="00236BDB">
              <w:rPr>
                <w:rFonts w:cs="Arial"/>
                <w:noProof/>
                <w:webHidden/>
              </w:rPr>
              <w:t>2</w:t>
            </w:r>
            <w:r w:rsidRPr="00236BDB">
              <w:rPr>
                <w:rFonts w:cs="Arial"/>
                <w:noProof/>
                <w:webHidden/>
              </w:rPr>
              <w:fldChar w:fldCharType="end"/>
            </w:r>
          </w:hyperlink>
        </w:p>
        <w:p w14:paraId="006CCCBE" w14:textId="11802A29" w:rsidR="00A63B4F" w:rsidRPr="00236BDB" w:rsidRDefault="00A63B4F" w:rsidP="00F12888">
          <w:pPr>
            <w:pStyle w:val="TOC2"/>
            <w:tabs>
              <w:tab w:val="right" w:leader="dot" w:pos="9016"/>
            </w:tabs>
            <w:jc w:val="both"/>
            <w:rPr>
              <w:rFonts w:cs="Arial"/>
              <w:noProof/>
            </w:rPr>
          </w:pPr>
          <w:hyperlink w:anchor="_Toc236403129" w:history="1">
            <w:r w:rsidRPr="00236BDB">
              <w:rPr>
                <w:rStyle w:val="Hyperlink"/>
                <w:rFonts w:cs="Arial"/>
                <w:noProof/>
              </w:rPr>
              <w:t>Deliverables</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_Toc236403129 \h </w:instrText>
            </w:r>
            <w:r w:rsidRPr="00236BDB">
              <w:rPr>
                <w:rFonts w:cs="Arial"/>
                <w:noProof/>
                <w:webHidden/>
              </w:rPr>
            </w:r>
            <w:r w:rsidRPr="00236BDB">
              <w:rPr>
                <w:rFonts w:cs="Arial"/>
                <w:noProof/>
                <w:webHidden/>
              </w:rPr>
              <w:fldChar w:fldCharType="separate"/>
            </w:r>
            <w:r w:rsidRPr="00236BDB">
              <w:rPr>
                <w:rFonts w:cs="Arial"/>
                <w:noProof/>
                <w:webHidden/>
              </w:rPr>
              <w:t>2</w:t>
            </w:r>
            <w:r w:rsidRPr="00236BDB">
              <w:rPr>
                <w:rFonts w:cs="Arial"/>
                <w:noProof/>
                <w:webHidden/>
              </w:rPr>
              <w:fldChar w:fldCharType="end"/>
            </w:r>
          </w:hyperlink>
        </w:p>
        <w:p w14:paraId="68F74FB1" w14:textId="6E590F2F" w:rsidR="00A63B4F" w:rsidRPr="00236BDB" w:rsidRDefault="00A63B4F" w:rsidP="00F12888">
          <w:pPr>
            <w:pStyle w:val="TOC2"/>
            <w:tabs>
              <w:tab w:val="right" w:leader="dot" w:pos="9016"/>
            </w:tabs>
            <w:jc w:val="both"/>
            <w:rPr>
              <w:rFonts w:cs="Arial"/>
              <w:noProof/>
            </w:rPr>
          </w:pPr>
          <w:hyperlink w:anchor="_Toc236403130" w:history="1">
            <w:r w:rsidRPr="00236BDB">
              <w:rPr>
                <w:rStyle w:val="Hyperlink"/>
                <w:rFonts w:cs="Arial"/>
                <w:noProof/>
              </w:rPr>
              <w:t>Must haves</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_Toc236403130 \h </w:instrText>
            </w:r>
            <w:r w:rsidRPr="00236BDB">
              <w:rPr>
                <w:rFonts w:cs="Arial"/>
                <w:noProof/>
                <w:webHidden/>
              </w:rPr>
            </w:r>
            <w:r w:rsidRPr="00236BDB">
              <w:rPr>
                <w:rFonts w:cs="Arial"/>
                <w:noProof/>
                <w:webHidden/>
              </w:rPr>
              <w:fldChar w:fldCharType="separate"/>
            </w:r>
            <w:r w:rsidRPr="00236BDB">
              <w:rPr>
                <w:rFonts w:cs="Arial"/>
                <w:noProof/>
                <w:webHidden/>
              </w:rPr>
              <w:t>2</w:t>
            </w:r>
            <w:r w:rsidRPr="00236BDB">
              <w:rPr>
                <w:rFonts w:cs="Arial"/>
                <w:noProof/>
                <w:webHidden/>
              </w:rPr>
              <w:fldChar w:fldCharType="end"/>
            </w:r>
          </w:hyperlink>
        </w:p>
        <w:p w14:paraId="72B91BC1" w14:textId="7CDC5FBF" w:rsidR="00A63B4F" w:rsidRPr="00236BDB" w:rsidRDefault="00A63B4F" w:rsidP="00F12888">
          <w:pPr>
            <w:pStyle w:val="TOC2"/>
            <w:tabs>
              <w:tab w:val="right" w:leader="dot" w:pos="9016"/>
            </w:tabs>
            <w:jc w:val="both"/>
            <w:rPr>
              <w:rFonts w:cs="Arial"/>
              <w:noProof/>
            </w:rPr>
          </w:pPr>
          <w:hyperlink w:anchor="_Toc236403131" w:history="1">
            <w:r w:rsidRPr="00236BDB">
              <w:rPr>
                <w:rStyle w:val="Hyperlink"/>
                <w:rFonts w:cs="Arial"/>
                <w:noProof/>
              </w:rPr>
              <w:t>Nice to haves</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_Toc236403131 \h </w:instrText>
            </w:r>
            <w:r w:rsidRPr="00236BDB">
              <w:rPr>
                <w:rFonts w:cs="Arial"/>
                <w:noProof/>
                <w:webHidden/>
              </w:rPr>
            </w:r>
            <w:r w:rsidRPr="00236BDB">
              <w:rPr>
                <w:rFonts w:cs="Arial"/>
                <w:noProof/>
                <w:webHidden/>
              </w:rPr>
              <w:fldChar w:fldCharType="separate"/>
            </w:r>
            <w:r w:rsidRPr="00236BDB">
              <w:rPr>
                <w:rFonts w:cs="Arial"/>
                <w:noProof/>
                <w:webHidden/>
              </w:rPr>
              <w:t>2</w:t>
            </w:r>
            <w:r w:rsidRPr="00236BDB">
              <w:rPr>
                <w:rFonts w:cs="Arial"/>
                <w:noProof/>
                <w:webHidden/>
              </w:rPr>
              <w:fldChar w:fldCharType="end"/>
            </w:r>
          </w:hyperlink>
        </w:p>
        <w:p w14:paraId="426ABA57" w14:textId="4472DC41" w:rsidR="00A63B4F" w:rsidRPr="00236BDB" w:rsidRDefault="00A63B4F" w:rsidP="00F12888">
          <w:pPr>
            <w:pStyle w:val="TOC2"/>
            <w:tabs>
              <w:tab w:val="right" w:leader="dot" w:pos="9016"/>
            </w:tabs>
            <w:jc w:val="both"/>
            <w:rPr>
              <w:rFonts w:cs="Arial"/>
              <w:noProof/>
            </w:rPr>
          </w:pPr>
          <w:hyperlink w:anchor="_Toc236403132" w:history="1">
            <w:r w:rsidRPr="00236BDB">
              <w:rPr>
                <w:rStyle w:val="Hyperlink"/>
                <w:rFonts w:cs="Arial"/>
                <w:noProof/>
              </w:rPr>
              <w:t>Scope</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_Toc236403132 \h </w:instrText>
            </w:r>
            <w:r w:rsidRPr="00236BDB">
              <w:rPr>
                <w:rFonts w:cs="Arial"/>
                <w:noProof/>
                <w:webHidden/>
              </w:rPr>
            </w:r>
            <w:r w:rsidRPr="00236BDB">
              <w:rPr>
                <w:rFonts w:cs="Arial"/>
                <w:noProof/>
                <w:webHidden/>
              </w:rPr>
              <w:fldChar w:fldCharType="separate"/>
            </w:r>
            <w:r w:rsidRPr="00236BDB">
              <w:rPr>
                <w:rFonts w:cs="Arial"/>
                <w:noProof/>
                <w:webHidden/>
              </w:rPr>
              <w:t>2</w:t>
            </w:r>
            <w:r w:rsidRPr="00236BDB">
              <w:rPr>
                <w:rFonts w:cs="Arial"/>
                <w:noProof/>
                <w:webHidden/>
              </w:rPr>
              <w:fldChar w:fldCharType="end"/>
            </w:r>
          </w:hyperlink>
        </w:p>
        <w:p w14:paraId="137B85EF" w14:textId="79AB7E14" w:rsidR="00A63B4F" w:rsidRPr="00236BDB" w:rsidRDefault="00A63B4F" w:rsidP="00F12888">
          <w:pPr>
            <w:pStyle w:val="TOC1"/>
            <w:tabs>
              <w:tab w:val="right" w:leader="dot" w:pos="9016"/>
            </w:tabs>
            <w:jc w:val="both"/>
            <w:rPr>
              <w:rFonts w:cs="Arial"/>
              <w:noProof/>
            </w:rPr>
          </w:pPr>
          <w:hyperlink w:anchor="_Toc236403133" w:history="1">
            <w:r w:rsidRPr="00236BDB">
              <w:rPr>
                <w:rStyle w:val="Hyperlink"/>
                <w:rFonts w:cs="Arial"/>
                <w:noProof/>
              </w:rPr>
              <w:t>Project Plan</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_Toc236403133 \h </w:instrText>
            </w:r>
            <w:r w:rsidRPr="00236BDB">
              <w:rPr>
                <w:rFonts w:cs="Arial"/>
                <w:noProof/>
                <w:webHidden/>
              </w:rPr>
            </w:r>
            <w:r w:rsidRPr="00236BDB">
              <w:rPr>
                <w:rFonts w:cs="Arial"/>
                <w:noProof/>
                <w:webHidden/>
              </w:rPr>
              <w:fldChar w:fldCharType="separate"/>
            </w:r>
            <w:r w:rsidRPr="00236BDB">
              <w:rPr>
                <w:rFonts w:cs="Arial"/>
                <w:noProof/>
                <w:webHidden/>
              </w:rPr>
              <w:t>2</w:t>
            </w:r>
            <w:r w:rsidRPr="00236BDB">
              <w:rPr>
                <w:rFonts w:cs="Arial"/>
                <w:noProof/>
                <w:webHidden/>
              </w:rPr>
              <w:fldChar w:fldCharType="end"/>
            </w:r>
          </w:hyperlink>
        </w:p>
        <w:p w14:paraId="04CDCBA3" w14:textId="756BBEA7" w:rsidR="00A63B4F" w:rsidRPr="00236BDB" w:rsidRDefault="00A63B4F" w:rsidP="00F12888">
          <w:pPr>
            <w:pStyle w:val="TOC2"/>
            <w:tabs>
              <w:tab w:val="right" w:leader="dot" w:pos="9016"/>
            </w:tabs>
            <w:jc w:val="both"/>
            <w:rPr>
              <w:rFonts w:cs="Arial"/>
              <w:noProof/>
            </w:rPr>
          </w:pPr>
          <w:hyperlink w:anchor="_Toc236403134" w:history="1">
            <w:r w:rsidRPr="00236BDB">
              <w:rPr>
                <w:rStyle w:val="Hyperlink"/>
                <w:rFonts w:cs="Arial"/>
                <w:noProof/>
              </w:rPr>
              <w:t>Methodology</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_Toc236403134 \h </w:instrText>
            </w:r>
            <w:r w:rsidRPr="00236BDB">
              <w:rPr>
                <w:rFonts w:cs="Arial"/>
                <w:noProof/>
                <w:webHidden/>
              </w:rPr>
            </w:r>
            <w:r w:rsidRPr="00236BDB">
              <w:rPr>
                <w:rFonts w:cs="Arial"/>
                <w:noProof/>
                <w:webHidden/>
              </w:rPr>
              <w:fldChar w:fldCharType="separate"/>
            </w:r>
            <w:r w:rsidRPr="00236BDB">
              <w:rPr>
                <w:rFonts w:cs="Arial"/>
                <w:noProof/>
                <w:webHidden/>
              </w:rPr>
              <w:t>2</w:t>
            </w:r>
            <w:r w:rsidRPr="00236BDB">
              <w:rPr>
                <w:rFonts w:cs="Arial"/>
                <w:noProof/>
                <w:webHidden/>
              </w:rPr>
              <w:fldChar w:fldCharType="end"/>
            </w:r>
          </w:hyperlink>
        </w:p>
        <w:p w14:paraId="6609ED53" w14:textId="17C9E67D" w:rsidR="00A63B4F" w:rsidRPr="00236BDB" w:rsidRDefault="00A63B4F" w:rsidP="00F12888">
          <w:pPr>
            <w:pStyle w:val="TOC2"/>
            <w:tabs>
              <w:tab w:val="right" w:leader="dot" w:pos="9016"/>
            </w:tabs>
            <w:jc w:val="both"/>
            <w:rPr>
              <w:rFonts w:cs="Arial"/>
              <w:noProof/>
            </w:rPr>
          </w:pPr>
          <w:hyperlink w:anchor="_Toc236403135" w:history="1">
            <w:r w:rsidRPr="00236BDB">
              <w:rPr>
                <w:rStyle w:val="Hyperlink"/>
                <w:rFonts w:cs="Arial"/>
                <w:noProof/>
              </w:rPr>
              <w:t>Technologies</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_Toc236403135 \h </w:instrText>
            </w:r>
            <w:r w:rsidRPr="00236BDB">
              <w:rPr>
                <w:rFonts w:cs="Arial"/>
                <w:noProof/>
                <w:webHidden/>
              </w:rPr>
            </w:r>
            <w:r w:rsidRPr="00236BDB">
              <w:rPr>
                <w:rFonts w:cs="Arial"/>
                <w:noProof/>
                <w:webHidden/>
              </w:rPr>
              <w:fldChar w:fldCharType="separate"/>
            </w:r>
            <w:r w:rsidRPr="00236BDB">
              <w:rPr>
                <w:rFonts w:cs="Arial"/>
                <w:noProof/>
                <w:webHidden/>
              </w:rPr>
              <w:t>2</w:t>
            </w:r>
            <w:r w:rsidRPr="00236BDB">
              <w:rPr>
                <w:rFonts w:cs="Arial"/>
                <w:noProof/>
                <w:webHidden/>
              </w:rPr>
              <w:fldChar w:fldCharType="end"/>
            </w:r>
          </w:hyperlink>
        </w:p>
        <w:p w14:paraId="25E28370" w14:textId="77D0F028" w:rsidR="00A63B4F" w:rsidRPr="00236BDB" w:rsidRDefault="00A63B4F" w:rsidP="00F12888">
          <w:pPr>
            <w:pStyle w:val="TOC2"/>
            <w:tabs>
              <w:tab w:val="right" w:leader="dot" w:pos="9016"/>
            </w:tabs>
            <w:jc w:val="both"/>
            <w:rPr>
              <w:rFonts w:cs="Arial"/>
              <w:noProof/>
            </w:rPr>
          </w:pPr>
          <w:hyperlink w:anchor="_Toc236403136" w:history="1">
            <w:r w:rsidRPr="00236BDB">
              <w:rPr>
                <w:rStyle w:val="Hyperlink"/>
                <w:rFonts w:cs="Arial"/>
                <w:noProof/>
              </w:rPr>
              <w:t>Project budget</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_Toc236403136 \h </w:instrText>
            </w:r>
            <w:r w:rsidRPr="00236BDB">
              <w:rPr>
                <w:rFonts w:cs="Arial"/>
                <w:noProof/>
                <w:webHidden/>
              </w:rPr>
            </w:r>
            <w:r w:rsidRPr="00236BDB">
              <w:rPr>
                <w:rFonts w:cs="Arial"/>
                <w:noProof/>
                <w:webHidden/>
              </w:rPr>
              <w:fldChar w:fldCharType="separate"/>
            </w:r>
            <w:r w:rsidRPr="00236BDB">
              <w:rPr>
                <w:rFonts w:cs="Arial"/>
                <w:noProof/>
                <w:webHidden/>
              </w:rPr>
              <w:t>2</w:t>
            </w:r>
            <w:r w:rsidRPr="00236BDB">
              <w:rPr>
                <w:rFonts w:cs="Arial"/>
                <w:noProof/>
                <w:webHidden/>
              </w:rPr>
              <w:fldChar w:fldCharType="end"/>
            </w:r>
          </w:hyperlink>
        </w:p>
        <w:p w14:paraId="7DD923F2" w14:textId="27531038" w:rsidR="00A63B4F" w:rsidRPr="00236BDB" w:rsidRDefault="00A63B4F" w:rsidP="00F12888">
          <w:pPr>
            <w:pStyle w:val="TOC1"/>
            <w:tabs>
              <w:tab w:val="right" w:leader="dot" w:pos="9016"/>
            </w:tabs>
            <w:jc w:val="both"/>
            <w:rPr>
              <w:rFonts w:cs="Arial"/>
              <w:noProof/>
            </w:rPr>
          </w:pPr>
          <w:hyperlink w:anchor="_Toc236403137" w:history="1">
            <w:r w:rsidRPr="00236BDB">
              <w:rPr>
                <w:rStyle w:val="Hyperlink"/>
                <w:rFonts w:cs="Arial"/>
                <w:noProof/>
              </w:rPr>
              <w:t>Project Personnel</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_Toc236403137 \h </w:instrText>
            </w:r>
            <w:r w:rsidRPr="00236BDB">
              <w:rPr>
                <w:rFonts w:cs="Arial"/>
                <w:noProof/>
                <w:webHidden/>
              </w:rPr>
            </w:r>
            <w:r w:rsidRPr="00236BDB">
              <w:rPr>
                <w:rFonts w:cs="Arial"/>
                <w:noProof/>
                <w:webHidden/>
              </w:rPr>
              <w:fldChar w:fldCharType="separate"/>
            </w:r>
            <w:r w:rsidRPr="00236BDB">
              <w:rPr>
                <w:rFonts w:cs="Arial"/>
                <w:noProof/>
                <w:webHidden/>
              </w:rPr>
              <w:t>2</w:t>
            </w:r>
            <w:r w:rsidRPr="00236BDB">
              <w:rPr>
                <w:rFonts w:cs="Arial"/>
                <w:noProof/>
                <w:webHidden/>
              </w:rPr>
              <w:fldChar w:fldCharType="end"/>
            </w:r>
          </w:hyperlink>
        </w:p>
        <w:p w14:paraId="0E44E6F7" w14:textId="3B4C1B27" w:rsidR="00A63B4F" w:rsidRPr="00236BDB" w:rsidRDefault="00A63B4F" w:rsidP="00F12888">
          <w:pPr>
            <w:pStyle w:val="TOC2"/>
            <w:tabs>
              <w:tab w:val="right" w:leader="dot" w:pos="9016"/>
            </w:tabs>
            <w:jc w:val="both"/>
            <w:rPr>
              <w:rFonts w:cs="Arial"/>
              <w:noProof/>
            </w:rPr>
          </w:pPr>
          <w:hyperlink w:anchor="_Toc236403138" w:history="1">
            <w:r w:rsidRPr="00236BDB">
              <w:rPr>
                <w:rStyle w:val="Hyperlink"/>
                <w:rFonts w:cs="Arial"/>
                <w:noProof/>
              </w:rPr>
              <w:t>Client details including organisation</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_Toc236403138 \h </w:instrText>
            </w:r>
            <w:r w:rsidRPr="00236BDB">
              <w:rPr>
                <w:rFonts w:cs="Arial"/>
                <w:noProof/>
                <w:webHidden/>
              </w:rPr>
            </w:r>
            <w:r w:rsidRPr="00236BDB">
              <w:rPr>
                <w:rFonts w:cs="Arial"/>
                <w:noProof/>
                <w:webHidden/>
              </w:rPr>
              <w:fldChar w:fldCharType="separate"/>
            </w:r>
            <w:r w:rsidRPr="00236BDB">
              <w:rPr>
                <w:rFonts w:cs="Arial"/>
                <w:noProof/>
                <w:webHidden/>
              </w:rPr>
              <w:t>2</w:t>
            </w:r>
            <w:r w:rsidRPr="00236BDB">
              <w:rPr>
                <w:rFonts w:cs="Arial"/>
                <w:noProof/>
                <w:webHidden/>
              </w:rPr>
              <w:fldChar w:fldCharType="end"/>
            </w:r>
          </w:hyperlink>
        </w:p>
        <w:p w14:paraId="045D4283" w14:textId="1AC8DD57" w:rsidR="00A63B4F" w:rsidRPr="00236BDB" w:rsidRDefault="00A63B4F" w:rsidP="00F12888">
          <w:pPr>
            <w:pStyle w:val="TOC2"/>
            <w:tabs>
              <w:tab w:val="right" w:leader="dot" w:pos="9016"/>
            </w:tabs>
            <w:jc w:val="both"/>
            <w:rPr>
              <w:rFonts w:cs="Arial"/>
              <w:noProof/>
            </w:rPr>
          </w:pPr>
          <w:hyperlink w:anchor="_Toc236403139" w:history="1">
            <w:r w:rsidRPr="00236BDB">
              <w:rPr>
                <w:rStyle w:val="Hyperlink"/>
                <w:rFonts w:cs="Arial"/>
                <w:noProof/>
              </w:rPr>
              <w:t>Group Members</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_Toc236403139 \h </w:instrText>
            </w:r>
            <w:r w:rsidRPr="00236BDB">
              <w:rPr>
                <w:rFonts w:cs="Arial"/>
                <w:noProof/>
                <w:webHidden/>
              </w:rPr>
            </w:r>
            <w:r w:rsidRPr="00236BDB">
              <w:rPr>
                <w:rFonts w:cs="Arial"/>
                <w:noProof/>
                <w:webHidden/>
              </w:rPr>
              <w:fldChar w:fldCharType="separate"/>
            </w:r>
            <w:r w:rsidRPr="00236BDB">
              <w:rPr>
                <w:rFonts w:cs="Arial"/>
                <w:noProof/>
                <w:webHidden/>
              </w:rPr>
              <w:t>2</w:t>
            </w:r>
            <w:r w:rsidRPr="00236BDB">
              <w:rPr>
                <w:rFonts w:cs="Arial"/>
                <w:noProof/>
                <w:webHidden/>
              </w:rPr>
              <w:fldChar w:fldCharType="end"/>
            </w:r>
          </w:hyperlink>
        </w:p>
        <w:p w14:paraId="08CD5896" w14:textId="7ECB7D77" w:rsidR="00A63B4F" w:rsidRPr="00236BDB" w:rsidRDefault="00A63B4F" w:rsidP="00F12888">
          <w:pPr>
            <w:pStyle w:val="TOC2"/>
            <w:tabs>
              <w:tab w:val="right" w:leader="dot" w:pos="9016"/>
            </w:tabs>
            <w:jc w:val="both"/>
            <w:rPr>
              <w:rFonts w:cs="Arial"/>
              <w:noProof/>
            </w:rPr>
          </w:pPr>
          <w:hyperlink w:anchor="_Toc236403140" w:history="1">
            <w:r w:rsidRPr="00236BDB">
              <w:rPr>
                <w:rStyle w:val="Hyperlink"/>
                <w:rFonts w:cs="Arial"/>
                <w:noProof/>
              </w:rPr>
              <w:t>Project Advisor</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_Toc236403140 \h </w:instrText>
            </w:r>
            <w:r w:rsidRPr="00236BDB">
              <w:rPr>
                <w:rFonts w:cs="Arial"/>
                <w:noProof/>
                <w:webHidden/>
              </w:rPr>
            </w:r>
            <w:r w:rsidRPr="00236BDB">
              <w:rPr>
                <w:rFonts w:cs="Arial"/>
                <w:noProof/>
                <w:webHidden/>
              </w:rPr>
              <w:fldChar w:fldCharType="separate"/>
            </w:r>
            <w:r w:rsidRPr="00236BDB">
              <w:rPr>
                <w:rFonts w:cs="Arial"/>
                <w:noProof/>
                <w:webHidden/>
              </w:rPr>
              <w:t>2</w:t>
            </w:r>
            <w:r w:rsidRPr="00236BDB">
              <w:rPr>
                <w:rFonts w:cs="Arial"/>
                <w:noProof/>
                <w:webHidden/>
              </w:rPr>
              <w:fldChar w:fldCharType="end"/>
            </w:r>
          </w:hyperlink>
        </w:p>
        <w:p w14:paraId="48CC206C" w14:textId="146D408A" w:rsidR="00A63B4F" w:rsidRPr="00236BDB" w:rsidRDefault="00A63B4F" w:rsidP="00F12888">
          <w:pPr>
            <w:pStyle w:val="TOC2"/>
            <w:tabs>
              <w:tab w:val="right" w:leader="dot" w:pos="9016"/>
            </w:tabs>
            <w:jc w:val="both"/>
            <w:rPr>
              <w:rFonts w:cs="Arial"/>
              <w:noProof/>
            </w:rPr>
          </w:pPr>
          <w:hyperlink w:anchor="_Toc236403141" w:history="1">
            <w:r w:rsidRPr="00236BDB">
              <w:rPr>
                <w:rStyle w:val="Hyperlink"/>
                <w:rFonts w:cs="Arial"/>
                <w:noProof/>
              </w:rPr>
              <w:t>Communication plan</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_Toc236403141 \h </w:instrText>
            </w:r>
            <w:r w:rsidRPr="00236BDB">
              <w:rPr>
                <w:rFonts w:cs="Arial"/>
                <w:noProof/>
                <w:webHidden/>
              </w:rPr>
            </w:r>
            <w:r w:rsidRPr="00236BDB">
              <w:rPr>
                <w:rFonts w:cs="Arial"/>
                <w:noProof/>
                <w:webHidden/>
              </w:rPr>
              <w:fldChar w:fldCharType="separate"/>
            </w:r>
            <w:r w:rsidRPr="00236BDB">
              <w:rPr>
                <w:rFonts w:cs="Arial"/>
                <w:noProof/>
                <w:webHidden/>
              </w:rPr>
              <w:t>2</w:t>
            </w:r>
            <w:r w:rsidRPr="00236BDB">
              <w:rPr>
                <w:rFonts w:cs="Arial"/>
                <w:noProof/>
                <w:webHidden/>
              </w:rPr>
              <w:fldChar w:fldCharType="end"/>
            </w:r>
          </w:hyperlink>
        </w:p>
        <w:p w14:paraId="5A04B656" w14:textId="5FCDEB85" w:rsidR="00A63B4F" w:rsidRPr="00236BDB" w:rsidRDefault="00A63B4F" w:rsidP="00F12888">
          <w:pPr>
            <w:pStyle w:val="TOC2"/>
            <w:tabs>
              <w:tab w:val="right" w:leader="dot" w:pos="9016"/>
            </w:tabs>
            <w:jc w:val="both"/>
            <w:rPr>
              <w:rFonts w:cs="Arial"/>
              <w:noProof/>
            </w:rPr>
          </w:pPr>
          <w:hyperlink w:anchor="_Toc236403142" w:history="1">
            <w:r w:rsidRPr="00236BDB">
              <w:rPr>
                <w:rStyle w:val="Hyperlink"/>
                <w:rFonts w:cs="Arial"/>
                <w:noProof/>
              </w:rPr>
              <w:t>Conflict of Interest statement</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_Toc236403142 \h </w:instrText>
            </w:r>
            <w:r w:rsidRPr="00236BDB">
              <w:rPr>
                <w:rFonts w:cs="Arial"/>
                <w:noProof/>
                <w:webHidden/>
              </w:rPr>
            </w:r>
            <w:r w:rsidRPr="00236BDB">
              <w:rPr>
                <w:rFonts w:cs="Arial"/>
                <w:noProof/>
                <w:webHidden/>
              </w:rPr>
              <w:fldChar w:fldCharType="separate"/>
            </w:r>
            <w:r w:rsidRPr="00236BDB">
              <w:rPr>
                <w:rFonts w:cs="Arial"/>
                <w:noProof/>
                <w:webHidden/>
              </w:rPr>
              <w:t>3</w:t>
            </w:r>
            <w:r w:rsidRPr="00236BDB">
              <w:rPr>
                <w:rFonts w:cs="Arial"/>
                <w:noProof/>
                <w:webHidden/>
              </w:rPr>
              <w:fldChar w:fldCharType="end"/>
            </w:r>
          </w:hyperlink>
        </w:p>
        <w:p w14:paraId="01D3D8B0" w14:textId="692E0BD0" w:rsidR="00A63B4F" w:rsidRPr="00236BDB" w:rsidRDefault="00A63B4F" w:rsidP="00F12888">
          <w:pPr>
            <w:pStyle w:val="TOC2"/>
            <w:tabs>
              <w:tab w:val="right" w:leader="dot" w:pos="9016"/>
            </w:tabs>
            <w:jc w:val="both"/>
            <w:rPr>
              <w:rFonts w:cs="Arial"/>
              <w:noProof/>
            </w:rPr>
          </w:pPr>
          <w:hyperlink w:anchor="_Toc236403143" w:history="1">
            <w:r w:rsidRPr="00236BDB">
              <w:rPr>
                <w:rStyle w:val="Hyperlink"/>
                <w:rFonts w:cs="Arial"/>
                <w:noProof/>
              </w:rPr>
              <w:t>RACI assessment matrix</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_Toc236403143 \h </w:instrText>
            </w:r>
            <w:r w:rsidRPr="00236BDB">
              <w:rPr>
                <w:rFonts w:cs="Arial"/>
                <w:noProof/>
                <w:webHidden/>
              </w:rPr>
            </w:r>
            <w:r w:rsidRPr="00236BDB">
              <w:rPr>
                <w:rFonts w:cs="Arial"/>
                <w:noProof/>
                <w:webHidden/>
              </w:rPr>
              <w:fldChar w:fldCharType="separate"/>
            </w:r>
            <w:r w:rsidRPr="00236BDB">
              <w:rPr>
                <w:rFonts w:cs="Arial"/>
                <w:noProof/>
                <w:webHidden/>
              </w:rPr>
              <w:t>3</w:t>
            </w:r>
            <w:r w:rsidRPr="00236BDB">
              <w:rPr>
                <w:rFonts w:cs="Arial"/>
                <w:noProof/>
                <w:webHidden/>
              </w:rPr>
              <w:fldChar w:fldCharType="end"/>
            </w:r>
          </w:hyperlink>
        </w:p>
        <w:p w14:paraId="372C8A71" w14:textId="4C4E6761" w:rsidR="00A63B4F" w:rsidRPr="00236BDB" w:rsidRDefault="00A63B4F" w:rsidP="00F12888">
          <w:pPr>
            <w:pStyle w:val="TOC1"/>
            <w:tabs>
              <w:tab w:val="right" w:leader="dot" w:pos="9016"/>
            </w:tabs>
            <w:jc w:val="both"/>
            <w:rPr>
              <w:rFonts w:cs="Arial"/>
              <w:noProof/>
            </w:rPr>
          </w:pPr>
          <w:hyperlink w:anchor="_Toc236403144" w:history="1">
            <w:r w:rsidRPr="00236BDB">
              <w:rPr>
                <w:rStyle w:val="Hyperlink"/>
                <w:rFonts w:cs="Arial"/>
                <w:noProof/>
              </w:rPr>
              <w:t>Project timeline and milestones</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_Toc236403144 \h </w:instrText>
            </w:r>
            <w:r w:rsidRPr="00236BDB">
              <w:rPr>
                <w:rFonts w:cs="Arial"/>
                <w:noProof/>
                <w:webHidden/>
              </w:rPr>
            </w:r>
            <w:r w:rsidRPr="00236BDB">
              <w:rPr>
                <w:rFonts w:cs="Arial"/>
                <w:noProof/>
                <w:webHidden/>
              </w:rPr>
              <w:fldChar w:fldCharType="separate"/>
            </w:r>
            <w:r w:rsidRPr="00236BDB">
              <w:rPr>
                <w:rFonts w:cs="Arial"/>
                <w:noProof/>
                <w:webHidden/>
              </w:rPr>
              <w:t>3</w:t>
            </w:r>
            <w:r w:rsidRPr="00236BDB">
              <w:rPr>
                <w:rFonts w:cs="Arial"/>
                <w:noProof/>
                <w:webHidden/>
              </w:rPr>
              <w:fldChar w:fldCharType="end"/>
            </w:r>
          </w:hyperlink>
        </w:p>
        <w:p w14:paraId="42C7D4DD" w14:textId="2CC3FF1B" w:rsidR="00A63B4F" w:rsidRPr="00236BDB" w:rsidRDefault="00A63B4F" w:rsidP="00F12888">
          <w:pPr>
            <w:pStyle w:val="TOC1"/>
            <w:tabs>
              <w:tab w:val="right" w:leader="dot" w:pos="9016"/>
            </w:tabs>
            <w:jc w:val="both"/>
            <w:rPr>
              <w:rFonts w:cs="Arial"/>
              <w:noProof/>
            </w:rPr>
          </w:pPr>
          <w:hyperlink w:anchor="_Toc236403145" w:history="1">
            <w:r w:rsidRPr="00236BDB">
              <w:rPr>
                <w:rStyle w:val="Hyperlink"/>
                <w:rFonts w:cs="Arial"/>
                <w:noProof/>
              </w:rPr>
              <w:t>Project Risk Analysis</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_Toc236403145 \h </w:instrText>
            </w:r>
            <w:r w:rsidRPr="00236BDB">
              <w:rPr>
                <w:rFonts w:cs="Arial"/>
                <w:noProof/>
                <w:webHidden/>
              </w:rPr>
            </w:r>
            <w:r w:rsidRPr="00236BDB">
              <w:rPr>
                <w:rFonts w:cs="Arial"/>
                <w:noProof/>
                <w:webHidden/>
              </w:rPr>
              <w:fldChar w:fldCharType="separate"/>
            </w:r>
            <w:r w:rsidRPr="00236BDB">
              <w:rPr>
                <w:rFonts w:cs="Arial"/>
                <w:noProof/>
                <w:webHidden/>
              </w:rPr>
              <w:t>3</w:t>
            </w:r>
            <w:r w:rsidRPr="00236BDB">
              <w:rPr>
                <w:rFonts w:cs="Arial"/>
                <w:noProof/>
                <w:webHidden/>
              </w:rPr>
              <w:fldChar w:fldCharType="end"/>
            </w:r>
          </w:hyperlink>
        </w:p>
        <w:p w14:paraId="073DFB87" w14:textId="0BE32030" w:rsidR="00A63B4F" w:rsidRPr="00236BDB" w:rsidRDefault="00A63B4F" w:rsidP="00F12888">
          <w:pPr>
            <w:pStyle w:val="TOC1"/>
            <w:tabs>
              <w:tab w:val="right" w:leader="dot" w:pos="9016"/>
            </w:tabs>
            <w:jc w:val="both"/>
            <w:rPr>
              <w:rFonts w:cs="Arial"/>
              <w:noProof/>
            </w:rPr>
          </w:pPr>
          <w:hyperlink w:anchor="_Toc236403146" w:history="1">
            <w:r w:rsidRPr="00236BDB">
              <w:rPr>
                <w:rStyle w:val="Hyperlink"/>
                <w:rFonts w:cs="Arial"/>
                <w:noProof/>
              </w:rPr>
              <w:t>References</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_Toc236403146 \h </w:instrText>
            </w:r>
            <w:r w:rsidRPr="00236BDB">
              <w:rPr>
                <w:rFonts w:cs="Arial"/>
                <w:noProof/>
                <w:webHidden/>
              </w:rPr>
            </w:r>
            <w:r w:rsidRPr="00236BDB">
              <w:rPr>
                <w:rFonts w:cs="Arial"/>
                <w:noProof/>
                <w:webHidden/>
              </w:rPr>
              <w:fldChar w:fldCharType="separate"/>
            </w:r>
            <w:r w:rsidRPr="00236BDB">
              <w:rPr>
                <w:rFonts w:cs="Arial"/>
                <w:noProof/>
                <w:webHidden/>
              </w:rPr>
              <w:t>4</w:t>
            </w:r>
            <w:r w:rsidRPr="00236BDB">
              <w:rPr>
                <w:rFonts w:cs="Arial"/>
                <w:noProof/>
                <w:webHidden/>
              </w:rPr>
              <w:fldChar w:fldCharType="end"/>
            </w:r>
          </w:hyperlink>
        </w:p>
        <w:p w14:paraId="6FE72A54" w14:textId="4A104CDA" w:rsidR="00A63B4F" w:rsidRPr="00236BDB" w:rsidRDefault="00A63B4F" w:rsidP="00F12888">
          <w:pPr>
            <w:pStyle w:val="TOC1"/>
            <w:tabs>
              <w:tab w:val="right" w:leader="dot" w:pos="9016"/>
            </w:tabs>
            <w:jc w:val="both"/>
            <w:rPr>
              <w:rFonts w:cs="Arial"/>
              <w:noProof/>
            </w:rPr>
          </w:pPr>
          <w:hyperlink w:anchor="_Toc236403147" w:history="1">
            <w:r w:rsidRPr="00236BDB">
              <w:rPr>
                <w:rStyle w:val="Hyperlink"/>
                <w:rFonts w:cs="Arial"/>
                <w:noProof/>
              </w:rPr>
              <w:t>Appendices</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_Toc236403147 \h </w:instrText>
            </w:r>
            <w:r w:rsidRPr="00236BDB">
              <w:rPr>
                <w:rFonts w:cs="Arial"/>
                <w:noProof/>
                <w:webHidden/>
              </w:rPr>
            </w:r>
            <w:r w:rsidRPr="00236BDB">
              <w:rPr>
                <w:rFonts w:cs="Arial"/>
                <w:noProof/>
                <w:webHidden/>
              </w:rPr>
              <w:fldChar w:fldCharType="separate"/>
            </w:r>
            <w:r w:rsidRPr="00236BDB">
              <w:rPr>
                <w:rFonts w:cs="Arial"/>
                <w:noProof/>
                <w:webHidden/>
              </w:rPr>
              <w:t>4</w:t>
            </w:r>
            <w:r w:rsidRPr="00236BDB">
              <w:rPr>
                <w:rFonts w:cs="Arial"/>
                <w:noProof/>
                <w:webHidden/>
              </w:rPr>
              <w:fldChar w:fldCharType="end"/>
            </w:r>
          </w:hyperlink>
        </w:p>
        <w:p w14:paraId="124FD2E0" w14:textId="1E3A7395" w:rsidR="00A63B4F" w:rsidRPr="00236BDB" w:rsidRDefault="00A63B4F" w:rsidP="00F12888">
          <w:pPr>
            <w:pStyle w:val="TOC2"/>
            <w:tabs>
              <w:tab w:val="right" w:leader="dot" w:pos="9016"/>
            </w:tabs>
            <w:jc w:val="both"/>
            <w:rPr>
              <w:rFonts w:cs="Arial"/>
              <w:noProof/>
            </w:rPr>
          </w:pPr>
          <w:hyperlink w:anchor="_Toc236403148" w:history="1">
            <w:r w:rsidRPr="00236BDB">
              <w:rPr>
                <w:rStyle w:val="Hyperlink"/>
                <w:rFonts w:cs="Arial"/>
                <w:noProof/>
              </w:rPr>
              <w:t>Appendix A</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_Toc236403148 \h </w:instrText>
            </w:r>
            <w:r w:rsidRPr="00236BDB">
              <w:rPr>
                <w:rFonts w:cs="Arial"/>
                <w:noProof/>
                <w:webHidden/>
              </w:rPr>
            </w:r>
            <w:r w:rsidRPr="00236BDB">
              <w:rPr>
                <w:rFonts w:cs="Arial"/>
                <w:noProof/>
                <w:webHidden/>
              </w:rPr>
              <w:fldChar w:fldCharType="separate"/>
            </w:r>
            <w:r w:rsidRPr="00236BDB">
              <w:rPr>
                <w:rFonts w:cs="Arial"/>
                <w:noProof/>
                <w:webHidden/>
              </w:rPr>
              <w:t>4</w:t>
            </w:r>
            <w:r w:rsidRPr="00236BDB">
              <w:rPr>
                <w:rFonts w:cs="Arial"/>
                <w:noProof/>
                <w:webHidden/>
              </w:rPr>
              <w:fldChar w:fldCharType="end"/>
            </w:r>
          </w:hyperlink>
        </w:p>
        <w:p w14:paraId="1B59A6AE" w14:textId="5D78B687" w:rsidR="00A63B4F" w:rsidRPr="00236BDB" w:rsidRDefault="00A63B4F" w:rsidP="00F12888">
          <w:pPr>
            <w:pStyle w:val="TOC2"/>
            <w:tabs>
              <w:tab w:val="right" w:leader="dot" w:pos="9016"/>
            </w:tabs>
            <w:jc w:val="both"/>
            <w:rPr>
              <w:rFonts w:cs="Arial"/>
              <w:noProof/>
            </w:rPr>
          </w:pPr>
          <w:hyperlink w:anchor="_Toc236403149" w:history="1">
            <w:r w:rsidRPr="00236BDB">
              <w:rPr>
                <w:rStyle w:val="Hyperlink"/>
                <w:rFonts w:cs="Arial"/>
                <w:noProof/>
              </w:rPr>
              <w:t>Appendix B</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_Toc236403149 \h </w:instrText>
            </w:r>
            <w:r w:rsidRPr="00236BDB">
              <w:rPr>
                <w:rFonts w:cs="Arial"/>
                <w:noProof/>
                <w:webHidden/>
              </w:rPr>
            </w:r>
            <w:r w:rsidRPr="00236BDB">
              <w:rPr>
                <w:rFonts w:cs="Arial"/>
                <w:noProof/>
                <w:webHidden/>
              </w:rPr>
              <w:fldChar w:fldCharType="separate"/>
            </w:r>
            <w:r w:rsidRPr="00236BDB">
              <w:rPr>
                <w:rFonts w:cs="Arial"/>
                <w:noProof/>
                <w:webHidden/>
              </w:rPr>
              <w:t>4</w:t>
            </w:r>
            <w:r w:rsidRPr="00236BDB">
              <w:rPr>
                <w:rFonts w:cs="Arial"/>
                <w:noProof/>
                <w:webHidden/>
              </w:rPr>
              <w:fldChar w:fldCharType="end"/>
            </w:r>
          </w:hyperlink>
        </w:p>
        <w:p w14:paraId="595C29BE" w14:textId="2AB4A0C2" w:rsidR="00A63B4F" w:rsidRPr="00236BDB" w:rsidRDefault="00A63B4F" w:rsidP="00F12888">
          <w:pPr>
            <w:pStyle w:val="TOC2"/>
            <w:tabs>
              <w:tab w:val="right" w:leader="dot" w:pos="9016"/>
            </w:tabs>
            <w:jc w:val="both"/>
            <w:rPr>
              <w:rFonts w:cs="Arial"/>
              <w:noProof/>
            </w:rPr>
          </w:pPr>
          <w:hyperlink w:anchor="_Toc236403150" w:history="1">
            <w:r w:rsidRPr="00236BDB">
              <w:rPr>
                <w:rStyle w:val="Hyperlink"/>
                <w:rFonts w:cs="Arial"/>
                <w:noProof/>
              </w:rPr>
              <w:t>Appendix C</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_Toc236403150 \h </w:instrText>
            </w:r>
            <w:r w:rsidRPr="00236BDB">
              <w:rPr>
                <w:rFonts w:cs="Arial"/>
                <w:noProof/>
                <w:webHidden/>
              </w:rPr>
            </w:r>
            <w:r w:rsidRPr="00236BDB">
              <w:rPr>
                <w:rFonts w:cs="Arial"/>
                <w:noProof/>
                <w:webHidden/>
              </w:rPr>
              <w:fldChar w:fldCharType="separate"/>
            </w:r>
            <w:r w:rsidRPr="00236BDB">
              <w:rPr>
                <w:rFonts w:cs="Arial"/>
                <w:noProof/>
                <w:webHidden/>
              </w:rPr>
              <w:t>4</w:t>
            </w:r>
            <w:r w:rsidRPr="00236BDB">
              <w:rPr>
                <w:rFonts w:cs="Arial"/>
                <w:noProof/>
                <w:webHidden/>
              </w:rPr>
              <w:fldChar w:fldCharType="end"/>
            </w:r>
          </w:hyperlink>
        </w:p>
        <w:p w14:paraId="3FBA3145" w14:textId="7316DF10" w:rsidR="00A63B4F" w:rsidRPr="00236BDB" w:rsidRDefault="00A63B4F" w:rsidP="00F12888">
          <w:pPr>
            <w:pStyle w:val="TOC2"/>
            <w:tabs>
              <w:tab w:val="right" w:leader="dot" w:pos="9016"/>
            </w:tabs>
            <w:jc w:val="both"/>
            <w:rPr>
              <w:rFonts w:cs="Arial"/>
              <w:noProof/>
            </w:rPr>
          </w:pPr>
          <w:hyperlink w:anchor="_Toc236403151" w:history="1">
            <w:r w:rsidRPr="00236BDB">
              <w:rPr>
                <w:rStyle w:val="Hyperlink"/>
                <w:rFonts w:cs="Arial"/>
                <w:noProof/>
              </w:rPr>
              <w:t>Appendix D</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_Toc236403151 \h </w:instrText>
            </w:r>
            <w:r w:rsidRPr="00236BDB">
              <w:rPr>
                <w:rFonts w:cs="Arial"/>
                <w:noProof/>
                <w:webHidden/>
              </w:rPr>
            </w:r>
            <w:r w:rsidRPr="00236BDB">
              <w:rPr>
                <w:rFonts w:cs="Arial"/>
                <w:noProof/>
                <w:webHidden/>
              </w:rPr>
              <w:fldChar w:fldCharType="separate"/>
            </w:r>
            <w:r w:rsidRPr="00236BDB">
              <w:rPr>
                <w:rFonts w:cs="Arial"/>
                <w:noProof/>
                <w:webHidden/>
              </w:rPr>
              <w:t>4</w:t>
            </w:r>
            <w:r w:rsidRPr="00236BDB">
              <w:rPr>
                <w:rFonts w:cs="Arial"/>
                <w:noProof/>
                <w:webHidden/>
              </w:rPr>
              <w:fldChar w:fldCharType="end"/>
            </w:r>
          </w:hyperlink>
        </w:p>
        <w:p w14:paraId="6500F656" w14:textId="570BAB19" w:rsidR="00A63B4F" w:rsidRPr="00236BDB" w:rsidRDefault="00A63B4F" w:rsidP="00F12888">
          <w:pPr>
            <w:pStyle w:val="TOC1"/>
            <w:tabs>
              <w:tab w:val="right" w:leader="dot" w:pos="9016"/>
            </w:tabs>
            <w:jc w:val="both"/>
            <w:rPr>
              <w:rFonts w:cs="Arial"/>
              <w:noProof/>
            </w:rPr>
          </w:pPr>
          <w:hyperlink w:anchor="_Toc236403152" w:history="1">
            <w:r w:rsidRPr="00236BDB">
              <w:rPr>
                <w:rStyle w:val="Hyperlink"/>
                <w:rFonts w:cs="Arial"/>
                <w:noProof/>
              </w:rPr>
              <w:t>Video</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_Toc236403152 \h </w:instrText>
            </w:r>
            <w:r w:rsidRPr="00236BDB">
              <w:rPr>
                <w:rFonts w:cs="Arial"/>
                <w:noProof/>
                <w:webHidden/>
              </w:rPr>
            </w:r>
            <w:r w:rsidRPr="00236BDB">
              <w:rPr>
                <w:rFonts w:cs="Arial"/>
                <w:noProof/>
                <w:webHidden/>
              </w:rPr>
              <w:fldChar w:fldCharType="separate"/>
            </w:r>
            <w:r w:rsidRPr="00236BDB">
              <w:rPr>
                <w:rFonts w:cs="Arial"/>
                <w:noProof/>
                <w:webHidden/>
              </w:rPr>
              <w:t>4</w:t>
            </w:r>
            <w:r w:rsidRPr="00236BDB">
              <w:rPr>
                <w:rFonts w:cs="Arial"/>
                <w:noProof/>
                <w:webHidden/>
              </w:rPr>
              <w:fldChar w:fldCharType="end"/>
            </w:r>
          </w:hyperlink>
        </w:p>
        <w:p w14:paraId="70F72C03" w14:textId="7423A864" w:rsidR="00A63B4F" w:rsidRPr="00236BDB" w:rsidRDefault="00A63B4F" w:rsidP="00F12888">
          <w:pPr>
            <w:pStyle w:val="TOC1"/>
            <w:tabs>
              <w:tab w:val="right" w:leader="dot" w:pos="9016"/>
            </w:tabs>
            <w:jc w:val="both"/>
            <w:rPr>
              <w:rFonts w:cs="Arial"/>
              <w:noProof/>
            </w:rPr>
          </w:pPr>
          <w:hyperlink w:anchor="_Toc236403153" w:history="1">
            <w:r w:rsidRPr="00236BDB">
              <w:rPr>
                <w:rStyle w:val="Hyperlink"/>
                <w:rFonts w:cs="Arial"/>
                <w:noProof/>
              </w:rPr>
              <w:t>Weekly Group log Minutes</w:t>
            </w:r>
            <w:r w:rsidRPr="00236BDB">
              <w:rPr>
                <w:rFonts w:cs="Arial"/>
                <w:noProof/>
                <w:webHidden/>
              </w:rPr>
              <w:tab/>
            </w:r>
            <w:r w:rsidRPr="00236BDB">
              <w:rPr>
                <w:rFonts w:cs="Arial"/>
                <w:noProof/>
                <w:webHidden/>
              </w:rPr>
              <w:fldChar w:fldCharType="begin"/>
            </w:r>
            <w:r w:rsidRPr="00236BDB">
              <w:rPr>
                <w:rFonts w:cs="Arial"/>
                <w:noProof/>
                <w:webHidden/>
              </w:rPr>
              <w:instrText xml:space="preserve"> PAGEREF _Toc236403153 \h </w:instrText>
            </w:r>
            <w:r w:rsidRPr="00236BDB">
              <w:rPr>
                <w:rFonts w:cs="Arial"/>
                <w:noProof/>
                <w:webHidden/>
              </w:rPr>
            </w:r>
            <w:r w:rsidRPr="00236BDB">
              <w:rPr>
                <w:rFonts w:cs="Arial"/>
                <w:noProof/>
                <w:webHidden/>
              </w:rPr>
              <w:fldChar w:fldCharType="separate"/>
            </w:r>
            <w:r w:rsidRPr="00236BDB">
              <w:rPr>
                <w:rFonts w:cs="Arial"/>
                <w:noProof/>
                <w:webHidden/>
              </w:rPr>
              <w:t>5</w:t>
            </w:r>
            <w:r w:rsidRPr="00236BDB">
              <w:rPr>
                <w:rFonts w:cs="Arial"/>
                <w:noProof/>
                <w:webHidden/>
              </w:rPr>
              <w:fldChar w:fldCharType="end"/>
            </w:r>
          </w:hyperlink>
        </w:p>
        <w:p w14:paraId="03F5BC2C" w14:textId="55606912" w:rsidR="00EA2F33" w:rsidRPr="00236BDB" w:rsidRDefault="00EA2F33" w:rsidP="00F12888">
          <w:pPr>
            <w:jc w:val="both"/>
            <w:rPr>
              <w:rFonts w:cs="Arial"/>
            </w:rPr>
          </w:pPr>
          <w:r w:rsidRPr="00236BDB">
            <w:rPr>
              <w:rFonts w:cs="Arial"/>
              <w:b/>
              <w:bCs/>
              <w:lang w:val="en-GB"/>
            </w:rPr>
            <w:fldChar w:fldCharType="end"/>
          </w:r>
        </w:p>
      </w:sdtContent>
    </w:sdt>
    <w:p w14:paraId="012D9587" w14:textId="4DE6EF5A" w:rsidR="006C10A7" w:rsidRPr="00236BDB" w:rsidRDefault="006E7C9B" w:rsidP="00F12888">
      <w:pPr>
        <w:pStyle w:val="Heading1"/>
        <w:jc w:val="both"/>
        <w:rPr>
          <w:rFonts w:cs="Arial"/>
        </w:rPr>
      </w:pPr>
      <w:bookmarkStart w:id="0" w:name="_Toc236403127"/>
      <w:r w:rsidRPr="00236BDB">
        <w:rPr>
          <w:rFonts w:cs="Arial"/>
        </w:rPr>
        <w:t>Project Objective</w:t>
      </w:r>
      <w:bookmarkEnd w:id="0"/>
    </w:p>
    <w:p w14:paraId="5491D195" w14:textId="49BF6803" w:rsidR="006E7C9B" w:rsidRPr="00236BDB" w:rsidRDefault="006E7C9B" w:rsidP="00F12888">
      <w:pPr>
        <w:pStyle w:val="Heading2"/>
        <w:jc w:val="both"/>
        <w:rPr>
          <w:rFonts w:cs="Arial"/>
        </w:rPr>
      </w:pPr>
      <w:bookmarkStart w:id="1" w:name="_Toc236403128"/>
      <w:r w:rsidRPr="00236BDB">
        <w:rPr>
          <w:rFonts w:cs="Arial"/>
        </w:rPr>
        <w:t>Client background</w:t>
      </w:r>
      <w:bookmarkEnd w:id="1"/>
    </w:p>
    <w:p w14:paraId="18032F12" w14:textId="77777777" w:rsidR="00F12888" w:rsidRPr="00236BDB" w:rsidRDefault="00F12888" w:rsidP="00F12888">
      <w:pPr>
        <w:rPr>
          <w:rFonts w:cs="Arial"/>
        </w:rPr>
      </w:pPr>
      <w:r w:rsidRPr="00236BDB">
        <w:rPr>
          <w:rFonts w:cs="Arial"/>
        </w:rPr>
        <w:t xml:space="preserve">The client for this project is Geoff Gordon who is a Network Administrator for </w:t>
      </w:r>
      <w:proofErr w:type="spellStart"/>
      <w:r w:rsidRPr="00236BDB">
        <w:rPr>
          <w:rFonts w:cs="Arial"/>
        </w:rPr>
        <w:t>WelTec</w:t>
      </w:r>
      <w:proofErr w:type="spellEnd"/>
      <w:r w:rsidRPr="00236BDB">
        <w:rPr>
          <w:rFonts w:cs="Arial"/>
        </w:rPr>
        <w:t xml:space="preserve"> and Whitireia, a local Polytechnic that is a subsidiary of </w:t>
      </w:r>
      <w:proofErr w:type="spellStart"/>
      <w:r w:rsidRPr="00236BDB">
        <w:rPr>
          <w:rFonts w:cs="Arial"/>
        </w:rPr>
        <w:t>Te</w:t>
      </w:r>
      <w:proofErr w:type="spellEnd"/>
      <w:r w:rsidRPr="00236BDB">
        <w:rPr>
          <w:rFonts w:cs="Arial"/>
        </w:rPr>
        <w:t xml:space="preserve"> </w:t>
      </w:r>
      <w:proofErr w:type="spellStart"/>
      <w:r w:rsidRPr="00236BDB">
        <w:rPr>
          <w:rFonts w:cs="Arial"/>
        </w:rPr>
        <w:t>Pūkenga</w:t>
      </w:r>
      <w:proofErr w:type="spellEnd"/>
      <w:r w:rsidRPr="00236BDB">
        <w:rPr>
          <w:rFonts w:cs="Arial"/>
        </w:rPr>
        <w:t xml:space="preserve"> – New Zealand’s Institute of Skills and Technology. Geoff offers technical support to staff, students and lecturers’ and is an on-site “fix-it” man for delivering technical solutions and helpful ideas (Whitireia &amp; </w:t>
      </w:r>
      <w:proofErr w:type="spellStart"/>
      <w:r w:rsidRPr="00236BDB">
        <w:rPr>
          <w:rFonts w:cs="Arial"/>
        </w:rPr>
        <w:t>Weltec</w:t>
      </w:r>
      <w:proofErr w:type="spellEnd"/>
      <w:r w:rsidRPr="00236BDB">
        <w:rPr>
          <w:rFonts w:cs="Arial"/>
        </w:rPr>
        <w:t xml:space="preserve">, </w:t>
      </w:r>
      <w:proofErr w:type="spellStart"/>
      <w:r w:rsidRPr="00236BDB">
        <w:rPr>
          <w:rFonts w:cs="Arial"/>
        </w:rPr>
        <w:t>n.d</w:t>
      </w:r>
      <w:proofErr w:type="spellEnd"/>
      <w:r w:rsidRPr="00236BDB">
        <w:rPr>
          <w:rFonts w:cs="Arial"/>
        </w:rPr>
        <w:t xml:space="preserve">). </w:t>
      </w:r>
    </w:p>
    <w:p w14:paraId="4D317591" w14:textId="77777777" w:rsidR="00F12888" w:rsidRPr="00236BDB" w:rsidRDefault="00F12888" w:rsidP="00F12888">
      <w:pPr>
        <w:rPr>
          <w:rFonts w:cs="Arial"/>
        </w:rPr>
      </w:pPr>
    </w:p>
    <w:p w14:paraId="52C0D0FA" w14:textId="7D782612" w:rsidR="00813541" w:rsidRPr="00236BDB" w:rsidRDefault="00F12888" w:rsidP="00F12888">
      <w:pPr>
        <w:jc w:val="both"/>
        <w:rPr>
          <w:rFonts w:cs="Arial"/>
          <w:lang w:val="en-NZ"/>
        </w:rPr>
      </w:pPr>
      <w:r w:rsidRPr="00236BDB">
        <w:rPr>
          <w:rFonts w:cs="Arial"/>
        </w:rPr>
        <w:lastRenderedPageBreak/>
        <w:t>The key problem they would like solved is the comparison of traditional forensic tools to AI versions of forensic tools so that we may develop an analysis of whether or not AI is a worthwhile venture for forensics or if it uses an unreasonable amount of resources.</w:t>
      </w:r>
    </w:p>
    <w:p w14:paraId="3704A425" w14:textId="28297696" w:rsidR="006E7C9B" w:rsidRPr="00236BDB" w:rsidRDefault="006E7C9B" w:rsidP="00F12888">
      <w:pPr>
        <w:pStyle w:val="Heading2"/>
        <w:jc w:val="both"/>
        <w:rPr>
          <w:rFonts w:cs="Arial"/>
        </w:rPr>
      </w:pPr>
      <w:bookmarkStart w:id="2" w:name="_Toc236403129"/>
      <w:r w:rsidRPr="00236BDB">
        <w:rPr>
          <w:rFonts w:cs="Arial"/>
        </w:rPr>
        <w:t>Deliverables</w:t>
      </w:r>
      <w:bookmarkEnd w:id="2"/>
    </w:p>
    <w:p w14:paraId="634D0188" w14:textId="33F51D05" w:rsidR="0026336E" w:rsidRPr="00236BDB" w:rsidRDefault="0026336E" w:rsidP="0026336E">
      <w:pPr>
        <w:rPr>
          <w:rFonts w:cs="Arial"/>
        </w:rPr>
      </w:pPr>
      <w:r w:rsidRPr="00236BDB">
        <w:rPr>
          <w:rFonts w:cs="Arial"/>
        </w:rPr>
        <w:t xml:space="preserve">The main deliverable for this project will be a research report that discusses our working output and analysis for every file that we have tested our tools and locally hosted AI on and the resulting output of our findings. The deliverables will also include either a live demonstration or a video demonstration depending on the viability of what is included within it. </w:t>
      </w:r>
    </w:p>
    <w:p w14:paraId="61977521" w14:textId="0EE37C22" w:rsidR="006E7C9B" w:rsidRPr="00236BDB" w:rsidRDefault="006E7C9B" w:rsidP="00F12888">
      <w:pPr>
        <w:pStyle w:val="Heading2"/>
        <w:jc w:val="both"/>
        <w:rPr>
          <w:rFonts w:cs="Arial"/>
        </w:rPr>
      </w:pPr>
      <w:bookmarkStart w:id="3" w:name="_Toc236403130"/>
      <w:r w:rsidRPr="00236BDB">
        <w:rPr>
          <w:rFonts w:cs="Arial"/>
        </w:rPr>
        <w:t>Must haves</w:t>
      </w:r>
      <w:bookmarkEnd w:id="3"/>
    </w:p>
    <w:p w14:paraId="25CD620F" w14:textId="5337AEF1" w:rsidR="00511EA2" w:rsidRPr="00236BDB" w:rsidRDefault="00511EA2" w:rsidP="00511EA2">
      <w:pPr>
        <w:rPr>
          <w:rFonts w:cs="Arial"/>
          <w:lang w:val="en-NZ"/>
        </w:rPr>
      </w:pPr>
      <w:r w:rsidRPr="00236BDB">
        <w:rPr>
          <w:rFonts w:cs="Arial"/>
        </w:rPr>
        <w:t>The main project ‘must have’ is proving that both types of tools can be run on one machine and having a test plan that can be completed by both types of tools. It is important that the final report includes a discussion on what sections of the forensic process have been impacted the most by Artificial Intelligence and what makes it worth using the resources. This discussion must also include why exactly it is worth it or not worth it, to invest in the resources into using AI.</w:t>
      </w:r>
    </w:p>
    <w:p w14:paraId="3CB408C4" w14:textId="104B2FCB" w:rsidR="006E7C9B" w:rsidRPr="00236BDB" w:rsidRDefault="006E7C9B" w:rsidP="00F12888">
      <w:pPr>
        <w:pStyle w:val="Heading2"/>
        <w:jc w:val="both"/>
        <w:rPr>
          <w:rFonts w:cs="Arial"/>
        </w:rPr>
      </w:pPr>
      <w:bookmarkStart w:id="4" w:name="_Toc236403131"/>
      <w:r w:rsidRPr="00236BDB">
        <w:rPr>
          <w:rFonts w:cs="Arial"/>
        </w:rPr>
        <w:t>Nice to haves</w:t>
      </w:r>
      <w:bookmarkEnd w:id="4"/>
    </w:p>
    <w:p w14:paraId="2A92DE66" w14:textId="77777777" w:rsidR="00086045" w:rsidRPr="00236BDB" w:rsidRDefault="00086045" w:rsidP="00086045">
      <w:pPr>
        <w:rPr>
          <w:rFonts w:cs="Arial"/>
        </w:rPr>
      </w:pPr>
      <w:r w:rsidRPr="00236BDB">
        <w:rPr>
          <w:rFonts w:cs="Arial"/>
        </w:rPr>
        <w:t xml:space="preserve">The ethicality and risks of data leakage aren’t necessarily included in the scope of the project but would be considered a “nice to have” in the final version. Other ‘luxuries’ would include testing on larger models; however, this does come at the cost of requiring more equipment such as higher-end GPUs with more memory. Therefore, being able to test on a setup with 2 graphics cards is considered superfluous but will be excellent to include if we are able to manage that. </w:t>
      </w:r>
    </w:p>
    <w:p w14:paraId="5F6AC884" w14:textId="77777777" w:rsidR="00086045" w:rsidRPr="00236BDB" w:rsidRDefault="00086045" w:rsidP="00086045">
      <w:pPr>
        <w:rPr>
          <w:rFonts w:cs="Arial"/>
        </w:rPr>
      </w:pPr>
      <w:r w:rsidRPr="00236BDB">
        <w:rPr>
          <w:rFonts w:cs="Arial"/>
        </w:rPr>
        <w:t xml:space="preserve">It is also of mention that one of the outputs you could expect with more technology available, is the ability to see if the larger model output is worth the extra resources invested. This is due to the fact that accuracy is a very important factor in the production of a forensics report. Having the ability to tell if more resources invested leads to a higher degree of usefulness/quality from the AI, would be helpful. </w:t>
      </w:r>
    </w:p>
    <w:p w14:paraId="34EAB0F1" w14:textId="102D2C08" w:rsidR="00086045" w:rsidRPr="00236BDB" w:rsidRDefault="00086045" w:rsidP="00086045">
      <w:pPr>
        <w:rPr>
          <w:rFonts w:cs="Arial"/>
        </w:rPr>
      </w:pPr>
      <w:r w:rsidRPr="00236BDB">
        <w:rPr>
          <w:rFonts w:cs="Arial"/>
        </w:rPr>
        <w:t xml:space="preserve">Another extra addition to the project could be an environment or scripts that help to automate certain activities. If it is within our capability, having a record that data is not leaving the network by tracking the flow of packets from the computer during the extent of this project is also something that can be considered as a stretch goal. </w:t>
      </w:r>
    </w:p>
    <w:p w14:paraId="3D458FB1" w14:textId="61A80639" w:rsidR="006E7C9B" w:rsidRPr="00236BDB" w:rsidRDefault="006E7C9B" w:rsidP="00F12888">
      <w:pPr>
        <w:pStyle w:val="Heading2"/>
        <w:jc w:val="both"/>
        <w:rPr>
          <w:rFonts w:cs="Arial"/>
        </w:rPr>
      </w:pPr>
      <w:bookmarkStart w:id="5" w:name="_Toc236403132"/>
      <w:r w:rsidRPr="00236BDB">
        <w:rPr>
          <w:rFonts w:cs="Arial"/>
        </w:rPr>
        <w:t>Scope</w:t>
      </w:r>
      <w:bookmarkEnd w:id="5"/>
    </w:p>
    <w:p w14:paraId="2899F865" w14:textId="2802681E" w:rsidR="008374A9" w:rsidRPr="00236BDB" w:rsidRDefault="008374A9" w:rsidP="008374A9">
      <w:pPr>
        <w:rPr>
          <w:rFonts w:cs="Arial"/>
        </w:rPr>
      </w:pPr>
      <w:r w:rsidRPr="00236BDB">
        <w:rPr>
          <w:rFonts w:cs="Arial"/>
        </w:rPr>
        <w:t xml:space="preserve">The development of our own tools for forensics purposes isn’t considered within the scope of the project; we will be using publicly available ones instead. Ethics and risks of data leakages while considered a nice to have inclusion, are still considered to be outside the scope of this project. </w:t>
      </w:r>
    </w:p>
    <w:p w14:paraId="5566F082" w14:textId="47B6C78F" w:rsidR="006E7C9B" w:rsidRPr="00236BDB" w:rsidRDefault="006E7C9B" w:rsidP="00F12888">
      <w:pPr>
        <w:pStyle w:val="Heading1"/>
        <w:jc w:val="both"/>
        <w:rPr>
          <w:rFonts w:cs="Arial"/>
        </w:rPr>
      </w:pPr>
      <w:bookmarkStart w:id="6" w:name="_Toc236403133"/>
      <w:r w:rsidRPr="00236BDB">
        <w:rPr>
          <w:rFonts w:cs="Arial"/>
        </w:rPr>
        <w:t>Project Plan</w:t>
      </w:r>
      <w:bookmarkEnd w:id="6"/>
    </w:p>
    <w:p w14:paraId="444E6FCC" w14:textId="5556A5B5" w:rsidR="006E7C9B" w:rsidRPr="00236BDB" w:rsidRDefault="006E7C9B" w:rsidP="00F12888">
      <w:pPr>
        <w:pStyle w:val="Heading2"/>
        <w:jc w:val="both"/>
        <w:rPr>
          <w:rFonts w:cs="Arial"/>
        </w:rPr>
      </w:pPr>
      <w:bookmarkStart w:id="7" w:name="_Toc236403134"/>
      <w:r w:rsidRPr="00236BDB">
        <w:rPr>
          <w:rFonts w:cs="Arial"/>
        </w:rPr>
        <w:t>Methodology</w:t>
      </w:r>
      <w:bookmarkEnd w:id="7"/>
    </w:p>
    <w:p w14:paraId="7DF89E0C" w14:textId="6DDC96C5" w:rsidR="006E7C9B" w:rsidRPr="00236BDB" w:rsidRDefault="006E7C9B" w:rsidP="00F12888">
      <w:pPr>
        <w:pStyle w:val="Heading2"/>
        <w:jc w:val="both"/>
        <w:rPr>
          <w:rFonts w:cs="Arial"/>
        </w:rPr>
      </w:pPr>
      <w:bookmarkStart w:id="8" w:name="_Toc236403135"/>
      <w:r w:rsidRPr="00236BDB">
        <w:rPr>
          <w:rFonts w:cs="Arial"/>
        </w:rPr>
        <w:t>Technologies</w:t>
      </w:r>
      <w:bookmarkEnd w:id="8"/>
    </w:p>
    <w:p w14:paraId="4ECEFF62" w14:textId="710A771A" w:rsidR="006E7C9B" w:rsidRPr="00236BDB" w:rsidRDefault="006E7C9B" w:rsidP="00F12888">
      <w:pPr>
        <w:pStyle w:val="Heading2"/>
        <w:jc w:val="both"/>
        <w:rPr>
          <w:rFonts w:cs="Arial"/>
        </w:rPr>
      </w:pPr>
      <w:bookmarkStart w:id="9" w:name="_Toc236403136"/>
      <w:r w:rsidRPr="00236BDB">
        <w:rPr>
          <w:rFonts w:cs="Arial"/>
        </w:rPr>
        <w:t>Project budget</w:t>
      </w:r>
      <w:bookmarkEnd w:id="9"/>
    </w:p>
    <w:p w14:paraId="5DB96BEF" w14:textId="77777777" w:rsidR="00C45261" w:rsidRPr="00236BDB" w:rsidRDefault="00C45261" w:rsidP="00F12888">
      <w:pPr>
        <w:jc w:val="both"/>
        <w:rPr>
          <w:rFonts w:cs="Arial"/>
          <w:lang w:val="en-NZ"/>
        </w:rPr>
      </w:pPr>
    </w:p>
    <w:p w14:paraId="07980E6C" w14:textId="77777777" w:rsidR="00C45261" w:rsidRPr="00236BDB" w:rsidRDefault="00C45261" w:rsidP="00F12888">
      <w:pPr>
        <w:jc w:val="both"/>
        <w:rPr>
          <w:rFonts w:cs="Arial"/>
          <w:lang w:val="en-NZ"/>
        </w:rPr>
      </w:pPr>
    </w:p>
    <w:p w14:paraId="13C2341A" w14:textId="77777777" w:rsidR="00C45261" w:rsidRPr="00236BDB" w:rsidRDefault="00C45261" w:rsidP="00F12888">
      <w:pPr>
        <w:jc w:val="both"/>
        <w:rPr>
          <w:rFonts w:cs="Arial"/>
          <w:lang w:val="en-NZ"/>
        </w:rPr>
      </w:pPr>
    </w:p>
    <w:p w14:paraId="0BB0F45F" w14:textId="77777777" w:rsidR="00B0318E" w:rsidRPr="00236BDB" w:rsidRDefault="00B0318E" w:rsidP="00F12888">
      <w:pPr>
        <w:pStyle w:val="Heading1"/>
        <w:jc w:val="both"/>
        <w:rPr>
          <w:rFonts w:cs="Arial"/>
          <w:highlight w:val="cyan"/>
        </w:rPr>
      </w:pPr>
      <w:bookmarkStart w:id="10" w:name="_Toc236665775"/>
      <w:bookmarkStart w:id="11" w:name="_Toc236403144"/>
      <w:r w:rsidRPr="00236BDB">
        <w:rPr>
          <w:rFonts w:cs="Arial"/>
          <w:highlight w:val="cyan"/>
        </w:rPr>
        <w:lastRenderedPageBreak/>
        <w:t>Project Personnel</w:t>
      </w:r>
      <w:bookmarkEnd w:id="10"/>
    </w:p>
    <w:p w14:paraId="1E9BA779" w14:textId="77777777" w:rsidR="00B0318E" w:rsidRPr="00236BDB" w:rsidRDefault="00B0318E" w:rsidP="00F12888">
      <w:pPr>
        <w:pStyle w:val="Heading2"/>
        <w:jc w:val="both"/>
        <w:rPr>
          <w:rFonts w:cs="Arial"/>
          <w:highlight w:val="cyan"/>
        </w:rPr>
      </w:pPr>
      <w:bookmarkStart w:id="12" w:name="_Toc236665776"/>
      <w:r w:rsidRPr="00236BDB">
        <w:rPr>
          <w:rFonts w:cs="Arial"/>
          <w:highlight w:val="cyan"/>
        </w:rPr>
        <w:t>Client details including organisation</w:t>
      </w:r>
      <w:bookmarkEnd w:id="12"/>
    </w:p>
    <w:p w14:paraId="547480F5"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 xml:space="preserve">Geoff Gordon is a staff member of </w:t>
      </w:r>
      <w:proofErr w:type="spellStart"/>
      <w:r w:rsidRPr="00236BDB">
        <w:rPr>
          <w:rFonts w:ascii="Arial" w:hAnsi="Arial" w:cs="Arial"/>
          <w:sz w:val="24"/>
          <w:szCs w:val="24"/>
          <w:highlight w:val="cyan"/>
        </w:rPr>
        <w:t>WelTec</w:t>
      </w:r>
      <w:proofErr w:type="spellEnd"/>
      <w:r w:rsidRPr="00236BDB">
        <w:rPr>
          <w:rFonts w:ascii="Arial" w:hAnsi="Arial" w:cs="Arial"/>
          <w:sz w:val="24"/>
          <w:szCs w:val="24"/>
          <w:highlight w:val="cyan"/>
        </w:rPr>
        <w:t>, he provides technical networking expertise in the context of the tertiary environment. He has familiarity, curiosity and deep interest in AI models and their behaviour, as well as their associated hardware/platforms. He is interested in whether AI is has a place in the field of digital forensics.</w:t>
      </w:r>
    </w:p>
    <w:p w14:paraId="14841318"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 xml:space="preserve">Geoff has been the client on multiple previous capstone IT projects with a focus on AI. One example is an AI chatbot for IT support at the school. </w:t>
      </w:r>
    </w:p>
    <w:p w14:paraId="29DD3C43" w14:textId="77777777" w:rsidR="00B0318E" w:rsidRPr="00236BDB" w:rsidRDefault="00B0318E" w:rsidP="00F12888">
      <w:pPr>
        <w:pStyle w:val="Heading2"/>
        <w:jc w:val="both"/>
        <w:rPr>
          <w:rFonts w:cs="Arial"/>
          <w:highlight w:val="cyan"/>
        </w:rPr>
      </w:pPr>
      <w:bookmarkStart w:id="13" w:name="_Toc236665777"/>
      <w:r w:rsidRPr="00236BDB">
        <w:rPr>
          <w:rFonts w:cs="Arial"/>
          <w:highlight w:val="cyan"/>
        </w:rPr>
        <w:t>Group Members</w:t>
      </w:r>
      <w:bookmarkEnd w:id="13"/>
    </w:p>
    <w:tbl>
      <w:tblPr>
        <w:tblStyle w:val="TableGrid"/>
        <w:tblW w:w="0" w:type="auto"/>
        <w:tblLook w:val="04A0" w:firstRow="1" w:lastRow="0" w:firstColumn="1" w:lastColumn="0" w:noHBand="0" w:noVBand="1"/>
      </w:tblPr>
      <w:tblGrid>
        <w:gridCol w:w="1976"/>
        <w:gridCol w:w="1310"/>
        <w:gridCol w:w="7170"/>
      </w:tblGrid>
      <w:tr w:rsidR="00B0318E" w:rsidRPr="00236BDB" w14:paraId="1ECA042B" w14:textId="77777777" w:rsidTr="002D7800">
        <w:tc>
          <w:tcPr>
            <w:tcW w:w="1980" w:type="dxa"/>
          </w:tcPr>
          <w:p w14:paraId="275DA730" w14:textId="77777777" w:rsidR="00B0318E" w:rsidRPr="00236BDB" w:rsidRDefault="00B0318E" w:rsidP="00F12888">
            <w:pPr>
              <w:pStyle w:val="TNR"/>
              <w:rPr>
                <w:rFonts w:ascii="Arial" w:hAnsi="Arial" w:cs="Arial"/>
                <w:highlight w:val="cyan"/>
              </w:rPr>
            </w:pPr>
            <w:r w:rsidRPr="00236BDB">
              <w:rPr>
                <w:rFonts w:ascii="Arial" w:hAnsi="Arial" w:cs="Arial"/>
                <w:highlight w:val="cyan"/>
              </w:rPr>
              <w:t>Name</w:t>
            </w:r>
          </w:p>
        </w:tc>
        <w:tc>
          <w:tcPr>
            <w:tcW w:w="1276" w:type="dxa"/>
          </w:tcPr>
          <w:p w14:paraId="4EE3B5E7" w14:textId="77777777" w:rsidR="00B0318E" w:rsidRPr="00236BDB" w:rsidRDefault="00B0318E" w:rsidP="00F12888">
            <w:pPr>
              <w:pStyle w:val="TNR"/>
              <w:rPr>
                <w:rFonts w:ascii="Arial" w:hAnsi="Arial" w:cs="Arial"/>
                <w:highlight w:val="cyan"/>
              </w:rPr>
            </w:pPr>
            <w:r w:rsidRPr="00236BDB">
              <w:rPr>
                <w:rFonts w:ascii="Arial" w:hAnsi="Arial" w:cs="Arial"/>
                <w:highlight w:val="cyan"/>
              </w:rPr>
              <w:t>Role</w:t>
            </w:r>
          </w:p>
        </w:tc>
        <w:tc>
          <w:tcPr>
            <w:tcW w:w="7200" w:type="dxa"/>
          </w:tcPr>
          <w:p w14:paraId="10C6341D" w14:textId="77777777" w:rsidR="00B0318E" w:rsidRPr="00236BDB" w:rsidRDefault="00B0318E" w:rsidP="00F12888">
            <w:pPr>
              <w:pStyle w:val="TNR"/>
              <w:rPr>
                <w:rFonts w:ascii="Arial" w:hAnsi="Arial" w:cs="Arial"/>
                <w:highlight w:val="cyan"/>
              </w:rPr>
            </w:pPr>
            <w:r w:rsidRPr="00236BDB">
              <w:rPr>
                <w:rFonts w:ascii="Arial" w:hAnsi="Arial" w:cs="Arial"/>
                <w:highlight w:val="cyan"/>
              </w:rPr>
              <w:t>Main duties</w:t>
            </w:r>
          </w:p>
        </w:tc>
      </w:tr>
      <w:tr w:rsidR="00B0318E" w:rsidRPr="00236BDB" w14:paraId="43A4C468" w14:textId="77777777" w:rsidTr="002D7800">
        <w:tc>
          <w:tcPr>
            <w:tcW w:w="1980" w:type="dxa"/>
          </w:tcPr>
          <w:p w14:paraId="470EB1F9"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Matt Baker</w:t>
            </w:r>
          </w:p>
        </w:tc>
        <w:tc>
          <w:tcPr>
            <w:tcW w:w="1276" w:type="dxa"/>
          </w:tcPr>
          <w:p w14:paraId="19CE7AD2"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Developer</w:t>
            </w:r>
          </w:p>
        </w:tc>
        <w:tc>
          <w:tcPr>
            <w:tcW w:w="7200" w:type="dxa"/>
          </w:tcPr>
          <w:p w14:paraId="214A8A35"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 xml:space="preserve">Installation, configuration, research, troubleshooting, and implementation of software/tools/operating systems required to support our investigation. Integration of AI into our forensics tools. Designing testing environments and performing forensic activities with legacy and AI based forensics tools, recording the results under a reliable doctrine. </w:t>
            </w:r>
          </w:p>
        </w:tc>
      </w:tr>
      <w:tr w:rsidR="00B0318E" w:rsidRPr="00236BDB" w14:paraId="1535B5EE" w14:textId="77777777" w:rsidTr="002D7800">
        <w:tc>
          <w:tcPr>
            <w:tcW w:w="1980" w:type="dxa"/>
          </w:tcPr>
          <w:p w14:paraId="230FA99E"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Sam Davies</w:t>
            </w:r>
          </w:p>
        </w:tc>
        <w:tc>
          <w:tcPr>
            <w:tcW w:w="1276" w:type="dxa"/>
          </w:tcPr>
          <w:p w14:paraId="2AEAD217"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Developer</w:t>
            </w:r>
          </w:p>
        </w:tc>
        <w:tc>
          <w:tcPr>
            <w:tcW w:w="7200" w:type="dxa"/>
          </w:tcPr>
          <w:p w14:paraId="0D8A7EF8"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Maintain availability of the physical PC used to power the AI models. Ensures that processing power is consistent before testing via benchmark. Employing forensics tools during tests and communicating lessons from previous similar projects.</w:t>
            </w:r>
          </w:p>
        </w:tc>
      </w:tr>
      <w:tr w:rsidR="00B0318E" w:rsidRPr="00236BDB" w14:paraId="491CB44C" w14:textId="77777777" w:rsidTr="002D7800">
        <w:tc>
          <w:tcPr>
            <w:tcW w:w="1980" w:type="dxa"/>
          </w:tcPr>
          <w:p w14:paraId="48912A07"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Olivia Hey</w:t>
            </w:r>
          </w:p>
        </w:tc>
        <w:tc>
          <w:tcPr>
            <w:tcW w:w="1276" w:type="dxa"/>
          </w:tcPr>
          <w:p w14:paraId="04061BB9"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Developer</w:t>
            </w:r>
          </w:p>
        </w:tc>
        <w:tc>
          <w:tcPr>
            <w:tcW w:w="7200" w:type="dxa"/>
          </w:tcPr>
          <w:p w14:paraId="79623F20"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Documentation, organization of evidence, forensic disk images and datasets, research material as well as partaking in the testing itself. Keeping track of testing documentation, organizing results for testing under diverse criteria.</w:t>
            </w:r>
          </w:p>
        </w:tc>
      </w:tr>
      <w:tr w:rsidR="00B0318E" w:rsidRPr="00236BDB" w14:paraId="63797F87" w14:textId="77777777" w:rsidTr="002D7800">
        <w:tc>
          <w:tcPr>
            <w:tcW w:w="1980" w:type="dxa"/>
          </w:tcPr>
          <w:p w14:paraId="6D3DA33F"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Dave Sushames</w:t>
            </w:r>
          </w:p>
        </w:tc>
        <w:tc>
          <w:tcPr>
            <w:tcW w:w="1276" w:type="dxa"/>
          </w:tcPr>
          <w:p w14:paraId="70AC8758"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Project Manager</w:t>
            </w:r>
          </w:p>
        </w:tc>
        <w:tc>
          <w:tcPr>
            <w:tcW w:w="7200" w:type="dxa"/>
          </w:tcPr>
          <w:p w14:paraId="25D124B2" w14:textId="77777777" w:rsidR="00B0318E" w:rsidRPr="00236BDB" w:rsidRDefault="00B0318E" w:rsidP="00236BDB">
            <w:pPr>
              <w:pStyle w:val="TNR"/>
              <w:keepNext/>
              <w:rPr>
                <w:rFonts w:ascii="Arial" w:hAnsi="Arial" w:cs="Arial"/>
                <w:sz w:val="24"/>
                <w:szCs w:val="24"/>
                <w:highlight w:val="cyan"/>
              </w:rPr>
            </w:pPr>
            <w:r w:rsidRPr="00236BDB">
              <w:rPr>
                <w:rFonts w:ascii="Arial" w:hAnsi="Arial" w:cs="Arial"/>
                <w:sz w:val="24"/>
                <w:szCs w:val="24"/>
                <w:highlight w:val="cyan"/>
              </w:rPr>
              <w:t>Organises meetings with the client/advisor, consolidates individual log hours into the group hours log, manages the git repository, contributes to collaborative documents and conducts research. Ensures we are following the chosen methodology.</w:t>
            </w:r>
          </w:p>
        </w:tc>
      </w:tr>
    </w:tbl>
    <w:p w14:paraId="471E4718" w14:textId="5B61220D" w:rsidR="00B0318E" w:rsidRPr="00236BDB" w:rsidRDefault="00236BDB" w:rsidP="00236BDB">
      <w:pPr>
        <w:pStyle w:val="Caption"/>
        <w:rPr>
          <w:rFonts w:cs="Arial"/>
          <w:highlight w:val="cyan"/>
          <w:lang w:val="en-NZ"/>
        </w:rPr>
      </w:pPr>
      <w:r>
        <w:t xml:space="preserve">Table </w:t>
      </w:r>
      <w:r>
        <w:fldChar w:fldCharType="begin"/>
      </w:r>
      <w:r>
        <w:instrText xml:space="preserve"> SEQ Table \* ARABIC </w:instrText>
      </w:r>
      <w:r>
        <w:fldChar w:fldCharType="separate"/>
      </w:r>
      <w:r>
        <w:rPr>
          <w:noProof/>
        </w:rPr>
        <w:t>1</w:t>
      </w:r>
      <w:r>
        <w:fldChar w:fldCharType="end"/>
      </w:r>
      <w:r>
        <w:t xml:space="preserve"> - Group members</w:t>
      </w:r>
    </w:p>
    <w:p w14:paraId="6F9A3085" w14:textId="77777777" w:rsidR="00B0318E" w:rsidRPr="00236BDB" w:rsidRDefault="00B0318E" w:rsidP="00F12888">
      <w:pPr>
        <w:pStyle w:val="Heading2"/>
        <w:jc w:val="both"/>
        <w:rPr>
          <w:rFonts w:cs="Arial"/>
          <w:highlight w:val="cyan"/>
        </w:rPr>
      </w:pPr>
      <w:bookmarkStart w:id="14" w:name="_Toc236665778"/>
      <w:r w:rsidRPr="00236BDB">
        <w:rPr>
          <w:rFonts w:cs="Arial"/>
          <w:highlight w:val="cyan"/>
        </w:rPr>
        <w:t>Project Advisor</w:t>
      </w:r>
      <w:bookmarkEnd w:id="14"/>
    </w:p>
    <w:p w14:paraId="09443F21"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The project advisor for this project is Clement Swarnappa.</w:t>
      </w:r>
    </w:p>
    <w:p w14:paraId="1A367C2E" w14:textId="77777777" w:rsidR="00B0318E" w:rsidRPr="00236BDB" w:rsidRDefault="00B0318E" w:rsidP="00F12888">
      <w:pPr>
        <w:pStyle w:val="TNR"/>
        <w:rPr>
          <w:rFonts w:ascii="Arial" w:hAnsi="Arial" w:cs="Arial"/>
          <w:sz w:val="24"/>
          <w:szCs w:val="24"/>
          <w:highlight w:val="cyan"/>
        </w:rPr>
      </w:pPr>
      <w:bookmarkStart w:id="15" w:name="_Toc236665779"/>
      <w:r w:rsidRPr="00236BDB">
        <w:rPr>
          <w:rFonts w:ascii="Arial" w:hAnsi="Arial" w:cs="Arial"/>
          <w:sz w:val="24"/>
          <w:szCs w:val="24"/>
          <w:highlight w:val="cyan"/>
        </w:rPr>
        <w:t>Communication plan</w:t>
      </w:r>
      <w:bookmarkEnd w:id="15"/>
    </w:p>
    <w:tbl>
      <w:tblPr>
        <w:tblStyle w:val="TableGrid"/>
        <w:tblW w:w="0" w:type="auto"/>
        <w:tblLook w:val="04A0" w:firstRow="1" w:lastRow="0" w:firstColumn="1" w:lastColumn="0" w:noHBand="0" w:noVBand="1"/>
      </w:tblPr>
      <w:tblGrid>
        <w:gridCol w:w="3361"/>
        <w:gridCol w:w="4134"/>
        <w:gridCol w:w="2961"/>
      </w:tblGrid>
      <w:tr w:rsidR="00B0318E" w:rsidRPr="00236BDB" w14:paraId="2B17A056" w14:textId="77777777" w:rsidTr="002D7800">
        <w:tc>
          <w:tcPr>
            <w:tcW w:w="3361" w:type="dxa"/>
          </w:tcPr>
          <w:p w14:paraId="3746A41D"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Name</w:t>
            </w:r>
          </w:p>
        </w:tc>
        <w:tc>
          <w:tcPr>
            <w:tcW w:w="4134" w:type="dxa"/>
          </w:tcPr>
          <w:p w14:paraId="2C12B73D"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Email address</w:t>
            </w:r>
          </w:p>
        </w:tc>
        <w:tc>
          <w:tcPr>
            <w:tcW w:w="2961" w:type="dxa"/>
          </w:tcPr>
          <w:p w14:paraId="650C7CAB"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Primary Method of Contact</w:t>
            </w:r>
          </w:p>
        </w:tc>
      </w:tr>
      <w:tr w:rsidR="00B0318E" w:rsidRPr="00236BDB" w14:paraId="2C56C86C" w14:textId="77777777" w:rsidTr="002D7800">
        <w:tc>
          <w:tcPr>
            <w:tcW w:w="3361" w:type="dxa"/>
          </w:tcPr>
          <w:p w14:paraId="446ED284"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Client: Geoff Gordon</w:t>
            </w:r>
          </w:p>
        </w:tc>
        <w:tc>
          <w:tcPr>
            <w:tcW w:w="4134" w:type="dxa"/>
          </w:tcPr>
          <w:p w14:paraId="6A8EF289"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Geoff.Gordon@whitireia.ac.nz</w:t>
            </w:r>
          </w:p>
        </w:tc>
        <w:tc>
          <w:tcPr>
            <w:tcW w:w="2961" w:type="dxa"/>
          </w:tcPr>
          <w:p w14:paraId="08FB50C8"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Email</w:t>
            </w:r>
          </w:p>
        </w:tc>
      </w:tr>
      <w:tr w:rsidR="00B0318E" w:rsidRPr="00236BDB" w14:paraId="3D1F8CF9" w14:textId="77777777" w:rsidTr="002D7800">
        <w:tc>
          <w:tcPr>
            <w:tcW w:w="3361" w:type="dxa"/>
          </w:tcPr>
          <w:p w14:paraId="1853A0D1"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 xml:space="preserve">Project advisor: Clement </w:t>
            </w:r>
            <w:proofErr w:type="spellStart"/>
            <w:r w:rsidRPr="00236BDB">
              <w:rPr>
                <w:rFonts w:ascii="Arial" w:hAnsi="Arial" w:cs="Arial"/>
                <w:sz w:val="24"/>
                <w:szCs w:val="24"/>
                <w:highlight w:val="cyan"/>
              </w:rPr>
              <w:t>Swarnappa</w:t>
            </w:r>
            <w:proofErr w:type="spellEnd"/>
          </w:p>
        </w:tc>
        <w:tc>
          <w:tcPr>
            <w:tcW w:w="4134" w:type="dxa"/>
          </w:tcPr>
          <w:p w14:paraId="5B4D33A3"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Clement.Sudhakar@weltec.ac.nz</w:t>
            </w:r>
          </w:p>
        </w:tc>
        <w:tc>
          <w:tcPr>
            <w:tcW w:w="2961" w:type="dxa"/>
          </w:tcPr>
          <w:p w14:paraId="3BC2D985"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Email</w:t>
            </w:r>
          </w:p>
        </w:tc>
      </w:tr>
      <w:tr w:rsidR="00B0318E" w:rsidRPr="00236BDB" w14:paraId="20ABDC86" w14:textId="77777777" w:rsidTr="002D7800">
        <w:tc>
          <w:tcPr>
            <w:tcW w:w="3361" w:type="dxa"/>
          </w:tcPr>
          <w:p w14:paraId="7E6FF522"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lastRenderedPageBreak/>
              <w:t>Group project manager: Dave Sushames</w:t>
            </w:r>
          </w:p>
        </w:tc>
        <w:tc>
          <w:tcPr>
            <w:tcW w:w="4134" w:type="dxa"/>
          </w:tcPr>
          <w:p w14:paraId="281C20E6"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david.sushames@gmail.com</w:t>
            </w:r>
          </w:p>
        </w:tc>
        <w:tc>
          <w:tcPr>
            <w:tcW w:w="2961" w:type="dxa"/>
          </w:tcPr>
          <w:p w14:paraId="5A26E1A8"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Discord</w:t>
            </w:r>
          </w:p>
        </w:tc>
      </w:tr>
      <w:tr w:rsidR="00B0318E" w:rsidRPr="00236BDB" w14:paraId="407878E6" w14:textId="77777777" w:rsidTr="002D7800">
        <w:tc>
          <w:tcPr>
            <w:tcW w:w="3361" w:type="dxa"/>
          </w:tcPr>
          <w:p w14:paraId="7C37C922"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Group member: Olivia Hey</w:t>
            </w:r>
          </w:p>
        </w:tc>
        <w:tc>
          <w:tcPr>
            <w:tcW w:w="4134" w:type="dxa"/>
          </w:tcPr>
          <w:p w14:paraId="032C0FFF"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Olivia-hey.hey01</w:t>
            </w:r>
          </w:p>
        </w:tc>
        <w:tc>
          <w:tcPr>
            <w:tcW w:w="2961" w:type="dxa"/>
          </w:tcPr>
          <w:p w14:paraId="4C6E59D1"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Discord</w:t>
            </w:r>
          </w:p>
        </w:tc>
      </w:tr>
      <w:tr w:rsidR="00B0318E" w:rsidRPr="00236BDB" w14:paraId="55902338" w14:textId="77777777" w:rsidTr="002D7800">
        <w:tc>
          <w:tcPr>
            <w:tcW w:w="3361" w:type="dxa"/>
          </w:tcPr>
          <w:p w14:paraId="68C2F574"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Group member: Matt Baker</w:t>
            </w:r>
          </w:p>
        </w:tc>
        <w:tc>
          <w:tcPr>
            <w:tcW w:w="4134" w:type="dxa"/>
          </w:tcPr>
          <w:p w14:paraId="1A4F648B"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mattwillbaker1@gmail.com</w:t>
            </w:r>
          </w:p>
        </w:tc>
        <w:tc>
          <w:tcPr>
            <w:tcW w:w="2961" w:type="dxa"/>
          </w:tcPr>
          <w:p w14:paraId="72D0F692" w14:textId="77777777" w:rsidR="00B0318E" w:rsidRPr="00236BDB" w:rsidRDefault="00B0318E" w:rsidP="00F12888">
            <w:pPr>
              <w:pStyle w:val="TNR"/>
              <w:rPr>
                <w:rFonts w:ascii="Arial" w:hAnsi="Arial" w:cs="Arial"/>
                <w:sz w:val="24"/>
                <w:szCs w:val="24"/>
                <w:highlight w:val="cyan"/>
              </w:rPr>
            </w:pPr>
            <w:r w:rsidRPr="00236BDB">
              <w:rPr>
                <w:rFonts w:ascii="Arial" w:hAnsi="Arial" w:cs="Arial"/>
                <w:sz w:val="24"/>
                <w:szCs w:val="24"/>
                <w:highlight w:val="cyan"/>
              </w:rPr>
              <w:t>Discord</w:t>
            </w:r>
          </w:p>
        </w:tc>
      </w:tr>
      <w:tr w:rsidR="00B0318E" w:rsidRPr="00236BDB" w14:paraId="2F9B8E84" w14:textId="77777777" w:rsidTr="002D7800">
        <w:tc>
          <w:tcPr>
            <w:tcW w:w="3361" w:type="dxa"/>
          </w:tcPr>
          <w:p w14:paraId="15A3EFA4" w14:textId="77777777" w:rsidR="00B0318E" w:rsidRPr="00236BDB" w:rsidRDefault="00B0318E" w:rsidP="00F12888">
            <w:pPr>
              <w:jc w:val="both"/>
              <w:rPr>
                <w:rFonts w:cs="Arial"/>
                <w:sz w:val="24"/>
                <w:szCs w:val="24"/>
                <w:highlight w:val="cyan"/>
                <w:lang w:val="en-NZ"/>
              </w:rPr>
            </w:pPr>
            <w:r w:rsidRPr="00236BDB">
              <w:rPr>
                <w:rFonts w:cs="Arial"/>
                <w:sz w:val="24"/>
                <w:szCs w:val="24"/>
                <w:highlight w:val="cyan"/>
                <w:lang w:val="en-NZ"/>
              </w:rPr>
              <w:t>Group member: Sam Davies</w:t>
            </w:r>
          </w:p>
        </w:tc>
        <w:tc>
          <w:tcPr>
            <w:tcW w:w="4134" w:type="dxa"/>
          </w:tcPr>
          <w:p w14:paraId="4D2D2751" w14:textId="77777777" w:rsidR="00B0318E" w:rsidRPr="00236BDB" w:rsidRDefault="00B0318E" w:rsidP="00F12888">
            <w:pPr>
              <w:keepNext/>
              <w:jc w:val="both"/>
              <w:rPr>
                <w:rFonts w:cs="Arial"/>
                <w:sz w:val="24"/>
                <w:szCs w:val="24"/>
                <w:highlight w:val="cyan"/>
                <w:lang w:val="en-NZ"/>
              </w:rPr>
            </w:pPr>
            <w:r w:rsidRPr="00236BDB">
              <w:rPr>
                <w:rFonts w:cs="Arial"/>
                <w:sz w:val="24"/>
                <w:szCs w:val="24"/>
                <w:highlight w:val="cyan"/>
                <w:lang w:val="en-NZ"/>
              </w:rPr>
              <w:t>Samueldavies0220@gmail.com</w:t>
            </w:r>
          </w:p>
        </w:tc>
        <w:tc>
          <w:tcPr>
            <w:tcW w:w="2961" w:type="dxa"/>
          </w:tcPr>
          <w:p w14:paraId="584A25DE" w14:textId="77777777" w:rsidR="00B0318E" w:rsidRPr="00236BDB" w:rsidRDefault="00B0318E" w:rsidP="00F12888">
            <w:pPr>
              <w:keepNext/>
              <w:jc w:val="both"/>
              <w:rPr>
                <w:rFonts w:cs="Arial"/>
                <w:sz w:val="24"/>
                <w:szCs w:val="24"/>
                <w:highlight w:val="cyan"/>
                <w:lang w:val="en-NZ"/>
              </w:rPr>
            </w:pPr>
            <w:r w:rsidRPr="00236BDB">
              <w:rPr>
                <w:rFonts w:cs="Arial"/>
                <w:sz w:val="24"/>
                <w:szCs w:val="24"/>
                <w:highlight w:val="cyan"/>
                <w:lang w:val="en-NZ"/>
              </w:rPr>
              <w:t>Discord</w:t>
            </w:r>
          </w:p>
        </w:tc>
      </w:tr>
    </w:tbl>
    <w:p w14:paraId="7DB721C3" w14:textId="1AF919BA" w:rsidR="00B0318E" w:rsidRPr="00236BDB" w:rsidRDefault="00B0318E" w:rsidP="00F12888">
      <w:pPr>
        <w:pStyle w:val="Caption"/>
        <w:jc w:val="both"/>
        <w:rPr>
          <w:rFonts w:cs="Arial"/>
        </w:rPr>
      </w:pPr>
      <w:r w:rsidRPr="00236BDB">
        <w:rPr>
          <w:rFonts w:cs="Arial"/>
        </w:rPr>
        <w:t xml:space="preserve">Table </w:t>
      </w:r>
      <w:r w:rsidR="00236BDB">
        <w:rPr>
          <w:rFonts w:cs="Arial"/>
        </w:rPr>
        <w:fldChar w:fldCharType="begin"/>
      </w:r>
      <w:r w:rsidR="00236BDB">
        <w:rPr>
          <w:rFonts w:cs="Arial"/>
        </w:rPr>
        <w:instrText xml:space="preserve"> SEQ Table \* ARABIC </w:instrText>
      </w:r>
      <w:r w:rsidR="00236BDB">
        <w:rPr>
          <w:rFonts w:cs="Arial"/>
        </w:rPr>
        <w:fldChar w:fldCharType="separate"/>
      </w:r>
      <w:r w:rsidR="00236BDB">
        <w:rPr>
          <w:rFonts w:cs="Arial"/>
          <w:noProof/>
        </w:rPr>
        <w:t>2</w:t>
      </w:r>
      <w:r w:rsidR="00236BDB">
        <w:rPr>
          <w:rFonts w:cs="Arial"/>
        </w:rPr>
        <w:fldChar w:fldCharType="end"/>
      </w:r>
      <w:r w:rsidRPr="00236BDB">
        <w:rPr>
          <w:rFonts w:cs="Arial"/>
        </w:rPr>
        <w:t xml:space="preserve"> - Communications plan table</w:t>
      </w:r>
    </w:p>
    <w:p w14:paraId="75971E70" w14:textId="77777777" w:rsidR="00B0318E" w:rsidRPr="00236BDB" w:rsidRDefault="00B0318E" w:rsidP="00F12888">
      <w:pPr>
        <w:pStyle w:val="Heading2"/>
        <w:jc w:val="both"/>
        <w:rPr>
          <w:rFonts w:cs="Arial"/>
        </w:rPr>
      </w:pPr>
      <w:bookmarkStart w:id="16" w:name="_Toc236665780"/>
      <w:r w:rsidRPr="00236BDB">
        <w:rPr>
          <w:rFonts w:cs="Arial"/>
          <w:highlight w:val="cyan"/>
        </w:rPr>
        <w:t>Conflict of Interest statement</w:t>
      </w:r>
      <w:bookmarkEnd w:id="16"/>
    </w:p>
    <w:p w14:paraId="41779E68" w14:textId="77777777" w:rsidR="00B0318E" w:rsidRPr="00236BDB" w:rsidRDefault="00B0318E" w:rsidP="00F12888">
      <w:pPr>
        <w:jc w:val="both"/>
        <w:rPr>
          <w:rFonts w:cs="Arial"/>
          <w:sz w:val="24"/>
          <w:szCs w:val="24"/>
          <w:lang w:val="en-NZ"/>
        </w:rPr>
      </w:pPr>
      <w:r w:rsidRPr="00236BDB">
        <w:rPr>
          <w:rFonts w:cs="Arial"/>
          <w:sz w:val="24"/>
          <w:szCs w:val="24"/>
          <w:highlight w:val="cyan"/>
          <w:lang w:val="en-NZ"/>
        </w:rPr>
        <w:t xml:space="preserve">As our client Geoff Gordon is a member of the </w:t>
      </w:r>
      <w:proofErr w:type="spellStart"/>
      <w:r w:rsidRPr="00236BDB">
        <w:rPr>
          <w:rFonts w:cs="Arial"/>
          <w:sz w:val="24"/>
          <w:szCs w:val="24"/>
          <w:highlight w:val="cyan"/>
          <w:lang w:val="en-NZ"/>
        </w:rPr>
        <w:t>WelTec</w:t>
      </w:r>
      <w:proofErr w:type="spellEnd"/>
      <w:r w:rsidRPr="00236BDB">
        <w:rPr>
          <w:rFonts w:cs="Arial"/>
          <w:sz w:val="24"/>
          <w:szCs w:val="24"/>
          <w:highlight w:val="cyan"/>
          <w:lang w:val="en-NZ"/>
        </w:rPr>
        <w:t xml:space="preserve"> staff, his employer is the same as the institution that runs this capstone course, this constitutes a conflict of interest. The prevailing vague familiarity with Geoff within the team also means a relationship exists that could compromise the sincerity of the transaction of client to student.</w:t>
      </w:r>
      <w:r w:rsidRPr="00236BDB">
        <w:rPr>
          <w:rFonts w:cs="Arial"/>
          <w:sz w:val="24"/>
          <w:szCs w:val="24"/>
          <w:lang w:val="en-NZ"/>
        </w:rPr>
        <w:t xml:space="preserve"> </w:t>
      </w:r>
    </w:p>
    <w:p w14:paraId="2504CF07" w14:textId="77777777" w:rsidR="00B0318E" w:rsidRPr="00236BDB" w:rsidRDefault="00B0318E" w:rsidP="00F12888">
      <w:pPr>
        <w:pStyle w:val="Heading2"/>
        <w:jc w:val="both"/>
        <w:rPr>
          <w:rFonts w:cs="Arial"/>
          <w:highlight w:val="cyan"/>
        </w:rPr>
      </w:pPr>
      <w:bookmarkStart w:id="17" w:name="_Toc236665781"/>
      <w:r w:rsidRPr="00236BDB">
        <w:rPr>
          <w:rFonts w:cs="Arial"/>
          <w:highlight w:val="cyan"/>
        </w:rPr>
        <w:t>RACI assessment matrix</w:t>
      </w:r>
      <w:bookmarkEnd w:id="17"/>
    </w:p>
    <w:p w14:paraId="448711D0" w14:textId="77777777" w:rsidR="00B0318E" w:rsidRPr="00236BDB" w:rsidRDefault="00B0318E" w:rsidP="00F12888">
      <w:pPr>
        <w:jc w:val="both"/>
        <w:rPr>
          <w:rFonts w:cs="Arial"/>
          <w:lang w:val="en-NZ"/>
        </w:rPr>
      </w:pPr>
      <w:r w:rsidRPr="00236BDB">
        <w:rPr>
          <w:rFonts w:cs="Arial"/>
          <w:highlight w:val="cyan"/>
          <w:lang w:val="en-NZ"/>
        </w:rPr>
        <w:t>This matrix divulges the relative responsibility the stakeholders of this project possess with regards to each task.</w:t>
      </w:r>
      <w:r w:rsidRPr="00236BDB">
        <w:rPr>
          <w:rFonts w:cs="Arial"/>
          <w:lang w:val="en-NZ"/>
        </w:rPr>
        <w:t xml:space="preserve"> </w:t>
      </w:r>
      <w:r w:rsidRPr="00236BDB">
        <w:rPr>
          <w:rFonts w:cs="Arial"/>
          <w:highlight w:val="red"/>
          <w:lang w:val="en-NZ"/>
        </w:rPr>
        <w:t>R – Responsible</w:t>
      </w:r>
      <w:r w:rsidRPr="00236BDB">
        <w:rPr>
          <w:rFonts w:cs="Arial"/>
          <w:lang w:val="en-NZ"/>
        </w:rPr>
        <w:t xml:space="preserve"> </w:t>
      </w:r>
      <w:r w:rsidRPr="00236BDB">
        <w:rPr>
          <w:rFonts w:cs="Arial"/>
          <w:highlight w:val="magenta"/>
          <w:lang w:val="en-NZ"/>
        </w:rPr>
        <w:t>A – Accountable</w:t>
      </w:r>
      <w:r w:rsidRPr="00236BDB">
        <w:rPr>
          <w:rFonts w:cs="Arial"/>
          <w:lang w:val="en-NZ"/>
        </w:rPr>
        <w:t xml:space="preserve"> </w:t>
      </w:r>
      <w:r w:rsidRPr="00236BDB">
        <w:rPr>
          <w:rFonts w:cs="Arial"/>
          <w:highlight w:val="yellow"/>
          <w:lang w:val="en-NZ"/>
        </w:rPr>
        <w:t>C – Consulted</w:t>
      </w:r>
      <w:r w:rsidRPr="00236BDB">
        <w:rPr>
          <w:rFonts w:cs="Arial"/>
          <w:lang w:val="en-NZ"/>
        </w:rPr>
        <w:t xml:space="preserve"> </w:t>
      </w:r>
      <w:r w:rsidRPr="00236BDB">
        <w:rPr>
          <w:rFonts w:cs="Arial"/>
          <w:highlight w:val="green"/>
          <w:lang w:val="en-NZ"/>
        </w:rPr>
        <w:t>I - Informed</w:t>
      </w:r>
    </w:p>
    <w:p w14:paraId="0CC34357" w14:textId="77777777" w:rsidR="00B0318E" w:rsidRPr="00236BDB" w:rsidRDefault="00B0318E" w:rsidP="00F12888">
      <w:pPr>
        <w:jc w:val="both"/>
        <w:rPr>
          <w:rFonts w:cs="Arial"/>
          <w:lang w:val="en-NZ"/>
        </w:rPr>
      </w:pPr>
    </w:p>
    <w:tbl>
      <w:tblPr>
        <w:tblStyle w:val="TableGrid"/>
        <w:tblW w:w="0" w:type="auto"/>
        <w:tblLook w:val="04A0" w:firstRow="1" w:lastRow="0" w:firstColumn="1" w:lastColumn="0" w:noHBand="0" w:noVBand="1"/>
      </w:tblPr>
      <w:tblGrid>
        <w:gridCol w:w="2857"/>
        <w:gridCol w:w="1255"/>
        <w:gridCol w:w="1482"/>
        <w:gridCol w:w="1439"/>
        <w:gridCol w:w="1162"/>
        <w:gridCol w:w="1147"/>
        <w:gridCol w:w="1114"/>
      </w:tblGrid>
      <w:tr w:rsidR="00B0318E" w:rsidRPr="00236BDB" w14:paraId="3567EC40" w14:textId="77777777" w:rsidTr="002D7800">
        <w:tc>
          <w:tcPr>
            <w:tcW w:w="2857" w:type="dxa"/>
          </w:tcPr>
          <w:p w14:paraId="39FB0DDD" w14:textId="77777777" w:rsidR="00B0318E" w:rsidRPr="00236BDB" w:rsidRDefault="00B0318E" w:rsidP="00F12888">
            <w:pPr>
              <w:jc w:val="both"/>
              <w:rPr>
                <w:rFonts w:cs="Arial"/>
                <w:highlight w:val="cyan"/>
                <w:lang w:val="en-NZ"/>
              </w:rPr>
            </w:pPr>
            <w:r w:rsidRPr="00236BDB">
              <w:rPr>
                <w:rFonts w:cs="Arial"/>
                <w:highlight w:val="cyan"/>
                <w:lang w:val="en-NZ"/>
              </w:rPr>
              <w:t>Tasks</w:t>
            </w:r>
          </w:p>
        </w:tc>
        <w:tc>
          <w:tcPr>
            <w:tcW w:w="1255" w:type="dxa"/>
          </w:tcPr>
          <w:p w14:paraId="6F4FA608" w14:textId="77777777" w:rsidR="00B0318E" w:rsidRPr="00236BDB" w:rsidRDefault="00B0318E" w:rsidP="00F12888">
            <w:pPr>
              <w:jc w:val="both"/>
              <w:rPr>
                <w:rFonts w:cs="Arial"/>
                <w:highlight w:val="cyan"/>
                <w:lang w:val="en-NZ"/>
              </w:rPr>
            </w:pPr>
            <w:r w:rsidRPr="00236BDB">
              <w:rPr>
                <w:rFonts w:cs="Arial"/>
                <w:highlight w:val="cyan"/>
                <w:lang w:val="en-NZ"/>
              </w:rPr>
              <w:t>Geoff Gordon (Client)</w:t>
            </w:r>
          </w:p>
        </w:tc>
        <w:tc>
          <w:tcPr>
            <w:tcW w:w="1482" w:type="dxa"/>
          </w:tcPr>
          <w:p w14:paraId="5DA17D70" w14:textId="77777777" w:rsidR="00B0318E" w:rsidRPr="00236BDB" w:rsidRDefault="00B0318E" w:rsidP="00F12888">
            <w:pPr>
              <w:jc w:val="both"/>
              <w:rPr>
                <w:rFonts w:cs="Arial"/>
                <w:highlight w:val="cyan"/>
                <w:lang w:val="en-NZ"/>
              </w:rPr>
            </w:pPr>
            <w:r w:rsidRPr="00236BDB">
              <w:rPr>
                <w:rFonts w:cs="Arial"/>
                <w:highlight w:val="cyan"/>
                <w:lang w:val="en-NZ"/>
              </w:rPr>
              <w:t xml:space="preserve">Clement </w:t>
            </w:r>
            <w:proofErr w:type="spellStart"/>
            <w:r w:rsidRPr="00236BDB">
              <w:rPr>
                <w:rFonts w:cs="Arial"/>
                <w:highlight w:val="cyan"/>
                <w:lang w:val="en-NZ"/>
              </w:rPr>
              <w:t>Swarnappa</w:t>
            </w:r>
            <w:proofErr w:type="spellEnd"/>
            <w:r w:rsidRPr="00236BDB">
              <w:rPr>
                <w:rFonts w:cs="Arial"/>
                <w:highlight w:val="cyan"/>
                <w:lang w:val="en-NZ"/>
              </w:rPr>
              <w:t xml:space="preserve"> (Advisor)</w:t>
            </w:r>
          </w:p>
        </w:tc>
        <w:tc>
          <w:tcPr>
            <w:tcW w:w="1439" w:type="dxa"/>
          </w:tcPr>
          <w:p w14:paraId="17560755" w14:textId="77777777" w:rsidR="00B0318E" w:rsidRPr="00236BDB" w:rsidRDefault="00B0318E" w:rsidP="00F12888">
            <w:pPr>
              <w:jc w:val="both"/>
              <w:rPr>
                <w:rFonts w:cs="Arial"/>
                <w:highlight w:val="cyan"/>
                <w:lang w:val="en-NZ"/>
              </w:rPr>
            </w:pPr>
            <w:r w:rsidRPr="00236BDB">
              <w:rPr>
                <w:rFonts w:cs="Arial"/>
                <w:highlight w:val="cyan"/>
                <w:lang w:val="en-NZ"/>
              </w:rPr>
              <w:t>Dave Sushames (PM)</w:t>
            </w:r>
          </w:p>
        </w:tc>
        <w:tc>
          <w:tcPr>
            <w:tcW w:w="1162" w:type="dxa"/>
          </w:tcPr>
          <w:p w14:paraId="5A6412F5" w14:textId="77777777" w:rsidR="00B0318E" w:rsidRPr="00236BDB" w:rsidRDefault="00B0318E" w:rsidP="00F12888">
            <w:pPr>
              <w:jc w:val="both"/>
              <w:rPr>
                <w:rFonts w:cs="Arial"/>
                <w:highlight w:val="cyan"/>
                <w:lang w:val="en-NZ"/>
              </w:rPr>
            </w:pPr>
            <w:r w:rsidRPr="00236BDB">
              <w:rPr>
                <w:rFonts w:cs="Arial"/>
                <w:highlight w:val="cyan"/>
                <w:lang w:val="en-NZ"/>
              </w:rPr>
              <w:t>Matt Baker</w:t>
            </w:r>
          </w:p>
        </w:tc>
        <w:tc>
          <w:tcPr>
            <w:tcW w:w="1147" w:type="dxa"/>
          </w:tcPr>
          <w:p w14:paraId="4C381AFE" w14:textId="77777777" w:rsidR="00B0318E" w:rsidRPr="00236BDB" w:rsidRDefault="00B0318E" w:rsidP="00F12888">
            <w:pPr>
              <w:jc w:val="both"/>
              <w:rPr>
                <w:rFonts w:cs="Arial"/>
                <w:highlight w:val="cyan"/>
                <w:lang w:val="en-NZ"/>
              </w:rPr>
            </w:pPr>
            <w:r w:rsidRPr="00236BDB">
              <w:rPr>
                <w:rFonts w:cs="Arial"/>
                <w:highlight w:val="cyan"/>
                <w:lang w:val="en-NZ"/>
              </w:rPr>
              <w:t>Olivia Hey</w:t>
            </w:r>
          </w:p>
        </w:tc>
        <w:tc>
          <w:tcPr>
            <w:tcW w:w="1114" w:type="dxa"/>
          </w:tcPr>
          <w:p w14:paraId="1F7061E2" w14:textId="77777777" w:rsidR="00B0318E" w:rsidRPr="00236BDB" w:rsidRDefault="00B0318E" w:rsidP="00F12888">
            <w:pPr>
              <w:jc w:val="both"/>
              <w:rPr>
                <w:rFonts w:cs="Arial"/>
                <w:highlight w:val="cyan"/>
                <w:lang w:val="en-NZ"/>
              </w:rPr>
            </w:pPr>
            <w:r w:rsidRPr="00236BDB">
              <w:rPr>
                <w:rFonts w:cs="Arial"/>
                <w:highlight w:val="cyan"/>
                <w:lang w:val="en-NZ"/>
              </w:rPr>
              <w:t>Sam Davies</w:t>
            </w:r>
          </w:p>
        </w:tc>
      </w:tr>
      <w:tr w:rsidR="00B0318E" w:rsidRPr="00236BDB" w14:paraId="48CD193E" w14:textId="77777777" w:rsidTr="002D7800">
        <w:tc>
          <w:tcPr>
            <w:tcW w:w="2857" w:type="dxa"/>
          </w:tcPr>
          <w:p w14:paraId="6EDF2239" w14:textId="77777777" w:rsidR="00B0318E" w:rsidRPr="00236BDB" w:rsidRDefault="00B0318E" w:rsidP="00F12888">
            <w:pPr>
              <w:jc w:val="both"/>
              <w:rPr>
                <w:rFonts w:cs="Arial"/>
                <w:highlight w:val="cyan"/>
                <w:lang w:val="en-NZ"/>
              </w:rPr>
            </w:pPr>
            <w:r w:rsidRPr="00236BDB">
              <w:rPr>
                <w:rFonts w:cs="Arial"/>
                <w:highlight w:val="cyan"/>
                <w:lang w:val="en-NZ"/>
              </w:rPr>
              <w:t>Installation, management of physical hardware.</w:t>
            </w:r>
          </w:p>
        </w:tc>
        <w:tc>
          <w:tcPr>
            <w:tcW w:w="1255" w:type="dxa"/>
          </w:tcPr>
          <w:p w14:paraId="0130CFC9" w14:textId="77777777" w:rsidR="00B0318E" w:rsidRPr="00236BDB" w:rsidRDefault="00B0318E" w:rsidP="00F12888">
            <w:pPr>
              <w:jc w:val="both"/>
              <w:rPr>
                <w:rFonts w:cs="Arial"/>
                <w:lang w:val="en-NZ"/>
              </w:rPr>
            </w:pPr>
            <w:r w:rsidRPr="00236BDB">
              <w:rPr>
                <w:rFonts w:cs="Arial"/>
                <w:highlight w:val="red"/>
                <w:lang w:val="en-NZ"/>
              </w:rPr>
              <w:t>R</w:t>
            </w:r>
          </w:p>
        </w:tc>
        <w:tc>
          <w:tcPr>
            <w:tcW w:w="1482" w:type="dxa"/>
          </w:tcPr>
          <w:p w14:paraId="489FF4DC" w14:textId="77777777" w:rsidR="00B0318E" w:rsidRPr="00236BDB" w:rsidRDefault="00B0318E" w:rsidP="00F12888">
            <w:pPr>
              <w:jc w:val="both"/>
              <w:rPr>
                <w:rFonts w:cs="Arial"/>
                <w:lang w:val="en-NZ"/>
              </w:rPr>
            </w:pPr>
            <w:r w:rsidRPr="00236BDB">
              <w:rPr>
                <w:rFonts w:cs="Arial"/>
                <w:highlight w:val="green"/>
                <w:lang w:val="en-NZ"/>
              </w:rPr>
              <w:t>I</w:t>
            </w:r>
          </w:p>
        </w:tc>
        <w:tc>
          <w:tcPr>
            <w:tcW w:w="1439" w:type="dxa"/>
          </w:tcPr>
          <w:p w14:paraId="3B818785" w14:textId="77777777" w:rsidR="00B0318E" w:rsidRPr="00236BDB" w:rsidRDefault="00B0318E" w:rsidP="00F12888">
            <w:pPr>
              <w:jc w:val="both"/>
              <w:rPr>
                <w:rFonts w:cs="Arial"/>
                <w:highlight w:val="yellow"/>
                <w:lang w:val="en-NZ"/>
              </w:rPr>
            </w:pPr>
            <w:r w:rsidRPr="00236BDB">
              <w:rPr>
                <w:rFonts w:cs="Arial"/>
                <w:highlight w:val="yellow"/>
                <w:lang w:val="en-NZ"/>
              </w:rPr>
              <w:t>C</w:t>
            </w:r>
          </w:p>
        </w:tc>
        <w:tc>
          <w:tcPr>
            <w:tcW w:w="1162" w:type="dxa"/>
          </w:tcPr>
          <w:p w14:paraId="7338D853" w14:textId="77777777" w:rsidR="00B0318E" w:rsidRPr="00236BDB" w:rsidRDefault="00B0318E" w:rsidP="00F12888">
            <w:pPr>
              <w:jc w:val="both"/>
              <w:rPr>
                <w:rFonts w:cs="Arial"/>
                <w:highlight w:val="yellow"/>
                <w:lang w:val="en-NZ"/>
              </w:rPr>
            </w:pPr>
            <w:r w:rsidRPr="00236BDB">
              <w:rPr>
                <w:rFonts w:cs="Arial"/>
                <w:highlight w:val="yellow"/>
                <w:lang w:val="en-NZ"/>
              </w:rPr>
              <w:t>C</w:t>
            </w:r>
          </w:p>
        </w:tc>
        <w:tc>
          <w:tcPr>
            <w:tcW w:w="1147" w:type="dxa"/>
          </w:tcPr>
          <w:p w14:paraId="66CFCE47" w14:textId="77777777" w:rsidR="00B0318E" w:rsidRPr="00236BDB" w:rsidRDefault="00B0318E" w:rsidP="00F12888">
            <w:pPr>
              <w:jc w:val="both"/>
              <w:rPr>
                <w:rFonts w:cs="Arial"/>
                <w:highlight w:val="yellow"/>
                <w:lang w:val="en-NZ"/>
              </w:rPr>
            </w:pPr>
            <w:r w:rsidRPr="00236BDB">
              <w:rPr>
                <w:rFonts w:cs="Arial"/>
                <w:highlight w:val="yellow"/>
                <w:lang w:val="en-NZ"/>
              </w:rPr>
              <w:t>C</w:t>
            </w:r>
          </w:p>
        </w:tc>
        <w:tc>
          <w:tcPr>
            <w:tcW w:w="1114" w:type="dxa"/>
          </w:tcPr>
          <w:p w14:paraId="4D2969CF" w14:textId="77777777" w:rsidR="00B0318E" w:rsidRPr="00236BDB" w:rsidRDefault="00B0318E" w:rsidP="00F12888">
            <w:pPr>
              <w:jc w:val="both"/>
              <w:rPr>
                <w:rFonts w:cs="Arial"/>
                <w:lang w:val="en-NZ"/>
              </w:rPr>
            </w:pPr>
            <w:r w:rsidRPr="00236BDB">
              <w:rPr>
                <w:rFonts w:cs="Arial"/>
                <w:highlight w:val="red"/>
                <w:lang w:val="en-NZ"/>
              </w:rPr>
              <w:t>R</w:t>
            </w:r>
          </w:p>
        </w:tc>
      </w:tr>
      <w:tr w:rsidR="00B0318E" w:rsidRPr="00236BDB" w14:paraId="452F9EDE" w14:textId="77777777" w:rsidTr="002D7800">
        <w:tc>
          <w:tcPr>
            <w:tcW w:w="2857" w:type="dxa"/>
          </w:tcPr>
          <w:p w14:paraId="7F4E40B4" w14:textId="77777777" w:rsidR="00B0318E" w:rsidRPr="00236BDB" w:rsidRDefault="00B0318E" w:rsidP="00F12888">
            <w:pPr>
              <w:jc w:val="both"/>
              <w:rPr>
                <w:rFonts w:cs="Arial"/>
                <w:highlight w:val="cyan"/>
                <w:lang w:val="en-NZ"/>
              </w:rPr>
            </w:pPr>
            <w:r w:rsidRPr="00236BDB">
              <w:rPr>
                <w:rFonts w:cs="Arial"/>
                <w:highlight w:val="cyan"/>
                <w:lang w:val="en-NZ"/>
              </w:rPr>
              <w:t>Installation/configuration of operating systems and software (</w:t>
            </w:r>
            <w:proofErr w:type="spellStart"/>
            <w:r w:rsidRPr="00236BDB">
              <w:rPr>
                <w:rFonts w:cs="Arial"/>
                <w:highlight w:val="cyan"/>
                <w:lang w:val="en-NZ"/>
              </w:rPr>
              <w:t>LMStudio</w:t>
            </w:r>
            <w:proofErr w:type="spellEnd"/>
            <w:r w:rsidRPr="00236BDB">
              <w:rPr>
                <w:rFonts w:cs="Arial"/>
                <w:highlight w:val="cyan"/>
                <w:lang w:val="en-NZ"/>
              </w:rPr>
              <w:t>, forensic tools such as volatility/</w:t>
            </w:r>
            <w:proofErr w:type="spellStart"/>
            <w:r w:rsidRPr="00236BDB">
              <w:rPr>
                <w:rFonts w:cs="Arial"/>
                <w:highlight w:val="cyan"/>
                <w:lang w:val="en-NZ"/>
              </w:rPr>
              <w:t>exiftools</w:t>
            </w:r>
            <w:proofErr w:type="spellEnd"/>
            <w:r w:rsidRPr="00236BDB">
              <w:rPr>
                <w:rFonts w:cs="Arial"/>
                <w:highlight w:val="cyan"/>
                <w:lang w:val="en-NZ"/>
              </w:rPr>
              <w:t>/foremost)</w:t>
            </w:r>
          </w:p>
        </w:tc>
        <w:tc>
          <w:tcPr>
            <w:tcW w:w="1255" w:type="dxa"/>
          </w:tcPr>
          <w:p w14:paraId="781529C8" w14:textId="77777777" w:rsidR="00B0318E" w:rsidRPr="00236BDB" w:rsidRDefault="00B0318E" w:rsidP="00F12888">
            <w:pPr>
              <w:jc w:val="both"/>
              <w:rPr>
                <w:rFonts w:cs="Arial"/>
                <w:lang w:val="en-NZ"/>
              </w:rPr>
            </w:pPr>
            <w:r w:rsidRPr="00236BDB">
              <w:rPr>
                <w:rFonts w:cs="Arial"/>
                <w:highlight w:val="yellow"/>
                <w:lang w:val="en-NZ"/>
              </w:rPr>
              <w:t>C</w:t>
            </w:r>
          </w:p>
        </w:tc>
        <w:tc>
          <w:tcPr>
            <w:tcW w:w="1482" w:type="dxa"/>
          </w:tcPr>
          <w:p w14:paraId="5EF0C92D" w14:textId="77777777" w:rsidR="00B0318E" w:rsidRPr="00236BDB" w:rsidRDefault="00B0318E" w:rsidP="00F12888">
            <w:pPr>
              <w:jc w:val="both"/>
              <w:rPr>
                <w:rFonts w:cs="Arial"/>
                <w:highlight w:val="green"/>
                <w:lang w:val="en-NZ"/>
              </w:rPr>
            </w:pPr>
            <w:r w:rsidRPr="00236BDB">
              <w:rPr>
                <w:rFonts w:cs="Arial"/>
                <w:highlight w:val="green"/>
                <w:lang w:val="en-NZ"/>
              </w:rPr>
              <w:t>I</w:t>
            </w:r>
          </w:p>
        </w:tc>
        <w:tc>
          <w:tcPr>
            <w:tcW w:w="1439" w:type="dxa"/>
          </w:tcPr>
          <w:p w14:paraId="5662B65D" w14:textId="77777777" w:rsidR="00B0318E" w:rsidRPr="00236BDB" w:rsidRDefault="00B0318E" w:rsidP="00F12888">
            <w:pPr>
              <w:jc w:val="both"/>
              <w:rPr>
                <w:rFonts w:cs="Arial"/>
                <w:highlight w:val="green"/>
                <w:lang w:val="en-NZ"/>
              </w:rPr>
            </w:pPr>
            <w:r w:rsidRPr="00236BDB">
              <w:rPr>
                <w:rFonts w:cs="Arial"/>
                <w:highlight w:val="green"/>
                <w:lang w:val="en-NZ"/>
              </w:rPr>
              <w:t>I</w:t>
            </w:r>
          </w:p>
        </w:tc>
        <w:tc>
          <w:tcPr>
            <w:tcW w:w="1162" w:type="dxa"/>
          </w:tcPr>
          <w:p w14:paraId="23FAE0A8" w14:textId="77777777" w:rsidR="00B0318E" w:rsidRPr="00236BDB" w:rsidRDefault="00B0318E" w:rsidP="00F12888">
            <w:pPr>
              <w:jc w:val="both"/>
              <w:rPr>
                <w:rFonts w:cs="Arial"/>
                <w:lang w:val="en-NZ"/>
              </w:rPr>
            </w:pPr>
            <w:r w:rsidRPr="00236BDB">
              <w:rPr>
                <w:rFonts w:cs="Arial"/>
                <w:highlight w:val="red"/>
                <w:lang w:val="en-NZ"/>
              </w:rPr>
              <w:t>R</w:t>
            </w:r>
          </w:p>
        </w:tc>
        <w:tc>
          <w:tcPr>
            <w:tcW w:w="1147" w:type="dxa"/>
          </w:tcPr>
          <w:p w14:paraId="6A8962D2" w14:textId="77777777" w:rsidR="00B0318E" w:rsidRPr="00236BDB" w:rsidRDefault="00B0318E" w:rsidP="00F12888">
            <w:pPr>
              <w:jc w:val="both"/>
              <w:rPr>
                <w:rFonts w:cs="Arial"/>
                <w:lang w:val="en-NZ"/>
              </w:rPr>
            </w:pPr>
            <w:r w:rsidRPr="00236BDB">
              <w:rPr>
                <w:rFonts w:cs="Arial"/>
                <w:highlight w:val="magenta"/>
                <w:lang w:val="en-NZ"/>
              </w:rPr>
              <w:t>A</w:t>
            </w:r>
          </w:p>
        </w:tc>
        <w:tc>
          <w:tcPr>
            <w:tcW w:w="1114" w:type="dxa"/>
          </w:tcPr>
          <w:p w14:paraId="33A111AB" w14:textId="77777777" w:rsidR="00B0318E" w:rsidRPr="00236BDB" w:rsidRDefault="00B0318E" w:rsidP="00F12888">
            <w:pPr>
              <w:jc w:val="both"/>
              <w:rPr>
                <w:rFonts w:cs="Arial"/>
                <w:lang w:val="en-NZ"/>
              </w:rPr>
            </w:pPr>
            <w:r w:rsidRPr="00236BDB">
              <w:rPr>
                <w:rFonts w:cs="Arial"/>
                <w:highlight w:val="magenta"/>
                <w:lang w:val="en-NZ"/>
              </w:rPr>
              <w:t>A</w:t>
            </w:r>
          </w:p>
        </w:tc>
      </w:tr>
      <w:tr w:rsidR="00B0318E" w:rsidRPr="00236BDB" w14:paraId="343762F9" w14:textId="77777777" w:rsidTr="002D7800">
        <w:tc>
          <w:tcPr>
            <w:tcW w:w="2857" w:type="dxa"/>
          </w:tcPr>
          <w:p w14:paraId="4EEE8B01" w14:textId="77777777" w:rsidR="00B0318E" w:rsidRPr="00236BDB" w:rsidRDefault="00B0318E" w:rsidP="00F12888">
            <w:pPr>
              <w:jc w:val="both"/>
              <w:rPr>
                <w:rFonts w:cs="Arial"/>
                <w:highlight w:val="cyan"/>
                <w:lang w:val="en-NZ"/>
              </w:rPr>
            </w:pPr>
            <w:r w:rsidRPr="00236BDB">
              <w:rPr>
                <w:rFonts w:cs="Arial"/>
                <w:highlight w:val="cyan"/>
                <w:lang w:val="en-NZ"/>
              </w:rPr>
              <w:t>Acquisition of forensic datasets/disk images for analysis</w:t>
            </w:r>
          </w:p>
        </w:tc>
        <w:tc>
          <w:tcPr>
            <w:tcW w:w="1255" w:type="dxa"/>
          </w:tcPr>
          <w:p w14:paraId="305795D5" w14:textId="77777777" w:rsidR="00B0318E" w:rsidRPr="00236BDB" w:rsidRDefault="00B0318E" w:rsidP="00F12888">
            <w:pPr>
              <w:jc w:val="both"/>
              <w:rPr>
                <w:rFonts w:cs="Arial"/>
                <w:highlight w:val="green"/>
                <w:lang w:val="en-NZ"/>
              </w:rPr>
            </w:pPr>
            <w:r w:rsidRPr="00236BDB">
              <w:rPr>
                <w:rFonts w:cs="Arial"/>
                <w:highlight w:val="green"/>
                <w:lang w:val="en-NZ"/>
              </w:rPr>
              <w:t>I</w:t>
            </w:r>
          </w:p>
        </w:tc>
        <w:tc>
          <w:tcPr>
            <w:tcW w:w="1482" w:type="dxa"/>
          </w:tcPr>
          <w:p w14:paraId="2B1BD882" w14:textId="77777777" w:rsidR="00B0318E" w:rsidRPr="00236BDB" w:rsidRDefault="00B0318E" w:rsidP="00F12888">
            <w:pPr>
              <w:jc w:val="both"/>
              <w:rPr>
                <w:rFonts w:cs="Arial"/>
                <w:highlight w:val="green"/>
                <w:lang w:val="en-NZ"/>
              </w:rPr>
            </w:pPr>
            <w:r w:rsidRPr="00236BDB">
              <w:rPr>
                <w:rFonts w:cs="Arial"/>
                <w:highlight w:val="green"/>
                <w:lang w:val="en-NZ"/>
              </w:rPr>
              <w:t>I</w:t>
            </w:r>
          </w:p>
        </w:tc>
        <w:tc>
          <w:tcPr>
            <w:tcW w:w="1439" w:type="dxa"/>
          </w:tcPr>
          <w:p w14:paraId="664DBBAE" w14:textId="77777777" w:rsidR="00B0318E" w:rsidRPr="00236BDB" w:rsidRDefault="00B0318E" w:rsidP="00F12888">
            <w:pPr>
              <w:jc w:val="both"/>
              <w:rPr>
                <w:rFonts w:cs="Arial"/>
                <w:highlight w:val="yellow"/>
                <w:lang w:val="en-NZ"/>
              </w:rPr>
            </w:pPr>
            <w:r w:rsidRPr="00236BDB">
              <w:rPr>
                <w:rFonts w:cs="Arial"/>
                <w:highlight w:val="yellow"/>
                <w:lang w:val="en-NZ"/>
              </w:rPr>
              <w:t>C</w:t>
            </w:r>
          </w:p>
        </w:tc>
        <w:tc>
          <w:tcPr>
            <w:tcW w:w="1162" w:type="dxa"/>
          </w:tcPr>
          <w:p w14:paraId="4F25F4DA" w14:textId="77777777" w:rsidR="00B0318E" w:rsidRPr="00236BDB" w:rsidRDefault="00B0318E" w:rsidP="00F12888">
            <w:pPr>
              <w:jc w:val="both"/>
              <w:rPr>
                <w:rFonts w:cs="Arial"/>
                <w:highlight w:val="yellow"/>
                <w:lang w:val="en-NZ"/>
              </w:rPr>
            </w:pPr>
            <w:r w:rsidRPr="00236BDB">
              <w:rPr>
                <w:rFonts w:cs="Arial"/>
                <w:highlight w:val="yellow"/>
                <w:lang w:val="en-NZ"/>
              </w:rPr>
              <w:t>C</w:t>
            </w:r>
          </w:p>
        </w:tc>
        <w:tc>
          <w:tcPr>
            <w:tcW w:w="1147" w:type="dxa"/>
          </w:tcPr>
          <w:p w14:paraId="7E2F2596" w14:textId="77777777" w:rsidR="00B0318E" w:rsidRPr="00236BDB" w:rsidRDefault="00B0318E" w:rsidP="00F12888">
            <w:pPr>
              <w:jc w:val="both"/>
              <w:rPr>
                <w:rFonts w:cs="Arial"/>
                <w:lang w:val="en-NZ"/>
              </w:rPr>
            </w:pPr>
            <w:r w:rsidRPr="00236BDB">
              <w:rPr>
                <w:rFonts w:cs="Arial"/>
                <w:highlight w:val="red"/>
                <w:lang w:val="en-NZ"/>
              </w:rPr>
              <w:t>R</w:t>
            </w:r>
          </w:p>
        </w:tc>
        <w:tc>
          <w:tcPr>
            <w:tcW w:w="1114" w:type="dxa"/>
          </w:tcPr>
          <w:p w14:paraId="71C1D5E3" w14:textId="77777777" w:rsidR="00B0318E" w:rsidRPr="00236BDB" w:rsidRDefault="00B0318E" w:rsidP="00F12888">
            <w:pPr>
              <w:jc w:val="both"/>
              <w:rPr>
                <w:rFonts w:cs="Arial"/>
                <w:lang w:val="en-NZ"/>
              </w:rPr>
            </w:pPr>
            <w:r w:rsidRPr="00236BDB">
              <w:rPr>
                <w:rFonts w:cs="Arial"/>
                <w:highlight w:val="yellow"/>
                <w:lang w:val="en-NZ"/>
              </w:rPr>
              <w:t>C</w:t>
            </w:r>
          </w:p>
        </w:tc>
      </w:tr>
      <w:tr w:rsidR="00B0318E" w:rsidRPr="00236BDB" w14:paraId="74BD3089" w14:textId="77777777" w:rsidTr="002D7800">
        <w:tc>
          <w:tcPr>
            <w:tcW w:w="2857" w:type="dxa"/>
          </w:tcPr>
          <w:p w14:paraId="4BDCA786" w14:textId="77777777" w:rsidR="00B0318E" w:rsidRPr="00236BDB" w:rsidRDefault="00B0318E" w:rsidP="00F12888">
            <w:pPr>
              <w:jc w:val="both"/>
              <w:rPr>
                <w:rFonts w:cs="Arial"/>
                <w:highlight w:val="cyan"/>
                <w:lang w:val="en-NZ"/>
              </w:rPr>
            </w:pPr>
            <w:r w:rsidRPr="00236BDB">
              <w:rPr>
                <w:rFonts w:cs="Arial"/>
                <w:highlight w:val="cyan"/>
                <w:lang w:val="en-NZ"/>
              </w:rPr>
              <w:t>AI integration with digital forensics tools</w:t>
            </w:r>
          </w:p>
        </w:tc>
        <w:tc>
          <w:tcPr>
            <w:tcW w:w="1255" w:type="dxa"/>
          </w:tcPr>
          <w:p w14:paraId="6B139AF1" w14:textId="77777777" w:rsidR="00B0318E" w:rsidRPr="00236BDB" w:rsidRDefault="00B0318E" w:rsidP="00F12888">
            <w:pPr>
              <w:jc w:val="both"/>
              <w:rPr>
                <w:rFonts w:cs="Arial"/>
                <w:lang w:val="en-NZ"/>
              </w:rPr>
            </w:pPr>
            <w:r w:rsidRPr="00236BDB">
              <w:rPr>
                <w:rFonts w:cs="Arial"/>
                <w:highlight w:val="yellow"/>
                <w:lang w:val="en-NZ"/>
              </w:rPr>
              <w:t>C</w:t>
            </w:r>
          </w:p>
        </w:tc>
        <w:tc>
          <w:tcPr>
            <w:tcW w:w="1482" w:type="dxa"/>
          </w:tcPr>
          <w:p w14:paraId="6A2BF287" w14:textId="77777777" w:rsidR="00B0318E" w:rsidRPr="00236BDB" w:rsidRDefault="00B0318E" w:rsidP="00F12888">
            <w:pPr>
              <w:jc w:val="both"/>
              <w:rPr>
                <w:rFonts w:cs="Arial"/>
                <w:lang w:val="en-NZ"/>
              </w:rPr>
            </w:pPr>
            <w:r w:rsidRPr="00236BDB">
              <w:rPr>
                <w:rFonts w:cs="Arial"/>
                <w:highlight w:val="green"/>
                <w:lang w:val="en-NZ"/>
              </w:rPr>
              <w:t>I</w:t>
            </w:r>
          </w:p>
        </w:tc>
        <w:tc>
          <w:tcPr>
            <w:tcW w:w="1439" w:type="dxa"/>
          </w:tcPr>
          <w:p w14:paraId="3304234C" w14:textId="77777777" w:rsidR="00B0318E" w:rsidRPr="00236BDB" w:rsidRDefault="00B0318E" w:rsidP="00F12888">
            <w:pPr>
              <w:jc w:val="both"/>
              <w:rPr>
                <w:rFonts w:cs="Arial"/>
                <w:lang w:val="en-NZ"/>
              </w:rPr>
            </w:pPr>
            <w:r w:rsidRPr="00236BDB">
              <w:rPr>
                <w:rFonts w:cs="Arial"/>
                <w:highlight w:val="yellow"/>
                <w:lang w:val="en-NZ"/>
              </w:rPr>
              <w:t>C</w:t>
            </w:r>
          </w:p>
        </w:tc>
        <w:tc>
          <w:tcPr>
            <w:tcW w:w="1162" w:type="dxa"/>
          </w:tcPr>
          <w:p w14:paraId="40CAF6EC" w14:textId="77777777" w:rsidR="00B0318E" w:rsidRPr="00236BDB" w:rsidRDefault="00B0318E" w:rsidP="00F12888">
            <w:pPr>
              <w:jc w:val="both"/>
              <w:rPr>
                <w:rFonts w:cs="Arial"/>
                <w:lang w:val="en-NZ"/>
              </w:rPr>
            </w:pPr>
            <w:r w:rsidRPr="00236BDB">
              <w:rPr>
                <w:rFonts w:cs="Arial"/>
                <w:highlight w:val="red"/>
                <w:lang w:val="en-NZ"/>
              </w:rPr>
              <w:t>R</w:t>
            </w:r>
          </w:p>
        </w:tc>
        <w:tc>
          <w:tcPr>
            <w:tcW w:w="1147" w:type="dxa"/>
          </w:tcPr>
          <w:p w14:paraId="456F8D2E" w14:textId="77777777" w:rsidR="00B0318E" w:rsidRPr="00236BDB" w:rsidRDefault="00B0318E" w:rsidP="00F12888">
            <w:pPr>
              <w:jc w:val="both"/>
              <w:rPr>
                <w:rFonts w:cs="Arial"/>
                <w:highlight w:val="yellow"/>
                <w:lang w:val="en-NZ"/>
              </w:rPr>
            </w:pPr>
            <w:r w:rsidRPr="00236BDB">
              <w:rPr>
                <w:rFonts w:cs="Arial"/>
                <w:highlight w:val="yellow"/>
                <w:lang w:val="en-NZ"/>
              </w:rPr>
              <w:t>C</w:t>
            </w:r>
          </w:p>
        </w:tc>
        <w:tc>
          <w:tcPr>
            <w:tcW w:w="1114" w:type="dxa"/>
          </w:tcPr>
          <w:p w14:paraId="6388088F" w14:textId="77777777" w:rsidR="00B0318E" w:rsidRPr="00236BDB" w:rsidRDefault="00B0318E" w:rsidP="00F12888">
            <w:pPr>
              <w:jc w:val="both"/>
              <w:rPr>
                <w:rFonts w:cs="Arial"/>
                <w:highlight w:val="yellow"/>
                <w:lang w:val="en-NZ"/>
              </w:rPr>
            </w:pPr>
            <w:r w:rsidRPr="00236BDB">
              <w:rPr>
                <w:rFonts w:cs="Arial"/>
                <w:highlight w:val="yellow"/>
                <w:lang w:val="en-NZ"/>
              </w:rPr>
              <w:t>C</w:t>
            </w:r>
          </w:p>
        </w:tc>
      </w:tr>
      <w:tr w:rsidR="00B0318E" w:rsidRPr="00236BDB" w14:paraId="00361C51" w14:textId="77777777" w:rsidTr="002D7800">
        <w:tc>
          <w:tcPr>
            <w:tcW w:w="2857" w:type="dxa"/>
          </w:tcPr>
          <w:p w14:paraId="18FBE8C4" w14:textId="77777777" w:rsidR="00B0318E" w:rsidRPr="00236BDB" w:rsidRDefault="00B0318E" w:rsidP="00F12888">
            <w:pPr>
              <w:jc w:val="both"/>
              <w:rPr>
                <w:rFonts w:cs="Arial"/>
                <w:highlight w:val="cyan"/>
                <w:lang w:val="en-NZ"/>
              </w:rPr>
            </w:pPr>
            <w:r w:rsidRPr="00236BDB">
              <w:rPr>
                <w:rFonts w:cs="Arial"/>
                <w:highlight w:val="cyan"/>
                <w:lang w:val="en-NZ"/>
              </w:rPr>
              <w:t>Creation or adaption of a process (CFTT) and metrics with which to objectively assess the efficacy of two or more tools.</w:t>
            </w:r>
          </w:p>
        </w:tc>
        <w:tc>
          <w:tcPr>
            <w:tcW w:w="1255" w:type="dxa"/>
          </w:tcPr>
          <w:p w14:paraId="131D5763" w14:textId="77777777" w:rsidR="00B0318E" w:rsidRPr="00236BDB" w:rsidRDefault="00B0318E" w:rsidP="00F12888">
            <w:pPr>
              <w:jc w:val="both"/>
              <w:rPr>
                <w:rFonts w:cs="Arial"/>
                <w:highlight w:val="yellow"/>
                <w:lang w:val="en-NZ"/>
              </w:rPr>
            </w:pPr>
            <w:r w:rsidRPr="00236BDB">
              <w:rPr>
                <w:rFonts w:cs="Arial"/>
                <w:highlight w:val="yellow"/>
                <w:lang w:val="en-NZ"/>
              </w:rPr>
              <w:t>C</w:t>
            </w:r>
          </w:p>
        </w:tc>
        <w:tc>
          <w:tcPr>
            <w:tcW w:w="1482" w:type="dxa"/>
          </w:tcPr>
          <w:p w14:paraId="67AE1C92" w14:textId="77777777" w:rsidR="00B0318E" w:rsidRPr="00236BDB" w:rsidRDefault="00B0318E" w:rsidP="00F12888">
            <w:pPr>
              <w:jc w:val="both"/>
              <w:rPr>
                <w:rFonts w:cs="Arial"/>
                <w:highlight w:val="yellow"/>
                <w:lang w:val="en-NZ"/>
              </w:rPr>
            </w:pPr>
            <w:r w:rsidRPr="00236BDB">
              <w:rPr>
                <w:rFonts w:cs="Arial"/>
                <w:highlight w:val="yellow"/>
                <w:lang w:val="en-NZ"/>
              </w:rPr>
              <w:t>C</w:t>
            </w:r>
          </w:p>
        </w:tc>
        <w:tc>
          <w:tcPr>
            <w:tcW w:w="1439" w:type="dxa"/>
          </w:tcPr>
          <w:p w14:paraId="1D8B024E" w14:textId="77777777" w:rsidR="00B0318E" w:rsidRPr="00236BDB" w:rsidRDefault="00B0318E" w:rsidP="00F12888">
            <w:pPr>
              <w:jc w:val="both"/>
              <w:rPr>
                <w:rFonts w:cs="Arial"/>
                <w:highlight w:val="red"/>
                <w:lang w:val="en-NZ"/>
              </w:rPr>
            </w:pPr>
            <w:r w:rsidRPr="00236BDB">
              <w:rPr>
                <w:rFonts w:cs="Arial"/>
                <w:highlight w:val="red"/>
                <w:lang w:val="en-NZ"/>
              </w:rPr>
              <w:t>R</w:t>
            </w:r>
          </w:p>
        </w:tc>
        <w:tc>
          <w:tcPr>
            <w:tcW w:w="1162" w:type="dxa"/>
          </w:tcPr>
          <w:p w14:paraId="78E42813" w14:textId="77777777" w:rsidR="00B0318E" w:rsidRPr="00236BDB" w:rsidRDefault="00B0318E" w:rsidP="00F12888">
            <w:pPr>
              <w:jc w:val="both"/>
              <w:rPr>
                <w:rFonts w:cs="Arial"/>
                <w:highlight w:val="magenta"/>
                <w:lang w:val="en-NZ"/>
              </w:rPr>
            </w:pPr>
            <w:r w:rsidRPr="00236BDB">
              <w:rPr>
                <w:rFonts w:cs="Arial"/>
                <w:highlight w:val="magenta"/>
                <w:lang w:val="en-NZ"/>
              </w:rPr>
              <w:t>A</w:t>
            </w:r>
          </w:p>
        </w:tc>
        <w:tc>
          <w:tcPr>
            <w:tcW w:w="1147" w:type="dxa"/>
          </w:tcPr>
          <w:p w14:paraId="63E25484" w14:textId="77777777" w:rsidR="00B0318E" w:rsidRPr="00236BDB" w:rsidRDefault="00B0318E" w:rsidP="00F12888">
            <w:pPr>
              <w:jc w:val="both"/>
              <w:rPr>
                <w:rFonts w:cs="Arial"/>
                <w:highlight w:val="magenta"/>
                <w:lang w:val="en-NZ"/>
              </w:rPr>
            </w:pPr>
            <w:r w:rsidRPr="00236BDB">
              <w:rPr>
                <w:rFonts w:cs="Arial"/>
                <w:highlight w:val="magenta"/>
                <w:lang w:val="en-NZ"/>
              </w:rPr>
              <w:t>A</w:t>
            </w:r>
          </w:p>
        </w:tc>
        <w:tc>
          <w:tcPr>
            <w:tcW w:w="1114" w:type="dxa"/>
          </w:tcPr>
          <w:p w14:paraId="7CD13047" w14:textId="77777777" w:rsidR="00B0318E" w:rsidRPr="00236BDB" w:rsidRDefault="00B0318E" w:rsidP="00F12888">
            <w:pPr>
              <w:jc w:val="both"/>
              <w:rPr>
                <w:rFonts w:cs="Arial"/>
                <w:highlight w:val="magenta"/>
                <w:lang w:val="en-NZ"/>
              </w:rPr>
            </w:pPr>
            <w:r w:rsidRPr="00236BDB">
              <w:rPr>
                <w:rFonts w:cs="Arial"/>
                <w:highlight w:val="magenta"/>
                <w:lang w:val="en-NZ"/>
              </w:rPr>
              <w:t>A</w:t>
            </w:r>
          </w:p>
        </w:tc>
      </w:tr>
      <w:tr w:rsidR="00B0318E" w:rsidRPr="00236BDB" w14:paraId="78ACAB3C" w14:textId="77777777" w:rsidTr="002D7800">
        <w:tc>
          <w:tcPr>
            <w:tcW w:w="2857" w:type="dxa"/>
          </w:tcPr>
          <w:p w14:paraId="36E9011B" w14:textId="77777777" w:rsidR="00B0318E" w:rsidRPr="00236BDB" w:rsidRDefault="00B0318E" w:rsidP="00F12888">
            <w:pPr>
              <w:jc w:val="both"/>
              <w:rPr>
                <w:rFonts w:cs="Arial"/>
                <w:highlight w:val="cyan"/>
                <w:lang w:val="en-NZ"/>
              </w:rPr>
            </w:pPr>
            <w:r w:rsidRPr="00236BDB">
              <w:rPr>
                <w:rFonts w:cs="Arial"/>
                <w:highlight w:val="cyan"/>
                <w:lang w:val="en-NZ"/>
              </w:rPr>
              <w:t>Documentation and measuring of results of testing.</w:t>
            </w:r>
          </w:p>
        </w:tc>
        <w:tc>
          <w:tcPr>
            <w:tcW w:w="1255" w:type="dxa"/>
          </w:tcPr>
          <w:p w14:paraId="23DC2CB2" w14:textId="77777777" w:rsidR="00B0318E" w:rsidRPr="00236BDB" w:rsidRDefault="00B0318E" w:rsidP="00F12888">
            <w:pPr>
              <w:jc w:val="both"/>
              <w:rPr>
                <w:rFonts w:cs="Arial"/>
                <w:highlight w:val="yellow"/>
                <w:lang w:val="en-NZ"/>
              </w:rPr>
            </w:pPr>
            <w:r w:rsidRPr="00236BDB">
              <w:rPr>
                <w:rFonts w:cs="Arial"/>
                <w:highlight w:val="yellow"/>
                <w:lang w:val="en-NZ"/>
              </w:rPr>
              <w:t>C</w:t>
            </w:r>
          </w:p>
        </w:tc>
        <w:tc>
          <w:tcPr>
            <w:tcW w:w="1482" w:type="dxa"/>
          </w:tcPr>
          <w:p w14:paraId="50AB8041" w14:textId="77777777" w:rsidR="00B0318E" w:rsidRPr="00236BDB" w:rsidRDefault="00B0318E" w:rsidP="00F12888">
            <w:pPr>
              <w:jc w:val="both"/>
              <w:rPr>
                <w:rFonts w:cs="Arial"/>
                <w:highlight w:val="yellow"/>
                <w:lang w:val="en-NZ"/>
              </w:rPr>
            </w:pPr>
            <w:r w:rsidRPr="00236BDB">
              <w:rPr>
                <w:rFonts w:cs="Arial"/>
                <w:highlight w:val="yellow"/>
                <w:lang w:val="en-NZ"/>
              </w:rPr>
              <w:t>C</w:t>
            </w:r>
          </w:p>
        </w:tc>
        <w:tc>
          <w:tcPr>
            <w:tcW w:w="1439" w:type="dxa"/>
          </w:tcPr>
          <w:p w14:paraId="5E64246A" w14:textId="77777777" w:rsidR="00B0318E" w:rsidRPr="00236BDB" w:rsidRDefault="00B0318E" w:rsidP="00F12888">
            <w:pPr>
              <w:jc w:val="both"/>
              <w:rPr>
                <w:rFonts w:cs="Arial"/>
                <w:highlight w:val="yellow"/>
                <w:lang w:val="en-NZ"/>
              </w:rPr>
            </w:pPr>
            <w:r w:rsidRPr="00236BDB">
              <w:rPr>
                <w:rFonts w:cs="Arial"/>
                <w:highlight w:val="yellow"/>
                <w:lang w:val="en-NZ"/>
              </w:rPr>
              <w:t>C</w:t>
            </w:r>
          </w:p>
        </w:tc>
        <w:tc>
          <w:tcPr>
            <w:tcW w:w="1162" w:type="dxa"/>
          </w:tcPr>
          <w:p w14:paraId="42D5D870" w14:textId="77777777" w:rsidR="00B0318E" w:rsidRPr="00236BDB" w:rsidRDefault="00B0318E" w:rsidP="00F12888">
            <w:pPr>
              <w:jc w:val="both"/>
              <w:rPr>
                <w:rFonts w:cs="Arial"/>
                <w:lang w:val="en-NZ"/>
              </w:rPr>
            </w:pPr>
            <w:r w:rsidRPr="00236BDB">
              <w:rPr>
                <w:rFonts w:cs="Arial"/>
                <w:highlight w:val="red"/>
                <w:lang w:val="en-NZ"/>
              </w:rPr>
              <w:t>R</w:t>
            </w:r>
          </w:p>
        </w:tc>
        <w:tc>
          <w:tcPr>
            <w:tcW w:w="1147" w:type="dxa"/>
          </w:tcPr>
          <w:p w14:paraId="20DD2A0A" w14:textId="77777777" w:rsidR="00B0318E" w:rsidRPr="00236BDB" w:rsidRDefault="00B0318E" w:rsidP="00F12888">
            <w:pPr>
              <w:jc w:val="both"/>
              <w:rPr>
                <w:rFonts w:cs="Arial"/>
                <w:lang w:val="en-NZ"/>
              </w:rPr>
            </w:pPr>
            <w:r w:rsidRPr="00236BDB">
              <w:rPr>
                <w:rFonts w:cs="Arial"/>
                <w:highlight w:val="red"/>
                <w:lang w:val="en-NZ"/>
              </w:rPr>
              <w:t>R</w:t>
            </w:r>
          </w:p>
        </w:tc>
        <w:tc>
          <w:tcPr>
            <w:tcW w:w="1114" w:type="dxa"/>
          </w:tcPr>
          <w:p w14:paraId="5FA283F1" w14:textId="77777777" w:rsidR="00B0318E" w:rsidRPr="00236BDB" w:rsidRDefault="00B0318E" w:rsidP="00F12888">
            <w:pPr>
              <w:jc w:val="both"/>
              <w:rPr>
                <w:rFonts w:cs="Arial"/>
                <w:lang w:val="en-NZ"/>
              </w:rPr>
            </w:pPr>
            <w:r w:rsidRPr="00236BDB">
              <w:rPr>
                <w:rFonts w:cs="Arial"/>
                <w:highlight w:val="red"/>
                <w:lang w:val="en-NZ"/>
              </w:rPr>
              <w:t>R</w:t>
            </w:r>
          </w:p>
        </w:tc>
      </w:tr>
      <w:tr w:rsidR="00B0318E" w:rsidRPr="00236BDB" w14:paraId="1DE53F18" w14:textId="77777777" w:rsidTr="002D7800">
        <w:tc>
          <w:tcPr>
            <w:tcW w:w="2857" w:type="dxa"/>
          </w:tcPr>
          <w:p w14:paraId="13321236" w14:textId="77777777" w:rsidR="00B0318E" w:rsidRPr="00236BDB" w:rsidRDefault="00B0318E" w:rsidP="00F12888">
            <w:pPr>
              <w:jc w:val="both"/>
              <w:rPr>
                <w:rFonts w:cs="Arial"/>
                <w:highlight w:val="cyan"/>
                <w:lang w:val="en-NZ"/>
              </w:rPr>
            </w:pPr>
            <w:r w:rsidRPr="00236BDB">
              <w:rPr>
                <w:rFonts w:cs="Arial"/>
                <w:highlight w:val="cyan"/>
                <w:lang w:val="en-NZ"/>
              </w:rPr>
              <w:lastRenderedPageBreak/>
              <w:t>Testing in multiple evidence environments (mobile/desktop) on multiple types of target data (credentials, confidential information, intrusion indicators, suspicious processes/media)</w:t>
            </w:r>
          </w:p>
        </w:tc>
        <w:tc>
          <w:tcPr>
            <w:tcW w:w="1255" w:type="dxa"/>
          </w:tcPr>
          <w:p w14:paraId="02F16D60" w14:textId="77777777" w:rsidR="00B0318E" w:rsidRPr="00236BDB" w:rsidRDefault="00B0318E" w:rsidP="00F12888">
            <w:pPr>
              <w:jc w:val="both"/>
              <w:rPr>
                <w:rFonts w:cs="Arial"/>
                <w:highlight w:val="green"/>
                <w:lang w:val="en-NZ"/>
              </w:rPr>
            </w:pPr>
            <w:r w:rsidRPr="00236BDB">
              <w:rPr>
                <w:rFonts w:cs="Arial"/>
                <w:highlight w:val="green"/>
                <w:lang w:val="en-NZ"/>
              </w:rPr>
              <w:t>I</w:t>
            </w:r>
          </w:p>
        </w:tc>
        <w:tc>
          <w:tcPr>
            <w:tcW w:w="1482" w:type="dxa"/>
          </w:tcPr>
          <w:p w14:paraId="02FDA17E" w14:textId="77777777" w:rsidR="00B0318E" w:rsidRPr="00236BDB" w:rsidRDefault="00B0318E" w:rsidP="00F12888">
            <w:pPr>
              <w:jc w:val="both"/>
              <w:rPr>
                <w:rFonts w:cs="Arial"/>
                <w:highlight w:val="green"/>
                <w:lang w:val="en-NZ"/>
              </w:rPr>
            </w:pPr>
            <w:r w:rsidRPr="00236BDB">
              <w:rPr>
                <w:rFonts w:cs="Arial"/>
                <w:highlight w:val="green"/>
                <w:lang w:val="en-NZ"/>
              </w:rPr>
              <w:t>I</w:t>
            </w:r>
          </w:p>
        </w:tc>
        <w:tc>
          <w:tcPr>
            <w:tcW w:w="1439" w:type="dxa"/>
          </w:tcPr>
          <w:p w14:paraId="5729194B" w14:textId="77777777" w:rsidR="00B0318E" w:rsidRPr="00236BDB" w:rsidRDefault="00B0318E" w:rsidP="00F12888">
            <w:pPr>
              <w:jc w:val="both"/>
              <w:rPr>
                <w:rFonts w:cs="Arial"/>
                <w:lang w:val="en-NZ"/>
              </w:rPr>
            </w:pPr>
            <w:r w:rsidRPr="00236BDB">
              <w:rPr>
                <w:rFonts w:cs="Arial"/>
                <w:highlight w:val="yellow"/>
                <w:lang w:val="en-NZ"/>
              </w:rPr>
              <w:t>C</w:t>
            </w:r>
          </w:p>
        </w:tc>
        <w:tc>
          <w:tcPr>
            <w:tcW w:w="1162" w:type="dxa"/>
          </w:tcPr>
          <w:p w14:paraId="5EBC3DC3" w14:textId="77777777" w:rsidR="00B0318E" w:rsidRPr="00236BDB" w:rsidRDefault="00B0318E" w:rsidP="00F12888">
            <w:pPr>
              <w:jc w:val="both"/>
              <w:rPr>
                <w:rFonts w:cs="Arial"/>
                <w:highlight w:val="red"/>
                <w:lang w:val="en-NZ"/>
              </w:rPr>
            </w:pPr>
            <w:r w:rsidRPr="00236BDB">
              <w:rPr>
                <w:rFonts w:cs="Arial"/>
                <w:highlight w:val="red"/>
                <w:lang w:val="en-NZ"/>
              </w:rPr>
              <w:t>R</w:t>
            </w:r>
          </w:p>
        </w:tc>
        <w:tc>
          <w:tcPr>
            <w:tcW w:w="1147" w:type="dxa"/>
          </w:tcPr>
          <w:p w14:paraId="769A4D22" w14:textId="77777777" w:rsidR="00B0318E" w:rsidRPr="00236BDB" w:rsidRDefault="00B0318E" w:rsidP="00F12888">
            <w:pPr>
              <w:jc w:val="both"/>
              <w:rPr>
                <w:rFonts w:cs="Arial"/>
                <w:highlight w:val="red"/>
                <w:lang w:val="en-NZ"/>
              </w:rPr>
            </w:pPr>
            <w:r w:rsidRPr="00236BDB">
              <w:rPr>
                <w:rFonts w:cs="Arial"/>
                <w:highlight w:val="red"/>
                <w:lang w:val="en-NZ"/>
              </w:rPr>
              <w:t>R</w:t>
            </w:r>
          </w:p>
        </w:tc>
        <w:tc>
          <w:tcPr>
            <w:tcW w:w="1114" w:type="dxa"/>
          </w:tcPr>
          <w:p w14:paraId="188E15C1" w14:textId="77777777" w:rsidR="00B0318E" w:rsidRPr="00236BDB" w:rsidRDefault="00B0318E" w:rsidP="00F12888">
            <w:pPr>
              <w:jc w:val="both"/>
              <w:rPr>
                <w:rFonts w:cs="Arial"/>
                <w:lang w:val="en-NZ"/>
              </w:rPr>
            </w:pPr>
            <w:r w:rsidRPr="00236BDB">
              <w:rPr>
                <w:rFonts w:cs="Arial"/>
                <w:highlight w:val="yellow"/>
                <w:lang w:val="en-NZ"/>
              </w:rPr>
              <w:t>C</w:t>
            </w:r>
          </w:p>
        </w:tc>
      </w:tr>
      <w:tr w:rsidR="00B0318E" w:rsidRPr="00236BDB" w14:paraId="485B1A57" w14:textId="77777777" w:rsidTr="002D7800">
        <w:tc>
          <w:tcPr>
            <w:tcW w:w="2857" w:type="dxa"/>
          </w:tcPr>
          <w:p w14:paraId="7EB2351C" w14:textId="77777777" w:rsidR="00B0318E" w:rsidRPr="00236BDB" w:rsidRDefault="00B0318E" w:rsidP="00F12888">
            <w:pPr>
              <w:jc w:val="both"/>
              <w:rPr>
                <w:rFonts w:cs="Arial"/>
                <w:highlight w:val="cyan"/>
                <w:lang w:val="en-NZ"/>
              </w:rPr>
            </w:pPr>
            <w:r w:rsidRPr="00236BDB">
              <w:rPr>
                <w:rFonts w:cs="Arial"/>
                <w:highlight w:val="cyan"/>
                <w:lang w:val="en-NZ"/>
              </w:rPr>
              <w:t xml:space="preserve">Design a consistent test environment, ensuring all variables are the same and that available processing power is consistent before testing. </w:t>
            </w:r>
          </w:p>
        </w:tc>
        <w:tc>
          <w:tcPr>
            <w:tcW w:w="1255" w:type="dxa"/>
          </w:tcPr>
          <w:p w14:paraId="15AC789F" w14:textId="77777777" w:rsidR="00B0318E" w:rsidRPr="00236BDB" w:rsidRDefault="00B0318E" w:rsidP="00F12888">
            <w:pPr>
              <w:jc w:val="both"/>
              <w:rPr>
                <w:rFonts w:cs="Arial"/>
                <w:highlight w:val="green"/>
                <w:lang w:val="en-NZ"/>
              </w:rPr>
            </w:pPr>
            <w:r w:rsidRPr="00236BDB">
              <w:rPr>
                <w:rFonts w:cs="Arial"/>
                <w:highlight w:val="green"/>
                <w:lang w:val="en-NZ"/>
              </w:rPr>
              <w:t>I</w:t>
            </w:r>
          </w:p>
        </w:tc>
        <w:tc>
          <w:tcPr>
            <w:tcW w:w="1482" w:type="dxa"/>
          </w:tcPr>
          <w:p w14:paraId="149C3292" w14:textId="77777777" w:rsidR="00B0318E" w:rsidRPr="00236BDB" w:rsidRDefault="00B0318E" w:rsidP="00F12888">
            <w:pPr>
              <w:jc w:val="both"/>
              <w:rPr>
                <w:rFonts w:cs="Arial"/>
                <w:highlight w:val="green"/>
                <w:lang w:val="en-NZ"/>
              </w:rPr>
            </w:pPr>
            <w:r w:rsidRPr="00236BDB">
              <w:rPr>
                <w:rFonts w:cs="Arial"/>
                <w:highlight w:val="green"/>
                <w:lang w:val="en-NZ"/>
              </w:rPr>
              <w:t>I</w:t>
            </w:r>
          </w:p>
        </w:tc>
        <w:tc>
          <w:tcPr>
            <w:tcW w:w="1439" w:type="dxa"/>
          </w:tcPr>
          <w:p w14:paraId="474CD777" w14:textId="77777777" w:rsidR="00B0318E" w:rsidRPr="00236BDB" w:rsidRDefault="00B0318E" w:rsidP="00F12888">
            <w:pPr>
              <w:jc w:val="both"/>
              <w:rPr>
                <w:rFonts w:cs="Arial"/>
                <w:lang w:val="en-NZ"/>
              </w:rPr>
            </w:pPr>
            <w:r w:rsidRPr="00236BDB">
              <w:rPr>
                <w:rFonts w:cs="Arial"/>
                <w:highlight w:val="yellow"/>
                <w:lang w:val="en-NZ"/>
              </w:rPr>
              <w:t>C</w:t>
            </w:r>
          </w:p>
        </w:tc>
        <w:tc>
          <w:tcPr>
            <w:tcW w:w="1162" w:type="dxa"/>
          </w:tcPr>
          <w:p w14:paraId="69F2D48F" w14:textId="77777777" w:rsidR="00B0318E" w:rsidRPr="00236BDB" w:rsidRDefault="00B0318E" w:rsidP="00F12888">
            <w:pPr>
              <w:jc w:val="both"/>
              <w:rPr>
                <w:rFonts w:cs="Arial"/>
                <w:highlight w:val="red"/>
                <w:lang w:val="en-NZ"/>
              </w:rPr>
            </w:pPr>
            <w:r w:rsidRPr="00236BDB">
              <w:rPr>
                <w:rFonts w:cs="Arial"/>
                <w:highlight w:val="red"/>
                <w:lang w:val="en-NZ"/>
              </w:rPr>
              <w:t>R</w:t>
            </w:r>
          </w:p>
        </w:tc>
        <w:tc>
          <w:tcPr>
            <w:tcW w:w="1147" w:type="dxa"/>
          </w:tcPr>
          <w:p w14:paraId="23D1541B" w14:textId="77777777" w:rsidR="00B0318E" w:rsidRPr="00236BDB" w:rsidRDefault="00B0318E" w:rsidP="00F12888">
            <w:pPr>
              <w:jc w:val="both"/>
              <w:rPr>
                <w:rFonts w:cs="Arial"/>
                <w:highlight w:val="red"/>
                <w:lang w:val="en-NZ"/>
              </w:rPr>
            </w:pPr>
            <w:r w:rsidRPr="00236BDB">
              <w:rPr>
                <w:rFonts w:cs="Arial"/>
                <w:highlight w:val="red"/>
                <w:lang w:val="en-NZ"/>
              </w:rPr>
              <w:t>R</w:t>
            </w:r>
          </w:p>
        </w:tc>
        <w:tc>
          <w:tcPr>
            <w:tcW w:w="1114" w:type="dxa"/>
          </w:tcPr>
          <w:p w14:paraId="309467B3" w14:textId="77777777" w:rsidR="00B0318E" w:rsidRPr="00236BDB" w:rsidRDefault="00B0318E" w:rsidP="00236BDB">
            <w:pPr>
              <w:keepNext/>
              <w:jc w:val="both"/>
              <w:rPr>
                <w:rFonts w:cs="Arial"/>
                <w:highlight w:val="red"/>
                <w:lang w:val="en-NZ"/>
              </w:rPr>
            </w:pPr>
            <w:r w:rsidRPr="00236BDB">
              <w:rPr>
                <w:rFonts w:cs="Arial"/>
                <w:highlight w:val="red"/>
                <w:lang w:val="en-NZ"/>
              </w:rPr>
              <w:t>R</w:t>
            </w:r>
          </w:p>
        </w:tc>
      </w:tr>
    </w:tbl>
    <w:p w14:paraId="4DD0C6DA" w14:textId="4D2C9D5D" w:rsidR="00C45261" w:rsidRPr="00236BDB" w:rsidRDefault="00236BDB" w:rsidP="00236BDB">
      <w:pPr>
        <w:pStyle w:val="Caption"/>
        <w:rPr>
          <w:rFonts w:cs="Arial"/>
        </w:rPr>
      </w:pPr>
      <w:r>
        <w:t xml:space="preserve">Table </w:t>
      </w:r>
      <w:r>
        <w:fldChar w:fldCharType="begin"/>
      </w:r>
      <w:r>
        <w:instrText xml:space="preserve"> SEQ Table \* ARABIC </w:instrText>
      </w:r>
      <w:r>
        <w:fldChar w:fldCharType="separate"/>
      </w:r>
      <w:r>
        <w:rPr>
          <w:noProof/>
        </w:rPr>
        <w:t>3</w:t>
      </w:r>
      <w:r>
        <w:fldChar w:fldCharType="end"/>
      </w:r>
      <w:r>
        <w:t xml:space="preserve"> - RACI assessment matrix</w:t>
      </w:r>
    </w:p>
    <w:p w14:paraId="326346F3" w14:textId="77777777" w:rsidR="00C45261" w:rsidRPr="00236BDB" w:rsidRDefault="00C45261" w:rsidP="00F12888">
      <w:pPr>
        <w:jc w:val="both"/>
        <w:rPr>
          <w:rFonts w:cs="Arial"/>
        </w:rPr>
      </w:pPr>
    </w:p>
    <w:p w14:paraId="5FDD2402" w14:textId="77777777" w:rsidR="00C45261" w:rsidRPr="00236BDB" w:rsidRDefault="00C45261" w:rsidP="00F12888">
      <w:pPr>
        <w:jc w:val="both"/>
        <w:rPr>
          <w:rFonts w:cs="Arial"/>
        </w:rPr>
      </w:pPr>
    </w:p>
    <w:p w14:paraId="4B884762" w14:textId="77777777" w:rsidR="00C45261" w:rsidRPr="00236BDB" w:rsidRDefault="00C45261" w:rsidP="00F12888">
      <w:pPr>
        <w:jc w:val="both"/>
        <w:rPr>
          <w:rFonts w:cs="Arial"/>
        </w:rPr>
      </w:pPr>
    </w:p>
    <w:p w14:paraId="6FCACE9B" w14:textId="77777777" w:rsidR="00C45261" w:rsidRPr="00236BDB" w:rsidRDefault="00C45261" w:rsidP="00F12888">
      <w:pPr>
        <w:jc w:val="both"/>
        <w:rPr>
          <w:rFonts w:cs="Arial"/>
        </w:rPr>
      </w:pPr>
    </w:p>
    <w:p w14:paraId="0806BC7C" w14:textId="77777777" w:rsidR="00C45261" w:rsidRPr="00236BDB" w:rsidRDefault="00C45261" w:rsidP="00F12888">
      <w:pPr>
        <w:jc w:val="both"/>
        <w:rPr>
          <w:rFonts w:cs="Arial"/>
        </w:rPr>
      </w:pPr>
    </w:p>
    <w:p w14:paraId="23E4CE9F" w14:textId="77777777" w:rsidR="00C45261" w:rsidRPr="00236BDB" w:rsidRDefault="00C45261" w:rsidP="00F12888">
      <w:pPr>
        <w:jc w:val="both"/>
        <w:rPr>
          <w:rFonts w:cs="Arial"/>
        </w:rPr>
      </w:pPr>
    </w:p>
    <w:p w14:paraId="33317B87" w14:textId="77777777" w:rsidR="00C45261" w:rsidRPr="00236BDB" w:rsidRDefault="00C45261" w:rsidP="00F12888">
      <w:pPr>
        <w:jc w:val="both"/>
        <w:rPr>
          <w:rFonts w:cs="Arial"/>
        </w:rPr>
      </w:pPr>
    </w:p>
    <w:p w14:paraId="5BE23D25" w14:textId="77777777" w:rsidR="00C45261" w:rsidRPr="00236BDB" w:rsidRDefault="00C45261" w:rsidP="00F12888">
      <w:pPr>
        <w:jc w:val="both"/>
        <w:rPr>
          <w:rFonts w:cs="Arial"/>
        </w:rPr>
      </w:pPr>
    </w:p>
    <w:p w14:paraId="5EFC87E4" w14:textId="77777777" w:rsidR="00C45261" w:rsidRPr="00236BDB" w:rsidRDefault="00C45261" w:rsidP="00F12888">
      <w:pPr>
        <w:jc w:val="both"/>
        <w:rPr>
          <w:rFonts w:cs="Arial"/>
        </w:rPr>
      </w:pPr>
    </w:p>
    <w:p w14:paraId="527F4638" w14:textId="77777777" w:rsidR="00C45261" w:rsidRPr="00236BDB" w:rsidRDefault="00C45261" w:rsidP="00F12888">
      <w:pPr>
        <w:jc w:val="both"/>
        <w:rPr>
          <w:rFonts w:cs="Arial"/>
        </w:rPr>
      </w:pPr>
    </w:p>
    <w:p w14:paraId="0E59673C" w14:textId="77777777" w:rsidR="00C45261" w:rsidRPr="00236BDB" w:rsidRDefault="00C45261" w:rsidP="00F12888">
      <w:pPr>
        <w:jc w:val="both"/>
        <w:rPr>
          <w:rFonts w:cs="Arial"/>
        </w:rPr>
      </w:pPr>
    </w:p>
    <w:p w14:paraId="489DF98D" w14:textId="77777777" w:rsidR="00C45261" w:rsidRPr="00236BDB" w:rsidRDefault="00C45261" w:rsidP="00F12888">
      <w:pPr>
        <w:jc w:val="both"/>
        <w:rPr>
          <w:rFonts w:cs="Arial"/>
        </w:rPr>
      </w:pPr>
    </w:p>
    <w:p w14:paraId="6BCC3B66" w14:textId="77777777" w:rsidR="00C45261" w:rsidRPr="00236BDB" w:rsidRDefault="00C45261" w:rsidP="00F12888">
      <w:pPr>
        <w:jc w:val="both"/>
        <w:rPr>
          <w:rFonts w:cs="Arial"/>
        </w:rPr>
      </w:pPr>
    </w:p>
    <w:p w14:paraId="146AACC4" w14:textId="77777777" w:rsidR="00C45261" w:rsidRPr="00236BDB" w:rsidRDefault="00C45261" w:rsidP="00F12888">
      <w:pPr>
        <w:jc w:val="both"/>
        <w:rPr>
          <w:rFonts w:cs="Arial"/>
        </w:rPr>
      </w:pPr>
    </w:p>
    <w:p w14:paraId="54909E1D" w14:textId="77777777" w:rsidR="00C45261" w:rsidRPr="00236BDB" w:rsidRDefault="00C45261" w:rsidP="00F12888">
      <w:pPr>
        <w:jc w:val="both"/>
        <w:rPr>
          <w:rFonts w:cs="Arial"/>
        </w:rPr>
      </w:pPr>
    </w:p>
    <w:p w14:paraId="0DD81FEF" w14:textId="77777777" w:rsidR="00C45261" w:rsidRPr="00236BDB" w:rsidRDefault="00C45261" w:rsidP="00F12888">
      <w:pPr>
        <w:jc w:val="both"/>
        <w:rPr>
          <w:rFonts w:cs="Arial"/>
        </w:rPr>
      </w:pPr>
    </w:p>
    <w:p w14:paraId="3D794B6E" w14:textId="77777777" w:rsidR="00C45261" w:rsidRPr="00236BDB" w:rsidRDefault="00C45261" w:rsidP="00F12888">
      <w:pPr>
        <w:jc w:val="both"/>
        <w:rPr>
          <w:rFonts w:cs="Arial"/>
        </w:rPr>
      </w:pPr>
    </w:p>
    <w:p w14:paraId="14D5B09B" w14:textId="77777777" w:rsidR="00C45261" w:rsidRPr="00236BDB" w:rsidRDefault="00C45261" w:rsidP="00F12888">
      <w:pPr>
        <w:jc w:val="both"/>
        <w:rPr>
          <w:rFonts w:cs="Arial"/>
        </w:rPr>
      </w:pPr>
    </w:p>
    <w:p w14:paraId="3B4B379F" w14:textId="77777777" w:rsidR="00C45261" w:rsidRPr="00236BDB" w:rsidRDefault="00C45261" w:rsidP="00F12888">
      <w:pPr>
        <w:jc w:val="both"/>
        <w:rPr>
          <w:rFonts w:cs="Arial"/>
        </w:rPr>
      </w:pPr>
    </w:p>
    <w:p w14:paraId="095A9BC6" w14:textId="77777777" w:rsidR="00C45261" w:rsidRPr="00236BDB" w:rsidRDefault="00C45261" w:rsidP="00F12888">
      <w:pPr>
        <w:jc w:val="both"/>
        <w:rPr>
          <w:rFonts w:cs="Arial"/>
        </w:rPr>
      </w:pPr>
    </w:p>
    <w:p w14:paraId="60B0177F" w14:textId="2788FFF9" w:rsidR="00097078" w:rsidRPr="00236BDB" w:rsidRDefault="00856245" w:rsidP="00F12888">
      <w:pPr>
        <w:pStyle w:val="Heading1"/>
        <w:jc w:val="both"/>
        <w:rPr>
          <w:rFonts w:cs="Arial"/>
        </w:rPr>
      </w:pPr>
      <w:r w:rsidRPr="00236BDB">
        <w:rPr>
          <w:rFonts w:cs="Arial"/>
        </w:rPr>
        <w:lastRenderedPageBreak/>
        <w:t>Project timeline and milestones</w:t>
      </w:r>
      <w:bookmarkEnd w:id="11"/>
    </w:p>
    <w:p w14:paraId="6C3FFEA9" w14:textId="77777777" w:rsidR="00214C74" w:rsidRPr="00236BDB" w:rsidRDefault="00214C74" w:rsidP="00F12888">
      <w:pPr>
        <w:jc w:val="both"/>
        <w:rPr>
          <w:rFonts w:cs="Arial"/>
          <w:lang w:val="en-NZ"/>
        </w:rPr>
      </w:pPr>
    </w:p>
    <w:tbl>
      <w:tblPr>
        <w:tblStyle w:val="TableGrid"/>
        <w:tblW w:w="0" w:type="auto"/>
        <w:tblLook w:val="04A0" w:firstRow="1" w:lastRow="0" w:firstColumn="1" w:lastColumn="0" w:noHBand="0" w:noVBand="1"/>
      </w:tblPr>
      <w:tblGrid>
        <w:gridCol w:w="4508"/>
        <w:gridCol w:w="4508"/>
      </w:tblGrid>
      <w:tr w:rsidR="00856245" w:rsidRPr="00236BDB" w14:paraId="669C2D90" w14:textId="77777777" w:rsidTr="00856245">
        <w:tc>
          <w:tcPr>
            <w:tcW w:w="4508" w:type="dxa"/>
          </w:tcPr>
          <w:p w14:paraId="20BFE5AB" w14:textId="7D5FCD9E" w:rsidR="00856245" w:rsidRPr="00236BDB" w:rsidRDefault="00856245" w:rsidP="00F12888">
            <w:pPr>
              <w:jc w:val="both"/>
              <w:rPr>
                <w:rFonts w:cs="Arial"/>
                <w:b/>
                <w:bCs/>
                <w:lang w:val="en-NZ"/>
              </w:rPr>
            </w:pPr>
            <w:r w:rsidRPr="00236BDB">
              <w:rPr>
                <w:rFonts w:cs="Arial"/>
                <w:b/>
                <w:bCs/>
                <w:lang w:val="en-NZ"/>
              </w:rPr>
              <w:t>Requirement</w:t>
            </w:r>
          </w:p>
        </w:tc>
        <w:tc>
          <w:tcPr>
            <w:tcW w:w="4508" w:type="dxa"/>
          </w:tcPr>
          <w:p w14:paraId="7CDA87E4" w14:textId="77E127B4" w:rsidR="00856245" w:rsidRPr="00236BDB" w:rsidRDefault="00856245" w:rsidP="00F12888">
            <w:pPr>
              <w:jc w:val="both"/>
              <w:rPr>
                <w:rFonts w:cs="Arial"/>
                <w:b/>
                <w:bCs/>
                <w:lang w:val="en-NZ"/>
              </w:rPr>
            </w:pPr>
            <w:r w:rsidRPr="00236BDB">
              <w:rPr>
                <w:rFonts w:cs="Arial"/>
                <w:b/>
                <w:bCs/>
                <w:lang w:val="en-NZ"/>
              </w:rPr>
              <w:t>Specific date OR academic week of semester</w:t>
            </w:r>
          </w:p>
        </w:tc>
      </w:tr>
      <w:tr w:rsidR="00856245" w:rsidRPr="00236BDB" w14:paraId="31E5F6A0" w14:textId="77777777" w:rsidTr="00005E9C">
        <w:tc>
          <w:tcPr>
            <w:tcW w:w="4508" w:type="dxa"/>
            <w:shd w:val="clear" w:color="auto" w:fill="F6C5AC" w:themeFill="accent2" w:themeFillTint="66"/>
          </w:tcPr>
          <w:p w14:paraId="108CD158" w14:textId="7058A35A" w:rsidR="00856245" w:rsidRPr="00236BDB" w:rsidRDefault="00DA748A" w:rsidP="00F12888">
            <w:pPr>
              <w:jc w:val="both"/>
              <w:rPr>
                <w:rFonts w:cs="Arial"/>
                <w:lang w:val="en-NZ"/>
              </w:rPr>
            </w:pPr>
            <w:r w:rsidRPr="00236BDB">
              <w:rPr>
                <w:rFonts w:cs="Arial"/>
                <w:lang w:val="en-NZ"/>
              </w:rPr>
              <w:t>Proposal due</w:t>
            </w:r>
            <w:r w:rsidR="00005E9C" w:rsidRPr="00236BDB">
              <w:rPr>
                <w:rFonts w:cs="Arial"/>
                <w:lang w:val="en-NZ"/>
              </w:rPr>
              <w:t xml:space="preserve"> (academic)</w:t>
            </w:r>
          </w:p>
        </w:tc>
        <w:tc>
          <w:tcPr>
            <w:tcW w:w="4508" w:type="dxa"/>
          </w:tcPr>
          <w:p w14:paraId="0547E341" w14:textId="7B310B63" w:rsidR="00856245" w:rsidRPr="00236BDB" w:rsidRDefault="00005E9C" w:rsidP="00F12888">
            <w:pPr>
              <w:jc w:val="both"/>
              <w:rPr>
                <w:rFonts w:cs="Arial"/>
                <w:lang w:val="en-NZ"/>
              </w:rPr>
            </w:pPr>
            <w:r w:rsidRPr="00236BDB">
              <w:rPr>
                <w:rFonts w:cs="Arial"/>
                <w:lang w:val="en-NZ"/>
              </w:rPr>
              <w:t>Week 4</w:t>
            </w:r>
          </w:p>
        </w:tc>
      </w:tr>
      <w:tr w:rsidR="00856245" w:rsidRPr="00236BDB" w14:paraId="4BC68363" w14:textId="77777777" w:rsidTr="00005E9C">
        <w:tc>
          <w:tcPr>
            <w:tcW w:w="4508" w:type="dxa"/>
            <w:shd w:val="clear" w:color="auto" w:fill="C1E4F5" w:themeFill="accent1" w:themeFillTint="33"/>
          </w:tcPr>
          <w:p w14:paraId="5E3332F0" w14:textId="06700621" w:rsidR="00856245" w:rsidRPr="00236BDB" w:rsidRDefault="001D192C" w:rsidP="00F12888">
            <w:pPr>
              <w:jc w:val="both"/>
              <w:rPr>
                <w:rFonts w:cs="Arial"/>
                <w:lang w:val="en-NZ"/>
              </w:rPr>
            </w:pPr>
            <w:r w:rsidRPr="00236BDB">
              <w:rPr>
                <w:rFonts w:cs="Arial"/>
                <w:lang w:val="en-NZ"/>
              </w:rPr>
              <w:t>Client Demo</w:t>
            </w:r>
            <w:r w:rsidR="00005E9C" w:rsidRPr="00236BDB">
              <w:rPr>
                <w:rFonts w:cs="Arial"/>
                <w:lang w:val="en-NZ"/>
              </w:rPr>
              <w:t xml:space="preserve"> (client)</w:t>
            </w:r>
          </w:p>
        </w:tc>
        <w:tc>
          <w:tcPr>
            <w:tcW w:w="4508" w:type="dxa"/>
          </w:tcPr>
          <w:p w14:paraId="6D3600B8" w14:textId="3F8E2DB5" w:rsidR="00856245" w:rsidRPr="00236BDB" w:rsidRDefault="00005E9C" w:rsidP="00F12888">
            <w:pPr>
              <w:jc w:val="both"/>
              <w:rPr>
                <w:rFonts w:cs="Arial"/>
                <w:lang w:val="en-NZ"/>
              </w:rPr>
            </w:pPr>
            <w:r w:rsidRPr="00236BDB">
              <w:rPr>
                <w:rFonts w:cs="Arial"/>
                <w:lang w:val="en-NZ"/>
              </w:rPr>
              <w:t>Week 14</w:t>
            </w:r>
          </w:p>
        </w:tc>
      </w:tr>
      <w:tr w:rsidR="00856245" w:rsidRPr="00236BDB" w14:paraId="6212D43C" w14:textId="77777777" w:rsidTr="00005E9C">
        <w:tc>
          <w:tcPr>
            <w:tcW w:w="4508" w:type="dxa"/>
            <w:shd w:val="clear" w:color="auto" w:fill="F6C5AC" w:themeFill="accent2" w:themeFillTint="66"/>
          </w:tcPr>
          <w:p w14:paraId="19AB4036" w14:textId="701EAA54" w:rsidR="00856245" w:rsidRPr="00236BDB" w:rsidRDefault="001D192C" w:rsidP="00F12888">
            <w:pPr>
              <w:jc w:val="both"/>
              <w:rPr>
                <w:rFonts w:cs="Arial"/>
                <w:lang w:val="en-NZ"/>
              </w:rPr>
            </w:pPr>
            <w:r w:rsidRPr="00236BDB">
              <w:rPr>
                <w:rFonts w:cs="Arial"/>
                <w:lang w:val="en-NZ"/>
              </w:rPr>
              <w:t>Final Panel</w:t>
            </w:r>
            <w:r w:rsidR="00005E9C" w:rsidRPr="00236BDB">
              <w:rPr>
                <w:rFonts w:cs="Arial"/>
                <w:lang w:val="en-NZ"/>
              </w:rPr>
              <w:t xml:space="preserve"> (academic)</w:t>
            </w:r>
          </w:p>
        </w:tc>
        <w:tc>
          <w:tcPr>
            <w:tcW w:w="4508" w:type="dxa"/>
          </w:tcPr>
          <w:p w14:paraId="59CB29E3" w14:textId="118AF538" w:rsidR="00856245" w:rsidRPr="00236BDB" w:rsidRDefault="00005E9C" w:rsidP="00F12888">
            <w:pPr>
              <w:jc w:val="both"/>
              <w:rPr>
                <w:rFonts w:cs="Arial"/>
                <w:lang w:val="en-NZ"/>
              </w:rPr>
            </w:pPr>
            <w:r w:rsidRPr="00236BDB">
              <w:rPr>
                <w:rFonts w:cs="Arial"/>
                <w:lang w:val="en-NZ"/>
              </w:rPr>
              <w:t>Week 16 or 17</w:t>
            </w:r>
          </w:p>
        </w:tc>
      </w:tr>
      <w:tr w:rsidR="00856245" w:rsidRPr="00236BDB" w14:paraId="73C8C9F2" w14:textId="77777777" w:rsidTr="00856245">
        <w:tc>
          <w:tcPr>
            <w:tcW w:w="4508" w:type="dxa"/>
          </w:tcPr>
          <w:p w14:paraId="0764FBC9" w14:textId="77777777" w:rsidR="00856245" w:rsidRPr="00236BDB" w:rsidRDefault="00856245" w:rsidP="00F12888">
            <w:pPr>
              <w:jc w:val="both"/>
              <w:rPr>
                <w:rFonts w:cs="Arial"/>
                <w:lang w:val="en-NZ"/>
              </w:rPr>
            </w:pPr>
          </w:p>
        </w:tc>
        <w:tc>
          <w:tcPr>
            <w:tcW w:w="4508" w:type="dxa"/>
          </w:tcPr>
          <w:p w14:paraId="481BF668" w14:textId="77777777" w:rsidR="00856245" w:rsidRPr="00236BDB" w:rsidRDefault="00856245" w:rsidP="00F12888">
            <w:pPr>
              <w:jc w:val="both"/>
              <w:rPr>
                <w:rFonts w:cs="Arial"/>
                <w:lang w:val="en-NZ"/>
              </w:rPr>
            </w:pPr>
          </w:p>
        </w:tc>
      </w:tr>
      <w:tr w:rsidR="00856245" w:rsidRPr="00236BDB" w14:paraId="4631FDB7" w14:textId="77777777" w:rsidTr="00856245">
        <w:tc>
          <w:tcPr>
            <w:tcW w:w="4508" w:type="dxa"/>
          </w:tcPr>
          <w:p w14:paraId="78F844C4" w14:textId="77777777" w:rsidR="00856245" w:rsidRPr="00236BDB" w:rsidRDefault="00856245" w:rsidP="00F12888">
            <w:pPr>
              <w:jc w:val="both"/>
              <w:rPr>
                <w:rFonts w:cs="Arial"/>
                <w:lang w:val="en-NZ"/>
              </w:rPr>
            </w:pPr>
          </w:p>
        </w:tc>
        <w:tc>
          <w:tcPr>
            <w:tcW w:w="4508" w:type="dxa"/>
          </w:tcPr>
          <w:p w14:paraId="67731D25" w14:textId="238ECEE0" w:rsidR="00856245" w:rsidRPr="00236BDB" w:rsidRDefault="00856245" w:rsidP="00F12888">
            <w:pPr>
              <w:keepNext/>
              <w:jc w:val="both"/>
              <w:rPr>
                <w:rFonts w:cs="Arial"/>
                <w:lang w:val="en-NZ"/>
              </w:rPr>
            </w:pPr>
          </w:p>
        </w:tc>
      </w:tr>
    </w:tbl>
    <w:p w14:paraId="2B918AC7" w14:textId="284669C7" w:rsidR="00856245" w:rsidRPr="00236BDB" w:rsidRDefault="00214C74" w:rsidP="00F12888">
      <w:pPr>
        <w:pStyle w:val="Caption"/>
        <w:jc w:val="both"/>
        <w:rPr>
          <w:rFonts w:cs="Arial"/>
        </w:rPr>
      </w:pPr>
      <w:r w:rsidRPr="00236BDB">
        <w:rPr>
          <w:rFonts w:cs="Arial"/>
        </w:rPr>
        <w:t xml:space="preserve">Table </w:t>
      </w:r>
      <w:r w:rsidR="00236BDB">
        <w:rPr>
          <w:rFonts w:cs="Arial"/>
        </w:rPr>
        <w:fldChar w:fldCharType="begin"/>
      </w:r>
      <w:r w:rsidR="00236BDB">
        <w:rPr>
          <w:rFonts w:cs="Arial"/>
        </w:rPr>
        <w:instrText xml:space="preserve"> SEQ Table \* ARABIC </w:instrText>
      </w:r>
      <w:r w:rsidR="00236BDB">
        <w:rPr>
          <w:rFonts w:cs="Arial"/>
        </w:rPr>
        <w:fldChar w:fldCharType="separate"/>
      </w:r>
      <w:r w:rsidR="00236BDB">
        <w:rPr>
          <w:rFonts w:cs="Arial"/>
          <w:noProof/>
        </w:rPr>
        <w:t>4</w:t>
      </w:r>
      <w:r w:rsidR="00236BDB">
        <w:rPr>
          <w:rFonts w:cs="Arial"/>
        </w:rPr>
        <w:fldChar w:fldCharType="end"/>
      </w:r>
      <w:r w:rsidRPr="00236BDB">
        <w:rPr>
          <w:rFonts w:cs="Arial"/>
        </w:rPr>
        <w:t xml:space="preserve"> - Main milestones and deliverables dates</w:t>
      </w:r>
    </w:p>
    <w:p w14:paraId="2951523F" w14:textId="77777777" w:rsidR="00E10C0B" w:rsidRPr="00236BDB" w:rsidRDefault="00E10C0B" w:rsidP="00F12888">
      <w:pPr>
        <w:pStyle w:val="Heading1"/>
        <w:jc w:val="both"/>
        <w:rPr>
          <w:rFonts w:cs="Arial"/>
        </w:rPr>
      </w:pPr>
      <w:bookmarkStart w:id="18" w:name="_Toc236403145"/>
      <w:bookmarkStart w:id="19" w:name="_Toc236403146"/>
      <w:r w:rsidRPr="00236BDB">
        <w:rPr>
          <w:rFonts w:cs="Arial"/>
        </w:rPr>
        <w:t>Project Risk Analysis</w:t>
      </w:r>
      <w:bookmarkEnd w:id="18"/>
    </w:p>
    <w:tbl>
      <w:tblPr>
        <w:tblStyle w:val="TableGrid"/>
        <w:tblW w:w="0" w:type="auto"/>
        <w:tblLook w:val="04A0" w:firstRow="1" w:lastRow="0" w:firstColumn="1" w:lastColumn="0" w:noHBand="0" w:noVBand="1"/>
      </w:tblPr>
      <w:tblGrid>
        <w:gridCol w:w="1316"/>
        <w:gridCol w:w="1356"/>
        <w:gridCol w:w="1769"/>
        <w:gridCol w:w="2352"/>
        <w:gridCol w:w="1932"/>
        <w:gridCol w:w="1731"/>
      </w:tblGrid>
      <w:tr w:rsidR="00E10C0B" w:rsidRPr="00236BDB" w14:paraId="546FD9E7" w14:textId="77777777" w:rsidTr="00F63DEB">
        <w:tc>
          <w:tcPr>
            <w:tcW w:w="1317" w:type="dxa"/>
          </w:tcPr>
          <w:p w14:paraId="2FCCFD21" w14:textId="77777777" w:rsidR="00E10C0B" w:rsidRPr="00236BDB" w:rsidRDefault="00E10C0B" w:rsidP="00F12888">
            <w:pPr>
              <w:jc w:val="both"/>
              <w:rPr>
                <w:rFonts w:cs="Arial"/>
                <w:b/>
                <w:bCs/>
                <w:lang w:val="en-NZ"/>
              </w:rPr>
            </w:pPr>
          </w:p>
        </w:tc>
        <w:tc>
          <w:tcPr>
            <w:tcW w:w="1366" w:type="dxa"/>
          </w:tcPr>
          <w:p w14:paraId="661794FB" w14:textId="77777777" w:rsidR="00E10C0B" w:rsidRPr="00236BDB" w:rsidRDefault="00E10C0B" w:rsidP="00F12888">
            <w:pPr>
              <w:jc w:val="both"/>
              <w:rPr>
                <w:rFonts w:cs="Arial"/>
                <w:b/>
                <w:bCs/>
                <w:lang w:val="en-NZ"/>
              </w:rPr>
            </w:pPr>
            <w:r w:rsidRPr="00236BDB">
              <w:rPr>
                <w:rFonts w:cs="Arial"/>
                <w:b/>
                <w:bCs/>
                <w:lang w:val="en-NZ"/>
              </w:rPr>
              <w:t>Severity</w:t>
            </w:r>
          </w:p>
        </w:tc>
        <w:tc>
          <w:tcPr>
            <w:tcW w:w="1707" w:type="dxa"/>
          </w:tcPr>
          <w:p w14:paraId="31BB51A7" w14:textId="77777777" w:rsidR="00E10C0B" w:rsidRPr="00236BDB" w:rsidRDefault="00E10C0B" w:rsidP="00F12888">
            <w:pPr>
              <w:jc w:val="both"/>
              <w:rPr>
                <w:rFonts w:cs="Arial"/>
                <w:b/>
                <w:bCs/>
                <w:lang w:val="en-NZ"/>
              </w:rPr>
            </w:pPr>
          </w:p>
        </w:tc>
        <w:tc>
          <w:tcPr>
            <w:tcW w:w="2377" w:type="dxa"/>
          </w:tcPr>
          <w:p w14:paraId="7A383FCB" w14:textId="77777777" w:rsidR="00E10C0B" w:rsidRPr="00236BDB" w:rsidRDefault="00E10C0B" w:rsidP="00F12888">
            <w:pPr>
              <w:jc w:val="both"/>
              <w:rPr>
                <w:rFonts w:cs="Arial"/>
                <w:b/>
                <w:bCs/>
                <w:lang w:val="en-NZ"/>
              </w:rPr>
            </w:pPr>
          </w:p>
        </w:tc>
        <w:tc>
          <w:tcPr>
            <w:tcW w:w="1940" w:type="dxa"/>
          </w:tcPr>
          <w:p w14:paraId="5AF43D90" w14:textId="77777777" w:rsidR="00E10C0B" w:rsidRPr="00236BDB" w:rsidRDefault="00E10C0B" w:rsidP="00F12888">
            <w:pPr>
              <w:jc w:val="both"/>
              <w:rPr>
                <w:rFonts w:cs="Arial"/>
                <w:b/>
                <w:bCs/>
                <w:lang w:val="en-NZ"/>
              </w:rPr>
            </w:pPr>
          </w:p>
        </w:tc>
        <w:tc>
          <w:tcPr>
            <w:tcW w:w="1749" w:type="dxa"/>
          </w:tcPr>
          <w:p w14:paraId="66EAB007" w14:textId="77777777" w:rsidR="00E10C0B" w:rsidRPr="00236BDB" w:rsidRDefault="00E10C0B" w:rsidP="00F12888">
            <w:pPr>
              <w:jc w:val="both"/>
              <w:rPr>
                <w:rFonts w:cs="Arial"/>
                <w:b/>
                <w:bCs/>
                <w:lang w:val="en-NZ"/>
              </w:rPr>
            </w:pPr>
          </w:p>
        </w:tc>
      </w:tr>
      <w:tr w:rsidR="00E10C0B" w:rsidRPr="00236BDB" w14:paraId="7528A0B3" w14:textId="77777777" w:rsidTr="00F63DEB">
        <w:tc>
          <w:tcPr>
            <w:tcW w:w="1317" w:type="dxa"/>
          </w:tcPr>
          <w:p w14:paraId="62075931" w14:textId="77777777" w:rsidR="00E10C0B" w:rsidRPr="00236BDB" w:rsidRDefault="00E10C0B" w:rsidP="00F12888">
            <w:pPr>
              <w:jc w:val="both"/>
              <w:rPr>
                <w:rFonts w:cs="Arial"/>
                <w:b/>
                <w:bCs/>
                <w:lang w:val="en-NZ"/>
              </w:rPr>
            </w:pPr>
            <w:r w:rsidRPr="00236BDB">
              <w:rPr>
                <w:rFonts w:cs="Arial"/>
                <w:b/>
                <w:bCs/>
                <w:lang w:val="en-NZ"/>
              </w:rPr>
              <w:t>Likelihood</w:t>
            </w:r>
          </w:p>
        </w:tc>
        <w:tc>
          <w:tcPr>
            <w:tcW w:w="1366" w:type="dxa"/>
          </w:tcPr>
          <w:p w14:paraId="4EF5AAAE" w14:textId="77777777" w:rsidR="00E10C0B" w:rsidRPr="00236BDB" w:rsidRDefault="00E10C0B" w:rsidP="00F12888">
            <w:pPr>
              <w:jc w:val="both"/>
              <w:rPr>
                <w:rFonts w:cs="Arial"/>
                <w:b/>
                <w:bCs/>
                <w:lang w:val="en-NZ"/>
              </w:rPr>
            </w:pPr>
            <w:r w:rsidRPr="00236BDB">
              <w:rPr>
                <w:rFonts w:cs="Arial"/>
                <w:b/>
                <w:bCs/>
                <w:lang w:val="en-NZ"/>
              </w:rPr>
              <w:t>1</w:t>
            </w:r>
          </w:p>
        </w:tc>
        <w:tc>
          <w:tcPr>
            <w:tcW w:w="1707" w:type="dxa"/>
          </w:tcPr>
          <w:p w14:paraId="41A1B50B" w14:textId="77777777" w:rsidR="00E10C0B" w:rsidRPr="00236BDB" w:rsidRDefault="00E10C0B" w:rsidP="00F12888">
            <w:pPr>
              <w:jc w:val="both"/>
              <w:rPr>
                <w:rFonts w:cs="Arial"/>
                <w:b/>
                <w:bCs/>
                <w:lang w:val="en-NZ"/>
              </w:rPr>
            </w:pPr>
            <w:r w:rsidRPr="00236BDB">
              <w:rPr>
                <w:rFonts w:cs="Arial"/>
                <w:b/>
                <w:bCs/>
                <w:lang w:val="en-NZ"/>
              </w:rPr>
              <w:t>2</w:t>
            </w:r>
          </w:p>
        </w:tc>
        <w:tc>
          <w:tcPr>
            <w:tcW w:w="2377" w:type="dxa"/>
          </w:tcPr>
          <w:p w14:paraId="73AB4D0C" w14:textId="77777777" w:rsidR="00E10C0B" w:rsidRPr="00236BDB" w:rsidRDefault="00E10C0B" w:rsidP="00F12888">
            <w:pPr>
              <w:jc w:val="both"/>
              <w:rPr>
                <w:rFonts w:cs="Arial"/>
                <w:b/>
                <w:bCs/>
                <w:lang w:val="en-NZ"/>
              </w:rPr>
            </w:pPr>
            <w:r w:rsidRPr="00236BDB">
              <w:rPr>
                <w:rFonts w:cs="Arial"/>
                <w:b/>
                <w:bCs/>
                <w:lang w:val="en-NZ"/>
              </w:rPr>
              <w:t>3</w:t>
            </w:r>
          </w:p>
        </w:tc>
        <w:tc>
          <w:tcPr>
            <w:tcW w:w="1940" w:type="dxa"/>
          </w:tcPr>
          <w:p w14:paraId="0DB7AE56" w14:textId="77777777" w:rsidR="00E10C0B" w:rsidRPr="00236BDB" w:rsidRDefault="00E10C0B" w:rsidP="00F12888">
            <w:pPr>
              <w:jc w:val="both"/>
              <w:rPr>
                <w:rFonts w:cs="Arial"/>
                <w:b/>
                <w:bCs/>
                <w:lang w:val="en-NZ"/>
              </w:rPr>
            </w:pPr>
            <w:r w:rsidRPr="00236BDB">
              <w:rPr>
                <w:rFonts w:cs="Arial"/>
                <w:b/>
                <w:bCs/>
                <w:lang w:val="en-NZ"/>
              </w:rPr>
              <w:t>4</w:t>
            </w:r>
          </w:p>
        </w:tc>
        <w:tc>
          <w:tcPr>
            <w:tcW w:w="1749" w:type="dxa"/>
          </w:tcPr>
          <w:p w14:paraId="5AA7DF26" w14:textId="77777777" w:rsidR="00E10C0B" w:rsidRPr="00236BDB" w:rsidRDefault="00E10C0B" w:rsidP="00F12888">
            <w:pPr>
              <w:jc w:val="both"/>
              <w:rPr>
                <w:rFonts w:cs="Arial"/>
                <w:b/>
                <w:bCs/>
                <w:lang w:val="en-NZ"/>
              </w:rPr>
            </w:pPr>
            <w:r w:rsidRPr="00236BDB">
              <w:rPr>
                <w:rFonts w:cs="Arial"/>
                <w:b/>
                <w:bCs/>
                <w:lang w:val="en-NZ"/>
              </w:rPr>
              <w:t>5</w:t>
            </w:r>
          </w:p>
        </w:tc>
      </w:tr>
      <w:tr w:rsidR="00E10C0B" w:rsidRPr="00236BDB" w14:paraId="2BF0D951" w14:textId="77777777" w:rsidTr="00F63DEB">
        <w:tc>
          <w:tcPr>
            <w:tcW w:w="1317" w:type="dxa"/>
          </w:tcPr>
          <w:p w14:paraId="32A9E272" w14:textId="77777777" w:rsidR="00E10C0B" w:rsidRPr="00236BDB" w:rsidRDefault="00E10C0B" w:rsidP="00F12888">
            <w:pPr>
              <w:jc w:val="both"/>
              <w:rPr>
                <w:rFonts w:cs="Arial"/>
                <w:b/>
                <w:bCs/>
                <w:lang w:val="en-NZ"/>
              </w:rPr>
            </w:pPr>
            <w:r w:rsidRPr="00236BDB">
              <w:rPr>
                <w:rFonts w:cs="Arial"/>
                <w:b/>
                <w:bCs/>
                <w:lang w:val="en-NZ"/>
              </w:rPr>
              <w:t>5</w:t>
            </w:r>
          </w:p>
        </w:tc>
        <w:tc>
          <w:tcPr>
            <w:tcW w:w="1366" w:type="dxa"/>
            <w:shd w:val="clear" w:color="auto" w:fill="C1F0C7" w:themeFill="accent3" w:themeFillTint="33"/>
          </w:tcPr>
          <w:p w14:paraId="3A610D26" w14:textId="77777777" w:rsidR="00E10C0B" w:rsidRPr="00236BDB" w:rsidRDefault="00E10C0B" w:rsidP="00F12888">
            <w:pPr>
              <w:jc w:val="both"/>
              <w:rPr>
                <w:rFonts w:cs="Arial"/>
                <w:lang w:val="en-NZ"/>
              </w:rPr>
            </w:pPr>
          </w:p>
        </w:tc>
        <w:tc>
          <w:tcPr>
            <w:tcW w:w="1707" w:type="dxa"/>
            <w:shd w:val="clear" w:color="auto" w:fill="F4EE9A"/>
          </w:tcPr>
          <w:p w14:paraId="38424D90" w14:textId="77777777" w:rsidR="00E10C0B" w:rsidRPr="00236BDB" w:rsidRDefault="00E10C0B" w:rsidP="00F12888">
            <w:pPr>
              <w:jc w:val="both"/>
              <w:rPr>
                <w:rFonts w:cs="Arial"/>
                <w:lang w:val="en-NZ"/>
              </w:rPr>
            </w:pPr>
            <w:r w:rsidRPr="00236BDB">
              <w:rPr>
                <w:rFonts w:cs="Arial"/>
                <w:lang w:val="en-NZ"/>
              </w:rPr>
              <w:t>R04 Formatting inconsistencies.</w:t>
            </w:r>
          </w:p>
        </w:tc>
        <w:tc>
          <w:tcPr>
            <w:tcW w:w="2377" w:type="dxa"/>
            <w:shd w:val="clear" w:color="auto" w:fill="F49A9A"/>
          </w:tcPr>
          <w:p w14:paraId="62A65039" w14:textId="77777777" w:rsidR="00E10C0B" w:rsidRPr="00236BDB" w:rsidRDefault="00E10C0B" w:rsidP="00F12888">
            <w:pPr>
              <w:jc w:val="both"/>
              <w:rPr>
                <w:rFonts w:cs="Arial"/>
                <w:lang w:val="en-NZ"/>
              </w:rPr>
            </w:pPr>
          </w:p>
        </w:tc>
        <w:tc>
          <w:tcPr>
            <w:tcW w:w="1940" w:type="dxa"/>
            <w:shd w:val="clear" w:color="auto" w:fill="F49A9A"/>
          </w:tcPr>
          <w:p w14:paraId="21607C6A" w14:textId="77777777" w:rsidR="00E10C0B" w:rsidRPr="00236BDB" w:rsidRDefault="00E10C0B" w:rsidP="00F12888">
            <w:pPr>
              <w:jc w:val="both"/>
              <w:rPr>
                <w:rFonts w:cs="Arial"/>
                <w:lang w:val="en-NZ"/>
              </w:rPr>
            </w:pPr>
          </w:p>
        </w:tc>
        <w:tc>
          <w:tcPr>
            <w:tcW w:w="1749" w:type="dxa"/>
            <w:shd w:val="clear" w:color="auto" w:fill="F49A9A"/>
          </w:tcPr>
          <w:p w14:paraId="0D91C2F5" w14:textId="77777777" w:rsidR="00E10C0B" w:rsidRPr="00236BDB" w:rsidRDefault="00E10C0B" w:rsidP="00F12888">
            <w:pPr>
              <w:jc w:val="both"/>
              <w:rPr>
                <w:rFonts w:cs="Arial"/>
                <w:lang w:val="en-NZ"/>
              </w:rPr>
            </w:pPr>
          </w:p>
        </w:tc>
      </w:tr>
      <w:tr w:rsidR="00E10C0B" w:rsidRPr="00236BDB" w14:paraId="0B953AF5" w14:textId="77777777" w:rsidTr="00F63DEB">
        <w:tc>
          <w:tcPr>
            <w:tcW w:w="1317" w:type="dxa"/>
          </w:tcPr>
          <w:p w14:paraId="51CDC7A0" w14:textId="77777777" w:rsidR="00E10C0B" w:rsidRPr="00236BDB" w:rsidRDefault="00E10C0B" w:rsidP="00F12888">
            <w:pPr>
              <w:jc w:val="both"/>
              <w:rPr>
                <w:rFonts w:cs="Arial"/>
                <w:b/>
                <w:bCs/>
                <w:lang w:val="en-NZ"/>
              </w:rPr>
            </w:pPr>
            <w:r w:rsidRPr="00236BDB">
              <w:rPr>
                <w:rFonts w:cs="Arial"/>
                <w:b/>
                <w:bCs/>
                <w:lang w:val="en-NZ"/>
              </w:rPr>
              <w:t>4</w:t>
            </w:r>
          </w:p>
        </w:tc>
        <w:tc>
          <w:tcPr>
            <w:tcW w:w="1366" w:type="dxa"/>
            <w:shd w:val="clear" w:color="auto" w:fill="C1F0C7" w:themeFill="accent3" w:themeFillTint="33"/>
          </w:tcPr>
          <w:p w14:paraId="5E701EBD" w14:textId="77777777" w:rsidR="00E10C0B" w:rsidRPr="00236BDB" w:rsidRDefault="00E10C0B" w:rsidP="00F12888">
            <w:pPr>
              <w:jc w:val="both"/>
              <w:rPr>
                <w:rFonts w:cs="Arial"/>
                <w:lang w:val="en-NZ"/>
              </w:rPr>
            </w:pPr>
            <w:r w:rsidRPr="00236BDB">
              <w:rPr>
                <w:rFonts w:cs="Arial"/>
                <w:lang w:val="en-NZ"/>
              </w:rPr>
              <w:t>R15 Version control conflicts.</w:t>
            </w:r>
          </w:p>
        </w:tc>
        <w:tc>
          <w:tcPr>
            <w:tcW w:w="1707" w:type="dxa"/>
            <w:shd w:val="clear" w:color="auto" w:fill="F4EE9A"/>
          </w:tcPr>
          <w:p w14:paraId="0E581BCB" w14:textId="77777777" w:rsidR="00E10C0B" w:rsidRPr="00236BDB" w:rsidRDefault="00E10C0B" w:rsidP="00F12888">
            <w:pPr>
              <w:jc w:val="both"/>
              <w:rPr>
                <w:rFonts w:cs="Arial"/>
                <w:lang w:val="en-NZ"/>
              </w:rPr>
            </w:pPr>
          </w:p>
        </w:tc>
        <w:tc>
          <w:tcPr>
            <w:tcW w:w="2377" w:type="dxa"/>
            <w:shd w:val="clear" w:color="auto" w:fill="F4EE9A"/>
          </w:tcPr>
          <w:p w14:paraId="652EFA22" w14:textId="77777777" w:rsidR="00E10C0B" w:rsidRPr="00236BDB" w:rsidRDefault="00E10C0B" w:rsidP="00F12888">
            <w:pPr>
              <w:jc w:val="both"/>
              <w:rPr>
                <w:rFonts w:cs="Arial"/>
                <w:lang w:val="en-NZ"/>
              </w:rPr>
            </w:pPr>
            <w:r w:rsidRPr="00236BDB">
              <w:rPr>
                <w:rFonts w:cs="Arial"/>
                <w:lang w:val="en-NZ"/>
              </w:rPr>
              <w:t>R02 Team member becomes unavailable.</w:t>
            </w:r>
          </w:p>
        </w:tc>
        <w:tc>
          <w:tcPr>
            <w:tcW w:w="1940" w:type="dxa"/>
            <w:shd w:val="clear" w:color="auto" w:fill="F49A9A"/>
          </w:tcPr>
          <w:p w14:paraId="563EDDD1" w14:textId="77777777" w:rsidR="00E10C0B" w:rsidRPr="00236BDB" w:rsidRDefault="00E10C0B" w:rsidP="00F12888">
            <w:pPr>
              <w:jc w:val="both"/>
              <w:rPr>
                <w:rFonts w:cs="Arial"/>
                <w:lang w:val="en-NZ"/>
              </w:rPr>
            </w:pPr>
            <w:r w:rsidRPr="00236BDB">
              <w:rPr>
                <w:rFonts w:cs="Arial"/>
                <w:lang w:val="en-NZ"/>
              </w:rPr>
              <w:t>R01 Missed deadlines.</w:t>
            </w:r>
          </w:p>
        </w:tc>
        <w:tc>
          <w:tcPr>
            <w:tcW w:w="1749" w:type="dxa"/>
            <w:shd w:val="clear" w:color="auto" w:fill="F49A9A"/>
          </w:tcPr>
          <w:p w14:paraId="44D0713E" w14:textId="77777777" w:rsidR="00E10C0B" w:rsidRPr="00236BDB" w:rsidRDefault="00E10C0B" w:rsidP="00F12888">
            <w:pPr>
              <w:jc w:val="both"/>
              <w:rPr>
                <w:rFonts w:cs="Arial"/>
                <w:lang w:val="en-NZ"/>
              </w:rPr>
            </w:pPr>
          </w:p>
        </w:tc>
      </w:tr>
      <w:tr w:rsidR="00E10C0B" w:rsidRPr="00236BDB" w14:paraId="69FCBAB3" w14:textId="77777777" w:rsidTr="00F63DEB">
        <w:tc>
          <w:tcPr>
            <w:tcW w:w="1317" w:type="dxa"/>
          </w:tcPr>
          <w:p w14:paraId="77037DE6" w14:textId="77777777" w:rsidR="00E10C0B" w:rsidRPr="00236BDB" w:rsidRDefault="00E10C0B" w:rsidP="00F12888">
            <w:pPr>
              <w:jc w:val="both"/>
              <w:rPr>
                <w:rFonts w:cs="Arial"/>
                <w:b/>
                <w:bCs/>
                <w:lang w:val="en-NZ"/>
              </w:rPr>
            </w:pPr>
            <w:r w:rsidRPr="00236BDB">
              <w:rPr>
                <w:rFonts w:cs="Arial"/>
                <w:b/>
                <w:bCs/>
                <w:lang w:val="en-NZ"/>
              </w:rPr>
              <w:t>3</w:t>
            </w:r>
          </w:p>
        </w:tc>
        <w:tc>
          <w:tcPr>
            <w:tcW w:w="1366" w:type="dxa"/>
            <w:shd w:val="clear" w:color="auto" w:fill="C1F0C7" w:themeFill="accent3" w:themeFillTint="33"/>
          </w:tcPr>
          <w:p w14:paraId="5C01E9E6" w14:textId="77777777" w:rsidR="00E10C0B" w:rsidRPr="00236BDB" w:rsidRDefault="00E10C0B" w:rsidP="00F12888">
            <w:pPr>
              <w:jc w:val="both"/>
              <w:rPr>
                <w:rFonts w:cs="Arial"/>
                <w:lang w:val="en-NZ"/>
              </w:rPr>
            </w:pPr>
          </w:p>
        </w:tc>
        <w:tc>
          <w:tcPr>
            <w:tcW w:w="1707" w:type="dxa"/>
            <w:shd w:val="clear" w:color="auto" w:fill="C1F0C7" w:themeFill="accent3" w:themeFillTint="33"/>
          </w:tcPr>
          <w:p w14:paraId="5076F472" w14:textId="77777777" w:rsidR="00E10C0B" w:rsidRPr="00236BDB" w:rsidRDefault="00E10C0B" w:rsidP="00F12888">
            <w:pPr>
              <w:jc w:val="both"/>
              <w:rPr>
                <w:rFonts w:cs="Arial"/>
                <w:lang w:val="en-NZ"/>
              </w:rPr>
            </w:pPr>
            <w:r w:rsidRPr="00236BDB">
              <w:rPr>
                <w:rFonts w:cs="Arial"/>
                <w:lang w:val="en-NZ"/>
              </w:rPr>
              <w:t>R12 Internet outage.</w:t>
            </w:r>
          </w:p>
        </w:tc>
        <w:tc>
          <w:tcPr>
            <w:tcW w:w="2377" w:type="dxa"/>
            <w:shd w:val="clear" w:color="auto" w:fill="F4EE9A"/>
          </w:tcPr>
          <w:p w14:paraId="7E8C95B9" w14:textId="77777777" w:rsidR="00E10C0B" w:rsidRPr="00236BDB" w:rsidRDefault="00E10C0B" w:rsidP="00F12888">
            <w:pPr>
              <w:jc w:val="both"/>
              <w:rPr>
                <w:rFonts w:cs="Arial"/>
                <w:lang w:val="en-NZ"/>
              </w:rPr>
            </w:pPr>
            <w:r w:rsidRPr="00236BDB">
              <w:rPr>
                <w:rFonts w:cs="Arial"/>
                <w:lang w:val="en-NZ"/>
              </w:rPr>
              <w:t>R05 Misunderstood requirements.</w:t>
            </w:r>
          </w:p>
          <w:p w14:paraId="7258D204" w14:textId="77777777" w:rsidR="00E10C0B" w:rsidRPr="00236BDB" w:rsidRDefault="00E10C0B" w:rsidP="00F12888">
            <w:pPr>
              <w:jc w:val="both"/>
              <w:rPr>
                <w:rFonts w:cs="Arial"/>
                <w:lang w:val="en-NZ"/>
              </w:rPr>
            </w:pPr>
            <w:r w:rsidRPr="00236BDB">
              <w:rPr>
                <w:rFonts w:cs="Arial"/>
                <w:lang w:val="en-NZ"/>
              </w:rPr>
              <w:t>R06 Software difficulties.</w:t>
            </w:r>
          </w:p>
        </w:tc>
        <w:tc>
          <w:tcPr>
            <w:tcW w:w="1940" w:type="dxa"/>
            <w:shd w:val="clear" w:color="auto" w:fill="F4EE9A"/>
          </w:tcPr>
          <w:p w14:paraId="547DCE60" w14:textId="77777777" w:rsidR="00E10C0B" w:rsidRPr="00236BDB" w:rsidRDefault="00E10C0B" w:rsidP="00F12888">
            <w:pPr>
              <w:ind w:firstLine="720"/>
              <w:jc w:val="both"/>
              <w:rPr>
                <w:rFonts w:cs="Arial"/>
                <w:lang w:val="en-NZ"/>
              </w:rPr>
            </w:pPr>
          </w:p>
        </w:tc>
        <w:tc>
          <w:tcPr>
            <w:tcW w:w="1749" w:type="dxa"/>
            <w:shd w:val="clear" w:color="auto" w:fill="F49A9A"/>
          </w:tcPr>
          <w:p w14:paraId="79631A81" w14:textId="77777777" w:rsidR="00E10C0B" w:rsidRPr="00236BDB" w:rsidRDefault="00E10C0B" w:rsidP="00F12888">
            <w:pPr>
              <w:jc w:val="both"/>
              <w:rPr>
                <w:rFonts w:cs="Arial"/>
                <w:lang w:val="en-NZ"/>
              </w:rPr>
            </w:pPr>
          </w:p>
        </w:tc>
      </w:tr>
      <w:tr w:rsidR="00E10C0B" w:rsidRPr="00236BDB" w14:paraId="667851CE" w14:textId="77777777" w:rsidTr="00F63DEB">
        <w:tc>
          <w:tcPr>
            <w:tcW w:w="1317" w:type="dxa"/>
          </w:tcPr>
          <w:p w14:paraId="1F935E57" w14:textId="77777777" w:rsidR="00E10C0B" w:rsidRPr="00236BDB" w:rsidRDefault="00E10C0B" w:rsidP="00F12888">
            <w:pPr>
              <w:jc w:val="both"/>
              <w:rPr>
                <w:rFonts w:cs="Arial"/>
                <w:b/>
                <w:bCs/>
                <w:lang w:val="en-NZ"/>
              </w:rPr>
            </w:pPr>
            <w:r w:rsidRPr="00236BDB">
              <w:rPr>
                <w:rFonts w:cs="Arial"/>
                <w:b/>
                <w:bCs/>
                <w:lang w:val="en-NZ"/>
              </w:rPr>
              <w:t>2</w:t>
            </w:r>
          </w:p>
        </w:tc>
        <w:tc>
          <w:tcPr>
            <w:tcW w:w="1366" w:type="dxa"/>
            <w:shd w:val="clear" w:color="auto" w:fill="C1F0C7" w:themeFill="accent3" w:themeFillTint="33"/>
          </w:tcPr>
          <w:p w14:paraId="7396E600" w14:textId="77777777" w:rsidR="00E10C0B" w:rsidRPr="00236BDB" w:rsidRDefault="00E10C0B" w:rsidP="00F12888">
            <w:pPr>
              <w:jc w:val="both"/>
              <w:rPr>
                <w:rFonts w:cs="Arial"/>
                <w:lang w:val="en-NZ"/>
              </w:rPr>
            </w:pPr>
          </w:p>
        </w:tc>
        <w:tc>
          <w:tcPr>
            <w:tcW w:w="1707" w:type="dxa"/>
            <w:shd w:val="clear" w:color="auto" w:fill="C1F0C7" w:themeFill="accent3" w:themeFillTint="33"/>
          </w:tcPr>
          <w:p w14:paraId="7F028941" w14:textId="77777777" w:rsidR="00E10C0B" w:rsidRPr="00236BDB" w:rsidRDefault="00E10C0B" w:rsidP="00F12888">
            <w:pPr>
              <w:jc w:val="both"/>
              <w:rPr>
                <w:rFonts w:cs="Arial"/>
                <w:lang w:val="en-NZ"/>
              </w:rPr>
            </w:pPr>
            <w:r w:rsidRPr="00236BDB">
              <w:rPr>
                <w:rFonts w:cs="Arial"/>
                <w:lang w:val="en-NZ"/>
              </w:rPr>
              <w:t>R14 Power outage.</w:t>
            </w:r>
          </w:p>
        </w:tc>
        <w:tc>
          <w:tcPr>
            <w:tcW w:w="2377" w:type="dxa"/>
            <w:shd w:val="clear" w:color="auto" w:fill="C1F0C7" w:themeFill="accent3" w:themeFillTint="33"/>
          </w:tcPr>
          <w:p w14:paraId="1F587B2D" w14:textId="77777777" w:rsidR="00E10C0B" w:rsidRPr="00236BDB" w:rsidRDefault="00E10C0B" w:rsidP="00F12888">
            <w:pPr>
              <w:jc w:val="both"/>
              <w:rPr>
                <w:rFonts w:cs="Arial"/>
                <w:lang w:val="en-NZ"/>
              </w:rPr>
            </w:pPr>
            <w:r w:rsidRPr="00236BDB">
              <w:rPr>
                <w:rFonts w:cs="Arial"/>
                <w:lang w:val="en-NZ"/>
              </w:rPr>
              <w:t>R09 Client becomes unavailable.</w:t>
            </w:r>
          </w:p>
          <w:p w14:paraId="207A2ADE" w14:textId="77777777" w:rsidR="00E10C0B" w:rsidRPr="00236BDB" w:rsidRDefault="00E10C0B" w:rsidP="00F12888">
            <w:pPr>
              <w:jc w:val="both"/>
              <w:rPr>
                <w:rFonts w:cs="Arial"/>
                <w:lang w:val="en-NZ"/>
              </w:rPr>
            </w:pPr>
            <w:r w:rsidRPr="00236BDB">
              <w:rPr>
                <w:rFonts w:cs="Arial"/>
                <w:lang w:val="en-NZ"/>
              </w:rPr>
              <w:t>R10 Advisor becomes unavailable.</w:t>
            </w:r>
          </w:p>
          <w:p w14:paraId="09CB3F00" w14:textId="77777777" w:rsidR="00E10C0B" w:rsidRPr="00236BDB" w:rsidRDefault="00E10C0B" w:rsidP="00F12888">
            <w:pPr>
              <w:jc w:val="both"/>
              <w:rPr>
                <w:rFonts w:cs="Arial"/>
                <w:lang w:val="en-NZ"/>
              </w:rPr>
            </w:pPr>
            <w:r w:rsidRPr="00236BDB">
              <w:rPr>
                <w:rFonts w:cs="Arial"/>
                <w:lang w:val="en-NZ"/>
              </w:rPr>
              <w:t>R11 Tech/Vendor becomes unavailable.</w:t>
            </w:r>
          </w:p>
        </w:tc>
        <w:tc>
          <w:tcPr>
            <w:tcW w:w="1940" w:type="dxa"/>
            <w:shd w:val="clear" w:color="auto" w:fill="F4EE9A"/>
          </w:tcPr>
          <w:p w14:paraId="553C86E4" w14:textId="77777777" w:rsidR="00E10C0B" w:rsidRPr="00236BDB" w:rsidRDefault="00E10C0B" w:rsidP="00F12888">
            <w:pPr>
              <w:jc w:val="both"/>
              <w:rPr>
                <w:rFonts w:cs="Arial"/>
                <w:lang w:val="en-NZ"/>
              </w:rPr>
            </w:pPr>
            <w:r w:rsidRPr="00236BDB">
              <w:rPr>
                <w:rFonts w:cs="Arial"/>
                <w:lang w:val="en-NZ"/>
              </w:rPr>
              <w:t xml:space="preserve">R07 Hardware stolen. </w:t>
            </w:r>
          </w:p>
          <w:p w14:paraId="0E0FB2E5" w14:textId="77777777" w:rsidR="00E10C0B" w:rsidRPr="00236BDB" w:rsidRDefault="00E10C0B" w:rsidP="00F12888">
            <w:pPr>
              <w:jc w:val="both"/>
              <w:rPr>
                <w:rFonts w:cs="Arial"/>
                <w:lang w:val="en-NZ"/>
              </w:rPr>
            </w:pPr>
            <w:r w:rsidRPr="00236BDB">
              <w:rPr>
                <w:rFonts w:cs="Arial"/>
                <w:lang w:val="en-NZ"/>
              </w:rPr>
              <w:t>R08 Data/File loss/corruption.</w:t>
            </w:r>
          </w:p>
        </w:tc>
        <w:tc>
          <w:tcPr>
            <w:tcW w:w="1749" w:type="dxa"/>
            <w:shd w:val="clear" w:color="auto" w:fill="F4EE9A"/>
          </w:tcPr>
          <w:p w14:paraId="0B4EBB69" w14:textId="77777777" w:rsidR="00E10C0B" w:rsidRPr="00236BDB" w:rsidRDefault="00E10C0B" w:rsidP="00F12888">
            <w:pPr>
              <w:jc w:val="both"/>
              <w:rPr>
                <w:rFonts w:cs="Arial"/>
                <w:lang w:val="en-NZ"/>
              </w:rPr>
            </w:pPr>
            <w:r w:rsidRPr="00236BDB">
              <w:rPr>
                <w:rFonts w:cs="Arial"/>
                <w:lang w:val="en-NZ"/>
              </w:rPr>
              <w:t>R03 Academic integrity violation.</w:t>
            </w:r>
          </w:p>
        </w:tc>
      </w:tr>
      <w:tr w:rsidR="00E10C0B" w:rsidRPr="00236BDB" w14:paraId="0A0A7FC0" w14:textId="77777777" w:rsidTr="00F63DEB">
        <w:tc>
          <w:tcPr>
            <w:tcW w:w="1317" w:type="dxa"/>
          </w:tcPr>
          <w:p w14:paraId="30E7418D" w14:textId="77777777" w:rsidR="00E10C0B" w:rsidRPr="00236BDB" w:rsidRDefault="00E10C0B" w:rsidP="00F12888">
            <w:pPr>
              <w:jc w:val="both"/>
              <w:rPr>
                <w:rFonts w:cs="Arial"/>
                <w:b/>
                <w:bCs/>
                <w:lang w:val="en-NZ"/>
              </w:rPr>
            </w:pPr>
            <w:r w:rsidRPr="00236BDB">
              <w:rPr>
                <w:rFonts w:cs="Arial"/>
                <w:b/>
                <w:bCs/>
                <w:lang w:val="en-NZ"/>
              </w:rPr>
              <w:t>1</w:t>
            </w:r>
          </w:p>
        </w:tc>
        <w:tc>
          <w:tcPr>
            <w:tcW w:w="1366" w:type="dxa"/>
            <w:shd w:val="clear" w:color="auto" w:fill="C1F0C7" w:themeFill="accent3" w:themeFillTint="33"/>
          </w:tcPr>
          <w:p w14:paraId="32CA7F69" w14:textId="77777777" w:rsidR="00E10C0B" w:rsidRPr="00236BDB" w:rsidRDefault="00E10C0B" w:rsidP="00F12888">
            <w:pPr>
              <w:jc w:val="both"/>
              <w:rPr>
                <w:rFonts w:cs="Arial"/>
                <w:lang w:val="en-NZ"/>
              </w:rPr>
            </w:pPr>
          </w:p>
        </w:tc>
        <w:tc>
          <w:tcPr>
            <w:tcW w:w="1707" w:type="dxa"/>
            <w:shd w:val="clear" w:color="auto" w:fill="C1F0C7" w:themeFill="accent3" w:themeFillTint="33"/>
          </w:tcPr>
          <w:p w14:paraId="1D86BA09" w14:textId="77777777" w:rsidR="00E10C0B" w:rsidRPr="00236BDB" w:rsidRDefault="00E10C0B" w:rsidP="00F12888">
            <w:pPr>
              <w:jc w:val="both"/>
              <w:rPr>
                <w:rFonts w:cs="Arial"/>
                <w:lang w:val="en-NZ"/>
              </w:rPr>
            </w:pPr>
          </w:p>
        </w:tc>
        <w:tc>
          <w:tcPr>
            <w:tcW w:w="2377" w:type="dxa"/>
            <w:shd w:val="clear" w:color="auto" w:fill="C1F0C7" w:themeFill="accent3" w:themeFillTint="33"/>
          </w:tcPr>
          <w:p w14:paraId="549BAB68" w14:textId="77777777" w:rsidR="00E10C0B" w:rsidRPr="00236BDB" w:rsidRDefault="00E10C0B" w:rsidP="00F12888">
            <w:pPr>
              <w:jc w:val="both"/>
              <w:rPr>
                <w:rFonts w:cs="Arial"/>
                <w:lang w:val="en-NZ"/>
              </w:rPr>
            </w:pPr>
          </w:p>
        </w:tc>
        <w:tc>
          <w:tcPr>
            <w:tcW w:w="1940" w:type="dxa"/>
            <w:shd w:val="clear" w:color="auto" w:fill="C1F0C7" w:themeFill="accent3" w:themeFillTint="33"/>
          </w:tcPr>
          <w:p w14:paraId="730BA133" w14:textId="77777777" w:rsidR="00E10C0B" w:rsidRPr="00236BDB" w:rsidRDefault="00E10C0B" w:rsidP="00F12888">
            <w:pPr>
              <w:jc w:val="both"/>
              <w:rPr>
                <w:rFonts w:cs="Arial"/>
                <w:lang w:val="en-NZ"/>
              </w:rPr>
            </w:pPr>
          </w:p>
        </w:tc>
        <w:tc>
          <w:tcPr>
            <w:tcW w:w="1749" w:type="dxa"/>
            <w:shd w:val="clear" w:color="auto" w:fill="C1F0C7" w:themeFill="accent3" w:themeFillTint="33"/>
          </w:tcPr>
          <w:p w14:paraId="20341B5D" w14:textId="77777777" w:rsidR="00E10C0B" w:rsidRPr="00236BDB" w:rsidRDefault="00E10C0B" w:rsidP="00F12888">
            <w:pPr>
              <w:jc w:val="both"/>
              <w:rPr>
                <w:rFonts w:cs="Arial"/>
                <w:lang w:val="en-NZ"/>
              </w:rPr>
            </w:pPr>
            <w:r w:rsidRPr="00236BDB">
              <w:rPr>
                <w:rFonts w:cs="Arial"/>
                <w:lang w:val="en-NZ"/>
              </w:rPr>
              <w:t>R13 Natural disaster or pandemic.</w:t>
            </w:r>
          </w:p>
        </w:tc>
      </w:tr>
    </w:tbl>
    <w:p w14:paraId="4FD3AEBB" w14:textId="58293F33" w:rsidR="00E10C0B" w:rsidRPr="00236BDB" w:rsidRDefault="00E10C0B" w:rsidP="00F12888">
      <w:pPr>
        <w:pStyle w:val="Caption"/>
        <w:jc w:val="both"/>
        <w:rPr>
          <w:rFonts w:cs="Arial"/>
          <w:noProof/>
        </w:rPr>
      </w:pPr>
      <w:r w:rsidRPr="00236BDB">
        <w:rPr>
          <w:rFonts w:cs="Arial"/>
        </w:rPr>
        <w:t xml:space="preserve">Table </w:t>
      </w:r>
      <w:r w:rsidR="00236BDB">
        <w:rPr>
          <w:rFonts w:cs="Arial"/>
        </w:rPr>
        <w:fldChar w:fldCharType="begin"/>
      </w:r>
      <w:r w:rsidR="00236BDB">
        <w:rPr>
          <w:rFonts w:cs="Arial"/>
        </w:rPr>
        <w:instrText xml:space="preserve"> SEQ Table \* ARABIC </w:instrText>
      </w:r>
      <w:r w:rsidR="00236BDB">
        <w:rPr>
          <w:rFonts w:cs="Arial"/>
        </w:rPr>
        <w:fldChar w:fldCharType="separate"/>
      </w:r>
      <w:r w:rsidR="00236BDB">
        <w:rPr>
          <w:rFonts w:cs="Arial"/>
          <w:noProof/>
        </w:rPr>
        <w:t>5</w:t>
      </w:r>
      <w:r w:rsidR="00236BDB">
        <w:rPr>
          <w:rFonts w:cs="Arial"/>
        </w:rPr>
        <w:fldChar w:fldCharType="end"/>
      </w:r>
      <w:r w:rsidRPr="00236BDB">
        <w:rPr>
          <w:rFonts w:cs="Arial"/>
        </w:rPr>
        <w:t xml:space="preserve"> - Risk A</w:t>
      </w:r>
      <w:r w:rsidRPr="00236BDB">
        <w:rPr>
          <w:rFonts w:cs="Arial"/>
          <w:noProof/>
        </w:rPr>
        <w:t>ssessment Matrix</w:t>
      </w:r>
    </w:p>
    <w:p w14:paraId="06E32ECD" w14:textId="77777777" w:rsidR="00E10C0B" w:rsidRPr="00236BDB" w:rsidRDefault="00E10C0B" w:rsidP="00F12888">
      <w:pPr>
        <w:jc w:val="both"/>
        <w:rPr>
          <w:rFonts w:cs="Arial"/>
        </w:rPr>
      </w:pPr>
    </w:p>
    <w:p w14:paraId="54873368" w14:textId="77777777" w:rsidR="00E10C0B" w:rsidRPr="00236BDB" w:rsidRDefault="00E10C0B" w:rsidP="00F12888">
      <w:pPr>
        <w:jc w:val="both"/>
        <w:rPr>
          <w:rFonts w:cs="Arial"/>
        </w:rPr>
      </w:pPr>
    </w:p>
    <w:p w14:paraId="61CBFAD1" w14:textId="77777777" w:rsidR="00E10C0B" w:rsidRPr="00236BDB" w:rsidRDefault="00E10C0B" w:rsidP="00F12888">
      <w:pPr>
        <w:jc w:val="both"/>
        <w:rPr>
          <w:rFonts w:cs="Arial"/>
        </w:rPr>
      </w:pPr>
    </w:p>
    <w:tbl>
      <w:tblPr>
        <w:tblStyle w:val="TableGrid"/>
        <w:tblW w:w="0" w:type="auto"/>
        <w:tblLook w:val="04A0" w:firstRow="1" w:lastRow="0" w:firstColumn="1" w:lastColumn="0" w:noHBand="0" w:noVBand="1"/>
      </w:tblPr>
      <w:tblGrid>
        <w:gridCol w:w="4508"/>
        <w:gridCol w:w="5835"/>
      </w:tblGrid>
      <w:tr w:rsidR="00E10C0B" w:rsidRPr="00236BDB" w14:paraId="0993D010" w14:textId="77777777" w:rsidTr="00236BDB">
        <w:tc>
          <w:tcPr>
            <w:tcW w:w="4508" w:type="dxa"/>
          </w:tcPr>
          <w:p w14:paraId="6961FC30" w14:textId="77777777" w:rsidR="00E10C0B" w:rsidRPr="00236BDB" w:rsidRDefault="00E10C0B" w:rsidP="00F12888">
            <w:pPr>
              <w:jc w:val="both"/>
              <w:rPr>
                <w:rFonts w:cs="Arial"/>
                <w:b/>
                <w:bCs/>
                <w:lang w:val="en-NZ"/>
              </w:rPr>
            </w:pPr>
            <w:r w:rsidRPr="00236BDB">
              <w:rPr>
                <w:rFonts w:cs="Arial"/>
                <w:b/>
                <w:bCs/>
                <w:lang w:val="en-NZ"/>
              </w:rPr>
              <w:t>Risk</w:t>
            </w:r>
          </w:p>
        </w:tc>
        <w:tc>
          <w:tcPr>
            <w:tcW w:w="5835" w:type="dxa"/>
          </w:tcPr>
          <w:p w14:paraId="6F14BC97" w14:textId="77777777" w:rsidR="00E10C0B" w:rsidRPr="00236BDB" w:rsidRDefault="00E10C0B" w:rsidP="00F12888">
            <w:pPr>
              <w:jc w:val="both"/>
              <w:rPr>
                <w:rFonts w:cs="Arial"/>
                <w:b/>
                <w:bCs/>
                <w:lang w:val="en-NZ"/>
              </w:rPr>
            </w:pPr>
            <w:r w:rsidRPr="00236BDB">
              <w:rPr>
                <w:rFonts w:cs="Arial"/>
                <w:b/>
                <w:bCs/>
                <w:lang w:val="en-NZ"/>
              </w:rPr>
              <w:t>Mitigation</w:t>
            </w:r>
          </w:p>
        </w:tc>
      </w:tr>
      <w:tr w:rsidR="00E10C0B" w:rsidRPr="00236BDB" w14:paraId="3244566C" w14:textId="77777777" w:rsidTr="00236BDB">
        <w:tc>
          <w:tcPr>
            <w:tcW w:w="4508" w:type="dxa"/>
          </w:tcPr>
          <w:p w14:paraId="06A1BC2D" w14:textId="77777777" w:rsidR="00E10C0B" w:rsidRPr="00236BDB" w:rsidRDefault="00E10C0B" w:rsidP="00F12888">
            <w:pPr>
              <w:jc w:val="both"/>
              <w:rPr>
                <w:rFonts w:cs="Arial"/>
                <w:lang w:val="en-NZ"/>
              </w:rPr>
            </w:pPr>
            <w:r w:rsidRPr="00236BDB">
              <w:rPr>
                <w:rFonts w:cs="Arial"/>
                <w:lang w:val="en-NZ"/>
              </w:rPr>
              <w:t>R01 Missed deadlines</w:t>
            </w:r>
          </w:p>
        </w:tc>
        <w:tc>
          <w:tcPr>
            <w:tcW w:w="5835" w:type="dxa"/>
          </w:tcPr>
          <w:p w14:paraId="05BCACF8" w14:textId="77777777" w:rsidR="00E10C0B" w:rsidRPr="00236BDB" w:rsidRDefault="00E10C0B" w:rsidP="00F12888">
            <w:pPr>
              <w:jc w:val="both"/>
              <w:rPr>
                <w:rFonts w:cs="Arial"/>
                <w:lang w:val="en-NZ"/>
              </w:rPr>
            </w:pPr>
            <w:r w:rsidRPr="00236BDB">
              <w:rPr>
                <w:rFonts w:cs="Arial"/>
                <w:lang w:val="en-NZ"/>
              </w:rPr>
              <w:t>Have regular team meetings to check everyone’s progress, see what’s lacking.</w:t>
            </w:r>
            <w:r w:rsidRPr="00236BDB">
              <w:rPr>
                <w:rFonts w:cs="Arial"/>
                <w:lang w:val="en-NZ"/>
              </w:rPr>
              <w:br/>
              <w:t>Break work into set milestones with internal deadlines.</w:t>
            </w:r>
          </w:p>
        </w:tc>
      </w:tr>
      <w:tr w:rsidR="00E10C0B" w:rsidRPr="00236BDB" w14:paraId="584DE2F0" w14:textId="77777777" w:rsidTr="00236BDB">
        <w:tc>
          <w:tcPr>
            <w:tcW w:w="4508" w:type="dxa"/>
          </w:tcPr>
          <w:p w14:paraId="02B44D26" w14:textId="77777777" w:rsidR="00E10C0B" w:rsidRPr="00236BDB" w:rsidRDefault="00E10C0B" w:rsidP="00F12888">
            <w:pPr>
              <w:jc w:val="both"/>
              <w:rPr>
                <w:rFonts w:cs="Arial"/>
                <w:lang w:val="en-NZ"/>
              </w:rPr>
            </w:pPr>
            <w:r w:rsidRPr="00236BDB">
              <w:rPr>
                <w:rFonts w:cs="Arial"/>
                <w:lang w:val="en-NZ"/>
              </w:rPr>
              <w:t>R02 Team member becomes unavailable</w:t>
            </w:r>
          </w:p>
        </w:tc>
        <w:tc>
          <w:tcPr>
            <w:tcW w:w="5835" w:type="dxa"/>
          </w:tcPr>
          <w:p w14:paraId="5A004B19" w14:textId="77777777" w:rsidR="00E10C0B" w:rsidRPr="00236BDB" w:rsidRDefault="00E10C0B" w:rsidP="00F12888">
            <w:pPr>
              <w:jc w:val="both"/>
              <w:rPr>
                <w:rFonts w:cs="Arial"/>
                <w:lang w:val="en-NZ"/>
              </w:rPr>
            </w:pPr>
            <w:r w:rsidRPr="00236BDB">
              <w:rPr>
                <w:rFonts w:cs="Arial"/>
                <w:lang w:val="en-NZ"/>
              </w:rPr>
              <w:t>Ensure multiple team members can do the same tasks. Keep documentation current and have required tasks be visible for the whole team.</w:t>
            </w:r>
          </w:p>
        </w:tc>
      </w:tr>
      <w:tr w:rsidR="00E10C0B" w:rsidRPr="00236BDB" w14:paraId="0B29DD74" w14:textId="77777777" w:rsidTr="00236BDB">
        <w:tc>
          <w:tcPr>
            <w:tcW w:w="4508" w:type="dxa"/>
          </w:tcPr>
          <w:p w14:paraId="3F07EE66" w14:textId="77777777" w:rsidR="00E10C0B" w:rsidRPr="00236BDB" w:rsidRDefault="00E10C0B" w:rsidP="00F12888">
            <w:pPr>
              <w:jc w:val="both"/>
              <w:rPr>
                <w:rFonts w:cs="Arial"/>
                <w:lang w:val="en-NZ"/>
              </w:rPr>
            </w:pPr>
            <w:r w:rsidRPr="00236BDB">
              <w:rPr>
                <w:rFonts w:cs="Arial"/>
                <w:lang w:val="en-NZ"/>
              </w:rPr>
              <w:t>R03 Academic integrity violation</w:t>
            </w:r>
          </w:p>
        </w:tc>
        <w:tc>
          <w:tcPr>
            <w:tcW w:w="5835" w:type="dxa"/>
          </w:tcPr>
          <w:p w14:paraId="2E519766" w14:textId="77777777" w:rsidR="00E10C0B" w:rsidRPr="00236BDB" w:rsidRDefault="00E10C0B" w:rsidP="00F12888">
            <w:pPr>
              <w:jc w:val="both"/>
              <w:rPr>
                <w:rFonts w:cs="Arial"/>
                <w:lang w:val="en-NZ"/>
              </w:rPr>
            </w:pPr>
            <w:r w:rsidRPr="00236BDB">
              <w:rPr>
                <w:rFonts w:cs="Arial"/>
                <w:lang w:val="en-NZ"/>
              </w:rPr>
              <w:t>Clearly attribute any external code, sources, and AI tool use. Individual contributions tracked via commit history so authorship can be verified.</w:t>
            </w:r>
          </w:p>
        </w:tc>
      </w:tr>
      <w:tr w:rsidR="00E10C0B" w:rsidRPr="00236BDB" w14:paraId="48057146" w14:textId="77777777" w:rsidTr="00236BDB">
        <w:tc>
          <w:tcPr>
            <w:tcW w:w="4508" w:type="dxa"/>
          </w:tcPr>
          <w:p w14:paraId="602163DC" w14:textId="77777777" w:rsidR="00E10C0B" w:rsidRPr="00236BDB" w:rsidRDefault="00E10C0B" w:rsidP="00F12888">
            <w:pPr>
              <w:jc w:val="both"/>
              <w:rPr>
                <w:rFonts w:cs="Arial"/>
                <w:lang w:val="en-NZ"/>
              </w:rPr>
            </w:pPr>
            <w:r w:rsidRPr="00236BDB">
              <w:rPr>
                <w:rFonts w:cs="Arial"/>
                <w:lang w:val="en-NZ"/>
              </w:rPr>
              <w:t>R04 Formatting inconsistencies</w:t>
            </w:r>
          </w:p>
        </w:tc>
        <w:tc>
          <w:tcPr>
            <w:tcW w:w="5835" w:type="dxa"/>
          </w:tcPr>
          <w:p w14:paraId="7C00DC04" w14:textId="77777777" w:rsidR="00E10C0B" w:rsidRPr="00236BDB" w:rsidRDefault="00E10C0B" w:rsidP="00F12888">
            <w:pPr>
              <w:jc w:val="both"/>
              <w:rPr>
                <w:rFonts w:cs="Arial"/>
                <w:lang w:val="en-NZ"/>
              </w:rPr>
            </w:pPr>
            <w:r w:rsidRPr="00236BDB">
              <w:rPr>
                <w:rFonts w:cs="Arial"/>
                <w:lang w:val="en-NZ"/>
              </w:rPr>
              <w:t>Agree on a style/template before writing begins. Do a formatting pass before each submission.</w:t>
            </w:r>
          </w:p>
        </w:tc>
      </w:tr>
      <w:tr w:rsidR="00E10C0B" w:rsidRPr="00236BDB" w14:paraId="055D4AA0" w14:textId="77777777" w:rsidTr="00236BDB">
        <w:tc>
          <w:tcPr>
            <w:tcW w:w="4508" w:type="dxa"/>
          </w:tcPr>
          <w:p w14:paraId="13D772F5" w14:textId="77777777" w:rsidR="00E10C0B" w:rsidRPr="00236BDB" w:rsidRDefault="00E10C0B" w:rsidP="00F12888">
            <w:pPr>
              <w:jc w:val="both"/>
              <w:rPr>
                <w:rFonts w:cs="Arial"/>
                <w:lang w:val="en-NZ"/>
              </w:rPr>
            </w:pPr>
            <w:r w:rsidRPr="00236BDB">
              <w:rPr>
                <w:rFonts w:cs="Arial"/>
                <w:lang w:val="en-NZ"/>
              </w:rPr>
              <w:t>R05 Misunderstood requirements</w:t>
            </w:r>
          </w:p>
        </w:tc>
        <w:tc>
          <w:tcPr>
            <w:tcW w:w="5835" w:type="dxa"/>
          </w:tcPr>
          <w:p w14:paraId="4B61E364" w14:textId="77777777" w:rsidR="00E10C0B" w:rsidRPr="00236BDB" w:rsidRDefault="00E10C0B" w:rsidP="00F12888">
            <w:pPr>
              <w:keepNext/>
              <w:jc w:val="both"/>
              <w:rPr>
                <w:rFonts w:cs="Arial"/>
                <w:lang w:val="en-NZ"/>
              </w:rPr>
            </w:pPr>
            <w:r w:rsidRPr="00236BDB">
              <w:rPr>
                <w:rFonts w:cs="Arial"/>
                <w:lang w:val="en-NZ"/>
              </w:rPr>
              <w:t>Confirm requirements in writing after each client/advisor meeting. Review minutes with the team.</w:t>
            </w:r>
          </w:p>
        </w:tc>
      </w:tr>
      <w:tr w:rsidR="00E10C0B" w:rsidRPr="00236BDB" w14:paraId="0397AE8D" w14:textId="77777777" w:rsidTr="00236BDB">
        <w:tc>
          <w:tcPr>
            <w:tcW w:w="4508" w:type="dxa"/>
          </w:tcPr>
          <w:p w14:paraId="670480B0" w14:textId="77777777" w:rsidR="00E10C0B" w:rsidRPr="00236BDB" w:rsidRDefault="00E10C0B" w:rsidP="00F12888">
            <w:pPr>
              <w:jc w:val="both"/>
              <w:rPr>
                <w:rFonts w:cs="Arial"/>
                <w:lang w:val="en-NZ"/>
              </w:rPr>
            </w:pPr>
            <w:r w:rsidRPr="00236BDB">
              <w:rPr>
                <w:rFonts w:cs="Arial"/>
                <w:lang w:val="en-NZ"/>
              </w:rPr>
              <w:t>R06 Software difficulties</w:t>
            </w:r>
          </w:p>
        </w:tc>
        <w:tc>
          <w:tcPr>
            <w:tcW w:w="5835" w:type="dxa"/>
          </w:tcPr>
          <w:p w14:paraId="32C9D25B" w14:textId="77777777" w:rsidR="00E10C0B" w:rsidRPr="00236BDB" w:rsidRDefault="00E10C0B" w:rsidP="00F12888">
            <w:pPr>
              <w:keepNext/>
              <w:jc w:val="both"/>
              <w:rPr>
                <w:rFonts w:cs="Arial"/>
                <w:lang w:val="en-NZ"/>
              </w:rPr>
            </w:pPr>
            <w:r w:rsidRPr="00236BDB">
              <w:rPr>
                <w:rFonts w:cs="Arial"/>
                <w:lang w:val="en-NZ"/>
              </w:rPr>
              <w:t>Research/experiment with new tools early, before committing to them. Choose tools with good documentation and/or team familiarity.</w:t>
            </w:r>
          </w:p>
        </w:tc>
      </w:tr>
      <w:tr w:rsidR="00E10C0B" w:rsidRPr="00236BDB" w14:paraId="0337FC33" w14:textId="77777777" w:rsidTr="00236BDB">
        <w:tc>
          <w:tcPr>
            <w:tcW w:w="4508" w:type="dxa"/>
          </w:tcPr>
          <w:p w14:paraId="6D100141" w14:textId="77777777" w:rsidR="00E10C0B" w:rsidRPr="00236BDB" w:rsidRDefault="00E10C0B" w:rsidP="00F12888">
            <w:pPr>
              <w:jc w:val="both"/>
              <w:rPr>
                <w:rFonts w:cs="Arial"/>
                <w:lang w:val="en-NZ"/>
              </w:rPr>
            </w:pPr>
            <w:r w:rsidRPr="00236BDB">
              <w:rPr>
                <w:rFonts w:cs="Arial"/>
                <w:lang w:val="en-NZ"/>
              </w:rPr>
              <w:t>R07 Hardware stolen</w:t>
            </w:r>
          </w:p>
        </w:tc>
        <w:tc>
          <w:tcPr>
            <w:tcW w:w="5835" w:type="dxa"/>
          </w:tcPr>
          <w:p w14:paraId="1A0D16FF" w14:textId="77777777" w:rsidR="00E10C0B" w:rsidRPr="00236BDB" w:rsidRDefault="00E10C0B" w:rsidP="00F12888">
            <w:pPr>
              <w:keepNext/>
              <w:jc w:val="both"/>
              <w:rPr>
                <w:rFonts w:cs="Arial"/>
                <w:lang w:val="en-NZ"/>
              </w:rPr>
            </w:pPr>
            <w:r w:rsidRPr="00236BDB">
              <w:rPr>
                <w:rFonts w:cs="Arial"/>
                <w:lang w:val="en-NZ"/>
              </w:rPr>
              <w:t xml:space="preserve">Lock up the PC while not in use. Label components with owner’s name. </w:t>
            </w:r>
          </w:p>
        </w:tc>
      </w:tr>
      <w:tr w:rsidR="00E10C0B" w:rsidRPr="00236BDB" w14:paraId="33667983" w14:textId="77777777" w:rsidTr="00236BDB">
        <w:tc>
          <w:tcPr>
            <w:tcW w:w="4508" w:type="dxa"/>
          </w:tcPr>
          <w:p w14:paraId="15D2CF8D" w14:textId="77777777" w:rsidR="00E10C0B" w:rsidRPr="00236BDB" w:rsidRDefault="00E10C0B" w:rsidP="00F12888">
            <w:pPr>
              <w:jc w:val="both"/>
              <w:rPr>
                <w:rFonts w:cs="Arial"/>
                <w:lang w:val="en-NZ"/>
              </w:rPr>
            </w:pPr>
            <w:r w:rsidRPr="00236BDB">
              <w:rPr>
                <w:rFonts w:cs="Arial"/>
                <w:lang w:val="en-NZ"/>
              </w:rPr>
              <w:t>R08 Data/File loss/corruption</w:t>
            </w:r>
          </w:p>
        </w:tc>
        <w:tc>
          <w:tcPr>
            <w:tcW w:w="5835" w:type="dxa"/>
          </w:tcPr>
          <w:p w14:paraId="53710F58" w14:textId="77777777" w:rsidR="00E10C0B" w:rsidRPr="00236BDB" w:rsidRDefault="00E10C0B" w:rsidP="00F12888">
            <w:pPr>
              <w:keepNext/>
              <w:jc w:val="both"/>
              <w:rPr>
                <w:rFonts w:cs="Arial"/>
                <w:lang w:val="en-NZ"/>
              </w:rPr>
            </w:pPr>
            <w:r w:rsidRPr="00236BDB">
              <w:rPr>
                <w:rFonts w:cs="Arial"/>
                <w:lang w:val="en-NZ"/>
              </w:rPr>
              <w:t>Regular backups should be done in multiple locations. Regularly commit/push to Git.</w:t>
            </w:r>
          </w:p>
        </w:tc>
      </w:tr>
      <w:tr w:rsidR="00E10C0B" w:rsidRPr="00236BDB" w14:paraId="6A2E9ACB" w14:textId="77777777" w:rsidTr="00236BDB">
        <w:tc>
          <w:tcPr>
            <w:tcW w:w="4508" w:type="dxa"/>
          </w:tcPr>
          <w:p w14:paraId="7D50688F" w14:textId="77777777" w:rsidR="00E10C0B" w:rsidRPr="00236BDB" w:rsidRDefault="00E10C0B" w:rsidP="00F12888">
            <w:pPr>
              <w:jc w:val="both"/>
              <w:rPr>
                <w:rFonts w:cs="Arial"/>
                <w:lang w:val="en-NZ"/>
              </w:rPr>
            </w:pPr>
            <w:r w:rsidRPr="00236BDB">
              <w:rPr>
                <w:rFonts w:cs="Arial"/>
                <w:lang w:val="en-NZ"/>
              </w:rPr>
              <w:t>R09 Client becomes unavailable</w:t>
            </w:r>
          </w:p>
        </w:tc>
        <w:tc>
          <w:tcPr>
            <w:tcW w:w="5835" w:type="dxa"/>
          </w:tcPr>
          <w:p w14:paraId="10C82B37" w14:textId="77777777" w:rsidR="00E10C0B" w:rsidRPr="00236BDB" w:rsidRDefault="00E10C0B" w:rsidP="00F12888">
            <w:pPr>
              <w:keepNext/>
              <w:jc w:val="both"/>
              <w:rPr>
                <w:rFonts w:cs="Arial"/>
                <w:lang w:val="en-NZ"/>
              </w:rPr>
            </w:pPr>
            <w:r w:rsidRPr="00236BDB">
              <w:rPr>
                <w:rFonts w:cs="Arial"/>
                <w:lang w:val="en-NZ"/>
              </w:rPr>
              <w:t>Get requirements and scope signed off early, so project can continue even without ongoing client input.</w:t>
            </w:r>
          </w:p>
        </w:tc>
      </w:tr>
      <w:tr w:rsidR="00E10C0B" w:rsidRPr="00236BDB" w14:paraId="1D83B1DF" w14:textId="77777777" w:rsidTr="00236BDB">
        <w:tc>
          <w:tcPr>
            <w:tcW w:w="4508" w:type="dxa"/>
          </w:tcPr>
          <w:p w14:paraId="18F55855" w14:textId="77777777" w:rsidR="00E10C0B" w:rsidRPr="00236BDB" w:rsidRDefault="00E10C0B" w:rsidP="00F12888">
            <w:pPr>
              <w:jc w:val="both"/>
              <w:rPr>
                <w:rFonts w:cs="Arial"/>
                <w:lang w:val="en-NZ"/>
              </w:rPr>
            </w:pPr>
            <w:r w:rsidRPr="00236BDB">
              <w:rPr>
                <w:rFonts w:cs="Arial"/>
                <w:lang w:val="en-NZ"/>
              </w:rPr>
              <w:t>R10 Advisor becomes unavailable</w:t>
            </w:r>
          </w:p>
        </w:tc>
        <w:tc>
          <w:tcPr>
            <w:tcW w:w="5835" w:type="dxa"/>
          </w:tcPr>
          <w:p w14:paraId="174A6EA7" w14:textId="77777777" w:rsidR="00E10C0B" w:rsidRPr="00236BDB" w:rsidRDefault="00E10C0B" w:rsidP="00F12888">
            <w:pPr>
              <w:keepNext/>
              <w:jc w:val="both"/>
              <w:rPr>
                <w:rFonts w:cs="Arial"/>
                <w:lang w:val="en-NZ"/>
              </w:rPr>
            </w:pPr>
            <w:r w:rsidRPr="00236BDB">
              <w:rPr>
                <w:rFonts w:cs="Arial"/>
                <w:lang w:val="en-NZ"/>
              </w:rPr>
              <w:t>Keep written records of advisor meetings so the project isn’t reliant on any single conversation.</w:t>
            </w:r>
          </w:p>
        </w:tc>
      </w:tr>
      <w:tr w:rsidR="00E10C0B" w:rsidRPr="00236BDB" w14:paraId="01B6C8FE" w14:textId="77777777" w:rsidTr="00236BDB">
        <w:tc>
          <w:tcPr>
            <w:tcW w:w="4508" w:type="dxa"/>
          </w:tcPr>
          <w:p w14:paraId="604B6A23" w14:textId="77777777" w:rsidR="00E10C0B" w:rsidRPr="00236BDB" w:rsidRDefault="00E10C0B" w:rsidP="00F12888">
            <w:pPr>
              <w:jc w:val="both"/>
              <w:rPr>
                <w:rFonts w:cs="Arial"/>
                <w:lang w:val="en-NZ"/>
              </w:rPr>
            </w:pPr>
            <w:r w:rsidRPr="00236BDB">
              <w:rPr>
                <w:rFonts w:cs="Arial"/>
                <w:lang w:val="en-NZ"/>
              </w:rPr>
              <w:t>R11 Tech/Vendor becomes unavailable</w:t>
            </w:r>
          </w:p>
        </w:tc>
        <w:tc>
          <w:tcPr>
            <w:tcW w:w="5835" w:type="dxa"/>
          </w:tcPr>
          <w:p w14:paraId="4833AE69" w14:textId="77777777" w:rsidR="00E10C0B" w:rsidRPr="00236BDB" w:rsidRDefault="00E10C0B" w:rsidP="00F12888">
            <w:pPr>
              <w:keepNext/>
              <w:jc w:val="both"/>
              <w:rPr>
                <w:rFonts w:cs="Arial"/>
                <w:lang w:val="en-NZ"/>
              </w:rPr>
            </w:pPr>
            <w:r w:rsidRPr="00236BDB">
              <w:rPr>
                <w:rFonts w:cs="Arial"/>
                <w:lang w:val="en-NZ"/>
              </w:rPr>
              <w:t>Use established, actively maintained tools where possible. Have backup options in case one tool goes down.</w:t>
            </w:r>
          </w:p>
        </w:tc>
      </w:tr>
      <w:tr w:rsidR="00E10C0B" w:rsidRPr="00236BDB" w14:paraId="1AE3A66B" w14:textId="77777777" w:rsidTr="00236BDB">
        <w:tc>
          <w:tcPr>
            <w:tcW w:w="4508" w:type="dxa"/>
          </w:tcPr>
          <w:p w14:paraId="5C495964" w14:textId="77777777" w:rsidR="00E10C0B" w:rsidRPr="00236BDB" w:rsidRDefault="00E10C0B" w:rsidP="00F12888">
            <w:pPr>
              <w:jc w:val="both"/>
              <w:rPr>
                <w:rFonts w:cs="Arial"/>
                <w:lang w:val="en-NZ"/>
              </w:rPr>
            </w:pPr>
            <w:r w:rsidRPr="00236BDB">
              <w:rPr>
                <w:rFonts w:cs="Arial"/>
                <w:lang w:val="en-NZ"/>
              </w:rPr>
              <w:t>R12 Internet outage</w:t>
            </w:r>
          </w:p>
        </w:tc>
        <w:tc>
          <w:tcPr>
            <w:tcW w:w="5835" w:type="dxa"/>
          </w:tcPr>
          <w:p w14:paraId="04F7361D" w14:textId="77777777" w:rsidR="00E10C0B" w:rsidRPr="00236BDB" w:rsidRDefault="00E10C0B" w:rsidP="00F12888">
            <w:pPr>
              <w:keepNext/>
              <w:jc w:val="both"/>
              <w:rPr>
                <w:rFonts w:cs="Arial"/>
                <w:lang w:val="en-NZ"/>
              </w:rPr>
            </w:pPr>
            <w:r w:rsidRPr="00236BDB">
              <w:rPr>
                <w:rFonts w:cs="Arial"/>
                <w:lang w:val="en-NZ"/>
              </w:rPr>
              <w:t>Have a backup communication method (phone/text) for if discord/zoom is unreachable.</w:t>
            </w:r>
          </w:p>
        </w:tc>
      </w:tr>
      <w:tr w:rsidR="00E10C0B" w:rsidRPr="00236BDB" w14:paraId="5F9BDBED" w14:textId="77777777" w:rsidTr="00236BDB">
        <w:tc>
          <w:tcPr>
            <w:tcW w:w="4508" w:type="dxa"/>
          </w:tcPr>
          <w:p w14:paraId="2A740CF9" w14:textId="77777777" w:rsidR="00E10C0B" w:rsidRPr="00236BDB" w:rsidRDefault="00E10C0B" w:rsidP="00F12888">
            <w:pPr>
              <w:jc w:val="both"/>
              <w:rPr>
                <w:rFonts w:cs="Arial"/>
                <w:lang w:val="en-NZ"/>
              </w:rPr>
            </w:pPr>
            <w:r w:rsidRPr="00236BDB">
              <w:rPr>
                <w:rFonts w:cs="Arial"/>
                <w:lang w:val="en-NZ"/>
              </w:rPr>
              <w:t>R13 Natural disaster or pandemic</w:t>
            </w:r>
          </w:p>
        </w:tc>
        <w:tc>
          <w:tcPr>
            <w:tcW w:w="5835" w:type="dxa"/>
          </w:tcPr>
          <w:p w14:paraId="4122657A" w14:textId="77777777" w:rsidR="00E10C0B" w:rsidRPr="00236BDB" w:rsidRDefault="00E10C0B" w:rsidP="00F12888">
            <w:pPr>
              <w:keepNext/>
              <w:jc w:val="both"/>
              <w:rPr>
                <w:rFonts w:cs="Arial"/>
                <w:lang w:val="en-NZ"/>
              </w:rPr>
            </w:pPr>
            <w:r w:rsidRPr="00236BDB">
              <w:rPr>
                <w:rFonts w:cs="Arial"/>
                <w:lang w:val="en-NZ"/>
              </w:rPr>
              <w:t>Make sure the majority of work can be completed from home and doesn’t require onsite presence.</w:t>
            </w:r>
          </w:p>
        </w:tc>
      </w:tr>
      <w:tr w:rsidR="00E10C0B" w:rsidRPr="00236BDB" w14:paraId="69DC0B46" w14:textId="77777777" w:rsidTr="00236BDB">
        <w:tc>
          <w:tcPr>
            <w:tcW w:w="4508" w:type="dxa"/>
          </w:tcPr>
          <w:p w14:paraId="7950EE6F" w14:textId="77777777" w:rsidR="00E10C0B" w:rsidRPr="00236BDB" w:rsidRDefault="00E10C0B" w:rsidP="00F12888">
            <w:pPr>
              <w:jc w:val="both"/>
              <w:rPr>
                <w:rFonts w:cs="Arial"/>
                <w:lang w:val="en-NZ"/>
              </w:rPr>
            </w:pPr>
            <w:r w:rsidRPr="00236BDB">
              <w:rPr>
                <w:rFonts w:cs="Arial"/>
                <w:lang w:val="en-NZ"/>
              </w:rPr>
              <w:t>R14 Power outage</w:t>
            </w:r>
          </w:p>
        </w:tc>
        <w:tc>
          <w:tcPr>
            <w:tcW w:w="5835" w:type="dxa"/>
          </w:tcPr>
          <w:p w14:paraId="30D80246" w14:textId="77777777" w:rsidR="00E10C0B" w:rsidRPr="00236BDB" w:rsidRDefault="00E10C0B" w:rsidP="00F12888">
            <w:pPr>
              <w:keepNext/>
              <w:jc w:val="both"/>
              <w:rPr>
                <w:rFonts w:cs="Arial"/>
                <w:lang w:val="en-NZ"/>
              </w:rPr>
            </w:pPr>
            <w:r w:rsidRPr="00236BDB">
              <w:rPr>
                <w:rFonts w:cs="Arial"/>
                <w:lang w:val="en-NZ"/>
              </w:rPr>
              <w:t xml:space="preserve">Save work frequently. Keep a laptop with files synched to it so that work can continue if power goes out. </w:t>
            </w:r>
          </w:p>
        </w:tc>
      </w:tr>
      <w:tr w:rsidR="00E10C0B" w:rsidRPr="00236BDB" w14:paraId="44FD69BA" w14:textId="77777777" w:rsidTr="00236BDB">
        <w:tc>
          <w:tcPr>
            <w:tcW w:w="4508" w:type="dxa"/>
          </w:tcPr>
          <w:p w14:paraId="39A96016" w14:textId="77777777" w:rsidR="00E10C0B" w:rsidRPr="00236BDB" w:rsidRDefault="00E10C0B" w:rsidP="00F12888">
            <w:pPr>
              <w:jc w:val="both"/>
              <w:rPr>
                <w:rFonts w:cs="Arial"/>
                <w:lang w:val="en-NZ"/>
              </w:rPr>
            </w:pPr>
            <w:r w:rsidRPr="00236BDB">
              <w:rPr>
                <w:rFonts w:cs="Arial"/>
                <w:lang w:val="en-NZ"/>
              </w:rPr>
              <w:t>R15 Version control conflicts</w:t>
            </w:r>
          </w:p>
        </w:tc>
        <w:tc>
          <w:tcPr>
            <w:tcW w:w="5835" w:type="dxa"/>
          </w:tcPr>
          <w:p w14:paraId="31D7F5CC" w14:textId="77777777" w:rsidR="00E10C0B" w:rsidRPr="00236BDB" w:rsidRDefault="00E10C0B" w:rsidP="00F12888">
            <w:pPr>
              <w:keepNext/>
              <w:jc w:val="both"/>
              <w:rPr>
                <w:rFonts w:cs="Arial"/>
                <w:lang w:val="en-NZ"/>
              </w:rPr>
            </w:pPr>
            <w:r w:rsidRPr="00236BDB">
              <w:rPr>
                <w:rFonts w:cs="Arial"/>
                <w:lang w:val="en-NZ"/>
              </w:rPr>
              <w:t>Everyone works in separate files, then copies the whole section into the main document once done. Communicate before editing the main document.</w:t>
            </w:r>
          </w:p>
        </w:tc>
      </w:tr>
    </w:tbl>
    <w:p w14:paraId="48CDDD83" w14:textId="3E25581D" w:rsidR="00E10C0B" w:rsidRPr="00236BDB" w:rsidRDefault="00E10C0B" w:rsidP="00F12888">
      <w:pPr>
        <w:pStyle w:val="Caption"/>
        <w:jc w:val="both"/>
        <w:rPr>
          <w:rFonts w:cs="Arial"/>
        </w:rPr>
      </w:pPr>
      <w:r w:rsidRPr="00236BDB">
        <w:rPr>
          <w:rFonts w:cs="Arial"/>
        </w:rPr>
        <w:t xml:space="preserve">Table </w:t>
      </w:r>
      <w:r w:rsidR="00236BDB">
        <w:rPr>
          <w:rFonts w:cs="Arial"/>
        </w:rPr>
        <w:fldChar w:fldCharType="begin"/>
      </w:r>
      <w:r w:rsidR="00236BDB">
        <w:rPr>
          <w:rFonts w:cs="Arial"/>
        </w:rPr>
        <w:instrText xml:space="preserve"> SEQ Table \* ARABIC </w:instrText>
      </w:r>
      <w:r w:rsidR="00236BDB">
        <w:rPr>
          <w:rFonts w:cs="Arial"/>
        </w:rPr>
        <w:fldChar w:fldCharType="separate"/>
      </w:r>
      <w:r w:rsidR="00236BDB">
        <w:rPr>
          <w:rFonts w:cs="Arial"/>
          <w:noProof/>
        </w:rPr>
        <w:t>6</w:t>
      </w:r>
      <w:r w:rsidR="00236BDB">
        <w:rPr>
          <w:rFonts w:cs="Arial"/>
        </w:rPr>
        <w:fldChar w:fldCharType="end"/>
      </w:r>
      <w:r w:rsidRPr="00236BDB">
        <w:rPr>
          <w:rFonts w:cs="Arial"/>
        </w:rPr>
        <w:t xml:space="preserve"> - Risk Mitigation plan</w:t>
      </w:r>
    </w:p>
    <w:tbl>
      <w:tblPr>
        <w:tblStyle w:val="TableGrid"/>
        <w:tblW w:w="0" w:type="auto"/>
        <w:tblLook w:val="04A0" w:firstRow="1" w:lastRow="0" w:firstColumn="1" w:lastColumn="0" w:noHBand="0" w:noVBand="1"/>
      </w:tblPr>
      <w:tblGrid>
        <w:gridCol w:w="4508"/>
        <w:gridCol w:w="5835"/>
      </w:tblGrid>
      <w:tr w:rsidR="00E10C0B" w:rsidRPr="00236BDB" w14:paraId="2CEBD938" w14:textId="77777777" w:rsidTr="00236BDB">
        <w:tc>
          <w:tcPr>
            <w:tcW w:w="4508" w:type="dxa"/>
          </w:tcPr>
          <w:p w14:paraId="1CB7B55F" w14:textId="77777777" w:rsidR="00E10C0B" w:rsidRPr="00236BDB" w:rsidRDefault="00E10C0B" w:rsidP="00F12888">
            <w:pPr>
              <w:jc w:val="both"/>
              <w:rPr>
                <w:rFonts w:cs="Arial"/>
                <w:b/>
                <w:bCs/>
                <w:lang w:val="en-NZ"/>
              </w:rPr>
            </w:pPr>
            <w:r w:rsidRPr="00236BDB">
              <w:rPr>
                <w:rFonts w:cs="Arial"/>
                <w:b/>
                <w:bCs/>
                <w:lang w:val="en-NZ"/>
              </w:rPr>
              <w:lastRenderedPageBreak/>
              <w:t>Risk</w:t>
            </w:r>
          </w:p>
        </w:tc>
        <w:tc>
          <w:tcPr>
            <w:tcW w:w="5835" w:type="dxa"/>
          </w:tcPr>
          <w:p w14:paraId="4EB5BBA0" w14:textId="77777777" w:rsidR="00E10C0B" w:rsidRPr="00236BDB" w:rsidRDefault="00E10C0B" w:rsidP="00F12888">
            <w:pPr>
              <w:jc w:val="both"/>
              <w:rPr>
                <w:rFonts w:cs="Arial"/>
                <w:b/>
                <w:bCs/>
                <w:lang w:val="en-NZ"/>
              </w:rPr>
            </w:pPr>
            <w:r w:rsidRPr="00236BDB">
              <w:rPr>
                <w:rFonts w:cs="Arial"/>
                <w:b/>
                <w:bCs/>
                <w:lang w:val="en-NZ"/>
              </w:rPr>
              <w:t>Contingency actions</w:t>
            </w:r>
          </w:p>
        </w:tc>
      </w:tr>
      <w:tr w:rsidR="00E10C0B" w:rsidRPr="00236BDB" w14:paraId="00370ECD" w14:textId="77777777" w:rsidTr="00236BDB">
        <w:tc>
          <w:tcPr>
            <w:tcW w:w="4508" w:type="dxa"/>
          </w:tcPr>
          <w:p w14:paraId="6EF908FD" w14:textId="77777777" w:rsidR="00E10C0B" w:rsidRPr="00236BDB" w:rsidRDefault="00E10C0B" w:rsidP="00F12888">
            <w:pPr>
              <w:jc w:val="both"/>
              <w:rPr>
                <w:rFonts w:cs="Arial"/>
                <w:lang w:val="en-NZ"/>
              </w:rPr>
            </w:pPr>
            <w:r w:rsidRPr="00236BDB">
              <w:rPr>
                <w:rFonts w:cs="Arial"/>
                <w:lang w:val="en-NZ"/>
              </w:rPr>
              <w:t>R01 Missed deadlines</w:t>
            </w:r>
          </w:p>
        </w:tc>
        <w:tc>
          <w:tcPr>
            <w:tcW w:w="5835" w:type="dxa"/>
          </w:tcPr>
          <w:p w14:paraId="62DAD555" w14:textId="77777777" w:rsidR="00E10C0B" w:rsidRPr="00236BDB" w:rsidRDefault="00E10C0B" w:rsidP="00F12888">
            <w:pPr>
              <w:jc w:val="both"/>
              <w:rPr>
                <w:rFonts w:cs="Arial"/>
                <w:lang w:val="en-NZ"/>
              </w:rPr>
            </w:pPr>
            <w:r w:rsidRPr="00236BDB">
              <w:rPr>
                <w:rFonts w:cs="Arial"/>
                <w:lang w:val="en-NZ"/>
              </w:rPr>
              <w:t>Urgent team meeting to reprioritise, meet with client to discuss cutting scope. Inform advisor if final deadline is at risk.</w:t>
            </w:r>
          </w:p>
        </w:tc>
      </w:tr>
      <w:tr w:rsidR="00E10C0B" w:rsidRPr="00236BDB" w14:paraId="0D405F09" w14:textId="77777777" w:rsidTr="00236BDB">
        <w:tc>
          <w:tcPr>
            <w:tcW w:w="4508" w:type="dxa"/>
          </w:tcPr>
          <w:p w14:paraId="5B3F77AF" w14:textId="77777777" w:rsidR="00E10C0B" w:rsidRPr="00236BDB" w:rsidRDefault="00E10C0B" w:rsidP="00F12888">
            <w:pPr>
              <w:jc w:val="both"/>
              <w:rPr>
                <w:rFonts w:cs="Arial"/>
                <w:lang w:val="en-NZ"/>
              </w:rPr>
            </w:pPr>
            <w:r w:rsidRPr="00236BDB">
              <w:rPr>
                <w:rFonts w:cs="Arial"/>
                <w:lang w:val="en-NZ"/>
              </w:rPr>
              <w:t>R02 Team member becomes unavailable</w:t>
            </w:r>
          </w:p>
        </w:tc>
        <w:tc>
          <w:tcPr>
            <w:tcW w:w="5835" w:type="dxa"/>
          </w:tcPr>
          <w:p w14:paraId="2CDF4AAB" w14:textId="77777777" w:rsidR="00E10C0B" w:rsidRPr="00236BDB" w:rsidRDefault="00E10C0B" w:rsidP="00F12888">
            <w:pPr>
              <w:jc w:val="both"/>
              <w:rPr>
                <w:rFonts w:cs="Arial"/>
                <w:lang w:val="en-NZ"/>
              </w:rPr>
            </w:pPr>
            <w:r w:rsidRPr="00236BDB">
              <w:rPr>
                <w:rFonts w:cs="Arial"/>
                <w:lang w:val="en-NZ"/>
              </w:rPr>
              <w:t>Redistribute missing team member’s tasks to the rest of the team. Inform advisor if unavailability is for an extended period of time. Possibly request scope adjustment.</w:t>
            </w:r>
          </w:p>
        </w:tc>
      </w:tr>
      <w:tr w:rsidR="00E10C0B" w:rsidRPr="00236BDB" w14:paraId="3B420FDE" w14:textId="77777777" w:rsidTr="00236BDB">
        <w:tc>
          <w:tcPr>
            <w:tcW w:w="4508" w:type="dxa"/>
          </w:tcPr>
          <w:p w14:paraId="798A98BC" w14:textId="77777777" w:rsidR="00E10C0B" w:rsidRPr="00236BDB" w:rsidRDefault="00E10C0B" w:rsidP="00F12888">
            <w:pPr>
              <w:jc w:val="both"/>
              <w:rPr>
                <w:rFonts w:cs="Arial"/>
                <w:lang w:val="en-NZ"/>
              </w:rPr>
            </w:pPr>
            <w:r w:rsidRPr="00236BDB">
              <w:rPr>
                <w:rFonts w:cs="Arial"/>
                <w:lang w:val="en-NZ"/>
              </w:rPr>
              <w:t>R03 Academic integrity violation</w:t>
            </w:r>
          </w:p>
        </w:tc>
        <w:tc>
          <w:tcPr>
            <w:tcW w:w="5835" w:type="dxa"/>
          </w:tcPr>
          <w:p w14:paraId="5512548A" w14:textId="77777777" w:rsidR="00E10C0B" w:rsidRPr="00236BDB" w:rsidRDefault="00E10C0B" w:rsidP="00F12888">
            <w:pPr>
              <w:jc w:val="both"/>
              <w:rPr>
                <w:rFonts w:cs="Arial"/>
                <w:lang w:val="en-NZ"/>
              </w:rPr>
            </w:pPr>
            <w:r w:rsidRPr="00236BDB">
              <w:rPr>
                <w:rFonts w:cs="Arial"/>
                <w:lang w:val="en-NZ"/>
              </w:rPr>
              <w:t>Notify advisor/coordinator. Team member responsible admits fault.</w:t>
            </w:r>
          </w:p>
        </w:tc>
      </w:tr>
      <w:tr w:rsidR="00E10C0B" w:rsidRPr="00236BDB" w14:paraId="4D8D4A15" w14:textId="77777777" w:rsidTr="00236BDB">
        <w:tc>
          <w:tcPr>
            <w:tcW w:w="4508" w:type="dxa"/>
          </w:tcPr>
          <w:p w14:paraId="70679A67" w14:textId="77777777" w:rsidR="00E10C0B" w:rsidRPr="00236BDB" w:rsidRDefault="00E10C0B" w:rsidP="00F12888">
            <w:pPr>
              <w:jc w:val="both"/>
              <w:rPr>
                <w:rFonts w:cs="Arial"/>
                <w:lang w:val="en-NZ"/>
              </w:rPr>
            </w:pPr>
            <w:r w:rsidRPr="00236BDB">
              <w:rPr>
                <w:rFonts w:cs="Arial"/>
                <w:lang w:val="en-NZ"/>
              </w:rPr>
              <w:t>R04 Formatting inconsistencies</w:t>
            </w:r>
          </w:p>
        </w:tc>
        <w:tc>
          <w:tcPr>
            <w:tcW w:w="5835" w:type="dxa"/>
          </w:tcPr>
          <w:p w14:paraId="519B4AB1" w14:textId="77777777" w:rsidR="00E10C0B" w:rsidRPr="00236BDB" w:rsidRDefault="00E10C0B" w:rsidP="00F12888">
            <w:pPr>
              <w:jc w:val="both"/>
              <w:rPr>
                <w:rFonts w:cs="Arial"/>
                <w:lang w:val="en-NZ"/>
              </w:rPr>
            </w:pPr>
            <w:r w:rsidRPr="00236BDB">
              <w:rPr>
                <w:rFonts w:cs="Arial"/>
                <w:lang w:val="en-NZ"/>
              </w:rPr>
              <w:t>Do a pass before each submission to ensure consistent formatting.</w:t>
            </w:r>
          </w:p>
        </w:tc>
      </w:tr>
      <w:tr w:rsidR="00E10C0B" w:rsidRPr="00236BDB" w14:paraId="46E0DBCC" w14:textId="77777777" w:rsidTr="00236BDB">
        <w:tc>
          <w:tcPr>
            <w:tcW w:w="4508" w:type="dxa"/>
          </w:tcPr>
          <w:p w14:paraId="405FE30B" w14:textId="77777777" w:rsidR="00E10C0B" w:rsidRPr="00236BDB" w:rsidRDefault="00E10C0B" w:rsidP="00F12888">
            <w:pPr>
              <w:jc w:val="both"/>
              <w:rPr>
                <w:rFonts w:cs="Arial"/>
                <w:lang w:val="en-NZ"/>
              </w:rPr>
            </w:pPr>
            <w:r w:rsidRPr="00236BDB">
              <w:rPr>
                <w:rFonts w:cs="Arial"/>
                <w:lang w:val="en-NZ"/>
              </w:rPr>
              <w:t>R05 Misunderstood requirements</w:t>
            </w:r>
          </w:p>
        </w:tc>
        <w:tc>
          <w:tcPr>
            <w:tcW w:w="5835" w:type="dxa"/>
          </w:tcPr>
          <w:p w14:paraId="3995E78D" w14:textId="77777777" w:rsidR="00E10C0B" w:rsidRPr="00236BDB" w:rsidRDefault="00E10C0B" w:rsidP="00F12888">
            <w:pPr>
              <w:keepNext/>
              <w:jc w:val="both"/>
              <w:rPr>
                <w:rFonts w:cs="Arial"/>
                <w:lang w:val="en-NZ"/>
              </w:rPr>
            </w:pPr>
            <w:r w:rsidRPr="00236BDB">
              <w:rPr>
                <w:rFonts w:cs="Arial"/>
                <w:lang w:val="en-NZ"/>
              </w:rPr>
              <w:t>Book urgent meeting with client/advisor for clarification. Revise documentation for requirements.</w:t>
            </w:r>
          </w:p>
        </w:tc>
      </w:tr>
      <w:tr w:rsidR="00E10C0B" w:rsidRPr="00236BDB" w14:paraId="07A74E23" w14:textId="77777777" w:rsidTr="00236BDB">
        <w:tc>
          <w:tcPr>
            <w:tcW w:w="4508" w:type="dxa"/>
          </w:tcPr>
          <w:p w14:paraId="3B5CF734" w14:textId="77777777" w:rsidR="00E10C0B" w:rsidRPr="00236BDB" w:rsidRDefault="00E10C0B" w:rsidP="00F12888">
            <w:pPr>
              <w:jc w:val="both"/>
              <w:rPr>
                <w:rFonts w:cs="Arial"/>
                <w:lang w:val="en-NZ"/>
              </w:rPr>
            </w:pPr>
            <w:r w:rsidRPr="00236BDB">
              <w:rPr>
                <w:rFonts w:cs="Arial"/>
                <w:lang w:val="en-NZ"/>
              </w:rPr>
              <w:t>R06 Software difficulties</w:t>
            </w:r>
          </w:p>
        </w:tc>
        <w:tc>
          <w:tcPr>
            <w:tcW w:w="5835" w:type="dxa"/>
          </w:tcPr>
          <w:p w14:paraId="7884546A" w14:textId="77777777" w:rsidR="00E10C0B" w:rsidRPr="00236BDB" w:rsidRDefault="00E10C0B" w:rsidP="00F12888">
            <w:pPr>
              <w:keepNext/>
              <w:jc w:val="both"/>
              <w:rPr>
                <w:rFonts w:cs="Arial"/>
                <w:lang w:val="en-NZ"/>
              </w:rPr>
            </w:pPr>
            <w:r w:rsidRPr="00236BDB">
              <w:rPr>
                <w:rFonts w:cs="Arial"/>
                <w:lang w:val="en-NZ"/>
              </w:rPr>
              <w:t>Ask advisor for guidance. If software is too difficult to work with, fall back to an easier alternative tool.</w:t>
            </w:r>
          </w:p>
        </w:tc>
      </w:tr>
      <w:tr w:rsidR="00E10C0B" w:rsidRPr="00236BDB" w14:paraId="2932148A" w14:textId="77777777" w:rsidTr="00236BDB">
        <w:tc>
          <w:tcPr>
            <w:tcW w:w="4508" w:type="dxa"/>
          </w:tcPr>
          <w:p w14:paraId="386D5049" w14:textId="77777777" w:rsidR="00E10C0B" w:rsidRPr="00236BDB" w:rsidRDefault="00E10C0B" w:rsidP="00F12888">
            <w:pPr>
              <w:jc w:val="both"/>
              <w:rPr>
                <w:rFonts w:cs="Arial"/>
                <w:lang w:val="en-NZ"/>
              </w:rPr>
            </w:pPr>
            <w:r w:rsidRPr="00236BDB">
              <w:rPr>
                <w:rFonts w:cs="Arial"/>
                <w:lang w:val="en-NZ"/>
              </w:rPr>
              <w:t>R07 Hardware stolen</w:t>
            </w:r>
          </w:p>
        </w:tc>
        <w:tc>
          <w:tcPr>
            <w:tcW w:w="5835" w:type="dxa"/>
          </w:tcPr>
          <w:p w14:paraId="54ADC381" w14:textId="77777777" w:rsidR="00E10C0B" w:rsidRPr="00236BDB" w:rsidRDefault="00E10C0B" w:rsidP="00F12888">
            <w:pPr>
              <w:keepNext/>
              <w:jc w:val="both"/>
              <w:rPr>
                <w:rFonts w:cs="Arial"/>
                <w:lang w:val="en-NZ"/>
              </w:rPr>
            </w:pPr>
            <w:r w:rsidRPr="00236BDB">
              <w:rPr>
                <w:rFonts w:cs="Arial"/>
                <w:lang w:val="en-NZ"/>
              </w:rPr>
              <w:t xml:space="preserve">Report to </w:t>
            </w:r>
            <w:proofErr w:type="spellStart"/>
            <w:r w:rsidRPr="00236BDB">
              <w:rPr>
                <w:rFonts w:cs="Arial"/>
                <w:lang w:val="en-NZ"/>
              </w:rPr>
              <w:t>WelTec</w:t>
            </w:r>
            <w:proofErr w:type="spellEnd"/>
            <w:r w:rsidRPr="00236BDB">
              <w:rPr>
                <w:rFonts w:cs="Arial"/>
                <w:lang w:val="en-NZ"/>
              </w:rPr>
              <w:t xml:space="preserve"> and police. Contact client, advisor, and possibly coordinator for further steps.</w:t>
            </w:r>
          </w:p>
        </w:tc>
      </w:tr>
      <w:tr w:rsidR="00E10C0B" w:rsidRPr="00236BDB" w14:paraId="68FE0043" w14:textId="77777777" w:rsidTr="00236BDB">
        <w:tc>
          <w:tcPr>
            <w:tcW w:w="4508" w:type="dxa"/>
          </w:tcPr>
          <w:p w14:paraId="014AC276" w14:textId="77777777" w:rsidR="00E10C0B" w:rsidRPr="00236BDB" w:rsidRDefault="00E10C0B" w:rsidP="00F12888">
            <w:pPr>
              <w:jc w:val="both"/>
              <w:rPr>
                <w:rFonts w:cs="Arial"/>
                <w:lang w:val="en-NZ"/>
              </w:rPr>
            </w:pPr>
            <w:r w:rsidRPr="00236BDB">
              <w:rPr>
                <w:rFonts w:cs="Arial"/>
                <w:lang w:val="en-NZ"/>
              </w:rPr>
              <w:t>R08 Data/File loss/corruption</w:t>
            </w:r>
          </w:p>
        </w:tc>
        <w:tc>
          <w:tcPr>
            <w:tcW w:w="5835" w:type="dxa"/>
          </w:tcPr>
          <w:p w14:paraId="2C12D18E" w14:textId="77777777" w:rsidR="00E10C0B" w:rsidRPr="00236BDB" w:rsidRDefault="00E10C0B" w:rsidP="00F12888">
            <w:pPr>
              <w:keepNext/>
              <w:jc w:val="both"/>
              <w:rPr>
                <w:rFonts w:cs="Arial"/>
                <w:lang w:val="en-NZ"/>
              </w:rPr>
            </w:pPr>
            <w:r w:rsidRPr="00236BDB">
              <w:rPr>
                <w:rFonts w:cs="Arial"/>
              </w:rPr>
              <w:t>Notify team urgently, attempt to recover from most recent Git commit. Inform project advisor if loss is significant.</w:t>
            </w:r>
          </w:p>
        </w:tc>
      </w:tr>
      <w:tr w:rsidR="00E10C0B" w:rsidRPr="00236BDB" w14:paraId="0E226390" w14:textId="77777777" w:rsidTr="00236BDB">
        <w:tc>
          <w:tcPr>
            <w:tcW w:w="4508" w:type="dxa"/>
          </w:tcPr>
          <w:p w14:paraId="735D0136" w14:textId="77777777" w:rsidR="00E10C0B" w:rsidRPr="00236BDB" w:rsidRDefault="00E10C0B" w:rsidP="00F12888">
            <w:pPr>
              <w:jc w:val="both"/>
              <w:rPr>
                <w:rFonts w:cs="Arial"/>
                <w:lang w:val="en-NZ"/>
              </w:rPr>
            </w:pPr>
            <w:r w:rsidRPr="00236BDB">
              <w:rPr>
                <w:rFonts w:cs="Arial"/>
                <w:lang w:val="en-NZ"/>
              </w:rPr>
              <w:t>R09 Client becomes unavailable</w:t>
            </w:r>
          </w:p>
        </w:tc>
        <w:tc>
          <w:tcPr>
            <w:tcW w:w="5835" w:type="dxa"/>
          </w:tcPr>
          <w:p w14:paraId="5204684E" w14:textId="77777777" w:rsidR="00E10C0B" w:rsidRPr="00236BDB" w:rsidRDefault="00E10C0B" w:rsidP="00F12888">
            <w:pPr>
              <w:keepNext/>
              <w:jc w:val="both"/>
              <w:rPr>
                <w:rFonts w:cs="Arial"/>
                <w:lang w:val="en-NZ"/>
              </w:rPr>
            </w:pPr>
            <w:r w:rsidRPr="00236BDB">
              <w:rPr>
                <w:rFonts w:cs="Arial"/>
                <w:lang w:val="en-NZ"/>
              </w:rPr>
              <w:t>Continue work according to last signed off requirements. Inform advisor/coordinator.</w:t>
            </w:r>
          </w:p>
        </w:tc>
      </w:tr>
      <w:tr w:rsidR="00E10C0B" w:rsidRPr="00236BDB" w14:paraId="414BAD85" w14:textId="77777777" w:rsidTr="00236BDB">
        <w:tc>
          <w:tcPr>
            <w:tcW w:w="4508" w:type="dxa"/>
          </w:tcPr>
          <w:p w14:paraId="58523C04" w14:textId="77777777" w:rsidR="00E10C0B" w:rsidRPr="00236BDB" w:rsidRDefault="00E10C0B" w:rsidP="00F12888">
            <w:pPr>
              <w:jc w:val="both"/>
              <w:rPr>
                <w:rFonts w:cs="Arial"/>
                <w:lang w:val="en-NZ"/>
              </w:rPr>
            </w:pPr>
            <w:r w:rsidRPr="00236BDB">
              <w:rPr>
                <w:rFonts w:cs="Arial"/>
                <w:lang w:val="en-NZ"/>
              </w:rPr>
              <w:t>R10 Advisor becomes unavailable</w:t>
            </w:r>
          </w:p>
        </w:tc>
        <w:tc>
          <w:tcPr>
            <w:tcW w:w="5835" w:type="dxa"/>
          </w:tcPr>
          <w:p w14:paraId="65D541D6" w14:textId="77777777" w:rsidR="00E10C0B" w:rsidRPr="00236BDB" w:rsidRDefault="00E10C0B" w:rsidP="00F12888">
            <w:pPr>
              <w:keepNext/>
              <w:jc w:val="both"/>
              <w:rPr>
                <w:rFonts w:cs="Arial"/>
                <w:lang w:val="en-NZ"/>
              </w:rPr>
            </w:pPr>
            <w:r w:rsidRPr="00236BDB">
              <w:rPr>
                <w:rFonts w:cs="Arial"/>
                <w:lang w:val="en-NZ"/>
              </w:rPr>
              <w:t>Escalate to course coordinator for advice. Continue work according to last agreed requirements in the meantime.</w:t>
            </w:r>
          </w:p>
        </w:tc>
      </w:tr>
      <w:tr w:rsidR="00E10C0B" w:rsidRPr="00236BDB" w14:paraId="0820C27A" w14:textId="77777777" w:rsidTr="00236BDB">
        <w:tc>
          <w:tcPr>
            <w:tcW w:w="4508" w:type="dxa"/>
          </w:tcPr>
          <w:p w14:paraId="0F4CAE0C" w14:textId="77777777" w:rsidR="00E10C0B" w:rsidRPr="00236BDB" w:rsidRDefault="00E10C0B" w:rsidP="00F12888">
            <w:pPr>
              <w:jc w:val="both"/>
              <w:rPr>
                <w:rFonts w:cs="Arial"/>
                <w:lang w:val="en-NZ"/>
              </w:rPr>
            </w:pPr>
            <w:r w:rsidRPr="00236BDB">
              <w:rPr>
                <w:rFonts w:cs="Arial"/>
                <w:lang w:val="en-NZ"/>
              </w:rPr>
              <w:t>R11 Tech/Vendor becomes unavailable</w:t>
            </w:r>
          </w:p>
        </w:tc>
        <w:tc>
          <w:tcPr>
            <w:tcW w:w="5835" w:type="dxa"/>
          </w:tcPr>
          <w:p w14:paraId="0BBDB6F6" w14:textId="77777777" w:rsidR="00E10C0B" w:rsidRPr="00236BDB" w:rsidRDefault="00E10C0B" w:rsidP="00F12888">
            <w:pPr>
              <w:keepNext/>
              <w:jc w:val="both"/>
              <w:rPr>
                <w:rFonts w:cs="Arial"/>
                <w:lang w:val="en-NZ"/>
              </w:rPr>
            </w:pPr>
            <w:r w:rsidRPr="00236BDB">
              <w:rPr>
                <w:rFonts w:cs="Arial"/>
                <w:lang w:val="en-NZ"/>
              </w:rPr>
              <w:t>Switch to an alternative tool or last available open-source version. Inform client/advisor if functionality impact is significant.</w:t>
            </w:r>
          </w:p>
        </w:tc>
      </w:tr>
      <w:tr w:rsidR="00E10C0B" w:rsidRPr="00236BDB" w14:paraId="238B7B05" w14:textId="77777777" w:rsidTr="00236BDB">
        <w:tc>
          <w:tcPr>
            <w:tcW w:w="4508" w:type="dxa"/>
          </w:tcPr>
          <w:p w14:paraId="6BD18441" w14:textId="77777777" w:rsidR="00E10C0B" w:rsidRPr="00236BDB" w:rsidRDefault="00E10C0B" w:rsidP="00F12888">
            <w:pPr>
              <w:jc w:val="both"/>
              <w:rPr>
                <w:rFonts w:cs="Arial"/>
                <w:lang w:val="en-NZ"/>
              </w:rPr>
            </w:pPr>
            <w:r w:rsidRPr="00236BDB">
              <w:rPr>
                <w:rFonts w:cs="Arial"/>
                <w:lang w:val="en-NZ"/>
              </w:rPr>
              <w:t>R12 Internet outage</w:t>
            </w:r>
          </w:p>
        </w:tc>
        <w:tc>
          <w:tcPr>
            <w:tcW w:w="5835" w:type="dxa"/>
          </w:tcPr>
          <w:p w14:paraId="5FCBABD2" w14:textId="77777777" w:rsidR="00E10C0B" w:rsidRPr="00236BDB" w:rsidRDefault="00E10C0B" w:rsidP="00F12888">
            <w:pPr>
              <w:keepNext/>
              <w:jc w:val="both"/>
              <w:rPr>
                <w:rFonts w:cs="Arial"/>
                <w:lang w:val="en-NZ"/>
              </w:rPr>
            </w:pPr>
            <w:r w:rsidRPr="00236BDB">
              <w:rPr>
                <w:rFonts w:cs="Arial"/>
                <w:lang w:val="en-NZ"/>
              </w:rPr>
              <w:t>Fall back to phone/text to stay coordinated. Work offline, or tether/hotspot using mobile data to stay online.</w:t>
            </w:r>
          </w:p>
        </w:tc>
      </w:tr>
      <w:tr w:rsidR="00E10C0B" w:rsidRPr="00236BDB" w14:paraId="75D49402" w14:textId="77777777" w:rsidTr="00236BDB">
        <w:tc>
          <w:tcPr>
            <w:tcW w:w="4508" w:type="dxa"/>
          </w:tcPr>
          <w:p w14:paraId="38FB3F97" w14:textId="77777777" w:rsidR="00E10C0B" w:rsidRPr="00236BDB" w:rsidRDefault="00E10C0B" w:rsidP="00F12888">
            <w:pPr>
              <w:jc w:val="both"/>
              <w:rPr>
                <w:rFonts w:cs="Arial"/>
                <w:lang w:val="en-NZ"/>
              </w:rPr>
            </w:pPr>
            <w:r w:rsidRPr="00236BDB">
              <w:rPr>
                <w:rFonts w:cs="Arial"/>
                <w:lang w:val="en-NZ"/>
              </w:rPr>
              <w:t>R13 Natural disaster or pandemic</w:t>
            </w:r>
          </w:p>
        </w:tc>
        <w:tc>
          <w:tcPr>
            <w:tcW w:w="5835" w:type="dxa"/>
          </w:tcPr>
          <w:p w14:paraId="19C3565B" w14:textId="77777777" w:rsidR="00E10C0B" w:rsidRPr="00236BDB" w:rsidRDefault="00E10C0B" w:rsidP="00F12888">
            <w:pPr>
              <w:keepNext/>
              <w:jc w:val="both"/>
              <w:rPr>
                <w:rFonts w:cs="Arial"/>
                <w:lang w:val="en-NZ"/>
              </w:rPr>
            </w:pPr>
            <w:r w:rsidRPr="00236BDB">
              <w:rPr>
                <w:rFonts w:cs="Arial"/>
                <w:lang w:val="en-NZ"/>
              </w:rPr>
              <w:t>Shift all work to fully remote. Hold all meetings online instead of in person.</w:t>
            </w:r>
          </w:p>
        </w:tc>
      </w:tr>
      <w:tr w:rsidR="00E10C0B" w:rsidRPr="00236BDB" w14:paraId="7936D8CD" w14:textId="77777777" w:rsidTr="00236BDB">
        <w:tc>
          <w:tcPr>
            <w:tcW w:w="4508" w:type="dxa"/>
          </w:tcPr>
          <w:p w14:paraId="773EFE58" w14:textId="77777777" w:rsidR="00E10C0B" w:rsidRPr="00236BDB" w:rsidRDefault="00E10C0B" w:rsidP="00F12888">
            <w:pPr>
              <w:jc w:val="both"/>
              <w:rPr>
                <w:rFonts w:cs="Arial"/>
                <w:lang w:val="en-NZ"/>
              </w:rPr>
            </w:pPr>
            <w:r w:rsidRPr="00236BDB">
              <w:rPr>
                <w:rFonts w:cs="Arial"/>
                <w:lang w:val="en-NZ"/>
              </w:rPr>
              <w:t>R14 Power outage</w:t>
            </w:r>
          </w:p>
        </w:tc>
        <w:tc>
          <w:tcPr>
            <w:tcW w:w="5835" w:type="dxa"/>
          </w:tcPr>
          <w:p w14:paraId="46B06C48" w14:textId="77777777" w:rsidR="00E10C0B" w:rsidRPr="00236BDB" w:rsidRDefault="00E10C0B" w:rsidP="00F12888">
            <w:pPr>
              <w:keepNext/>
              <w:jc w:val="both"/>
              <w:rPr>
                <w:rFonts w:cs="Arial"/>
                <w:lang w:val="en-NZ"/>
              </w:rPr>
            </w:pPr>
            <w:r w:rsidRPr="00236BDB">
              <w:rPr>
                <w:rFonts w:cs="Arial"/>
                <w:lang w:val="en-NZ"/>
              </w:rPr>
              <w:t>Switch to laptop while battery lasts, continue work where possible. Sync changes once power restored.</w:t>
            </w:r>
          </w:p>
        </w:tc>
      </w:tr>
      <w:tr w:rsidR="00E10C0B" w:rsidRPr="00236BDB" w14:paraId="69D37FDB" w14:textId="77777777" w:rsidTr="00236BDB">
        <w:tc>
          <w:tcPr>
            <w:tcW w:w="4508" w:type="dxa"/>
          </w:tcPr>
          <w:p w14:paraId="482817B9" w14:textId="77777777" w:rsidR="00E10C0B" w:rsidRPr="00236BDB" w:rsidRDefault="00E10C0B" w:rsidP="00F12888">
            <w:pPr>
              <w:jc w:val="both"/>
              <w:rPr>
                <w:rFonts w:cs="Arial"/>
                <w:lang w:val="en-NZ"/>
              </w:rPr>
            </w:pPr>
            <w:r w:rsidRPr="00236BDB">
              <w:rPr>
                <w:rFonts w:cs="Arial"/>
                <w:lang w:val="en-NZ"/>
              </w:rPr>
              <w:t>R15 Version control conflicts</w:t>
            </w:r>
          </w:p>
        </w:tc>
        <w:tc>
          <w:tcPr>
            <w:tcW w:w="5835" w:type="dxa"/>
          </w:tcPr>
          <w:p w14:paraId="4522F9BC" w14:textId="77777777" w:rsidR="00E10C0B" w:rsidRPr="00236BDB" w:rsidRDefault="00E10C0B" w:rsidP="00F12888">
            <w:pPr>
              <w:keepNext/>
              <w:jc w:val="both"/>
              <w:rPr>
                <w:rFonts w:cs="Arial"/>
                <w:lang w:val="en-NZ"/>
              </w:rPr>
            </w:pPr>
            <w:r w:rsidRPr="00236BDB">
              <w:rPr>
                <w:rFonts w:cs="Arial"/>
                <w:lang w:val="en-NZ"/>
              </w:rPr>
              <w:t xml:space="preserve">Resolve conflict with Git’s merge tools. Affected team members should discuss which lines to keep. </w:t>
            </w:r>
          </w:p>
        </w:tc>
      </w:tr>
    </w:tbl>
    <w:p w14:paraId="71DCD73D" w14:textId="7E6D15F6" w:rsidR="00E10C0B" w:rsidRPr="00236BDB" w:rsidRDefault="00E10C0B" w:rsidP="00F12888">
      <w:pPr>
        <w:pStyle w:val="Caption"/>
        <w:jc w:val="both"/>
        <w:rPr>
          <w:rFonts w:cs="Arial"/>
        </w:rPr>
      </w:pPr>
      <w:r w:rsidRPr="00236BDB">
        <w:rPr>
          <w:rFonts w:cs="Arial"/>
        </w:rPr>
        <w:t xml:space="preserve">Table </w:t>
      </w:r>
      <w:r w:rsidR="00236BDB">
        <w:rPr>
          <w:rFonts w:cs="Arial"/>
        </w:rPr>
        <w:fldChar w:fldCharType="begin"/>
      </w:r>
      <w:r w:rsidR="00236BDB">
        <w:rPr>
          <w:rFonts w:cs="Arial"/>
        </w:rPr>
        <w:instrText xml:space="preserve"> SEQ Table \* ARABIC </w:instrText>
      </w:r>
      <w:r w:rsidR="00236BDB">
        <w:rPr>
          <w:rFonts w:cs="Arial"/>
        </w:rPr>
        <w:fldChar w:fldCharType="separate"/>
      </w:r>
      <w:r w:rsidR="00236BDB">
        <w:rPr>
          <w:rFonts w:cs="Arial"/>
          <w:noProof/>
        </w:rPr>
        <w:t>7</w:t>
      </w:r>
      <w:r w:rsidR="00236BDB">
        <w:rPr>
          <w:rFonts w:cs="Arial"/>
        </w:rPr>
        <w:fldChar w:fldCharType="end"/>
      </w:r>
      <w:r w:rsidRPr="00236BDB">
        <w:rPr>
          <w:rFonts w:cs="Arial"/>
        </w:rPr>
        <w:t xml:space="preserve"> - Risk Contingency plan</w:t>
      </w:r>
    </w:p>
    <w:p w14:paraId="568619C4" w14:textId="03BCF5D3" w:rsidR="00637D7C" w:rsidRPr="00236BDB" w:rsidRDefault="00637D7C" w:rsidP="00F12888">
      <w:pPr>
        <w:pStyle w:val="Heading1"/>
        <w:jc w:val="both"/>
        <w:rPr>
          <w:rFonts w:cs="Arial"/>
        </w:rPr>
      </w:pPr>
      <w:r w:rsidRPr="00236BDB">
        <w:rPr>
          <w:rFonts w:cs="Arial"/>
        </w:rPr>
        <w:lastRenderedPageBreak/>
        <w:t>References</w:t>
      </w:r>
      <w:bookmarkEnd w:id="19"/>
    </w:p>
    <w:p w14:paraId="27E82DB5" w14:textId="58C82646" w:rsidR="00E100D8" w:rsidRPr="00236BDB" w:rsidRDefault="00E100D8" w:rsidP="00F12888">
      <w:pPr>
        <w:pStyle w:val="Heading1"/>
        <w:jc w:val="both"/>
        <w:rPr>
          <w:rFonts w:cs="Arial"/>
        </w:rPr>
      </w:pPr>
      <w:bookmarkStart w:id="20" w:name="_Toc236403152"/>
      <w:r w:rsidRPr="00236BDB">
        <w:rPr>
          <w:rFonts w:cs="Arial"/>
        </w:rPr>
        <w:t>Video</w:t>
      </w:r>
      <w:bookmarkEnd w:id="20"/>
    </w:p>
    <w:p w14:paraId="1826108F" w14:textId="77777777" w:rsidR="004F5749" w:rsidRPr="00236BDB" w:rsidRDefault="004F5749" w:rsidP="00F12888">
      <w:pPr>
        <w:jc w:val="both"/>
        <w:rPr>
          <w:rFonts w:cs="Arial"/>
          <w:lang w:val="en-NZ"/>
        </w:rPr>
      </w:pPr>
      <w:r w:rsidRPr="00236BDB">
        <w:rPr>
          <w:rFonts w:cs="Arial"/>
          <w:lang w:val="en-NZ"/>
        </w:rPr>
        <w:t>The video should be a maximum of 30 minutes.</w:t>
      </w:r>
    </w:p>
    <w:p w14:paraId="0755FF11" w14:textId="77777777" w:rsidR="004F5749" w:rsidRPr="00236BDB" w:rsidRDefault="004F5749" w:rsidP="00F12888">
      <w:pPr>
        <w:jc w:val="both"/>
        <w:rPr>
          <w:rFonts w:cs="Arial"/>
          <w:lang w:val="en-NZ"/>
        </w:rPr>
      </w:pPr>
      <w:r w:rsidRPr="00236BDB">
        <w:rPr>
          <w:rFonts w:cs="Arial"/>
          <w:lang w:val="en-NZ"/>
        </w:rPr>
        <w:t>If the meeting is longer than 30 minutes, be sure to edit out content that is not required as long as</w:t>
      </w:r>
    </w:p>
    <w:p w14:paraId="0926DCBC" w14:textId="77777777" w:rsidR="004F5749" w:rsidRPr="00236BDB" w:rsidRDefault="004F5749" w:rsidP="00F12888">
      <w:pPr>
        <w:jc w:val="both"/>
        <w:rPr>
          <w:rFonts w:cs="Arial"/>
          <w:lang w:val="en-NZ"/>
        </w:rPr>
      </w:pPr>
      <w:r w:rsidRPr="00236BDB">
        <w:rPr>
          <w:rFonts w:cs="Arial"/>
          <w:lang w:val="en-NZ"/>
        </w:rPr>
        <w:t>the final video meets the following requirements.</w:t>
      </w:r>
    </w:p>
    <w:p w14:paraId="32EEDC8F" w14:textId="77777777" w:rsidR="004F5749" w:rsidRPr="00236BDB" w:rsidRDefault="004F5749" w:rsidP="00F12888">
      <w:pPr>
        <w:jc w:val="both"/>
        <w:rPr>
          <w:rFonts w:cs="Arial"/>
          <w:lang w:val="en-NZ"/>
        </w:rPr>
      </w:pPr>
      <w:r w:rsidRPr="00236BDB">
        <w:rPr>
          <w:rFonts w:cs="Arial"/>
          <w:lang w:val="en-NZ"/>
        </w:rPr>
        <w:t>The video should be recorded using Zoom, Teams or similar software.</w:t>
      </w:r>
    </w:p>
    <w:p w14:paraId="10901FA3" w14:textId="77777777" w:rsidR="004F5749" w:rsidRPr="00236BDB" w:rsidRDefault="004F5749" w:rsidP="00F12888">
      <w:pPr>
        <w:jc w:val="both"/>
        <w:rPr>
          <w:rFonts w:cs="Arial"/>
          <w:lang w:val="en-NZ"/>
        </w:rPr>
      </w:pPr>
      <w:r w:rsidRPr="00236BDB">
        <w:rPr>
          <w:rFonts w:cs="Arial"/>
          <w:lang w:val="en-NZ"/>
        </w:rPr>
        <w:t>Team members should have their cameras on as should the client.</w:t>
      </w:r>
    </w:p>
    <w:p w14:paraId="030213E4" w14:textId="049E65C5" w:rsidR="004F5749" w:rsidRPr="00236BDB" w:rsidRDefault="004F5749" w:rsidP="00F12888">
      <w:pPr>
        <w:jc w:val="both"/>
        <w:rPr>
          <w:rFonts w:cs="Arial"/>
          <w:lang w:val="en-NZ"/>
        </w:rPr>
      </w:pPr>
      <w:r w:rsidRPr="00236BDB">
        <w:rPr>
          <w:rFonts w:cs="Arial"/>
          <w:lang w:val="en-NZ"/>
        </w:rPr>
        <w:t>If there are technical or other reasons why this cannot be done they need to be discussed with the course lead before the end of Week 4.</w:t>
      </w:r>
    </w:p>
    <w:p w14:paraId="01C1C801" w14:textId="77777777" w:rsidR="004F5749" w:rsidRPr="00236BDB" w:rsidRDefault="004F5749" w:rsidP="00F12888">
      <w:pPr>
        <w:jc w:val="both"/>
        <w:rPr>
          <w:rFonts w:cs="Arial"/>
          <w:lang w:val="en-NZ"/>
        </w:rPr>
      </w:pPr>
      <w:r w:rsidRPr="00236BDB">
        <w:rPr>
          <w:rFonts w:cs="Arial"/>
          <w:lang w:val="en-NZ"/>
        </w:rPr>
        <w:t>The video needs to include the following:</w:t>
      </w:r>
    </w:p>
    <w:p w14:paraId="02228E5C" w14:textId="77777777" w:rsidR="004F5749" w:rsidRPr="00236BDB" w:rsidRDefault="004F5749" w:rsidP="00F12888">
      <w:pPr>
        <w:jc w:val="both"/>
        <w:rPr>
          <w:rFonts w:cs="Arial"/>
          <w:lang w:val="en-NZ"/>
        </w:rPr>
      </w:pPr>
      <w:r w:rsidRPr="00236BDB">
        <w:rPr>
          <w:rFonts w:cs="Arial"/>
          <w:lang w:val="en-NZ"/>
        </w:rPr>
        <w:t>Introductions of each person at the meeting</w:t>
      </w:r>
    </w:p>
    <w:p w14:paraId="02BC082F" w14:textId="77777777" w:rsidR="004F5749" w:rsidRPr="00236BDB" w:rsidRDefault="004F5749" w:rsidP="00F12888">
      <w:pPr>
        <w:jc w:val="both"/>
        <w:rPr>
          <w:rFonts w:cs="Arial"/>
          <w:lang w:val="en-NZ"/>
        </w:rPr>
      </w:pPr>
      <w:r w:rsidRPr="00236BDB">
        <w:rPr>
          <w:rFonts w:cs="Arial"/>
          <w:lang w:val="en-NZ"/>
        </w:rPr>
        <w:t>Each team member leading one part of the agenda or otherwise discussing part of the agenda by</w:t>
      </w:r>
    </w:p>
    <w:p w14:paraId="029297BC" w14:textId="77777777" w:rsidR="004F5749" w:rsidRPr="00236BDB" w:rsidRDefault="004F5749" w:rsidP="00F12888">
      <w:pPr>
        <w:jc w:val="both"/>
        <w:rPr>
          <w:rFonts w:cs="Arial"/>
          <w:lang w:val="en-NZ"/>
        </w:rPr>
      </w:pPr>
      <w:r w:rsidRPr="00236BDB">
        <w:rPr>
          <w:rFonts w:cs="Arial"/>
          <w:lang w:val="en-NZ"/>
        </w:rPr>
        <w:t xml:space="preserve">either asking </w:t>
      </w:r>
      <w:proofErr w:type="spellStart"/>
      <w:r w:rsidRPr="00236BDB">
        <w:rPr>
          <w:rFonts w:cs="Arial"/>
          <w:lang w:val="en-NZ"/>
        </w:rPr>
        <w:t>pātai</w:t>
      </w:r>
      <w:proofErr w:type="spellEnd"/>
      <w:r w:rsidRPr="00236BDB">
        <w:rPr>
          <w:rFonts w:cs="Arial"/>
          <w:lang w:val="en-NZ"/>
        </w:rPr>
        <w:t xml:space="preserve">/questions of the client, or answering the client’s </w:t>
      </w:r>
      <w:proofErr w:type="spellStart"/>
      <w:r w:rsidRPr="00236BDB">
        <w:rPr>
          <w:rFonts w:cs="Arial"/>
          <w:lang w:val="en-NZ"/>
        </w:rPr>
        <w:t>pātai</w:t>
      </w:r>
      <w:proofErr w:type="spellEnd"/>
      <w:r w:rsidRPr="00236BDB">
        <w:rPr>
          <w:rFonts w:cs="Arial"/>
          <w:lang w:val="en-NZ"/>
        </w:rPr>
        <w:t>/questions.</w:t>
      </w:r>
    </w:p>
    <w:p w14:paraId="4CD3BB7A" w14:textId="77777777" w:rsidR="004F5749" w:rsidRPr="00236BDB" w:rsidRDefault="004F5749" w:rsidP="00F12888">
      <w:pPr>
        <w:jc w:val="both"/>
        <w:rPr>
          <w:rFonts w:cs="Arial"/>
          <w:lang w:val="en-NZ"/>
        </w:rPr>
      </w:pPr>
      <w:r w:rsidRPr="00236BDB">
        <w:rPr>
          <w:rFonts w:cs="Arial"/>
          <w:lang w:val="en-NZ"/>
        </w:rPr>
        <w:t>The client has been given a clear opportunity to discuss their project or ask the team questions</w:t>
      </w:r>
    </w:p>
    <w:p w14:paraId="71CC0264" w14:textId="77777777" w:rsidR="004F5749" w:rsidRPr="00236BDB" w:rsidRDefault="004F5749" w:rsidP="00F12888">
      <w:pPr>
        <w:jc w:val="both"/>
        <w:rPr>
          <w:rFonts w:cs="Arial"/>
          <w:lang w:val="en-NZ"/>
        </w:rPr>
      </w:pPr>
      <w:r w:rsidRPr="00236BDB">
        <w:rPr>
          <w:rFonts w:cs="Arial"/>
          <w:lang w:val="en-NZ"/>
        </w:rPr>
        <w:t>about their project</w:t>
      </w:r>
    </w:p>
    <w:p w14:paraId="4D95A301" w14:textId="3A849809" w:rsidR="004F5749" w:rsidRPr="00236BDB" w:rsidRDefault="004F5749" w:rsidP="00F12888">
      <w:pPr>
        <w:jc w:val="both"/>
        <w:rPr>
          <w:rFonts w:cs="Arial"/>
          <w:lang w:val="en-NZ"/>
        </w:rPr>
      </w:pPr>
      <w:r w:rsidRPr="00236BDB">
        <w:rPr>
          <w:rFonts w:cs="Arial"/>
          <w:lang w:val="en-NZ"/>
        </w:rPr>
        <w:t>The video must be recorded at 1x speed and uploaded at 1x speed.</w:t>
      </w:r>
    </w:p>
    <w:p w14:paraId="2AD4CDA4" w14:textId="4E715F85" w:rsidR="004F5749" w:rsidRPr="00236BDB" w:rsidRDefault="00CA4706" w:rsidP="00F12888">
      <w:pPr>
        <w:pStyle w:val="Heading1"/>
        <w:jc w:val="both"/>
        <w:rPr>
          <w:rFonts w:cs="Arial"/>
        </w:rPr>
      </w:pPr>
      <w:bookmarkStart w:id="21" w:name="_Toc236403153"/>
      <w:r w:rsidRPr="00236BDB">
        <w:rPr>
          <w:rFonts w:cs="Arial"/>
        </w:rPr>
        <w:t>Weekly Group log Minutes</w:t>
      </w:r>
      <w:bookmarkEnd w:id="21"/>
    </w:p>
    <w:p w14:paraId="6A09F049" w14:textId="77777777" w:rsidR="00CA4706" w:rsidRPr="00236BDB" w:rsidRDefault="00CA4706" w:rsidP="00F12888">
      <w:pPr>
        <w:jc w:val="both"/>
        <w:rPr>
          <w:rFonts w:cs="Arial"/>
        </w:rPr>
      </w:pPr>
      <w:r w:rsidRPr="00236BDB">
        <w:rPr>
          <w:rFonts w:cs="Arial"/>
        </w:rPr>
        <w:t xml:space="preserve">The evidence for meeting minutes will be in the form of one of your weekly group logs, from Week 1 to Week 4. In your proposal, you will need to state which week’s group log has been selected to meet this requirement in Appendix D. </w:t>
      </w:r>
    </w:p>
    <w:p w14:paraId="02168993" w14:textId="6D5ED478" w:rsidR="00CA4706" w:rsidRPr="00236BDB" w:rsidRDefault="00CA4706" w:rsidP="00F12888">
      <w:pPr>
        <w:jc w:val="both"/>
        <w:rPr>
          <w:rFonts w:cs="Arial"/>
        </w:rPr>
      </w:pPr>
      <w:r w:rsidRPr="00236BDB">
        <w:rPr>
          <w:rFonts w:cs="Arial"/>
        </w:rPr>
        <w:t>Special note: The meeting minutes for the week that you select will need to highlight that each member led at least one of the discussion points in the agenda/meeting minutes.</w:t>
      </w:r>
    </w:p>
    <w:p w14:paraId="6B5ED445" w14:textId="1D2A8678" w:rsidR="004A3EC0" w:rsidRPr="00236BDB" w:rsidRDefault="004A3EC0" w:rsidP="00236BDB">
      <w:pPr>
        <w:pStyle w:val="Heading1"/>
        <w:jc w:val="both"/>
        <w:rPr>
          <w:rFonts w:cs="Arial"/>
        </w:rPr>
      </w:pPr>
      <w:r w:rsidRPr="00236BDB">
        <w:rPr>
          <w:rFonts w:cs="Arial"/>
        </w:rPr>
        <w:lastRenderedPageBreak/>
        <w:t>Appendices</w:t>
      </w:r>
    </w:p>
    <w:p w14:paraId="65AAD56E" w14:textId="1DB64E5E" w:rsidR="004A3EC0" w:rsidRPr="00236BDB" w:rsidRDefault="004A3EC0" w:rsidP="00F12888">
      <w:pPr>
        <w:pStyle w:val="Heading2"/>
        <w:jc w:val="both"/>
        <w:rPr>
          <w:rFonts w:cs="Arial"/>
        </w:rPr>
      </w:pPr>
      <w:r w:rsidRPr="00236BDB">
        <w:rPr>
          <w:rFonts w:cs="Arial"/>
        </w:rPr>
        <w:t>Appendix A</w:t>
      </w:r>
    </w:p>
    <w:p w14:paraId="3B3A3FCF" w14:textId="77777777" w:rsidR="00236BDB" w:rsidRPr="00236BDB" w:rsidRDefault="00236BDB" w:rsidP="00236BDB">
      <w:pPr>
        <w:keepNext/>
        <w:jc w:val="both"/>
        <w:rPr>
          <w:rFonts w:cs="Arial"/>
        </w:rPr>
      </w:pPr>
      <w:r w:rsidRPr="00236BDB">
        <w:rPr>
          <w:rFonts w:cs="Arial"/>
          <w:noProof/>
          <w:lang w:val="en-NZ"/>
        </w:rPr>
        <w:drawing>
          <wp:inline distT="0" distB="0" distL="0" distR="0" wp14:anchorId="7CE7075D" wp14:editId="46128674">
            <wp:extent cx="6645910" cy="2219960"/>
            <wp:effectExtent l="0" t="0" r="2540" b="8890"/>
            <wp:docPr id="35746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6923" name=""/>
                    <pic:cNvPicPr/>
                  </pic:nvPicPr>
                  <pic:blipFill>
                    <a:blip r:embed="rId10"/>
                    <a:stretch>
                      <a:fillRect/>
                    </a:stretch>
                  </pic:blipFill>
                  <pic:spPr>
                    <a:xfrm>
                      <a:off x="0" y="0"/>
                      <a:ext cx="6645910" cy="2219960"/>
                    </a:xfrm>
                    <a:prstGeom prst="rect">
                      <a:avLst/>
                    </a:prstGeom>
                  </pic:spPr>
                </pic:pic>
              </a:graphicData>
            </a:graphic>
          </wp:inline>
        </w:drawing>
      </w:r>
    </w:p>
    <w:p w14:paraId="44AEB1C7" w14:textId="77777777" w:rsidR="00236BDB" w:rsidRPr="00236BDB" w:rsidRDefault="00236BDB" w:rsidP="00236BDB">
      <w:pPr>
        <w:pStyle w:val="Caption"/>
        <w:jc w:val="both"/>
        <w:rPr>
          <w:rFonts w:cs="Arial"/>
          <w:lang w:val="en-NZ"/>
        </w:rPr>
      </w:pPr>
      <w:r w:rsidRPr="00236BDB">
        <w:rPr>
          <w:rFonts w:cs="Arial"/>
        </w:rPr>
        <w:t xml:space="preserve">Figure </w:t>
      </w:r>
      <w:r w:rsidRPr="00236BDB">
        <w:rPr>
          <w:rFonts w:cs="Arial"/>
        </w:rPr>
        <w:fldChar w:fldCharType="begin"/>
      </w:r>
      <w:r w:rsidRPr="00236BDB">
        <w:rPr>
          <w:rFonts w:cs="Arial"/>
        </w:rPr>
        <w:instrText xml:space="preserve"> SEQ Figure \* ARABIC </w:instrText>
      </w:r>
      <w:r w:rsidRPr="00236BDB">
        <w:rPr>
          <w:rFonts w:cs="Arial"/>
        </w:rPr>
        <w:fldChar w:fldCharType="separate"/>
      </w:r>
      <w:r w:rsidRPr="00236BDB">
        <w:rPr>
          <w:rFonts w:cs="Arial"/>
          <w:noProof/>
        </w:rPr>
        <w:t>1</w:t>
      </w:r>
      <w:r w:rsidRPr="00236BDB">
        <w:rPr>
          <w:rFonts w:cs="Arial"/>
        </w:rPr>
        <w:fldChar w:fldCharType="end"/>
      </w:r>
      <w:r w:rsidRPr="00236BDB">
        <w:rPr>
          <w:rFonts w:cs="Arial"/>
        </w:rPr>
        <w:t xml:space="preserve"> - Screenshot of Gantt Chart</w:t>
      </w:r>
    </w:p>
    <w:p w14:paraId="3F4DDDDC" w14:textId="77777777" w:rsidR="00450039" w:rsidRPr="00236BDB" w:rsidRDefault="00450039" w:rsidP="00F12888">
      <w:pPr>
        <w:jc w:val="both"/>
        <w:rPr>
          <w:rFonts w:cs="Arial"/>
          <w:lang w:val="en-NZ"/>
        </w:rPr>
      </w:pPr>
    </w:p>
    <w:p w14:paraId="73D14BB9" w14:textId="685F5312" w:rsidR="004A3EC0" w:rsidRPr="00236BDB" w:rsidRDefault="004A3EC0" w:rsidP="00F12888">
      <w:pPr>
        <w:pStyle w:val="Heading2"/>
        <w:jc w:val="both"/>
        <w:rPr>
          <w:rFonts w:cs="Arial"/>
        </w:rPr>
      </w:pPr>
      <w:r w:rsidRPr="00236BDB">
        <w:rPr>
          <w:rFonts w:cs="Arial"/>
        </w:rPr>
        <w:t>Appendix B</w:t>
      </w:r>
    </w:p>
    <w:p w14:paraId="0D54A7E2" w14:textId="77777777" w:rsidR="00450039" w:rsidRPr="00236BDB" w:rsidRDefault="00450039" w:rsidP="00F12888">
      <w:pPr>
        <w:spacing w:after="0" w:line="259" w:lineRule="auto"/>
        <w:jc w:val="both"/>
        <w:rPr>
          <w:rFonts w:cs="Arial"/>
        </w:rPr>
      </w:pPr>
      <w:r w:rsidRPr="00236BDB">
        <w:rPr>
          <w:rFonts w:cs="Arial"/>
          <w:i/>
          <w:color w:val="006F00"/>
          <w:sz w:val="48"/>
        </w:rPr>
        <w:t xml:space="preserve">IT7510 Project Client Contract </w:t>
      </w:r>
    </w:p>
    <w:p w14:paraId="03B93F21" w14:textId="77777777" w:rsidR="00450039" w:rsidRPr="00236BDB" w:rsidRDefault="00450039" w:rsidP="00F12888">
      <w:pPr>
        <w:spacing w:after="408" w:line="259" w:lineRule="auto"/>
        <w:ind w:left="-29" w:right="-755"/>
        <w:jc w:val="both"/>
        <w:rPr>
          <w:rFonts w:cs="Arial"/>
        </w:rPr>
      </w:pPr>
      <w:r w:rsidRPr="00236BDB">
        <w:rPr>
          <w:rFonts w:eastAsia="Calibri" w:cs="Arial"/>
          <w:noProof/>
        </w:rPr>
        <mc:AlternateContent>
          <mc:Choice Requires="wpg">
            <w:drawing>
              <wp:inline distT="0" distB="0" distL="0" distR="0" wp14:anchorId="58123F14" wp14:editId="4F0AC88B">
                <wp:extent cx="6697981" cy="9144"/>
                <wp:effectExtent l="0" t="0" r="0" b="0"/>
                <wp:docPr id="3184" name="Group 3184"/>
                <wp:cNvGraphicFramePr/>
                <a:graphic xmlns:a="http://schemas.openxmlformats.org/drawingml/2006/main">
                  <a:graphicData uri="http://schemas.microsoft.com/office/word/2010/wordprocessingGroup">
                    <wpg:wgp>
                      <wpg:cNvGrpSpPr/>
                      <wpg:grpSpPr>
                        <a:xfrm>
                          <a:off x="0" y="0"/>
                          <a:ext cx="6697981" cy="9144"/>
                          <a:chOff x="0" y="0"/>
                          <a:chExt cx="6697981" cy="9144"/>
                        </a:xfrm>
                      </wpg:grpSpPr>
                      <wps:wsp>
                        <wps:cNvPr id="4615" name="Shape 4615"/>
                        <wps:cNvSpPr/>
                        <wps:spPr>
                          <a:xfrm>
                            <a:off x="0" y="0"/>
                            <a:ext cx="6697981" cy="9144"/>
                          </a:xfrm>
                          <a:custGeom>
                            <a:avLst/>
                            <a:gdLst/>
                            <a:ahLst/>
                            <a:cxnLst/>
                            <a:rect l="0" t="0" r="0" b="0"/>
                            <a:pathLst>
                              <a:path w="6697981" h="9144">
                                <a:moveTo>
                                  <a:pt x="0" y="0"/>
                                </a:moveTo>
                                <a:lnTo>
                                  <a:pt x="6697981" y="0"/>
                                </a:lnTo>
                                <a:lnTo>
                                  <a:pt x="669798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w:pict>
              <v:group w14:anchorId="5CE4B382" id="Group 3184" o:spid="_x0000_s1026" style="width:527.4pt;height:.7pt;mso-position-horizontal-relative:char;mso-position-vertical-relative:line" coordsize="6697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LawIAAC0GAAAOAAAAZHJzL2Uyb0RvYy54bWykVNtu2zAMfR+wfxD8vtgOsrQx4vSh3fIy&#10;bMXafYAiS7YB3SApcfL3oxjbcVOsA9oEkCmJPOI5ori+OypJDtz51ugyyWdZQrhmpmp1XSZ/nr9/&#10;uU2ID1RXVBrNy+TEfXK3+fxp3dmCz01jZMUdARDti86WSROCLdLUs4Yr6mfGcg2bwjhFA0xdnVaO&#10;doCuZDrPsmXaGVdZZxj3HlYfzpvJBvGF4Cz8EsLzQGSZQG4BR4fjLo7pZk2L2lHbtKxPg74jC0Vb&#10;DYeOUA80ULJ37Sso1TJnvBFhxoxKjRAt48gB2OTZFZutM3uLXOqiq+0oE0h7pdO7YdnPw9bZJ/vo&#10;QInO1qAFziKXo3AqfiFLckTJTqNk/BgIg8XlcnWzus0TwmBvlS8WZ0VZA7K/CmLNt7fC0uHI9EUi&#10;nYXS8Bf2/mPsnxpqOYrqC2D/6EhblclimX9NiKYKahQ9CK6gKOg3SuQLD2p9SJ+RKC3Y3octN6gz&#10;Pfzw4VyQ1WDRZrDYUQ+mg7J+s6AtDTEuJhlN0k0uqunvKW4qc+DPBt3C1W1Bjpddqade450P5QC+&#10;g8fwtYg39RyK45/O8DwnNfQfN3y5ow8Ykedm3RvIHeypulJHGeAQRqHPCEkDPljVBmhAslXQveY3&#10;WXYBBrRYeufbRiucJI9iSf2bCygbfBRxwbt6dy8dOdDYZvCH4FTahvar8WFASr0r2ogT40Ur5QiZ&#10;Y+gLyPss/nuE3jnGcexwY2R2jmR9Nuc2B80CSA/NDjIYg/Bko8MYr6FF4yETttHcmeqEDQIFgbeI&#10;0mBPQh59/4xNbzpHr0uX3/wFAAD//wMAUEsDBBQABgAIAAAAIQBXWDa92gAAAAQBAAAPAAAAZHJz&#10;L2Rvd25yZXYueG1sTI9BS8NAEIXvgv9hGcGb3URbkZhNKUU9FcFWEG/T7DQJzc6G7DZJ/71TL3oZ&#10;ZniPN9/Ll5Nr1UB9aDwbSGcJKOLS24YrA5+717snUCEiW2w9k4EzBVgW11c5ZtaP/EHDNlZKQjhk&#10;aKCOscu0DmVNDsPMd8SiHXzvMMrZV9r2OEq4a/V9kjxqhw3Lhxo7WtdUHrcnZ+BtxHH1kL4Mm+Nh&#10;ff7eLd6/NikZc3szrZ5BRZrinxku+IIOhTDt/YltUK0BKRJ/50VLFnPpsZdtDrrI9X/44gcAAP//&#10;AwBQSwECLQAUAAYACAAAACEAtoM4kv4AAADhAQAAEwAAAAAAAAAAAAAAAAAAAAAAW0NvbnRlbnRf&#10;VHlwZXNdLnhtbFBLAQItABQABgAIAAAAIQA4/SH/1gAAAJQBAAALAAAAAAAAAAAAAAAAAC8BAABf&#10;cmVscy8ucmVsc1BLAQItABQABgAIAAAAIQD/SaYLawIAAC0GAAAOAAAAAAAAAAAAAAAAAC4CAABk&#10;cnMvZTJvRG9jLnhtbFBLAQItABQABgAIAAAAIQBXWDa92gAAAAQBAAAPAAAAAAAAAAAAAAAAAMUE&#10;AABkcnMvZG93bnJldi54bWxQSwUGAAAAAAQABADzAAAAzAUAAAAA&#10;">
                <v:shape id="Shape 4615" o:spid="_x0000_s1027" style="position:absolute;width:66979;height:91;visibility:visible;mso-wrap-style:square;v-text-anchor:top" coordsize="66979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ixMxQAAAN0AAAAPAAAAZHJzL2Rvd25yZXYueG1sRI/NagIx&#10;FIX3gu8QruBOM2qVMjWKClJxIWhd6O4yuc5MndzESdTp25tCocvD+fk403ljKvGg2peWFQz6CQji&#10;zOqScwXHr3XvHYQPyBory6TghzzMZ+3WFFNtn7ynxyHkIo6wT1FBEYJLpfRZQQZ93zri6F1sbTBE&#10;WedS1/iM46aSwySZSIMlR0KBjlYFZdfD3UTu9/i0s3qz3F+2n2505q072ptS3U6z+AARqAn/4b/2&#10;Rit4mwzG8PsmPgE5ewEAAP//AwBQSwECLQAUAAYACAAAACEA2+H2y+4AAACFAQAAEwAAAAAAAAAA&#10;AAAAAAAAAAAAW0NvbnRlbnRfVHlwZXNdLnhtbFBLAQItABQABgAIAAAAIQBa9CxbvwAAABUBAAAL&#10;AAAAAAAAAAAAAAAAAB8BAABfcmVscy8ucmVsc1BLAQItABQABgAIAAAAIQDprixMxQAAAN0AAAAP&#10;AAAAAAAAAAAAAAAAAAcCAABkcnMvZG93bnJldi54bWxQSwUGAAAAAAMAAwC3AAAA+QIAAAAA&#10;" path="m,l6697981,r,9144l,9144,,e" fillcolor="silver" stroked="f" strokeweight="0">
                  <v:stroke miterlimit="83231f" joinstyle="miter"/>
                  <v:path arrowok="t" textboxrect="0,0,6697981,9144"/>
                </v:shape>
                <w10:anchorlock/>
              </v:group>
            </w:pict>
          </mc:Fallback>
        </mc:AlternateContent>
      </w:r>
    </w:p>
    <w:p w14:paraId="74B7870A" w14:textId="77777777" w:rsidR="00450039" w:rsidRPr="00236BDB" w:rsidRDefault="00450039" w:rsidP="00F12888">
      <w:pPr>
        <w:ind w:left="279"/>
        <w:jc w:val="both"/>
        <w:rPr>
          <w:rFonts w:cs="Arial"/>
        </w:rPr>
      </w:pPr>
      <w:r w:rsidRPr="00236BDB">
        <w:rPr>
          <w:rFonts w:cs="Arial"/>
        </w:rPr>
        <w:t xml:space="preserve">WHITIREIA and WELTEC NEW ZEALAND </w:t>
      </w:r>
    </w:p>
    <w:p w14:paraId="3FC4715C" w14:textId="77777777" w:rsidR="00450039" w:rsidRPr="00236BDB" w:rsidRDefault="00450039" w:rsidP="00F12888">
      <w:pPr>
        <w:ind w:left="279"/>
        <w:jc w:val="both"/>
        <w:rPr>
          <w:rFonts w:cs="Arial"/>
        </w:rPr>
      </w:pPr>
      <w:r w:rsidRPr="00236BDB">
        <w:rPr>
          <w:rFonts w:cs="Arial"/>
        </w:rPr>
        <w:t xml:space="preserve">SCHOOL OF INNOVATION, DESIGN and TECHNOLOGY </w:t>
      </w:r>
    </w:p>
    <w:p w14:paraId="6E3DB175" w14:textId="77777777" w:rsidR="00450039" w:rsidRPr="00236BDB" w:rsidRDefault="00450039" w:rsidP="00F12888">
      <w:pPr>
        <w:ind w:left="279"/>
        <w:jc w:val="both"/>
        <w:rPr>
          <w:rFonts w:cs="Arial"/>
        </w:rPr>
      </w:pPr>
      <w:r w:rsidRPr="00236BDB">
        <w:rPr>
          <w:rFonts w:cs="Arial"/>
        </w:rPr>
        <w:t xml:space="preserve">PROJECT AGREEMENT </w:t>
      </w:r>
    </w:p>
    <w:p w14:paraId="4FCDC9F1" w14:textId="77777777" w:rsidR="00450039" w:rsidRPr="00236BDB" w:rsidRDefault="00450039" w:rsidP="00F12888">
      <w:pPr>
        <w:spacing w:after="158" w:line="259" w:lineRule="auto"/>
        <w:ind w:left="284"/>
        <w:jc w:val="both"/>
        <w:rPr>
          <w:rFonts w:cs="Arial"/>
        </w:rPr>
      </w:pPr>
      <w:r w:rsidRPr="00236BDB">
        <w:rPr>
          <w:rFonts w:cs="Arial"/>
        </w:rPr>
        <w:t xml:space="preserve"> </w:t>
      </w:r>
    </w:p>
    <w:p w14:paraId="24C906E2" w14:textId="77777777" w:rsidR="00450039" w:rsidRPr="00236BDB" w:rsidRDefault="00450039" w:rsidP="00F12888">
      <w:pPr>
        <w:pStyle w:val="Heading1"/>
        <w:ind w:left="279"/>
        <w:jc w:val="both"/>
        <w:rPr>
          <w:rFonts w:cs="Arial"/>
        </w:rPr>
      </w:pPr>
      <w:r w:rsidRPr="00236BDB">
        <w:rPr>
          <w:rFonts w:cs="Arial"/>
        </w:rPr>
        <w:t xml:space="preserve">The Parties </w:t>
      </w:r>
    </w:p>
    <w:p w14:paraId="4F19C7E5" w14:textId="77777777" w:rsidR="00450039" w:rsidRPr="00236BDB" w:rsidRDefault="00450039" w:rsidP="00F12888">
      <w:pPr>
        <w:spacing w:after="160" w:line="259" w:lineRule="auto"/>
        <w:ind w:left="284"/>
        <w:jc w:val="both"/>
        <w:rPr>
          <w:rFonts w:cs="Arial"/>
        </w:rPr>
      </w:pPr>
      <w:r w:rsidRPr="00236BDB">
        <w:rPr>
          <w:rFonts w:cs="Arial"/>
        </w:rPr>
        <w:t xml:space="preserve"> </w:t>
      </w:r>
    </w:p>
    <w:p w14:paraId="2B167415" w14:textId="77777777" w:rsidR="00450039" w:rsidRPr="00236BDB" w:rsidRDefault="00450039" w:rsidP="00F12888">
      <w:pPr>
        <w:ind w:left="279"/>
        <w:jc w:val="both"/>
        <w:rPr>
          <w:rFonts w:cs="Arial"/>
        </w:rPr>
      </w:pPr>
      <w:r w:rsidRPr="00236BDB">
        <w:rPr>
          <w:rFonts w:cs="Arial"/>
        </w:rPr>
        <w:t xml:space="preserve">This Student(s) Project Agreement (the “Agreement”) is made between: </w:t>
      </w:r>
    </w:p>
    <w:p w14:paraId="177025F2" w14:textId="77777777" w:rsidR="00450039" w:rsidRPr="00236BDB" w:rsidRDefault="00450039" w:rsidP="00F12888">
      <w:pPr>
        <w:numPr>
          <w:ilvl w:val="0"/>
          <w:numId w:val="1"/>
        </w:numPr>
        <w:spacing w:after="170" w:line="249" w:lineRule="auto"/>
        <w:ind w:hanging="427"/>
        <w:jc w:val="both"/>
        <w:rPr>
          <w:rFonts w:cs="Arial"/>
        </w:rPr>
      </w:pPr>
      <w:r w:rsidRPr="00236BDB">
        <w:rPr>
          <w:rFonts w:cs="Arial"/>
        </w:rPr>
        <w:t xml:space="preserve">Whitireia and </w:t>
      </w:r>
      <w:proofErr w:type="spellStart"/>
      <w:r w:rsidRPr="00236BDB">
        <w:rPr>
          <w:rFonts w:cs="Arial"/>
        </w:rPr>
        <w:t>Weltec</w:t>
      </w:r>
      <w:proofErr w:type="spellEnd"/>
      <w:r w:rsidRPr="00236BDB">
        <w:rPr>
          <w:rFonts w:cs="Arial"/>
        </w:rPr>
        <w:t xml:space="preserve"> New Zealand School of Innovation, Design and Technology </w:t>
      </w:r>
    </w:p>
    <w:p w14:paraId="446C5FFF" w14:textId="77777777" w:rsidR="00450039" w:rsidRPr="00236BDB" w:rsidRDefault="00450039" w:rsidP="00F12888">
      <w:pPr>
        <w:ind w:left="279"/>
        <w:jc w:val="both"/>
        <w:rPr>
          <w:rFonts w:cs="Arial"/>
        </w:rPr>
      </w:pPr>
      <w:r w:rsidRPr="00236BDB">
        <w:rPr>
          <w:rFonts w:cs="Arial"/>
        </w:rPr>
        <w:t xml:space="preserve">(the “Faculty”); </w:t>
      </w:r>
    </w:p>
    <w:p w14:paraId="0CABA47D" w14:textId="77777777" w:rsidR="00450039" w:rsidRPr="00236BDB" w:rsidRDefault="00450039" w:rsidP="00F12888">
      <w:pPr>
        <w:numPr>
          <w:ilvl w:val="0"/>
          <w:numId w:val="1"/>
        </w:numPr>
        <w:spacing w:after="28" w:line="249" w:lineRule="auto"/>
        <w:ind w:hanging="427"/>
        <w:jc w:val="both"/>
        <w:rPr>
          <w:rFonts w:cs="Arial"/>
        </w:rPr>
      </w:pPr>
      <w:r w:rsidRPr="00236BDB">
        <w:rPr>
          <w:rFonts w:cs="Arial"/>
        </w:rPr>
        <w:t xml:space="preserve">the nominated computing student(s) (the “Student(s)”) (as listed under section 6); and </w:t>
      </w:r>
    </w:p>
    <w:p w14:paraId="2FD203A3" w14:textId="77777777" w:rsidR="00450039" w:rsidRPr="00236BDB" w:rsidRDefault="00450039" w:rsidP="00F12888">
      <w:pPr>
        <w:tabs>
          <w:tab w:val="center" w:pos="2668"/>
          <w:tab w:val="center" w:pos="5079"/>
          <w:tab w:val="center" w:pos="5992"/>
          <w:tab w:val="center" w:pos="7142"/>
          <w:tab w:val="center" w:pos="8457"/>
          <w:tab w:val="right" w:pos="9764"/>
        </w:tabs>
        <w:spacing w:after="4" w:line="259" w:lineRule="auto"/>
        <w:jc w:val="both"/>
        <w:rPr>
          <w:rFonts w:cs="Arial"/>
        </w:rPr>
      </w:pPr>
      <w:r w:rsidRPr="00236BDB">
        <w:rPr>
          <w:rFonts w:eastAsia="Calibri" w:cs="Arial"/>
        </w:rPr>
        <w:tab/>
      </w:r>
      <w:r w:rsidRPr="00236BDB">
        <w:rPr>
          <w:rFonts w:cs="Arial"/>
        </w:rPr>
        <w:t xml:space="preserve">________________________________ </w:t>
      </w:r>
      <w:r w:rsidRPr="00236BDB">
        <w:rPr>
          <w:rFonts w:cs="Arial"/>
        </w:rPr>
        <w:tab/>
        <w:t xml:space="preserve">the </w:t>
      </w:r>
      <w:r w:rsidRPr="00236BDB">
        <w:rPr>
          <w:rFonts w:cs="Arial"/>
        </w:rPr>
        <w:tab/>
        <w:t xml:space="preserve">proposed </w:t>
      </w:r>
      <w:r w:rsidRPr="00236BDB">
        <w:rPr>
          <w:rFonts w:cs="Arial"/>
        </w:rPr>
        <w:tab/>
        <w:t xml:space="preserve">Industry </w:t>
      </w:r>
      <w:r w:rsidRPr="00236BDB">
        <w:rPr>
          <w:rFonts w:cs="Arial"/>
        </w:rPr>
        <w:tab/>
        <w:t xml:space="preserve">Organisation </w:t>
      </w:r>
      <w:r w:rsidRPr="00236BDB">
        <w:rPr>
          <w:rFonts w:cs="Arial"/>
        </w:rPr>
        <w:tab/>
        <w:t xml:space="preserve">(the </w:t>
      </w:r>
    </w:p>
    <w:p w14:paraId="26E24ED8" w14:textId="77777777" w:rsidR="00450039" w:rsidRPr="00236BDB" w:rsidRDefault="00450039" w:rsidP="00F12888">
      <w:pPr>
        <w:ind w:left="721"/>
        <w:jc w:val="both"/>
        <w:rPr>
          <w:rFonts w:cs="Arial"/>
        </w:rPr>
      </w:pPr>
      <w:r w:rsidRPr="00236BDB">
        <w:rPr>
          <w:rFonts w:cs="Arial"/>
        </w:rPr>
        <w:t xml:space="preserve">“Organisation”). </w:t>
      </w:r>
    </w:p>
    <w:p w14:paraId="52F78B03" w14:textId="77777777" w:rsidR="00450039" w:rsidRPr="00236BDB" w:rsidRDefault="00450039" w:rsidP="00F12888">
      <w:pPr>
        <w:spacing w:after="158" w:line="259" w:lineRule="auto"/>
        <w:ind w:left="284"/>
        <w:jc w:val="both"/>
        <w:rPr>
          <w:rFonts w:cs="Arial"/>
        </w:rPr>
      </w:pPr>
      <w:r w:rsidRPr="00236BDB">
        <w:rPr>
          <w:rFonts w:cs="Arial"/>
        </w:rPr>
        <w:t xml:space="preserve"> </w:t>
      </w:r>
    </w:p>
    <w:p w14:paraId="7D9CC40F" w14:textId="77777777" w:rsidR="00450039" w:rsidRPr="00236BDB" w:rsidRDefault="00450039" w:rsidP="00F12888">
      <w:pPr>
        <w:ind w:left="279"/>
        <w:jc w:val="both"/>
        <w:rPr>
          <w:rFonts w:cs="Arial"/>
        </w:rPr>
      </w:pPr>
      <w:r w:rsidRPr="00236BDB">
        <w:rPr>
          <w:rFonts w:cs="Arial"/>
        </w:rPr>
        <w:t xml:space="preserve">BACKGROUND </w:t>
      </w:r>
    </w:p>
    <w:p w14:paraId="021A68B7" w14:textId="77777777" w:rsidR="00450039" w:rsidRPr="00236BDB" w:rsidRDefault="00450039" w:rsidP="00F12888">
      <w:pPr>
        <w:spacing w:after="160" w:line="259" w:lineRule="auto"/>
        <w:ind w:left="284"/>
        <w:jc w:val="both"/>
        <w:rPr>
          <w:rFonts w:cs="Arial"/>
        </w:rPr>
      </w:pPr>
      <w:r w:rsidRPr="00236BDB">
        <w:rPr>
          <w:rFonts w:cs="Arial"/>
        </w:rPr>
        <w:t xml:space="preserve"> </w:t>
      </w:r>
    </w:p>
    <w:p w14:paraId="4A2FF24C" w14:textId="77777777" w:rsidR="00450039" w:rsidRPr="00236BDB" w:rsidRDefault="00450039" w:rsidP="00F12888">
      <w:pPr>
        <w:numPr>
          <w:ilvl w:val="0"/>
          <w:numId w:val="2"/>
        </w:numPr>
        <w:spacing w:after="170" w:line="249" w:lineRule="auto"/>
        <w:ind w:hanging="427"/>
        <w:jc w:val="both"/>
        <w:rPr>
          <w:rFonts w:cs="Arial"/>
        </w:rPr>
      </w:pPr>
      <w:r w:rsidRPr="00236BDB">
        <w:rPr>
          <w:rFonts w:cs="Arial"/>
        </w:rPr>
        <w:lastRenderedPageBreak/>
        <w:t xml:space="preserve">As part of an established course of study at the Faculty, Bachelor of Information Technology students take a course module IT7x01, in which the Student(s) completes a project (“the Project”) with the Organisation on the basis set out in this Agreement. </w:t>
      </w:r>
    </w:p>
    <w:p w14:paraId="2C6F21D5" w14:textId="77777777" w:rsidR="00450039" w:rsidRPr="00236BDB" w:rsidRDefault="00450039" w:rsidP="00F12888">
      <w:pPr>
        <w:numPr>
          <w:ilvl w:val="0"/>
          <w:numId w:val="2"/>
        </w:numPr>
        <w:spacing w:after="170" w:line="249" w:lineRule="auto"/>
        <w:ind w:hanging="427"/>
        <w:jc w:val="both"/>
        <w:rPr>
          <w:rFonts w:cs="Arial"/>
        </w:rPr>
      </w:pPr>
      <w:r w:rsidRPr="00236BDB">
        <w:rPr>
          <w:rFonts w:cs="Arial"/>
        </w:rPr>
        <w:t xml:space="preserve">The Organisation agrees to allow the Student(s) access to its premises if needed to undertake that Project on the basis set out in this Agreement. </w:t>
      </w:r>
    </w:p>
    <w:p w14:paraId="3E71B927" w14:textId="77777777" w:rsidR="00450039" w:rsidRPr="00236BDB" w:rsidRDefault="00450039" w:rsidP="00F12888">
      <w:pPr>
        <w:numPr>
          <w:ilvl w:val="0"/>
          <w:numId w:val="2"/>
        </w:numPr>
        <w:spacing w:after="170" w:line="249" w:lineRule="auto"/>
        <w:ind w:hanging="427"/>
        <w:jc w:val="both"/>
        <w:rPr>
          <w:rFonts w:cs="Arial"/>
        </w:rPr>
      </w:pPr>
      <w:r w:rsidRPr="00236BDB">
        <w:rPr>
          <w:rFonts w:cs="Arial"/>
        </w:rPr>
        <w:t xml:space="preserve">The Faculty is satisfied that the Organisation is suitable for the Student(s) Project. </w:t>
      </w:r>
    </w:p>
    <w:p w14:paraId="2BD8DFAA" w14:textId="77777777" w:rsidR="00450039" w:rsidRPr="00236BDB" w:rsidRDefault="00450039" w:rsidP="00F12888">
      <w:pPr>
        <w:spacing w:after="158" w:line="259" w:lineRule="auto"/>
        <w:ind w:left="283"/>
        <w:jc w:val="both"/>
        <w:rPr>
          <w:rFonts w:cs="Arial"/>
        </w:rPr>
      </w:pPr>
      <w:r w:rsidRPr="00236BDB">
        <w:rPr>
          <w:rFonts w:cs="Arial"/>
        </w:rPr>
        <w:t xml:space="preserve"> </w:t>
      </w:r>
    </w:p>
    <w:p w14:paraId="3A095613" w14:textId="77777777" w:rsidR="00450039" w:rsidRPr="00236BDB" w:rsidRDefault="00450039" w:rsidP="00F12888">
      <w:pPr>
        <w:ind w:left="279"/>
        <w:jc w:val="both"/>
        <w:rPr>
          <w:rFonts w:cs="Arial"/>
        </w:rPr>
      </w:pPr>
      <w:r w:rsidRPr="00236BDB">
        <w:rPr>
          <w:rFonts w:cs="Arial"/>
        </w:rPr>
        <w:t xml:space="preserve">TERMS </w:t>
      </w:r>
    </w:p>
    <w:p w14:paraId="1337DE2A" w14:textId="77777777" w:rsidR="00450039" w:rsidRPr="00236BDB" w:rsidRDefault="00450039" w:rsidP="00F12888">
      <w:pPr>
        <w:spacing w:after="160" w:line="259" w:lineRule="auto"/>
        <w:ind w:left="283"/>
        <w:jc w:val="both"/>
        <w:rPr>
          <w:rFonts w:cs="Arial"/>
        </w:rPr>
      </w:pPr>
      <w:r w:rsidRPr="00236BDB">
        <w:rPr>
          <w:rFonts w:cs="Arial"/>
        </w:rPr>
        <w:t xml:space="preserve"> </w:t>
      </w:r>
    </w:p>
    <w:p w14:paraId="61529AC4" w14:textId="77777777" w:rsidR="00450039" w:rsidRPr="00236BDB" w:rsidRDefault="00450039" w:rsidP="00F12888">
      <w:pPr>
        <w:spacing w:after="0" w:line="259" w:lineRule="auto"/>
        <w:ind w:left="279"/>
        <w:jc w:val="both"/>
        <w:rPr>
          <w:rFonts w:cs="Arial"/>
        </w:rPr>
      </w:pPr>
      <w:r w:rsidRPr="00236BDB">
        <w:rPr>
          <w:rFonts w:cs="Arial"/>
          <w:b/>
        </w:rPr>
        <w:t xml:space="preserve">1. Effective Date </w:t>
      </w:r>
    </w:p>
    <w:p w14:paraId="3908432B" w14:textId="77777777" w:rsidR="00450039" w:rsidRPr="00236BDB" w:rsidRDefault="00450039" w:rsidP="00F12888">
      <w:pPr>
        <w:spacing w:after="0" w:line="259" w:lineRule="auto"/>
        <w:ind w:left="703"/>
        <w:jc w:val="both"/>
        <w:rPr>
          <w:rFonts w:cs="Arial"/>
        </w:rPr>
      </w:pPr>
      <w:r w:rsidRPr="00236BDB">
        <w:rPr>
          <w:rFonts w:cs="Arial"/>
          <w:b/>
        </w:rPr>
        <w:t xml:space="preserve"> </w:t>
      </w:r>
    </w:p>
    <w:p w14:paraId="0D05AD07" w14:textId="77777777" w:rsidR="00450039" w:rsidRPr="00236BDB" w:rsidRDefault="00450039" w:rsidP="00F12888">
      <w:pPr>
        <w:ind w:left="713"/>
        <w:jc w:val="both"/>
        <w:rPr>
          <w:rFonts w:cs="Arial"/>
        </w:rPr>
      </w:pPr>
      <w:r w:rsidRPr="00236BDB">
        <w:rPr>
          <w:rFonts w:cs="Arial"/>
        </w:rPr>
        <w:t xml:space="preserve">This Agreement shall be effective as of ____________________ until ________________ </w:t>
      </w:r>
    </w:p>
    <w:p w14:paraId="2DCBA84E" w14:textId="77777777" w:rsidR="00450039" w:rsidRPr="00236BDB" w:rsidRDefault="00450039" w:rsidP="00F12888">
      <w:pPr>
        <w:spacing w:after="158" w:line="259" w:lineRule="auto"/>
        <w:ind w:left="283"/>
        <w:jc w:val="both"/>
        <w:rPr>
          <w:rFonts w:cs="Arial"/>
        </w:rPr>
      </w:pPr>
      <w:r w:rsidRPr="00236BDB">
        <w:rPr>
          <w:rFonts w:cs="Arial"/>
          <w:b/>
        </w:rPr>
        <w:t xml:space="preserve"> </w:t>
      </w:r>
    </w:p>
    <w:p w14:paraId="79048C1A" w14:textId="77777777" w:rsidR="00450039" w:rsidRPr="00236BDB" w:rsidRDefault="00450039" w:rsidP="00F12888">
      <w:pPr>
        <w:pStyle w:val="Heading1"/>
        <w:ind w:left="279"/>
        <w:jc w:val="both"/>
        <w:rPr>
          <w:rFonts w:cs="Arial"/>
        </w:rPr>
      </w:pPr>
      <w:r w:rsidRPr="00236BDB">
        <w:rPr>
          <w:rFonts w:cs="Arial"/>
        </w:rPr>
        <w:t xml:space="preserve">2. Undertakings </w:t>
      </w:r>
    </w:p>
    <w:p w14:paraId="3E7FC47F" w14:textId="77777777" w:rsidR="00450039" w:rsidRPr="00236BDB" w:rsidRDefault="00450039" w:rsidP="00F12888">
      <w:pPr>
        <w:spacing w:after="160" w:line="259" w:lineRule="auto"/>
        <w:ind w:left="283"/>
        <w:jc w:val="both"/>
        <w:rPr>
          <w:rFonts w:cs="Arial"/>
        </w:rPr>
      </w:pPr>
      <w:r w:rsidRPr="00236BDB">
        <w:rPr>
          <w:rFonts w:cs="Arial"/>
          <w:b/>
        </w:rPr>
        <w:t xml:space="preserve"> </w:t>
      </w:r>
    </w:p>
    <w:p w14:paraId="46A20A23" w14:textId="77777777" w:rsidR="00450039" w:rsidRPr="00236BDB" w:rsidRDefault="00450039" w:rsidP="00F12888">
      <w:pPr>
        <w:ind w:left="696" w:hanging="427"/>
        <w:jc w:val="both"/>
        <w:rPr>
          <w:rFonts w:cs="Arial"/>
        </w:rPr>
      </w:pPr>
      <w:r w:rsidRPr="00236BDB">
        <w:rPr>
          <w:rFonts w:cs="Arial"/>
        </w:rPr>
        <w:t xml:space="preserve">2.1 The Organisation has accepted the Student(s) and agrees to allow that Student(s) access to its premises as needed. </w:t>
      </w:r>
    </w:p>
    <w:p w14:paraId="516BBDED" w14:textId="77777777" w:rsidR="00450039" w:rsidRPr="00236BDB" w:rsidRDefault="00450039" w:rsidP="00F12888">
      <w:pPr>
        <w:ind w:left="696" w:hanging="427"/>
        <w:jc w:val="both"/>
        <w:rPr>
          <w:rFonts w:cs="Arial"/>
        </w:rPr>
      </w:pPr>
      <w:r w:rsidRPr="00236BDB">
        <w:rPr>
          <w:rFonts w:cs="Arial"/>
        </w:rPr>
        <w:t xml:space="preserve">2.2 The Organisation agrees to be responsible for meeting the requirements of its statutory obligations, e.g. Health and Safety in Employment Act, Human Rights Act, etc., for the Student(s). </w:t>
      </w:r>
    </w:p>
    <w:p w14:paraId="2D620571" w14:textId="77777777" w:rsidR="00450039" w:rsidRPr="00236BDB" w:rsidRDefault="00450039" w:rsidP="00F12888">
      <w:pPr>
        <w:ind w:left="696" w:hanging="427"/>
        <w:jc w:val="both"/>
        <w:rPr>
          <w:rFonts w:cs="Arial"/>
        </w:rPr>
      </w:pPr>
      <w:r w:rsidRPr="00236BDB">
        <w:rPr>
          <w:rFonts w:cs="Arial"/>
        </w:rPr>
        <w:t xml:space="preserve">2.3 The Student(s) will use their best efforts in undertaking the Project for the Organisation, as mutually agreed by the parties and set out in a separate written proposal which will form part of this Agreement. </w:t>
      </w:r>
    </w:p>
    <w:p w14:paraId="24777973" w14:textId="77777777" w:rsidR="00450039" w:rsidRPr="00236BDB" w:rsidRDefault="00450039" w:rsidP="00F12888">
      <w:pPr>
        <w:ind w:left="696" w:hanging="427"/>
        <w:jc w:val="both"/>
        <w:rPr>
          <w:rFonts w:cs="Arial"/>
        </w:rPr>
      </w:pPr>
      <w:r w:rsidRPr="00236BDB">
        <w:rPr>
          <w:rFonts w:cs="Arial"/>
        </w:rPr>
        <w:t xml:space="preserve">2.4 The Organisation understands that the primary reason for the Project is education and advancement of knowledge, and, consequently, the Project must further that purpose. </w:t>
      </w:r>
    </w:p>
    <w:p w14:paraId="167AE980" w14:textId="77777777" w:rsidR="00450039" w:rsidRPr="00236BDB" w:rsidRDefault="00450039" w:rsidP="00F12888">
      <w:pPr>
        <w:ind w:left="696" w:hanging="427"/>
        <w:jc w:val="both"/>
        <w:rPr>
          <w:rFonts w:cs="Arial"/>
        </w:rPr>
      </w:pPr>
      <w:r w:rsidRPr="00236BDB">
        <w:rPr>
          <w:rFonts w:cs="Arial"/>
        </w:rPr>
        <w:t xml:space="preserve">2.5 Neither the Faculty nor the Student(s) guarantee specific results and the Project will be undertaken only on a best efforts basis. </w:t>
      </w:r>
    </w:p>
    <w:p w14:paraId="045C9A3C" w14:textId="77777777" w:rsidR="00450039" w:rsidRPr="00236BDB" w:rsidRDefault="00450039" w:rsidP="00F12888">
      <w:pPr>
        <w:ind w:left="696" w:hanging="427"/>
        <w:jc w:val="both"/>
        <w:rPr>
          <w:rFonts w:cs="Arial"/>
        </w:rPr>
      </w:pPr>
      <w:r w:rsidRPr="00236BDB">
        <w:rPr>
          <w:rFonts w:cs="Arial"/>
        </w:rPr>
        <w:t xml:space="preserve">2.6 The Student(s) agrees to submit their IT7510 report to their nominated supervisor at the Organisation. </w:t>
      </w:r>
    </w:p>
    <w:p w14:paraId="6F95B541" w14:textId="77777777" w:rsidR="00450039" w:rsidRPr="00236BDB" w:rsidRDefault="00450039" w:rsidP="00F12888">
      <w:pPr>
        <w:spacing w:after="180" w:line="259" w:lineRule="auto"/>
        <w:ind w:left="282"/>
        <w:jc w:val="both"/>
        <w:rPr>
          <w:rFonts w:cs="Arial"/>
        </w:rPr>
      </w:pPr>
      <w:r w:rsidRPr="00236BDB">
        <w:rPr>
          <w:rFonts w:cs="Arial"/>
        </w:rPr>
        <w:t xml:space="preserve"> </w:t>
      </w:r>
    </w:p>
    <w:p w14:paraId="5D576710" w14:textId="77777777" w:rsidR="00450039" w:rsidRPr="00236BDB" w:rsidRDefault="00450039" w:rsidP="00F12888">
      <w:pPr>
        <w:pStyle w:val="Heading1"/>
        <w:tabs>
          <w:tab w:val="center" w:pos="344"/>
          <w:tab w:val="center" w:pos="4390"/>
        </w:tabs>
        <w:jc w:val="both"/>
        <w:rPr>
          <w:rFonts w:cs="Arial"/>
        </w:rPr>
      </w:pPr>
      <w:r w:rsidRPr="00236BDB">
        <w:rPr>
          <w:rFonts w:eastAsia="Calibri" w:cs="Arial"/>
          <w:b w:val="0"/>
        </w:rPr>
        <w:tab/>
      </w:r>
      <w:r w:rsidRPr="00236BDB">
        <w:rPr>
          <w:rFonts w:cs="Arial"/>
        </w:rPr>
        <w:t xml:space="preserve">3 </w:t>
      </w:r>
      <w:r w:rsidRPr="00236BDB">
        <w:rPr>
          <w:rFonts w:cs="Arial"/>
        </w:rPr>
        <w:tab/>
        <w:t xml:space="preserve">Copyright, Patents, Trade Marks and other Intellectual Property Rights </w:t>
      </w:r>
    </w:p>
    <w:p w14:paraId="7D19B2BE" w14:textId="77777777" w:rsidR="00450039" w:rsidRPr="00236BDB" w:rsidRDefault="00450039" w:rsidP="00F12888">
      <w:pPr>
        <w:spacing w:after="160" w:line="259" w:lineRule="auto"/>
        <w:ind w:left="282"/>
        <w:jc w:val="both"/>
        <w:rPr>
          <w:rFonts w:cs="Arial"/>
        </w:rPr>
      </w:pPr>
      <w:r w:rsidRPr="00236BDB">
        <w:rPr>
          <w:rFonts w:cs="Arial"/>
          <w:b/>
        </w:rPr>
        <w:t xml:space="preserve"> </w:t>
      </w:r>
    </w:p>
    <w:p w14:paraId="5DEB0C5F" w14:textId="77777777" w:rsidR="00450039" w:rsidRPr="00236BDB" w:rsidRDefault="00450039" w:rsidP="00F12888">
      <w:pPr>
        <w:ind w:left="279"/>
        <w:jc w:val="both"/>
        <w:rPr>
          <w:rFonts w:cs="Arial"/>
        </w:rPr>
      </w:pPr>
      <w:r w:rsidRPr="00236BDB">
        <w:rPr>
          <w:rFonts w:cs="Arial"/>
        </w:rPr>
        <w:t xml:space="preserve">The Faculty and Student(s) each acknowledge that all copyright, trademarks, trade names, patents and other intellectual property rights belonging to the Organisation that the Faculty and Student(s) come into contact with are and shall remain the sole property of the Organisation, and no claim or right to them is to be made by or created in the Faculty or Student(s). </w:t>
      </w:r>
    </w:p>
    <w:p w14:paraId="1D468157" w14:textId="77777777" w:rsidR="00450039" w:rsidRPr="00236BDB" w:rsidRDefault="00450039" w:rsidP="00F12888">
      <w:pPr>
        <w:spacing w:after="177" w:line="259" w:lineRule="auto"/>
        <w:ind w:left="282"/>
        <w:jc w:val="both"/>
        <w:rPr>
          <w:rFonts w:cs="Arial"/>
        </w:rPr>
      </w:pPr>
      <w:r w:rsidRPr="00236BDB">
        <w:rPr>
          <w:rFonts w:cs="Arial"/>
        </w:rPr>
        <w:t xml:space="preserve"> </w:t>
      </w:r>
    </w:p>
    <w:p w14:paraId="34DC9E81" w14:textId="77777777" w:rsidR="00450039" w:rsidRPr="00236BDB" w:rsidRDefault="00450039" w:rsidP="00F12888">
      <w:pPr>
        <w:pStyle w:val="Heading1"/>
        <w:tabs>
          <w:tab w:val="center" w:pos="343"/>
          <w:tab w:val="center" w:pos="1980"/>
        </w:tabs>
        <w:jc w:val="both"/>
        <w:rPr>
          <w:rFonts w:cs="Arial"/>
        </w:rPr>
      </w:pPr>
      <w:r w:rsidRPr="00236BDB">
        <w:rPr>
          <w:rFonts w:eastAsia="Calibri" w:cs="Arial"/>
          <w:b w:val="0"/>
        </w:rPr>
        <w:lastRenderedPageBreak/>
        <w:tab/>
      </w:r>
      <w:r w:rsidRPr="00236BDB">
        <w:rPr>
          <w:rFonts w:cs="Arial"/>
        </w:rPr>
        <w:t xml:space="preserve">4 </w:t>
      </w:r>
      <w:r w:rsidRPr="00236BDB">
        <w:rPr>
          <w:rFonts w:cs="Arial"/>
        </w:rPr>
        <w:tab/>
        <w:t xml:space="preserve">Confidential Information </w:t>
      </w:r>
    </w:p>
    <w:p w14:paraId="0EB981AD" w14:textId="77777777" w:rsidR="00450039" w:rsidRPr="00236BDB" w:rsidRDefault="00450039" w:rsidP="00F12888">
      <w:pPr>
        <w:spacing w:after="160" w:line="259" w:lineRule="auto"/>
        <w:ind w:left="282"/>
        <w:jc w:val="both"/>
        <w:rPr>
          <w:rFonts w:cs="Arial"/>
        </w:rPr>
      </w:pPr>
      <w:r w:rsidRPr="00236BDB">
        <w:rPr>
          <w:rFonts w:cs="Arial"/>
        </w:rPr>
        <w:t xml:space="preserve"> </w:t>
      </w:r>
    </w:p>
    <w:p w14:paraId="7DB06FE8" w14:textId="77777777" w:rsidR="00450039" w:rsidRPr="00236BDB" w:rsidRDefault="00450039" w:rsidP="00F12888">
      <w:pPr>
        <w:ind w:left="696" w:hanging="427"/>
        <w:jc w:val="both"/>
        <w:rPr>
          <w:rFonts w:cs="Arial"/>
        </w:rPr>
      </w:pPr>
      <w:r w:rsidRPr="00236BDB">
        <w:rPr>
          <w:rFonts w:cs="Arial"/>
        </w:rPr>
        <w:t xml:space="preserve">4.1 The parties may wish, from time to time, in connection with the Project undertaken under this Agreement, to disclose certain information of a confidential nature (“Confidential Information”) to each other.  Each party will use reasonable efforts to prevent the disclosure of any of the other parties Confidential Information to third parties for a period of three (3) years from receipt of that information, provided that the recipient party’s obligation shall not apply to information that: </w:t>
      </w:r>
    </w:p>
    <w:p w14:paraId="74C221F8" w14:textId="77777777" w:rsidR="00450039" w:rsidRPr="00236BDB" w:rsidRDefault="00450039" w:rsidP="00F12888">
      <w:pPr>
        <w:spacing w:after="160" w:line="259" w:lineRule="auto"/>
        <w:ind w:left="282"/>
        <w:jc w:val="both"/>
        <w:rPr>
          <w:rFonts w:cs="Arial"/>
        </w:rPr>
      </w:pPr>
      <w:r w:rsidRPr="00236BDB">
        <w:rPr>
          <w:rFonts w:cs="Arial"/>
        </w:rPr>
        <w:t xml:space="preserve"> </w:t>
      </w:r>
    </w:p>
    <w:p w14:paraId="569E2FB0" w14:textId="77777777" w:rsidR="00450039" w:rsidRPr="00236BDB" w:rsidRDefault="00450039" w:rsidP="00F12888">
      <w:pPr>
        <w:numPr>
          <w:ilvl w:val="0"/>
          <w:numId w:val="3"/>
        </w:numPr>
        <w:spacing w:after="170" w:line="249" w:lineRule="auto"/>
        <w:ind w:hanging="425"/>
        <w:jc w:val="both"/>
        <w:rPr>
          <w:rFonts w:cs="Arial"/>
        </w:rPr>
      </w:pPr>
      <w:r w:rsidRPr="00236BDB">
        <w:rPr>
          <w:rFonts w:cs="Arial"/>
        </w:rPr>
        <w:t xml:space="preserve">is not disclosed in writing or reduced to writing and marked with an appropriate confidentiality legend or designated in writing as Confidential Information within thirty (30) days of disclosure; </w:t>
      </w:r>
    </w:p>
    <w:p w14:paraId="0D9851E0" w14:textId="77777777" w:rsidR="00450039" w:rsidRPr="00236BDB" w:rsidRDefault="00450039" w:rsidP="00F12888">
      <w:pPr>
        <w:numPr>
          <w:ilvl w:val="0"/>
          <w:numId w:val="3"/>
        </w:numPr>
        <w:spacing w:after="170" w:line="249" w:lineRule="auto"/>
        <w:ind w:hanging="425"/>
        <w:jc w:val="both"/>
        <w:rPr>
          <w:rFonts w:cs="Arial"/>
        </w:rPr>
      </w:pPr>
      <w:r w:rsidRPr="00236BDB">
        <w:rPr>
          <w:rFonts w:cs="Arial"/>
        </w:rPr>
        <w:t xml:space="preserve">is already in the recipient party’s possession at the time of disclosure; </w:t>
      </w:r>
    </w:p>
    <w:p w14:paraId="2789B72C" w14:textId="77777777" w:rsidR="00450039" w:rsidRPr="00236BDB" w:rsidRDefault="00450039" w:rsidP="00F12888">
      <w:pPr>
        <w:numPr>
          <w:ilvl w:val="0"/>
          <w:numId w:val="3"/>
        </w:numPr>
        <w:spacing w:after="170" w:line="249" w:lineRule="auto"/>
        <w:ind w:hanging="425"/>
        <w:jc w:val="both"/>
        <w:rPr>
          <w:rFonts w:cs="Arial"/>
        </w:rPr>
      </w:pPr>
      <w:r w:rsidRPr="00236BDB">
        <w:rPr>
          <w:rFonts w:cs="Arial"/>
        </w:rPr>
        <w:t xml:space="preserve">is or later becomes part of the public domain through no fault of the recipient party; </w:t>
      </w:r>
    </w:p>
    <w:p w14:paraId="6944E0AF" w14:textId="77777777" w:rsidR="00450039" w:rsidRPr="00236BDB" w:rsidRDefault="00450039" w:rsidP="00F12888">
      <w:pPr>
        <w:numPr>
          <w:ilvl w:val="0"/>
          <w:numId w:val="3"/>
        </w:numPr>
        <w:spacing w:after="170" w:line="249" w:lineRule="auto"/>
        <w:ind w:hanging="425"/>
        <w:jc w:val="both"/>
        <w:rPr>
          <w:rFonts w:cs="Arial"/>
        </w:rPr>
      </w:pPr>
      <w:r w:rsidRPr="00236BDB">
        <w:rPr>
          <w:rFonts w:cs="Arial"/>
        </w:rPr>
        <w:t xml:space="preserve">is received from a third party having no obligations of confidentiality to the disclosing party; </w:t>
      </w:r>
    </w:p>
    <w:p w14:paraId="126C8147" w14:textId="77777777" w:rsidR="00450039" w:rsidRPr="00236BDB" w:rsidRDefault="00450039" w:rsidP="00F12888">
      <w:pPr>
        <w:numPr>
          <w:ilvl w:val="0"/>
          <w:numId w:val="3"/>
        </w:numPr>
        <w:spacing w:after="170" w:line="249" w:lineRule="auto"/>
        <w:ind w:hanging="425"/>
        <w:jc w:val="both"/>
        <w:rPr>
          <w:rFonts w:cs="Arial"/>
        </w:rPr>
      </w:pPr>
      <w:r w:rsidRPr="00236BDB">
        <w:rPr>
          <w:rFonts w:cs="Arial"/>
        </w:rPr>
        <w:t xml:space="preserve">is independently developed by the recipient party; or </w:t>
      </w:r>
    </w:p>
    <w:p w14:paraId="67A84341" w14:textId="77777777" w:rsidR="00450039" w:rsidRPr="00236BDB" w:rsidRDefault="00450039" w:rsidP="00F12888">
      <w:pPr>
        <w:numPr>
          <w:ilvl w:val="0"/>
          <w:numId w:val="3"/>
        </w:numPr>
        <w:spacing w:after="170" w:line="249" w:lineRule="auto"/>
        <w:ind w:hanging="425"/>
        <w:jc w:val="both"/>
        <w:rPr>
          <w:rFonts w:cs="Arial"/>
        </w:rPr>
      </w:pPr>
      <w:r w:rsidRPr="00236BDB">
        <w:rPr>
          <w:rFonts w:cs="Arial"/>
        </w:rPr>
        <w:t xml:space="preserve">is required by law or regulation to be disclosed. </w:t>
      </w:r>
    </w:p>
    <w:p w14:paraId="3D28F2E0" w14:textId="77777777" w:rsidR="00450039" w:rsidRPr="00236BDB" w:rsidRDefault="00450039" w:rsidP="00F12888">
      <w:pPr>
        <w:spacing w:after="160" w:line="259" w:lineRule="auto"/>
        <w:ind w:left="709"/>
        <w:jc w:val="both"/>
        <w:rPr>
          <w:rFonts w:cs="Arial"/>
        </w:rPr>
      </w:pPr>
      <w:r w:rsidRPr="00236BDB">
        <w:rPr>
          <w:rFonts w:cs="Arial"/>
        </w:rPr>
        <w:t xml:space="preserve"> </w:t>
      </w:r>
    </w:p>
    <w:p w14:paraId="66FA422E" w14:textId="77777777" w:rsidR="00450039" w:rsidRPr="00236BDB" w:rsidRDefault="00450039" w:rsidP="00F12888">
      <w:pPr>
        <w:numPr>
          <w:ilvl w:val="1"/>
          <w:numId w:val="4"/>
        </w:numPr>
        <w:spacing w:after="9" w:line="249" w:lineRule="auto"/>
        <w:ind w:hanging="427"/>
        <w:jc w:val="both"/>
        <w:rPr>
          <w:rFonts w:cs="Arial"/>
        </w:rPr>
      </w:pPr>
      <w:r w:rsidRPr="00236BDB">
        <w:rPr>
          <w:rFonts w:cs="Arial"/>
        </w:rPr>
        <w:t xml:space="preserve">Application may be made to any party for written permission to use Confidential Information.  </w:t>
      </w:r>
    </w:p>
    <w:p w14:paraId="29C9D181" w14:textId="77777777" w:rsidR="00450039" w:rsidRPr="00236BDB" w:rsidRDefault="00450039" w:rsidP="00F12888">
      <w:pPr>
        <w:ind w:left="719"/>
        <w:jc w:val="both"/>
        <w:rPr>
          <w:rFonts w:cs="Arial"/>
        </w:rPr>
      </w:pPr>
      <w:r w:rsidRPr="00236BDB">
        <w:rPr>
          <w:rFonts w:cs="Arial"/>
        </w:rPr>
        <w:t xml:space="preserve">No party shall unreasonably withhold such permission. </w:t>
      </w:r>
    </w:p>
    <w:p w14:paraId="3E76FFD4" w14:textId="77777777" w:rsidR="00450039" w:rsidRPr="00236BDB" w:rsidRDefault="00450039" w:rsidP="00F12888">
      <w:pPr>
        <w:numPr>
          <w:ilvl w:val="1"/>
          <w:numId w:val="4"/>
        </w:numPr>
        <w:spacing w:after="170" w:line="249" w:lineRule="auto"/>
        <w:ind w:hanging="427"/>
        <w:jc w:val="both"/>
        <w:rPr>
          <w:rFonts w:cs="Arial"/>
        </w:rPr>
      </w:pPr>
      <w:r w:rsidRPr="00236BDB">
        <w:rPr>
          <w:rFonts w:cs="Arial"/>
        </w:rPr>
        <w:t xml:space="preserve">If permission to use Confidential Information is withheld by a party, then that party will state the reason or basis for refusal of permission. </w:t>
      </w:r>
    </w:p>
    <w:p w14:paraId="76414A2B" w14:textId="77777777" w:rsidR="00450039" w:rsidRPr="00236BDB" w:rsidRDefault="00450039" w:rsidP="00F12888">
      <w:pPr>
        <w:spacing w:after="177" w:line="259" w:lineRule="auto"/>
        <w:ind w:left="283"/>
        <w:jc w:val="both"/>
        <w:rPr>
          <w:rFonts w:cs="Arial"/>
        </w:rPr>
      </w:pPr>
      <w:r w:rsidRPr="00236BDB">
        <w:rPr>
          <w:rFonts w:cs="Arial"/>
        </w:rPr>
        <w:t xml:space="preserve"> </w:t>
      </w:r>
    </w:p>
    <w:p w14:paraId="41C751E0" w14:textId="77777777" w:rsidR="00450039" w:rsidRPr="00236BDB" w:rsidRDefault="00450039" w:rsidP="00F12888">
      <w:pPr>
        <w:pStyle w:val="Heading1"/>
        <w:tabs>
          <w:tab w:val="center" w:pos="344"/>
          <w:tab w:val="center" w:pos="2141"/>
        </w:tabs>
        <w:jc w:val="both"/>
        <w:rPr>
          <w:rFonts w:cs="Arial"/>
        </w:rPr>
      </w:pPr>
      <w:r w:rsidRPr="00236BDB">
        <w:rPr>
          <w:rFonts w:eastAsia="Calibri" w:cs="Arial"/>
          <w:b w:val="0"/>
        </w:rPr>
        <w:tab/>
      </w:r>
      <w:r w:rsidRPr="00236BDB">
        <w:rPr>
          <w:rFonts w:cs="Arial"/>
        </w:rPr>
        <w:t xml:space="preserve">5 </w:t>
      </w:r>
      <w:r w:rsidRPr="00236BDB">
        <w:rPr>
          <w:rFonts w:cs="Arial"/>
        </w:rPr>
        <w:tab/>
        <w:t xml:space="preserve">Intellectual Property Rights </w:t>
      </w:r>
    </w:p>
    <w:p w14:paraId="169CDAC4" w14:textId="77777777" w:rsidR="00450039" w:rsidRPr="00236BDB" w:rsidRDefault="00450039" w:rsidP="00F12888">
      <w:pPr>
        <w:ind w:left="696" w:hanging="427"/>
        <w:jc w:val="both"/>
        <w:rPr>
          <w:rFonts w:cs="Arial"/>
        </w:rPr>
      </w:pPr>
      <w:r w:rsidRPr="00236BDB">
        <w:rPr>
          <w:rFonts w:cs="Arial"/>
        </w:rPr>
        <w:t xml:space="preserve">5.1 The parties agree that both the Faculty and the Student(s) may use the intellectual property rights that are created as a result of the Project work undertaken by each Student for the Organisation for portfolio purposes to promote the Faculty and/or the Student(s). </w:t>
      </w:r>
    </w:p>
    <w:p w14:paraId="1A814342" w14:textId="77777777" w:rsidR="00450039" w:rsidRPr="00236BDB" w:rsidRDefault="00450039" w:rsidP="00F12888">
      <w:pPr>
        <w:ind w:left="279"/>
        <w:jc w:val="both"/>
        <w:rPr>
          <w:rFonts w:cs="Arial"/>
        </w:rPr>
      </w:pPr>
      <w:r w:rsidRPr="00236BDB">
        <w:rPr>
          <w:rFonts w:cs="Arial"/>
        </w:rPr>
        <w:t xml:space="preserve">5.2 The following intellectual property rights are agreed between the parties: </w:t>
      </w:r>
    </w:p>
    <w:p w14:paraId="6BFDFB56" w14:textId="77777777" w:rsidR="00450039" w:rsidRPr="00236BDB" w:rsidRDefault="00450039" w:rsidP="00F12888">
      <w:pPr>
        <w:spacing w:after="163" w:line="259" w:lineRule="auto"/>
        <w:ind w:left="282"/>
        <w:jc w:val="both"/>
        <w:rPr>
          <w:rFonts w:cs="Arial"/>
        </w:rPr>
      </w:pPr>
      <w:r w:rsidRPr="00236BDB">
        <w:rPr>
          <w:rFonts w:cs="Arial"/>
        </w:rPr>
        <w:t xml:space="preserve"> </w:t>
      </w:r>
    </w:p>
    <w:p w14:paraId="09A01392" w14:textId="77777777" w:rsidR="00450039" w:rsidRPr="00236BDB" w:rsidRDefault="00450039" w:rsidP="00F12888">
      <w:pPr>
        <w:spacing w:after="163" w:line="257" w:lineRule="auto"/>
        <w:ind w:left="705"/>
        <w:jc w:val="both"/>
        <w:rPr>
          <w:rFonts w:cs="Arial"/>
        </w:rPr>
      </w:pPr>
      <w:r w:rsidRPr="00236BDB">
        <w:rPr>
          <w:rFonts w:cs="Arial"/>
          <w:i/>
        </w:rPr>
        <w:t xml:space="preserve">(Please indicate which option is agreed upon by placing a tick in the appropriate box and deleting the options that do not apply.) </w:t>
      </w:r>
    </w:p>
    <w:p w14:paraId="5D1B8F4B" w14:textId="77777777" w:rsidR="00450039" w:rsidRPr="00236BDB" w:rsidRDefault="00450039" w:rsidP="00F12888">
      <w:pPr>
        <w:spacing w:after="133" w:line="259" w:lineRule="auto"/>
        <w:ind w:left="710"/>
        <w:jc w:val="both"/>
        <w:rPr>
          <w:rFonts w:cs="Arial"/>
        </w:rPr>
      </w:pPr>
      <w:r w:rsidRPr="00236BDB">
        <w:rPr>
          <w:rFonts w:cs="Arial"/>
          <w:i/>
        </w:rPr>
        <w:t xml:space="preserve"> </w:t>
      </w:r>
    </w:p>
    <w:p w14:paraId="0555267D" w14:textId="77777777" w:rsidR="00450039" w:rsidRPr="00236BDB" w:rsidRDefault="00450039" w:rsidP="00F12888">
      <w:pPr>
        <w:tabs>
          <w:tab w:val="center" w:pos="554"/>
          <w:tab w:val="center" w:pos="3018"/>
        </w:tabs>
        <w:spacing w:after="133" w:line="259" w:lineRule="auto"/>
        <w:jc w:val="both"/>
        <w:rPr>
          <w:rFonts w:cs="Arial"/>
        </w:rPr>
      </w:pPr>
      <w:r w:rsidRPr="00236BDB">
        <w:rPr>
          <w:rFonts w:eastAsia="Calibri" w:cs="Arial"/>
        </w:rPr>
        <w:tab/>
      </w:r>
      <w:r w:rsidRPr="00236BDB">
        <w:rPr>
          <w:rFonts w:eastAsia="Calibri" w:cs="Arial"/>
          <w:noProof/>
        </w:rPr>
        <mc:AlternateContent>
          <mc:Choice Requires="wpg">
            <w:drawing>
              <wp:inline distT="0" distB="0" distL="0" distR="0" wp14:anchorId="6BBC5403" wp14:editId="32EFD6ED">
                <wp:extent cx="182880" cy="182880"/>
                <wp:effectExtent l="0" t="0" r="0" b="0"/>
                <wp:docPr id="3400" name="Group 3400"/>
                <wp:cNvGraphicFramePr/>
                <a:graphic xmlns:a="http://schemas.openxmlformats.org/drawingml/2006/main">
                  <a:graphicData uri="http://schemas.microsoft.com/office/word/2010/wordprocessingGroup">
                    <wpg:wgp>
                      <wpg:cNvGrpSpPr/>
                      <wpg:grpSpPr>
                        <a:xfrm>
                          <a:off x="0" y="0"/>
                          <a:ext cx="182880" cy="182880"/>
                          <a:chOff x="0" y="0"/>
                          <a:chExt cx="182880" cy="182880"/>
                        </a:xfrm>
                      </wpg:grpSpPr>
                      <wps:wsp>
                        <wps:cNvPr id="185" name="Shape 185"/>
                        <wps:cNvSpPr/>
                        <wps:spPr>
                          <a:xfrm>
                            <a:off x="0" y="0"/>
                            <a:ext cx="182880" cy="182880"/>
                          </a:xfrm>
                          <a:custGeom>
                            <a:avLst/>
                            <a:gdLst/>
                            <a:ahLst/>
                            <a:cxnLst/>
                            <a:rect l="0" t="0" r="0" b="0"/>
                            <a:pathLst>
                              <a:path w="182880" h="182880">
                                <a:moveTo>
                                  <a:pt x="0" y="0"/>
                                </a:moveTo>
                                <a:lnTo>
                                  <a:pt x="182880" y="0"/>
                                </a:lnTo>
                                <a:lnTo>
                                  <a:pt x="182880" y="182880"/>
                                </a:lnTo>
                                <a:lnTo>
                                  <a:pt x="0" y="182880"/>
                                </a:lnTo>
                                <a:lnTo>
                                  <a:pt x="0" y="0"/>
                                </a:lnTo>
                                <a:close/>
                              </a:path>
                            </a:pathLst>
                          </a:custGeom>
                          <a:ln w="9525" cap="flat">
                            <a:miter lim="101600"/>
                          </a:ln>
                        </wps:spPr>
                        <wps:style>
                          <a:lnRef idx="1">
                            <a:srgbClr val="000000"/>
                          </a:lnRef>
                          <a:fillRef idx="0">
                            <a:srgbClr val="FFFFFF"/>
                          </a:fillRef>
                          <a:effectRef idx="0">
                            <a:scrgbClr r="0" g="0" b="0"/>
                          </a:effectRef>
                          <a:fontRef idx="none"/>
                        </wps:style>
                        <wps:bodyPr/>
                      </wps:wsp>
                    </wpg:wgp>
                  </a:graphicData>
                </a:graphic>
              </wp:inline>
            </w:drawing>
          </mc:Choice>
          <mc:Fallback>
            <w:pict>
              <v:group w14:anchorId="4B204673" id="Group 3400" o:spid="_x0000_s1026" style="width:14.4pt;height:14.4pt;mso-position-horizontal-relative:char;mso-position-vertical-relative:line" coordsize="18288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xv3WgIAACEGAAAOAAAAZHJzL2Uyb0RvYy54bWykVMtu2zAQvBfoPxC615INJHCF2Dk0jS9F&#10;GzTpB9AUKRHgCyRt2X/f5VqiFRtNgUQHaUXua4bLubs/aEX23AdpzaqYz6qCcMNsI027Kv68PH5Z&#10;FiREahqqrOGr4shDcb/+/OmudzVf2M6qhnsCSUyoe7cquhhdXZaBdVzTMLOOG9gU1msa4de3ZeNp&#10;D9m1KhdVdVv21jfOW8ZDgNWH02axxvxCcBZ/CRF4JGpVQG8R3x7f2/Qu13e0bj11nWRDG/QdXWgq&#10;DRTNqR5opGTn5VUqLZm3wYo4Y1aXVgjJOGIANPPqAs3G251DLG3dty7TBNRe8PTutOznfuPds3vy&#10;wETvWuAC/xKWg/A6faFLckDKjpkyfoiEweJ8uVgugVgGW4ONlLIOeL+KYt33N+PKsWj5qpXewXCE&#10;M/7wMfzPHXUcaQ014H/yRDap+5uCGKphSNGBpAUkBb0yRaEOwNbH+Mk4ac12IW64RaLp/keIp4ls&#10;Rot2o8UOZjQ9zPWbE+1oTHGpy2SSPp8O6bKZdrXd8xeLfvHiuKDJ864yU6/x1Md5ANfRYfw6TDdx&#10;PE/HP71hjl6N0X8c8fZOfJiygQN9sJRAZwOJgMUp1cokTr7eLODQGQXhEYpGvMFaRlAkJTXwVM1v&#10;q3MVSJgm8XT8aMWj4ok7ZX5zAVOULgQmCb7dflOe7GnSHXzSLGGz4JpihFQqR1XXUY/4DFGDc4rj&#10;qGqXkWwoeJI2EAjgchQ4qJqDsLI1MccbkGUsMgGUzK1tjigKiBluH6JHHUIcg2YmoZv+o9dZ2dd/&#10;AQAA//8DAFBLAwQUAAYACAAAACEAjDA8v9gAAAADAQAADwAAAGRycy9kb3ducmV2LnhtbEyPQUvD&#10;QBCF74L/YRnBm92kopSYTSlFPRXBVhBv0+w0Cc3Ohuw2Sf+9ox7sZYbhPd58L19OrlUD9aHxbCCd&#10;JaCIS28brgx87F7uFqBCRLbYeiYDZwqwLK6vcsysH/mdhm2slIRwyNBAHWOXaR3KmhyGme+IRTv4&#10;3mGUs6+07XGUcNfqeZI8aocNy4caO1rXVB63J2fgdcRxdZ8+D5vjYX3+2j28fW5SMub2Zlo9gYo0&#10;xX8z/OALOhTCtPcntkG1BqRI/J2izRfSYv+3dZHrS/biGwAA//8DAFBLAQItABQABgAIAAAAIQC2&#10;gziS/gAAAOEBAAATAAAAAAAAAAAAAAAAAAAAAABbQ29udGVudF9UeXBlc10ueG1sUEsBAi0AFAAG&#10;AAgAAAAhADj9If/WAAAAlAEAAAsAAAAAAAAAAAAAAAAALwEAAF9yZWxzLy5yZWxzUEsBAi0AFAAG&#10;AAgAAAAhAECjG/daAgAAIQYAAA4AAAAAAAAAAAAAAAAALgIAAGRycy9lMm9Eb2MueG1sUEsBAi0A&#10;FAAGAAgAAAAhAIwwPL/YAAAAAwEAAA8AAAAAAAAAAAAAAAAAtAQAAGRycy9kb3ducmV2LnhtbFBL&#10;BQYAAAAABAAEAPMAAAC5BQAAAAA=&#10;">
                <v:shape id="Shape 185" o:spid="_x0000_s1027" style="position:absolute;width:182880;height:182880;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RwLwAAAANwAAAAPAAAAZHJzL2Rvd25yZXYueG1sRE/bisIw&#10;EH0X/Icwgm+auqBI1yiLIAiK4AVl34ZmbMs2k5Jkbfx7Iyzs2xzOdRaraBrxIOdrywom4wwEcWF1&#10;zaWCy3kzmoPwAVljY5kUPMnDatnvLTDXtuMjPU6hFCmEfY4KqhDaXEpfVGTQj21LnLi7dQZDgq6U&#10;2mGXwk0jP7JsJg3WnBoqbGldUfFz+jUKDjF2ux3K+2F2Ne4Zvj2eb3ulhoP49QkiUAz/4j/3Vqf5&#10;8ym8n0kXyOULAAD//wMAUEsBAi0AFAAGAAgAAAAhANvh9svuAAAAhQEAABMAAAAAAAAAAAAAAAAA&#10;AAAAAFtDb250ZW50X1R5cGVzXS54bWxQSwECLQAUAAYACAAAACEAWvQsW78AAAAVAQAACwAAAAAA&#10;AAAAAAAAAAAfAQAAX3JlbHMvLnJlbHNQSwECLQAUAAYACAAAACEABH0cC8AAAADcAAAADwAAAAAA&#10;AAAAAAAAAAAHAgAAZHJzL2Rvd25yZXYueG1sUEsFBgAAAAADAAMAtwAAAPQCAAAAAA==&#10;" path="m,l182880,r,182880l,182880,,xe" filled="f">
                  <v:stroke miterlimit="66585f" joinstyle="miter"/>
                  <v:path arrowok="t" textboxrect="0,0,182880,182880"/>
                </v:shape>
                <w10:anchorlock/>
              </v:group>
            </w:pict>
          </mc:Fallback>
        </mc:AlternateContent>
      </w:r>
      <w:r w:rsidRPr="00236BDB">
        <w:rPr>
          <w:rFonts w:cs="Arial"/>
          <w:b/>
        </w:rPr>
        <w:tab/>
        <w:t xml:space="preserve">Option 1 – Organisation Ownership: </w:t>
      </w:r>
    </w:p>
    <w:p w14:paraId="2EB22EA7" w14:textId="77777777" w:rsidR="00450039" w:rsidRPr="00236BDB" w:rsidRDefault="00450039" w:rsidP="00F12888">
      <w:pPr>
        <w:spacing w:after="6"/>
        <w:ind w:left="1144"/>
        <w:jc w:val="both"/>
        <w:rPr>
          <w:rFonts w:cs="Arial"/>
        </w:rPr>
      </w:pPr>
      <w:r w:rsidRPr="00236BDB">
        <w:rPr>
          <w:rFonts w:cs="Arial"/>
        </w:rPr>
        <w:t xml:space="preserve">All intellectual property rights that are created as a result of the Project work undertaken by the Student(s) for the Organisation shall vest absolutely in the Organisation.  </w:t>
      </w:r>
    </w:p>
    <w:p w14:paraId="04B47AB6" w14:textId="77777777" w:rsidR="00450039" w:rsidRPr="00236BDB" w:rsidRDefault="00450039" w:rsidP="00F12888">
      <w:pPr>
        <w:spacing w:after="177" w:line="259" w:lineRule="auto"/>
        <w:ind w:left="1134"/>
        <w:jc w:val="both"/>
        <w:rPr>
          <w:rFonts w:cs="Arial"/>
        </w:rPr>
      </w:pPr>
      <w:r w:rsidRPr="00236BDB">
        <w:rPr>
          <w:rFonts w:cs="Arial"/>
        </w:rPr>
        <w:t xml:space="preserve"> </w:t>
      </w:r>
    </w:p>
    <w:p w14:paraId="1AD45AE2" w14:textId="77777777" w:rsidR="00450039" w:rsidRPr="00236BDB" w:rsidRDefault="00450039" w:rsidP="00F12888">
      <w:pPr>
        <w:tabs>
          <w:tab w:val="center" w:pos="554"/>
          <w:tab w:val="center" w:pos="2882"/>
        </w:tabs>
        <w:spacing w:after="48" w:line="259" w:lineRule="auto"/>
        <w:jc w:val="both"/>
        <w:rPr>
          <w:rFonts w:cs="Arial"/>
        </w:rPr>
      </w:pPr>
      <w:r w:rsidRPr="00236BDB">
        <w:rPr>
          <w:rFonts w:eastAsia="Calibri" w:cs="Arial"/>
        </w:rPr>
        <w:tab/>
      </w:r>
      <w:r w:rsidRPr="00236BDB">
        <w:rPr>
          <w:rFonts w:eastAsia="Calibri" w:cs="Arial"/>
          <w:noProof/>
        </w:rPr>
        <mc:AlternateContent>
          <mc:Choice Requires="wpg">
            <w:drawing>
              <wp:inline distT="0" distB="0" distL="0" distR="0" wp14:anchorId="361501DD" wp14:editId="5EF544DD">
                <wp:extent cx="182880" cy="182880"/>
                <wp:effectExtent l="0" t="0" r="0" b="0"/>
                <wp:docPr id="3401" name="Group 3401"/>
                <wp:cNvGraphicFramePr/>
                <a:graphic xmlns:a="http://schemas.openxmlformats.org/drawingml/2006/main">
                  <a:graphicData uri="http://schemas.microsoft.com/office/word/2010/wordprocessingGroup">
                    <wpg:wgp>
                      <wpg:cNvGrpSpPr/>
                      <wpg:grpSpPr>
                        <a:xfrm>
                          <a:off x="0" y="0"/>
                          <a:ext cx="182880" cy="182880"/>
                          <a:chOff x="0" y="0"/>
                          <a:chExt cx="182880" cy="182880"/>
                        </a:xfrm>
                      </wpg:grpSpPr>
                      <wps:wsp>
                        <wps:cNvPr id="186" name="Shape 186"/>
                        <wps:cNvSpPr/>
                        <wps:spPr>
                          <a:xfrm>
                            <a:off x="0" y="0"/>
                            <a:ext cx="182880" cy="182880"/>
                          </a:xfrm>
                          <a:custGeom>
                            <a:avLst/>
                            <a:gdLst/>
                            <a:ahLst/>
                            <a:cxnLst/>
                            <a:rect l="0" t="0" r="0" b="0"/>
                            <a:pathLst>
                              <a:path w="182880" h="182880">
                                <a:moveTo>
                                  <a:pt x="0" y="0"/>
                                </a:moveTo>
                                <a:lnTo>
                                  <a:pt x="182880" y="0"/>
                                </a:lnTo>
                                <a:lnTo>
                                  <a:pt x="182880" y="182880"/>
                                </a:lnTo>
                                <a:lnTo>
                                  <a:pt x="0" y="182880"/>
                                </a:lnTo>
                                <a:lnTo>
                                  <a:pt x="0" y="0"/>
                                </a:lnTo>
                                <a:close/>
                              </a:path>
                            </a:pathLst>
                          </a:custGeom>
                          <a:ln w="9525" cap="flat">
                            <a:miter lim="101600"/>
                          </a:ln>
                        </wps:spPr>
                        <wps:style>
                          <a:lnRef idx="1">
                            <a:srgbClr val="000000"/>
                          </a:lnRef>
                          <a:fillRef idx="0">
                            <a:srgbClr val="FFFFFF"/>
                          </a:fillRef>
                          <a:effectRef idx="0">
                            <a:scrgbClr r="0" g="0" b="0"/>
                          </a:effectRef>
                          <a:fontRef idx="none"/>
                        </wps:style>
                        <wps:bodyPr/>
                      </wps:wsp>
                    </wpg:wgp>
                  </a:graphicData>
                </a:graphic>
              </wp:inline>
            </w:drawing>
          </mc:Choice>
          <mc:Fallback>
            <w:pict>
              <v:group w14:anchorId="18FF15BE" id="Group 3401" o:spid="_x0000_s1026" style="width:14.4pt;height:14.4pt;mso-position-horizontal-relative:char;mso-position-vertical-relative:line" coordsize="18288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eDWwIAACEGAAAOAAAAZHJzL2Uyb0RvYy54bWykVMtu2zAQvBfoPxC615INxHAFyzk0jS9F&#10;GzTpB9AUKQngCyRt2X/f5VqiFRtNgUQHaUXOPma43PX9UUly4M53RlfZfFZkhGtm6k43Vfbn5fHL&#10;KiM+UF1TaTSvshP32f3m86d1b0u+MK2RNXcEgmhf9rbK2hBsmeeetVxRPzOWa9gUxika4Nc1ee1o&#10;D9GVzBdFscx742rrDOPew+rDeTPbYHwhOAu/hPA8EFllUFvAt8P3Lr7zzZqWjaO27dhQBn1HFYp2&#10;GpKmUA80ULJ33U0o1TFnvBFhxozKjRAd48gB2MyLKzZbZ/YWuTRl39gkE0h7pdO7w7Kfh62zz/bJ&#10;gRK9bUAL/ItcjsKp+IUqyRElOyXJ+DEQBovz1WK1AmEZbA02Sspa0P3Gi7Xf3/TLx6T5q1J6C83h&#10;L/z9x/g/t9RylNWXwP/Jka6O1S8zoqmCJkUAiQsoCqKSRL70oNbH9Ek8acn2Pmy5QaHp4YcP546s&#10;R4u2o8WOejQd9PWbHW1piH6xymiSPp0OaZMZd5U58BeDuHB1XFDkZVfqKWo89bEfADoCxq/FcBPg&#10;pTv+iYY+etVG/wHi7Z1gmDSeg3ywFEknA4WAxanUUkdNvt4t7qB3KQweIWnAG6y6ABNJdgp0KubL&#10;4pIFAsZOPB8/WuEkedRO6t9cQBfFC4FBvGt236QjBxrnDj6xl7BYgEYf0UmZvIpbr0d8Bq8BHP04&#10;TrVrTzYkPI82GBCg5TjgIGtywsxGh+SvYSxjkgmhaO5MfcKhgJzh9iF7nEPIY5iZcdBN/xF1meyb&#10;vwAAAP//AwBQSwMEFAAGAAgAAAAhAIwwPL/YAAAAAwEAAA8AAABkcnMvZG93bnJldi54bWxMj0FL&#10;w0AQhe+C/2EZwZvdpKKUmE0pRT0VwVYQb9PsNAnNzobsNkn/vaMe7GWG4T3efC9fTq5VA/Wh8Wwg&#10;nSWgiEtvG64MfOxe7hagQkS22HomA2cKsCyur3LMrB/5nYZtrJSEcMjQQB1jl2kdypochpnviEU7&#10;+N5hlLOvtO1xlHDX6nmSPGqHDcuHGjta11Qetydn4HXEcXWfPg+b42F9/to9vH1uUjLm9mZaPYGK&#10;NMV/M/zgCzoUwrT3J7ZBtQakSPydos0X0mL/t3WR60v24hsAAP//AwBQSwECLQAUAAYACAAAACEA&#10;toM4kv4AAADhAQAAEwAAAAAAAAAAAAAAAAAAAAAAW0NvbnRlbnRfVHlwZXNdLnhtbFBLAQItABQA&#10;BgAIAAAAIQA4/SH/1gAAAJQBAAALAAAAAAAAAAAAAAAAAC8BAABfcmVscy8ucmVsc1BLAQItABQA&#10;BgAIAAAAIQB+wieDWwIAACEGAAAOAAAAAAAAAAAAAAAAAC4CAABkcnMvZTJvRG9jLnhtbFBLAQIt&#10;ABQABgAIAAAAIQCMMDy/2AAAAAMBAAAPAAAAAAAAAAAAAAAAALUEAABkcnMvZG93bnJldi54bWxQ&#10;SwUGAAAAAAQABADzAAAAugUAAAAA&#10;">
                <v:shape id="Shape 186" o:spid="_x0000_s1027" style="position:absolute;width:182880;height:182880;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4J8wgAAANwAAAAPAAAAZHJzL2Rvd25yZXYueG1sRE9Na8Mw&#10;DL0P+h+MCr0tTncIIYtbRqFQaCmsHRu7iVhNwmI52F7j/Pt5MNhNj/epehvNIO7kfG9ZwTrLQRA3&#10;VvfcKni77h9LED4gaxwsk4KZPGw3i4caK20nfqX7JbQihbCvUEEXwlhJ6ZuODPrMjsSJu1lnMCTo&#10;WqkdTincDPIpzwtpsOfU0OFIu46ar8u3UXCOcToeUd7Oxbtxc/j0eP04KbVaxpdnEIFi+Bf/uQ86&#10;zS8L+H0mXSA3PwAAAP//AwBQSwECLQAUAAYACAAAACEA2+H2y+4AAACFAQAAEwAAAAAAAAAAAAAA&#10;AAAAAAAAW0NvbnRlbnRfVHlwZXNdLnhtbFBLAQItABQABgAIAAAAIQBa9CxbvwAAABUBAAALAAAA&#10;AAAAAAAAAAAAAB8BAABfcmVscy8ucmVsc1BLAQItABQABgAIAAAAIQD0r4J8wgAAANwAAAAPAAAA&#10;AAAAAAAAAAAAAAcCAABkcnMvZG93bnJldi54bWxQSwUGAAAAAAMAAwC3AAAA9gIAAAAA&#10;" path="m,l182880,r,182880l,182880,,xe" filled="f">
                  <v:stroke miterlimit="66585f" joinstyle="miter"/>
                  <v:path arrowok="t" textboxrect="0,0,182880,182880"/>
                </v:shape>
                <w10:anchorlock/>
              </v:group>
            </w:pict>
          </mc:Fallback>
        </mc:AlternateContent>
      </w:r>
      <w:r w:rsidRPr="00236BDB">
        <w:rPr>
          <w:rFonts w:cs="Arial"/>
          <w:b/>
        </w:rPr>
        <w:tab/>
        <w:t xml:space="preserve">Option 2 – Student(s) Ownership: </w:t>
      </w:r>
    </w:p>
    <w:p w14:paraId="5FAF3D82" w14:textId="77777777" w:rsidR="00450039" w:rsidRPr="00236BDB" w:rsidRDefault="00450039" w:rsidP="00F12888">
      <w:pPr>
        <w:ind w:left="1144"/>
        <w:jc w:val="both"/>
        <w:rPr>
          <w:rFonts w:cs="Arial"/>
        </w:rPr>
      </w:pPr>
      <w:r w:rsidRPr="00236BDB">
        <w:rPr>
          <w:rFonts w:cs="Arial"/>
        </w:rPr>
        <w:t xml:space="preserve">All intellectual property rights that are created as a result of the Project work undertaken by each Student for the Organisation shall vest absolutely in each respective Student.  Each Student hereby grants the Organisation, and where more than one Student has been involved in the </w:t>
      </w:r>
      <w:r w:rsidRPr="00236BDB">
        <w:rPr>
          <w:rFonts w:cs="Arial"/>
        </w:rPr>
        <w:lastRenderedPageBreak/>
        <w:t xml:space="preserve">Project, the other Student(s) are granted, a perpetual non-exclusive licence for that intellectual property. </w:t>
      </w:r>
    </w:p>
    <w:p w14:paraId="60D780E9" w14:textId="77777777" w:rsidR="00450039" w:rsidRPr="00236BDB" w:rsidRDefault="00450039" w:rsidP="00F12888">
      <w:pPr>
        <w:spacing w:after="147" w:line="259" w:lineRule="auto"/>
        <w:ind w:left="1134"/>
        <w:jc w:val="both"/>
        <w:rPr>
          <w:rFonts w:cs="Arial"/>
        </w:rPr>
      </w:pPr>
      <w:r w:rsidRPr="00236BDB">
        <w:rPr>
          <w:rFonts w:cs="Arial"/>
        </w:rPr>
        <w:t xml:space="preserve"> </w:t>
      </w:r>
    </w:p>
    <w:p w14:paraId="46795EEF" w14:textId="45A8A8DD" w:rsidR="00450039" w:rsidRPr="00236BDB" w:rsidRDefault="00450039" w:rsidP="00F12888">
      <w:pPr>
        <w:pStyle w:val="Heading1"/>
        <w:tabs>
          <w:tab w:val="center" w:pos="554"/>
          <w:tab w:val="center" w:pos="2541"/>
        </w:tabs>
        <w:spacing w:after="117"/>
        <w:jc w:val="both"/>
        <w:rPr>
          <w:rFonts w:cs="Arial"/>
          <w:sz w:val="22"/>
          <w:szCs w:val="22"/>
          <w:u w:val="none"/>
        </w:rPr>
      </w:pPr>
      <w:r w:rsidRPr="00236BDB">
        <w:rPr>
          <w:rFonts w:eastAsia="Calibri" w:cs="Arial"/>
          <w:b w:val="0"/>
          <w:sz w:val="22"/>
          <w:szCs w:val="22"/>
          <w:u w:val="none"/>
        </w:rPr>
        <w:tab/>
      </w:r>
      <w:r w:rsidRPr="00236BDB">
        <w:rPr>
          <w:rFonts w:eastAsia="Calibri" w:cs="Arial"/>
          <w:noProof/>
          <w:sz w:val="22"/>
          <w:szCs w:val="22"/>
          <w:u w:val="none"/>
        </w:rPr>
        <mc:AlternateContent>
          <mc:Choice Requires="wpg">
            <w:drawing>
              <wp:inline distT="0" distB="0" distL="0" distR="0" wp14:anchorId="025FBA5D" wp14:editId="2D7D40BA">
                <wp:extent cx="182880" cy="182880"/>
                <wp:effectExtent l="0" t="0" r="0" b="0"/>
                <wp:docPr id="3402" name="Group 3402"/>
                <wp:cNvGraphicFramePr/>
                <a:graphic xmlns:a="http://schemas.openxmlformats.org/drawingml/2006/main">
                  <a:graphicData uri="http://schemas.microsoft.com/office/word/2010/wordprocessingGroup">
                    <wpg:wgp>
                      <wpg:cNvGrpSpPr/>
                      <wpg:grpSpPr>
                        <a:xfrm>
                          <a:off x="0" y="0"/>
                          <a:ext cx="182880" cy="182880"/>
                          <a:chOff x="0" y="0"/>
                          <a:chExt cx="182880" cy="182880"/>
                        </a:xfrm>
                      </wpg:grpSpPr>
                      <wps:wsp>
                        <wps:cNvPr id="187" name="Shape 187"/>
                        <wps:cNvSpPr/>
                        <wps:spPr>
                          <a:xfrm>
                            <a:off x="0" y="0"/>
                            <a:ext cx="182880" cy="182880"/>
                          </a:xfrm>
                          <a:custGeom>
                            <a:avLst/>
                            <a:gdLst/>
                            <a:ahLst/>
                            <a:cxnLst/>
                            <a:rect l="0" t="0" r="0" b="0"/>
                            <a:pathLst>
                              <a:path w="182880" h="182880">
                                <a:moveTo>
                                  <a:pt x="0" y="0"/>
                                </a:moveTo>
                                <a:lnTo>
                                  <a:pt x="182880" y="0"/>
                                </a:lnTo>
                                <a:lnTo>
                                  <a:pt x="182880" y="182880"/>
                                </a:lnTo>
                                <a:lnTo>
                                  <a:pt x="0" y="182880"/>
                                </a:lnTo>
                                <a:lnTo>
                                  <a:pt x="0" y="0"/>
                                </a:lnTo>
                                <a:close/>
                              </a:path>
                            </a:pathLst>
                          </a:custGeom>
                          <a:ln w="9525" cap="flat">
                            <a:miter lim="101600"/>
                          </a:ln>
                        </wps:spPr>
                        <wps:style>
                          <a:lnRef idx="1">
                            <a:srgbClr val="000000"/>
                          </a:lnRef>
                          <a:fillRef idx="0">
                            <a:srgbClr val="FFFFFF"/>
                          </a:fillRef>
                          <a:effectRef idx="0">
                            <a:scrgbClr r="0" g="0" b="0"/>
                          </a:effectRef>
                          <a:fontRef idx="none"/>
                        </wps:style>
                        <wps:bodyPr/>
                      </wps:wsp>
                    </wpg:wgp>
                  </a:graphicData>
                </a:graphic>
              </wp:inline>
            </w:drawing>
          </mc:Choice>
          <mc:Fallback>
            <w:pict>
              <v:group w14:anchorId="0B562C4B" id="Group 3402" o:spid="_x0000_s1026" style="width:14.4pt;height:14.4pt;mso-position-horizontal-relative:char;mso-position-vertical-relative:line" coordsize="18288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jOvWwIAACEGAAAOAAAAZHJzL2Uyb0RvYy54bWykVMtu2zAQvBfoPxC615INJHUF2zk0jS9F&#10;GzTJB9AUKQngCyRt2X/f5VqiFBtNgUQHaUXOPma43NXdUUly4M63Rq+z+azICNfMVK2u19nL88OX&#10;ZUZ8oLqi0mi+zk7cZ3ebz59WnS35wjRGVtwRCKJ92dl11oRgyzz3rOGK+pmxXMOmME7RAL+uzitH&#10;O4iuZL4oitu8M66yzjDuPazenzezDcYXgrPwWwjPA5HrDGoL+Hb43sV3vlnRsnbUNi3ry6DvqELR&#10;VkPSFOqeBkr2rr0KpVrmjDcizJhRuRGiZRw5AJt5ccFm68zeIpe67GqbZAJpL3R6d1j267B19sk+&#10;OlCiszVogX+Ry1E4Fb9QJTmiZKckGT8GwmBxvlwslyAsg63eRklZA7pfebHmx5t++ZA0f1VKZ6E5&#10;/Mjff4z/U0MtR1l9CfwfHWmrWP3XjGiqoEkRQOICioKoJJEvPaj1MX0ST1qyvQ9bblBoevjpw7kj&#10;q8GizWCxox5MB339ZkdbGqJfrDKapEunQ5pkxl1lDvzZIC5cHBcUOe5KPUUNpz70A0AHwPC1GG4C&#10;HLvjn2joo1dt9B8g3t4JhknjOcgHS5F0MlAIWJxKLXXU5NvN4gZ6l8LgEZIGvMGqDTCRZKtAp2J+&#10;W4xZIGDsxPPxoxVOkkftpP7DBXRRvBAYxLt69106cqBx7uATewmLBWj0Ea2Uyau49nrAp/fqwdGP&#10;41S79GR9wvNogwEBWg4DDrImJ8xsdEj+GsYyJpkQiubOVCccCsgZbh+yxzmEPPqZGQfd9B9R42Tf&#10;/AUAAP//AwBQSwMEFAAGAAgAAAAhAIwwPL/YAAAAAwEAAA8AAABkcnMvZG93bnJldi54bWxMj0FL&#10;w0AQhe+C/2EZwZvdpKKUmE0pRT0VwVYQb9PsNAnNzobsNkn/vaMe7GWG4T3efC9fTq5VA/Wh8Wwg&#10;nSWgiEtvG64MfOxe7hagQkS22HomA2cKsCyur3LMrB/5nYZtrJSEcMjQQB1jl2kdypochpnviEU7&#10;+N5hlLOvtO1xlHDX6nmSPGqHDcuHGjta11Qetydn4HXEcXWfPg+b42F9/to9vH1uUjLm9mZaPYGK&#10;NMV/M/zgCzoUwrT3J7ZBtQakSPydos0X0mL/t3WR60v24hsAAP//AwBQSwECLQAUAAYACAAAACEA&#10;toM4kv4AAADhAQAAEwAAAAAAAAAAAAAAAAAAAAAAW0NvbnRlbnRfVHlwZXNdLnhtbFBLAQItABQA&#10;BgAIAAAAIQA4/SH/1gAAAJQBAAALAAAAAAAAAAAAAAAAAC8BAABfcmVscy8ucmVsc1BLAQItABQA&#10;BgAIAAAAIQCU4jOvWwIAACEGAAAOAAAAAAAAAAAAAAAAAC4CAABkcnMvZTJvRG9jLnhtbFBLAQIt&#10;ABQABgAIAAAAIQCMMDy/2AAAAAMBAAAPAAAAAAAAAAAAAAAAALUEAABkcnMvZG93bnJldi54bWxQ&#10;SwUGAAAAAAQABADzAAAAugUAAAAA&#10;">
                <v:shape id="Shape 187" o:spid="_x0000_s1027" style="position:absolute;width:182880;height:182880;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fnwgAAANwAAAAPAAAAZHJzL2Rvd25yZXYueG1sRE/fa8Iw&#10;EH4f7H8IN/Btpu6hk84oQxgMlIKtKHs7mrMtay4lyWz8781gsLf7+H7eahPNIK7kfG9ZwWKegSBu&#10;rO65VXCsP56XIHxA1jhYJgU38rBZPz6ssNB24gNdq9CKFMK+QAVdCGMhpW86MujndiRO3MU6gyFB&#10;10rtcErhZpAvWZZLgz2nhg5H2nbUfFc/RkEZ47TbobyU+cm4W/jyWJ/3Ss2e4vsbiEAx/Iv/3J86&#10;zV++wu8z6QK5vgMAAP//AwBQSwECLQAUAAYACAAAACEA2+H2y+4AAACFAQAAEwAAAAAAAAAAAAAA&#10;AAAAAAAAW0NvbnRlbnRfVHlwZXNdLnhtbFBLAQItABQABgAIAAAAIQBa9CxbvwAAABUBAAALAAAA&#10;AAAAAAAAAAAAAB8BAABfcmVscy8ucmVsc1BLAQItABQABgAIAAAAIQCb4yfnwgAAANwAAAAPAAAA&#10;AAAAAAAAAAAAAAcCAABkcnMvZG93bnJldi54bWxQSwUGAAAAAAMAAwC3AAAA9gIAAAAA&#10;" path="m,l182880,r,182880l,182880,,xe" filled="f">
                  <v:stroke miterlimit="66585f" joinstyle="miter"/>
                  <v:path arrowok="t" textboxrect="0,0,182880,182880"/>
                </v:shape>
                <w10:anchorlock/>
              </v:group>
            </w:pict>
          </mc:Fallback>
        </mc:AlternateContent>
      </w:r>
      <w:r w:rsidRPr="00236BDB">
        <w:rPr>
          <w:rFonts w:cs="Arial"/>
          <w:sz w:val="22"/>
          <w:szCs w:val="22"/>
          <w:u w:val="none"/>
        </w:rPr>
        <w:tab/>
      </w:r>
      <w:r w:rsidR="006A6C3F" w:rsidRPr="00236BDB">
        <w:rPr>
          <w:rFonts w:cs="Arial"/>
          <w:sz w:val="22"/>
          <w:szCs w:val="22"/>
          <w:u w:val="none"/>
        </w:rPr>
        <w:t xml:space="preserve"> </w:t>
      </w:r>
      <w:r w:rsidRPr="00236BDB">
        <w:rPr>
          <w:rFonts w:cs="Arial"/>
          <w:sz w:val="22"/>
          <w:szCs w:val="22"/>
          <w:u w:val="none"/>
        </w:rPr>
        <w:t xml:space="preserve">Option 3 – Split Ownership </w:t>
      </w:r>
    </w:p>
    <w:p w14:paraId="393BCD11" w14:textId="77777777" w:rsidR="00450039" w:rsidRPr="00236BDB" w:rsidRDefault="00450039" w:rsidP="00F12888">
      <w:pPr>
        <w:spacing w:after="203"/>
        <w:ind w:left="1144"/>
        <w:jc w:val="both"/>
        <w:rPr>
          <w:rFonts w:cs="Arial"/>
        </w:rPr>
      </w:pPr>
      <w:r w:rsidRPr="00236BDB">
        <w:rPr>
          <w:rFonts w:cs="Arial"/>
        </w:rPr>
        <w:t xml:space="preserve">There shall be two types of intellectual property: </w:t>
      </w:r>
    </w:p>
    <w:p w14:paraId="4636E1A3" w14:textId="77777777" w:rsidR="00450039" w:rsidRPr="00236BDB" w:rsidRDefault="00450039" w:rsidP="00F12888">
      <w:pPr>
        <w:numPr>
          <w:ilvl w:val="0"/>
          <w:numId w:val="5"/>
        </w:numPr>
        <w:spacing w:after="6" w:line="249" w:lineRule="auto"/>
        <w:ind w:hanging="425"/>
        <w:jc w:val="both"/>
        <w:rPr>
          <w:rFonts w:cs="Arial"/>
        </w:rPr>
      </w:pPr>
      <w:r w:rsidRPr="00236BDB">
        <w:rPr>
          <w:rFonts w:cs="Arial"/>
        </w:rPr>
        <w:t xml:space="preserve">Custom property (being intellectual property specifically developed by the Student(s) for the Organisation) </w:t>
      </w:r>
    </w:p>
    <w:p w14:paraId="427B0999" w14:textId="77777777" w:rsidR="00450039" w:rsidRPr="00236BDB" w:rsidRDefault="00450039" w:rsidP="00F12888">
      <w:pPr>
        <w:numPr>
          <w:ilvl w:val="0"/>
          <w:numId w:val="5"/>
        </w:numPr>
        <w:spacing w:after="0" w:line="249" w:lineRule="auto"/>
        <w:ind w:hanging="425"/>
        <w:jc w:val="both"/>
        <w:rPr>
          <w:rFonts w:cs="Arial"/>
        </w:rPr>
      </w:pPr>
      <w:r w:rsidRPr="00236BDB">
        <w:rPr>
          <w:rFonts w:cs="Arial"/>
        </w:rPr>
        <w:t xml:space="preserve">Generic property (being any intellectual property not specifically developed by the Student(s) for the Organisation) </w:t>
      </w:r>
    </w:p>
    <w:p w14:paraId="052C1531" w14:textId="77777777" w:rsidR="00450039" w:rsidRPr="00236BDB" w:rsidRDefault="00450039" w:rsidP="00F12888">
      <w:pPr>
        <w:spacing w:after="160" w:line="257" w:lineRule="auto"/>
        <w:ind w:left="1135"/>
        <w:jc w:val="both"/>
        <w:rPr>
          <w:rFonts w:cs="Arial"/>
        </w:rPr>
      </w:pPr>
      <w:r w:rsidRPr="00236BDB">
        <w:rPr>
          <w:rFonts w:cs="Arial"/>
        </w:rPr>
        <w:t xml:space="preserve">The Custom property will be vested solely in the Organisation whereas Generic property will vest solely in each respective Student.  Each Student hereby grants the Organisation and where more than one Student has been involved in the Project, the other Student(s), a perpetual non-exclusive licence for that Generic property. </w:t>
      </w:r>
    </w:p>
    <w:p w14:paraId="0735ADC7" w14:textId="77777777" w:rsidR="00450039" w:rsidRPr="00236BDB" w:rsidRDefault="00450039" w:rsidP="00F12888">
      <w:pPr>
        <w:spacing w:after="180" w:line="259" w:lineRule="auto"/>
        <w:ind w:left="1135"/>
        <w:jc w:val="both"/>
        <w:rPr>
          <w:rFonts w:cs="Arial"/>
        </w:rPr>
      </w:pPr>
      <w:r w:rsidRPr="00236BDB">
        <w:rPr>
          <w:rFonts w:cs="Arial"/>
        </w:rPr>
        <w:t xml:space="preserve"> </w:t>
      </w:r>
    </w:p>
    <w:p w14:paraId="31586EE1" w14:textId="77777777" w:rsidR="00450039" w:rsidRPr="00236BDB" w:rsidRDefault="00450039" w:rsidP="00F12888">
      <w:pPr>
        <w:tabs>
          <w:tab w:val="center" w:pos="554"/>
          <w:tab w:val="center" w:pos="4449"/>
        </w:tabs>
        <w:spacing w:after="63" w:line="259" w:lineRule="auto"/>
        <w:jc w:val="both"/>
        <w:rPr>
          <w:rFonts w:cs="Arial"/>
        </w:rPr>
      </w:pPr>
      <w:r w:rsidRPr="00236BDB">
        <w:rPr>
          <w:rFonts w:eastAsia="Calibri" w:cs="Arial"/>
        </w:rPr>
        <w:tab/>
      </w:r>
      <w:r w:rsidRPr="00236BDB">
        <w:rPr>
          <w:rFonts w:eastAsia="Calibri" w:cs="Arial"/>
          <w:noProof/>
        </w:rPr>
        <mc:AlternateContent>
          <mc:Choice Requires="wpg">
            <w:drawing>
              <wp:inline distT="0" distB="0" distL="0" distR="0" wp14:anchorId="3928E93A" wp14:editId="718835C0">
                <wp:extent cx="182880" cy="182880"/>
                <wp:effectExtent l="0" t="0" r="0" b="0"/>
                <wp:docPr id="3403" name="Group 3403"/>
                <wp:cNvGraphicFramePr/>
                <a:graphic xmlns:a="http://schemas.openxmlformats.org/drawingml/2006/main">
                  <a:graphicData uri="http://schemas.microsoft.com/office/word/2010/wordprocessingGroup">
                    <wpg:wgp>
                      <wpg:cNvGrpSpPr/>
                      <wpg:grpSpPr>
                        <a:xfrm>
                          <a:off x="0" y="0"/>
                          <a:ext cx="182880" cy="182880"/>
                          <a:chOff x="0" y="0"/>
                          <a:chExt cx="182880" cy="182880"/>
                        </a:xfrm>
                      </wpg:grpSpPr>
                      <wps:wsp>
                        <wps:cNvPr id="188" name="Shape 188"/>
                        <wps:cNvSpPr/>
                        <wps:spPr>
                          <a:xfrm>
                            <a:off x="0" y="0"/>
                            <a:ext cx="182880" cy="182880"/>
                          </a:xfrm>
                          <a:custGeom>
                            <a:avLst/>
                            <a:gdLst/>
                            <a:ahLst/>
                            <a:cxnLst/>
                            <a:rect l="0" t="0" r="0" b="0"/>
                            <a:pathLst>
                              <a:path w="182880" h="182880">
                                <a:moveTo>
                                  <a:pt x="0" y="0"/>
                                </a:moveTo>
                                <a:lnTo>
                                  <a:pt x="182880" y="0"/>
                                </a:lnTo>
                                <a:lnTo>
                                  <a:pt x="182880" y="182880"/>
                                </a:lnTo>
                                <a:lnTo>
                                  <a:pt x="0" y="182880"/>
                                </a:lnTo>
                                <a:lnTo>
                                  <a:pt x="0" y="0"/>
                                </a:lnTo>
                                <a:close/>
                              </a:path>
                            </a:pathLst>
                          </a:custGeom>
                          <a:ln w="9525" cap="flat">
                            <a:miter lim="101600"/>
                          </a:ln>
                        </wps:spPr>
                        <wps:style>
                          <a:lnRef idx="1">
                            <a:srgbClr val="000000"/>
                          </a:lnRef>
                          <a:fillRef idx="0">
                            <a:srgbClr val="FFFFFF"/>
                          </a:fillRef>
                          <a:effectRef idx="0">
                            <a:scrgbClr r="0" g="0" b="0"/>
                          </a:effectRef>
                          <a:fontRef idx="none"/>
                        </wps:style>
                        <wps:bodyPr/>
                      </wps:wsp>
                    </wpg:wgp>
                  </a:graphicData>
                </a:graphic>
              </wp:inline>
            </w:drawing>
          </mc:Choice>
          <mc:Fallback>
            <w:pict>
              <v:group w14:anchorId="358CDD22" id="Group 3403" o:spid="_x0000_s1026" style="width:14.4pt;height:14.4pt;mso-position-horizontal-relative:char;mso-position-vertical-relative:line" coordsize="18288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Y/QWgIAACEGAAAOAAAAZHJzL2Uyb0RvYy54bWykVMtu2zAQvBfoPxC615INJHCF2Dk0jS9F&#10;GzTpB9AUKRHgCyRt2X/f5VqiFRtNgUQHaUXua4bDvbs/aEX23AdpzaqYz6qCcMNsI027Kv68PH5Z&#10;FiREahqqrOGr4shDcb/+/OmudzVf2M6qhnsCSUyoe7cquhhdXZaBdVzTMLOOG9gU1msa4de3ZeNp&#10;D9m1KhdVdVv21jfOW8ZDgNWH02axxvxCcBZ/CRF4JGpVQG8R3x7f2/Qu13e0bj11nWRDG/QdXWgq&#10;DRTNqR5opGTn5VUqLZm3wYo4Y1aXVgjJOGIANPPqAs3G251DLG3dty7TBNRe8PTutOznfuPds3vy&#10;wETvWuAC/xKWg/A6faFLckDKjpkyfoiEweJ8uVgugVgGW4ONlLIOeL+KYt33N+PKsWj5qpXegTjC&#10;GX/4GP7njjqOtIYa8D95IpvUPUjVUA0iRQeSFpAU9MoUhToAWx/jJ+OkNduFuOEWiab7HyGeFNmM&#10;Fu1Gix3MaHrQ9ZuKdjSmuNRlMkmfT4d02Uy72u75i0W/eHFc0OR5V5mp13jqox7AdXQYvw7TTRzP&#10;6vinN+jolYz+44i3d+LDlA0c6IOlBDobSAQsTqlWJnHy9WZxA9qlMHiEohFvsJYRJpKSGniq5rfV&#10;uQokTEo8HT9a8ah44k6Z31yAitKFwCTBt9tvypM9TXMHn6QlbBZcU4yQSuWo6jrqEZ8hanBOcRyn&#10;2mUkGwqeRhsMCOByHHBQNQdhZWtijjcwlrHIBFAyt7Y54lBAzHD7ED3OIcQxzMw06Kb/6HWe7Ou/&#10;AAAA//8DAFBLAwQUAAYACAAAACEAjDA8v9gAAAADAQAADwAAAGRycy9kb3ducmV2LnhtbEyPQUvD&#10;QBCF74L/YRnBm92kopSYTSlFPRXBVhBv0+w0Cc3Ohuw2Sf+9ox7sZYbhPd58L19OrlUD9aHxbCCd&#10;JaCIS28brgx87F7uFqBCRLbYeiYDZwqwLK6vcsysH/mdhm2slIRwyNBAHWOXaR3KmhyGme+IRTv4&#10;3mGUs6+07XGUcNfqeZI8aocNy4caO1rXVB63J2fgdcRxdZ8+D5vjYX3+2j28fW5SMub2Zlo9gYo0&#10;xX8z/OALOhTCtPcntkG1BqRI/J2izRfSYv+3dZHrS/biGwAA//8DAFBLAQItABQABgAIAAAAIQC2&#10;gziS/gAAAOEBAAATAAAAAAAAAAAAAAAAAAAAAABbQ29udGVudF9UeXBlc10ueG1sUEsBAi0AFAAG&#10;AAgAAAAhADj9If/WAAAAlAEAAAsAAAAAAAAAAAAAAAAALwEAAF9yZWxzLy5yZWxzUEsBAi0AFAAG&#10;AAgAAAAhABMBj9BaAgAAIQYAAA4AAAAAAAAAAAAAAAAALgIAAGRycy9lMm9Eb2MueG1sUEsBAi0A&#10;FAAGAAgAAAAhAIwwPL/YAAAAAwEAAA8AAAAAAAAAAAAAAAAAtAQAAGRycy9kb3ducmV2LnhtbFBL&#10;BQYAAAAABAAEAPMAAAC5BQAAAAA=&#10;">
                <v:shape id="Shape 188" o:spid="_x0000_s1027" style="position:absolute;width:182880;height:182880;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OVxAAAANwAAAAPAAAAZHJzL2Rvd25yZXYueG1sRI9PawIx&#10;EMXvQr9DmEJvmm0PIluzIkKhYBGqYult2Mz+oZvJkqRu/PadQ8HbDO/Ne79Zb7Ib1JVC7D0beF4U&#10;oIhrb3tuDZxPb/MVqJiQLQ6eycCNImyqh9kaS+sn/qTrMbVKQjiWaKBLaSy1jnVHDuPCj8SiNT44&#10;TLKGVtuAk4S7Qb8UxVI77FkaOhxp11H9c/x1Bg45T/s96uawvLhwS98RT18fxjw95u0rqEQ53c3/&#10;1+9W8FdCK8/IBLr6AwAA//8DAFBLAQItABQABgAIAAAAIQDb4fbL7gAAAIUBAAATAAAAAAAAAAAA&#10;AAAAAAAAAABbQ29udGVudF9UeXBlc10ueG1sUEsBAi0AFAAGAAgAAAAhAFr0LFu/AAAAFQEAAAsA&#10;AAAAAAAAAAAAAAAAHwEAAF9yZWxzLy5yZWxzUEsBAi0AFAAGAAgAAAAhAOp8s5XEAAAA3AAAAA8A&#10;AAAAAAAAAAAAAAAABwIAAGRycy9kb3ducmV2LnhtbFBLBQYAAAAAAwADALcAAAD4AgAAAAA=&#10;" path="m,l182880,r,182880l,182880,,xe" filled="f">
                  <v:stroke miterlimit="66585f" joinstyle="miter"/>
                  <v:path arrowok="t" textboxrect="0,0,182880,182880"/>
                </v:shape>
                <w10:anchorlock/>
              </v:group>
            </w:pict>
          </mc:Fallback>
        </mc:AlternateContent>
      </w:r>
      <w:r w:rsidRPr="00236BDB">
        <w:rPr>
          <w:rFonts w:cs="Arial"/>
          <w:b/>
        </w:rPr>
        <w:tab/>
        <w:t xml:space="preserve">Option 4 – Client NDA and any other intellectual property rights </w:t>
      </w:r>
    </w:p>
    <w:p w14:paraId="16ABB321" w14:textId="1AE7E345" w:rsidR="00450039" w:rsidRPr="00236BDB" w:rsidRDefault="00450039" w:rsidP="00F12888">
      <w:pPr>
        <w:spacing w:after="163" w:line="257" w:lineRule="auto"/>
        <w:ind w:left="1145"/>
        <w:jc w:val="both"/>
        <w:rPr>
          <w:rFonts w:cs="Arial"/>
        </w:rPr>
      </w:pPr>
      <w:r w:rsidRPr="00236BDB">
        <w:rPr>
          <w:rFonts w:cs="Arial"/>
          <w:i/>
        </w:rPr>
        <w:t xml:space="preserve">(Please attach  here  any other intellectual property rights agreed between the parties) </w:t>
      </w:r>
    </w:p>
    <w:p w14:paraId="5403BC6C" w14:textId="6F770FDE" w:rsidR="00450039" w:rsidRPr="00236BDB" w:rsidRDefault="00450039" w:rsidP="00F12888">
      <w:pPr>
        <w:pStyle w:val="Heading1"/>
        <w:tabs>
          <w:tab w:val="center" w:pos="704"/>
          <w:tab w:val="center" w:pos="1633"/>
        </w:tabs>
        <w:jc w:val="both"/>
        <w:rPr>
          <w:rFonts w:cs="Arial"/>
        </w:rPr>
      </w:pPr>
      <w:r w:rsidRPr="00236BDB">
        <w:rPr>
          <w:rFonts w:cs="Arial"/>
        </w:rPr>
        <w:t xml:space="preserve">6 </w:t>
      </w:r>
      <w:r w:rsidRPr="00236BDB">
        <w:rPr>
          <w:rFonts w:cs="Arial"/>
        </w:rPr>
        <w:tab/>
        <w:t xml:space="preserve">Signatures </w:t>
      </w:r>
    </w:p>
    <w:p w14:paraId="2E60675B" w14:textId="77777777" w:rsidR="00450039" w:rsidRPr="00236BDB" w:rsidRDefault="00450039" w:rsidP="00F12888">
      <w:pPr>
        <w:spacing w:after="158" w:line="259" w:lineRule="auto"/>
        <w:ind w:left="283"/>
        <w:jc w:val="both"/>
        <w:rPr>
          <w:rFonts w:cs="Arial"/>
        </w:rPr>
      </w:pPr>
      <w:r w:rsidRPr="00236BDB">
        <w:rPr>
          <w:rFonts w:cs="Arial"/>
          <w:b/>
        </w:rPr>
        <w:t xml:space="preserve"> </w:t>
      </w:r>
    </w:p>
    <w:p w14:paraId="4369EC05" w14:textId="77777777" w:rsidR="00450039" w:rsidRPr="00236BDB" w:rsidRDefault="00450039" w:rsidP="00F12888">
      <w:pPr>
        <w:spacing w:after="180" w:line="259" w:lineRule="auto"/>
        <w:ind w:left="283"/>
        <w:jc w:val="both"/>
        <w:rPr>
          <w:rFonts w:cs="Arial"/>
        </w:rPr>
      </w:pPr>
      <w:r w:rsidRPr="00236BDB">
        <w:rPr>
          <w:rFonts w:cs="Arial"/>
          <w:b/>
        </w:rPr>
        <w:t xml:space="preserve"> </w:t>
      </w:r>
    </w:p>
    <w:p w14:paraId="51904D1D" w14:textId="77777777" w:rsidR="00450039" w:rsidRPr="00236BDB" w:rsidRDefault="00450039" w:rsidP="00F12888">
      <w:pPr>
        <w:tabs>
          <w:tab w:val="center" w:pos="988"/>
          <w:tab w:val="center" w:pos="3666"/>
        </w:tabs>
        <w:spacing w:after="193"/>
        <w:jc w:val="both"/>
        <w:rPr>
          <w:rFonts w:cs="Arial"/>
        </w:rPr>
      </w:pPr>
      <w:r w:rsidRPr="00236BDB">
        <w:rPr>
          <w:rFonts w:eastAsia="Calibri" w:cs="Arial"/>
        </w:rPr>
        <w:tab/>
      </w:r>
      <w:r w:rsidRPr="00236BDB">
        <w:rPr>
          <w:rFonts w:cs="Arial"/>
          <w:b/>
        </w:rPr>
        <w:t>Project Name:  AI vs Legacy Digital Forensics Tools – A Comparative Efficacy Analysis</w:t>
      </w:r>
    </w:p>
    <w:p w14:paraId="27EB2E73" w14:textId="77777777" w:rsidR="00450039" w:rsidRPr="00236BDB" w:rsidRDefault="00450039" w:rsidP="00F12888">
      <w:pPr>
        <w:spacing w:after="167" w:line="259" w:lineRule="auto"/>
        <w:ind w:left="283"/>
        <w:jc w:val="both"/>
        <w:rPr>
          <w:rFonts w:cs="Arial"/>
        </w:rPr>
      </w:pPr>
      <w:r w:rsidRPr="00236BDB">
        <w:rPr>
          <w:rFonts w:cs="Arial"/>
        </w:rPr>
        <w:t xml:space="preserve"> </w:t>
      </w:r>
      <w:r w:rsidRPr="00236BDB">
        <w:rPr>
          <w:rFonts w:cs="Arial"/>
        </w:rPr>
        <w:tab/>
        <w:t xml:space="preserve"> </w:t>
      </w:r>
    </w:p>
    <w:p w14:paraId="0461AE40" w14:textId="77777777" w:rsidR="00450039" w:rsidRPr="00236BDB" w:rsidRDefault="00450039" w:rsidP="00F12888">
      <w:pPr>
        <w:spacing w:after="0" w:line="259" w:lineRule="auto"/>
        <w:ind w:left="283"/>
        <w:jc w:val="both"/>
        <w:rPr>
          <w:rFonts w:cs="Arial"/>
        </w:rPr>
      </w:pPr>
      <w:r w:rsidRPr="00236BDB">
        <w:rPr>
          <w:rFonts w:cs="Arial"/>
        </w:rPr>
        <w:t xml:space="preserve"> </w:t>
      </w:r>
    </w:p>
    <w:tbl>
      <w:tblPr>
        <w:tblStyle w:val="TableGrid0"/>
        <w:tblW w:w="9463" w:type="dxa"/>
        <w:tblInd w:w="283" w:type="dxa"/>
        <w:tblCellMar>
          <w:top w:w="55" w:type="dxa"/>
          <w:right w:w="154" w:type="dxa"/>
        </w:tblCellMar>
        <w:tblLook w:val="04A0" w:firstRow="1" w:lastRow="0" w:firstColumn="1" w:lastColumn="0" w:noHBand="0" w:noVBand="1"/>
      </w:tblPr>
      <w:tblGrid>
        <w:gridCol w:w="2022"/>
        <w:gridCol w:w="3040"/>
        <w:gridCol w:w="1709"/>
        <w:gridCol w:w="1721"/>
        <w:gridCol w:w="971"/>
      </w:tblGrid>
      <w:tr w:rsidR="00450039" w:rsidRPr="00236BDB" w14:paraId="482019AB" w14:textId="77777777" w:rsidTr="002D7800">
        <w:trPr>
          <w:trHeight w:val="413"/>
        </w:trPr>
        <w:tc>
          <w:tcPr>
            <w:tcW w:w="2149" w:type="dxa"/>
            <w:tcBorders>
              <w:top w:val="single" w:sz="8" w:space="0" w:color="000000"/>
              <w:left w:val="nil"/>
              <w:bottom w:val="single" w:sz="8" w:space="0" w:color="000000"/>
              <w:right w:val="nil"/>
            </w:tcBorders>
          </w:tcPr>
          <w:p w14:paraId="326670C4" w14:textId="77777777" w:rsidR="00450039" w:rsidRPr="00236BDB" w:rsidRDefault="00450039" w:rsidP="00F12888">
            <w:pPr>
              <w:spacing w:after="0" w:line="259" w:lineRule="auto"/>
              <w:ind w:left="108"/>
              <w:jc w:val="both"/>
              <w:rPr>
                <w:rFonts w:cs="Arial"/>
              </w:rPr>
            </w:pPr>
            <w:r w:rsidRPr="00236BDB">
              <w:rPr>
                <w:rFonts w:cs="Arial"/>
              </w:rPr>
              <w:t xml:space="preserve"> </w:t>
            </w:r>
          </w:p>
        </w:tc>
        <w:tc>
          <w:tcPr>
            <w:tcW w:w="1985" w:type="dxa"/>
            <w:tcBorders>
              <w:top w:val="single" w:sz="8" w:space="0" w:color="000000"/>
              <w:left w:val="nil"/>
              <w:bottom w:val="single" w:sz="8" w:space="0" w:color="000000"/>
              <w:right w:val="nil"/>
            </w:tcBorders>
          </w:tcPr>
          <w:p w14:paraId="1F00ECCA" w14:textId="77777777" w:rsidR="00450039" w:rsidRPr="00236BDB" w:rsidRDefault="00450039" w:rsidP="00F12888">
            <w:pPr>
              <w:spacing w:after="0" w:line="259" w:lineRule="auto"/>
              <w:jc w:val="both"/>
              <w:rPr>
                <w:rFonts w:cs="Arial"/>
              </w:rPr>
            </w:pPr>
            <w:r w:rsidRPr="00236BDB">
              <w:rPr>
                <w:rFonts w:cs="Arial"/>
                <w:b/>
              </w:rPr>
              <w:t xml:space="preserve">Role </w:t>
            </w:r>
          </w:p>
        </w:tc>
        <w:tc>
          <w:tcPr>
            <w:tcW w:w="2016" w:type="dxa"/>
            <w:tcBorders>
              <w:top w:val="single" w:sz="8" w:space="0" w:color="000000"/>
              <w:left w:val="nil"/>
              <w:bottom w:val="single" w:sz="8" w:space="0" w:color="000000"/>
              <w:right w:val="nil"/>
            </w:tcBorders>
          </w:tcPr>
          <w:p w14:paraId="0188D635" w14:textId="77777777" w:rsidR="00450039" w:rsidRPr="00236BDB" w:rsidRDefault="00450039" w:rsidP="00F12888">
            <w:pPr>
              <w:spacing w:after="0" w:line="259" w:lineRule="auto"/>
              <w:jc w:val="both"/>
              <w:rPr>
                <w:rFonts w:cs="Arial"/>
              </w:rPr>
            </w:pPr>
            <w:r w:rsidRPr="00236BDB">
              <w:rPr>
                <w:rFonts w:cs="Arial"/>
                <w:b/>
              </w:rPr>
              <w:t xml:space="preserve">Name </w:t>
            </w:r>
          </w:p>
        </w:tc>
        <w:tc>
          <w:tcPr>
            <w:tcW w:w="2105" w:type="dxa"/>
            <w:tcBorders>
              <w:top w:val="single" w:sz="8" w:space="0" w:color="000000"/>
              <w:left w:val="nil"/>
              <w:bottom w:val="single" w:sz="8" w:space="0" w:color="000000"/>
              <w:right w:val="nil"/>
            </w:tcBorders>
          </w:tcPr>
          <w:p w14:paraId="798E540A" w14:textId="77777777" w:rsidR="00450039" w:rsidRPr="00236BDB" w:rsidRDefault="00450039" w:rsidP="00F12888">
            <w:pPr>
              <w:spacing w:after="0" w:line="259" w:lineRule="auto"/>
              <w:jc w:val="both"/>
              <w:rPr>
                <w:rFonts w:cs="Arial"/>
              </w:rPr>
            </w:pPr>
            <w:r w:rsidRPr="00236BDB">
              <w:rPr>
                <w:rFonts w:cs="Arial"/>
                <w:b/>
              </w:rPr>
              <w:t xml:space="preserve">Signature </w:t>
            </w:r>
          </w:p>
        </w:tc>
        <w:tc>
          <w:tcPr>
            <w:tcW w:w="1208" w:type="dxa"/>
            <w:tcBorders>
              <w:top w:val="single" w:sz="8" w:space="0" w:color="000000"/>
              <w:left w:val="nil"/>
              <w:bottom w:val="single" w:sz="8" w:space="0" w:color="000000"/>
              <w:right w:val="nil"/>
            </w:tcBorders>
          </w:tcPr>
          <w:p w14:paraId="643B0AF4" w14:textId="77777777" w:rsidR="00450039" w:rsidRPr="00236BDB" w:rsidRDefault="00450039" w:rsidP="00F12888">
            <w:pPr>
              <w:spacing w:after="0" w:line="259" w:lineRule="auto"/>
              <w:jc w:val="both"/>
              <w:rPr>
                <w:rFonts w:cs="Arial"/>
              </w:rPr>
            </w:pPr>
            <w:r w:rsidRPr="00236BDB">
              <w:rPr>
                <w:rFonts w:cs="Arial"/>
                <w:b/>
              </w:rPr>
              <w:t xml:space="preserve">Date </w:t>
            </w:r>
          </w:p>
        </w:tc>
      </w:tr>
      <w:tr w:rsidR="00450039" w:rsidRPr="00236BDB" w14:paraId="26F65B5E" w14:textId="77777777" w:rsidTr="002D7800">
        <w:trPr>
          <w:trHeight w:val="1320"/>
        </w:trPr>
        <w:tc>
          <w:tcPr>
            <w:tcW w:w="2149" w:type="dxa"/>
            <w:tcBorders>
              <w:top w:val="single" w:sz="8" w:space="0" w:color="000000"/>
              <w:left w:val="nil"/>
              <w:bottom w:val="single" w:sz="8" w:space="0" w:color="000000"/>
              <w:right w:val="nil"/>
            </w:tcBorders>
          </w:tcPr>
          <w:p w14:paraId="12858599" w14:textId="77777777" w:rsidR="00450039" w:rsidRPr="00236BDB" w:rsidRDefault="00450039" w:rsidP="00F12888">
            <w:pPr>
              <w:tabs>
                <w:tab w:val="right" w:pos="1996"/>
              </w:tabs>
              <w:spacing w:after="4" w:line="259" w:lineRule="auto"/>
              <w:jc w:val="both"/>
              <w:rPr>
                <w:rFonts w:cs="Arial"/>
              </w:rPr>
            </w:pPr>
            <w:r w:rsidRPr="00236BDB">
              <w:rPr>
                <w:rFonts w:cs="Arial"/>
              </w:rPr>
              <w:t xml:space="preserve">Project </w:t>
            </w:r>
            <w:r w:rsidRPr="00236BDB">
              <w:rPr>
                <w:rFonts w:cs="Arial"/>
              </w:rPr>
              <w:tab/>
              <w:t xml:space="preserve">       Client</w:t>
            </w:r>
          </w:p>
          <w:p w14:paraId="2762F535" w14:textId="77777777" w:rsidR="00450039" w:rsidRPr="00236BDB" w:rsidRDefault="00450039" w:rsidP="00F12888">
            <w:pPr>
              <w:spacing w:after="0" w:line="259" w:lineRule="auto"/>
              <w:ind w:left="108"/>
              <w:jc w:val="both"/>
              <w:rPr>
                <w:rFonts w:cs="Arial"/>
              </w:rPr>
            </w:pPr>
            <w:r w:rsidRPr="00236BDB">
              <w:rPr>
                <w:rFonts w:cs="Arial"/>
                <w:b/>
              </w:rPr>
              <w:t xml:space="preserve">Organisation </w:t>
            </w:r>
          </w:p>
          <w:p w14:paraId="1A65B5B1" w14:textId="77777777" w:rsidR="00450039" w:rsidRPr="00236BDB" w:rsidRDefault="00450039" w:rsidP="00F12888">
            <w:pPr>
              <w:spacing w:after="0" w:line="259" w:lineRule="auto"/>
              <w:ind w:left="108"/>
              <w:jc w:val="both"/>
              <w:rPr>
                <w:rFonts w:cs="Arial"/>
              </w:rPr>
            </w:pPr>
            <w:r w:rsidRPr="00236BDB">
              <w:rPr>
                <w:rFonts w:cs="Arial"/>
                <w:b/>
              </w:rPr>
              <w:t>Representative</w:t>
            </w:r>
            <w:r w:rsidRPr="00236BDB">
              <w:rPr>
                <w:rFonts w:cs="Arial"/>
              </w:rPr>
              <w:t xml:space="preserve"> </w:t>
            </w:r>
          </w:p>
        </w:tc>
        <w:tc>
          <w:tcPr>
            <w:tcW w:w="1985" w:type="dxa"/>
            <w:tcBorders>
              <w:top w:val="single" w:sz="8" w:space="0" w:color="000000"/>
              <w:left w:val="nil"/>
              <w:bottom w:val="single" w:sz="8" w:space="0" w:color="000000"/>
              <w:right w:val="nil"/>
            </w:tcBorders>
          </w:tcPr>
          <w:p w14:paraId="4AF80D0F" w14:textId="77777777" w:rsidR="00450039" w:rsidRPr="00236BDB" w:rsidRDefault="00450039" w:rsidP="00F12888">
            <w:pPr>
              <w:spacing w:after="158" w:line="259" w:lineRule="auto"/>
              <w:jc w:val="both"/>
              <w:rPr>
                <w:rFonts w:cs="Arial"/>
              </w:rPr>
            </w:pPr>
            <w:r w:rsidRPr="00236BDB">
              <w:rPr>
                <w:rFonts w:cs="Arial"/>
              </w:rPr>
              <w:t xml:space="preserve"> </w:t>
            </w:r>
          </w:p>
          <w:p w14:paraId="2919D669" w14:textId="77777777" w:rsidR="00450039" w:rsidRPr="00236BDB" w:rsidRDefault="00450039" w:rsidP="00F12888">
            <w:pPr>
              <w:spacing w:after="158" w:line="259" w:lineRule="auto"/>
              <w:jc w:val="both"/>
              <w:rPr>
                <w:rFonts w:cs="Arial"/>
              </w:rPr>
            </w:pPr>
            <w:r w:rsidRPr="00236BDB">
              <w:rPr>
                <w:rFonts w:cs="Arial"/>
              </w:rPr>
              <w:t xml:space="preserve"> </w:t>
            </w:r>
          </w:p>
          <w:p w14:paraId="5F434B71" w14:textId="77777777" w:rsidR="00450039" w:rsidRPr="00236BDB" w:rsidRDefault="00450039" w:rsidP="00F12888">
            <w:pPr>
              <w:spacing w:after="0" w:line="259" w:lineRule="auto"/>
              <w:jc w:val="both"/>
              <w:rPr>
                <w:rFonts w:cs="Arial"/>
              </w:rPr>
            </w:pPr>
            <w:r w:rsidRPr="00236BDB">
              <w:rPr>
                <w:rFonts w:cs="Arial"/>
              </w:rPr>
              <w:t xml:space="preserve"> </w:t>
            </w:r>
          </w:p>
        </w:tc>
        <w:tc>
          <w:tcPr>
            <w:tcW w:w="2016" w:type="dxa"/>
            <w:tcBorders>
              <w:top w:val="single" w:sz="8" w:space="0" w:color="000000"/>
              <w:left w:val="nil"/>
              <w:bottom w:val="single" w:sz="8" w:space="0" w:color="000000"/>
              <w:right w:val="nil"/>
            </w:tcBorders>
          </w:tcPr>
          <w:p w14:paraId="33B20AF7" w14:textId="77777777" w:rsidR="00450039" w:rsidRPr="00236BDB" w:rsidRDefault="00450039" w:rsidP="00F12888">
            <w:pPr>
              <w:spacing w:after="0" w:line="259" w:lineRule="auto"/>
              <w:jc w:val="both"/>
              <w:rPr>
                <w:rFonts w:cs="Arial"/>
              </w:rPr>
            </w:pPr>
            <w:r w:rsidRPr="00236BDB">
              <w:rPr>
                <w:rFonts w:cs="Arial"/>
              </w:rPr>
              <w:t>Geoff Gordon</w:t>
            </w:r>
          </w:p>
        </w:tc>
        <w:tc>
          <w:tcPr>
            <w:tcW w:w="2105" w:type="dxa"/>
            <w:tcBorders>
              <w:top w:val="single" w:sz="8" w:space="0" w:color="000000"/>
              <w:left w:val="nil"/>
              <w:bottom w:val="single" w:sz="8" w:space="0" w:color="000000"/>
              <w:right w:val="nil"/>
            </w:tcBorders>
          </w:tcPr>
          <w:p w14:paraId="505B6232" w14:textId="77777777" w:rsidR="00450039" w:rsidRPr="00236BDB" w:rsidRDefault="00450039" w:rsidP="00F12888">
            <w:pPr>
              <w:spacing w:after="0" w:line="259" w:lineRule="auto"/>
              <w:ind w:left="1"/>
              <w:jc w:val="both"/>
              <w:rPr>
                <w:rFonts w:cs="Arial"/>
              </w:rPr>
            </w:pPr>
            <w:r w:rsidRPr="00236BDB">
              <w:rPr>
                <w:rFonts w:cs="Arial"/>
              </w:rPr>
              <w:t xml:space="preserve"> </w:t>
            </w:r>
          </w:p>
        </w:tc>
        <w:tc>
          <w:tcPr>
            <w:tcW w:w="1208" w:type="dxa"/>
            <w:tcBorders>
              <w:top w:val="single" w:sz="8" w:space="0" w:color="000000"/>
              <w:left w:val="nil"/>
              <w:bottom w:val="single" w:sz="8" w:space="0" w:color="000000"/>
              <w:right w:val="nil"/>
            </w:tcBorders>
          </w:tcPr>
          <w:p w14:paraId="5CD30868" w14:textId="77777777" w:rsidR="00450039" w:rsidRPr="00236BDB" w:rsidRDefault="00450039" w:rsidP="00F12888">
            <w:pPr>
              <w:spacing w:after="0" w:line="259" w:lineRule="auto"/>
              <w:ind w:left="1"/>
              <w:jc w:val="both"/>
              <w:rPr>
                <w:rFonts w:cs="Arial"/>
              </w:rPr>
            </w:pPr>
            <w:r w:rsidRPr="00236BDB">
              <w:rPr>
                <w:rFonts w:cs="Arial"/>
              </w:rPr>
              <w:t xml:space="preserve"> </w:t>
            </w:r>
          </w:p>
        </w:tc>
      </w:tr>
      <w:tr w:rsidR="00450039" w:rsidRPr="00236BDB" w14:paraId="4251E950" w14:textId="77777777" w:rsidTr="002D7800">
        <w:trPr>
          <w:trHeight w:val="1231"/>
        </w:trPr>
        <w:tc>
          <w:tcPr>
            <w:tcW w:w="2149" w:type="dxa"/>
            <w:tcBorders>
              <w:top w:val="single" w:sz="8" w:space="0" w:color="000000"/>
              <w:left w:val="nil"/>
              <w:bottom w:val="single" w:sz="8" w:space="0" w:color="000000"/>
              <w:right w:val="nil"/>
            </w:tcBorders>
          </w:tcPr>
          <w:p w14:paraId="541BF9F7" w14:textId="77777777" w:rsidR="00450039" w:rsidRPr="00236BDB" w:rsidRDefault="00450039" w:rsidP="00F12888">
            <w:pPr>
              <w:spacing w:after="0" w:line="259" w:lineRule="auto"/>
              <w:ind w:left="108" w:right="58"/>
              <w:jc w:val="both"/>
              <w:rPr>
                <w:rFonts w:cs="Arial"/>
              </w:rPr>
            </w:pPr>
            <w:r w:rsidRPr="00236BDB">
              <w:rPr>
                <w:rFonts w:cs="Arial"/>
              </w:rPr>
              <w:t xml:space="preserve">Representative of Whitireia New Zealand/ </w:t>
            </w:r>
            <w:r w:rsidRPr="00236BDB">
              <w:rPr>
                <w:rFonts w:cs="Arial"/>
                <w:b/>
              </w:rPr>
              <w:t xml:space="preserve">Faculty </w:t>
            </w:r>
          </w:p>
          <w:p w14:paraId="50516A3F" w14:textId="77777777" w:rsidR="00450039" w:rsidRPr="00236BDB" w:rsidRDefault="00450039" w:rsidP="00F12888">
            <w:pPr>
              <w:spacing w:after="0" w:line="259" w:lineRule="auto"/>
              <w:ind w:left="108"/>
              <w:jc w:val="both"/>
              <w:rPr>
                <w:rFonts w:cs="Arial"/>
              </w:rPr>
            </w:pPr>
            <w:r w:rsidRPr="00236BDB">
              <w:rPr>
                <w:rFonts w:cs="Arial"/>
                <w:b/>
              </w:rPr>
              <w:t>Representative</w:t>
            </w:r>
            <w:r w:rsidRPr="00236BDB">
              <w:rPr>
                <w:rFonts w:cs="Arial"/>
              </w:rPr>
              <w:t xml:space="preserve"> </w:t>
            </w:r>
          </w:p>
        </w:tc>
        <w:tc>
          <w:tcPr>
            <w:tcW w:w="1985" w:type="dxa"/>
            <w:tcBorders>
              <w:top w:val="single" w:sz="8" w:space="0" w:color="000000"/>
              <w:left w:val="nil"/>
              <w:bottom w:val="single" w:sz="8" w:space="0" w:color="000000"/>
              <w:right w:val="nil"/>
            </w:tcBorders>
          </w:tcPr>
          <w:p w14:paraId="5E65D3D8" w14:textId="77777777" w:rsidR="00450039" w:rsidRPr="00236BDB" w:rsidRDefault="00450039" w:rsidP="00F12888">
            <w:pPr>
              <w:spacing w:after="0" w:line="259" w:lineRule="auto"/>
              <w:jc w:val="both"/>
              <w:rPr>
                <w:rFonts w:cs="Arial"/>
              </w:rPr>
            </w:pPr>
            <w:r w:rsidRPr="00236BDB">
              <w:rPr>
                <w:rFonts w:cs="Arial"/>
              </w:rPr>
              <w:t xml:space="preserve"> </w:t>
            </w:r>
          </w:p>
        </w:tc>
        <w:tc>
          <w:tcPr>
            <w:tcW w:w="2016" w:type="dxa"/>
            <w:tcBorders>
              <w:top w:val="single" w:sz="8" w:space="0" w:color="000000"/>
              <w:left w:val="nil"/>
              <w:bottom w:val="single" w:sz="8" w:space="0" w:color="000000"/>
              <w:right w:val="nil"/>
            </w:tcBorders>
          </w:tcPr>
          <w:p w14:paraId="037CE0F6" w14:textId="77777777" w:rsidR="00450039" w:rsidRPr="00236BDB" w:rsidRDefault="00450039" w:rsidP="00F12888">
            <w:pPr>
              <w:spacing w:after="0" w:line="259" w:lineRule="auto"/>
              <w:jc w:val="both"/>
              <w:rPr>
                <w:rFonts w:cs="Arial"/>
              </w:rPr>
            </w:pPr>
            <w:r w:rsidRPr="00236BDB">
              <w:rPr>
                <w:rFonts w:cs="Arial"/>
              </w:rPr>
              <w:t xml:space="preserve">Clement </w:t>
            </w:r>
          </w:p>
          <w:p w14:paraId="68CEE886" w14:textId="77777777" w:rsidR="00450039" w:rsidRPr="00236BDB" w:rsidRDefault="00450039" w:rsidP="00F12888">
            <w:pPr>
              <w:spacing w:after="0" w:line="259" w:lineRule="auto"/>
              <w:jc w:val="both"/>
              <w:rPr>
                <w:rFonts w:cs="Arial"/>
              </w:rPr>
            </w:pPr>
            <w:proofErr w:type="spellStart"/>
            <w:r w:rsidRPr="00236BDB">
              <w:rPr>
                <w:rFonts w:cs="Arial"/>
              </w:rPr>
              <w:t>Swarnappa</w:t>
            </w:r>
            <w:proofErr w:type="spellEnd"/>
          </w:p>
        </w:tc>
        <w:tc>
          <w:tcPr>
            <w:tcW w:w="2105" w:type="dxa"/>
            <w:tcBorders>
              <w:top w:val="single" w:sz="8" w:space="0" w:color="000000"/>
              <w:left w:val="nil"/>
              <w:bottom w:val="single" w:sz="8" w:space="0" w:color="000000"/>
              <w:right w:val="nil"/>
            </w:tcBorders>
          </w:tcPr>
          <w:p w14:paraId="64BB4E7E" w14:textId="77777777" w:rsidR="00450039" w:rsidRPr="00236BDB" w:rsidRDefault="00450039" w:rsidP="00F12888">
            <w:pPr>
              <w:spacing w:after="0" w:line="259" w:lineRule="auto"/>
              <w:ind w:left="1"/>
              <w:jc w:val="both"/>
              <w:rPr>
                <w:rFonts w:cs="Arial"/>
              </w:rPr>
            </w:pPr>
            <w:r w:rsidRPr="00236BDB">
              <w:rPr>
                <w:rFonts w:cs="Arial"/>
              </w:rPr>
              <w:t xml:space="preserve"> </w:t>
            </w:r>
          </w:p>
        </w:tc>
        <w:tc>
          <w:tcPr>
            <w:tcW w:w="1208" w:type="dxa"/>
            <w:tcBorders>
              <w:top w:val="single" w:sz="8" w:space="0" w:color="000000"/>
              <w:left w:val="nil"/>
              <w:bottom w:val="single" w:sz="8" w:space="0" w:color="000000"/>
              <w:right w:val="nil"/>
            </w:tcBorders>
          </w:tcPr>
          <w:p w14:paraId="00BF349C" w14:textId="77777777" w:rsidR="00450039" w:rsidRPr="00236BDB" w:rsidRDefault="00450039" w:rsidP="00F12888">
            <w:pPr>
              <w:spacing w:after="0" w:line="259" w:lineRule="auto"/>
              <w:ind w:left="1"/>
              <w:jc w:val="both"/>
              <w:rPr>
                <w:rFonts w:cs="Arial"/>
              </w:rPr>
            </w:pPr>
            <w:r w:rsidRPr="00236BDB">
              <w:rPr>
                <w:rFonts w:cs="Arial"/>
              </w:rPr>
              <w:t xml:space="preserve"> </w:t>
            </w:r>
          </w:p>
        </w:tc>
      </w:tr>
      <w:tr w:rsidR="00450039" w:rsidRPr="00236BDB" w14:paraId="52C85437" w14:textId="77777777" w:rsidTr="002D7800">
        <w:trPr>
          <w:trHeight w:val="886"/>
        </w:trPr>
        <w:tc>
          <w:tcPr>
            <w:tcW w:w="2149" w:type="dxa"/>
            <w:tcBorders>
              <w:top w:val="single" w:sz="8" w:space="0" w:color="000000"/>
              <w:left w:val="nil"/>
              <w:bottom w:val="single" w:sz="8" w:space="0" w:color="000000"/>
              <w:right w:val="nil"/>
            </w:tcBorders>
          </w:tcPr>
          <w:p w14:paraId="5B707515" w14:textId="77777777" w:rsidR="00450039" w:rsidRPr="00236BDB" w:rsidRDefault="00450039" w:rsidP="00F12888">
            <w:pPr>
              <w:spacing w:after="0" w:line="259" w:lineRule="auto"/>
              <w:ind w:left="108"/>
              <w:jc w:val="both"/>
              <w:rPr>
                <w:rFonts w:cs="Arial"/>
              </w:rPr>
            </w:pPr>
            <w:r w:rsidRPr="00236BDB">
              <w:rPr>
                <w:rFonts w:cs="Arial"/>
              </w:rPr>
              <w:t xml:space="preserve">Student  </w:t>
            </w:r>
          </w:p>
        </w:tc>
        <w:tc>
          <w:tcPr>
            <w:tcW w:w="1985" w:type="dxa"/>
            <w:tcBorders>
              <w:top w:val="single" w:sz="8" w:space="0" w:color="000000"/>
              <w:left w:val="nil"/>
              <w:bottom w:val="single" w:sz="8" w:space="0" w:color="000000"/>
              <w:right w:val="nil"/>
            </w:tcBorders>
          </w:tcPr>
          <w:p w14:paraId="044895D4" w14:textId="77777777" w:rsidR="00450039" w:rsidRPr="00236BDB" w:rsidRDefault="00450039" w:rsidP="00F12888">
            <w:pPr>
              <w:spacing w:after="160" w:line="259" w:lineRule="auto"/>
              <w:jc w:val="both"/>
              <w:rPr>
                <w:rFonts w:cs="Arial"/>
              </w:rPr>
            </w:pPr>
            <w:r w:rsidRPr="00236BDB">
              <w:rPr>
                <w:rFonts w:cs="Arial"/>
              </w:rPr>
              <w:t xml:space="preserve"> Project Manager</w:t>
            </w:r>
          </w:p>
          <w:p w14:paraId="6FA88868" w14:textId="77777777" w:rsidR="00450039" w:rsidRPr="00236BDB" w:rsidRDefault="00450039" w:rsidP="00F12888">
            <w:pPr>
              <w:spacing w:after="0" w:line="259" w:lineRule="auto"/>
              <w:jc w:val="both"/>
              <w:rPr>
                <w:rFonts w:cs="Arial"/>
              </w:rPr>
            </w:pPr>
            <w:r w:rsidRPr="00236BDB">
              <w:rPr>
                <w:rFonts w:cs="Arial"/>
              </w:rPr>
              <w:t xml:space="preserve"> </w:t>
            </w:r>
          </w:p>
        </w:tc>
        <w:tc>
          <w:tcPr>
            <w:tcW w:w="2016" w:type="dxa"/>
            <w:tcBorders>
              <w:top w:val="single" w:sz="8" w:space="0" w:color="000000"/>
              <w:left w:val="nil"/>
              <w:bottom w:val="single" w:sz="8" w:space="0" w:color="000000"/>
              <w:right w:val="nil"/>
            </w:tcBorders>
          </w:tcPr>
          <w:p w14:paraId="2F85E5EF" w14:textId="77777777" w:rsidR="00450039" w:rsidRPr="00236BDB" w:rsidRDefault="00450039" w:rsidP="00F12888">
            <w:pPr>
              <w:spacing w:after="0" w:line="259" w:lineRule="auto"/>
              <w:jc w:val="both"/>
              <w:rPr>
                <w:rFonts w:cs="Arial"/>
              </w:rPr>
            </w:pPr>
            <w:r w:rsidRPr="00236BDB">
              <w:rPr>
                <w:rFonts w:cs="Arial"/>
              </w:rPr>
              <w:t>Dave    Sushames</w:t>
            </w:r>
          </w:p>
        </w:tc>
        <w:tc>
          <w:tcPr>
            <w:tcW w:w="2105" w:type="dxa"/>
            <w:tcBorders>
              <w:top w:val="single" w:sz="8" w:space="0" w:color="000000"/>
              <w:left w:val="nil"/>
              <w:bottom w:val="single" w:sz="8" w:space="0" w:color="000000"/>
              <w:right w:val="nil"/>
            </w:tcBorders>
          </w:tcPr>
          <w:p w14:paraId="3ED2C7E2" w14:textId="77777777" w:rsidR="00450039" w:rsidRPr="00236BDB" w:rsidRDefault="00450039" w:rsidP="00F12888">
            <w:pPr>
              <w:spacing w:after="0" w:line="259" w:lineRule="auto"/>
              <w:ind w:left="1"/>
              <w:jc w:val="both"/>
              <w:rPr>
                <w:rFonts w:cs="Arial"/>
              </w:rPr>
            </w:pPr>
            <w:r w:rsidRPr="00236BDB">
              <w:rPr>
                <w:rFonts w:cs="Arial"/>
              </w:rPr>
              <w:t xml:space="preserve"> </w:t>
            </w:r>
          </w:p>
        </w:tc>
        <w:tc>
          <w:tcPr>
            <w:tcW w:w="1208" w:type="dxa"/>
            <w:tcBorders>
              <w:top w:val="single" w:sz="8" w:space="0" w:color="000000"/>
              <w:left w:val="nil"/>
              <w:bottom w:val="single" w:sz="8" w:space="0" w:color="000000"/>
              <w:right w:val="nil"/>
            </w:tcBorders>
          </w:tcPr>
          <w:p w14:paraId="374AFC93" w14:textId="77777777" w:rsidR="00450039" w:rsidRPr="00236BDB" w:rsidRDefault="00450039" w:rsidP="00F12888">
            <w:pPr>
              <w:spacing w:after="0" w:line="259" w:lineRule="auto"/>
              <w:ind w:left="1"/>
              <w:jc w:val="both"/>
              <w:rPr>
                <w:rFonts w:cs="Arial"/>
              </w:rPr>
            </w:pPr>
            <w:r w:rsidRPr="00236BDB">
              <w:rPr>
                <w:rFonts w:cs="Arial"/>
              </w:rPr>
              <w:t xml:space="preserve"> </w:t>
            </w:r>
          </w:p>
        </w:tc>
      </w:tr>
      <w:tr w:rsidR="00450039" w:rsidRPr="00236BDB" w14:paraId="1CA3A92E" w14:textId="77777777" w:rsidTr="002D7800">
        <w:trPr>
          <w:trHeight w:val="886"/>
        </w:trPr>
        <w:tc>
          <w:tcPr>
            <w:tcW w:w="2149" w:type="dxa"/>
            <w:tcBorders>
              <w:top w:val="single" w:sz="8" w:space="0" w:color="000000"/>
              <w:left w:val="nil"/>
              <w:bottom w:val="single" w:sz="8" w:space="0" w:color="000000"/>
              <w:right w:val="nil"/>
            </w:tcBorders>
          </w:tcPr>
          <w:p w14:paraId="6A53A063" w14:textId="77777777" w:rsidR="00450039" w:rsidRPr="00236BDB" w:rsidRDefault="00450039" w:rsidP="00F12888">
            <w:pPr>
              <w:spacing w:after="0" w:line="259" w:lineRule="auto"/>
              <w:ind w:left="108"/>
              <w:jc w:val="both"/>
              <w:rPr>
                <w:rFonts w:cs="Arial"/>
              </w:rPr>
            </w:pPr>
            <w:r w:rsidRPr="00236BDB">
              <w:rPr>
                <w:rFonts w:cs="Arial"/>
              </w:rPr>
              <w:t xml:space="preserve">Student </w:t>
            </w:r>
          </w:p>
        </w:tc>
        <w:tc>
          <w:tcPr>
            <w:tcW w:w="1985" w:type="dxa"/>
            <w:tcBorders>
              <w:top w:val="single" w:sz="8" w:space="0" w:color="000000"/>
              <w:left w:val="nil"/>
              <w:bottom w:val="single" w:sz="8" w:space="0" w:color="000000"/>
              <w:right w:val="nil"/>
            </w:tcBorders>
          </w:tcPr>
          <w:p w14:paraId="253CF113" w14:textId="77777777" w:rsidR="00450039" w:rsidRPr="00236BDB" w:rsidRDefault="00450039" w:rsidP="00F12888">
            <w:pPr>
              <w:spacing w:after="158" w:line="259" w:lineRule="auto"/>
              <w:jc w:val="both"/>
              <w:rPr>
                <w:rFonts w:cs="Arial"/>
              </w:rPr>
            </w:pPr>
            <w:r w:rsidRPr="00236BDB">
              <w:rPr>
                <w:rFonts w:cs="Arial"/>
              </w:rPr>
              <w:t xml:space="preserve"> Developer/Researcher/Tester</w:t>
            </w:r>
          </w:p>
          <w:p w14:paraId="2DF92A17" w14:textId="77777777" w:rsidR="00450039" w:rsidRPr="00236BDB" w:rsidRDefault="00450039" w:rsidP="00F12888">
            <w:pPr>
              <w:spacing w:after="0" w:line="259" w:lineRule="auto"/>
              <w:jc w:val="both"/>
              <w:rPr>
                <w:rFonts w:cs="Arial"/>
              </w:rPr>
            </w:pPr>
            <w:r w:rsidRPr="00236BDB">
              <w:rPr>
                <w:rFonts w:cs="Arial"/>
              </w:rPr>
              <w:t xml:space="preserve"> </w:t>
            </w:r>
          </w:p>
        </w:tc>
        <w:tc>
          <w:tcPr>
            <w:tcW w:w="2016" w:type="dxa"/>
            <w:tcBorders>
              <w:top w:val="single" w:sz="8" w:space="0" w:color="000000"/>
              <w:left w:val="nil"/>
              <w:bottom w:val="single" w:sz="8" w:space="0" w:color="000000"/>
              <w:right w:val="nil"/>
            </w:tcBorders>
          </w:tcPr>
          <w:p w14:paraId="4AD07312" w14:textId="77777777" w:rsidR="00450039" w:rsidRPr="00236BDB" w:rsidRDefault="00450039" w:rsidP="00F12888">
            <w:pPr>
              <w:spacing w:after="0" w:line="259" w:lineRule="auto"/>
              <w:jc w:val="both"/>
              <w:rPr>
                <w:rFonts w:cs="Arial"/>
              </w:rPr>
            </w:pPr>
            <w:r w:rsidRPr="00236BDB">
              <w:rPr>
                <w:rFonts w:cs="Arial"/>
              </w:rPr>
              <w:t xml:space="preserve"> Matt Baker</w:t>
            </w:r>
          </w:p>
        </w:tc>
        <w:tc>
          <w:tcPr>
            <w:tcW w:w="2105" w:type="dxa"/>
            <w:tcBorders>
              <w:top w:val="single" w:sz="8" w:space="0" w:color="000000"/>
              <w:left w:val="nil"/>
              <w:bottom w:val="single" w:sz="8" w:space="0" w:color="000000"/>
              <w:right w:val="nil"/>
            </w:tcBorders>
          </w:tcPr>
          <w:p w14:paraId="39DB54A7" w14:textId="77777777" w:rsidR="00450039" w:rsidRPr="00236BDB" w:rsidRDefault="00450039" w:rsidP="00F12888">
            <w:pPr>
              <w:spacing w:after="0" w:line="259" w:lineRule="auto"/>
              <w:ind w:left="1"/>
              <w:jc w:val="both"/>
              <w:rPr>
                <w:rFonts w:cs="Arial"/>
              </w:rPr>
            </w:pPr>
            <w:r w:rsidRPr="00236BDB">
              <w:rPr>
                <w:rFonts w:cs="Arial"/>
              </w:rPr>
              <w:t xml:space="preserve"> </w:t>
            </w:r>
          </w:p>
        </w:tc>
        <w:tc>
          <w:tcPr>
            <w:tcW w:w="1208" w:type="dxa"/>
            <w:tcBorders>
              <w:top w:val="single" w:sz="8" w:space="0" w:color="000000"/>
              <w:left w:val="nil"/>
              <w:bottom w:val="single" w:sz="8" w:space="0" w:color="000000"/>
              <w:right w:val="nil"/>
            </w:tcBorders>
          </w:tcPr>
          <w:p w14:paraId="2E4B5FB7" w14:textId="77777777" w:rsidR="00450039" w:rsidRPr="00236BDB" w:rsidRDefault="00450039" w:rsidP="00F12888">
            <w:pPr>
              <w:spacing w:after="0" w:line="259" w:lineRule="auto"/>
              <w:ind w:left="1"/>
              <w:jc w:val="both"/>
              <w:rPr>
                <w:rFonts w:cs="Arial"/>
              </w:rPr>
            </w:pPr>
            <w:r w:rsidRPr="00236BDB">
              <w:rPr>
                <w:rFonts w:cs="Arial"/>
              </w:rPr>
              <w:t xml:space="preserve"> </w:t>
            </w:r>
          </w:p>
        </w:tc>
      </w:tr>
      <w:tr w:rsidR="00450039" w:rsidRPr="00236BDB" w14:paraId="39384EFE" w14:textId="77777777" w:rsidTr="002D7800">
        <w:trPr>
          <w:trHeight w:val="886"/>
        </w:trPr>
        <w:tc>
          <w:tcPr>
            <w:tcW w:w="2149" w:type="dxa"/>
            <w:tcBorders>
              <w:top w:val="single" w:sz="8" w:space="0" w:color="000000"/>
              <w:left w:val="nil"/>
              <w:bottom w:val="single" w:sz="8" w:space="0" w:color="000000"/>
              <w:right w:val="nil"/>
            </w:tcBorders>
          </w:tcPr>
          <w:p w14:paraId="4D9DF7F1" w14:textId="77777777" w:rsidR="00450039" w:rsidRPr="00236BDB" w:rsidRDefault="00450039" w:rsidP="00F12888">
            <w:pPr>
              <w:spacing w:after="0" w:line="259" w:lineRule="auto"/>
              <w:ind w:left="108"/>
              <w:jc w:val="both"/>
              <w:rPr>
                <w:rFonts w:cs="Arial"/>
              </w:rPr>
            </w:pPr>
            <w:r w:rsidRPr="00236BDB">
              <w:rPr>
                <w:rFonts w:cs="Arial"/>
              </w:rPr>
              <w:lastRenderedPageBreak/>
              <w:t>Student</w:t>
            </w:r>
          </w:p>
        </w:tc>
        <w:tc>
          <w:tcPr>
            <w:tcW w:w="1985" w:type="dxa"/>
            <w:tcBorders>
              <w:top w:val="single" w:sz="8" w:space="0" w:color="000000"/>
              <w:left w:val="nil"/>
              <w:bottom w:val="single" w:sz="8" w:space="0" w:color="000000"/>
              <w:right w:val="nil"/>
            </w:tcBorders>
          </w:tcPr>
          <w:p w14:paraId="403DB52A" w14:textId="77777777" w:rsidR="00450039" w:rsidRPr="00236BDB" w:rsidRDefault="00450039" w:rsidP="00F12888">
            <w:pPr>
              <w:spacing w:after="158" w:line="259" w:lineRule="auto"/>
              <w:jc w:val="both"/>
              <w:rPr>
                <w:rFonts w:cs="Arial"/>
              </w:rPr>
            </w:pPr>
            <w:r w:rsidRPr="00236BDB">
              <w:rPr>
                <w:rFonts w:cs="Arial"/>
              </w:rPr>
              <w:t>Developer/Researcher/Tester</w:t>
            </w:r>
          </w:p>
        </w:tc>
        <w:tc>
          <w:tcPr>
            <w:tcW w:w="2016" w:type="dxa"/>
            <w:tcBorders>
              <w:top w:val="single" w:sz="8" w:space="0" w:color="000000"/>
              <w:left w:val="nil"/>
              <w:bottom w:val="single" w:sz="8" w:space="0" w:color="000000"/>
              <w:right w:val="nil"/>
            </w:tcBorders>
          </w:tcPr>
          <w:p w14:paraId="1A5BD338" w14:textId="77777777" w:rsidR="00450039" w:rsidRPr="00236BDB" w:rsidRDefault="00450039" w:rsidP="00F12888">
            <w:pPr>
              <w:spacing w:after="0" w:line="259" w:lineRule="auto"/>
              <w:jc w:val="both"/>
              <w:rPr>
                <w:rFonts w:cs="Arial"/>
              </w:rPr>
            </w:pPr>
            <w:r w:rsidRPr="00236BDB">
              <w:rPr>
                <w:rFonts w:cs="Arial"/>
              </w:rPr>
              <w:t>Sam Davies</w:t>
            </w:r>
          </w:p>
        </w:tc>
        <w:tc>
          <w:tcPr>
            <w:tcW w:w="2105" w:type="dxa"/>
            <w:tcBorders>
              <w:top w:val="single" w:sz="8" w:space="0" w:color="000000"/>
              <w:left w:val="nil"/>
              <w:bottom w:val="single" w:sz="8" w:space="0" w:color="000000"/>
              <w:right w:val="nil"/>
            </w:tcBorders>
          </w:tcPr>
          <w:p w14:paraId="4FC2BF58" w14:textId="77777777" w:rsidR="00450039" w:rsidRPr="00236BDB" w:rsidRDefault="00450039" w:rsidP="00F12888">
            <w:pPr>
              <w:spacing w:after="0" w:line="259" w:lineRule="auto"/>
              <w:ind w:left="1"/>
              <w:jc w:val="both"/>
              <w:rPr>
                <w:rFonts w:cs="Arial"/>
              </w:rPr>
            </w:pPr>
          </w:p>
        </w:tc>
        <w:tc>
          <w:tcPr>
            <w:tcW w:w="1208" w:type="dxa"/>
            <w:tcBorders>
              <w:top w:val="single" w:sz="8" w:space="0" w:color="000000"/>
              <w:left w:val="nil"/>
              <w:bottom w:val="single" w:sz="8" w:space="0" w:color="000000"/>
              <w:right w:val="nil"/>
            </w:tcBorders>
          </w:tcPr>
          <w:p w14:paraId="7D336F0D" w14:textId="77777777" w:rsidR="00450039" w:rsidRPr="00236BDB" w:rsidRDefault="00450039" w:rsidP="00F12888">
            <w:pPr>
              <w:spacing w:after="0" w:line="259" w:lineRule="auto"/>
              <w:ind w:left="1"/>
              <w:jc w:val="both"/>
              <w:rPr>
                <w:rFonts w:cs="Arial"/>
              </w:rPr>
            </w:pPr>
          </w:p>
        </w:tc>
      </w:tr>
    </w:tbl>
    <w:p w14:paraId="403B371F" w14:textId="77777777" w:rsidR="00450039" w:rsidRPr="00236BDB" w:rsidRDefault="00450039" w:rsidP="00F12888">
      <w:pPr>
        <w:tabs>
          <w:tab w:val="center" w:pos="771"/>
          <w:tab w:val="center" w:pos="2434"/>
          <w:tab w:val="center" w:pos="4418"/>
          <w:tab w:val="center" w:pos="6434"/>
          <w:tab w:val="center" w:pos="8539"/>
        </w:tabs>
        <w:spacing w:after="26"/>
        <w:jc w:val="both"/>
        <w:rPr>
          <w:rFonts w:cs="Arial"/>
        </w:rPr>
      </w:pPr>
      <w:r w:rsidRPr="00236BDB">
        <w:rPr>
          <w:rFonts w:eastAsia="Calibri" w:cs="Arial"/>
        </w:rPr>
        <w:tab/>
      </w:r>
      <w:r w:rsidRPr="00236BDB">
        <w:rPr>
          <w:rFonts w:cs="Arial"/>
        </w:rPr>
        <w:t xml:space="preserve">Student                   </w:t>
      </w:r>
      <w:r w:rsidRPr="00236BDB">
        <w:rPr>
          <w:rFonts w:cs="Arial"/>
        </w:rPr>
        <w:tab/>
        <w:t>Developer Researcher/Tester</w:t>
      </w:r>
      <w:r w:rsidRPr="00236BDB">
        <w:rPr>
          <w:rFonts w:cs="Arial"/>
          <w:sz w:val="34"/>
          <w:vertAlign w:val="superscript"/>
        </w:rPr>
        <w:t xml:space="preserve">  Olivia Hey</w:t>
      </w:r>
      <w:r w:rsidRPr="00236BDB">
        <w:rPr>
          <w:rFonts w:cs="Arial"/>
          <w:sz w:val="34"/>
          <w:vertAlign w:val="superscript"/>
        </w:rPr>
        <w:tab/>
        <w:t xml:space="preserve"> </w:t>
      </w:r>
      <w:r w:rsidRPr="00236BDB">
        <w:rPr>
          <w:rFonts w:cs="Arial"/>
          <w:sz w:val="34"/>
          <w:vertAlign w:val="superscript"/>
        </w:rPr>
        <w:tab/>
        <w:t xml:space="preserve"> </w:t>
      </w:r>
      <w:r w:rsidRPr="00236BDB">
        <w:rPr>
          <w:rFonts w:cs="Arial"/>
          <w:sz w:val="34"/>
          <w:vertAlign w:val="superscript"/>
        </w:rPr>
        <w:tab/>
        <w:t xml:space="preserve"> </w:t>
      </w:r>
    </w:p>
    <w:p w14:paraId="3ABE79BA" w14:textId="77777777" w:rsidR="00450039" w:rsidRPr="00236BDB" w:rsidRDefault="00450039" w:rsidP="00F12888">
      <w:pPr>
        <w:spacing w:after="0" w:line="259" w:lineRule="auto"/>
        <w:ind w:left="2434"/>
        <w:jc w:val="both"/>
        <w:rPr>
          <w:rFonts w:cs="Arial"/>
        </w:rPr>
      </w:pPr>
      <w:r w:rsidRPr="00236BDB">
        <w:rPr>
          <w:rFonts w:cs="Arial"/>
        </w:rPr>
        <w:t xml:space="preserve"> </w:t>
      </w:r>
    </w:p>
    <w:p w14:paraId="3850A9C4" w14:textId="77777777" w:rsidR="00450039" w:rsidRPr="00236BDB" w:rsidRDefault="00450039" w:rsidP="00F12888">
      <w:pPr>
        <w:spacing w:after="46" w:line="259" w:lineRule="auto"/>
        <w:ind w:left="269"/>
        <w:jc w:val="both"/>
        <w:rPr>
          <w:rFonts w:cs="Arial"/>
        </w:rPr>
      </w:pPr>
      <w:r w:rsidRPr="00236BDB">
        <w:rPr>
          <w:rFonts w:eastAsia="Calibri" w:cs="Arial"/>
          <w:noProof/>
        </w:rPr>
        <mc:AlternateContent>
          <mc:Choice Requires="wpg">
            <w:drawing>
              <wp:inline distT="0" distB="0" distL="0" distR="0" wp14:anchorId="1183053B" wp14:editId="6A6C7349">
                <wp:extent cx="6018277" cy="12192"/>
                <wp:effectExtent l="0" t="0" r="0" b="0"/>
                <wp:docPr id="4298" name="Group 4298"/>
                <wp:cNvGraphicFramePr/>
                <a:graphic xmlns:a="http://schemas.openxmlformats.org/drawingml/2006/main">
                  <a:graphicData uri="http://schemas.microsoft.com/office/word/2010/wordprocessingGroup">
                    <wpg:wgp>
                      <wpg:cNvGrpSpPr/>
                      <wpg:grpSpPr>
                        <a:xfrm>
                          <a:off x="0" y="0"/>
                          <a:ext cx="6018277" cy="12192"/>
                          <a:chOff x="0" y="0"/>
                          <a:chExt cx="6018277" cy="12192"/>
                        </a:xfrm>
                      </wpg:grpSpPr>
                      <wps:wsp>
                        <wps:cNvPr id="4617" name="Shape 4617"/>
                        <wps:cNvSpPr/>
                        <wps:spPr>
                          <a:xfrm>
                            <a:off x="0" y="0"/>
                            <a:ext cx="1306068" cy="12192"/>
                          </a:xfrm>
                          <a:custGeom>
                            <a:avLst/>
                            <a:gdLst/>
                            <a:ahLst/>
                            <a:cxnLst/>
                            <a:rect l="0" t="0" r="0" b="0"/>
                            <a:pathLst>
                              <a:path w="1306068" h="12192">
                                <a:moveTo>
                                  <a:pt x="0" y="0"/>
                                </a:moveTo>
                                <a:lnTo>
                                  <a:pt x="1306068" y="0"/>
                                </a:lnTo>
                                <a:lnTo>
                                  <a:pt x="130606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8" name="Shape 4618"/>
                        <wps:cNvSpPr/>
                        <wps:spPr>
                          <a:xfrm>
                            <a:off x="1296924" y="0"/>
                            <a:ext cx="12179" cy="12192"/>
                          </a:xfrm>
                          <a:custGeom>
                            <a:avLst/>
                            <a:gdLst/>
                            <a:ahLst/>
                            <a:cxnLst/>
                            <a:rect l="0" t="0" r="0" b="0"/>
                            <a:pathLst>
                              <a:path w="12179" h="12192">
                                <a:moveTo>
                                  <a:pt x="0" y="0"/>
                                </a:moveTo>
                                <a:lnTo>
                                  <a:pt x="12179" y="0"/>
                                </a:lnTo>
                                <a:lnTo>
                                  <a:pt x="1217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9" name="Shape 4619"/>
                        <wps:cNvSpPr/>
                        <wps:spPr>
                          <a:xfrm>
                            <a:off x="1309116" y="0"/>
                            <a:ext cx="1257300" cy="12192"/>
                          </a:xfrm>
                          <a:custGeom>
                            <a:avLst/>
                            <a:gdLst/>
                            <a:ahLst/>
                            <a:cxnLst/>
                            <a:rect l="0" t="0" r="0" b="0"/>
                            <a:pathLst>
                              <a:path w="1257300" h="12192">
                                <a:moveTo>
                                  <a:pt x="0" y="0"/>
                                </a:moveTo>
                                <a:lnTo>
                                  <a:pt x="1257300" y="0"/>
                                </a:lnTo>
                                <a:lnTo>
                                  <a:pt x="125730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0" name="Shape 4620"/>
                        <wps:cNvSpPr/>
                        <wps:spPr>
                          <a:xfrm>
                            <a:off x="255727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1" name="Shape 4621"/>
                        <wps:cNvSpPr/>
                        <wps:spPr>
                          <a:xfrm>
                            <a:off x="2569464" y="0"/>
                            <a:ext cx="1277112" cy="12192"/>
                          </a:xfrm>
                          <a:custGeom>
                            <a:avLst/>
                            <a:gdLst/>
                            <a:ahLst/>
                            <a:cxnLst/>
                            <a:rect l="0" t="0" r="0" b="0"/>
                            <a:pathLst>
                              <a:path w="1277112" h="12192">
                                <a:moveTo>
                                  <a:pt x="0" y="0"/>
                                </a:moveTo>
                                <a:lnTo>
                                  <a:pt x="1277112" y="0"/>
                                </a:lnTo>
                                <a:lnTo>
                                  <a:pt x="127711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2" name="Shape 4622"/>
                        <wps:cNvSpPr/>
                        <wps:spPr>
                          <a:xfrm>
                            <a:off x="38374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3" name="Shape 4623"/>
                        <wps:cNvSpPr/>
                        <wps:spPr>
                          <a:xfrm>
                            <a:off x="3849624" y="0"/>
                            <a:ext cx="1333500" cy="12192"/>
                          </a:xfrm>
                          <a:custGeom>
                            <a:avLst/>
                            <a:gdLst/>
                            <a:ahLst/>
                            <a:cxnLst/>
                            <a:rect l="0" t="0" r="0" b="0"/>
                            <a:pathLst>
                              <a:path w="1333500" h="12192">
                                <a:moveTo>
                                  <a:pt x="0" y="0"/>
                                </a:moveTo>
                                <a:lnTo>
                                  <a:pt x="1333500" y="0"/>
                                </a:lnTo>
                                <a:lnTo>
                                  <a:pt x="133350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4" name="Shape 4624"/>
                        <wps:cNvSpPr/>
                        <wps:spPr>
                          <a:xfrm>
                            <a:off x="5173980" y="0"/>
                            <a:ext cx="12179" cy="12192"/>
                          </a:xfrm>
                          <a:custGeom>
                            <a:avLst/>
                            <a:gdLst/>
                            <a:ahLst/>
                            <a:cxnLst/>
                            <a:rect l="0" t="0" r="0" b="0"/>
                            <a:pathLst>
                              <a:path w="12179" h="12192">
                                <a:moveTo>
                                  <a:pt x="0" y="0"/>
                                </a:moveTo>
                                <a:lnTo>
                                  <a:pt x="12179" y="0"/>
                                </a:lnTo>
                                <a:lnTo>
                                  <a:pt x="1217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5" name="Shape 4625"/>
                        <wps:cNvSpPr/>
                        <wps:spPr>
                          <a:xfrm>
                            <a:off x="5186172" y="0"/>
                            <a:ext cx="832104" cy="12192"/>
                          </a:xfrm>
                          <a:custGeom>
                            <a:avLst/>
                            <a:gdLst/>
                            <a:ahLst/>
                            <a:cxnLst/>
                            <a:rect l="0" t="0" r="0" b="0"/>
                            <a:pathLst>
                              <a:path w="832104" h="12192">
                                <a:moveTo>
                                  <a:pt x="0" y="0"/>
                                </a:moveTo>
                                <a:lnTo>
                                  <a:pt x="832104" y="0"/>
                                </a:lnTo>
                                <a:lnTo>
                                  <a:pt x="832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4D447A4" id="Group 4298" o:spid="_x0000_s1026" style="width:473.9pt;height:.95pt;mso-position-horizontal-relative:char;mso-position-vertical-relative:line" coordsize="6018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lmhAQQAAAcjAAAOAAAAZHJzL2Uyb0RvYy54bWzsmlGPozYQgN8r9T8g3rtgSCBEm9xDr92X&#10;qj11rz/A65iABBjZ3iT77zseMGGTzS5Jo150Rx6IgfEwHuYbw5j7T7uycDZcqlxUC5fc+a7DKyZW&#10;ebVeuP98/f2XmesoTasVLUTFF+4LV+6n5c8/3W/rOQ9EJooVlw4oqdR8Wy/cTOt67nmKZbyk6k7U&#10;vIKTqZAl1bAr195K0i1oLwsv8P3I2wq5qqVgXCk4+rk56S5Rf5pypv9KU8W1UyxcsE3jVuL2yWy9&#10;5T2dryWts5y1ZtALrChpXsFFO1WfqabOs8yPVJU5k0KJVN8xUXoiTXPGcQwwGuIfjOZBiucax7Ke&#10;b9d15yZw7YGfLlbL/tw8yPqx/iLBE9t6Db7APTOWXSpL8w9WOjt02UvnMr7TDoODkU9mQRy7DoNz&#10;JCBJ0LiUZeD3o14s++3dfp69qPfKlG0NwaH241f/bfyPGa05ulXNYfxfpJOvFu4kIjCMipYQpSjh&#10;4BF0C8p1TlJzBf4a6iES+pEfAQavPNSNlM7Zs9IPXKCr6eYPpZuYXNkWzWyL7SrblBDZ78Z0TbXp&#10;Z6w0TWcLt8daktlbZc6WYsO/CpTTBzcMjNyfLaq+VKfLhgTIWgn7X6O+vmQXICelgdF+IH0gh/x2&#10;MtAwQ13etw0cPrT7Di4q4wm4CqOQbdKCasS2zDWkoSIvjWdi398rBm0m/BTecWzpl4IbdxXV3zyF&#10;0EE0zAEl10+/FtLZUJNs8IfKaVFntD1q6ACTWlFsox7TP82LolNJsOtbKhsNrbDpxzHPdT39pidr&#10;rWmSHaQMGLRNeWBB1wmvLCrd9a8gUaOZvdGa5pNYvWCaQIcAjyZh/D9gAj0HYM6MhebyAPCjzV72&#10;Ntks0qUuEiRREkwwttqcbxMYhGSc3AKcjR3XQLPR9DGYndyI5YjlO48hJ+dL4OYAy+Q8LEM/ISR6&#10;G8tpHEIavoFZM2gtuQqara4BcO4lRzxHPC/AMwB6XuMJR86ZNYPpNA7i4G08zZP+LcCJdlwFTdQ0&#10;AEwrN2I5YnkJluQIS3ImllEyiU48zMYxIbcBZmvJVdBsdQ2Acy854jnieQmeQM/BrIklrcHvmuEs&#10;jCfhOGu+LhdhZfCc0s5QfPeVGlOeais/XWMsAZmC1HdQAgrCIyzDs2bNcDZJohMloDAMp7fxrmkt&#10;ucasaXV9PGv2JIdiN1RuxPOHqNAasA5mzclZeE5JHCYzeGO10QoV6napCEJtrNDalTWY4Ozyiv1v&#10;llka141YuuPCyX5FM5geYTk9E8sZLIu++TA7CwPiA/bffFnTGnKFOdOqsknoJG09waHIDZUbZ8xv&#10;O2PipwfwtQW+Q7RfhpjPOfr70O5/v7L8FwAA//8DAFBLAwQUAAYACAAAACEAK1YYSdoAAAADAQAA&#10;DwAAAGRycy9kb3ducmV2LnhtbEyPT0vDQBDF74LfYRnBm93E/43ZlFLUUxFsBfE2zU6T0OxsyG6T&#10;9Ns7etHLwOM93vxevphcqwbqQ+PZQDpLQBGX3jZcGfjYvlw9ggoR2WLrmQycKMCiOD/LMbN+5Hca&#10;NrFSUsIhQwN1jF2mdShrchhmviMWb+97h1FkX2nb4yjlrtXXSXKvHTYsH2rsaFVTedgcnYHXEcfl&#10;Tfo8rA/71elre/f2uU7JmMuLafkEKtIU/8Lwgy/oUAjTzh/ZBtUakCHx94o3v32QGTsJzUEXuf7P&#10;XnwDAAD//wMAUEsBAi0AFAAGAAgAAAAhALaDOJL+AAAA4QEAABMAAAAAAAAAAAAAAAAAAAAAAFtD&#10;b250ZW50X1R5cGVzXS54bWxQSwECLQAUAAYACAAAACEAOP0h/9YAAACUAQAACwAAAAAAAAAAAAAA&#10;AAAvAQAAX3JlbHMvLnJlbHNQSwECLQAUAAYACAAAACEAH3ZZoQEEAAAHIwAADgAAAAAAAAAAAAAA&#10;AAAuAgAAZHJzL2Uyb0RvYy54bWxQSwECLQAUAAYACAAAACEAK1YYSdoAAAADAQAADwAAAAAAAAAA&#10;AAAAAABbBgAAZHJzL2Rvd25yZXYueG1sUEsFBgAAAAAEAAQA8wAAAGIHAAAAAA==&#10;">
                <v:shape id="Shape 4617" o:spid="_x0000_s1027" style="position:absolute;width:13060;height:121;visibility:visible;mso-wrap-style:square;v-text-anchor:top" coordsize="13060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Vy7xQAAAN0AAAAPAAAAZHJzL2Rvd25yZXYueG1sRI9Pa8JA&#10;FMTvBb/D8gQvohtFjKSuEoVCb6X+wetz95mEZt+G7NbEfvpuQehxmJnfMOttb2txp9ZXjhXMpgkI&#10;Yu1MxYWC0/FtsgLhA7LB2jEpeJCH7WbwssbMuI4/6X4IhYgQ9hkqKENoMim9Lsmin7qGOHo311oM&#10;UbaFNC12EW5rOU+SpbRYcVwosaF9Sfrr8G0V7PIHXRY6JZfefsYfVV7ra3dWajTs81cQgfrwH362&#10;342CxXKWwt+b+ATk5hcAAP//AwBQSwECLQAUAAYACAAAACEA2+H2y+4AAACFAQAAEwAAAAAAAAAA&#10;AAAAAAAAAAAAW0NvbnRlbnRfVHlwZXNdLnhtbFBLAQItABQABgAIAAAAIQBa9CxbvwAAABUBAAAL&#10;AAAAAAAAAAAAAAAAAB8BAABfcmVscy8ucmVsc1BLAQItABQABgAIAAAAIQATNVy7xQAAAN0AAAAP&#10;AAAAAAAAAAAAAAAAAAcCAABkcnMvZG93bnJldi54bWxQSwUGAAAAAAMAAwC3AAAA+QIAAAAA&#10;" path="m,l1306068,r,12192l,12192,,e" fillcolor="black" stroked="f" strokeweight="0">
                  <v:stroke miterlimit="83231f" joinstyle="miter"/>
                  <v:path arrowok="t" textboxrect="0,0,1306068,12192"/>
                </v:shape>
                <v:shape id="Shape 4618" o:spid="_x0000_s1028" style="position:absolute;left:12969;width:122;height:121;visibility:visible;mso-wrap-style:square;v-text-anchor:top" coordsize="1217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5wgAAAN0AAAAPAAAAZHJzL2Rvd25yZXYueG1sRE/JasMw&#10;EL0H8g9iAr2EWnYJoThRTHFbmmvcJdfBGi/UGhlJdZy/rw6BHB9v3xezGcREzveWFWRJCoK4trrn&#10;VsHX5/vjMwgfkDUOlknBlTwUh+Vij7m2Fz7RVIVWxBD2OSroQhhzKX3dkUGf2JE4co11BkOErpXa&#10;4SWGm0E+pelWGuw5NnQ4UtlR/Vv9GQVv7rWc6mP5E/D72pw26Uezrs5KPazmlx2IQHO4i2/uo1aw&#10;2WZxbnwTn4A8/AMAAP//AwBQSwECLQAUAAYACAAAACEA2+H2y+4AAACFAQAAEwAAAAAAAAAAAAAA&#10;AAAAAAAAW0NvbnRlbnRfVHlwZXNdLnhtbFBLAQItABQABgAIAAAAIQBa9CxbvwAAABUBAAALAAAA&#10;AAAAAAAAAAAAAB8BAABfcmVscy8ucmVsc1BLAQItABQABgAIAAAAIQDRj/x5wgAAAN0AAAAPAAAA&#10;AAAAAAAAAAAAAAcCAABkcnMvZG93bnJldi54bWxQSwUGAAAAAAMAAwC3AAAA9gIAAAAA&#10;" path="m,l12179,r,12192l,12192,,e" fillcolor="black" stroked="f" strokeweight="0">
                  <v:stroke miterlimit="83231f" joinstyle="miter"/>
                  <v:path arrowok="t" textboxrect="0,0,12179,12192"/>
                </v:shape>
                <v:shape id="Shape 4619" o:spid="_x0000_s1029" style="position:absolute;left:13091;width:12573;height:121;visibility:visible;mso-wrap-style:square;v-text-anchor:top" coordsize="125730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OsxwAAAN0AAAAPAAAAZHJzL2Rvd25yZXYueG1sRI9Ba8JA&#10;FITvhf6H5RV6q5tU0Ta6ERWF3sREWrw9s88kNPs2ZLcx/nu3UOhxmJlvmMVyMI3oqXO1ZQXxKAJB&#10;XFhdc6ngmO9e3kA4j6yxsUwKbuRgmT4+LDDR9soH6jNfigBhl6CCyvs2kdIVFRl0I9sSB+9iO4M+&#10;yK6UusNrgJtGvkbRVBqsOSxU2NKmouI7+zEKTvl+O9Rf610mZ3l/jlbr2+f4oNTz07Cag/A0+P/w&#10;X/tDK5hM43f4fROegEzvAAAA//8DAFBLAQItABQABgAIAAAAIQDb4fbL7gAAAIUBAAATAAAAAAAA&#10;AAAAAAAAAAAAAABbQ29udGVudF9UeXBlc10ueG1sUEsBAi0AFAAGAAgAAAAhAFr0LFu/AAAAFQEA&#10;AAsAAAAAAAAAAAAAAAAAHwEAAF9yZWxzLy5yZWxzUEsBAi0AFAAGAAgAAAAhAM+Bw6zHAAAA3QAA&#10;AA8AAAAAAAAAAAAAAAAABwIAAGRycy9kb3ducmV2LnhtbFBLBQYAAAAAAwADALcAAAD7AgAAAAA=&#10;" path="m,l1257300,r,12192l,12192,,e" fillcolor="black" stroked="f" strokeweight="0">
                  <v:stroke miterlimit="83231f" joinstyle="miter"/>
                  <v:path arrowok="t" textboxrect="0,0,1257300,12192"/>
                </v:shape>
                <v:shape id="Shape 4620" o:spid="_x0000_s1030" style="position:absolute;left:25572;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eHWwQAAAN0AAAAPAAAAZHJzL2Rvd25yZXYueG1sRE9Na8JA&#10;EL0L/odlhN50k9DakrpKEAo9aqp4HbJjEpqdXbJTTf+9eyj0+Hjfm93kBnWjMfaeDeSrDBRx423P&#10;rYHT18fyDVQUZIuDZzLwSxF22/lsg6X1dz7SrZZWpRCOJRroREKpdWw6chhXPhAn7upHh5Lg2Go7&#10;4j2Fu0EXWbbWDntODR0G2nfUfNc/zsDxcm7kOoX96yGv+CxFuEj9YszTYqreQQlN8i/+c39aA8/r&#10;Iu1Pb9IT0NsHAAAA//8DAFBLAQItABQABgAIAAAAIQDb4fbL7gAAAIUBAAATAAAAAAAAAAAAAAAA&#10;AAAAAABbQ29udGVudF9UeXBlc10ueG1sUEsBAi0AFAAGAAgAAAAhAFr0LFu/AAAAFQEAAAsAAAAA&#10;AAAAAAAAAAAAHwEAAF9yZWxzLy5yZWxzUEsBAi0AFAAGAAgAAAAhAMSp4dbBAAAA3QAAAA8AAAAA&#10;AAAAAAAAAAAABwIAAGRycy9kb3ducmV2LnhtbFBLBQYAAAAAAwADALcAAAD1AgAAAAA=&#10;" path="m,l12192,r,12192l,12192,,e" fillcolor="black" stroked="f" strokeweight="0">
                  <v:stroke miterlimit="83231f" joinstyle="miter"/>
                  <v:path arrowok="t" textboxrect="0,0,12192,12192"/>
                </v:shape>
                <v:shape id="Shape 4621" o:spid="_x0000_s1031" style="position:absolute;left:25694;width:12771;height:121;visibility:visible;mso-wrap-style:square;v-text-anchor:top" coordsize="127711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H40wwAAAN0AAAAPAAAAZHJzL2Rvd25yZXYueG1sRI9fa8Iw&#10;FMXfB36HcIW9zdQyRKpRdCCIe1rV90tzbYvJTW0y2+7TL4Lg4+H8+XGW694acafW144VTCcJCOLC&#10;6ZpLBafj7mMOwgdkjcYxKRjIw3o1eltipl3HP3TPQyniCPsMFVQhNJmUvqjIop+4hjh6F9daDFG2&#10;pdQtdnHcGpkmyUxarDkSKmzoq6Limv/ayO1u6fd8Z0qT/227w3Y4n4b6rNT7uN8sQATqwyv8bO+1&#10;gs9ZOoXHm/gE5OofAAD//wMAUEsBAi0AFAAGAAgAAAAhANvh9svuAAAAhQEAABMAAAAAAAAAAAAA&#10;AAAAAAAAAFtDb250ZW50X1R5cGVzXS54bWxQSwECLQAUAAYACAAAACEAWvQsW78AAAAVAQAACwAA&#10;AAAAAAAAAAAAAAAfAQAAX3JlbHMvLnJlbHNQSwECLQAUAAYACAAAACEA0rR+NMMAAADdAAAADwAA&#10;AAAAAAAAAAAAAAAHAgAAZHJzL2Rvd25yZXYueG1sUEsFBgAAAAADAAMAtwAAAPcCAAAAAA==&#10;" path="m,l1277112,r,12192l,12192,,e" fillcolor="black" stroked="f" strokeweight="0">
                  <v:stroke miterlimit="83231f" joinstyle="miter"/>
                  <v:path arrowok="t" textboxrect="0,0,1277112,12192"/>
                </v:shape>
                <v:shape id="Shape 4622" o:spid="_x0000_s1032" style="position:absolute;left:38374;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9o6wwAAAN0AAAAPAAAAZHJzL2Rvd25yZXYueG1sRI9Ba8JA&#10;FITvQv/D8oTedGNotaSuIoLgUVPF6yP7TILZt0v2VdN/3xUKPQ4z8w2zXA+uU3fqY+vZwGyagSKu&#10;vG25NnD62k0+QEVBtth5JgM/FGG9ehktsbD+wUe6l1KrBOFYoIFGJBRax6ohh3HqA3Hyrr53KEn2&#10;tbY9PhLcdTrPsrl22HJaaDDQtqHqVn47A8fLuZLrELaLw2zDZ8nDRcp3Y17Hw+YTlNAg/+G/9t4a&#10;eJvnOTzfpCegV78AAAD//wMAUEsBAi0AFAAGAAgAAAAhANvh9svuAAAAhQEAABMAAAAAAAAAAAAA&#10;AAAAAAAAAFtDb250ZW50X1R5cGVzXS54bWxQSwECLQAUAAYACAAAACEAWvQsW78AAAAVAQAACwAA&#10;AAAAAAAAAAAAAAAfAQAAX3JlbHMvLnJlbHNQSwECLQAUAAYACAAAACEAWzfaOsMAAADdAAAADwAA&#10;AAAAAAAAAAAAAAAHAgAAZHJzL2Rvd25yZXYueG1sUEsFBgAAAAADAAMAtwAAAPcCAAAAAA==&#10;" path="m,l12192,r,12192l,12192,,e" fillcolor="black" stroked="f" strokeweight="0">
                  <v:stroke miterlimit="83231f" joinstyle="miter"/>
                  <v:path arrowok="t" textboxrect="0,0,12192,12192"/>
                </v:shape>
                <v:shape id="Shape 4623" o:spid="_x0000_s1033" style="position:absolute;left:38496;width:13335;height:121;visibility:visible;mso-wrap-style:square;v-text-anchor:top" coordsize="133350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8+vxwAAAN0AAAAPAAAAZHJzL2Rvd25yZXYueG1sRI9Pa8JA&#10;FMTvBb/D8gRvdVMralNXaQutXgSNf+jxNfuaBLNvY3Y16bfvCoLHYWZ+w0znrSnFhWpXWFbw1I9A&#10;EKdWF5wp2G0/HycgnEfWWFomBX/kYD7rPEwx1rbhDV0Sn4kAYRejgtz7KpbSpTkZdH1bEQfv19YG&#10;fZB1JnWNTYCbUg6iaCQNFhwWcqzoI6f0mJyNgsXqcPg6yf17u29+vo8v5NfNWCvV67ZvryA8tf4e&#10;vrWXWsFwNHiG65vwBOTsHwAA//8DAFBLAQItABQABgAIAAAAIQDb4fbL7gAAAIUBAAATAAAAAAAA&#10;AAAAAAAAAAAAAABbQ29udGVudF9UeXBlc10ueG1sUEsBAi0AFAAGAAgAAAAhAFr0LFu/AAAAFQEA&#10;AAsAAAAAAAAAAAAAAAAAHwEAAF9yZWxzLy5yZWxzUEsBAi0AFAAGAAgAAAAhAE0Lz6/HAAAA3QAA&#10;AA8AAAAAAAAAAAAAAAAABwIAAGRycy9kb3ducmV2LnhtbFBLBQYAAAAAAwADALcAAAD7AgAAAAA=&#10;" path="m,l1333500,r,12192l,12192,,e" fillcolor="black" stroked="f" strokeweight="0">
                  <v:stroke miterlimit="83231f" joinstyle="miter"/>
                  <v:path arrowok="t" textboxrect="0,0,1333500,12192"/>
                </v:shape>
                <v:shape id="Shape 4624" o:spid="_x0000_s1034" style="position:absolute;left:51739;width:122;height:121;visibility:visible;mso-wrap-style:square;v-text-anchor:top" coordsize="1217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jzBxQAAAN0AAAAPAAAAZHJzL2Rvd25yZXYueG1sRI9Pa8JA&#10;FMTvhX6H5RW8FN1UgpToKiWt6NXY1usj+/IHs2/D7hrjt3eFQo/DzPyGWW1G04mBnG8tK3ibJSCI&#10;S6tbrhV8H7fTdxA+IGvsLJOCG3nYrJ+fVphpe+UDDUWoRYSwz1BBE0KfSenLhgz6me2Jo1dZZzBE&#10;6WqpHV4j3HRyniQLabDluNBgT3lD5bm4GAVf7jMfyn3+G/DnVh3SZFe9FielJi/jxxJEoDH8h//a&#10;e60gXcxTeLyJT0Cu7wAAAP//AwBQSwECLQAUAAYACAAAACEA2+H2y+4AAACFAQAAEwAAAAAAAAAA&#10;AAAAAAAAAAAAW0NvbnRlbnRfVHlwZXNdLnhtbFBLAQItABQABgAIAAAAIQBa9CxbvwAAABUBAAAL&#10;AAAAAAAAAAAAAAAAAB8BAABfcmVscy8ucmVsc1BLAQItABQABgAIAAAAIQCerjzBxQAAAN0AAAAP&#10;AAAAAAAAAAAAAAAAAAcCAABkcnMvZG93bnJldi54bWxQSwUGAAAAAAMAAwC3AAAA+QIAAAAA&#10;" path="m,l12179,r,12192l,12192,,e" fillcolor="black" stroked="f" strokeweight="0">
                  <v:stroke miterlimit="83231f" joinstyle="miter"/>
                  <v:path arrowok="t" textboxrect="0,0,12179,12192"/>
                </v:shape>
                <v:shape id="Shape 4625" o:spid="_x0000_s1035" style="position:absolute;left:51861;width:8321;height:121;visibility:visible;mso-wrap-style:square;v-text-anchor:top" coordsize="8321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mJDxgAAAN0AAAAPAAAAZHJzL2Rvd25yZXYueG1sRI9Pa8JA&#10;FMTvgt9heUJvdWMwWqKriCj00AraHnp8ZJ/5Y/ZtyK4x9dN3hYLHYWZ+wyzXvalFR60rLSuYjCMQ&#10;xJnVJecKvr/2r28gnEfWWFsmBb/kYL0aDpaYanvjI3Unn4sAYZeigsL7JpXSZQUZdGPbEAfvbFuD&#10;Psg2l7rFW4CbWsZRNJMGSw4LBTa0LSi7nK5Gwd3+7JMPc57vuvheV5R8VtVBK/Uy6jcLEJ56/wz/&#10;t9+1guksTuDxJjwBufoDAAD//wMAUEsBAi0AFAAGAAgAAAAhANvh9svuAAAAhQEAABMAAAAAAAAA&#10;AAAAAAAAAAAAAFtDb250ZW50X1R5cGVzXS54bWxQSwECLQAUAAYACAAAACEAWvQsW78AAAAVAQAA&#10;CwAAAAAAAAAAAAAAAAAfAQAAX3JlbHMvLnJlbHNQSwECLQAUAAYACAAAACEAJ+5iQ8YAAADdAAAA&#10;DwAAAAAAAAAAAAAAAAAHAgAAZHJzL2Rvd25yZXYueG1sUEsFBgAAAAADAAMAtwAAAPoCAAAAAA==&#10;" path="m,l832104,r,12192l,12192,,e" fillcolor="black" stroked="f" strokeweight="0">
                  <v:stroke miterlimit="83231f" joinstyle="miter"/>
                  <v:path arrowok="t" textboxrect="0,0,832104,12192"/>
                </v:shape>
                <w10:anchorlock/>
              </v:group>
            </w:pict>
          </mc:Fallback>
        </mc:AlternateContent>
      </w:r>
    </w:p>
    <w:p w14:paraId="098D8BD7" w14:textId="77777777" w:rsidR="00450039" w:rsidRPr="00236BDB" w:rsidRDefault="00450039" w:rsidP="00F12888">
      <w:pPr>
        <w:spacing w:after="158" w:line="259" w:lineRule="auto"/>
        <w:ind w:left="283"/>
        <w:jc w:val="both"/>
        <w:rPr>
          <w:rFonts w:cs="Arial"/>
        </w:rPr>
      </w:pPr>
      <w:r w:rsidRPr="00236BDB">
        <w:rPr>
          <w:rFonts w:cs="Arial"/>
        </w:rPr>
        <w:t xml:space="preserve"> </w:t>
      </w:r>
    </w:p>
    <w:p w14:paraId="163A5D19" w14:textId="77777777" w:rsidR="00450039" w:rsidRPr="00236BDB" w:rsidRDefault="00450039" w:rsidP="00F12888">
      <w:pPr>
        <w:spacing w:after="0" w:line="259" w:lineRule="auto"/>
        <w:ind w:left="283"/>
        <w:jc w:val="both"/>
        <w:rPr>
          <w:rFonts w:cs="Arial"/>
        </w:rPr>
      </w:pPr>
      <w:r w:rsidRPr="00236BDB">
        <w:rPr>
          <w:rFonts w:cs="Arial"/>
        </w:rPr>
        <w:t xml:space="preserve"> </w:t>
      </w:r>
    </w:p>
    <w:p w14:paraId="5C103ADD" w14:textId="77777777" w:rsidR="00566ADA" w:rsidRPr="00236BDB" w:rsidRDefault="00566ADA" w:rsidP="00F12888">
      <w:pPr>
        <w:jc w:val="both"/>
        <w:rPr>
          <w:rFonts w:cs="Arial"/>
          <w:lang w:val="en-NZ"/>
        </w:rPr>
      </w:pPr>
    </w:p>
    <w:p w14:paraId="7F66195F" w14:textId="5E933C0D" w:rsidR="004A3EC0" w:rsidRPr="00236BDB" w:rsidRDefault="004A3EC0" w:rsidP="00F12888">
      <w:pPr>
        <w:pStyle w:val="Heading2"/>
        <w:jc w:val="both"/>
        <w:rPr>
          <w:rFonts w:cs="Arial"/>
        </w:rPr>
      </w:pPr>
      <w:r w:rsidRPr="00236BDB">
        <w:rPr>
          <w:rFonts w:cs="Arial"/>
        </w:rPr>
        <w:t xml:space="preserve">Appendix C </w:t>
      </w:r>
    </w:p>
    <w:p w14:paraId="0D73A55F" w14:textId="46E32C2A" w:rsidR="006A6C3F" w:rsidRPr="00236BDB" w:rsidRDefault="006A6C3F" w:rsidP="00F12888">
      <w:pPr>
        <w:jc w:val="both"/>
        <w:rPr>
          <w:rFonts w:cs="Arial"/>
          <w:lang w:val="en-NZ"/>
        </w:rPr>
      </w:pPr>
      <w:r w:rsidRPr="00236BDB">
        <w:rPr>
          <w:rFonts w:cs="Arial"/>
          <w:lang w:val="en-NZ"/>
        </w:rPr>
        <w:t>(Statement of no NDA required)</w:t>
      </w:r>
    </w:p>
    <w:p w14:paraId="477FDCB6" w14:textId="18EF7609" w:rsidR="004A3EC0" w:rsidRPr="00236BDB" w:rsidRDefault="004A3EC0" w:rsidP="00F12888">
      <w:pPr>
        <w:pStyle w:val="Heading2"/>
        <w:jc w:val="both"/>
        <w:rPr>
          <w:rFonts w:cs="Arial"/>
        </w:rPr>
      </w:pPr>
      <w:r w:rsidRPr="00236BDB">
        <w:rPr>
          <w:rFonts w:cs="Arial"/>
        </w:rPr>
        <w:t>Appendix D</w:t>
      </w:r>
    </w:p>
    <w:p w14:paraId="6CAC18E0" w14:textId="1344A79C" w:rsidR="004A3EC0" w:rsidRPr="00236BDB" w:rsidRDefault="006A6C3F" w:rsidP="00F12888">
      <w:pPr>
        <w:jc w:val="both"/>
        <w:rPr>
          <w:rFonts w:cs="Arial"/>
          <w:lang w:val="en-NZ"/>
        </w:rPr>
      </w:pPr>
      <w:r w:rsidRPr="00236BDB">
        <w:rPr>
          <w:rFonts w:cs="Arial"/>
          <w:lang w:val="en-NZ"/>
        </w:rPr>
        <w:t>(Weekly group log, to demonstrate meeting outcome 2)</w:t>
      </w:r>
    </w:p>
    <w:p w14:paraId="6037608D" w14:textId="77777777" w:rsidR="004A3EC0" w:rsidRPr="00236BDB" w:rsidRDefault="004A3EC0" w:rsidP="00F12888">
      <w:pPr>
        <w:jc w:val="both"/>
        <w:rPr>
          <w:rFonts w:cs="Arial"/>
          <w:lang w:val="en-NZ"/>
        </w:rPr>
      </w:pPr>
    </w:p>
    <w:p w14:paraId="0C15C74D" w14:textId="77777777" w:rsidR="004A3EC0" w:rsidRPr="00236BDB" w:rsidRDefault="004A3EC0" w:rsidP="00F12888">
      <w:pPr>
        <w:jc w:val="both"/>
        <w:rPr>
          <w:rFonts w:cs="Arial"/>
          <w:lang w:val="en-NZ"/>
        </w:rPr>
      </w:pPr>
    </w:p>
    <w:sectPr w:rsidR="004A3EC0" w:rsidRPr="00236BDB" w:rsidSect="00FB30BF">
      <w:footerReference w:type="default" r:id="rId11"/>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20A5B" w14:textId="77777777" w:rsidR="0003331C" w:rsidRDefault="0003331C" w:rsidP="00916048">
      <w:pPr>
        <w:spacing w:after="0" w:line="240" w:lineRule="auto"/>
      </w:pPr>
      <w:r>
        <w:separator/>
      </w:r>
    </w:p>
  </w:endnote>
  <w:endnote w:type="continuationSeparator" w:id="0">
    <w:p w14:paraId="6BD64204" w14:textId="77777777" w:rsidR="0003331C" w:rsidRDefault="0003331C" w:rsidP="00916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855679"/>
      <w:docPartObj>
        <w:docPartGallery w:val="Page Numbers (Bottom of Page)"/>
        <w:docPartUnique/>
      </w:docPartObj>
    </w:sdtPr>
    <w:sdtEndPr/>
    <w:sdtContent>
      <w:p w14:paraId="65175D55" w14:textId="42E6B9F0" w:rsidR="00916048" w:rsidRDefault="00916048">
        <w:pPr>
          <w:pStyle w:val="Footer"/>
          <w:jc w:val="right"/>
        </w:pPr>
        <w:r>
          <w:fldChar w:fldCharType="begin"/>
        </w:r>
        <w:r>
          <w:instrText>PAGE   \* MERGEFORMAT</w:instrText>
        </w:r>
        <w:r>
          <w:fldChar w:fldCharType="separate"/>
        </w:r>
        <w:r>
          <w:rPr>
            <w:lang w:val="en-GB"/>
          </w:rPr>
          <w:t>2</w:t>
        </w:r>
        <w:r>
          <w:fldChar w:fldCharType="end"/>
        </w:r>
      </w:p>
    </w:sdtContent>
  </w:sdt>
  <w:p w14:paraId="14149933" w14:textId="77777777" w:rsidR="00916048" w:rsidRDefault="00916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52429" w14:textId="77777777" w:rsidR="0003331C" w:rsidRDefault="0003331C" w:rsidP="00916048">
      <w:pPr>
        <w:spacing w:after="0" w:line="240" w:lineRule="auto"/>
      </w:pPr>
      <w:r>
        <w:separator/>
      </w:r>
    </w:p>
  </w:footnote>
  <w:footnote w:type="continuationSeparator" w:id="0">
    <w:p w14:paraId="360B3E75" w14:textId="77777777" w:rsidR="0003331C" w:rsidRDefault="0003331C" w:rsidP="009160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D22"/>
    <w:multiLevelType w:val="multilevel"/>
    <w:tmpl w:val="B8CA8B76"/>
    <w:lvl w:ilvl="0">
      <w:start w:val="4"/>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BC0757"/>
    <w:multiLevelType w:val="hybridMultilevel"/>
    <w:tmpl w:val="7D4E8138"/>
    <w:lvl w:ilvl="0" w:tplc="9F7CD4B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08C772">
      <w:start w:val="1"/>
      <w:numFmt w:val="lowerLetter"/>
      <w:lvlText w:val="%2"/>
      <w:lvlJc w:val="left"/>
      <w:pPr>
        <w:ind w:left="1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76F9EA">
      <w:start w:val="1"/>
      <w:numFmt w:val="lowerRoman"/>
      <w:lvlText w:val="%3"/>
      <w:lvlJc w:val="left"/>
      <w:pPr>
        <w:ind w:left="2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5A0F1E">
      <w:start w:val="1"/>
      <w:numFmt w:val="decimal"/>
      <w:lvlText w:val="%4"/>
      <w:lvlJc w:val="left"/>
      <w:pPr>
        <w:ind w:left="2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02B08A">
      <w:start w:val="1"/>
      <w:numFmt w:val="lowerLetter"/>
      <w:lvlText w:val="%5"/>
      <w:lvlJc w:val="left"/>
      <w:pPr>
        <w:ind w:left="3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106564">
      <w:start w:val="1"/>
      <w:numFmt w:val="lowerRoman"/>
      <w:lvlText w:val="%6"/>
      <w:lvlJc w:val="left"/>
      <w:pPr>
        <w:ind w:left="4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DA81B2">
      <w:start w:val="1"/>
      <w:numFmt w:val="decimal"/>
      <w:lvlText w:val="%7"/>
      <w:lvlJc w:val="left"/>
      <w:pPr>
        <w:ind w:left="49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4E7452">
      <w:start w:val="1"/>
      <w:numFmt w:val="lowerLetter"/>
      <w:lvlText w:val="%8"/>
      <w:lvlJc w:val="left"/>
      <w:pPr>
        <w:ind w:left="56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521D28">
      <w:start w:val="1"/>
      <w:numFmt w:val="lowerRoman"/>
      <w:lvlText w:val="%9"/>
      <w:lvlJc w:val="left"/>
      <w:pPr>
        <w:ind w:left="64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476821"/>
    <w:multiLevelType w:val="hybridMultilevel"/>
    <w:tmpl w:val="0C74053E"/>
    <w:lvl w:ilvl="0" w:tplc="649ADB0A">
      <w:start w:val="1"/>
      <w:numFmt w:val="lowerLetter"/>
      <w:lvlText w:val="%1)"/>
      <w:lvlJc w:val="left"/>
      <w:pPr>
        <w:ind w:left="1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52C0D0">
      <w:start w:val="1"/>
      <w:numFmt w:val="lowerLetter"/>
      <w:lvlText w:val="%2"/>
      <w:lvlJc w:val="left"/>
      <w:pPr>
        <w:ind w:left="15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282084">
      <w:start w:val="1"/>
      <w:numFmt w:val="lowerRoman"/>
      <w:lvlText w:val="%3"/>
      <w:lvlJc w:val="left"/>
      <w:pPr>
        <w:ind w:left="22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8C70B4">
      <w:start w:val="1"/>
      <w:numFmt w:val="decimal"/>
      <w:lvlText w:val="%4"/>
      <w:lvlJc w:val="left"/>
      <w:pPr>
        <w:ind w:left="29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2C6900">
      <w:start w:val="1"/>
      <w:numFmt w:val="lowerLetter"/>
      <w:lvlText w:val="%5"/>
      <w:lvlJc w:val="left"/>
      <w:pPr>
        <w:ind w:left="36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448180">
      <w:start w:val="1"/>
      <w:numFmt w:val="lowerRoman"/>
      <w:lvlText w:val="%6"/>
      <w:lvlJc w:val="left"/>
      <w:pPr>
        <w:ind w:left="43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C012CC">
      <w:start w:val="1"/>
      <w:numFmt w:val="decimal"/>
      <w:lvlText w:val="%7"/>
      <w:lvlJc w:val="left"/>
      <w:pPr>
        <w:ind w:left="51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580CB4">
      <w:start w:val="1"/>
      <w:numFmt w:val="lowerLetter"/>
      <w:lvlText w:val="%8"/>
      <w:lvlJc w:val="left"/>
      <w:pPr>
        <w:ind w:left="5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169A14">
      <w:start w:val="1"/>
      <w:numFmt w:val="lowerRoman"/>
      <w:lvlText w:val="%9"/>
      <w:lvlJc w:val="left"/>
      <w:pPr>
        <w:ind w:left="6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9F21884"/>
    <w:multiLevelType w:val="hybridMultilevel"/>
    <w:tmpl w:val="5802C03E"/>
    <w:lvl w:ilvl="0" w:tplc="83C006A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0E9B0C">
      <w:start w:val="1"/>
      <w:numFmt w:val="lowerLetter"/>
      <w:lvlText w:val="%2"/>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0EDD30">
      <w:start w:val="1"/>
      <w:numFmt w:val="lowerRoman"/>
      <w:lvlText w:val="%3"/>
      <w:lvlJc w:val="left"/>
      <w:pPr>
        <w:ind w:left="2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D4C918">
      <w:start w:val="1"/>
      <w:numFmt w:val="decimal"/>
      <w:lvlText w:val="%4"/>
      <w:lvlJc w:val="left"/>
      <w:pPr>
        <w:ind w:left="2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C67356">
      <w:start w:val="1"/>
      <w:numFmt w:val="lowerLetter"/>
      <w:lvlText w:val="%5"/>
      <w:lvlJc w:val="left"/>
      <w:pPr>
        <w:ind w:left="3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3C679A">
      <w:start w:val="1"/>
      <w:numFmt w:val="lowerRoman"/>
      <w:lvlText w:val="%6"/>
      <w:lvlJc w:val="left"/>
      <w:pPr>
        <w:ind w:left="4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E02A04">
      <w:start w:val="1"/>
      <w:numFmt w:val="decimal"/>
      <w:lvlText w:val="%7"/>
      <w:lvlJc w:val="left"/>
      <w:pPr>
        <w:ind w:left="4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E6E428">
      <w:start w:val="1"/>
      <w:numFmt w:val="lowerLetter"/>
      <w:lvlText w:val="%8"/>
      <w:lvlJc w:val="left"/>
      <w:pPr>
        <w:ind w:left="5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3E7418">
      <w:start w:val="1"/>
      <w:numFmt w:val="lowerRoman"/>
      <w:lvlText w:val="%9"/>
      <w:lvlJc w:val="left"/>
      <w:pPr>
        <w:ind w:left="64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81C4A0B"/>
    <w:multiLevelType w:val="hybridMultilevel"/>
    <w:tmpl w:val="807EDC2E"/>
    <w:lvl w:ilvl="0" w:tplc="71289584">
      <w:start w:val="1"/>
      <w:numFmt w:val="bullet"/>
      <w:lvlText w:val="•"/>
      <w:lvlJc w:val="left"/>
      <w:pPr>
        <w:ind w:left="1559"/>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1" w:tplc="86D070DC">
      <w:start w:val="1"/>
      <w:numFmt w:val="bullet"/>
      <w:lvlText w:val="o"/>
      <w:lvlJc w:val="left"/>
      <w:pPr>
        <w:ind w:left="193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2" w:tplc="32FE8ABC">
      <w:start w:val="1"/>
      <w:numFmt w:val="bullet"/>
      <w:lvlText w:val="▪"/>
      <w:lvlJc w:val="left"/>
      <w:pPr>
        <w:ind w:left="26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3" w:tplc="F5263ADC">
      <w:start w:val="1"/>
      <w:numFmt w:val="bullet"/>
      <w:lvlText w:val="•"/>
      <w:lvlJc w:val="left"/>
      <w:pPr>
        <w:ind w:left="337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4" w:tplc="59544FE0">
      <w:start w:val="1"/>
      <w:numFmt w:val="bullet"/>
      <w:lvlText w:val="o"/>
      <w:lvlJc w:val="left"/>
      <w:pPr>
        <w:ind w:left="409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5" w:tplc="B9A44774">
      <w:start w:val="1"/>
      <w:numFmt w:val="bullet"/>
      <w:lvlText w:val="▪"/>
      <w:lvlJc w:val="left"/>
      <w:pPr>
        <w:ind w:left="481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6" w:tplc="A0E4B6FC">
      <w:start w:val="1"/>
      <w:numFmt w:val="bullet"/>
      <w:lvlText w:val="•"/>
      <w:lvlJc w:val="left"/>
      <w:pPr>
        <w:ind w:left="553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7" w:tplc="566269E4">
      <w:start w:val="1"/>
      <w:numFmt w:val="bullet"/>
      <w:lvlText w:val="o"/>
      <w:lvlJc w:val="left"/>
      <w:pPr>
        <w:ind w:left="62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8" w:tplc="E9005B00">
      <w:start w:val="1"/>
      <w:numFmt w:val="bullet"/>
      <w:lvlText w:val="▪"/>
      <w:lvlJc w:val="left"/>
      <w:pPr>
        <w:ind w:left="697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abstractNum>
  <w:num w:numId="1" w16cid:durableId="1680350313">
    <w:abstractNumId w:val="3"/>
  </w:num>
  <w:num w:numId="2" w16cid:durableId="1268611101">
    <w:abstractNumId w:val="1"/>
  </w:num>
  <w:num w:numId="3" w16cid:durableId="1173646095">
    <w:abstractNumId w:val="2"/>
  </w:num>
  <w:num w:numId="4" w16cid:durableId="103231826">
    <w:abstractNumId w:val="0"/>
  </w:num>
  <w:num w:numId="5" w16cid:durableId="1745881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F87"/>
    <w:rsid w:val="00005E9C"/>
    <w:rsid w:val="0003331C"/>
    <w:rsid w:val="00047CC6"/>
    <w:rsid w:val="0007143A"/>
    <w:rsid w:val="00086045"/>
    <w:rsid w:val="00097078"/>
    <w:rsid w:val="000A4F83"/>
    <w:rsid w:val="000D2737"/>
    <w:rsid w:val="00181229"/>
    <w:rsid w:val="001845C1"/>
    <w:rsid w:val="00196AA1"/>
    <w:rsid w:val="00197F20"/>
    <w:rsid w:val="001D192C"/>
    <w:rsid w:val="001E5ACE"/>
    <w:rsid w:val="0020368C"/>
    <w:rsid w:val="00214C74"/>
    <w:rsid w:val="00222F87"/>
    <w:rsid w:val="00227AD8"/>
    <w:rsid w:val="00236BDB"/>
    <w:rsid w:val="0026336E"/>
    <w:rsid w:val="00297479"/>
    <w:rsid w:val="002E6BC6"/>
    <w:rsid w:val="002F1D20"/>
    <w:rsid w:val="00301B77"/>
    <w:rsid w:val="00354909"/>
    <w:rsid w:val="00356818"/>
    <w:rsid w:val="00401062"/>
    <w:rsid w:val="004111F1"/>
    <w:rsid w:val="00450039"/>
    <w:rsid w:val="00485225"/>
    <w:rsid w:val="004A3EC0"/>
    <w:rsid w:val="004F08E6"/>
    <w:rsid w:val="004F5749"/>
    <w:rsid w:val="004F73E0"/>
    <w:rsid w:val="00511EA2"/>
    <w:rsid w:val="005244B0"/>
    <w:rsid w:val="00545D64"/>
    <w:rsid w:val="00566ADA"/>
    <w:rsid w:val="00584537"/>
    <w:rsid w:val="005A2B13"/>
    <w:rsid w:val="005C05EA"/>
    <w:rsid w:val="005D0B72"/>
    <w:rsid w:val="005E42F3"/>
    <w:rsid w:val="00637D7C"/>
    <w:rsid w:val="006805E5"/>
    <w:rsid w:val="006A6C3F"/>
    <w:rsid w:val="006C10A7"/>
    <w:rsid w:val="006D45F9"/>
    <w:rsid w:val="006D6EC8"/>
    <w:rsid w:val="006E7C9B"/>
    <w:rsid w:val="00717953"/>
    <w:rsid w:val="007573C2"/>
    <w:rsid w:val="0078074C"/>
    <w:rsid w:val="007942BF"/>
    <w:rsid w:val="008062F8"/>
    <w:rsid w:val="00813541"/>
    <w:rsid w:val="00815B26"/>
    <w:rsid w:val="008374A9"/>
    <w:rsid w:val="00856245"/>
    <w:rsid w:val="00867D33"/>
    <w:rsid w:val="008A2D5E"/>
    <w:rsid w:val="00916048"/>
    <w:rsid w:val="009A4B8D"/>
    <w:rsid w:val="009C6DE6"/>
    <w:rsid w:val="00A31BFE"/>
    <w:rsid w:val="00A32BC4"/>
    <w:rsid w:val="00A63B4F"/>
    <w:rsid w:val="00A83151"/>
    <w:rsid w:val="00A84E87"/>
    <w:rsid w:val="00A909EA"/>
    <w:rsid w:val="00AF6CDA"/>
    <w:rsid w:val="00B0318E"/>
    <w:rsid w:val="00B309F6"/>
    <w:rsid w:val="00BD467F"/>
    <w:rsid w:val="00C13E57"/>
    <w:rsid w:val="00C45261"/>
    <w:rsid w:val="00C82CEC"/>
    <w:rsid w:val="00C94D15"/>
    <w:rsid w:val="00C964A6"/>
    <w:rsid w:val="00CA4706"/>
    <w:rsid w:val="00CB5EB8"/>
    <w:rsid w:val="00CC0E21"/>
    <w:rsid w:val="00D02871"/>
    <w:rsid w:val="00D03916"/>
    <w:rsid w:val="00D04BD7"/>
    <w:rsid w:val="00D24526"/>
    <w:rsid w:val="00D27A9A"/>
    <w:rsid w:val="00D339EC"/>
    <w:rsid w:val="00D357C8"/>
    <w:rsid w:val="00D36B66"/>
    <w:rsid w:val="00D72080"/>
    <w:rsid w:val="00DA748A"/>
    <w:rsid w:val="00DC017F"/>
    <w:rsid w:val="00DC223D"/>
    <w:rsid w:val="00DC690B"/>
    <w:rsid w:val="00E100D8"/>
    <w:rsid w:val="00E10C0B"/>
    <w:rsid w:val="00E80FDB"/>
    <w:rsid w:val="00EA2F33"/>
    <w:rsid w:val="00EA7C64"/>
    <w:rsid w:val="00EC7AE7"/>
    <w:rsid w:val="00F12888"/>
    <w:rsid w:val="00F26A74"/>
    <w:rsid w:val="00F63DC0"/>
    <w:rsid w:val="00FB30BF"/>
    <w:rsid w:val="00FE653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9A453"/>
  <w15:chartTrackingRefBased/>
  <w15:docId w15:val="{3BBC253B-B606-4149-8978-08CCDAB1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F87"/>
    <w:pPr>
      <w:spacing w:after="200" w:line="276" w:lineRule="auto"/>
    </w:pPr>
    <w:rPr>
      <w:rFonts w:ascii="Arial" w:hAnsi="Arial"/>
      <w:kern w:val="0"/>
      <w:sz w:val="22"/>
      <w:szCs w:val="22"/>
      <w:lang w:val="en-AU"/>
      <w14:ligatures w14:val="none"/>
    </w:rPr>
  </w:style>
  <w:style w:type="paragraph" w:styleId="Heading1">
    <w:name w:val="heading 1"/>
    <w:basedOn w:val="Normal"/>
    <w:next w:val="Normal"/>
    <w:link w:val="Heading1Char"/>
    <w:uiPriority w:val="9"/>
    <w:qFormat/>
    <w:rsid w:val="006C10A7"/>
    <w:pPr>
      <w:keepNext/>
      <w:keepLines/>
      <w:spacing w:before="480" w:after="0"/>
      <w:outlineLvl w:val="0"/>
    </w:pPr>
    <w:rPr>
      <w:rFonts w:eastAsiaTheme="majorEastAsia" w:cstheme="majorBidi"/>
      <w:b/>
      <w:bCs/>
      <w:kern w:val="2"/>
      <w:sz w:val="32"/>
      <w:szCs w:val="28"/>
      <w:u w:val="single"/>
      <w:lang w:val="en-NZ"/>
      <w14:ligatures w14:val="standardContextual"/>
    </w:rPr>
  </w:style>
  <w:style w:type="paragraph" w:styleId="Heading2">
    <w:name w:val="heading 2"/>
    <w:basedOn w:val="Normal"/>
    <w:next w:val="Normal"/>
    <w:link w:val="Heading2Char"/>
    <w:uiPriority w:val="9"/>
    <w:unhideWhenUsed/>
    <w:qFormat/>
    <w:rsid w:val="006C10A7"/>
    <w:pPr>
      <w:keepNext/>
      <w:keepLines/>
      <w:spacing w:before="200" w:after="0"/>
      <w:outlineLvl w:val="1"/>
    </w:pPr>
    <w:rPr>
      <w:rFonts w:eastAsiaTheme="majorEastAsia" w:cstheme="majorBidi"/>
      <w:b/>
      <w:bCs/>
      <w:kern w:val="2"/>
      <w:sz w:val="28"/>
      <w:szCs w:val="26"/>
      <w:lang w:val="en-NZ"/>
      <w14:ligatures w14:val="standardContextual"/>
    </w:rPr>
  </w:style>
  <w:style w:type="paragraph" w:styleId="Heading3">
    <w:name w:val="heading 3"/>
    <w:basedOn w:val="Normal"/>
    <w:next w:val="Normal"/>
    <w:link w:val="Heading3Char"/>
    <w:uiPriority w:val="9"/>
    <w:unhideWhenUsed/>
    <w:qFormat/>
    <w:rsid w:val="006C10A7"/>
    <w:pPr>
      <w:keepNext/>
      <w:keepLines/>
      <w:spacing w:before="200" w:after="0"/>
      <w:outlineLvl w:val="2"/>
    </w:pPr>
    <w:rPr>
      <w:rFonts w:eastAsiaTheme="majorEastAsia" w:cstheme="majorBidi"/>
      <w:b/>
      <w:bCs/>
      <w:kern w:val="2"/>
      <w:sz w:val="24"/>
      <w:szCs w:val="24"/>
      <w:u w:val="single"/>
      <w:lang w:val="en-NZ"/>
      <w14:ligatures w14:val="standardContextual"/>
    </w:rPr>
  </w:style>
  <w:style w:type="paragraph" w:styleId="Heading4">
    <w:name w:val="heading 4"/>
    <w:basedOn w:val="Normal"/>
    <w:next w:val="Normal"/>
    <w:link w:val="Heading4Char"/>
    <w:uiPriority w:val="9"/>
    <w:semiHidden/>
    <w:unhideWhenUsed/>
    <w:qFormat/>
    <w:rsid w:val="00222F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2F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2F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2F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2F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2F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A7"/>
    <w:rPr>
      <w:rFonts w:ascii="Arial" w:eastAsiaTheme="majorEastAsia" w:hAnsi="Arial" w:cstheme="majorBidi"/>
      <w:b/>
      <w:bCs/>
      <w:sz w:val="32"/>
      <w:szCs w:val="28"/>
      <w:u w:val="single"/>
    </w:rPr>
  </w:style>
  <w:style w:type="character" w:customStyle="1" w:styleId="Heading2Char">
    <w:name w:val="Heading 2 Char"/>
    <w:basedOn w:val="DefaultParagraphFont"/>
    <w:link w:val="Heading2"/>
    <w:uiPriority w:val="9"/>
    <w:rsid w:val="006C10A7"/>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6C10A7"/>
    <w:rPr>
      <w:rFonts w:ascii="Arial" w:eastAsiaTheme="majorEastAsia" w:hAnsi="Arial" w:cstheme="majorBidi"/>
      <w:b/>
      <w:bCs/>
      <w:u w:val="single"/>
    </w:rPr>
  </w:style>
  <w:style w:type="character" w:customStyle="1" w:styleId="Heading4Char">
    <w:name w:val="Heading 4 Char"/>
    <w:basedOn w:val="DefaultParagraphFont"/>
    <w:link w:val="Heading4"/>
    <w:uiPriority w:val="9"/>
    <w:semiHidden/>
    <w:rsid w:val="00222F87"/>
    <w:rPr>
      <w:rFonts w:eastAsiaTheme="majorEastAsia" w:cstheme="majorBidi"/>
      <w:i/>
      <w:iCs/>
      <w:color w:val="0F4761" w:themeColor="accent1" w:themeShade="BF"/>
      <w:kern w:val="0"/>
      <w:sz w:val="22"/>
      <w:szCs w:val="22"/>
      <w:lang w:val="en-AU"/>
      <w14:ligatures w14:val="none"/>
    </w:rPr>
  </w:style>
  <w:style w:type="character" w:customStyle="1" w:styleId="Heading5Char">
    <w:name w:val="Heading 5 Char"/>
    <w:basedOn w:val="DefaultParagraphFont"/>
    <w:link w:val="Heading5"/>
    <w:uiPriority w:val="9"/>
    <w:semiHidden/>
    <w:rsid w:val="00222F87"/>
    <w:rPr>
      <w:rFonts w:eastAsiaTheme="majorEastAsia" w:cstheme="majorBidi"/>
      <w:color w:val="0F4761" w:themeColor="accent1" w:themeShade="BF"/>
      <w:kern w:val="0"/>
      <w:sz w:val="22"/>
      <w:szCs w:val="22"/>
      <w:lang w:val="en-AU"/>
      <w14:ligatures w14:val="none"/>
    </w:rPr>
  </w:style>
  <w:style w:type="character" w:customStyle="1" w:styleId="Heading6Char">
    <w:name w:val="Heading 6 Char"/>
    <w:basedOn w:val="DefaultParagraphFont"/>
    <w:link w:val="Heading6"/>
    <w:uiPriority w:val="9"/>
    <w:semiHidden/>
    <w:rsid w:val="00222F87"/>
    <w:rPr>
      <w:rFonts w:eastAsiaTheme="majorEastAsia" w:cstheme="majorBidi"/>
      <w:i/>
      <w:iCs/>
      <w:color w:val="595959" w:themeColor="text1" w:themeTint="A6"/>
      <w:kern w:val="0"/>
      <w:sz w:val="22"/>
      <w:szCs w:val="22"/>
      <w:lang w:val="en-AU"/>
      <w14:ligatures w14:val="none"/>
    </w:rPr>
  </w:style>
  <w:style w:type="character" w:customStyle="1" w:styleId="Heading7Char">
    <w:name w:val="Heading 7 Char"/>
    <w:basedOn w:val="DefaultParagraphFont"/>
    <w:link w:val="Heading7"/>
    <w:uiPriority w:val="9"/>
    <w:semiHidden/>
    <w:rsid w:val="00222F87"/>
    <w:rPr>
      <w:rFonts w:eastAsiaTheme="majorEastAsia" w:cstheme="majorBidi"/>
      <w:color w:val="595959" w:themeColor="text1" w:themeTint="A6"/>
      <w:kern w:val="0"/>
      <w:sz w:val="22"/>
      <w:szCs w:val="22"/>
      <w:lang w:val="en-AU"/>
      <w14:ligatures w14:val="none"/>
    </w:rPr>
  </w:style>
  <w:style w:type="character" w:customStyle="1" w:styleId="Heading8Char">
    <w:name w:val="Heading 8 Char"/>
    <w:basedOn w:val="DefaultParagraphFont"/>
    <w:link w:val="Heading8"/>
    <w:uiPriority w:val="9"/>
    <w:semiHidden/>
    <w:rsid w:val="00222F87"/>
    <w:rPr>
      <w:rFonts w:eastAsiaTheme="majorEastAsia" w:cstheme="majorBidi"/>
      <w:i/>
      <w:iCs/>
      <w:color w:val="272727" w:themeColor="text1" w:themeTint="D8"/>
      <w:kern w:val="0"/>
      <w:sz w:val="22"/>
      <w:szCs w:val="22"/>
      <w:lang w:val="en-AU"/>
      <w14:ligatures w14:val="none"/>
    </w:rPr>
  </w:style>
  <w:style w:type="character" w:customStyle="1" w:styleId="Heading9Char">
    <w:name w:val="Heading 9 Char"/>
    <w:basedOn w:val="DefaultParagraphFont"/>
    <w:link w:val="Heading9"/>
    <w:uiPriority w:val="9"/>
    <w:semiHidden/>
    <w:rsid w:val="00222F87"/>
    <w:rPr>
      <w:rFonts w:eastAsiaTheme="majorEastAsia" w:cstheme="majorBidi"/>
      <w:color w:val="272727" w:themeColor="text1" w:themeTint="D8"/>
      <w:kern w:val="0"/>
      <w:sz w:val="22"/>
      <w:szCs w:val="22"/>
      <w:lang w:val="en-AU"/>
      <w14:ligatures w14:val="none"/>
    </w:rPr>
  </w:style>
  <w:style w:type="paragraph" w:styleId="Title">
    <w:name w:val="Title"/>
    <w:basedOn w:val="Normal"/>
    <w:next w:val="Normal"/>
    <w:link w:val="TitleChar"/>
    <w:uiPriority w:val="10"/>
    <w:qFormat/>
    <w:rsid w:val="00222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F87"/>
    <w:rPr>
      <w:rFonts w:asciiTheme="majorHAnsi" w:eastAsiaTheme="majorEastAsia" w:hAnsiTheme="majorHAnsi" w:cstheme="majorBidi"/>
      <w:spacing w:val="-10"/>
      <w:kern w:val="28"/>
      <w:sz w:val="56"/>
      <w:szCs w:val="56"/>
      <w:lang w:val="en-AU"/>
      <w14:ligatures w14:val="none"/>
    </w:rPr>
  </w:style>
  <w:style w:type="paragraph" w:styleId="Subtitle">
    <w:name w:val="Subtitle"/>
    <w:basedOn w:val="Normal"/>
    <w:next w:val="Normal"/>
    <w:link w:val="SubtitleChar"/>
    <w:uiPriority w:val="11"/>
    <w:qFormat/>
    <w:rsid w:val="00222F8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F87"/>
    <w:rPr>
      <w:rFonts w:eastAsiaTheme="majorEastAsia" w:cstheme="majorBidi"/>
      <w:color w:val="595959" w:themeColor="text1" w:themeTint="A6"/>
      <w:spacing w:val="15"/>
      <w:kern w:val="0"/>
      <w:sz w:val="28"/>
      <w:szCs w:val="28"/>
      <w:lang w:val="en-AU"/>
      <w14:ligatures w14:val="none"/>
    </w:rPr>
  </w:style>
  <w:style w:type="paragraph" w:styleId="Quote">
    <w:name w:val="Quote"/>
    <w:basedOn w:val="Normal"/>
    <w:next w:val="Normal"/>
    <w:link w:val="QuoteChar"/>
    <w:uiPriority w:val="29"/>
    <w:qFormat/>
    <w:rsid w:val="00222F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2F87"/>
    <w:rPr>
      <w:rFonts w:ascii="Arial" w:hAnsi="Arial"/>
      <w:i/>
      <w:iCs/>
      <w:color w:val="404040" w:themeColor="text1" w:themeTint="BF"/>
      <w:kern w:val="0"/>
      <w:sz w:val="22"/>
      <w:szCs w:val="22"/>
      <w:lang w:val="en-AU"/>
      <w14:ligatures w14:val="none"/>
    </w:rPr>
  </w:style>
  <w:style w:type="paragraph" w:styleId="ListParagraph">
    <w:name w:val="List Paragraph"/>
    <w:basedOn w:val="Normal"/>
    <w:uiPriority w:val="34"/>
    <w:qFormat/>
    <w:rsid w:val="00222F87"/>
    <w:pPr>
      <w:ind w:left="720"/>
      <w:contextualSpacing/>
    </w:pPr>
  </w:style>
  <w:style w:type="character" w:styleId="IntenseEmphasis">
    <w:name w:val="Intense Emphasis"/>
    <w:basedOn w:val="DefaultParagraphFont"/>
    <w:uiPriority w:val="21"/>
    <w:qFormat/>
    <w:rsid w:val="00222F87"/>
    <w:rPr>
      <w:i/>
      <w:iCs/>
      <w:color w:val="0F4761" w:themeColor="accent1" w:themeShade="BF"/>
    </w:rPr>
  </w:style>
  <w:style w:type="paragraph" w:styleId="IntenseQuote">
    <w:name w:val="Intense Quote"/>
    <w:basedOn w:val="Normal"/>
    <w:next w:val="Normal"/>
    <w:link w:val="IntenseQuoteChar"/>
    <w:uiPriority w:val="30"/>
    <w:qFormat/>
    <w:rsid w:val="00222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F87"/>
    <w:rPr>
      <w:rFonts w:ascii="Arial" w:hAnsi="Arial"/>
      <w:i/>
      <w:iCs/>
      <w:color w:val="0F4761" w:themeColor="accent1" w:themeShade="BF"/>
      <w:kern w:val="0"/>
      <w:sz w:val="22"/>
      <w:szCs w:val="22"/>
      <w:lang w:val="en-AU"/>
      <w14:ligatures w14:val="none"/>
    </w:rPr>
  </w:style>
  <w:style w:type="character" w:styleId="IntenseReference">
    <w:name w:val="Intense Reference"/>
    <w:basedOn w:val="DefaultParagraphFont"/>
    <w:uiPriority w:val="32"/>
    <w:qFormat/>
    <w:rsid w:val="00222F87"/>
    <w:rPr>
      <w:b/>
      <w:bCs/>
      <w:smallCaps/>
      <w:color w:val="0F4761" w:themeColor="accent1" w:themeShade="BF"/>
      <w:spacing w:val="5"/>
    </w:rPr>
  </w:style>
  <w:style w:type="paragraph" w:styleId="NoSpacing">
    <w:name w:val="No Spacing"/>
    <w:link w:val="NoSpacingChar"/>
    <w:uiPriority w:val="1"/>
    <w:qFormat/>
    <w:rsid w:val="00222F87"/>
    <w:pPr>
      <w:spacing w:after="0" w:line="240" w:lineRule="auto"/>
    </w:pPr>
    <w:rPr>
      <w:rFonts w:eastAsiaTheme="minorEastAsia"/>
      <w:kern w:val="0"/>
      <w:sz w:val="22"/>
      <w:szCs w:val="22"/>
      <w:lang w:eastAsia="en-NZ"/>
      <w14:ligatures w14:val="none"/>
    </w:rPr>
  </w:style>
  <w:style w:type="character" w:customStyle="1" w:styleId="NoSpacingChar">
    <w:name w:val="No Spacing Char"/>
    <w:basedOn w:val="DefaultParagraphFont"/>
    <w:link w:val="NoSpacing"/>
    <w:uiPriority w:val="1"/>
    <w:rsid w:val="00222F87"/>
    <w:rPr>
      <w:rFonts w:eastAsiaTheme="minorEastAsia"/>
      <w:kern w:val="0"/>
      <w:sz w:val="22"/>
      <w:szCs w:val="22"/>
      <w:lang w:eastAsia="en-NZ"/>
      <w14:ligatures w14:val="none"/>
    </w:rPr>
  </w:style>
  <w:style w:type="paragraph" w:styleId="Header">
    <w:name w:val="header"/>
    <w:basedOn w:val="Normal"/>
    <w:link w:val="HeaderChar"/>
    <w:uiPriority w:val="99"/>
    <w:unhideWhenUsed/>
    <w:rsid w:val="009160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048"/>
    <w:rPr>
      <w:rFonts w:ascii="Arial" w:hAnsi="Arial"/>
      <w:kern w:val="0"/>
      <w:sz w:val="22"/>
      <w:szCs w:val="22"/>
      <w:lang w:val="en-AU"/>
      <w14:ligatures w14:val="none"/>
    </w:rPr>
  </w:style>
  <w:style w:type="paragraph" w:styleId="Footer">
    <w:name w:val="footer"/>
    <w:basedOn w:val="Normal"/>
    <w:link w:val="FooterChar"/>
    <w:uiPriority w:val="99"/>
    <w:unhideWhenUsed/>
    <w:rsid w:val="009160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048"/>
    <w:rPr>
      <w:rFonts w:ascii="Arial" w:hAnsi="Arial"/>
      <w:kern w:val="0"/>
      <w:sz w:val="22"/>
      <w:szCs w:val="22"/>
      <w:lang w:val="en-AU"/>
      <w14:ligatures w14:val="none"/>
    </w:rPr>
  </w:style>
  <w:style w:type="paragraph" w:styleId="TOCHeading">
    <w:name w:val="TOC Heading"/>
    <w:basedOn w:val="Heading1"/>
    <w:next w:val="Normal"/>
    <w:uiPriority w:val="39"/>
    <w:unhideWhenUsed/>
    <w:qFormat/>
    <w:rsid w:val="00EA2F33"/>
    <w:pPr>
      <w:spacing w:before="240" w:line="259" w:lineRule="auto"/>
      <w:outlineLvl w:val="9"/>
    </w:pPr>
    <w:rPr>
      <w:rFonts w:asciiTheme="majorHAnsi" w:hAnsiTheme="majorHAnsi"/>
      <w:b w:val="0"/>
      <w:bCs w:val="0"/>
      <w:color w:val="0F4761" w:themeColor="accent1" w:themeShade="BF"/>
      <w:kern w:val="0"/>
      <w:szCs w:val="32"/>
      <w:u w:val="none"/>
      <w:lang w:eastAsia="en-NZ"/>
      <w14:ligatures w14:val="none"/>
    </w:rPr>
  </w:style>
  <w:style w:type="table" w:styleId="TableGrid">
    <w:name w:val="Table Grid"/>
    <w:basedOn w:val="TableNormal"/>
    <w:uiPriority w:val="39"/>
    <w:rsid w:val="00680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7F20"/>
    <w:pPr>
      <w:spacing w:line="240" w:lineRule="auto"/>
    </w:pPr>
    <w:rPr>
      <w:i/>
      <w:iCs/>
      <w:color w:val="0E2841" w:themeColor="text2"/>
      <w:sz w:val="18"/>
      <w:szCs w:val="18"/>
    </w:rPr>
  </w:style>
  <w:style w:type="paragraph" w:styleId="TOC1">
    <w:name w:val="toc 1"/>
    <w:basedOn w:val="Normal"/>
    <w:next w:val="Normal"/>
    <w:autoRedefine/>
    <w:uiPriority w:val="39"/>
    <w:unhideWhenUsed/>
    <w:rsid w:val="00A63B4F"/>
    <w:pPr>
      <w:spacing w:after="100"/>
    </w:pPr>
  </w:style>
  <w:style w:type="paragraph" w:styleId="TOC2">
    <w:name w:val="toc 2"/>
    <w:basedOn w:val="Normal"/>
    <w:next w:val="Normal"/>
    <w:autoRedefine/>
    <w:uiPriority w:val="39"/>
    <w:unhideWhenUsed/>
    <w:rsid w:val="00A63B4F"/>
    <w:pPr>
      <w:spacing w:after="100"/>
      <w:ind w:left="220"/>
    </w:pPr>
  </w:style>
  <w:style w:type="character" w:styleId="Hyperlink">
    <w:name w:val="Hyperlink"/>
    <w:basedOn w:val="DefaultParagraphFont"/>
    <w:uiPriority w:val="99"/>
    <w:unhideWhenUsed/>
    <w:rsid w:val="00A63B4F"/>
    <w:rPr>
      <w:color w:val="467886" w:themeColor="hyperlink"/>
      <w:u w:val="single"/>
    </w:rPr>
  </w:style>
  <w:style w:type="paragraph" w:customStyle="1" w:styleId="TNR">
    <w:name w:val="TNR"/>
    <w:basedOn w:val="Normal"/>
    <w:link w:val="TNRChar"/>
    <w:qFormat/>
    <w:rsid w:val="00C45261"/>
    <w:pPr>
      <w:jc w:val="both"/>
    </w:pPr>
    <w:rPr>
      <w:rFonts w:ascii="Times New Roman" w:hAnsi="Times New Roman"/>
      <w:lang w:val="en-NZ"/>
    </w:rPr>
  </w:style>
  <w:style w:type="character" w:customStyle="1" w:styleId="TNRChar">
    <w:name w:val="TNR Char"/>
    <w:basedOn w:val="DefaultParagraphFont"/>
    <w:link w:val="TNR"/>
    <w:rsid w:val="00C45261"/>
    <w:rPr>
      <w:rFonts w:ascii="Times New Roman" w:hAnsi="Times New Roman"/>
      <w:kern w:val="0"/>
      <w:sz w:val="22"/>
      <w:szCs w:val="22"/>
      <w14:ligatures w14:val="none"/>
    </w:rPr>
  </w:style>
  <w:style w:type="table" w:customStyle="1" w:styleId="TableGrid0">
    <w:name w:val="TableGrid"/>
    <w:rsid w:val="00450039"/>
    <w:pPr>
      <w:spacing w:after="0" w:line="240" w:lineRule="auto"/>
    </w:pPr>
    <w:rPr>
      <w:rFonts w:eastAsiaTheme="minorEastAsia"/>
      <w:lang w:eastAsia="en-NZ"/>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Dave Sushames, Olivia Hey, Matt Baker, Sam Davies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7259EC-4D0C-45CC-B46C-EA1B2C715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15</Pages>
  <Words>3362</Words>
  <Characters>19166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IT7510 Capstone Semester 2 Year 2026</vt:lpstr>
    </vt:vector>
  </TitlesOfParts>
  <Company/>
  <LinksUpToDate>false</LinksUpToDate>
  <CharactersWithSpaces>22484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IT7510 Capstone Semester 2 Year 2026</dc:title>
  <dc:subject>AI vs Legacy Digital Forensics Tools – A Comparative Efficacy Analysis</dc:subject>
  <dc:creator>Dave Suhames</dc:creator>
  <cp:keywords/>
  <dc:description/>
  <cp:lastModifiedBy>Dave Sushames</cp:lastModifiedBy>
  <cp:revision>87</cp:revision>
  <dcterms:created xsi:type="dcterms:W3CDTF">2026-07-30T23:58:00Z</dcterms:created>
  <dcterms:modified xsi:type="dcterms:W3CDTF">2026-08-06T04:30:00Z</dcterms:modified>
</cp:coreProperties>
</file>