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FF817" w14:textId="77777777" w:rsidR="000D77D7" w:rsidRPr="00F00BAF" w:rsidRDefault="000D77D7" w:rsidP="000D77D7">
      <w:pPr>
        <w:pStyle w:val="Heading2"/>
        <w:jc w:val="both"/>
        <w:rPr>
          <w:rFonts w:ascii="Times New Roman" w:hAnsi="Times New Roman" w:cs="Times New Roman"/>
        </w:rPr>
      </w:pPr>
      <w:bookmarkStart w:id="0" w:name="_Toc210769991"/>
      <w:r>
        <w:rPr>
          <w:rFonts w:ascii="Times New Roman" w:hAnsi="Times New Roman" w:cs="Times New Roman"/>
        </w:rPr>
        <w:t xml:space="preserve">Static Code Analysis with </w:t>
      </w:r>
      <w:r w:rsidRPr="00F00BAF">
        <w:rPr>
          <w:rFonts w:ascii="Times New Roman" w:hAnsi="Times New Roman" w:cs="Times New Roman"/>
        </w:rPr>
        <w:t>Puma Scan</w:t>
      </w:r>
      <w:bookmarkEnd w:id="0"/>
    </w:p>
    <w:p w14:paraId="326D695E" w14:textId="38C9D593" w:rsidR="000D77D7" w:rsidRPr="00F00BAF" w:rsidRDefault="00492EC8" w:rsidP="000D77D7">
      <w:pPr>
        <w:keepNext/>
        <w:jc w:val="both"/>
        <w:rPr>
          <w:rFonts w:ascii="Times New Roman" w:hAnsi="Times New Roman" w:cs="Times New Roman"/>
        </w:rPr>
      </w:pPr>
      <w:r w:rsidRPr="00492EC8">
        <w:rPr>
          <w:rFonts w:ascii="Times New Roman" w:hAnsi="Times New Roman" w:cs="Times New Roman"/>
          <w:noProof/>
        </w:rPr>
        <w:drawing>
          <wp:inline distT="0" distB="0" distL="0" distR="0" wp14:anchorId="4BBCD36F" wp14:editId="08BA6E98">
            <wp:extent cx="6188710" cy="1839595"/>
            <wp:effectExtent l="0" t="0" r="2540" b="8255"/>
            <wp:docPr id="1028284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8498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FAEA" w14:textId="78245DD4" w:rsidR="000D77D7" w:rsidRPr="00F00BAF" w:rsidRDefault="000D77D7" w:rsidP="000D77D7">
      <w:pPr>
        <w:pStyle w:val="Caption"/>
        <w:jc w:val="both"/>
        <w:rPr>
          <w:rFonts w:ascii="Times New Roman" w:hAnsi="Times New Roman" w:cs="Times New Roman"/>
        </w:rPr>
      </w:pPr>
      <w:bookmarkStart w:id="1" w:name="_Toc210770040"/>
      <w:r w:rsidRPr="00F00BAF">
        <w:rPr>
          <w:rFonts w:ascii="Times New Roman" w:hAnsi="Times New Roman" w:cs="Times New Roman"/>
        </w:rPr>
        <w:t xml:space="preserve">Figure </w:t>
      </w:r>
      <w:r w:rsidR="00111940">
        <w:rPr>
          <w:rFonts w:ascii="Times New Roman" w:hAnsi="Times New Roman" w:cs="Times New Roman"/>
        </w:rPr>
        <w:t>1</w:t>
      </w:r>
      <w:r w:rsidRPr="00F00BAF">
        <w:rPr>
          <w:rFonts w:ascii="Times New Roman" w:hAnsi="Times New Roman" w:cs="Times New Roman"/>
        </w:rPr>
        <w:t>: Puma Scan Results on FullMetalLibrary.</w:t>
      </w:r>
      <w:bookmarkEnd w:id="1"/>
    </w:p>
    <w:p w14:paraId="24F9AC97" w14:textId="77777777" w:rsidR="000D77D7" w:rsidRDefault="000D77D7" w:rsidP="000D7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</w:t>
      </w:r>
      <w:r w:rsidRPr="00F00BAF">
        <w:rPr>
          <w:rFonts w:ascii="Times New Roman" w:hAnsi="Times New Roman" w:cs="Times New Roman"/>
        </w:rPr>
        <w:t xml:space="preserve">Static Code Analysis </w:t>
      </w:r>
      <w:r>
        <w:rPr>
          <w:rFonts w:ascii="Times New Roman" w:hAnsi="Times New Roman" w:cs="Times New Roman"/>
        </w:rPr>
        <w:t xml:space="preserve">is to detect issues with the code security and quality. To run the scan, we used the Puma Scan 2022 extension for Visual Studio. Puma Scan checked the C# files for any syntax issues and rule violations. </w:t>
      </w:r>
    </w:p>
    <w:p w14:paraId="195EDE92" w14:textId="77777777" w:rsidR="000D77D7" w:rsidRPr="00000855" w:rsidRDefault="000D77D7" w:rsidP="000D77D7">
      <w:pPr>
        <w:rPr>
          <w:rFonts w:ascii="Times New Roman" w:hAnsi="Times New Roman" w:cs="Times New Roman"/>
          <w:b/>
          <w:bCs/>
        </w:rPr>
      </w:pPr>
      <w:r w:rsidRPr="00000855">
        <w:rPr>
          <w:rFonts w:ascii="Times New Roman" w:hAnsi="Times New Roman" w:cs="Times New Roman"/>
          <w:b/>
          <w:bCs/>
        </w:rPr>
        <w:t>Scan Results:</w:t>
      </w:r>
    </w:p>
    <w:p w14:paraId="678D45FA" w14:textId="77777777" w:rsidR="000D77D7" w:rsidRPr="00F00BAF" w:rsidRDefault="000D77D7" w:rsidP="000D77D7">
      <w:pPr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Use collection initializers or expressions (IDE0028):</w:t>
      </w:r>
      <w:r>
        <w:rPr>
          <w:rFonts w:ascii="Times New Roman" w:hAnsi="Times New Roman" w:cs="Times New Roman"/>
        </w:rPr>
        <w:br/>
        <w:t xml:space="preserve">Elements are manually added to a collection instead of using an initializer or expression to do it. </w:t>
      </w:r>
      <w:r w:rsidRPr="003576DF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an </w:t>
      </w:r>
      <w:r w:rsidRPr="003576DF">
        <w:rPr>
          <w:rFonts w:ascii="Times New Roman" w:hAnsi="Times New Roman" w:cs="Times New Roman"/>
        </w:rPr>
        <w:t>initializer</w:t>
      </w:r>
      <w:r>
        <w:rPr>
          <w:rFonts w:ascii="Times New Roman" w:hAnsi="Times New Roman" w:cs="Times New Roman"/>
        </w:rPr>
        <w:t>/expression would</w:t>
      </w:r>
      <w:r w:rsidRPr="003576DF">
        <w:rPr>
          <w:rFonts w:ascii="Times New Roman" w:hAnsi="Times New Roman" w:cs="Times New Roman"/>
        </w:rPr>
        <w:t xml:space="preserve"> improve readability and performance.</w:t>
      </w:r>
    </w:p>
    <w:p w14:paraId="31C277D7" w14:textId="77777777" w:rsidR="000D77D7" w:rsidRPr="00F00BAF" w:rsidRDefault="000D77D7" w:rsidP="000D77D7">
      <w:pPr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Remove unused parameter (IDE0060)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br/>
        <w:t>There was a method that included parameters that weren’t being used in it. This just adds needless complexity and can obfuscate the method’s purpose.</w:t>
      </w:r>
    </w:p>
    <w:p w14:paraId="0C7C3BCA" w14:textId="77777777" w:rsidR="000D77D7" w:rsidRPr="00F00BAF" w:rsidRDefault="000D77D7" w:rsidP="000D77D7">
      <w:pPr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Namespace does not match folder structure (IDE0130)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The file’s namespace doesn’t match its actual folder structure. This makes the code harder to navigate, and makes organization of code inconsistent.</w:t>
      </w:r>
    </w:p>
    <w:p w14:paraId="150E6F34" w14:textId="77777777" w:rsidR="000D77D7" w:rsidRPr="00F00BAF" w:rsidRDefault="000D77D7" w:rsidP="000D77D7">
      <w:pPr>
        <w:rPr>
          <w:rFonts w:ascii="Times New Roman" w:hAnsi="Times New Roman" w:cs="Times New Roman"/>
        </w:rPr>
      </w:pPr>
      <w:r w:rsidRPr="000205B6">
        <w:rPr>
          <w:rFonts w:ascii="Times New Roman" w:hAnsi="Times New Roman" w:cs="Times New Roman"/>
        </w:rPr>
        <w:t xml:space="preserve">Use ClassCleanupBehavior.EndOfClass with the [ClassCleanup] </w:t>
      </w:r>
      <w:r>
        <w:rPr>
          <w:rFonts w:ascii="Times New Roman" w:hAnsi="Times New Roman" w:cs="Times New Roman"/>
        </w:rPr>
        <w:t>(</w:t>
      </w:r>
      <w:r w:rsidRPr="00F00BAF">
        <w:rPr>
          <w:rFonts w:ascii="Times New Roman" w:hAnsi="Times New Roman" w:cs="Times New Roman"/>
        </w:rPr>
        <w:t>MSTEST00</w:t>
      </w:r>
      <w:r>
        <w:rPr>
          <w:rFonts w:ascii="Times New Roman" w:hAnsi="Times New Roman" w:cs="Times New Roman"/>
        </w:rPr>
        <w:t xml:space="preserve">34): </w:t>
      </w:r>
      <w:r>
        <w:rPr>
          <w:rFonts w:ascii="Times New Roman" w:hAnsi="Times New Roman" w:cs="Times New Roman"/>
        </w:rPr>
        <w:br/>
        <w:t xml:space="preserve">There is no </w:t>
      </w:r>
      <w:r w:rsidRPr="000205B6">
        <w:rPr>
          <w:rFonts w:ascii="Times New Roman" w:hAnsi="Times New Roman" w:cs="Times New Roman"/>
        </w:rPr>
        <w:t>EndOfClass</w:t>
      </w:r>
      <w:r>
        <w:rPr>
          <w:rFonts w:ascii="Times New Roman" w:hAnsi="Times New Roman" w:cs="Times New Roman"/>
        </w:rPr>
        <w:t xml:space="preserve"> label at the end of the test class, which can make test cleanup unpredictable.</w:t>
      </w:r>
    </w:p>
    <w:p w14:paraId="65CCE7EB" w14:textId="77777777" w:rsidR="000D77D7" w:rsidRDefault="000D77D7" w:rsidP="000D77D7">
      <w:pPr>
        <w:rPr>
          <w:rFonts w:ascii="Times New Roman" w:hAnsi="Times New Roman" w:cs="Times New Roman"/>
        </w:rPr>
      </w:pPr>
      <w:r w:rsidRPr="00057A6D">
        <w:rPr>
          <w:rFonts w:ascii="Times New Roman" w:hAnsi="Times New Roman" w:cs="Times New Roman"/>
        </w:rPr>
        <w:t>SYSLIB diagnostics for regex source generation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Pr="00C408AD">
        <w:rPr>
          <w:rFonts w:ascii="Times New Roman" w:hAnsi="Times New Roman" w:cs="Times New Roman"/>
        </w:rPr>
        <w:t>GeneratedRegexAttribute</w:t>
      </w:r>
      <w:r>
        <w:rPr>
          <w:rFonts w:ascii="Times New Roman" w:hAnsi="Times New Roman" w:cs="Times New Roman"/>
        </w:rPr>
        <w:t xml:space="preserve"> would generate/compile the </w:t>
      </w:r>
      <w:r w:rsidRPr="00C408AD">
        <w:rPr>
          <w:rFonts w:ascii="Times New Roman" w:hAnsi="Times New Roman" w:cs="Times New Roman"/>
        </w:rPr>
        <w:t>regular expression implementation</w:t>
      </w:r>
      <w:r>
        <w:rPr>
          <w:rFonts w:ascii="Times New Roman" w:hAnsi="Times New Roman" w:cs="Times New Roman"/>
        </w:rPr>
        <w:t xml:space="preserve"> at build time rather than run time, improving performance and startup time.</w:t>
      </w:r>
    </w:p>
    <w:p w14:paraId="00EA0DE6" w14:textId="77777777" w:rsidR="000D77D7" w:rsidRDefault="000D77D7" w:rsidP="000D77D7">
      <w:pPr>
        <w:rPr>
          <w:rFonts w:ascii="Times New Roman" w:hAnsi="Times New Roman" w:cs="Times New Roman"/>
        </w:rPr>
      </w:pPr>
      <w:r w:rsidRPr="00B26F35">
        <w:rPr>
          <w:rFonts w:ascii="Times New Roman" w:hAnsi="Times New Roman" w:cs="Times New Roman"/>
          <w:b/>
          <w:bCs/>
        </w:rPr>
        <w:t>Interpretation of scan results: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None of the issues identified were a security vulnerability, and instead impact code quality and reliability. The most important one to fix in this case is the </w:t>
      </w:r>
      <w:r w:rsidRPr="001B66D7">
        <w:rPr>
          <w:rFonts w:ascii="Times New Roman" w:hAnsi="Times New Roman" w:cs="Times New Roman"/>
        </w:rPr>
        <w:t>MSTEST0034</w:t>
      </w:r>
      <w:r>
        <w:rPr>
          <w:rFonts w:ascii="Times New Roman" w:hAnsi="Times New Roman" w:cs="Times New Roman"/>
        </w:rPr>
        <w:t xml:space="preserve"> issue, which impacts testing reliability. </w:t>
      </w:r>
    </w:p>
    <w:p w14:paraId="5AAAC447" w14:textId="12FED073" w:rsidR="000D77D7" w:rsidRPr="000D77D7" w:rsidRDefault="000D77D7">
      <w:pPr>
        <w:rPr>
          <w:rFonts w:ascii="Times New Roman" w:hAnsi="Times New Roman" w:cs="Times New Roman"/>
        </w:rPr>
      </w:pPr>
      <w:r w:rsidRPr="00B26F35">
        <w:rPr>
          <w:rFonts w:ascii="Times New Roman" w:hAnsi="Times New Roman" w:cs="Times New Roman"/>
          <w:b/>
          <w:bCs/>
        </w:rPr>
        <w:t>Optimization plan: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To optimize the current program, we can do the following steps:</w:t>
      </w:r>
      <w:r>
        <w:rPr>
          <w:rFonts w:ascii="Times New Roman" w:hAnsi="Times New Roman" w:cs="Times New Roman"/>
        </w:rPr>
        <w:br/>
        <w:t>-Update any collections to use initializers, to improve performance and readability.</w:t>
      </w:r>
      <w:r>
        <w:rPr>
          <w:rFonts w:ascii="Times New Roman" w:hAnsi="Times New Roman" w:cs="Times New Roman"/>
        </w:rPr>
        <w:br/>
        <w:t>-Remove any parameters from methods that aren’t being used, to simplify the methods.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-Fix the incorrect namespace to match the actual folder the .cs file is in.</w:t>
      </w:r>
      <w:r>
        <w:rPr>
          <w:rFonts w:ascii="Times New Roman" w:hAnsi="Times New Roman" w:cs="Times New Roman"/>
        </w:rPr>
        <w:br/>
        <w:t>-Change the regex values to use GeneratedRegexAttribute, to improve performance and startup time.</w:t>
      </w:r>
    </w:p>
    <w:sectPr w:rsidR="000D77D7" w:rsidRPr="000D77D7" w:rsidSect="000D77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D7"/>
    <w:rsid w:val="000D77D7"/>
    <w:rsid w:val="00111940"/>
    <w:rsid w:val="00492EC8"/>
    <w:rsid w:val="007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2765"/>
  <w15:chartTrackingRefBased/>
  <w15:docId w15:val="{DA78B08A-5BD9-4EED-8372-202E298E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7D7"/>
  </w:style>
  <w:style w:type="paragraph" w:styleId="Heading1">
    <w:name w:val="heading 1"/>
    <w:basedOn w:val="Normal"/>
    <w:next w:val="Normal"/>
    <w:link w:val="Heading1Char"/>
    <w:uiPriority w:val="9"/>
    <w:qFormat/>
    <w:rsid w:val="000D7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7D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D77D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Sushames</dc:creator>
  <cp:keywords/>
  <dc:description/>
  <cp:lastModifiedBy>Dave Sushames</cp:lastModifiedBy>
  <cp:revision>3</cp:revision>
  <dcterms:created xsi:type="dcterms:W3CDTF">2025-10-11T07:26:00Z</dcterms:created>
  <dcterms:modified xsi:type="dcterms:W3CDTF">2025-10-11T07:43:00Z</dcterms:modified>
</cp:coreProperties>
</file>