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6595204"/>
      <w:r>
        <w:t>JUnit 5 Hands on Lab</w:t>
      </w:r>
      <w:bookmarkEnd w:id="0"/>
    </w:p>
    <w:p w14:paraId="291CB71F" w14:textId="77777777" w:rsidR="0048445B" w:rsidRDefault="0048445B">
      <w:pPr>
        <w:pStyle w:val="TOC2"/>
        <w:tabs>
          <w:tab w:val="right" w:leader="dot" w:pos="8630"/>
        </w:tabs>
      </w:pPr>
    </w:p>
    <w:p w14:paraId="3FD57716" w14:textId="77777777" w:rsidR="00816D11"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816D11">
        <w:rPr>
          <w:noProof/>
        </w:rPr>
        <w:t>JUnit 5 Hands on Lab</w:t>
      </w:r>
      <w:r w:rsidR="00816D11">
        <w:rPr>
          <w:noProof/>
        </w:rPr>
        <w:tab/>
      </w:r>
      <w:r w:rsidR="00816D11">
        <w:rPr>
          <w:noProof/>
        </w:rPr>
        <w:fldChar w:fldCharType="begin"/>
      </w:r>
      <w:r w:rsidR="00816D11">
        <w:rPr>
          <w:noProof/>
        </w:rPr>
        <w:instrText xml:space="preserve"> PAGEREF _Toc366595204 \h </w:instrText>
      </w:r>
      <w:r w:rsidR="00816D11">
        <w:rPr>
          <w:noProof/>
        </w:rPr>
      </w:r>
      <w:r w:rsidR="00816D11">
        <w:rPr>
          <w:noProof/>
        </w:rPr>
        <w:fldChar w:fldCharType="separate"/>
      </w:r>
      <w:r w:rsidR="00816D11">
        <w:rPr>
          <w:noProof/>
        </w:rPr>
        <w:t>1</w:t>
      </w:r>
      <w:r w:rsidR="00816D11">
        <w:rPr>
          <w:noProof/>
        </w:rPr>
        <w:fldChar w:fldCharType="end"/>
      </w:r>
    </w:p>
    <w:p w14:paraId="7B4656F0" w14:textId="77777777" w:rsidR="00816D11" w:rsidRDefault="00816D11">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_Toc366595205 \h </w:instrText>
      </w:r>
      <w:r>
        <w:rPr>
          <w:noProof/>
        </w:rPr>
      </w:r>
      <w:r>
        <w:rPr>
          <w:noProof/>
        </w:rPr>
        <w:fldChar w:fldCharType="separate"/>
      </w:r>
      <w:r>
        <w:rPr>
          <w:noProof/>
        </w:rPr>
        <w:t>2</w:t>
      </w:r>
      <w:r>
        <w:rPr>
          <w:noProof/>
        </w:rPr>
        <w:fldChar w:fldCharType="end"/>
      </w:r>
    </w:p>
    <w:p w14:paraId="54822E1F" w14:textId="77777777" w:rsidR="00816D11" w:rsidRDefault="00816D11">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_Toc366595206 \h </w:instrText>
      </w:r>
      <w:r>
        <w:rPr>
          <w:noProof/>
        </w:rPr>
      </w:r>
      <w:r>
        <w:rPr>
          <w:noProof/>
        </w:rPr>
        <w:fldChar w:fldCharType="separate"/>
      </w:r>
      <w:r>
        <w:rPr>
          <w:noProof/>
        </w:rPr>
        <w:t>2</w:t>
      </w:r>
      <w:r>
        <w:rPr>
          <w:noProof/>
        </w:rPr>
        <w:fldChar w:fldCharType="end"/>
      </w:r>
    </w:p>
    <w:p w14:paraId="21303BB2" w14:textId="77777777" w:rsidR="00816D11" w:rsidRDefault="00816D11">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_Toc366595207 \h </w:instrText>
      </w:r>
      <w:r>
        <w:rPr>
          <w:noProof/>
        </w:rPr>
      </w:r>
      <w:r>
        <w:rPr>
          <w:noProof/>
        </w:rPr>
        <w:fldChar w:fldCharType="separate"/>
      </w:r>
      <w:r>
        <w:rPr>
          <w:noProof/>
        </w:rPr>
        <w:t>2</w:t>
      </w:r>
      <w:r>
        <w:rPr>
          <w:noProof/>
        </w:rPr>
        <w:fldChar w:fldCharType="end"/>
      </w:r>
    </w:p>
    <w:p w14:paraId="526EECBC" w14:textId="77777777" w:rsidR="00816D11" w:rsidRDefault="00816D11">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_Toc366595208 \h </w:instrText>
      </w:r>
      <w:r>
        <w:rPr>
          <w:noProof/>
        </w:rPr>
      </w:r>
      <w:r>
        <w:rPr>
          <w:noProof/>
        </w:rPr>
        <w:fldChar w:fldCharType="separate"/>
      </w:r>
      <w:r>
        <w:rPr>
          <w:noProof/>
        </w:rPr>
        <w:t>2</w:t>
      </w:r>
      <w:r>
        <w:rPr>
          <w:noProof/>
        </w:rPr>
        <w:fldChar w:fldCharType="end"/>
      </w:r>
    </w:p>
    <w:p w14:paraId="047CD6AC" w14:textId="77777777" w:rsidR="00816D11" w:rsidRDefault="00816D11">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_Toc366595209 \h </w:instrText>
      </w:r>
      <w:r>
        <w:rPr>
          <w:noProof/>
        </w:rPr>
      </w:r>
      <w:r>
        <w:rPr>
          <w:noProof/>
        </w:rPr>
        <w:fldChar w:fldCharType="separate"/>
      </w:r>
      <w:r>
        <w:rPr>
          <w:noProof/>
        </w:rPr>
        <w:t>4</w:t>
      </w:r>
      <w:r>
        <w:rPr>
          <w:noProof/>
        </w:rPr>
        <w:fldChar w:fldCharType="end"/>
      </w:r>
    </w:p>
    <w:p w14:paraId="444426F4" w14:textId="77777777" w:rsidR="00816D11" w:rsidRDefault="00816D11">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_Toc366595210 \h </w:instrText>
      </w:r>
      <w:r>
        <w:rPr>
          <w:noProof/>
        </w:rPr>
      </w:r>
      <w:r>
        <w:rPr>
          <w:noProof/>
        </w:rPr>
        <w:fldChar w:fldCharType="separate"/>
      </w:r>
      <w:r>
        <w:rPr>
          <w:noProof/>
        </w:rPr>
        <w:t>4</w:t>
      </w:r>
      <w:r>
        <w:rPr>
          <w:noProof/>
        </w:rPr>
        <w:fldChar w:fldCharType="end"/>
      </w:r>
    </w:p>
    <w:p w14:paraId="05972766" w14:textId="77777777" w:rsidR="00816D11" w:rsidRDefault="00816D11">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_Toc366595211 \h </w:instrText>
      </w:r>
      <w:r>
        <w:rPr>
          <w:noProof/>
        </w:rPr>
      </w:r>
      <w:r>
        <w:rPr>
          <w:noProof/>
        </w:rPr>
        <w:fldChar w:fldCharType="separate"/>
      </w:r>
      <w:r>
        <w:rPr>
          <w:noProof/>
        </w:rPr>
        <w:t>5</w:t>
      </w:r>
      <w:r>
        <w:rPr>
          <w:noProof/>
        </w:rPr>
        <w:fldChar w:fldCharType="end"/>
      </w:r>
    </w:p>
    <w:p w14:paraId="12CF35D8" w14:textId="77777777" w:rsidR="00816D11" w:rsidRDefault="00816D11">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_Toc366595212 \h </w:instrText>
      </w:r>
      <w:r>
        <w:rPr>
          <w:noProof/>
        </w:rPr>
      </w:r>
      <w:r>
        <w:rPr>
          <w:noProof/>
        </w:rPr>
        <w:fldChar w:fldCharType="separate"/>
      </w:r>
      <w:r>
        <w:rPr>
          <w:noProof/>
        </w:rPr>
        <w:t>5</w:t>
      </w:r>
      <w:r>
        <w:rPr>
          <w:noProof/>
        </w:rPr>
        <w:fldChar w:fldCharType="end"/>
      </w:r>
    </w:p>
    <w:p w14:paraId="32516561" w14:textId="77777777" w:rsidR="00816D11" w:rsidRDefault="00816D11">
      <w:pPr>
        <w:pStyle w:val="TOC2"/>
        <w:tabs>
          <w:tab w:val="right" w:leader="dot" w:pos="8630"/>
        </w:tabs>
        <w:rPr>
          <w:b w:val="0"/>
          <w:noProof/>
          <w:sz w:val="24"/>
          <w:szCs w:val="24"/>
          <w:lang w:eastAsia="ja-JP"/>
        </w:rPr>
      </w:pPr>
      <w:r>
        <w:rPr>
          <w:noProof/>
        </w:rPr>
        <w:t>Step 3 – Converting basic tests to JUnit 5</w:t>
      </w:r>
      <w:r>
        <w:rPr>
          <w:noProof/>
        </w:rPr>
        <w:tab/>
      </w:r>
      <w:r>
        <w:rPr>
          <w:noProof/>
        </w:rPr>
        <w:fldChar w:fldCharType="begin"/>
      </w:r>
      <w:r>
        <w:rPr>
          <w:noProof/>
        </w:rPr>
        <w:instrText xml:space="preserve"> PAGEREF _Toc366595213 \h </w:instrText>
      </w:r>
      <w:r>
        <w:rPr>
          <w:noProof/>
        </w:rPr>
      </w:r>
      <w:r>
        <w:rPr>
          <w:noProof/>
        </w:rPr>
        <w:fldChar w:fldCharType="separate"/>
      </w:r>
      <w:r>
        <w:rPr>
          <w:noProof/>
        </w:rPr>
        <w:t>6</w:t>
      </w:r>
      <w:r>
        <w:rPr>
          <w:noProof/>
        </w:rPr>
        <w:fldChar w:fldCharType="end"/>
      </w:r>
    </w:p>
    <w:p w14:paraId="77AAFFC5" w14:textId="77777777" w:rsidR="00816D11" w:rsidRDefault="00816D11">
      <w:pPr>
        <w:pStyle w:val="TOC3"/>
        <w:tabs>
          <w:tab w:val="right" w:leader="dot" w:pos="8630"/>
        </w:tabs>
        <w:rPr>
          <w:noProof/>
          <w:sz w:val="24"/>
          <w:szCs w:val="24"/>
          <w:lang w:eastAsia="ja-JP"/>
        </w:rPr>
      </w:pPr>
      <w:r>
        <w:rPr>
          <w:noProof/>
        </w:rPr>
        <w:t>Step 3.1 – Updating the FishermansWharfTest</w:t>
      </w:r>
      <w:r>
        <w:rPr>
          <w:noProof/>
        </w:rPr>
        <w:tab/>
      </w:r>
      <w:r>
        <w:rPr>
          <w:noProof/>
        </w:rPr>
        <w:fldChar w:fldCharType="begin"/>
      </w:r>
      <w:r>
        <w:rPr>
          <w:noProof/>
        </w:rPr>
        <w:instrText xml:space="preserve"> PAGEREF _Toc366595214 \h </w:instrText>
      </w:r>
      <w:r>
        <w:rPr>
          <w:noProof/>
        </w:rPr>
      </w:r>
      <w:r>
        <w:rPr>
          <w:noProof/>
        </w:rPr>
        <w:fldChar w:fldCharType="separate"/>
      </w:r>
      <w:r>
        <w:rPr>
          <w:noProof/>
        </w:rPr>
        <w:t>6</w:t>
      </w:r>
      <w:r>
        <w:rPr>
          <w:noProof/>
        </w:rPr>
        <w:fldChar w:fldCharType="end"/>
      </w:r>
    </w:p>
    <w:p w14:paraId="762317FB" w14:textId="77777777" w:rsidR="00816D11" w:rsidRDefault="00816D11">
      <w:pPr>
        <w:pStyle w:val="TOC3"/>
        <w:tabs>
          <w:tab w:val="right" w:leader="dot" w:pos="8630"/>
        </w:tabs>
        <w:rPr>
          <w:noProof/>
          <w:sz w:val="24"/>
          <w:szCs w:val="24"/>
          <w:lang w:eastAsia="ja-JP"/>
        </w:rPr>
      </w:pPr>
      <w:r>
        <w:rPr>
          <w:noProof/>
        </w:rPr>
        <w:t>Step 3.2 – Updating the SeaLionTest</w:t>
      </w:r>
      <w:r>
        <w:rPr>
          <w:noProof/>
        </w:rPr>
        <w:tab/>
      </w:r>
      <w:r>
        <w:rPr>
          <w:noProof/>
        </w:rPr>
        <w:fldChar w:fldCharType="begin"/>
      </w:r>
      <w:r>
        <w:rPr>
          <w:noProof/>
        </w:rPr>
        <w:instrText xml:space="preserve"> PAGEREF _Toc366595215 \h </w:instrText>
      </w:r>
      <w:r>
        <w:rPr>
          <w:noProof/>
        </w:rPr>
      </w:r>
      <w:r>
        <w:rPr>
          <w:noProof/>
        </w:rPr>
        <w:fldChar w:fldCharType="separate"/>
      </w:r>
      <w:r>
        <w:rPr>
          <w:noProof/>
        </w:rPr>
        <w:t>7</w:t>
      </w:r>
      <w:r>
        <w:rPr>
          <w:noProof/>
        </w:rPr>
        <w:fldChar w:fldCharType="end"/>
      </w:r>
    </w:p>
    <w:p w14:paraId="3B5BFC48" w14:textId="77777777" w:rsidR="00816D11" w:rsidRDefault="00816D11">
      <w:pPr>
        <w:pStyle w:val="TOC3"/>
        <w:tabs>
          <w:tab w:val="right" w:leader="dot" w:pos="8630"/>
        </w:tabs>
        <w:rPr>
          <w:noProof/>
          <w:sz w:val="24"/>
          <w:szCs w:val="24"/>
          <w:lang w:eastAsia="ja-JP"/>
        </w:rPr>
      </w:pPr>
      <w:r>
        <w:rPr>
          <w:noProof/>
        </w:rPr>
        <w:t>Step 3.3 – Migrating assertThat</w:t>
      </w:r>
      <w:r>
        <w:rPr>
          <w:noProof/>
        </w:rPr>
        <w:tab/>
      </w:r>
      <w:r>
        <w:rPr>
          <w:noProof/>
        </w:rPr>
        <w:fldChar w:fldCharType="begin"/>
      </w:r>
      <w:r>
        <w:rPr>
          <w:noProof/>
        </w:rPr>
        <w:instrText xml:space="preserve"> PAGEREF _Toc366595216 \h </w:instrText>
      </w:r>
      <w:r>
        <w:rPr>
          <w:noProof/>
        </w:rPr>
      </w:r>
      <w:r>
        <w:rPr>
          <w:noProof/>
        </w:rPr>
        <w:fldChar w:fldCharType="separate"/>
      </w:r>
      <w:r>
        <w:rPr>
          <w:noProof/>
        </w:rPr>
        <w:t>7</w:t>
      </w:r>
      <w:r>
        <w:rPr>
          <w:noProof/>
        </w:rPr>
        <w:fldChar w:fldCharType="end"/>
      </w:r>
    </w:p>
    <w:p w14:paraId="52EA38FC" w14:textId="77777777" w:rsidR="00816D11" w:rsidRDefault="00816D11">
      <w:pPr>
        <w:pStyle w:val="TOC2"/>
        <w:tabs>
          <w:tab w:val="right" w:leader="dot" w:pos="8630"/>
        </w:tabs>
        <w:rPr>
          <w:b w:val="0"/>
          <w:noProof/>
          <w:sz w:val="24"/>
          <w:szCs w:val="24"/>
          <w:lang w:eastAsia="ja-JP"/>
        </w:rPr>
      </w:pPr>
      <w:r>
        <w:rPr>
          <w:noProof/>
        </w:rPr>
        <w:t>Step 4 – Migrating Parameterized Tests</w:t>
      </w:r>
      <w:r>
        <w:rPr>
          <w:noProof/>
        </w:rPr>
        <w:tab/>
      </w:r>
      <w:r>
        <w:rPr>
          <w:noProof/>
        </w:rPr>
        <w:fldChar w:fldCharType="begin"/>
      </w:r>
      <w:r>
        <w:rPr>
          <w:noProof/>
        </w:rPr>
        <w:instrText xml:space="preserve"> PAGEREF _Toc366595217 \h </w:instrText>
      </w:r>
      <w:r>
        <w:rPr>
          <w:noProof/>
        </w:rPr>
      </w:r>
      <w:r>
        <w:rPr>
          <w:noProof/>
        </w:rPr>
        <w:fldChar w:fldCharType="separate"/>
      </w:r>
      <w:r>
        <w:rPr>
          <w:noProof/>
        </w:rPr>
        <w:t>8</w:t>
      </w:r>
      <w:r>
        <w:rPr>
          <w:noProof/>
        </w:rPr>
        <w:fldChar w:fldCharType="end"/>
      </w:r>
    </w:p>
    <w:p w14:paraId="7E990BC9" w14:textId="77777777" w:rsidR="00816D11" w:rsidRDefault="00816D11">
      <w:pPr>
        <w:pStyle w:val="TOC3"/>
        <w:tabs>
          <w:tab w:val="right" w:leader="dot" w:pos="8630"/>
        </w:tabs>
        <w:rPr>
          <w:noProof/>
          <w:sz w:val="24"/>
          <w:szCs w:val="24"/>
          <w:lang w:eastAsia="ja-JP"/>
        </w:rPr>
      </w:pPr>
      <w:r>
        <w:rPr>
          <w:noProof/>
        </w:rPr>
        <w:t>Step 4.1 – Migrating FishermansWharfEnumTest</w:t>
      </w:r>
      <w:r>
        <w:rPr>
          <w:noProof/>
        </w:rPr>
        <w:tab/>
      </w:r>
      <w:r>
        <w:rPr>
          <w:noProof/>
        </w:rPr>
        <w:fldChar w:fldCharType="begin"/>
      </w:r>
      <w:r>
        <w:rPr>
          <w:noProof/>
        </w:rPr>
        <w:instrText xml:space="preserve"> PAGEREF _Toc366595218 \h </w:instrText>
      </w:r>
      <w:r>
        <w:rPr>
          <w:noProof/>
        </w:rPr>
      </w:r>
      <w:r>
        <w:rPr>
          <w:noProof/>
        </w:rPr>
        <w:fldChar w:fldCharType="separate"/>
      </w:r>
      <w:r>
        <w:rPr>
          <w:noProof/>
        </w:rPr>
        <w:t>8</w:t>
      </w:r>
      <w:r>
        <w:rPr>
          <w:noProof/>
        </w:rPr>
        <w:fldChar w:fldCharType="end"/>
      </w:r>
    </w:p>
    <w:p w14:paraId="506621F8" w14:textId="77777777" w:rsidR="00816D11" w:rsidRDefault="00816D11">
      <w:pPr>
        <w:pStyle w:val="TOC3"/>
        <w:tabs>
          <w:tab w:val="right" w:leader="dot" w:pos="8630"/>
        </w:tabs>
        <w:rPr>
          <w:noProof/>
          <w:sz w:val="24"/>
          <w:szCs w:val="24"/>
          <w:lang w:eastAsia="ja-JP"/>
        </w:rPr>
      </w:pPr>
      <w:r>
        <w:rPr>
          <w:noProof/>
        </w:rPr>
        <w:t>Step 4.2 – Migrating ThirtyNinthAnniveraryEventsTest</w:t>
      </w:r>
      <w:r>
        <w:rPr>
          <w:noProof/>
        </w:rPr>
        <w:tab/>
      </w:r>
      <w:r>
        <w:rPr>
          <w:noProof/>
        </w:rPr>
        <w:fldChar w:fldCharType="begin"/>
      </w:r>
      <w:r>
        <w:rPr>
          <w:noProof/>
        </w:rPr>
        <w:instrText xml:space="preserve"> PAGEREF _Toc366595219 \h </w:instrText>
      </w:r>
      <w:r>
        <w:rPr>
          <w:noProof/>
        </w:rPr>
      </w:r>
      <w:r>
        <w:rPr>
          <w:noProof/>
        </w:rPr>
        <w:fldChar w:fldCharType="separate"/>
      </w:r>
      <w:r>
        <w:rPr>
          <w:noProof/>
        </w:rPr>
        <w:t>8</w:t>
      </w:r>
      <w:r>
        <w:rPr>
          <w:noProof/>
        </w:rPr>
        <w:fldChar w:fldCharType="end"/>
      </w:r>
    </w:p>
    <w:p w14:paraId="7931FBFC" w14:textId="77777777" w:rsidR="00816D11" w:rsidRDefault="00816D11">
      <w:pPr>
        <w:pStyle w:val="TOC3"/>
        <w:tabs>
          <w:tab w:val="right" w:leader="dot" w:pos="8630"/>
        </w:tabs>
        <w:rPr>
          <w:noProof/>
          <w:sz w:val="24"/>
          <w:szCs w:val="24"/>
          <w:lang w:eastAsia="ja-JP"/>
        </w:rPr>
      </w:pPr>
      <w:r>
        <w:rPr>
          <w:noProof/>
        </w:rPr>
        <w:t>Step 4.3 – Refactoring this test to use a ValueSource</w:t>
      </w:r>
      <w:r>
        <w:rPr>
          <w:noProof/>
        </w:rPr>
        <w:tab/>
      </w:r>
      <w:r>
        <w:rPr>
          <w:noProof/>
        </w:rPr>
        <w:fldChar w:fldCharType="begin"/>
      </w:r>
      <w:r>
        <w:rPr>
          <w:noProof/>
        </w:rPr>
        <w:instrText xml:space="preserve"> PAGEREF _Toc366595220 \h </w:instrText>
      </w:r>
      <w:r>
        <w:rPr>
          <w:noProof/>
        </w:rPr>
      </w:r>
      <w:r>
        <w:rPr>
          <w:noProof/>
        </w:rPr>
        <w:fldChar w:fldCharType="separate"/>
      </w:r>
      <w:r>
        <w:rPr>
          <w:noProof/>
        </w:rPr>
        <w:t>9</w:t>
      </w:r>
      <w:r>
        <w:rPr>
          <w:noProof/>
        </w:rPr>
        <w:fldChar w:fldCharType="end"/>
      </w:r>
    </w:p>
    <w:p w14:paraId="0D9CEB09" w14:textId="77777777" w:rsidR="00816D11" w:rsidRDefault="00816D11">
      <w:pPr>
        <w:pStyle w:val="TOC3"/>
        <w:tabs>
          <w:tab w:val="right" w:leader="dot" w:pos="8630"/>
        </w:tabs>
        <w:rPr>
          <w:noProof/>
          <w:sz w:val="24"/>
          <w:szCs w:val="24"/>
          <w:lang w:eastAsia="ja-JP"/>
        </w:rPr>
      </w:pPr>
      <w:r>
        <w:rPr>
          <w:noProof/>
        </w:rPr>
        <w:t>Step 4.4 – Refactoring this test to use a MethodSource</w:t>
      </w:r>
      <w:r>
        <w:rPr>
          <w:noProof/>
        </w:rPr>
        <w:tab/>
      </w:r>
      <w:r>
        <w:rPr>
          <w:noProof/>
        </w:rPr>
        <w:fldChar w:fldCharType="begin"/>
      </w:r>
      <w:r>
        <w:rPr>
          <w:noProof/>
        </w:rPr>
        <w:instrText xml:space="preserve"> PAGEREF _Toc366595221 \h </w:instrText>
      </w:r>
      <w:r>
        <w:rPr>
          <w:noProof/>
        </w:rPr>
      </w:r>
      <w:r>
        <w:rPr>
          <w:noProof/>
        </w:rPr>
        <w:fldChar w:fldCharType="separate"/>
      </w:r>
      <w:r>
        <w:rPr>
          <w:noProof/>
        </w:rPr>
        <w:t>9</w:t>
      </w:r>
      <w:r>
        <w:rPr>
          <w:noProof/>
        </w:rPr>
        <w:fldChar w:fldCharType="end"/>
      </w:r>
    </w:p>
    <w:p w14:paraId="57F16EBE" w14:textId="77777777" w:rsidR="00816D11" w:rsidRDefault="00816D11">
      <w:pPr>
        <w:pStyle w:val="TOC2"/>
        <w:tabs>
          <w:tab w:val="right" w:leader="dot" w:pos="8630"/>
        </w:tabs>
        <w:rPr>
          <w:b w:val="0"/>
          <w:noProof/>
          <w:sz w:val="24"/>
          <w:szCs w:val="24"/>
          <w:lang w:eastAsia="ja-JP"/>
        </w:rPr>
      </w:pPr>
      <w:r>
        <w:rPr>
          <w:noProof/>
        </w:rPr>
        <w:t>Step X – Migrating @Test annotation parameters</w:t>
      </w:r>
      <w:r>
        <w:rPr>
          <w:noProof/>
        </w:rPr>
        <w:tab/>
      </w:r>
      <w:r>
        <w:rPr>
          <w:noProof/>
        </w:rPr>
        <w:fldChar w:fldCharType="begin"/>
      </w:r>
      <w:r>
        <w:rPr>
          <w:noProof/>
        </w:rPr>
        <w:instrText xml:space="preserve"> PAGEREF _Toc366595222 \h </w:instrText>
      </w:r>
      <w:r>
        <w:rPr>
          <w:noProof/>
        </w:rPr>
      </w:r>
      <w:r>
        <w:rPr>
          <w:noProof/>
        </w:rPr>
        <w:fldChar w:fldCharType="separate"/>
      </w:r>
      <w:r>
        <w:rPr>
          <w:noProof/>
        </w:rPr>
        <w:t>10</w:t>
      </w:r>
      <w:r>
        <w:rPr>
          <w:noProof/>
        </w:rPr>
        <w:fldChar w:fldCharType="end"/>
      </w:r>
    </w:p>
    <w:p w14:paraId="64324AE2" w14:textId="77777777" w:rsidR="00816D11" w:rsidRDefault="00816D11">
      <w:pPr>
        <w:pStyle w:val="TOC2"/>
        <w:tabs>
          <w:tab w:val="right" w:leader="dot" w:pos="8630"/>
        </w:tabs>
        <w:rPr>
          <w:b w:val="0"/>
          <w:noProof/>
          <w:sz w:val="24"/>
          <w:szCs w:val="24"/>
          <w:lang w:eastAsia="ja-JP"/>
        </w:rPr>
      </w:pPr>
      <w:r>
        <w:rPr>
          <w:noProof/>
        </w:rPr>
        <w:t>Step X – Removing JUnit 4 support from the pom.xml</w:t>
      </w:r>
      <w:r>
        <w:rPr>
          <w:noProof/>
        </w:rPr>
        <w:tab/>
      </w:r>
      <w:r>
        <w:rPr>
          <w:noProof/>
        </w:rPr>
        <w:fldChar w:fldCharType="begin"/>
      </w:r>
      <w:r>
        <w:rPr>
          <w:noProof/>
        </w:rPr>
        <w:instrText xml:space="preserve"> PAGEREF _Toc366595223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66595205"/>
      <w:r>
        <w:lastRenderedPageBreak/>
        <w:t>Reference</w:t>
      </w:r>
      <w:bookmarkEnd w:id="1"/>
    </w:p>
    <w:p w14:paraId="34C67795" w14:textId="2B7A7B46" w:rsidR="00745A30" w:rsidRDefault="00745A30" w:rsidP="00745A30">
      <w:r>
        <w:t>If at any point during this lab, you want to explore another feature, see the</w:t>
      </w:r>
    </w:p>
    <w:p w14:paraId="6CC9159C" w14:textId="346FF434" w:rsidR="00745A30" w:rsidRPr="00745A30" w:rsidRDefault="00D6665F"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46B730D3" w14:textId="2F7C4842" w:rsidR="002172E9" w:rsidRDefault="002172E9" w:rsidP="002172E9">
      <w:pPr>
        <w:pStyle w:val="Heading2"/>
      </w:pPr>
      <w:bookmarkStart w:id="2" w:name="_Toc366595206"/>
      <w:r>
        <w:t>Step 1 Baseline</w:t>
      </w:r>
      <w:bookmarkEnd w:id="2"/>
    </w:p>
    <w:p w14:paraId="4E8C6568" w14:textId="4E44A8CE" w:rsidR="002172E9" w:rsidRDefault="002172E9" w:rsidP="002172E9">
      <w:r>
        <w:t>In this lab, we are going to be new developers on the san-francisco-tourism project. The project currently uses JUnit 4. The goal of step 1 is to confirm we have a known good state to start with.</w:t>
      </w:r>
    </w:p>
    <w:p w14:paraId="53CBDA8E" w14:textId="77777777" w:rsidR="002172E9" w:rsidRPr="002172E9" w:rsidRDefault="002172E9" w:rsidP="002172E9"/>
    <w:p w14:paraId="5E87EDA4" w14:textId="416B162C" w:rsidR="0048446F" w:rsidRDefault="004E6751" w:rsidP="002172E9">
      <w:pPr>
        <w:pStyle w:val="Heading3"/>
      </w:pPr>
      <w:bookmarkStart w:id="3" w:name="_Toc366595207"/>
      <w:r w:rsidRPr="006B4AF4">
        <w:t>Step 1</w:t>
      </w:r>
      <w:r w:rsidR="002172E9">
        <w:t>.1</w:t>
      </w:r>
      <w:r w:rsidRPr="006B4AF4">
        <w:t xml:space="preserve"> – pull latest code and instructions</w:t>
      </w:r>
      <w:bookmarkEnd w:id="3"/>
    </w:p>
    <w:p w14:paraId="1576BEA6" w14:textId="58DB406A" w:rsidR="002172E9" w:rsidRDefault="002172E9" w:rsidP="002172E9">
      <w:r>
        <w:t xml:space="preserve">Clearly, the first thing we have to do is pull the latest code for the project! Your teammate (me) helped by </w:t>
      </w:r>
      <w:r w:rsidR="00C44ACB">
        <w:t>placing</w:t>
      </w:r>
      <w:r>
        <w:t xml:space="preserve"> an older version of the project to test connectivity and make it as easy as possible.</w:t>
      </w:r>
    </w:p>
    <w:p w14:paraId="6E431479" w14:textId="77777777" w:rsidR="00C44ACB" w:rsidRDefault="00C44ACB" w:rsidP="002172E9"/>
    <w:p w14:paraId="1E754A5D" w14:textId="4E42B72D" w:rsidR="00C44ACB" w:rsidRDefault="00B0100D" w:rsidP="00B0100D">
      <w:pPr>
        <w:pStyle w:val="ListParagraph"/>
        <w:numPr>
          <w:ilvl w:val="0"/>
          <w:numId w:val="8"/>
        </w:numPr>
      </w:pPr>
      <w:r>
        <w:t>Double click Git Bash on desktop</w:t>
      </w:r>
    </w:p>
    <w:p w14:paraId="707A0BFE" w14:textId="1FE69F24" w:rsidR="00B0100D" w:rsidRDefault="00B0100D" w:rsidP="00B0100D">
      <w:pPr>
        <w:pStyle w:val="ListParagraph"/>
      </w:pPr>
      <w:r>
        <w:rPr>
          <w:noProof/>
        </w:rPr>
        <w:drawing>
          <wp:inline distT="0" distB="0" distL="0" distR="0" wp14:anchorId="3B84C7D0" wp14:editId="09E96C32">
            <wp:extent cx="495016" cy="6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16" cy="610407"/>
                    </a:xfrm>
                    <a:prstGeom prst="rect">
                      <a:avLst/>
                    </a:prstGeom>
                    <a:noFill/>
                    <a:ln>
                      <a:noFill/>
                    </a:ln>
                  </pic:spPr>
                </pic:pic>
              </a:graphicData>
            </a:graphic>
          </wp:inline>
        </w:drawing>
      </w:r>
    </w:p>
    <w:p w14:paraId="6D73D841" w14:textId="77777777" w:rsidR="00B0100D" w:rsidRDefault="00B0100D" w:rsidP="00B0100D">
      <w:pPr>
        <w:pStyle w:val="ListParagraph"/>
      </w:pPr>
    </w:p>
    <w:p w14:paraId="70036B92" w14:textId="1ECB93C1" w:rsidR="00B0100D" w:rsidRDefault="00B0100D" w:rsidP="00B0100D">
      <w:pPr>
        <w:pStyle w:val="ListParagraph"/>
        <w:numPr>
          <w:ilvl w:val="0"/>
          <w:numId w:val="8"/>
        </w:numPr>
      </w:pPr>
      <w:r>
        <w:t>cd git</w:t>
      </w:r>
    </w:p>
    <w:p w14:paraId="02F021B8" w14:textId="260C807B" w:rsidR="00B0100D" w:rsidRDefault="00B0100D" w:rsidP="00B0100D">
      <w:pPr>
        <w:pStyle w:val="ListParagraph"/>
        <w:numPr>
          <w:ilvl w:val="0"/>
          <w:numId w:val="8"/>
        </w:numPr>
      </w:pPr>
      <w:r>
        <w:t>cd J*</w:t>
      </w:r>
    </w:p>
    <w:p w14:paraId="34678F63" w14:textId="5A365498" w:rsidR="00B0100D" w:rsidRDefault="00B0100D" w:rsidP="00B0100D">
      <w:pPr>
        <w:pStyle w:val="ListParagraph"/>
      </w:pPr>
      <w:r>
        <w:t>It should look like:</w:t>
      </w:r>
    </w:p>
    <w:p w14:paraId="03F49CF7" w14:textId="2357FD29" w:rsidR="00B0100D" w:rsidRDefault="00B0100D" w:rsidP="00B0100D">
      <w:pPr>
        <w:pStyle w:val="ListParagraph"/>
      </w:pPr>
      <w:r>
        <w:rPr>
          <w:noProof/>
        </w:rPr>
        <w:drawing>
          <wp:inline distT="0" distB="0" distL="0" distR="0" wp14:anchorId="544C7C3F" wp14:editId="2FA36332">
            <wp:extent cx="5486400" cy="26919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99"/>
                    </a:xfrm>
                    <a:prstGeom prst="rect">
                      <a:avLst/>
                    </a:prstGeom>
                    <a:noFill/>
                    <a:ln>
                      <a:noFill/>
                    </a:ln>
                  </pic:spPr>
                </pic:pic>
              </a:graphicData>
            </a:graphic>
          </wp:inline>
        </w:drawing>
      </w:r>
    </w:p>
    <w:p w14:paraId="3B361D3D" w14:textId="56434030" w:rsidR="00B0100D" w:rsidRDefault="00B0100D" w:rsidP="00B0100D">
      <w:pPr>
        <w:pStyle w:val="ListParagraph"/>
        <w:numPr>
          <w:ilvl w:val="0"/>
          <w:numId w:val="8"/>
        </w:numPr>
      </w:pPr>
      <w:r>
        <w:t>git pull</w:t>
      </w:r>
    </w:p>
    <w:p w14:paraId="2A213036" w14:textId="6D877FE0" w:rsidR="00B0100D" w:rsidRDefault="00B0100D" w:rsidP="00B0100D">
      <w:pPr>
        <w:pStyle w:val="ListParagraph"/>
      </w:pPr>
      <w:r>
        <w:t xml:space="preserve">Wait a minute and you’ll get any updates to this project since </w:t>
      </w:r>
      <w:r w:rsidRPr="00B0100D">
        <w:t>the</w:t>
      </w:r>
      <w:r>
        <w:t xml:space="preserve"> VM was packaged for Oracle to provision to Hands On Lab machines.</w:t>
      </w:r>
    </w:p>
    <w:p w14:paraId="6BD7A591" w14:textId="77777777" w:rsidR="004E6751" w:rsidRDefault="004E6751"/>
    <w:p w14:paraId="17C3A85B" w14:textId="1267421F" w:rsidR="004E6751" w:rsidRDefault="004E6751">
      <w:r>
        <w:t xml:space="preserve">There were likely changes to this document after it was created so please </w:t>
      </w:r>
      <w:r w:rsidR="00B0100D">
        <w:t>use</w:t>
      </w:r>
      <w:r>
        <w:t xml:space="preserve"> the latest</w:t>
      </w:r>
      <w:r w:rsidR="00B0100D">
        <w:t xml:space="preserve">. You can get to it from Windows explorer (in the directory you are currently in) or </w:t>
      </w:r>
      <w:r>
        <w:t xml:space="preserve">from </w:t>
      </w:r>
      <w:hyperlink r:id="rId9" w:history="1">
        <w:r w:rsidR="00B0100D" w:rsidRPr="00B456AE">
          <w:rPr>
            <w:rStyle w:val="Hyperlink"/>
          </w:rPr>
          <w:t>https://github.com/boyarsky/JavaOne2017-HOL-JUnit5</w:t>
        </w:r>
      </w:hyperlink>
      <w:r w:rsidR="00B0100D">
        <w:t xml:space="preserve">. </w:t>
      </w:r>
    </w:p>
    <w:p w14:paraId="481E728A" w14:textId="2984B764" w:rsidR="004E6751" w:rsidRDefault="004E6751" w:rsidP="002172E9">
      <w:pPr>
        <w:pStyle w:val="Heading3"/>
      </w:pPr>
      <w:bookmarkStart w:id="4" w:name="_Toc366595208"/>
      <w:r w:rsidRPr="004E6751">
        <w:t xml:space="preserve">Step </w:t>
      </w:r>
      <w:r w:rsidR="002172E9">
        <w:t>1.2</w:t>
      </w:r>
      <w:r w:rsidRPr="004E6751">
        <w:t xml:space="preserve"> – run project</w:t>
      </w:r>
      <w:r w:rsidR="0040066D">
        <w:t xml:space="preserve"> with Maven</w:t>
      </w:r>
      <w:bookmarkEnd w:id="4"/>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IntelliJ and standalone Maven so you can choose which you prefer.</w:t>
      </w:r>
    </w:p>
    <w:p w14:paraId="62D31B88" w14:textId="77777777" w:rsidR="00365FD7" w:rsidRDefault="00365FD7" w:rsidP="004E6751"/>
    <w:p w14:paraId="57D42B96" w14:textId="67482CAF" w:rsidR="00365FD7" w:rsidRPr="0040066D" w:rsidRDefault="00365FD7" w:rsidP="004E6751">
      <w:pPr>
        <w:rPr>
          <w:b/>
        </w:rPr>
      </w:pPr>
      <w:r w:rsidRPr="0040066D">
        <w:rPr>
          <w:b/>
        </w:rPr>
        <w:t>Eclipse</w:t>
      </w:r>
    </w:p>
    <w:p w14:paraId="01990B03" w14:textId="7C3EF437" w:rsidR="00365FD7" w:rsidRDefault="00365FD7" w:rsidP="00365FD7">
      <w:pPr>
        <w:pStyle w:val="ListParagraph"/>
        <w:numPr>
          <w:ilvl w:val="0"/>
          <w:numId w:val="9"/>
        </w:numPr>
      </w:pPr>
      <w:r>
        <w:t>Double click Eclipse on the desktop</w:t>
      </w:r>
    </w:p>
    <w:p w14:paraId="2BC20022" w14:textId="2541118E" w:rsidR="00365FD7" w:rsidRDefault="00365FD7" w:rsidP="00365FD7">
      <w:pPr>
        <w:pStyle w:val="ListParagraph"/>
      </w:pPr>
      <w:r>
        <w:rPr>
          <w:noProof/>
        </w:rPr>
        <w:drawing>
          <wp:inline distT="0" distB="0" distL="0" distR="0" wp14:anchorId="4D989DB4" wp14:editId="4F5E1732">
            <wp:extent cx="524529" cy="709930"/>
            <wp:effectExtent l="0" t="0" r="889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29" cy="709930"/>
                    </a:xfrm>
                    <a:prstGeom prst="rect">
                      <a:avLst/>
                    </a:prstGeom>
                    <a:noFill/>
                    <a:ln>
                      <a:noFill/>
                    </a:ln>
                  </pic:spPr>
                </pic:pic>
              </a:graphicData>
            </a:graphic>
          </wp:inline>
        </w:drawing>
      </w:r>
    </w:p>
    <w:p w14:paraId="7D09CE5E" w14:textId="0AE4BCE3" w:rsidR="00365FD7" w:rsidRDefault="00365FD7" w:rsidP="00365FD7">
      <w:pPr>
        <w:pStyle w:val="ListParagraph"/>
        <w:numPr>
          <w:ilvl w:val="0"/>
          <w:numId w:val="9"/>
        </w:numPr>
      </w:pPr>
      <w:r>
        <w:t xml:space="preserve">Eclipse is configured to open into </w:t>
      </w:r>
      <w:r w:rsidR="0040066D">
        <w:t>a</w:t>
      </w:r>
      <w:r>
        <w:t xml:space="preserve"> default workspace with the project checked out.</w:t>
      </w:r>
    </w:p>
    <w:p w14:paraId="679B3C30" w14:textId="482CAAB9" w:rsidR="00365FD7" w:rsidRDefault="00365FD7" w:rsidP="00365FD7">
      <w:pPr>
        <w:pStyle w:val="ListParagraph"/>
        <w:numPr>
          <w:ilvl w:val="0"/>
          <w:numId w:val="9"/>
        </w:numPr>
      </w:pPr>
      <w:r>
        <w:t>Right click the project “san-francisco-tourism”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r w:rsidRPr="00365FD7">
        <w:rPr>
          <w:b/>
        </w:rPr>
        <w:t>IntelliJ</w:t>
      </w:r>
    </w:p>
    <w:p w14:paraId="56E71110" w14:textId="1FCBEB80" w:rsidR="00365FD7" w:rsidRDefault="0040066D" w:rsidP="0040066D">
      <w:pPr>
        <w:pStyle w:val="ListParagraph"/>
        <w:numPr>
          <w:ilvl w:val="0"/>
          <w:numId w:val="10"/>
        </w:numPr>
      </w:pPr>
      <w:r>
        <w:t>Double click IntelliJ on the desktop</w:t>
      </w:r>
    </w:p>
    <w:p w14:paraId="0AE41BB1" w14:textId="799A2A4A" w:rsidR="0040066D" w:rsidRDefault="0040066D" w:rsidP="0040066D">
      <w:pPr>
        <w:pStyle w:val="ListParagraph"/>
      </w:pPr>
      <w:r>
        <w:rPr>
          <w:noProof/>
        </w:rPr>
        <w:drawing>
          <wp:inline distT="0" distB="0" distL="0" distR="0" wp14:anchorId="5971E464" wp14:editId="1928543D">
            <wp:extent cx="394182" cy="603115"/>
            <wp:effectExtent l="0" t="0" r="1270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2" cy="603115"/>
                    </a:xfrm>
                    <a:prstGeom prst="rect">
                      <a:avLst/>
                    </a:prstGeom>
                    <a:noFill/>
                    <a:ln>
                      <a:noFill/>
                    </a:ln>
                  </pic:spPr>
                </pic:pic>
              </a:graphicData>
            </a:graphic>
          </wp:inline>
        </w:drawing>
      </w:r>
    </w:p>
    <w:p w14:paraId="413A051F" w14:textId="69E351BF" w:rsidR="0040066D" w:rsidRDefault="0040066D" w:rsidP="0040066D">
      <w:pPr>
        <w:pStyle w:val="ListParagraph"/>
        <w:numPr>
          <w:ilvl w:val="0"/>
          <w:numId w:val="10"/>
        </w:numPr>
      </w:pPr>
      <w:r>
        <w:t>IntelliJ is configured with the project checked out</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128ED5EB" w:rsidR="0040066D" w:rsidRDefault="002659F9" w:rsidP="0040066D">
      <w:pPr>
        <w:pStyle w:val="ListParagraph"/>
        <w:numPr>
          <w:ilvl w:val="0"/>
          <w:numId w:val="11"/>
        </w:numPr>
      </w:pPr>
      <w:r>
        <w:t>Open DOS, PowerShell or Git Bash</w:t>
      </w:r>
    </w:p>
    <w:p w14:paraId="0CB151C5" w14:textId="353D0E35" w:rsidR="002659F9" w:rsidRDefault="002659F9" w:rsidP="0040066D">
      <w:pPr>
        <w:pStyle w:val="ListParagraph"/>
        <w:numPr>
          <w:ilvl w:val="0"/>
          <w:numId w:val="11"/>
        </w:numPr>
      </w:pPr>
      <w:r>
        <w:t>cd git\Java*\san-fransico-tourism</w:t>
      </w:r>
    </w:p>
    <w:p w14:paraId="45E80CA4" w14:textId="0DACFA25" w:rsidR="002659F9" w:rsidRDefault="002659F9" w:rsidP="002659F9">
      <w:pPr>
        <w:pStyle w:val="ListParagraph"/>
      </w:pPr>
      <w:r>
        <w:rPr>
          <w:noProof/>
        </w:rPr>
        <w:drawing>
          <wp:inline distT="0" distB="0" distL="0" distR="0" wp14:anchorId="2CA04F57" wp14:editId="1664B1E3">
            <wp:extent cx="5486400" cy="1794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412"/>
                    </a:xfrm>
                    <a:prstGeom prst="rect">
                      <a:avLst/>
                    </a:prstGeom>
                    <a:noFill/>
                    <a:ln>
                      <a:noFill/>
                    </a:ln>
                  </pic:spPr>
                </pic:pic>
              </a:graphicData>
            </a:graphic>
          </wp:inline>
        </w:drawing>
      </w:r>
    </w:p>
    <w:p w14:paraId="1DDA0003" w14:textId="478A4321" w:rsidR="002659F9" w:rsidRDefault="002659F9" w:rsidP="0040066D">
      <w:pPr>
        <w:pStyle w:val="ListParagraph"/>
        <w:numPr>
          <w:ilvl w:val="0"/>
          <w:numId w:val="11"/>
        </w:numPr>
      </w:pPr>
      <w:r>
        <w:t>mvn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5" w:name="_Toc366595209"/>
      <w:r>
        <w:t>Step 2 – Convert to JUnit 5</w:t>
      </w:r>
      <w:bookmarkEnd w:id="5"/>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6" w:name="_Toc366595210"/>
      <w:r>
        <w:t>Step 2.1 – Update pom.xml</w:t>
      </w:r>
      <w:bookmarkEnd w:id="6"/>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3"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7" w:name="_Toc366595211"/>
      <w:r>
        <w:t>Step 2.2 – Run Maven build</w:t>
      </w:r>
      <w:bookmarkEnd w:id="7"/>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8" w:name="_Toc366595212"/>
      <w:r>
        <w:t>Step 2.3 – Run</w:t>
      </w:r>
      <w:r w:rsidR="00273EFA">
        <w:t xml:space="preserve"> unit tests</w:t>
      </w:r>
      <w:r>
        <w:t xml:space="preserve"> in IDE</w:t>
      </w:r>
      <w:bookmarkEnd w:id="8"/>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san-francisco-tourism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r w:rsidRPr="00273EFA">
        <w:rPr>
          <w:b/>
        </w:rPr>
        <w:t>Intellij</w:t>
      </w:r>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san-francisco-tourism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1A2A1833" w:rsidR="004E6751" w:rsidRDefault="00564577" w:rsidP="00564577">
      <w:pPr>
        <w:pStyle w:val="Heading2"/>
      </w:pPr>
      <w:bookmarkStart w:id="9" w:name="_Toc366595213"/>
      <w:r>
        <w:t>Step 3 – Converting basic tests to JUnit 5</w:t>
      </w:r>
      <w:bookmarkEnd w:id="9"/>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53B04776" w:rsidR="00564577" w:rsidRDefault="00564577" w:rsidP="00564577">
      <w:pPr>
        <w:pStyle w:val="Heading3"/>
      </w:pPr>
      <w:bookmarkStart w:id="10" w:name="_Toc366595214"/>
      <w:r>
        <w:t>Step 3.1 – Updating the FishermansWharfTest</w:t>
      </w:r>
      <w:bookmarkEnd w:id="10"/>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oldestSeaLionForLastMessage()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AssertionFailedError comes from opentest4j;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3B23962A" w:rsidR="00554D49" w:rsidRDefault="005D5662" w:rsidP="00554D49">
      <w:pPr>
        <w:pStyle w:val="Heading3"/>
      </w:pPr>
      <w:bookmarkStart w:id="11" w:name="_Toc366595215"/>
      <w:r>
        <w:t>Step 3.2</w:t>
      </w:r>
      <w:r w:rsidR="00554D49">
        <w:t xml:space="preserve"> – Updating the </w:t>
      </w:r>
      <w:r w:rsidR="006E1BE5">
        <w:t>SeaLionTest</w:t>
      </w:r>
      <w:bookmarkEnd w:id="11"/>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0EEA0D9C" w:rsidR="006E1BE5" w:rsidRPr="006E1BE5" w:rsidRDefault="00D6665F" w:rsidP="006E1BE5">
      <w:pPr>
        <w:rPr>
          <w:i/>
        </w:rPr>
      </w:pPr>
      <w:hyperlink r:id="rId15" w:history="1">
        <w:r w:rsidR="006E1BE5" w:rsidRPr="006E1BE5">
          <w:rPr>
            <w:rStyle w:val="Hyperlink"/>
            <w:i/>
          </w:rPr>
          <w:t>https://github.com/boyarsky/convert-junit4-to-to-junit5</w:t>
        </w:r>
      </w:hyperlink>
      <w:r w:rsidR="006E1BE5" w:rsidRPr="006E1BE5">
        <w:rPr>
          <w:i/>
        </w:rPr>
        <w:t xml:space="preserve"> </w:t>
      </w:r>
    </w:p>
    <w:p w14:paraId="7B504FE1" w14:textId="77777777" w:rsidR="00745A30" w:rsidRDefault="00745A30" w:rsidP="00745A30"/>
    <w:p w14:paraId="05E5C2D3" w14:textId="40F1B5C9" w:rsidR="005D5662" w:rsidRDefault="00EB19B6" w:rsidP="005D5662">
      <w:pPr>
        <w:pStyle w:val="Heading3"/>
      </w:pPr>
      <w:bookmarkStart w:id="12" w:name="_Toc366595216"/>
      <w:r>
        <w:t>Step 3.3</w:t>
      </w:r>
      <w:r w:rsidR="005D5662">
        <w:t xml:space="preserve"> – Migrating assertThat</w:t>
      </w:r>
      <w:bookmarkEnd w:id="12"/>
    </w:p>
    <w:p w14:paraId="5A6FD2B8" w14:textId="6640F038" w:rsidR="005D5662" w:rsidRDefault="005D5662" w:rsidP="005D5662">
      <w:r>
        <w:t xml:space="preserve">Let’s try to migrate FishermansWharfEnumTest. </w:t>
      </w:r>
      <w:r w:rsidR="00FD42A1">
        <w:t>Try doing the same thing as for SeaLionTest. Uh oh. There’s no assertThat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0C17306F" w:rsidR="00AF693C" w:rsidRDefault="001D5D5E">
      <w:r>
        <w:t xml:space="preserve">This isn’t a great test though. </w:t>
      </w:r>
      <w:r w:rsidR="003A4D57">
        <w:t xml:space="preserve">If would only fail on the first enum value to fail the assert. It would have been far better to use a parameterized test.  It was enough work in JUnit 4 to write one that it is easy to understand why that didn’t happen here. </w:t>
      </w:r>
      <w:r w:rsidR="00EB19B6">
        <w:t>We will fix that in Section 4.</w:t>
      </w:r>
    </w:p>
    <w:p w14:paraId="747D75A5" w14:textId="77777777" w:rsidR="00EB19B6" w:rsidRDefault="00EB19B6"/>
    <w:p w14:paraId="3B02278F" w14:textId="2218892D" w:rsidR="00EB19B6" w:rsidRDefault="00EB19B6" w:rsidP="00EB19B6">
      <w:pPr>
        <w:pStyle w:val="Heading3"/>
      </w:pPr>
      <w:r>
        <w:t>Step 3.</w:t>
      </w:r>
      <w:r>
        <w:t>4</w:t>
      </w:r>
      <w:r>
        <w:t xml:space="preserve"> – Migrating Soft Assertions</w:t>
      </w:r>
    </w:p>
    <w:p w14:paraId="5CB47E7A" w14:textId="1A37D225" w:rsidR="00EB19B6" w:rsidRDefault="00EB19B6" w:rsidP="00EB19B6">
      <w:r>
        <w:t>Ok. So Soft assertions aren’t part of JUnit 4. They are part of a separate library called AssertJ. But with JUnit 5 they are built into JUnit so we get to migrate them!</w:t>
      </w:r>
      <w:r w:rsidR="00D6665F">
        <w:t xml:space="preserve"> Let’s try to migrate the CableCarTest class to JUnit 5.</w:t>
      </w:r>
    </w:p>
    <w:p w14:paraId="1364ECE2" w14:textId="77777777" w:rsidR="00EB19B6" w:rsidRDefault="00EB19B6" w:rsidP="00EB19B6"/>
    <w:p w14:paraId="2253576B" w14:textId="79F86059" w:rsidR="00EB19B6" w:rsidRDefault="00D6665F" w:rsidP="00D6665F">
      <w:pPr>
        <w:pStyle w:val="ListParagraph"/>
        <w:numPr>
          <w:ilvl w:val="0"/>
          <w:numId w:val="15"/>
        </w:numPr>
      </w:pPr>
      <w:r>
        <w:t>Change the imports to JUnit 5 style. You know how to do that by now.</w:t>
      </w:r>
    </w:p>
    <w:p w14:paraId="43DF3713" w14:textId="77777777" w:rsidR="00D6665F" w:rsidRDefault="00D6665F" w:rsidP="00D6665F">
      <w:pPr>
        <w:pStyle w:val="ListParagraph"/>
      </w:pPr>
    </w:p>
    <w:p w14:paraId="35F4006C" w14:textId="055564ED" w:rsidR="00D6665F" w:rsidRDefault="00D6665F" w:rsidP="00D6665F">
      <w:pPr>
        <w:pStyle w:val="ListParagraph"/>
        <w:numPr>
          <w:ilvl w:val="0"/>
          <w:numId w:val="15"/>
        </w:numPr>
      </w:pPr>
      <w:r>
        <w:t>Get rid of the SoftAssert and assertAllLines.</w:t>
      </w:r>
    </w:p>
    <w:p w14:paraId="6474D7DD" w14:textId="77777777" w:rsidR="00D6665F" w:rsidRDefault="00D6665F" w:rsidP="00D6665F"/>
    <w:p w14:paraId="7DFCC094" w14:textId="4FCACE8C" w:rsidR="00D6665F" w:rsidRDefault="00D6665F" w:rsidP="00D6665F">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 that Java 8 syntax (lambdas) are used so we can pass the assertions to be executed at runtime.</w:t>
      </w:r>
    </w:p>
    <w:p w14:paraId="19A8920B" w14:textId="77777777" w:rsidR="00D6665F" w:rsidRDefault="00D6665F" w:rsidP="00D6665F"/>
    <w:p w14:paraId="07C37446" w14:textId="77777777" w:rsidR="00D6665F" w:rsidRDefault="00D6665F" w:rsidP="00D6665F">
      <w:pPr>
        <w:widowControl w:val="0"/>
        <w:autoSpaceDE w:val="0"/>
        <w:autoSpaceDN w:val="0"/>
        <w:adjustRightInd w:val="0"/>
        <w:rPr>
          <w:rFonts w:ascii="Monaco" w:hAnsi="Monaco" w:cs="Monaco"/>
          <w:sz w:val="22"/>
          <w:szCs w:val="22"/>
        </w:rPr>
      </w:pPr>
      <w:r>
        <w:rPr>
          <w:rFonts w:ascii="Monaco" w:hAnsi="Monaco" w:cs="Monaco"/>
          <w:i/>
          <w:iCs/>
          <w:color w:val="000000"/>
          <w:sz w:val="22"/>
          <w:szCs w:val="22"/>
        </w:rPr>
        <w:t>assertAll</w:t>
      </w:r>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70506370" w14:textId="323EDED0" w:rsidR="00D6665F" w:rsidRDefault="00D6665F" w:rsidP="00D666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 xml:space="preserve">()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7AF62DB0" w14:textId="715476A2" w:rsidR="00D6665F" w:rsidRDefault="00D6665F" w:rsidP="00D6665F">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 xml:space="preserve">() -&gt; </w:t>
      </w:r>
      <w:r>
        <w:rPr>
          <w:rFonts w:ascii="Monaco" w:hAnsi="Monaco" w:cs="Monaco"/>
          <w:i/>
          <w:iCs/>
          <w:color w:val="000000"/>
          <w:sz w:val="22"/>
          <w:szCs w:val="22"/>
        </w:rPr>
        <w:t>assertTrue</w:t>
      </w:r>
      <w:r>
        <w:rPr>
          <w:rFonts w:ascii="Monaco" w:hAnsi="Monaco" w:cs="Monaco"/>
          <w:color w:val="000000"/>
          <w:sz w:val="22"/>
          <w:szCs w:val="22"/>
        </w:rPr>
        <w:t>(CableCars.</w:t>
      </w:r>
      <w:r>
        <w:rPr>
          <w:rFonts w:ascii="Monaco" w:hAnsi="Monaco" w:cs="Monaco"/>
          <w:i/>
          <w:iCs/>
          <w:color w:val="000000"/>
          <w:sz w:val="22"/>
          <w:szCs w:val="22"/>
        </w:rPr>
        <w:t>isLine</w:t>
      </w:r>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43A3A2" w14:textId="6013E185" w:rsidR="00D6665F" w:rsidRDefault="00D6665F" w:rsidP="00D6665F">
      <w:r w:rsidRPr="00D6665F">
        <w:rPr>
          <w:rFonts w:ascii="Monaco" w:hAnsi="Monaco" w:cs="Monaco"/>
          <w:color w:val="000000"/>
          <w:sz w:val="22"/>
          <w:szCs w:val="22"/>
        </w:rPr>
        <w:t>);</w:t>
      </w:r>
    </w:p>
    <w:p w14:paraId="3A05CFF9" w14:textId="77777777" w:rsidR="00D6665F" w:rsidRDefault="00D6665F" w:rsidP="00D6665F"/>
    <w:p w14:paraId="32386EF7" w14:textId="0624FC26" w:rsidR="00D6665F" w:rsidRDefault="00D6665F" w:rsidP="00D6665F">
      <w:pPr>
        <w:pStyle w:val="ListParagraph"/>
        <w:numPr>
          <w:ilvl w:val="0"/>
          <w:numId w:val="15"/>
        </w:numPr>
      </w:pPr>
      <w:r>
        <w:t>Go into the pom.xml and delete the AssertJ dependency. We don’t need it anymore.</w:t>
      </w:r>
    </w:p>
    <w:p w14:paraId="2E8AFE61" w14:textId="77777777" w:rsidR="00D6665F" w:rsidRPr="00D6665F" w:rsidRDefault="00D6665F" w:rsidP="00D6665F">
      <w:pPr>
        <w:pStyle w:val="ListParagraph"/>
        <w:widowControl w:val="0"/>
        <w:autoSpaceDE w:val="0"/>
        <w:autoSpaceDN w:val="0"/>
        <w:adjustRightInd w:val="0"/>
        <w:rPr>
          <w:rFonts w:ascii="Monaco" w:hAnsi="Monaco" w:cs="Monaco"/>
          <w:sz w:val="22"/>
          <w:szCs w:val="22"/>
        </w:rPr>
      </w:pPr>
      <w:r w:rsidRPr="00D6665F">
        <w:rPr>
          <w:rFonts w:ascii="Monaco" w:hAnsi="Monaco" w:cs="Monaco"/>
          <w:color w:val="008080"/>
          <w:sz w:val="22"/>
          <w:szCs w:val="22"/>
        </w:rPr>
        <w:t>&lt;</w:t>
      </w:r>
      <w:r w:rsidRPr="00D6665F">
        <w:rPr>
          <w:rFonts w:ascii="Monaco" w:hAnsi="Monaco" w:cs="Monaco"/>
          <w:color w:val="3F7F7F"/>
          <w:sz w:val="22"/>
          <w:szCs w:val="22"/>
        </w:rPr>
        <w:t>dependency</w:t>
      </w:r>
      <w:r w:rsidRPr="00D6665F">
        <w:rPr>
          <w:rFonts w:ascii="Monaco" w:hAnsi="Monaco" w:cs="Monaco"/>
          <w:color w:val="008080"/>
          <w:sz w:val="22"/>
          <w:szCs w:val="22"/>
        </w:rPr>
        <w:t>&gt;</w:t>
      </w:r>
    </w:p>
    <w:p w14:paraId="254D9779" w14:textId="51E14CAB" w:rsidR="00D6665F" w:rsidRPr="00D6665F" w:rsidRDefault="00D6665F" w:rsidP="00D6665F">
      <w:pPr>
        <w:pStyle w:val="ListParagraph"/>
        <w:widowControl w:val="0"/>
        <w:autoSpaceDE w:val="0"/>
        <w:autoSpaceDN w:val="0"/>
        <w:adjustRightInd w:val="0"/>
        <w:rPr>
          <w:rFonts w:ascii="Monaco" w:hAnsi="Monaco" w:cs="Monaco"/>
          <w:sz w:val="22"/>
          <w:szCs w:val="22"/>
        </w:rPr>
      </w:pPr>
      <w:r>
        <w:rPr>
          <w:rFonts w:ascii="Monaco" w:hAnsi="Monaco" w:cs="Monaco"/>
          <w:color w:val="008080"/>
          <w:sz w:val="22"/>
          <w:szCs w:val="22"/>
        </w:rPr>
        <w:t xml:space="preserve">  </w:t>
      </w:r>
      <w:bookmarkStart w:id="13" w:name="_GoBack"/>
      <w:bookmarkEnd w:id="13"/>
      <w:r w:rsidRPr="00D6665F">
        <w:rPr>
          <w:rFonts w:ascii="Monaco" w:hAnsi="Monaco" w:cs="Monaco"/>
          <w:color w:val="008080"/>
          <w:sz w:val="22"/>
          <w:szCs w:val="22"/>
        </w:rPr>
        <w:t>&lt;</w:t>
      </w:r>
      <w:r w:rsidRPr="00D6665F">
        <w:rPr>
          <w:rFonts w:ascii="Monaco" w:hAnsi="Monaco" w:cs="Monaco"/>
          <w:color w:val="3F7F7F"/>
          <w:sz w:val="22"/>
          <w:szCs w:val="22"/>
        </w:rPr>
        <w:t>groupId</w:t>
      </w:r>
      <w:r w:rsidRPr="00D6665F">
        <w:rPr>
          <w:rFonts w:ascii="Monaco" w:hAnsi="Monaco" w:cs="Monaco"/>
          <w:color w:val="008080"/>
          <w:sz w:val="22"/>
          <w:szCs w:val="22"/>
        </w:rPr>
        <w:t>&gt;</w:t>
      </w:r>
      <w:r w:rsidRPr="00D6665F">
        <w:rPr>
          <w:rFonts w:ascii="Monaco" w:hAnsi="Monaco" w:cs="Monaco"/>
          <w:color w:val="000000"/>
          <w:sz w:val="22"/>
          <w:szCs w:val="22"/>
        </w:rPr>
        <w:t>org.jboss.forge.addon</w:t>
      </w:r>
      <w:r w:rsidRPr="00D6665F">
        <w:rPr>
          <w:rFonts w:ascii="Monaco" w:hAnsi="Monaco" w:cs="Monaco"/>
          <w:color w:val="008080"/>
          <w:sz w:val="22"/>
          <w:szCs w:val="22"/>
        </w:rPr>
        <w:t>&lt;/</w:t>
      </w:r>
      <w:r w:rsidRPr="00D6665F">
        <w:rPr>
          <w:rFonts w:ascii="Monaco" w:hAnsi="Monaco" w:cs="Monaco"/>
          <w:color w:val="3F7F7F"/>
          <w:sz w:val="22"/>
          <w:szCs w:val="22"/>
        </w:rPr>
        <w:t>groupId</w:t>
      </w:r>
      <w:r w:rsidRPr="00D6665F">
        <w:rPr>
          <w:rFonts w:ascii="Monaco" w:hAnsi="Monaco" w:cs="Monaco"/>
          <w:color w:val="008080"/>
          <w:sz w:val="22"/>
          <w:szCs w:val="22"/>
        </w:rPr>
        <w:t>&gt;</w:t>
      </w:r>
    </w:p>
    <w:p w14:paraId="2CB8B455" w14:textId="4F2708C7" w:rsidR="00D6665F" w:rsidRPr="00D6665F" w:rsidRDefault="00D6665F" w:rsidP="00D6665F">
      <w:pPr>
        <w:pStyle w:val="ListParagraph"/>
        <w:widowControl w:val="0"/>
        <w:autoSpaceDE w:val="0"/>
        <w:autoSpaceDN w:val="0"/>
        <w:adjustRightInd w:val="0"/>
        <w:rPr>
          <w:rFonts w:ascii="Monaco" w:hAnsi="Monaco" w:cs="Monaco"/>
          <w:sz w:val="22"/>
          <w:szCs w:val="22"/>
        </w:rPr>
      </w:pPr>
      <w:r>
        <w:rPr>
          <w:rFonts w:ascii="Monaco" w:hAnsi="Monaco" w:cs="Monaco"/>
          <w:color w:val="008080"/>
          <w:sz w:val="22"/>
          <w:szCs w:val="22"/>
        </w:rPr>
        <w:t xml:space="preserve">  </w:t>
      </w:r>
      <w:r w:rsidRPr="00D6665F">
        <w:rPr>
          <w:rFonts w:ascii="Monaco" w:hAnsi="Monaco" w:cs="Monaco"/>
          <w:color w:val="008080"/>
          <w:sz w:val="22"/>
          <w:szCs w:val="22"/>
        </w:rPr>
        <w:t>&lt;</w:t>
      </w:r>
      <w:r w:rsidRPr="00D6665F">
        <w:rPr>
          <w:rFonts w:ascii="Monaco" w:hAnsi="Monaco" w:cs="Monaco"/>
          <w:color w:val="3F7F7F"/>
          <w:sz w:val="22"/>
          <w:szCs w:val="22"/>
        </w:rPr>
        <w:t>artifactId</w:t>
      </w:r>
      <w:r w:rsidRPr="00D6665F">
        <w:rPr>
          <w:rFonts w:ascii="Monaco" w:hAnsi="Monaco" w:cs="Monaco"/>
          <w:color w:val="008080"/>
          <w:sz w:val="22"/>
          <w:szCs w:val="22"/>
        </w:rPr>
        <w:t>&gt;</w:t>
      </w:r>
      <w:r w:rsidRPr="00D6665F">
        <w:rPr>
          <w:rFonts w:ascii="Monaco" w:hAnsi="Monaco" w:cs="Monaco"/>
          <w:color w:val="000000"/>
          <w:sz w:val="22"/>
          <w:szCs w:val="22"/>
          <w:u w:val="single"/>
        </w:rPr>
        <w:t>assertj</w:t>
      </w:r>
      <w:r w:rsidRPr="00D6665F">
        <w:rPr>
          <w:rFonts w:ascii="Monaco" w:hAnsi="Monaco" w:cs="Monaco"/>
          <w:color w:val="008080"/>
          <w:sz w:val="22"/>
          <w:szCs w:val="22"/>
        </w:rPr>
        <w:t>&lt;/</w:t>
      </w:r>
      <w:r w:rsidRPr="00D6665F">
        <w:rPr>
          <w:rFonts w:ascii="Monaco" w:hAnsi="Monaco" w:cs="Monaco"/>
          <w:color w:val="3F7F7F"/>
          <w:sz w:val="22"/>
          <w:szCs w:val="22"/>
        </w:rPr>
        <w:t>artifactId</w:t>
      </w:r>
      <w:r w:rsidRPr="00D6665F">
        <w:rPr>
          <w:rFonts w:ascii="Monaco" w:hAnsi="Monaco" w:cs="Monaco"/>
          <w:color w:val="008080"/>
          <w:sz w:val="22"/>
          <w:szCs w:val="22"/>
        </w:rPr>
        <w:t>&gt;</w:t>
      </w:r>
    </w:p>
    <w:p w14:paraId="44EADD45" w14:textId="203E8FE5" w:rsidR="00D6665F" w:rsidRPr="00D6665F" w:rsidRDefault="00D6665F" w:rsidP="00D6665F">
      <w:pPr>
        <w:pStyle w:val="ListParagraph"/>
        <w:widowControl w:val="0"/>
        <w:autoSpaceDE w:val="0"/>
        <w:autoSpaceDN w:val="0"/>
        <w:adjustRightInd w:val="0"/>
        <w:rPr>
          <w:rFonts w:ascii="Monaco" w:hAnsi="Monaco" w:cs="Monaco"/>
          <w:sz w:val="22"/>
          <w:szCs w:val="22"/>
        </w:rPr>
      </w:pPr>
      <w:r>
        <w:rPr>
          <w:rFonts w:ascii="Monaco" w:hAnsi="Monaco" w:cs="Monaco"/>
          <w:color w:val="008080"/>
          <w:sz w:val="22"/>
          <w:szCs w:val="22"/>
        </w:rPr>
        <w:t xml:space="preserve">  </w:t>
      </w:r>
      <w:r w:rsidRPr="00D6665F">
        <w:rPr>
          <w:rFonts w:ascii="Monaco" w:hAnsi="Monaco" w:cs="Monaco"/>
          <w:color w:val="008080"/>
          <w:sz w:val="22"/>
          <w:szCs w:val="22"/>
        </w:rPr>
        <w:t>&lt;</w:t>
      </w:r>
      <w:r w:rsidRPr="00D6665F">
        <w:rPr>
          <w:rFonts w:ascii="Monaco" w:hAnsi="Monaco" w:cs="Monaco"/>
          <w:color w:val="3F7F7F"/>
          <w:sz w:val="22"/>
          <w:szCs w:val="22"/>
        </w:rPr>
        <w:t>version</w:t>
      </w:r>
      <w:r w:rsidRPr="00D6665F">
        <w:rPr>
          <w:rFonts w:ascii="Monaco" w:hAnsi="Monaco" w:cs="Monaco"/>
          <w:color w:val="008080"/>
          <w:sz w:val="22"/>
          <w:szCs w:val="22"/>
        </w:rPr>
        <w:t>&gt;</w:t>
      </w:r>
      <w:r w:rsidRPr="00D6665F">
        <w:rPr>
          <w:rFonts w:ascii="Monaco" w:hAnsi="Monaco" w:cs="Monaco"/>
          <w:color w:val="000000"/>
          <w:sz w:val="22"/>
          <w:szCs w:val="22"/>
        </w:rPr>
        <w:t>3.6.2</w:t>
      </w:r>
      <w:r w:rsidRPr="00D6665F">
        <w:rPr>
          <w:rFonts w:ascii="Monaco" w:hAnsi="Monaco" w:cs="Monaco"/>
          <w:color w:val="008080"/>
          <w:sz w:val="22"/>
          <w:szCs w:val="22"/>
        </w:rPr>
        <w:t>&lt;/</w:t>
      </w:r>
      <w:r w:rsidRPr="00D6665F">
        <w:rPr>
          <w:rFonts w:ascii="Monaco" w:hAnsi="Monaco" w:cs="Monaco"/>
          <w:color w:val="3F7F7F"/>
          <w:sz w:val="22"/>
          <w:szCs w:val="22"/>
        </w:rPr>
        <w:t>version</w:t>
      </w:r>
      <w:r w:rsidRPr="00D6665F">
        <w:rPr>
          <w:rFonts w:ascii="Monaco" w:hAnsi="Monaco" w:cs="Monaco"/>
          <w:color w:val="008080"/>
          <w:sz w:val="22"/>
          <w:szCs w:val="22"/>
        </w:rPr>
        <w:t>&gt;</w:t>
      </w:r>
    </w:p>
    <w:p w14:paraId="3262C3CD" w14:textId="5FDCAD58" w:rsidR="00D6665F" w:rsidRDefault="00D6665F" w:rsidP="00D6665F">
      <w:pPr>
        <w:pStyle w:val="ListParagraph"/>
      </w:pPr>
      <w:r>
        <w:rPr>
          <w:rFonts w:ascii="Monaco" w:hAnsi="Monaco" w:cs="Monaco"/>
          <w:color w:val="008080"/>
          <w:sz w:val="22"/>
          <w:szCs w:val="22"/>
        </w:rPr>
        <w:t>&lt;/</w:t>
      </w:r>
      <w:r>
        <w:rPr>
          <w:rFonts w:ascii="Monaco" w:hAnsi="Monaco" w:cs="Monaco"/>
          <w:color w:val="3F7F7F"/>
          <w:sz w:val="22"/>
          <w:szCs w:val="22"/>
        </w:rPr>
        <w:t>dependency</w:t>
      </w:r>
      <w:r>
        <w:rPr>
          <w:rFonts w:ascii="Monaco" w:hAnsi="Monaco" w:cs="Monaco"/>
          <w:color w:val="008080"/>
          <w:sz w:val="22"/>
          <w:szCs w:val="22"/>
        </w:rPr>
        <w:t>&gt;</w:t>
      </w:r>
    </w:p>
    <w:p w14:paraId="517F6FB2" w14:textId="77777777" w:rsidR="00D6665F" w:rsidRDefault="00D6665F" w:rsidP="00D6665F"/>
    <w:p w14:paraId="21E0566C" w14:textId="77777777" w:rsidR="00EB19B6" w:rsidRDefault="00EB19B6" w:rsidP="00EB19B6"/>
    <w:p w14:paraId="70A9BE9B" w14:textId="77777777" w:rsidR="00EB19B6" w:rsidRDefault="00EB19B6"/>
    <w:p w14:paraId="44C5D9CF" w14:textId="77777777" w:rsidR="005D5662" w:rsidRDefault="005D5662" w:rsidP="00AF693C"/>
    <w:p w14:paraId="5BC4A77A" w14:textId="77777777" w:rsidR="005A4441" w:rsidRDefault="005A4441">
      <w:pPr>
        <w:rPr>
          <w:rFonts w:asciiTheme="majorHAnsi" w:eastAsiaTheme="majorEastAsia" w:hAnsiTheme="majorHAnsi" w:cstheme="majorBidi"/>
          <w:b/>
          <w:bCs/>
          <w:color w:val="4F81BD" w:themeColor="accent1"/>
          <w:sz w:val="26"/>
          <w:szCs w:val="26"/>
        </w:rPr>
      </w:pPr>
      <w:r>
        <w:br w:type="page"/>
      </w:r>
    </w:p>
    <w:p w14:paraId="59E7C323" w14:textId="2FF81830" w:rsidR="0093257C" w:rsidRDefault="0093257C" w:rsidP="0093257C">
      <w:pPr>
        <w:pStyle w:val="Heading2"/>
      </w:pPr>
      <w:bookmarkStart w:id="14" w:name="_Toc366595217"/>
      <w:r>
        <w:t>Step 4 – Migrating Parameterized Tests</w:t>
      </w:r>
      <w:bookmarkEnd w:id="14"/>
    </w:p>
    <w:p w14:paraId="1C34BF02" w14:textId="240CCB70" w:rsidR="003A4D57" w:rsidRDefault="003A4D57" w:rsidP="003A4D57">
      <w:pPr>
        <w:pStyle w:val="Heading3"/>
      </w:pPr>
      <w:bookmarkStart w:id="15" w:name="_Toc366595218"/>
      <w:r>
        <w:t>Step 4.1 – Migrating FishermansWharfEnumTest</w:t>
      </w:r>
      <w:bookmarkEnd w:id="15"/>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r w:rsidRPr="003A4D57">
        <w:t>FishermansWharfEnumTest</w:t>
      </w:r>
      <w:r>
        <w:t xml:space="preserve"> to </w:t>
      </w:r>
      <w:r w:rsidRPr="003A4D57">
        <w:t>FishermansWharfEnumParamTest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@EnumSource</w:t>
      </w:r>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r w:rsidRPr="003A4D57">
        <w:rPr>
          <w:rFonts w:ascii="Monaco" w:hAnsi="Monaco" w:cs="Monaco"/>
          <w:color w:val="000000"/>
          <w:sz w:val="20"/>
          <w:szCs w:val="20"/>
        </w:rPr>
        <w:t>)</w:t>
      </w:r>
    </w:p>
    <w:p w14:paraId="63ECF7DC" w14:textId="77777777" w:rsidR="003A4D57" w:rsidRDefault="003A4D57" w:rsidP="003A4D57"/>
    <w:p w14:paraId="3A419F7A" w14:textId="5D9178F1" w:rsidR="003A4D57" w:rsidRDefault="00283487" w:rsidP="003A4D57">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r w:rsidRPr="00283487">
        <w:rPr>
          <w:rFonts w:ascii="Monaco" w:hAnsi="Monaco" w:cs="Monaco"/>
          <w:color w:val="000000"/>
          <w:sz w:val="20"/>
          <w:szCs w:val="20"/>
        </w:rPr>
        <w:t xml:space="preserve">FishermansWharfEnum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3A4D57">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5521C6">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5521C6">
      <w:pPr>
        <w:pStyle w:val="ListParagraph"/>
        <w:numPr>
          <w:ilvl w:val="0"/>
          <w:numId w:val="6"/>
        </w:numPr>
      </w:pPr>
      <w:r>
        <w:t>Optionally, check the Maven console and see that FishermansWharfEnumParam test has three tests in the output.</w:t>
      </w:r>
    </w:p>
    <w:p w14:paraId="576BD0F6" w14:textId="06711887" w:rsidR="00D026FE" w:rsidRDefault="00D026FE" w:rsidP="00D026FE">
      <w:pPr>
        <w:pStyle w:val="Heading3"/>
      </w:pPr>
      <w:bookmarkStart w:id="16" w:name="_Toc366595219"/>
      <w:r>
        <w:t>Step 4.2 – Migrating ThirtyNinthAnniveraryEventsTest</w:t>
      </w:r>
      <w:bookmarkEnd w:id="16"/>
    </w:p>
    <w:p w14:paraId="3BC6973C" w14:textId="23588F18" w:rsidR="00D026FE" w:rsidRDefault="00D026FE" w:rsidP="00D026FE">
      <w:r>
        <w:t>Now we have a test in which the data was externalized so users could provide it.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10790527" w:rsidR="00D026FE" w:rsidRDefault="003E6A1B" w:rsidP="00D026FE">
      <w:pPr>
        <w:pStyle w:val="ListParagraph"/>
        <w:numPr>
          <w:ilvl w:val="0"/>
          <w:numId w:val="7"/>
        </w:numPr>
      </w:pPr>
      <w:r>
        <w:t>This time we are going to add 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DB1E536" w:rsidR="003E6A1B" w:rsidRDefault="003E6A1B" w:rsidP="00D026FE">
      <w:pPr>
        <w:pStyle w:val="ListParagraph"/>
        <w:numPr>
          <w:ilvl w:val="0"/>
          <w:numId w:val="7"/>
        </w:numPr>
      </w:pPr>
      <w:r>
        <w:t>Now we have to tell JUnit where to find the CSV. Worth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6017BCF3" w14:textId="333C89D1"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2592D320" w:rsidR="00A9388C" w:rsidRDefault="00A9388C" w:rsidP="00A9388C">
      <w:pPr>
        <w:pStyle w:val="ListParagraph"/>
        <w:numPr>
          <w:ilvl w:val="0"/>
          <w:numId w:val="7"/>
        </w:numPr>
      </w:pPr>
      <w:r>
        <w:t>Finally, delete all the unnecessary code: the @RunWith annotation and the entire static method. Feels good to remove that ugly code, doesn’t it.</w:t>
      </w:r>
    </w:p>
    <w:p w14:paraId="758A34CE" w14:textId="77777777" w:rsidR="00A9388C" w:rsidRDefault="00A9388C" w:rsidP="00A9388C">
      <w:pPr>
        <w:pStyle w:val="ListParagraph"/>
      </w:pPr>
    </w:p>
    <w:p w14:paraId="0CBA4A12" w14:textId="38140C15" w:rsidR="00A9388C" w:rsidRDefault="00A9388C" w:rsidP="00A9388C">
      <w:pPr>
        <w:pStyle w:val="ListParagraph"/>
        <w:numPr>
          <w:ilvl w:val="0"/>
          <w:numId w:val="7"/>
        </w:numPr>
      </w:pPr>
      <w:r>
        <w:t>Try to run the test. You’ll likely get an error about there not being runnable methods. (I see this</w:t>
      </w:r>
      <w:r w:rsidR="00294EF1">
        <w:t xml:space="preserve"> inconsitently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24CB0166" w:rsidR="00615BD7" w:rsidRDefault="00615BD7" w:rsidP="00615BD7">
      <w:pPr>
        <w:pStyle w:val="Heading3"/>
      </w:pPr>
      <w:bookmarkStart w:id="17" w:name="_Toc366595220"/>
      <w:r>
        <w:t xml:space="preserve">Step 4.3 – </w:t>
      </w:r>
      <w:r w:rsidR="00EF65DB">
        <w:t xml:space="preserve">Refactoring this test to use a </w:t>
      </w:r>
      <w:r w:rsidR="00492520">
        <w:t>Value</w:t>
      </w:r>
      <w:r w:rsidR="00EF65DB">
        <w:t>Source</w:t>
      </w:r>
      <w:bookmarkEnd w:id="17"/>
    </w:p>
    <w:p w14:paraId="733E0C09" w14:textId="1D05126D" w:rsidR="00012A2A" w:rsidRDefault="00F1543C" w:rsidP="00EF65DB">
      <w:r>
        <w:t xml:space="preserve">Let’s supposed the users decided they don’t need to edit the test file and we don’t need it externalized. Now we can use a </w:t>
      </w:r>
      <w:r w:rsidR="00FB074A">
        <w:t>value</w:t>
      </w:r>
      <w:r>
        <w:t xml:space="preserve"> source.</w:t>
      </w:r>
      <w:r w:rsidR="00277B12">
        <w:t xml:space="preserve"> And 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There’s only one thing that’s tricky: a value source can’t take a LocalDate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5A88983D" w14:textId="26BD920F" w:rsidR="00F07C6D" w:rsidRDefault="00F07C6D" w:rsidP="00F07C6D">
      <w:pPr>
        <w:pStyle w:val="Heading3"/>
      </w:pPr>
      <w:bookmarkStart w:id="18" w:name="_Toc366595221"/>
      <w:r>
        <w:t>Step 4.4 – Refactoring this test to use a MethodSource</w:t>
      </w:r>
      <w:bookmarkEnd w:id="18"/>
    </w:p>
    <w:p w14:paraId="2DFCE922" w14:textId="234A5977" w:rsidR="00F07C6D" w:rsidRDefault="00F07C6D" w:rsidP="00012A2A">
      <w:r>
        <w:t>Tired of this test yet? Hope not as we are going to give it one more go!</w:t>
      </w:r>
      <w:r w:rsidR="00F56626">
        <w:t xml:space="preserve"> This time we are going to use a method source and actually return the LocalDate elements.</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40739734" w14:textId="760E784B" w:rsidR="005D5662" w:rsidRDefault="005D5662" w:rsidP="005D5662">
      <w:pPr>
        <w:pStyle w:val="Heading2"/>
      </w:pPr>
      <w:bookmarkStart w:id="19" w:name="_Toc366595222"/>
      <w:r>
        <w:t>Step X – Migrating @Test annotation parameters</w:t>
      </w:r>
      <w:bookmarkEnd w:id="19"/>
    </w:p>
    <w:p w14:paraId="2D7C862D" w14:textId="77777777" w:rsidR="005D5662" w:rsidRDefault="005D5662" w:rsidP="005D5662">
      <w:r>
        <w:t>TODO write</w:t>
      </w:r>
    </w:p>
    <w:p w14:paraId="688A0DE1" w14:textId="77777777" w:rsidR="0024172E" w:rsidRDefault="0024172E" w:rsidP="00AF693C"/>
    <w:p w14:paraId="13436F12" w14:textId="77777777" w:rsidR="0024172E" w:rsidRDefault="0024172E" w:rsidP="00AF693C"/>
    <w:p w14:paraId="1D08C275" w14:textId="31CD666B" w:rsidR="0024172E" w:rsidRDefault="0024172E" w:rsidP="0024172E">
      <w:pPr>
        <w:pStyle w:val="Heading2"/>
      </w:pPr>
      <w:bookmarkStart w:id="20" w:name="_Toc366595223"/>
      <w:r>
        <w:t>Step X – Removing JUnit 4 support</w:t>
      </w:r>
      <w:r w:rsidR="003D62CF">
        <w:t xml:space="preserve"> from the pom.xml</w:t>
      </w:r>
      <w:bookmarkEnd w:id="20"/>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21" w:name="OLE_LINK1"/>
      <w:bookmarkStart w:id="22" w:name="OLE_LINK2"/>
      <w:r w:rsidRPr="003D62CF">
        <w:rPr>
          <w:rFonts w:ascii="Monaco" w:hAnsi="Monaco" w:cs="Monaco"/>
          <w:color w:val="3F7F7F"/>
          <w:sz w:val="20"/>
          <w:szCs w:val="20"/>
        </w:rPr>
        <w:t>junit.vintage.version</w:t>
      </w:r>
      <w:r>
        <w:t xml:space="preserve"> </w:t>
      </w:r>
      <w:bookmarkEnd w:id="21"/>
      <w:bookmarkEnd w:id="22"/>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Pr="0024172E" w:rsidRDefault="003D62CF" w:rsidP="003D62CF">
      <w:pPr>
        <w:pStyle w:val="ListParagraph"/>
        <w:numPr>
          <w:ilvl w:val="0"/>
          <w:numId w:val="5"/>
        </w:numPr>
      </w:pPr>
      <w:r>
        <w:t>Re-run the Maven build and watch it succeed.</w:t>
      </w:r>
    </w:p>
    <w:sectPr w:rsidR="003D62CF" w:rsidRPr="0024172E"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61370"/>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1A3B5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5"/>
  </w:num>
  <w:num w:numId="4">
    <w:abstractNumId w:val="0"/>
  </w:num>
  <w:num w:numId="5">
    <w:abstractNumId w:val="2"/>
  </w:num>
  <w:num w:numId="6">
    <w:abstractNumId w:val="1"/>
  </w:num>
  <w:num w:numId="7">
    <w:abstractNumId w:val="4"/>
  </w:num>
  <w:num w:numId="8">
    <w:abstractNumId w:val="3"/>
  </w:num>
  <w:num w:numId="9">
    <w:abstractNumId w:val="11"/>
  </w:num>
  <w:num w:numId="10">
    <w:abstractNumId w:val="7"/>
  </w:num>
  <w:num w:numId="11">
    <w:abstractNumId w:val="8"/>
  </w:num>
  <w:num w:numId="12">
    <w:abstractNumId w:val="6"/>
  </w:num>
  <w:num w:numId="13">
    <w:abstractNumId w:val="14"/>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47E1C"/>
    <w:rsid w:val="00091503"/>
    <w:rsid w:val="0013213F"/>
    <w:rsid w:val="001961EF"/>
    <w:rsid w:val="001D5D5E"/>
    <w:rsid w:val="002172E9"/>
    <w:rsid w:val="0024172E"/>
    <w:rsid w:val="00264F6A"/>
    <w:rsid w:val="002659F9"/>
    <w:rsid w:val="00273EFA"/>
    <w:rsid w:val="00277B12"/>
    <w:rsid w:val="00283487"/>
    <w:rsid w:val="00294EF1"/>
    <w:rsid w:val="002E2D12"/>
    <w:rsid w:val="00317193"/>
    <w:rsid w:val="00365FD7"/>
    <w:rsid w:val="003A4D57"/>
    <w:rsid w:val="003D62CF"/>
    <w:rsid w:val="003E6A1B"/>
    <w:rsid w:val="003F0DF5"/>
    <w:rsid w:val="0040066D"/>
    <w:rsid w:val="00437694"/>
    <w:rsid w:val="00462B80"/>
    <w:rsid w:val="0048445B"/>
    <w:rsid w:val="0048446F"/>
    <w:rsid w:val="00492520"/>
    <w:rsid w:val="004E6751"/>
    <w:rsid w:val="004E76A6"/>
    <w:rsid w:val="005521C6"/>
    <w:rsid w:val="00554D49"/>
    <w:rsid w:val="00563FF4"/>
    <w:rsid w:val="00564577"/>
    <w:rsid w:val="005A4441"/>
    <w:rsid w:val="005D5662"/>
    <w:rsid w:val="005E38BC"/>
    <w:rsid w:val="005E607C"/>
    <w:rsid w:val="00615BD7"/>
    <w:rsid w:val="006B4AF4"/>
    <w:rsid w:val="006E1BE5"/>
    <w:rsid w:val="00713D10"/>
    <w:rsid w:val="00745A30"/>
    <w:rsid w:val="00816D11"/>
    <w:rsid w:val="008768F7"/>
    <w:rsid w:val="0093257C"/>
    <w:rsid w:val="009E4ED8"/>
    <w:rsid w:val="009F1769"/>
    <w:rsid w:val="00A27768"/>
    <w:rsid w:val="00A87020"/>
    <w:rsid w:val="00A9388C"/>
    <w:rsid w:val="00AF693C"/>
    <w:rsid w:val="00B0100D"/>
    <w:rsid w:val="00B54A9B"/>
    <w:rsid w:val="00B84FE4"/>
    <w:rsid w:val="00BB70AB"/>
    <w:rsid w:val="00BE25ED"/>
    <w:rsid w:val="00C44ACB"/>
    <w:rsid w:val="00D026FE"/>
    <w:rsid w:val="00D06B65"/>
    <w:rsid w:val="00D4347F"/>
    <w:rsid w:val="00D555C5"/>
    <w:rsid w:val="00D6665F"/>
    <w:rsid w:val="00E96230"/>
    <w:rsid w:val="00EB19B6"/>
    <w:rsid w:val="00EF65DB"/>
    <w:rsid w:val="00F07C6D"/>
    <w:rsid w:val="00F1543C"/>
    <w:rsid w:val="00F56626"/>
    <w:rsid w:val="00F603C0"/>
    <w:rsid w:val="00FB074A"/>
    <w:rsid w:val="00FD4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boyarsky/JavaOne2017-HOL-JUnit5/blob/master/san-francisco-tourism-solution/pom.xml" TargetMode="External"/><Relationship Id="rId14" Type="http://schemas.openxmlformats.org/officeDocument/2006/relationships/image" Target="media/image6.png"/><Relationship Id="rId15" Type="http://schemas.openxmlformats.org/officeDocument/2006/relationships/hyperlink" Target="https://github.com/boyarsky/convert-junit4-to-to-junit5" TargetMode="External"/><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boyarsky/JavaOne2017-HOL-JUnit5"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2269</Words>
  <Characters>12939</Characters>
  <Application>Microsoft Macintosh Word</Application>
  <DocSecurity>0</DocSecurity>
  <Lines>107</Lines>
  <Paragraphs>30</Paragraphs>
  <ScaleCrop>false</ScaleCrop>
  <Company/>
  <LinksUpToDate>false</LinksUpToDate>
  <CharactersWithSpaces>15178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58</cp:revision>
  <dcterms:created xsi:type="dcterms:W3CDTF">2017-09-03T17:54:00Z</dcterms:created>
  <dcterms:modified xsi:type="dcterms:W3CDTF">2017-09-09T21:10:00Z</dcterms:modified>
</cp:coreProperties>
</file>