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615" w:rsidRDefault="00542615" w:rsidP="00542615">
      <w:r>
        <w:t>Test Driven Development :</w:t>
      </w:r>
    </w:p>
    <w:p w:rsidR="00542615" w:rsidRDefault="00542615" w:rsidP="00542615">
      <w:r>
        <w:t>Etape 1 : écrire les scénarios de test (scénario 1, scénario 2)</w:t>
      </w:r>
    </w:p>
    <w:p w:rsidR="00542615" w:rsidRDefault="00542615" w:rsidP="00542615">
      <w:r>
        <w:t>Scénario addition entier: La somme de deux entiers produit un entier qui représente la somme des deux premiers entiers.</w:t>
      </w:r>
    </w:p>
    <w:p w:rsidR="00542615" w:rsidRDefault="00542615" w:rsidP="00542615">
      <w:r>
        <w:t>Scénario soustraction : La soustraction de deux entiers produit un entier qui représente la différence entre le premier et le deuxième</w:t>
      </w:r>
    </w:p>
    <w:p w:rsidR="00542615" w:rsidRDefault="00542615" w:rsidP="00542615">
      <w:r>
        <w:t xml:space="preserve">Etape 2 : Ecrire le code des tests </w:t>
      </w:r>
    </w:p>
    <w:p w:rsidR="00542615" w:rsidRDefault="00542615" w:rsidP="00542615">
      <w:r>
        <w:t>Créer du code de test, une classe de test avec autant de méthode que de scénarios dont les noms des méthodes sans paramètre sont les noms des scénarios. Ces méthodes doivent échouer</w:t>
      </w:r>
    </w:p>
    <w:p w:rsidR="00542615" w:rsidRDefault="00542615" w:rsidP="00542615">
      <w:r>
        <w:t>Etape 3 : Ecrire le code de la vraie classe</w:t>
      </w:r>
    </w:p>
    <w:p w:rsidR="00303254" w:rsidRDefault="00303254"/>
    <w:sectPr w:rsidR="00303254" w:rsidSect="003032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characterSpacingControl w:val="doNotCompress"/>
  <w:compat/>
  <w:rsids>
    <w:rsidRoot w:val="00542615"/>
    <w:rsid w:val="001B6605"/>
    <w:rsid w:val="00303254"/>
    <w:rsid w:val="0054261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15"/>
    <w:pPr>
      <w:spacing w:after="200" w:line="27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515</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2019-03-13T10:53:00Z</dcterms:created>
  <dcterms:modified xsi:type="dcterms:W3CDTF">2019-03-13T10:54:00Z</dcterms:modified>
</cp:coreProperties>
</file>