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82" w:rsidRPr="00A07382" w:rsidRDefault="00A07382" w:rsidP="00A07382">
      <w:pPr>
        <w:pStyle w:val="Prrafodelista"/>
        <w:numPr>
          <w:ilvl w:val="0"/>
          <w:numId w:val="5"/>
        </w:numPr>
        <w:spacing w:after="0" w:line="240" w:lineRule="auto"/>
        <w:ind w:left="142" w:right="-852" w:hanging="426"/>
        <w:jc w:val="both"/>
        <w:rPr>
          <w:rFonts w:ascii="Arial" w:hAnsi="Arial" w:cs="Arial"/>
          <w:b/>
          <w:color w:val="000000" w:themeColor="text1"/>
        </w:rPr>
      </w:pPr>
      <w:r w:rsidRPr="00A07382">
        <w:rPr>
          <w:rFonts w:ascii="Arial" w:hAnsi="Arial" w:cs="Arial"/>
          <w:b/>
          <w:color w:val="000000" w:themeColor="text1"/>
        </w:rPr>
        <w:t>DATOS GENERALES:</w:t>
      </w:r>
    </w:p>
    <w:p w:rsidR="00A07382" w:rsidRPr="00A07382" w:rsidRDefault="00A07382" w:rsidP="00A07382">
      <w:pPr>
        <w:pStyle w:val="Prrafodelista"/>
        <w:spacing w:after="0" w:line="240" w:lineRule="auto"/>
        <w:ind w:left="142" w:right="-852" w:hanging="426"/>
        <w:jc w:val="both"/>
        <w:rPr>
          <w:rFonts w:ascii="Arial" w:hAnsi="Arial" w:cs="Arial"/>
          <w:b/>
          <w:color w:val="000000" w:themeColor="text1"/>
        </w:rPr>
      </w:pPr>
    </w:p>
    <w:p w:rsidR="00A07382" w:rsidRPr="00A07382" w:rsidRDefault="00A07382" w:rsidP="00A07382">
      <w:pPr>
        <w:pStyle w:val="Prrafodelista"/>
        <w:numPr>
          <w:ilvl w:val="0"/>
          <w:numId w:val="6"/>
        </w:numPr>
        <w:spacing w:after="0" w:line="240" w:lineRule="auto"/>
        <w:ind w:left="709" w:right="-852" w:hanging="567"/>
        <w:jc w:val="both"/>
        <w:rPr>
          <w:rFonts w:ascii="Arial" w:hAnsi="Arial" w:cs="Arial"/>
          <w:color w:val="000000" w:themeColor="text1"/>
        </w:rPr>
      </w:pPr>
      <w:r w:rsidRPr="00A07382">
        <w:rPr>
          <w:rFonts w:ascii="Arial" w:hAnsi="Arial" w:cs="Arial"/>
          <w:color w:val="000000" w:themeColor="text1"/>
        </w:rPr>
        <w:t>NOMBRE DEL FUNCIONARIO Y/O CONTRATISTA RESPONSABLE QUE PRESENTA EL INFORME:</w:t>
      </w:r>
      <w:r w:rsidRPr="00A07382">
        <w:rPr>
          <w:rFonts w:ascii="Arial" w:hAnsi="Arial" w:cs="Arial"/>
          <w:b/>
          <w:color w:val="000000" w:themeColor="text1"/>
        </w:rPr>
        <w:t xml:space="preserve"> </w:t>
      </w:r>
      <w:r w:rsidR="007627CF">
        <w:rPr>
          <w:rFonts w:ascii="Arial" w:hAnsi="Arial" w:cs="Arial"/>
          <w:b/>
          <w:color w:val="000000" w:themeColor="text1"/>
        </w:rPr>
        <w:t>ORLANDO DAVID ESTRADA YELA</w:t>
      </w:r>
    </w:p>
    <w:p w:rsidR="00A07382" w:rsidRPr="00A07382" w:rsidRDefault="00A07382" w:rsidP="00A07382">
      <w:pPr>
        <w:pStyle w:val="Prrafodelista"/>
        <w:spacing w:after="0" w:line="240" w:lineRule="auto"/>
        <w:ind w:left="142" w:right="-852"/>
        <w:jc w:val="both"/>
        <w:rPr>
          <w:rFonts w:ascii="Arial" w:hAnsi="Arial" w:cs="Arial"/>
          <w:color w:val="000000" w:themeColor="text1"/>
        </w:rPr>
      </w:pPr>
    </w:p>
    <w:p w:rsidR="00A07382" w:rsidRPr="00A07382" w:rsidRDefault="00A07382" w:rsidP="00A07382">
      <w:pPr>
        <w:pStyle w:val="Prrafodelista"/>
        <w:numPr>
          <w:ilvl w:val="0"/>
          <w:numId w:val="6"/>
        </w:numPr>
        <w:spacing w:after="0" w:line="240" w:lineRule="auto"/>
        <w:ind w:left="142" w:right="-852" w:firstLine="0"/>
        <w:jc w:val="both"/>
        <w:rPr>
          <w:rFonts w:ascii="Arial" w:hAnsi="Arial" w:cs="Arial"/>
          <w:color w:val="000000" w:themeColor="text1"/>
        </w:rPr>
      </w:pPr>
      <w:r w:rsidRPr="00A07382">
        <w:rPr>
          <w:rFonts w:ascii="Arial" w:hAnsi="Arial" w:cs="Arial"/>
          <w:color w:val="000000" w:themeColor="text1"/>
        </w:rPr>
        <w:t xml:space="preserve">CARGO O ACTIVIDAD DEL CONTRATISTA </w:t>
      </w:r>
      <w:r w:rsidR="007627CF">
        <w:rPr>
          <w:rFonts w:ascii="Arial" w:hAnsi="Arial" w:cs="Arial"/>
          <w:b/>
          <w:color w:val="000000" w:themeColor="text1"/>
        </w:rPr>
        <w:t>PROFESIONAL UNIVERSITARIO</w:t>
      </w:r>
    </w:p>
    <w:p w:rsidR="00A07382" w:rsidRPr="00A07382" w:rsidRDefault="00A07382" w:rsidP="00A07382">
      <w:pPr>
        <w:pStyle w:val="Prrafodelista"/>
        <w:spacing w:after="0" w:line="240" w:lineRule="auto"/>
        <w:ind w:left="142" w:right="-852"/>
        <w:jc w:val="both"/>
        <w:rPr>
          <w:rFonts w:ascii="Arial" w:hAnsi="Arial" w:cs="Arial"/>
          <w:color w:val="000000" w:themeColor="text1"/>
        </w:rPr>
      </w:pPr>
    </w:p>
    <w:p w:rsidR="00A07382" w:rsidRPr="00A07382" w:rsidRDefault="00A07382" w:rsidP="00A07382">
      <w:pPr>
        <w:pStyle w:val="Prrafodelista"/>
        <w:numPr>
          <w:ilvl w:val="0"/>
          <w:numId w:val="6"/>
        </w:numPr>
        <w:spacing w:after="0" w:line="240" w:lineRule="auto"/>
        <w:ind w:left="142" w:right="-852" w:firstLine="0"/>
        <w:jc w:val="both"/>
        <w:rPr>
          <w:rFonts w:ascii="Arial" w:hAnsi="Arial" w:cs="Arial"/>
          <w:color w:val="000000" w:themeColor="text1"/>
        </w:rPr>
      </w:pPr>
      <w:r w:rsidRPr="00A07382">
        <w:rPr>
          <w:rFonts w:ascii="Arial" w:hAnsi="Arial" w:cs="Arial"/>
          <w:color w:val="000000" w:themeColor="text1"/>
        </w:rPr>
        <w:t xml:space="preserve">DEPENDENCIA: </w:t>
      </w:r>
      <w:r w:rsidR="009615AD">
        <w:rPr>
          <w:rFonts w:ascii="Arial" w:hAnsi="Arial" w:cs="Arial"/>
          <w:b/>
          <w:color w:val="000000" w:themeColor="text1"/>
        </w:rPr>
        <w:t>CENTRO DE INFORMÁTICA</w:t>
      </w:r>
    </w:p>
    <w:p w:rsidR="00A07382" w:rsidRPr="00A07382" w:rsidRDefault="00A07382" w:rsidP="00A07382">
      <w:pPr>
        <w:pStyle w:val="Prrafodelista"/>
        <w:spacing w:after="0" w:line="240" w:lineRule="auto"/>
        <w:ind w:left="142" w:right="-852"/>
        <w:jc w:val="both"/>
        <w:rPr>
          <w:rFonts w:ascii="Arial" w:hAnsi="Arial" w:cs="Arial"/>
          <w:color w:val="000000" w:themeColor="text1"/>
        </w:rPr>
      </w:pPr>
    </w:p>
    <w:p w:rsidR="00A07382" w:rsidRPr="00A07382" w:rsidRDefault="00CB3708" w:rsidP="00CB3708">
      <w:pPr>
        <w:pStyle w:val="Prrafodelista"/>
        <w:numPr>
          <w:ilvl w:val="0"/>
          <w:numId w:val="6"/>
        </w:numPr>
        <w:spacing w:after="0" w:line="240" w:lineRule="auto"/>
        <w:ind w:left="426" w:right="-852" w:hanging="284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</w:t>
      </w:r>
      <w:r w:rsidR="00A07382" w:rsidRPr="00A07382">
        <w:rPr>
          <w:rFonts w:ascii="Arial" w:hAnsi="Arial" w:cs="Arial"/>
          <w:color w:val="000000" w:themeColor="text1"/>
        </w:rPr>
        <w:t xml:space="preserve">FECHA DE INICIO DE LA GESTIÓN O ACTIVIDAD: </w:t>
      </w:r>
      <w:r w:rsidR="007627CF">
        <w:rPr>
          <w:rFonts w:ascii="Arial" w:hAnsi="Arial" w:cs="Arial"/>
          <w:b/>
          <w:color w:val="000000" w:themeColor="text1"/>
        </w:rPr>
        <w:t>14  DE FEBRERO</w:t>
      </w:r>
      <w:r w:rsidR="00A07382">
        <w:rPr>
          <w:rFonts w:ascii="Arial" w:hAnsi="Arial" w:cs="Arial"/>
          <w:b/>
          <w:color w:val="000000" w:themeColor="text1"/>
        </w:rPr>
        <w:t xml:space="preserve"> </w:t>
      </w:r>
      <w:r w:rsidR="007627CF">
        <w:rPr>
          <w:rFonts w:ascii="Arial" w:hAnsi="Arial" w:cs="Arial"/>
          <w:b/>
          <w:color w:val="000000" w:themeColor="text1"/>
        </w:rPr>
        <w:t>DE 2018</w:t>
      </w:r>
    </w:p>
    <w:p w:rsidR="00A07382" w:rsidRPr="00A07382" w:rsidRDefault="00A07382" w:rsidP="00A07382">
      <w:pPr>
        <w:pStyle w:val="Prrafodelista"/>
        <w:spacing w:after="0" w:line="240" w:lineRule="auto"/>
        <w:ind w:left="142" w:right="-852"/>
        <w:rPr>
          <w:rFonts w:ascii="Arial" w:hAnsi="Arial" w:cs="Arial"/>
          <w:color w:val="000000" w:themeColor="text1"/>
        </w:rPr>
      </w:pPr>
    </w:p>
    <w:p w:rsidR="00A07382" w:rsidRPr="00A07382" w:rsidRDefault="00A07382" w:rsidP="00A07382">
      <w:pPr>
        <w:pStyle w:val="Prrafodelista"/>
        <w:numPr>
          <w:ilvl w:val="0"/>
          <w:numId w:val="6"/>
        </w:numPr>
        <w:spacing w:after="0" w:line="240" w:lineRule="auto"/>
        <w:ind w:left="142" w:right="-852" w:firstLine="0"/>
        <w:jc w:val="both"/>
        <w:rPr>
          <w:rFonts w:ascii="Arial" w:hAnsi="Arial" w:cs="Arial"/>
          <w:b/>
          <w:color w:val="000000" w:themeColor="text1"/>
        </w:rPr>
      </w:pPr>
      <w:r w:rsidRPr="00A07382">
        <w:rPr>
          <w:rFonts w:ascii="Arial" w:hAnsi="Arial" w:cs="Arial"/>
          <w:color w:val="000000" w:themeColor="text1"/>
        </w:rPr>
        <w:t xml:space="preserve">FECHA DE TERMINACIÓN DE LA GESTIÓN O ACTIVIDAD: </w:t>
      </w:r>
      <w:r w:rsidR="007627CF">
        <w:rPr>
          <w:rFonts w:ascii="Arial" w:hAnsi="Arial" w:cs="Arial"/>
          <w:b/>
          <w:color w:val="000000" w:themeColor="text1"/>
        </w:rPr>
        <w:t>30</w:t>
      </w:r>
      <w:r w:rsidR="00207A81">
        <w:rPr>
          <w:rFonts w:ascii="Arial" w:hAnsi="Arial" w:cs="Arial"/>
          <w:b/>
          <w:color w:val="000000" w:themeColor="text1"/>
        </w:rPr>
        <w:t xml:space="preserve">  DE </w:t>
      </w:r>
      <w:r w:rsidR="007627CF">
        <w:rPr>
          <w:rFonts w:ascii="Arial" w:hAnsi="Arial" w:cs="Arial"/>
          <w:b/>
          <w:color w:val="000000" w:themeColor="text1"/>
        </w:rPr>
        <w:t>JUNIO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A07382">
        <w:rPr>
          <w:rFonts w:ascii="Arial" w:hAnsi="Arial" w:cs="Arial"/>
          <w:b/>
          <w:color w:val="000000" w:themeColor="text1"/>
        </w:rPr>
        <w:t xml:space="preserve">DE  </w:t>
      </w:r>
      <w:r w:rsidR="00CB3708">
        <w:rPr>
          <w:rFonts w:ascii="Arial" w:hAnsi="Arial" w:cs="Arial"/>
          <w:b/>
          <w:color w:val="000000" w:themeColor="text1"/>
        </w:rPr>
        <w:t xml:space="preserve"> </w:t>
      </w:r>
      <w:r w:rsidRPr="00A07382">
        <w:rPr>
          <w:rFonts w:ascii="Arial" w:hAnsi="Arial" w:cs="Arial"/>
          <w:b/>
          <w:color w:val="000000" w:themeColor="text1"/>
        </w:rPr>
        <w:t>2017</w:t>
      </w:r>
    </w:p>
    <w:p w:rsidR="00A07382" w:rsidRPr="00A07382" w:rsidRDefault="00A07382" w:rsidP="00A07382">
      <w:pPr>
        <w:pStyle w:val="Prrafodelista"/>
        <w:spacing w:after="0" w:line="240" w:lineRule="auto"/>
        <w:ind w:left="142" w:right="-852"/>
        <w:rPr>
          <w:rFonts w:ascii="Arial" w:hAnsi="Arial" w:cs="Arial"/>
          <w:color w:val="000000" w:themeColor="text1"/>
        </w:rPr>
      </w:pPr>
    </w:p>
    <w:p w:rsidR="00A07382" w:rsidRPr="00A07382" w:rsidRDefault="00A07382" w:rsidP="00A07382">
      <w:pPr>
        <w:pStyle w:val="Prrafodelista"/>
        <w:numPr>
          <w:ilvl w:val="0"/>
          <w:numId w:val="6"/>
        </w:numPr>
        <w:spacing w:after="0" w:line="240" w:lineRule="auto"/>
        <w:ind w:left="142" w:right="-852" w:firstLine="0"/>
        <w:jc w:val="both"/>
        <w:rPr>
          <w:rFonts w:ascii="Arial" w:hAnsi="Arial" w:cs="Arial"/>
          <w:color w:val="000000" w:themeColor="text1"/>
        </w:rPr>
      </w:pPr>
      <w:r w:rsidRPr="00A07382">
        <w:rPr>
          <w:rFonts w:ascii="Arial" w:hAnsi="Arial" w:cs="Arial"/>
          <w:color w:val="000000" w:themeColor="text1"/>
        </w:rPr>
        <w:t>MOTIVO DE PRESENTACIÓN DE INFORME DE GESTIÓN Y/O ACTIVIDAD:</w:t>
      </w:r>
    </w:p>
    <w:p w:rsidR="00A07382" w:rsidRPr="00A07382" w:rsidRDefault="00A07382" w:rsidP="00A07382">
      <w:pPr>
        <w:pStyle w:val="Prrafodelista"/>
        <w:spacing w:after="0" w:line="240" w:lineRule="auto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907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1560"/>
        <w:gridCol w:w="283"/>
        <w:gridCol w:w="1702"/>
        <w:gridCol w:w="284"/>
        <w:gridCol w:w="1560"/>
        <w:gridCol w:w="425"/>
        <w:gridCol w:w="993"/>
        <w:gridCol w:w="850"/>
      </w:tblGrid>
      <w:tr w:rsidR="00A07382" w:rsidRPr="00A07382" w:rsidTr="00A07382">
        <w:trPr>
          <w:trHeight w:val="61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073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RETIRO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073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VACACIONES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073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ENTREGA DE CARGO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073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TERMINO DE </w:t>
            </w:r>
            <w:r w:rsidRPr="00A07382">
              <w:rPr>
                <w:rFonts w:ascii="Arial" w:hAnsi="Arial" w:cs="Arial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07382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073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OTRO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382" w:rsidRPr="00A07382" w:rsidRDefault="00A07382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A07382" w:rsidRPr="00A07382" w:rsidRDefault="00A07382" w:rsidP="00A07382">
      <w:pPr>
        <w:pStyle w:val="Prrafodelista"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A07382" w:rsidRPr="00A07382" w:rsidRDefault="00A07382" w:rsidP="00A07382">
      <w:pPr>
        <w:pStyle w:val="Prrafodelista"/>
        <w:numPr>
          <w:ilvl w:val="0"/>
          <w:numId w:val="6"/>
        </w:numPr>
        <w:spacing w:after="0" w:line="240" w:lineRule="auto"/>
        <w:ind w:left="142" w:right="-852" w:firstLine="0"/>
        <w:jc w:val="both"/>
        <w:rPr>
          <w:rFonts w:ascii="Arial" w:hAnsi="Arial" w:cs="Arial"/>
          <w:b/>
          <w:color w:val="000000" w:themeColor="text1"/>
        </w:rPr>
      </w:pPr>
      <w:r w:rsidRPr="00A07382">
        <w:rPr>
          <w:rFonts w:ascii="Arial" w:hAnsi="Arial" w:cs="Arial"/>
          <w:color w:val="000000" w:themeColor="text1"/>
        </w:rPr>
        <w:t xml:space="preserve">FECHA DE PRESENTACIÓN DE INFORME ANTE LA OFICINA DE CONTROL INTERNO: </w:t>
      </w:r>
      <w:r w:rsidR="003826B9">
        <w:rPr>
          <w:rFonts w:ascii="Arial" w:hAnsi="Arial" w:cs="Arial"/>
          <w:b/>
          <w:color w:val="000000" w:themeColor="text1"/>
        </w:rPr>
        <w:t xml:space="preserve">22 </w:t>
      </w:r>
      <w:r w:rsidR="00207A81">
        <w:rPr>
          <w:rFonts w:ascii="Arial" w:hAnsi="Arial" w:cs="Arial"/>
          <w:b/>
          <w:color w:val="000000" w:themeColor="text1"/>
        </w:rPr>
        <w:t xml:space="preserve">DE </w:t>
      </w:r>
      <w:r w:rsidR="007627CF">
        <w:rPr>
          <w:rFonts w:ascii="Arial" w:hAnsi="Arial" w:cs="Arial"/>
          <w:b/>
          <w:color w:val="000000" w:themeColor="text1"/>
        </w:rPr>
        <w:t>JUNIO</w:t>
      </w:r>
      <w:r w:rsidRPr="00A07382">
        <w:rPr>
          <w:rFonts w:ascii="Arial" w:hAnsi="Arial" w:cs="Arial"/>
          <w:b/>
          <w:color w:val="000000" w:themeColor="text1"/>
        </w:rPr>
        <w:t xml:space="preserve"> 2017.</w:t>
      </w:r>
    </w:p>
    <w:p w:rsidR="00A07382" w:rsidRPr="00A07382" w:rsidRDefault="00A07382" w:rsidP="00A07382">
      <w:pPr>
        <w:pStyle w:val="Prrafodelista"/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A07382" w:rsidRPr="00A07382" w:rsidRDefault="00A07382" w:rsidP="00A07382">
      <w:pPr>
        <w:ind w:left="-284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07382">
        <w:rPr>
          <w:rFonts w:ascii="Arial" w:hAnsi="Arial" w:cs="Arial"/>
          <w:b/>
          <w:color w:val="000000" w:themeColor="text1"/>
          <w:sz w:val="22"/>
          <w:szCs w:val="22"/>
        </w:rPr>
        <w:t>2. INFORME DETALLADO DE LAS ACTIVIDADES DESARROLLADAS:</w:t>
      </w:r>
    </w:p>
    <w:p w:rsidR="00A07382" w:rsidRPr="00A07382" w:rsidRDefault="00A07382" w:rsidP="00A07382">
      <w:pPr>
        <w:ind w:left="-284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0738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7428C2" w:rsidRPr="007428C2" w:rsidRDefault="007428C2" w:rsidP="007428C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428C2">
        <w:rPr>
          <w:rFonts w:ascii="Arial" w:hAnsi="Arial" w:cs="Arial"/>
          <w:color w:val="000000" w:themeColor="text1"/>
          <w:sz w:val="22"/>
          <w:szCs w:val="22"/>
        </w:rPr>
        <w:t xml:space="preserve">En este informe se detallan las actividades correspondientes al periodo </w:t>
      </w:r>
      <w:r w:rsidR="00E65B33">
        <w:rPr>
          <w:rFonts w:ascii="Arial" w:hAnsi="Arial" w:cs="Arial"/>
          <w:color w:val="000000" w:themeColor="text1"/>
          <w:sz w:val="22"/>
          <w:szCs w:val="22"/>
        </w:rPr>
        <w:t>contemplado entre el 14</w:t>
      </w:r>
      <w:r w:rsidRPr="007428C2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r w:rsidR="00E65B33">
        <w:rPr>
          <w:rFonts w:ascii="Arial" w:hAnsi="Arial" w:cs="Arial"/>
          <w:color w:val="000000" w:themeColor="text1"/>
          <w:sz w:val="22"/>
          <w:szCs w:val="22"/>
        </w:rPr>
        <w:t>Febrero</w:t>
      </w:r>
      <w:r w:rsidR="0072544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65B33">
        <w:rPr>
          <w:rFonts w:ascii="Arial" w:hAnsi="Arial" w:cs="Arial"/>
          <w:color w:val="000000" w:themeColor="text1"/>
          <w:sz w:val="22"/>
          <w:szCs w:val="22"/>
        </w:rPr>
        <w:t>de 2018</w:t>
      </w:r>
      <w:r w:rsidR="00CB370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65B33">
        <w:rPr>
          <w:rFonts w:ascii="Arial" w:hAnsi="Arial" w:cs="Arial"/>
          <w:color w:val="000000" w:themeColor="text1"/>
          <w:sz w:val="22"/>
          <w:szCs w:val="22"/>
        </w:rPr>
        <w:t>al 30</w:t>
      </w:r>
      <w:r w:rsidRPr="007428C2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r w:rsidR="00E65B33">
        <w:rPr>
          <w:rFonts w:ascii="Arial" w:hAnsi="Arial" w:cs="Arial"/>
          <w:color w:val="000000" w:themeColor="text1"/>
          <w:sz w:val="22"/>
          <w:szCs w:val="22"/>
        </w:rPr>
        <w:t>Junio de 2018</w:t>
      </w:r>
      <w:r w:rsidRPr="007428C2">
        <w:rPr>
          <w:rFonts w:ascii="Arial" w:hAnsi="Arial" w:cs="Arial"/>
          <w:color w:val="000000" w:themeColor="text1"/>
          <w:sz w:val="22"/>
          <w:szCs w:val="22"/>
        </w:rPr>
        <w:t xml:space="preserve">, dichas tareas se encuentran orientadas al desarrollo del nuevo sistema de </w:t>
      </w:r>
      <w:r w:rsidR="009E2624">
        <w:rPr>
          <w:rFonts w:ascii="Arial" w:hAnsi="Arial" w:cs="Arial"/>
          <w:color w:val="000000" w:themeColor="text1"/>
          <w:sz w:val="22"/>
          <w:szCs w:val="22"/>
        </w:rPr>
        <w:t xml:space="preserve">gestión de espacios físicos </w:t>
      </w:r>
      <w:r w:rsidRPr="007428C2">
        <w:rPr>
          <w:rFonts w:ascii="Arial" w:hAnsi="Arial" w:cs="Arial"/>
          <w:color w:val="000000" w:themeColor="text1"/>
          <w:sz w:val="22"/>
          <w:szCs w:val="22"/>
        </w:rPr>
        <w:t>de la Universidad de Nariño.</w:t>
      </w:r>
    </w:p>
    <w:p w:rsidR="007428C2" w:rsidRPr="007428C2" w:rsidRDefault="007428C2" w:rsidP="007428C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7428C2" w:rsidRDefault="007428C2" w:rsidP="007428C2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7428C2">
        <w:rPr>
          <w:rFonts w:ascii="Arial" w:hAnsi="Arial" w:cs="Arial"/>
          <w:b/>
          <w:color w:val="000000" w:themeColor="text1"/>
          <w:sz w:val="22"/>
          <w:szCs w:val="22"/>
        </w:rPr>
        <w:t>Desarrollo del nuevo sistema</w:t>
      </w:r>
      <w:r w:rsidR="009E2624">
        <w:rPr>
          <w:rFonts w:ascii="Arial" w:hAnsi="Arial" w:cs="Arial"/>
          <w:b/>
          <w:color w:val="000000" w:themeColor="text1"/>
          <w:sz w:val="22"/>
          <w:szCs w:val="22"/>
        </w:rPr>
        <w:t xml:space="preserve"> de gestión de espacios físicos</w:t>
      </w:r>
      <w:r w:rsidRPr="007428C2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18693B" w:rsidRDefault="0018693B" w:rsidP="00207A81">
      <w:pPr>
        <w:jc w:val="both"/>
        <w:rPr>
          <w:rFonts w:ascii="Arial" w:hAnsi="Arial" w:cs="Arial"/>
          <w:color w:val="000000" w:themeColor="text1"/>
        </w:rPr>
      </w:pPr>
      <w:r w:rsidRPr="00207A81">
        <w:rPr>
          <w:rFonts w:ascii="Arial" w:hAnsi="Arial" w:cs="Arial"/>
          <w:color w:val="000000" w:themeColor="text1"/>
        </w:rPr>
        <w:t>.</w:t>
      </w:r>
    </w:p>
    <w:p w:rsidR="00DC42AF" w:rsidRPr="00DC42AF" w:rsidRDefault="00DC42AF" w:rsidP="00264F2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DC42AF">
        <w:rPr>
          <w:rFonts w:ascii="Arial" w:hAnsi="Arial" w:cs="Arial"/>
        </w:rPr>
        <w:t xml:space="preserve">Análisis de requerimientos para </w:t>
      </w:r>
      <w:r>
        <w:rPr>
          <w:rFonts w:ascii="Arial" w:hAnsi="Arial" w:cs="Arial"/>
        </w:rPr>
        <w:t>el módulo de gestión de espacios físicos</w:t>
      </w:r>
      <w:bookmarkStart w:id="0" w:name="_GoBack"/>
      <w:bookmarkEnd w:id="0"/>
      <w:r w:rsidRPr="00DC42AF">
        <w:rPr>
          <w:rFonts w:ascii="Arial" w:hAnsi="Arial" w:cs="Arial"/>
        </w:rPr>
        <w:t>.</w:t>
      </w:r>
    </w:p>
    <w:p w:rsidR="00207A81" w:rsidRPr="00207A81" w:rsidRDefault="009E2624" w:rsidP="00207A8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Diseño de base de datos para </w:t>
      </w:r>
      <w:r w:rsidR="00466322">
        <w:rPr>
          <w:rFonts w:ascii="Arial" w:hAnsi="Arial" w:cs="Arial"/>
          <w:color w:val="000000" w:themeColor="text1"/>
        </w:rPr>
        <w:t>el módulo de gestión de espacios físicos.</w:t>
      </w:r>
      <w:r w:rsidR="00207A81">
        <w:rPr>
          <w:rFonts w:ascii="Arial" w:hAnsi="Arial" w:cs="Arial"/>
          <w:color w:val="000000" w:themeColor="text1"/>
        </w:rPr>
        <w:t xml:space="preserve"> </w:t>
      </w:r>
    </w:p>
    <w:p w:rsidR="00207A81" w:rsidRDefault="00207A81" w:rsidP="00207A8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18693B">
        <w:rPr>
          <w:rFonts w:ascii="Arial" w:hAnsi="Arial" w:cs="Arial"/>
          <w:color w:val="000000" w:themeColor="text1"/>
        </w:rPr>
        <w:t xml:space="preserve">onstrucción </w:t>
      </w:r>
      <w:r w:rsidR="00416B60">
        <w:rPr>
          <w:rFonts w:ascii="Arial" w:hAnsi="Arial" w:cs="Arial"/>
          <w:color w:val="000000" w:themeColor="text1"/>
        </w:rPr>
        <w:t xml:space="preserve">del </w:t>
      </w:r>
      <w:r w:rsidR="009E2624">
        <w:rPr>
          <w:rFonts w:ascii="Arial" w:hAnsi="Arial" w:cs="Arial"/>
          <w:color w:val="000000" w:themeColor="text1"/>
        </w:rPr>
        <w:t xml:space="preserve"> módulo</w:t>
      </w:r>
      <w:r w:rsidR="00416B60">
        <w:rPr>
          <w:rFonts w:ascii="Arial" w:hAnsi="Arial" w:cs="Arial"/>
          <w:color w:val="000000" w:themeColor="text1"/>
        </w:rPr>
        <w:t xml:space="preserve"> de </w:t>
      </w:r>
      <w:r w:rsidR="00466322">
        <w:rPr>
          <w:rFonts w:ascii="Arial" w:hAnsi="Arial" w:cs="Arial"/>
          <w:color w:val="000000" w:themeColor="text1"/>
        </w:rPr>
        <w:t xml:space="preserve">gestión de espacios </w:t>
      </w:r>
      <w:r w:rsidR="00171970">
        <w:rPr>
          <w:rFonts w:ascii="Arial" w:hAnsi="Arial" w:cs="Arial"/>
          <w:color w:val="000000" w:themeColor="text1"/>
        </w:rPr>
        <w:t>físicos.</w:t>
      </w:r>
    </w:p>
    <w:p w:rsidR="00207A81" w:rsidRPr="009E2624" w:rsidRDefault="009E2624" w:rsidP="00C9447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</w:rPr>
      </w:pPr>
      <w:r w:rsidRPr="009E2624">
        <w:rPr>
          <w:rFonts w:ascii="Arial" w:hAnsi="Arial" w:cs="Arial"/>
          <w:color w:val="000000" w:themeColor="text1"/>
        </w:rPr>
        <w:t>Documentación del módulo de gestión de espacios físicos.</w:t>
      </w:r>
    </w:p>
    <w:p w:rsidR="00466322" w:rsidRPr="00207A81" w:rsidRDefault="00466322" w:rsidP="00207A81">
      <w:pPr>
        <w:jc w:val="both"/>
        <w:rPr>
          <w:rFonts w:ascii="Arial" w:hAnsi="Arial" w:cs="Arial"/>
          <w:color w:val="000000" w:themeColor="text1"/>
        </w:rPr>
      </w:pPr>
    </w:p>
    <w:p w:rsidR="007428C2" w:rsidRPr="007428C2" w:rsidRDefault="007428C2" w:rsidP="007428C2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7428C2">
        <w:rPr>
          <w:rFonts w:ascii="Arial" w:hAnsi="Arial" w:cs="Arial"/>
          <w:b/>
          <w:color w:val="000000" w:themeColor="text1"/>
          <w:sz w:val="22"/>
          <w:szCs w:val="22"/>
        </w:rPr>
        <w:t>Otras funciones desarrolladas</w:t>
      </w:r>
    </w:p>
    <w:p w:rsidR="007428C2" w:rsidRPr="007428C2" w:rsidRDefault="007428C2" w:rsidP="007428C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7B30C3" w:rsidRPr="00487A6F" w:rsidRDefault="007B30C3" w:rsidP="00487A6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487A6F">
        <w:rPr>
          <w:rFonts w:ascii="Arial" w:hAnsi="Arial" w:cs="Arial"/>
        </w:rPr>
        <w:t>Desempeñar funciones asignadas por el director de la dependencia.</w:t>
      </w:r>
    </w:p>
    <w:p w:rsidR="007B30C3" w:rsidRPr="00487A6F" w:rsidRDefault="007B30C3" w:rsidP="00487A6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487A6F">
        <w:rPr>
          <w:rFonts w:ascii="Arial" w:hAnsi="Arial" w:cs="Arial"/>
        </w:rPr>
        <w:t>Cumplir con las normas de políticas de administración de riesgos aplicables al cargo.</w:t>
      </w:r>
    </w:p>
    <w:p w:rsidR="007B30C3" w:rsidRPr="00487A6F" w:rsidRDefault="007B30C3" w:rsidP="00487A6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487A6F">
        <w:rPr>
          <w:rFonts w:ascii="Arial" w:hAnsi="Arial" w:cs="Arial"/>
        </w:rPr>
        <w:t>Asesorar y suministrar información en temas referentes a actividades propias del cargo.</w:t>
      </w:r>
    </w:p>
    <w:p w:rsidR="007B30C3" w:rsidRPr="00487A6F" w:rsidRDefault="007B30C3" w:rsidP="00487A6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487A6F">
        <w:rPr>
          <w:rFonts w:ascii="Arial" w:hAnsi="Arial" w:cs="Arial"/>
        </w:rPr>
        <w:t>Mantener en buen estado las herramientas y equipo a cargo</w:t>
      </w:r>
      <w:r w:rsidR="00487A6F">
        <w:rPr>
          <w:rFonts w:ascii="Arial" w:hAnsi="Arial" w:cs="Arial"/>
        </w:rPr>
        <w:t>.</w:t>
      </w:r>
    </w:p>
    <w:p w:rsidR="00A07382" w:rsidRPr="007B30C3" w:rsidRDefault="00A07382" w:rsidP="007B30C3">
      <w:pPr>
        <w:ind w:left="360"/>
        <w:jc w:val="both"/>
        <w:rPr>
          <w:rFonts w:ascii="Arial" w:hAnsi="Arial" w:cs="Arial"/>
        </w:rPr>
      </w:pPr>
    </w:p>
    <w:p w:rsidR="00A07382" w:rsidRPr="00A07382" w:rsidRDefault="00A07382" w:rsidP="00A07382">
      <w:pPr>
        <w:jc w:val="both"/>
        <w:rPr>
          <w:rFonts w:ascii="Arial" w:hAnsi="Arial" w:cs="Arial"/>
          <w:sz w:val="22"/>
          <w:szCs w:val="22"/>
        </w:rPr>
      </w:pPr>
    </w:p>
    <w:p w:rsidR="00A07382" w:rsidRPr="00A07382" w:rsidRDefault="00A07382" w:rsidP="00A07382">
      <w:pPr>
        <w:ind w:left="-284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07382">
        <w:rPr>
          <w:rFonts w:ascii="Arial" w:hAnsi="Arial" w:cs="Arial"/>
          <w:b/>
          <w:color w:val="000000" w:themeColor="text1"/>
          <w:sz w:val="22"/>
          <w:szCs w:val="22"/>
        </w:rPr>
        <w:t>3- SITUACIÓN DE LOS RECURSOS:</w:t>
      </w:r>
    </w:p>
    <w:p w:rsidR="00A07382" w:rsidRPr="00A07382" w:rsidRDefault="00A07382" w:rsidP="00A07382">
      <w:pPr>
        <w:ind w:left="-284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9615AD" w:rsidRPr="009615AD" w:rsidRDefault="009615AD" w:rsidP="009615AD">
      <w:pPr>
        <w:jc w:val="both"/>
        <w:rPr>
          <w:rFonts w:ascii="Arial" w:hAnsi="Arial" w:cs="Arial"/>
          <w:sz w:val="22"/>
          <w:szCs w:val="22"/>
        </w:rPr>
      </w:pPr>
      <w:r w:rsidRPr="009615AD">
        <w:rPr>
          <w:rFonts w:ascii="Arial" w:hAnsi="Arial" w:cs="Arial"/>
          <w:sz w:val="22"/>
          <w:szCs w:val="22"/>
        </w:rPr>
        <w:t>Los recursos asignados para el desempeño de las diferentes actividades estipuladas en el contrato son:</w:t>
      </w:r>
    </w:p>
    <w:p w:rsidR="009615AD" w:rsidRPr="009615AD" w:rsidRDefault="009615AD" w:rsidP="009615AD">
      <w:pPr>
        <w:jc w:val="both"/>
        <w:rPr>
          <w:rFonts w:ascii="Arial" w:hAnsi="Arial" w:cs="Arial"/>
          <w:sz w:val="22"/>
          <w:szCs w:val="22"/>
        </w:rPr>
      </w:pPr>
    </w:p>
    <w:p w:rsidR="009F3F77" w:rsidRDefault="00C42AE6" w:rsidP="009F3F7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COMPUTADOR DELL</w:t>
      </w:r>
      <w:r w:rsidR="009F3F77">
        <w:rPr>
          <w:rFonts w:ascii="Arial" w:hAnsi="Arial" w:cs="Arial"/>
        </w:rPr>
        <w:t xml:space="preserve"> i5</w:t>
      </w:r>
      <w:r>
        <w:rPr>
          <w:rFonts w:ascii="Arial" w:hAnsi="Arial" w:cs="Arial"/>
        </w:rPr>
        <w:t>-4590</w:t>
      </w:r>
      <w:r w:rsidR="009F3F77">
        <w:rPr>
          <w:rFonts w:ascii="Arial" w:hAnsi="Arial" w:cs="Arial"/>
        </w:rPr>
        <w:t xml:space="preserve"> CON 8GB DE RAM</w:t>
      </w:r>
      <w:r w:rsidR="00B120DD">
        <w:rPr>
          <w:rFonts w:ascii="Arial" w:hAnsi="Arial" w:cs="Arial"/>
        </w:rPr>
        <w:t>.</w:t>
      </w:r>
    </w:p>
    <w:p w:rsidR="00B30FE0" w:rsidRPr="009F3F77" w:rsidRDefault="00B30FE0" w:rsidP="009F3F7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MESA DE ESCRITORIO</w:t>
      </w:r>
    </w:p>
    <w:p w:rsidR="009615AD" w:rsidRPr="009615AD" w:rsidRDefault="009F3F77" w:rsidP="009F3F7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F3F77">
        <w:rPr>
          <w:rFonts w:ascii="Arial" w:hAnsi="Arial" w:cs="Arial"/>
        </w:rPr>
        <w:t xml:space="preserve">SILLA </w:t>
      </w:r>
      <w:r w:rsidR="00B30FE0">
        <w:rPr>
          <w:rFonts w:ascii="Arial" w:hAnsi="Arial" w:cs="Arial"/>
        </w:rPr>
        <w:t>MALLA ROJA CON BRAZOS</w:t>
      </w:r>
      <w:r w:rsidR="00B120DD">
        <w:rPr>
          <w:rFonts w:ascii="Arial" w:hAnsi="Arial" w:cs="Arial"/>
        </w:rPr>
        <w:t>.</w:t>
      </w:r>
    </w:p>
    <w:p w:rsidR="00A07382" w:rsidRPr="00A07382" w:rsidRDefault="00A07382" w:rsidP="00A07382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A07382" w:rsidRPr="00A07382" w:rsidRDefault="00A07382" w:rsidP="00A07382">
      <w:pPr>
        <w:ind w:left="-284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07382">
        <w:rPr>
          <w:rFonts w:ascii="Arial" w:hAnsi="Arial" w:cs="Arial"/>
          <w:b/>
          <w:color w:val="000000" w:themeColor="text1"/>
          <w:sz w:val="22"/>
          <w:szCs w:val="22"/>
        </w:rPr>
        <w:t>4. CONCEPTO GENERAL:</w:t>
      </w:r>
    </w:p>
    <w:p w:rsidR="00A07382" w:rsidRPr="00A07382" w:rsidRDefault="00A07382" w:rsidP="00A07382">
      <w:pPr>
        <w:jc w:val="both"/>
        <w:rPr>
          <w:rFonts w:ascii="Arial" w:hAnsi="Arial" w:cs="Arial"/>
          <w:sz w:val="22"/>
          <w:szCs w:val="22"/>
        </w:rPr>
      </w:pPr>
    </w:p>
    <w:p w:rsidR="00A07382" w:rsidRPr="00A07382" w:rsidRDefault="009615AD" w:rsidP="00A07382">
      <w:pPr>
        <w:jc w:val="both"/>
        <w:rPr>
          <w:rFonts w:ascii="Arial" w:hAnsi="Arial" w:cs="Arial"/>
          <w:sz w:val="22"/>
          <w:szCs w:val="22"/>
        </w:rPr>
      </w:pPr>
      <w:r w:rsidRPr="009615AD">
        <w:rPr>
          <w:rFonts w:ascii="Arial" w:hAnsi="Arial" w:cs="Arial"/>
          <w:sz w:val="22"/>
          <w:szCs w:val="22"/>
        </w:rPr>
        <w:t xml:space="preserve">Durante el periodo comprendido entre la fecha de inicio de la gestión y la fecha de presentación de este informe se ha cumplido las actividades </w:t>
      </w:r>
      <w:r w:rsidR="009E2624">
        <w:rPr>
          <w:rFonts w:ascii="Arial" w:hAnsi="Arial" w:cs="Arial"/>
          <w:sz w:val="22"/>
          <w:szCs w:val="22"/>
        </w:rPr>
        <w:t>de análisis, desarrollo y programación para proceso de sistematización  de gestión de espacios físicos.</w:t>
      </w:r>
    </w:p>
    <w:p w:rsidR="00A07382" w:rsidRPr="00A07382" w:rsidRDefault="00A07382" w:rsidP="00A07382">
      <w:pPr>
        <w:ind w:left="-284"/>
        <w:jc w:val="both"/>
        <w:rPr>
          <w:rFonts w:ascii="Arial" w:hAnsi="Arial" w:cs="Arial"/>
          <w:b/>
          <w:color w:val="000000" w:themeColor="text1"/>
          <w:sz w:val="22"/>
          <w:szCs w:val="22"/>
          <w:lang w:val="es-CO"/>
        </w:rPr>
      </w:pPr>
    </w:p>
    <w:p w:rsidR="00A07382" w:rsidRPr="00A07382" w:rsidRDefault="00A07382" w:rsidP="00A07382">
      <w:pPr>
        <w:ind w:left="-284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07382" w:rsidRDefault="00A07382" w:rsidP="00A07382">
      <w:pPr>
        <w:ind w:left="-284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07382">
        <w:rPr>
          <w:rFonts w:ascii="Arial" w:hAnsi="Arial" w:cs="Arial"/>
          <w:b/>
          <w:color w:val="000000" w:themeColor="text1"/>
          <w:sz w:val="22"/>
          <w:szCs w:val="22"/>
        </w:rPr>
        <w:t>5. FIRMAS:</w:t>
      </w:r>
    </w:p>
    <w:p w:rsidR="00FC5794" w:rsidRPr="00A07382" w:rsidRDefault="00FC5794" w:rsidP="00A07382">
      <w:pPr>
        <w:ind w:left="-284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A07382" w:rsidRDefault="000713F6" w:rsidP="000713F6">
      <w:pPr>
        <w:ind w:left="-284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</w:t>
      </w:r>
    </w:p>
    <w:p w:rsidR="009E2624" w:rsidRDefault="009E2624" w:rsidP="000713F6">
      <w:pPr>
        <w:ind w:left="-284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A07382" w:rsidRDefault="00A07382" w:rsidP="00A07382">
      <w:pPr>
        <w:ind w:left="-284"/>
        <w:jc w:val="both"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 xml:space="preserve">     ___________________________</w:t>
      </w:r>
      <w:r>
        <w:rPr>
          <w:rFonts w:ascii="Arial" w:hAnsi="Arial" w:cs="Arial"/>
          <w:b/>
          <w:color w:val="000000" w:themeColor="text1"/>
          <w:sz w:val="16"/>
          <w:szCs w:val="16"/>
        </w:rPr>
        <w:tab/>
        <w:t xml:space="preserve">                                         _____________________________</w:t>
      </w:r>
    </w:p>
    <w:p w:rsidR="001F73E0" w:rsidRPr="006D5C3D" w:rsidRDefault="00466322" w:rsidP="001F73E0">
      <w:pPr>
        <w:pStyle w:val="Sinespaciado"/>
        <w:rPr>
          <w:rFonts w:ascii="Arial" w:hAnsi="Arial" w:cs="Arial"/>
          <w:b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>Orlando David Estrada Yela</w:t>
      </w:r>
      <w:r>
        <w:rPr>
          <w:rFonts w:ascii="Arial" w:hAnsi="Arial" w:cs="Arial"/>
          <w:b/>
          <w:color w:val="000000" w:themeColor="text1"/>
          <w:sz w:val="16"/>
          <w:szCs w:val="16"/>
        </w:rPr>
        <w:tab/>
      </w:r>
      <w:r w:rsidR="001F73E0" w:rsidRPr="006D5C3D">
        <w:rPr>
          <w:rFonts w:ascii="Arial" w:hAnsi="Arial" w:cs="Arial"/>
          <w:b/>
          <w:color w:val="000000" w:themeColor="text1"/>
          <w:sz w:val="16"/>
          <w:szCs w:val="16"/>
        </w:rPr>
        <w:tab/>
      </w:r>
      <w:r w:rsidR="001F73E0">
        <w:rPr>
          <w:rFonts w:ascii="Arial" w:hAnsi="Arial" w:cs="Arial"/>
          <w:b/>
          <w:color w:val="000000" w:themeColor="text1"/>
          <w:sz w:val="16"/>
          <w:szCs w:val="16"/>
        </w:rPr>
        <w:t xml:space="preserve">                                         </w:t>
      </w:r>
      <w:r w:rsidR="001F73E0" w:rsidRPr="004914EE">
        <w:rPr>
          <w:rFonts w:ascii="Arial" w:hAnsi="Arial" w:cs="Arial"/>
          <w:b/>
          <w:color w:val="000000" w:themeColor="text1"/>
          <w:sz w:val="16"/>
          <w:szCs w:val="16"/>
        </w:rPr>
        <w:t>Juan Carlos Castillo</w:t>
      </w:r>
    </w:p>
    <w:p w:rsidR="001F73E0" w:rsidRPr="00381047" w:rsidRDefault="00EF6429" w:rsidP="001F73E0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16"/>
          <w:szCs w:val="16"/>
        </w:rPr>
        <w:t>Ingeniero S</w:t>
      </w:r>
      <w:r w:rsidR="00FC5794">
        <w:rPr>
          <w:rFonts w:ascii="Arial" w:hAnsi="Arial" w:cs="Arial"/>
          <w:color w:val="000000" w:themeColor="text1"/>
          <w:sz w:val="16"/>
          <w:szCs w:val="16"/>
        </w:rPr>
        <w:t>istemas</w:t>
      </w:r>
      <w:r w:rsidR="001F73E0">
        <w:rPr>
          <w:rFonts w:ascii="Arial" w:hAnsi="Arial" w:cs="Arial"/>
          <w:color w:val="000000" w:themeColor="text1"/>
          <w:sz w:val="16"/>
          <w:szCs w:val="16"/>
        </w:rPr>
        <w:t xml:space="preserve">   </w:t>
      </w:r>
      <w:r w:rsidR="001F73E0" w:rsidRPr="006D5C3D">
        <w:rPr>
          <w:rFonts w:ascii="Arial" w:hAnsi="Arial" w:cs="Arial"/>
          <w:color w:val="000000" w:themeColor="text1"/>
          <w:sz w:val="16"/>
          <w:szCs w:val="16"/>
        </w:rPr>
        <w:tab/>
        <w:t xml:space="preserve">            </w:t>
      </w:r>
      <w:r w:rsidR="001F73E0" w:rsidRPr="006D5C3D">
        <w:rPr>
          <w:rFonts w:ascii="Arial" w:hAnsi="Arial" w:cs="Arial"/>
          <w:color w:val="000000" w:themeColor="text1"/>
          <w:sz w:val="16"/>
          <w:szCs w:val="16"/>
        </w:rPr>
        <w:tab/>
      </w:r>
      <w:r w:rsidR="001F73E0">
        <w:rPr>
          <w:rFonts w:ascii="Arial" w:hAnsi="Arial" w:cs="Arial"/>
          <w:color w:val="000000" w:themeColor="text1"/>
          <w:sz w:val="16"/>
          <w:szCs w:val="16"/>
        </w:rPr>
        <w:tab/>
        <w:t xml:space="preserve">                        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1F73E0" w:rsidRPr="004914EE">
        <w:rPr>
          <w:rFonts w:ascii="Arial" w:hAnsi="Arial" w:cs="Arial"/>
          <w:color w:val="000000" w:themeColor="text1"/>
          <w:sz w:val="16"/>
          <w:szCs w:val="16"/>
        </w:rPr>
        <w:t>Director del centro de informática</w:t>
      </w:r>
      <w:r w:rsidR="001F73E0" w:rsidRPr="0038104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B191F" w:rsidRPr="00A07382" w:rsidRDefault="004B191F" w:rsidP="004B191F">
      <w:pPr>
        <w:pStyle w:val="Prrafodelista"/>
        <w:spacing w:after="0" w:line="240" w:lineRule="auto"/>
        <w:ind w:left="142" w:right="-852"/>
        <w:jc w:val="both"/>
        <w:rPr>
          <w:rFonts w:ascii="Arial" w:hAnsi="Arial" w:cs="Arial"/>
          <w:b/>
          <w:color w:val="000000" w:themeColor="text1"/>
          <w:sz w:val="20"/>
          <w:szCs w:val="20"/>
          <w:lang w:val="es-ES"/>
        </w:rPr>
      </w:pPr>
    </w:p>
    <w:sectPr w:rsidR="004B191F" w:rsidRPr="00A07382" w:rsidSect="006152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DFF" w:rsidRDefault="008C5DFF" w:rsidP="004B191F">
      <w:r>
        <w:separator/>
      </w:r>
    </w:p>
  </w:endnote>
  <w:endnote w:type="continuationSeparator" w:id="0">
    <w:p w:rsidR="008C5DFF" w:rsidRDefault="008C5DFF" w:rsidP="004B1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53" w:rsidRDefault="000B24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53" w:rsidRDefault="000B245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53" w:rsidRDefault="000B24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DFF" w:rsidRDefault="008C5DFF" w:rsidP="004B191F">
      <w:r>
        <w:separator/>
      </w:r>
    </w:p>
  </w:footnote>
  <w:footnote w:type="continuationSeparator" w:id="0">
    <w:p w:rsidR="008C5DFF" w:rsidRDefault="008C5DFF" w:rsidP="004B19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53" w:rsidRDefault="000B24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2BF" w:rsidRDefault="008C5DFF" w:rsidP="006152BF">
    <w:pPr>
      <w:pStyle w:val="Encabezado"/>
      <w:ind w:left="2832"/>
      <w:jc w:val="center"/>
      <w:rPr>
        <w:rFonts w:ascii="Arial" w:hAnsi="Arial" w:cs="Arial"/>
        <w:noProof/>
        <w:lang w:eastAsia="es-ES"/>
      </w:rPr>
    </w:pPr>
  </w:p>
  <w:tbl>
    <w:tblPr>
      <w:tblW w:w="5348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79"/>
      <w:gridCol w:w="4457"/>
      <w:gridCol w:w="3149"/>
    </w:tblGrid>
    <w:tr w:rsidR="004B191F" w:rsidRPr="003F0091" w:rsidTr="004B191F">
      <w:trPr>
        <w:cantSplit/>
        <w:trHeight w:val="397"/>
        <w:jc w:val="center"/>
      </w:trPr>
      <w:tc>
        <w:tcPr>
          <w:tcW w:w="814" w:type="pct"/>
          <w:vMerge w:val="restart"/>
        </w:tcPr>
        <w:p w:rsidR="004B191F" w:rsidRPr="003F0091" w:rsidRDefault="004B191F" w:rsidP="00391DBB">
          <w:pPr>
            <w:rPr>
              <w:rFonts w:ascii="Arial" w:hAnsi="Arial" w:cs="Arial"/>
              <w:sz w:val="4"/>
              <w:szCs w:val="4"/>
            </w:rPr>
          </w:pPr>
          <w:r>
            <w:rPr>
              <w:rFonts w:ascii="Arial" w:hAnsi="Arial" w:cs="Arial"/>
              <w:noProof/>
              <w:sz w:val="4"/>
              <w:szCs w:val="4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6565E5DB" wp14:editId="112FDCDA">
                <wp:simplePos x="0" y="0"/>
                <wp:positionH relativeFrom="column">
                  <wp:posOffset>15875</wp:posOffset>
                </wp:positionH>
                <wp:positionV relativeFrom="paragraph">
                  <wp:posOffset>59055</wp:posOffset>
                </wp:positionV>
                <wp:extent cx="771525" cy="838200"/>
                <wp:effectExtent l="0" t="0" r="9525" b="0"/>
                <wp:wrapSquare wrapText="bothSides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53" w:type="pct"/>
          <w:vMerge w:val="restart"/>
          <w:shd w:val="clear" w:color="auto" w:fill="auto"/>
          <w:vAlign w:val="center"/>
        </w:tcPr>
        <w:p w:rsidR="004B191F" w:rsidRPr="004B191F" w:rsidRDefault="004B191F" w:rsidP="004B191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4B191F">
            <w:rPr>
              <w:rFonts w:ascii="Arial" w:hAnsi="Arial" w:cs="Arial"/>
              <w:sz w:val="16"/>
              <w:szCs w:val="16"/>
            </w:rPr>
            <w:t>OFICINA DE CONTROL INTERNO</w:t>
          </w:r>
        </w:p>
        <w:p w:rsidR="004B191F" w:rsidRPr="00CD3500" w:rsidRDefault="004B191F" w:rsidP="004B191F">
          <w:pPr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4B191F" w:rsidRPr="004B191F" w:rsidRDefault="004B191F" w:rsidP="004B191F">
          <w:pPr>
            <w:pStyle w:val="Ttulo2"/>
            <w:jc w:val="center"/>
          </w:pPr>
          <w:r w:rsidRPr="004B191F">
            <w:rPr>
              <w:rFonts w:ascii="Arial" w:hAnsi="Arial" w:cs="Arial"/>
              <w:color w:val="auto"/>
              <w:sz w:val="16"/>
              <w:szCs w:val="16"/>
            </w:rPr>
            <w:t>INFORME DE ACTIVIDADES</w:t>
          </w:r>
          <w:r w:rsidR="005E483B">
            <w:rPr>
              <w:rFonts w:ascii="Arial" w:hAnsi="Arial" w:cs="Arial"/>
              <w:color w:val="auto"/>
              <w:sz w:val="16"/>
              <w:szCs w:val="16"/>
            </w:rPr>
            <w:t xml:space="preserve"> - GESTIÓN</w:t>
          </w:r>
        </w:p>
      </w:tc>
      <w:tc>
        <w:tcPr>
          <w:tcW w:w="1733" w:type="pct"/>
          <w:shd w:val="clear" w:color="auto" w:fill="auto"/>
          <w:vAlign w:val="center"/>
        </w:tcPr>
        <w:p w:rsidR="004B191F" w:rsidRPr="003F0091" w:rsidRDefault="004B191F" w:rsidP="00391DBB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 w:rsidR="002F0569">
            <w:rPr>
              <w:rFonts w:ascii="Arial" w:hAnsi="Arial" w:cs="Arial"/>
              <w:sz w:val="16"/>
              <w:szCs w:val="16"/>
            </w:rPr>
            <w:t>CIN-CYE-FR-13</w:t>
          </w:r>
        </w:p>
      </w:tc>
    </w:tr>
    <w:tr w:rsidR="004B191F" w:rsidRPr="003F0091" w:rsidTr="004B191F">
      <w:trPr>
        <w:cantSplit/>
        <w:trHeight w:val="397"/>
        <w:jc w:val="center"/>
      </w:trPr>
      <w:tc>
        <w:tcPr>
          <w:tcW w:w="814" w:type="pct"/>
          <w:vMerge/>
        </w:tcPr>
        <w:p w:rsidR="004B191F" w:rsidRPr="003F0091" w:rsidRDefault="004B191F" w:rsidP="00391DBB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453" w:type="pct"/>
          <w:vMerge/>
          <w:shd w:val="clear" w:color="auto" w:fill="auto"/>
          <w:vAlign w:val="center"/>
        </w:tcPr>
        <w:p w:rsidR="004B191F" w:rsidRPr="003F0091" w:rsidRDefault="004B191F" w:rsidP="00391DBB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1733" w:type="pct"/>
          <w:shd w:val="clear" w:color="auto" w:fill="auto"/>
          <w:vAlign w:val="center"/>
        </w:tcPr>
        <w:p w:rsidR="004B191F" w:rsidRPr="003F0091" w:rsidRDefault="004B191F" w:rsidP="00391DBB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DC42AF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  <w:r w:rsidRPr="003F0091">
            <w:rPr>
              <w:rFonts w:ascii="Arial" w:hAnsi="Arial" w:cs="Arial"/>
              <w:sz w:val="18"/>
              <w:szCs w:val="18"/>
            </w:rPr>
            <w:t xml:space="preserve"> de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DC42AF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4B191F" w:rsidRPr="003F0091" w:rsidTr="004B191F">
      <w:trPr>
        <w:cantSplit/>
        <w:trHeight w:val="397"/>
        <w:jc w:val="center"/>
      </w:trPr>
      <w:tc>
        <w:tcPr>
          <w:tcW w:w="814" w:type="pct"/>
          <w:vMerge/>
        </w:tcPr>
        <w:p w:rsidR="004B191F" w:rsidRPr="003F0091" w:rsidRDefault="004B191F" w:rsidP="00391DBB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453" w:type="pct"/>
          <w:vMerge/>
          <w:shd w:val="clear" w:color="auto" w:fill="auto"/>
          <w:vAlign w:val="center"/>
        </w:tcPr>
        <w:p w:rsidR="004B191F" w:rsidRPr="003F0091" w:rsidRDefault="004B191F" w:rsidP="00391DBB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733" w:type="pct"/>
          <w:shd w:val="clear" w:color="auto" w:fill="auto"/>
          <w:vAlign w:val="center"/>
        </w:tcPr>
        <w:p w:rsidR="004B191F" w:rsidRPr="003F0091" w:rsidRDefault="004B191F" w:rsidP="00391DBB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</w:rPr>
            <w:t>2</w:t>
          </w:r>
        </w:p>
      </w:tc>
    </w:tr>
    <w:tr w:rsidR="004B191F" w:rsidRPr="003F0091" w:rsidTr="004B191F">
      <w:trPr>
        <w:cantSplit/>
        <w:trHeight w:val="397"/>
        <w:jc w:val="center"/>
      </w:trPr>
      <w:tc>
        <w:tcPr>
          <w:tcW w:w="814" w:type="pct"/>
          <w:vMerge/>
        </w:tcPr>
        <w:p w:rsidR="004B191F" w:rsidRPr="003F0091" w:rsidRDefault="004B191F" w:rsidP="00391DBB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453" w:type="pct"/>
          <w:vMerge/>
          <w:shd w:val="clear" w:color="auto" w:fill="auto"/>
          <w:vAlign w:val="center"/>
        </w:tcPr>
        <w:p w:rsidR="004B191F" w:rsidRPr="003F0091" w:rsidRDefault="004B191F" w:rsidP="00391DBB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733" w:type="pct"/>
          <w:shd w:val="clear" w:color="auto" w:fill="auto"/>
        </w:tcPr>
        <w:p w:rsidR="004B191F" w:rsidRPr="003F0091" w:rsidRDefault="004B191F" w:rsidP="00391DBB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>Vigente a partir de: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2015-03-20</w:t>
          </w:r>
        </w:p>
      </w:tc>
    </w:tr>
  </w:tbl>
  <w:p w:rsidR="006152BF" w:rsidRDefault="008C5DFF" w:rsidP="006152BF">
    <w:pPr>
      <w:pStyle w:val="Encabezado"/>
      <w:ind w:left="2832"/>
      <w:rPr>
        <w:rFonts w:ascii="Arial" w:hAnsi="Arial" w:cs="Arial"/>
        <w:noProof/>
        <w:lang w:eastAsia="es-ES"/>
      </w:rPr>
    </w:pPr>
  </w:p>
  <w:p w:rsidR="00E66A74" w:rsidRDefault="008C5DFF" w:rsidP="00575493">
    <w:pPr>
      <w:pStyle w:val="Encabezado"/>
      <w:ind w:left="283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53" w:rsidRDefault="000B24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56DD"/>
    <w:multiLevelType w:val="hybridMultilevel"/>
    <w:tmpl w:val="F75AE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D6FF2"/>
    <w:multiLevelType w:val="hybridMultilevel"/>
    <w:tmpl w:val="A126D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20224"/>
    <w:multiLevelType w:val="hybridMultilevel"/>
    <w:tmpl w:val="7A908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C427B"/>
    <w:multiLevelType w:val="hybridMultilevel"/>
    <w:tmpl w:val="6DE0A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3432F"/>
    <w:multiLevelType w:val="hybridMultilevel"/>
    <w:tmpl w:val="BAEEDEF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C917B8"/>
    <w:multiLevelType w:val="hybridMultilevel"/>
    <w:tmpl w:val="2FE4C56A"/>
    <w:lvl w:ilvl="0" w:tplc="F6A25D9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10146"/>
    <w:multiLevelType w:val="hybridMultilevel"/>
    <w:tmpl w:val="0B760E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1F"/>
    <w:rsid w:val="000713F6"/>
    <w:rsid w:val="000B2453"/>
    <w:rsid w:val="001027A4"/>
    <w:rsid w:val="00171970"/>
    <w:rsid w:val="0018693B"/>
    <w:rsid w:val="001D19B3"/>
    <w:rsid w:val="001F73E0"/>
    <w:rsid w:val="00207A81"/>
    <w:rsid w:val="002F0569"/>
    <w:rsid w:val="00336792"/>
    <w:rsid w:val="003826B9"/>
    <w:rsid w:val="00416B60"/>
    <w:rsid w:val="0042030D"/>
    <w:rsid w:val="00466322"/>
    <w:rsid w:val="00487A6F"/>
    <w:rsid w:val="004B191F"/>
    <w:rsid w:val="00502911"/>
    <w:rsid w:val="0059426A"/>
    <w:rsid w:val="005A578B"/>
    <w:rsid w:val="005E483B"/>
    <w:rsid w:val="00654149"/>
    <w:rsid w:val="00664C33"/>
    <w:rsid w:val="006F0691"/>
    <w:rsid w:val="0072544A"/>
    <w:rsid w:val="007428C2"/>
    <w:rsid w:val="007627CF"/>
    <w:rsid w:val="007B30C3"/>
    <w:rsid w:val="007B61E3"/>
    <w:rsid w:val="008C5DFF"/>
    <w:rsid w:val="009615AD"/>
    <w:rsid w:val="00992116"/>
    <w:rsid w:val="009E2624"/>
    <w:rsid w:val="009F3F77"/>
    <w:rsid w:val="00A07382"/>
    <w:rsid w:val="00A11A93"/>
    <w:rsid w:val="00A549D1"/>
    <w:rsid w:val="00B120DD"/>
    <w:rsid w:val="00B30FE0"/>
    <w:rsid w:val="00B66914"/>
    <w:rsid w:val="00C36CD0"/>
    <w:rsid w:val="00C42AE6"/>
    <w:rsid w:val="00CB3708"/>
    <w:rsid w:val="00CF02A4"/>
    <w:rsid w:val="00DC09C6"/>
    <w:rsid w:val="00DC42AF"/>
    <w:rsid w:val="00E15A64"/>
    <w:rsid w:val="00E65B33"/>
    <w:rsid w:val="00EF6429"/>
    <w:rsid w:val="00F26089"/>
    <w:rsid w:val="00FB50DA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42CF0CB-B5DA-4F8A-931E-BF90F554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4B191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91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B191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B191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91F"/>
    <w:rPr>
      <w:lang w:val="es-ES"/>
    </w:rPr>
  </w:style>
  <w:style w:type="character" w:styleId="Hipervnculo">
    <w:name w:val="Hyperlink"/>
    <w:basedOn w:val="Fuentedeprrafopredeter"/>
    <w:rsid w:val="004B191F"/>
    <w:rPr>
      <w:color w:val="0000FF"/>
      <w:u w:val="single"/>
    </w:rPr>
  </w:style>
  <w:style w:type="table" w:styleId="Tablaconcuadrcula">
    <w:name w:val="Table Grid"/>
    <w:basedOn w:val="Tablanormal"/>
    <w:rsid w:val="004B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191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Sinespaciado">
    <w:name w:val="No Spacing"/>
    <w:uiPriority w:val="1"/>
    <w:qFormat/>
    <w:rsid w:val="004B19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s">
    <w:name w:val="textos"/>
    <w:basedOn w:val="Fuentedeprrafopredeter"/>
    <w:rsid w:val="004B191F"/>
  </w:style>
  <w:style w:type="character" w:customStyle="1" w:styleId="Ttulo2Car">
    <w:name w:val="Título 2 Car"/>
    <w:basedOn w:val="Fuentedeprrafopredeter"/>
    <w:link w:val="Ttulo2"/>
    <w:uiPriority w:val="9"/>
    <w:rsid w:val="004B191F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UIT</cp:lastModifiedBy>
  <cp:revision>20</cp:revision>
  <cp:lastPrinted>2018-06-20T16:03:00Z</cp:lastPrinted>
  <dcterms:created xsi:type="dcterms:W3CDTF">2017-12-01T22:46:00Z</dcterms:created>
  <dcterms:modified xsi:type="dcterms:W3CDTF">2018-06-21T14:43:00Z</dcterms:modified>
</cp:coreProperties>
</file>