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1451110" w:displacedByCustomXml="next"/>
    <w:sdt>
      <w:sdtPr>
        <w:id w:val="-2075808830"/>
        <w:docPartObj>
          <w:docPartGallery w:val="Cover Pages"/>
          <w:docPartUnique/>
        </w:docPartObj>
      </w:sdtPr>
      <w:sdtContent>
        <w:p w:rsidR="00C865EC" w:rsidRDefault="00C865EC"/>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C865EC">
            <w:sdt>
              <w:sdtPr>
                <w:rPr>
                  <w:color w:val="2E74B5" w:themeColor="accent1" w:themeShade="BF"/>
                  <w:sz w:val="24"/>
                  <w:szCs w:val="24"/>
                </w:rPr>
                <w:alias w:val="Company"/>
                <w:id w:val="13406915"/>
                <w:placeholder>
                  <w:docPart w:val="21A4B3AF1CD14BBEB02580BE095D14C4"/>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C865EC" w:rsidRDefault="00926C8B" w:rsidP="00C865EC">
                    <w:pPr>
                      <w:pStyle w:val="Ingetavstnd"/>
                      <w:rPr>
                        <w:color w:val="2E74B5" w:themeColor="accent1" w:themeShade="BF"/>
                        <w:sz w:val="24"/>
                      </w:rPr>
                    </w:pPr>
                    <w:r>
                      <w:rPr>
                        <w:color w:val="2E74B5" w:themeColor="accent1" w:themeShade="BF"/>
                        <w:sz w:val="24"/>
                        <w:szCs w:val="24"/>
                        <w:lang w:val="sv-SE"/>
                      </w:rPr>
                      <w:t>Swedspot</w:t>
                    </w:r>
                  </w:p>
                </w:tc>
              </w:sdtContent>
            </w:sdt>
          </w:tr>
          <w:tr w:rsidR="00C865EC">
            <w:tc>
              <w:tcPr>
                <w:tcW w:w="7672" w:type="dxa"/>
              </w:tcPr>
              <w:sdt>
                <w:sdtPr>
                  <w:rPr>
                    <w:rFonts w:asciiTheme="majorHAnsi" w:eastAsiaTheme="majorEastAsia" w:hAnsiTheme="majorHAnsi" w:cstheme="majorBidi"/>
                    <w:color w:val="5B9BD5" w:themeColor="accent1"/>
                    <w:sz w:val="88"/>
                    <w:szCs w:val="88"/>
                  </w:rPr>
                  <w:alias w:val="Title"/>
                  <w:id w:val="13406919"/>
                  <w:placeholder>
                    <w:docPart w:val="D4BD5BA6B6DD48D8A69078E8820A2F38"/>
                  </w:placeholder>
                  <w:dataBinding w:prefixMappings="xmlns:ns0='http://schemas.openxmlformats.org/package/2006/metadata/core-properties' xmlns:ns1='http://purl.org/dc/elements/1.1/'" w:xpath="/ns0:coreProperties[1]/ns1:title[1]" w:storeItemID="{6C3C8BC8-F283-45AE-878A-BAB7291924A1}"/>
                  <w:text/>
                </w:sdtPr>
                <w:sdtContent>
                  <w:p w:rsidR="00C865EC" w:rsidRDefault="00926C8B" w:rsidP="00C865EC">
                    <w:pPr>
                      <w:pStyle w:val="Ingetavstnd"/>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val="sv-SE"/>
                      </w:rPr>
                      <w:t>FDT</w:t>
                    </w:r>
                  </w:p>
                </w:sdtContent>
              </w:sdt>
            </w:tc>
          </w:tr>
          <w:tr w:rsidR="00C865EC">
            <w:sdt>
              <w:sdtPr>
                <w:rPr>
                  <w:color w:val="2E74B5" w:themeColor="accent1" w:themeShade="BF"/>
                  <w:sz w:val="24"/>
                  <w:szCs w:val="24"/>
                </w:rPr>
                <w:alias w:val="Subtitle"/>
                <w:id w:val="13406923"/>
                <w:placeholder>
                  <w:docPart w:val="D3D1560D1D434B05B2FDE6C2227380E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865EC" w:rsidRDefault="00926C8B" w:rsidP="00C865EC">
                    <w:pPr>
                      <w:pStyle w:val="Ingetavstnd"/>
                      <w:rPr>
                        <w:color w:val="2E74B5" w:themeColor="accent1" w:themeShade="BF"/>
                        <w:sz w:val="24"/>
                      </w:rPr>
                    </w:pPr>
                    <w:r>
                      <w:rPr>
                        <w:color w:val="2E74B5" w:themeColor="accent1" w:themeShade="BF"/>
                        <w:sz w:val="24"/>
                        <w:szCs w:val="24"/>
                        <w:lang w:val="sv-SE"/>
                      </w:rPr>
                      <w:t>Tutorial</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865EC">
            <w:tc>
              <w:tcPr>
                <w:tcW w:w="7221" w:type="dxa"/>
                <w:tcMar>
                  <w:top w:w="216" w:type="dxa"/>
                  <w:left w:w="115" w:type="dxa"/>
                  <w:bottom w:w="216" w:type="dxa"/>
                  <w:right w:w="115" w:type="dxa"/>
                </w:tcMar>
              </w:tcPr>
              <w:p w:rsidR="00C865EC" w:rsidRDefault="0068633A">
                <w:pPr>
                  <w:pStyle w:val="Ingetavstnd"/>
                  <w:rPr>
                    <w:color w:val="5B9BD5" w:themeColor="accent1"/>
                    <w:sz w:val="28"/>
                    <w:szCs w:val="28"/>
                  </w:rPr>
                </w:pPr>
                <w:r>
                  <w:rPr>
                    <w:color w:val="5B9BD5" w:themeColor="accent1"/>
                    <w:sz w:val="28"/>
                    <w:szCs w:val="28"/>
                  </w:rPr>
                  <w:t>v.1.1</w:t>
                </w:r>
                <w:r w:rsidR="00B12D38">
                  <w:rPr>
                    <w:color w:val="5B9BD5" w:themeColor="accent1"/>
                    <w:sz w:val="28"/>
                    <w:szCs w:val="28"/>
                  </w:rPr>
                  <w:t>.0</w:t>
                </w:r>
              </w:p>
              <w:p w:rsidR="00C865EC" w:rsidRDefault="00C865EC">
                <w:pPr>
                  <w:pStyle w:val="Ingetavstnd"/>
                  <w:rPr>
                    <w:color w:val="5B9BD5" w:themeColor="accent1"/>
                  </w:rPr>
                </w:pPr>
              </w:p>
            </w:tc>
          </w:tr>
        </w:tbl>
        <w:p w:rsidR="00C865EC" w:rsidRDefault="00C865EC">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rPr>
        <w:id w:val="973569522"/>
        <w:docPartObj>
          <w:docPartGallery w:val="Table of Contents"/>
          <w:docPartUnique/>
        </w:docPartObj>
      </w:sdtPr>
      <w:sdtEndPr>
        <w:rPr>
          <w:rFonts w:eastAsia="Batang"/>
          <w:b/>
          <w:bCs/>
          <w:noProof/>
        </w:rPr>
      </w:sdtEndPr>
      <w:sdtContent>
        <w:p w:rsidR="00AC7F59" w:rsidRDefault="00AC7F59">
          <w:pPr>
            <w:pStyle w:val="Innehllsfrteckningsrubrik"/>
          </w:pPr>
          <w:r>
            <w:t>Contents</w:t>
          </w:r>
        </w:p>
        <w:p w:rsidR="00930632" w:rsidRDefault="004C02F4">
          <w:pPr>
            <w:pStyle w:val="Innehll1"/>
            <w:tabs>
              <w:tab w:val="left" w:pos="440"/>
              <w:tab w:val="right" w:leader="dot" w:pos="9062"/>
            </w:tabs>
            <w:rPr>
              <w:rFonts w:eastAsiaTheme="minorEastAsia"/>
              <w:noProof/>
              <w:lang w:val="sv-SE" w:eastAsia="sv-SE"/>
            </w:rPr>
          </w:pPr>
          <w:r>
            <w:fldChar w:fldCharType="begin"/>
          </w:r>
          <w:r>
            <w:instrText xml:space="preserve"> TOC \o "1-2" \h \z \u </w:instrText>
          </w:r>
          <w:r>
            <w:fldChar w:fldCharType="separate"/>
          </w:r>
          <w:hyperlink w:anchor="_Toc461708392" w:history="1">
            <w:r w:rsidR="00930632" w:rsidRPr="004815A6">
              <w:rPr>
                <w:rStyle w:val="Hyperlnk"/>
                <w:noProof/>
              </w:rPr>
              <w:t>1</w:t>
            </w:r>
            <w:r w:rsidR="00930632">
              <w:rPr>
                <w:rFonts w:eastAsiaTheme="minorEastAsia"/>
                <w:noProof/>
                <w:lang w:val="sv-SE" w:eastAsia="sv-SE"/>
              </w:rPr>
              <w:tab/>
            </w:r>
            <w:r w:rsidR="00930632" w:rsidRPr="004815A6">
              <w:rPr>
                <w:rStyle w:val="Hyperlnk"/>
                <w:noProof/>
              </w:rPr>
              <w:t>System requirements</w:t>
            </w:r>
            <w:r w:rsidR="00930632">
              <w:rPr>
                <w:noProof/>
                <w:webHidden/>
              </w:rPr>
              <w:tab/>
            </w:r>
            <w:r w:rsidR="00930632">
              <w:rPr>
                <w:noProof/>
                <w:webHidden/>
              </w:rPr>
              <w:fldChar w:fldCharType="begin"/>
            </w:r>
            <w:r w:rsidR="00930632">
              <w:rPr>
                <w:noProof/>
                <w:webHidden/>
              </w:rPr>
              <w:instrText xml:space="preserve"> PAGEREF _Toc461708392 \h </w:instrText>
            </w:r>
            <w:r w:rsidR="00930632">
              <w:rPr>
                <w:noProof/>
                <w:webHidden/>
              </w:rPr>
            </w:r>
            <w:r w:rsidR="00930632">
              <w:rPr>
                <w:noProof/>
                <w:webHidden/>
              </w:rPr>
              <w:fldChar w:fldCharType="separate"/>
            </w:r>
            <w:r w:rsidR="00930632">
              <w:rPr>
                <w:noProof/>
                <w:webHidden/>
              </w:rPr>
              <w:t>1</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393" w:history="1">
            <w:r w:rsidR="00930632" w:rsidRPr="004815A6">
              <w:rPr>
                <w:rStyle w:val="Hyperlnk"/>
                <w:noProof/>
              </w:rPr>
              <w:t>1.1</w:t>
            </w:r>
            <w:r w:rsidR="00930632">
              <w:rPr>
                <w:rFonts w:eastAsiaTheme="minorEastAsia"/>
                <w:noProof/>
                <w:lang w:val="sv-SE" w:eastAsia="sv-SE"/>
              </w:rPr>
              <w:tab/>
            </w:r>
            <w:r w:rsidR="00930632" w:rsidRPr="004815A6">
              <w:rPr>
                <w:rStyle w:val="Hyperlnk"/>
                <w:noProof/>
              </w:rPr>
              <w:t>Minimum System Requirements</w:t>
            </w:r>
            <w:r w:rsidR="00930632">
              <w:rPr>
                <w:noProof/>
                <w:webHidden/>
              </w:rPr>
              <w:tab/>
            </w:r>
            <w:r w:rsidR="00930632">
              <w:rPr>
                <w:noProof/>
                <w:webHidden/>
              </w:rPr>
              <w:fldChar w:fldCharType="begin"/>
            </w:r>
            <w:r w:rsidR="00930632">
              <w:rPr>
                <w:noProof/>
                <w:webHidden/>
              </w:rPr>
              <w:instrText xml:space="preserve"> PAGEREF _Toc461708393 \h </w:instrText>
            </w:r>
            <w:r w:rsidR="00930632">
              <w:rPr>
                <w:noProof/>
                <w:webHidden/>
              </w:rPr>
            </w:r>
            <w:r w:rsidR="00930632">
              <w:rPr>
                <w:noProof/>
                <w:webHidden/>
              </w:rPr>
              <w:fldChar w:fldCharType="separate"/>
            </w:r>
            <w:r w:rsidR="00930632">
              <w:rPr>
                <w:noProof/>
                <w:webHidden/>
              </w:rPr>
              <w:t>1</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394" w:history="1">
            <w:r w:rsidR="00930632" w:rsidRPr="004815A6">
              <w:rPr>
                <w:rStyle w:val="Hyperlnk"/>
                <w:noProof/>
              </w:rPr>
              <w:t>1.2</w:t>
            </w:r>
            <w:r w:rsidR="00930632">
              <w:rPr>
                <w:rFonts w:eastAsiaTheme="minorEastAsia"/>
                <w:noProof/>
                <w:lang w:val="sv-SE" w:eastAsia="sv-SE"/>
              </w:rPr>
              <w:tab/>
            </w:r>
            <w:r w:rsidR="00930632" w:rsidRPr="004815A6">
              <w:rPr>
                <w:rStyle w:val="Hyperlnk"/>
                <w:noProof/>
              </w:rPr>
              <w:t>Recommended System Requirements</w:t>
            </w:r>
            <w:r w:rsidR="00930632">
              <w:rPr>
                <w:noProof/>
                <w:webHidden/>
              </w:rPr>
              <w:tab/>
            </w:r>
            <w:r w:rsidR="00930632">
              <w:rPr>
                <w:noProof/>
                <w:webHidden/>
              </w:rPr>
              <w:fldChar w:fldCharType="begin"/>
            </w:r>
            <w:r w:rsidR="00930632">
              <w:rPr>
                <w:noProof/>
                <w:webHidden/>
              </w:rPr>
              <w:instrText xml:space="preserve"> PAGEREF _Toc461708394 \h </w:instrText>
            </w:r>
            <w:r w:rsidR="00930632">
              <w:rPr>
                <w:noProof/>
                <w:webHidden/>
              </w:rPr>
            </w:r>
            <w:r w:rsidR="00930632">
              <w:rPr>
                <w:noProof/>
                <w:webHidden/>
              </w:rPr>
              <w:fldChar w:fldCharType="separate"/>
            </w:r>
            <w:r w:rsidR="00930632">
              <w:rPr>
                <w:noProof/>
                <w:webHidden/>
              </w:rPr>
              <w:t>1</w:t>
            </w:r>
            <w:r w:rsidR="00930632">
              <w:rPr>
                <w:noProof/>
                <w:webHidden/>
              </w:rPr>
              <w:fldChar w:fldCharType="end"/>
            </w:r>
          </w:hyperlink>
        </w:p>
        <w:p w:rsidR="00930632" w:rsidRDefault="003B1494">
          <w:pPr>
            <w:pStyle w:val="Innehll1"/>
            <w:tabs>
              <w:tab w:val="left" w:pos="440"/>
              <w:tab w:val="right" w:leader="dot" w:pos="9062"/>
            </w:tabs>
            <w:rPr>
              <w:rFonts w:eastAsiaTheme="minorEastAsia"/>
              <w:noProof/>
              <w:lang w:val="sv-SE" w:eastAsia="sv-SE"/>
            </w:rPr>
          </w:pPr>
          <w:hyperlink w:anchor="_Toc461708395" w:history="1">
            <w:r w:rsidR="00930632" w:rsidRPr="004815A6">
              <w:rPr>
                <w:rStyle w:val="Hyperlnk"/>
                <w:noProof/>
              </w:rPr>
              <w:t>2</w:t>
            </w:r>
            <w:r w:rsidR="00930632">
              <w:rPr>
                <w:rFonts w:eastAsiaTheme="minorEastAsia"/>
                <w:noProof/>
                <w:lang w:val="sv-SE" w:eastAsia="sv-SE"/>
              </w:rPr>
              <w:tab/>
            </w:r>
            <w:r w:rsidR="00930632" w:rsidRPr="004815A6">
              <w:rPr>
                <w:rStyle w:val="Hyperlnk"/>
                <w:noProof/>
              </w:rPr>
              <w:t>Prerequisites</w:t>
            </w:r>
            <w:r w:rsidR="00930632">
              <w:rPr>
                <w:noProof/>
                <w:webHidden/>
              </w:rPr>
              <w:tab/>
            </w:r>
            <w:r w:rsidR="00930632">
              <w:rPr>
                <w:noProof/>
                <w:webHidden/>
              </w:rPr>
              <w:fldChar w:fldCharType="begin"/>
            </w:r>
            <w:r w:rsidR="00930632">
              <w:rPr>
                <w:noProof/>
                <w:webHidden/>
              </w:rPr>
              <w:instrText xml:space="preserve"> PAGEREF _Toc461708395 \h </w:instrText>
            </w:r>
            <w:r w:rsidR="00930632">
              <w:rPr>
                <w:noProof/>
                <w:webHidden/>
              </w:rPr>
            </w:r>
            <w:r w:rsidR="00930632">
              <w:rPr>
                <w:noProof/>
                <w:webHidden/>
              </w:rPr>
              <w:fldChar w:fldCharType="separate"/>
            </w:r>
            <w:r w:rsidR="00930632">
              <w:rPr>
                <w:noProof/>
                <w:webHidden/>
              </w:rPr>
              <w:t>1</w:t>
            </w:r>
            <w:r w:rsidR="00930632">
              <w:rPr>
                <w:noProof/>
                <w:webHidden/>
              </w:rPr>
              <w:fldChar w:fldCharType="end"/>
            </w:r>
          </w:hyperlink>
        </w:p>
        <w:p w:rsidR="00930632" w:rsidRDefault="003B1494">
          <w:pPr>
            <w:pStyle w:val="Innehll1"/>
            <w:tabs>
              <w:tab w:val="left" w:pos="440"/>
              <w:tab w:val="right" w:leader="dot" w:pos="9062"/>
            </w:tabs>
            <w:rPr>
              <w:rFonts w:eastAsiaTheme="minorEastAsia"/>
              <w:noProof/>
              <w:lang w:val="sv-SE" w:eastAsia="sv-SE"/>
            </w:rPr>
          </w:pPr>
          <w:hyperlink w:anchor="_Toc461708396" w:history="1">
            <w:r w:rsidR="00930632" w:rsidRPr="004815A6">
              <w:rPr>
                <w:rStyle w:val="Hyperlnk"/>
                <w:noProof/>
              </w:rPr>
              <w:t>3</w:t>
            </w:r>
            <w:r w:rsidR="00930632">
              <w:rPr>
                <w:rFonts w:eastAsiaTheme="minorEastAsia"/>
                <w:noProof/>
                <w:lang w:val="sv-SE" w:eastAsia="sv-SE"/>
              </w:rPr>
              <w:tab/>
            </w:r>
            <w:r w:rsidR="00930632" w:rsidRPr="004815A6">
              <w:rPr>
                <w:rStyle w:val="Hyperlnk"/>
                <w:noProof/>
              </w:rPr>
              <w:t>Creating the First Project</w:t>
            </w:r>
            <w:r w:rsidR="00930632">
              <w:rPr>
                <w:noProof/>
                <w:webHidden/>
              </w:rPr>
              <w:tab/>
            </w:r>
            <w:r w:rsidR="00930632">
              <w:rPr>
                <w:noProof/>
                <w:webHidden/>
              </w:rPr>
              <w:fldChar w:fldCharType="begin"/>
            </w:r>
            <w:r w:rsidR="00930632">
              <w:rPr>
                <w:noProof/>
                <w:webHidden/>
              </w:rPr>
              <w:instrText xml:space="preserve"> PAGEREF _Toc461708396 \h </w:instrText>
            </w:r>
            <w:r w:rsidR="00930632">
              <w:rPr>
                <w:noProof/>
                <w:webHidden/>
              </w:rPr>
            </w:r>
            <w:r w:rsidR="00930632">
              <w:rPr>
                <w:noProof/>
                <w:webHidden/>
              </w:rPr>
              <w:fldChar w:fldCharType="separate"/>
            </w:r>
            <w:r w:rsidR="00930632">
              <w:rPr>
                <w:noProof/>
                <w:webHidden/>
              </w:rPr>
              <w:t>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397" w:history="1">
            <w:r w:rsidR="00930632" w:rsidRPr="004815A6">
              <w:rPr>
                <w:rStyle w:val="Hyperlnk"/>
                <w:noProof/>
              </w:rPr>
              <w:t>3.1</w:t>
            </w:r>
            <w:r w:rsidR="00930632">
              <w:rPr>
                <w:rFonts w:eastAsiaTheme="minorEastAsia"/>
                <w:noProof/>
                <w:lang w:val="sv-SE" w:eastAsia="sv-SE"/>
              </w:rPr>
              <w:tab/>
            </w:r>
            <w:r w:rsidR="00930632" w:rsidRPr="004815A6">
              <w:rPr>
                <w:rStyle w:val="Hyperlnk"/>
                <w:noProof/>
              </w:rPr>
              <w:t>Installing FDT</w:t>
            </w:r>
            <w:r w:rsidR="00930632">
              <w:rPr>
                <w:noProof/>
                <w:webHidden/>
              </w:rPr>
              <w:tab/>
            </w:r>
            <w:r w:rsidR="00930632">
              <w:rPr>
                <w:noProof/>
                <w:webHidden/>
              </w:rPr>
              <w:fldChar w:fldCharType="begin"/>
            </w:r>
            <w:r w:rsidR="00930632">
              <w:rPr>
                <w:noProof/>
                <w:webHidden/>
              </w:rPr>
              <w:instrText xml:space="preserve"> PAGEREF _Toc461708397 \h </w:instrText>
            </w:r>
            <w:r w:rsidR="00930632">
              <w:rPr>
                <w:noProof/>
                <w:webHidden/>
              </w:rPr>
            </w:r>
            <w:r w:rsidR="00930632">
              <w:rPr>
                <w:noProof/>
                <w:webHidden/>
              </w:rPr>
              <w:fldChar w:fldCharType="separate"/>
            </w:r>
            <w:r w:rsidR="00930632">
              <w:rPr>
                <w:noProof/>
                <w:webHidden/>
              </w:rPr>
              <w:t>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398" w:history="1">
            <w:r w:rsidR="00930632" w:rsidRPr="004815A6">
              <w:rPr>
                <w:rStyle w:val="Hyperlnk"/>
                <w:noProof/>
              </w:rPr>
              <w:t>3.2</w:t>
            </w:r>
            <w:r w:rsidR="00930632">
              <w:rPr>
                <w:rFonts w:eastAsiaTheme="minorEastAsia"/>
                <w:noProof/>
                <w:lang w:val="sv-SE" w:eastAsia="sv-SE"/>
              </w:rPr>
              <w:tab/>
            </w:r>
            <w:r w:rsidR="00930632" w:rsidRPr="004815A6">
              <w:rPr>
                <w:rStyle w:val="Hyperlnk"/>
                <w:noProof/>
              </w:rPr>
              <w:t>Starting FDT for the first time</w:t>
            </w:r>
            <w:r w:rsidR="00930632">
              <w:rPr>
                <w:noProof/>
                <w:webHidden/>
              </w:rPr>
              <w:tab/>
            </w:r>
            <w:r w:rsidR="00930632">
              <w:rPr>
                <w:noProof/>
                <w:webHidden/>
              </w:rPr>
              <w:fldChar w:fldCharType="begin"/>
            </w:r>
            <w:r w:rsidR="00930632">
              <w:rPr>
                <w:noProof/>
                <w:webHidden/>
              </w:rPr>
              <w:instrText xml:space="preserve"> PAGEREF _Toc461708398 \h </w:instrText>
            </w:r>
            <w:r w:rsidR="00930632">
              <w:rPr>
                <w:noProof/>
                <w:webHidden/>
              </w:rPr>
            </w:r>
            <w:r w:rsidR="00930632">
              <w:rPr>
                <w:noProof/>
                <w:webHidden/>
              </w:rPr>
              <w:fldChar w:fldCharType="separate"/>
            </w:r>
            <w:r w:rsidR="00930632">
              <w:rPr>
                <w:noProof/>
                <w:webHidden/>
              </w:rPr>
              <w:t>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399" w:history="1">
            <w:r w:rsidR="00930632" w:rsidRPr="004815A6">
              <w:rPr>
                <w:rStyle w:val="Hyperlnk"/>
                <w:noProof/>
              </w:rPr>
              <w:t>3.3</w:t>
            </w:r>
            <w:r w:rsidR="00930632">
              <w:rPr>
                <w:rFonts w:eastAsiaTheme="minorEastAsia"/>
                <w:noProof/>
                <w:lang w:val="sv-SE" w:eastAsia="sv-SE"/>
              </w:rPr>
              <w:tab/>
            </w:r>
            <w:r w:rsidR="00930632" w:rsidRPr="004815A6">
              <w:rPr>
                <w:rStyle w:val="Hyperlnk"/>
                <w:noProof/>
              </w:rPr>
              <w:t>Creating a new project</w:t>
            </w:r>
            <w:r w:rsidR="00930632">
              <w:rPr>
                <w:noProof/>
                <w:webHidden/>
              </w:rPr>
              <w:tab/>
            </w:r>
            <w:r w:rsidR="00930632">
              <w:rPr>
                <w:noProof/>
                <w:webHidden/>
              </w:rPr>
              <w:fldChar w:fldCharType="begin"/>
            </w:r>
            <w:r w:rsidR="00930632">
              <w:rPr>
                <w:noProof/>
                <w:webHidden/>
              </w:rPr>
              <w:instrText xml:space="preserve"> PAGEREF _Toc461708399 \h </w:instrText>
            </w:r>
            <w:r w:rsidR="00930632">
              <w:rPr>
                <w:noProof/>
                <w:webHidden/>
              </w:rPr>
            </w:r>
            <w:r w:rsidR="00930632">
              <w:rPr>
                <w:noProof/>
                <w:webHidden/>
              </w:rPr>
              <w:fldChar w:fldCharType="separate"/>
            </w:r>
            <w:r w:rsidR="00930632">
              <w:rPr>
                <w:noProof/>
                <w:webHidden/>
              </w:rPr>
              <w:t>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00" w:history="1">
            <w:r w:rsidR="00930632" w:rsidRPr="004815A6">
              <w:rPr>
                <w:rStyle w:val="Hyperlnk"/>
                <w:noProof/>
              </w:rPr>
              <w:t>3.4</w:t>
            </w:r>
            <w:r w:rsidR="00930632">
              <w:rPr>
                <w:rFonts w:eastAsiaTheme="minorEastAsia"/>
                <w:noProof/>
                <w:lang w:val="sv-SE" w:eastAsia="sv-SE"/>
              </w:rPr>
              <w:tab/>
            </w:r>
            <w:r w:rsidR="00930632" w:rsidRPr="004815A6">
              <w:rPr>
                <w:rStyle w:val="Hyperlnk"/>
                <w:noProof/>
              </w:rPr>
              <w:t>Setting up FDTs environment</w:t>
            </w:r>
            <w:r w:rsidR="00930632">
              <w:rPr>
                <w:noProof/>
                <w:webHidden/>
              </w:rPr>
              <w:tab/>
            </w:r>
            <w:r w:rsidR="00930632">
              <w:rPr>
                <w:noProof/>
                <w:webHidden/>
              </w:rPr>
              <w:fldChar w:fldCharType="begin"/>
            </w:r>
            <w:r w:rsidR="00930632">
              <w:rPr>
                <w:noProof/>
                <w:webHidden/>
              </w:rPr>
              <w:instrText xml:space="preserve"> PAGEREF _Toc461708400 \h </w:instrText>
            </w:r>
            <w:r w:rsidR="00930632">
              <w:rPr>
                <w:noProof/>
                <w:webHidden/>
              </w:rPr>
            </w:r>
            <w:r w:rsidR="00930632">
              <w:rPr>
                <w:noProof/>
                <w:webHidden/>
              </w:rPr>
              <w:fldChar w:fldCharType="separate"/>
            </w:r>
            <w:r w:rsidR="00930632">
              <w:rPr>
                <w:noProof/>
                <w:webHidden/>
              </w:rPr>
              <w:t>3</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01" w:history="1">
            <w:r w:rsidR="00930632" w:rsidRPr="004815A6">
              <w:rPr>
                <w:rStyle w:val="Hyperlnk"/>
                <w:noProof/>
              </w:rPr>
              <w:t>3.5</w:t>
            </w:r>
            <w:r w:rsidR="00930632">
              <w:rPr>
                <w:rFonts w:eastAsiaTheme="minorEastAsia"/>
                <w:noProof/>
                <w:lang w:val="sv-SE" w:eastAsia="sv-SE"/>
              </w:rPr>
              <w:tab/>
            </w:r>
            <w:r w:rsidR="00930632" w:rsidRPr="004815A6">
              <w:rPr>
                <w:rStyle w:val="Hyperlnk"/>
                <w:noProof/>
              </w:rPr>
              <w:t>The FDT Tool</w:t>
            </w:r>
            <w:r w:rsidR="00930632">
              <w:rPr>
                <w:noProof/>
                <w:webHidden/>
              </w:rPr>
              <w:tab/>
            </w:r>
            <w:r w:rsidR="00930632">
              <w:rPr>
                <w:noProof/>
                <w:webHidden/>
              </w:rPr>
              <w:fldChar w:fldCharType="begin"/>
            </w:r>
            <w:r w:rsidR="00930632">
              <w:rPr>
                <w:noProof/>
                <w:webHidden/>
              </w:rPr>
              <w:instrText xml:space="preserve"> PAGEREF _Toc461708401 \h </w:instrText>
            </w:r>
            <w:r w:rsidR="00930632">
              <w:rPr>
                <w:noProof/>
                <w:webHidden/>
              </w:rPr>
            </w:r>
            <w:r w:rsidR="00930632">
              <w:rPr>
                <w:noProof/>
                <w:webHidden/>
              </w:rPr>
              <w:fldChar w:fldCharType="separate"/>
            </w:r>
            <w:r w:rsidR="00930632">
              <w:rPr>
                <w:noProof/>
                <w:webHidden/>
              </w:rPr>
              <w:t>6</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02" w:history="1">
            <w:r w:rsidR="00930632" w:rsidRPr="004815A6">
              <w:rPr>
                <w:rStyle w:val="Hyperlnk"/>
                <w:noProof/>
              </w:rPr>
              <w:t>3.6</w:t>
            </w:r>
            <w:r w:rsidR="00930632">
              <w:rPr>
                <w:rFonts w:eastAsiaTheme="minorEastAsia"/>
                <w:noProof/>
                <w:lang w:val="sv-SE" w:eastAsia="sv-SE"/>
              </w:rPr>
              <w:tab/>
            </w:r>
            <w:r w:rsidR="00930632" w:rsidRPr="004815A6">
              <w:rPr>
                <w:rStyle w:val="Hyperlnk"/>
                <w:noProof/>
              </w:rPr>
              <w:t>Designing the new project</w:t>
            </w:r>
            <w:r w:rsidR="00930632">
              <w:rPr>
                <w:noProof/>
                <w:webHidden/>
              </w:rPr>
              <w:tab/>
            </w:r>
            <w:r w:rsidR="00930632">
              <w:rPr>
                <w:noProof/>
                <w:webHidden/>
              </w:rPr>
              <w:fldChar w:fldCharType="begin"/>
            </w:r>
            <w:r w:rsidR="00930632">
              <w:rPr>
                <w:noProof/>
                <w:webHidden/>
              </w:rPr>
              <w:instrText xml:space="preserve"> PAGEREF _Toc461708402 \h </w:instrText>
            </w:r>
            <w:r w:rsidR="00930632">
              <w:rPr>
                <w:noProof/>
                <w:webHidden/>
              </w:rPr>
            </w:r>
            <w:r w:rsidR="00930632">
              <w:rPr>
                <w:noProof/>
                <w:webHidden/>
              </w:rPr>
              <w:fldChar w:fldCharType="separate"/>
            </w:r>
            <w:r w:rsidR="00930632">
              <w:rPr>
                <w:noProof/>
                <w:webHidden/>
              </w:rPr>
              <w:t>6</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03" w:history="1">
            <w:r w:rsidR="00930632" w:rsidRPr="004815A6">
              <w:rPr>
                <w:rStyle w:val="Hyperlnk"/>
                <w:noProof/>
              </w:rPr>
              <w:t>3.7</w:t>
            </w:r>
            <w:r w:rsidR="00930632">
              <w:rPr>
                <w:rFonts w:eastAsiaTheme="minorEastAsia"/>
                <w:noProof/>
                <w:lang w:val="sv-SE" w:eastAsia="sv-SE"/>
              </w:rPr>
              <w:tab/>
            </w:r>
            <w:r w:rsidR="00930632" w:rsidRPr="004815A6">
              <w:rPr>
                <w:rStyle w:val="Hyperlnk"/>
                <w:noProof/>
              </w:rPr>
              <w:t>Adding Function Blocks to the Project</w:t>
            </w:r>
            <w:r w:rsidR="00930632">
              <w:rPr>
                <w:noProof/>
                <w:webHidden/>
              </w:rPr>
              <w:tab/>
            </w:r>
            <w:r w:rsidR="00930632">
              <w:rPr>
                <w:noProof/>
                <w:webHidden/>
              </w:rPr>
              <w:fldChar w:fldCharType="begin"/>
            </w:r>
            <w:r w:rsidR="00930632">
              <w:rPr>
                <w:noProof/>
                <w:webHidden/>
              </w:rPr>
              <w:instrText xml:space="preserve"> PAGEREF _Toc461708403 \h </w:instrText>
            </w:r>
            <w:r w:rsidR="00930632">
              <w:rPr>
                <w:noProof/>
                <w:webHidden/>
              </w:rPr>
            </w:r>
            <w:r w:rsidR="00930632">
              <w:rPr>
                <w:noProof/>
                <w:webHidden/>
              </w:rPr>
              <w:fldChar w:fldCharType="separate"/>
            </w:r>
            <w:r w:rsidR="00930632">
              <w:rPr>
                <w:noProof/>
                <w:webHidden/>
              </w:rPr>
              <w:t>21</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04" w:history="1">
            <w:r w:rsidR="00930632" w:rsidRPr="004815A6">
              <w:rPr>
                <w:rStyle w:val="Hyperlnk"/>
                <w:noProof/>
              </w:rPr>
              <w:t>3.8</w:t>
            </w:r>
            <w:r w:rsidR="00930632">
              <w:rPr>
                <w:rFonts w:eastAsiaTheme="minorEastAsia"/>
                <w:noProof/>
                <w:lang w:val="sv-SE" w:eastAsia="sv-SE"/>
              </w:rPr>
              <w:tab/>
            </w:r>
            <w:r w:rsidR="00930632" w:rsidRPr="004815A6">
              <w:rPr>
                <w:rStyle w:val="Hyperlnk"/>
                <w:noProof/>
              </w:rPr>
              <w:t>Adding an Icon</w:t>
            </w:r>
            <w:r w:rsidR="00930632">
              <w:rPr>
                <w:noProof/>
                <w:webHidden/>
              </w:rPr>
              <w:tab/>
            </w:r>
            <w:r w:rsidR="00930632">
              <w:rPr>
                <w:noProof/>
                <w:webHidden/>
              </w:rPr>
              <w:fldChar w:fldCharType="begin"/>
            </w:r>
            <w:r w:rsidR="00930632">
              <w:rPr>
                <w:noProof/>
                <w:webHidden/>
              </w:rPr>
              <w:instrText xml:space="preserve"> PAGEREF _Toc461708404 \h </w:instrText>
            </w:r>
            <w:r w:rsidR="00930632">
              <w:rPr>
                <w:noProof/>
                <w:webHidden/>
              </w:rPr>
            </w:r>
            <w:r w:rsidR="00930632">
              <w:rPr>
                <w:noProof/>
                <w:webHidden/>
              </w:rPr>
              <w:fldChar w:fldCharType="separate"/>
            </w:r>
            <w:r w:rsidR="00930632">
              <w:rPr>
                <w:noProof/>
                <w:webHidden/>
              </w:rPr>
              <w:t>24</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05" w:history="1">
            <w:r w:rsidR="00930632" w:rsidRPr="004815A6">
              <w:rPr>
                <w:rStyle w:val="Hyperlnk"/>
                <w:noProof/>
              </w:rPr>
              <w:t>3.9</w:t>
            </w:r>
            <w:r w:rsidR="00930632">
              <w:rPr>
                <w:rFonts w:eastAsiaTheme="minorEastAsia"/>
                <w:noProof/>
                <w:lang w:val="sv-SE" w:eastAsia="sv-SE"/>
              </w:rPr>
              <w:tab/>
            </w:r>
            <w:r w:rsidR="00930632" w:rsidRPr="004815A6">
              <w:rPr>
                <w:rStyle w:val="Hyperlnk"/>
                <w:noProof/>
              </w:rPr>
              <w:t>Adding an Image</w:t>
            </w:r>
            <w:r w:rsidR="00930632">
              <w:rPr>
                <w:noProof/>
                <w:webHidden/>
              </w:rPr>
              <w:tab/>
            </w:r>
            <w:r w:rsidR="00930632">
              <w:rPr>
                <w:noProof/>
                <w:webHidden/>
              </w:rPr>
              <w:fldChar w:fldCharType="begin"/>
            </w:r>
            <w:r w:rsidR="00930632">
              <w:rPr>
                <w:noProof/>
                <w:webHidden/>
              </w:rPr>
              <w:instrText xml:space="preserve"> PAGEREF _Toc461708405 \h </w:instrText>
            </w:r>
            <w:r w:rsidR="00930632">
              <w:rPr>
                <w:noProof/>
                <w:webHidden/>
              </w:rPr>
            </w:r>
            <w:r w:rsidR="00930632">
              <w:rPr>
                <w:noProof/>
                <w:webHidden/>
              </w:rPr>
              <w:fldChar w:fldCharType="separate"/>
            </w:r>
            <w:r w:rsidR="00930632">
              <w:rPr>
                <w:noProof/>
                <w:webHidden/>
              </w:rPr>
              <w:t>25</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06" w:history="1">
            <w:r w:rsidR="00930632" w:rsidRPr="004815A6">
              <w:rPr>
                <w:rStyle w:val="Hyperlnk"/>
                <w:noProof/>
              </w:rPr>
              <w:t>3.10</w:t>
            </w:r>
            <w:r w:rsidR="00930632">
              <w:rPr>
                <w:rFonts w:eastAsiaTheme="minorEastAsia"/>
                <w:noProof/>
                <w:lang w:val="sv-SE" w:eastAsia="sv-SE"/>
              </w:rPr>
              <w:tab/>
            </w:r>
            <w:r w:rsidR="00930632" w:rsidRPr="004815A6">
              <w:rPr>
                <w:rStyle w:val="Hyperlnk"/>
                <w:noProof/>
              </w:rPr>
              <w:t>Adding tell-tales</w:t>
            </w:r>
            <w:r w:rsidR="00930632">
              <w:rPr>
                <w:noProof/>
                <w:webHidden/>
              </w:rPr>
              <w:tab/>
            </w:r>
            <w:r w:rsidR="00930632">
              <w:rPr>
                <w:noProof/>
                <w:webHidden/>
              </w:rPr>
              <w:fldChar w:fldCharType="begin"/>
            </w:r>
            <w:r w:rsidR="00930632">
              <w:rPr>
                <w:noProof/>
                <w:webHidden/>
              </w:rPr>
              <w:instrText xml:space="preserve"> PAGEREF _Toc461708406 \h </w:instrText>
            </w:r>
            <w:r w:rsidR="00930632">
              <w:rPr>
                <w:noProof/>
                <w:webHidden/>
              </w:rPr>
            </w:r>
            <w:r w:rsidR="00930632">
              <w:rPr>
                <w:noProof/>
                <w:webHidden/>
              </w:rPr>
              <w:fldChar w:fldCharType="separate"/>
            </w:r>
            <w:r w:rsidR="00930632">
              <w:rPr>
                <w:noProof/>
                <w:webHidden/>
              </w:rPr>
              <w:t>25</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07" w:history="1">
            <w:r w:rsidR="00930632" w:rsidRPr="004815A6">
              <w:rPr>
                <w:rStyle w:val="Hyperlnk"/>
                <w:noProof/>
              </w:rPr>
              <w:t>3.11</w:t>
            </w:r>
            <w:r w:rsidR="00930632">
              <w:rPr>
                <w:rFonts w:eastAsiaTheme="minorEastAsia"/>
                <w:noProof/>
                <w:lang w:val="sv-SE" w:eastAsia="sv-SE"/>
              </w:rPr>
              <w:tab/>
            </w:r>
            <w:r w:rsidR="00930632" w:rsidRPr="004815A6">
              <w:rPr>
                <w:rStyle w:val="Hyperlnk"/>
                <w:noProof/>
              </w:rPr>
              <w:t>Adding Check Messages to the Project</w:t>
            </w:r>
            <w:r w:rsidR="00930632">
              <w:rPr>
                <w:noProof/>
                <w:webHidden/>
              </w:rPr>
              <w:tab/>
            </w:r>
            <w:r w:rsidR="00930632">
              <w:rPr>
                <w:noProof/>
                <w:webHidden/>
              </w:rPr>
              <w:fldChar w:fldCharType="begin"/>
            </w:r>
            <w:r w:rsidR="00930632">
              <w:rPr>
                <w:noProof/>
                <w:webHidden/>
              </w:rPr>
              <w:instrText xml:space="preserve"> PAGEREF _Toc461708407 \h </w:instrText>
            </w:r>
            <w:r w:rsidR="00930632">
              <w:rPr>
                <w:noProof/>
                <w:webHidden/>
              </w:rPr>
            </w:r>
            <w:r w:rsidR="00930632">
              <w:rPr>
                <w:noProof/>
                <w:webHidden/>
              </w:rPr>
              <w:fldChar w:fldCharType="separate"/>
            </w:r>
            <w:r w:rsidR="00930632">
              <w:rPr>
                <w:noProof/>
                <w:webHidden/>
              </w:rPr>
              <w:t>26</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08" w:history="1">
            <w:r w:rsidR="00930632" w:rsidRPr="004815A6">
              <w:rPr>
                <w:rStyle w:val="Hyperlnk"/>
                <w:noProof/>
              </w:rPr>
              <w:t>3.12</w:t>
            </w:r>
            <w:r w:rsidR="00930632">
              <w:rPr>
                <w:rFonts w:eastAsiaTheme="minorEastAsia"/>
                <w:noProof/>
                <w:lang w:val="sv-SE" w:eastAsia="sv-SE"/>
              </w:rPr>
              <w:tab/>
            </w:r>
            <w:r w:rsidR="00930632" w:rsidRPr="004815A6">
              <w:rPr>
                <w:rStyle w:val="Hyperlnk"/>
                <w:noProof/>
              </w:rPr>
              <w:t>Save the Project</w:t>
            </w:r>
            <w:r w:rsidR="00930632">
              <w:rPr>
                <w:noProof/>
                <w:webHidden/>
              </w:rPr>
              <w:tab/>
            </w:r>
            <w:r w:rsidR="00930632">
              <w:rPr>
                <w:noProof/>
                <w:webHidden/>
              </w:rPr>
              <w:fldChar w:fldCharType="begin"/>
            </w:r>
            <w:r w:rsidR="00930632">
              <w:rPr>
                <w:noProof/>
                <w:webHidden/>
              </w:rPr>
              <w:instrText xml:space="preserve"> PAGEREF _Toc461708408 \h </w:instrText>
            </w:r>
            <w:r w:rsidR="00930632">
              <w:rPr>
                <w:noProof/>
                <w:webHidden/>
              </w:rPr>
            </w:r>
            <w:r w:rsidR="00930632">
              <w:rPr>
                <w:noProof/>
                <w:webHidden/>
              </w:rPr>
              <w:fldChar w:fldCharType="separate"/>
            </w:r>
            <w:r w:rsidR="00930632">
              <w:rPr>
                <w:noProof/>
                <w:webHidden/>
              </w:rPr>
              <w:t>28</w:t>
            </w:r>
            <w:r w:rsidR="00930632">
              <w:rPr>
                <w:noProof/>
                <w:webHidden/>
              </w:rPr>
              <w:fldChar w:fldCharType="end"/>
            </w:r>
          </w:hyperlink>
        </w:p>
        <w:p w:rsidR="00930632" w:rsidRDefault="003B1494">
          <w:pPr>
            <w:pStyle w:val="Innehll1"/>
            <w:tabs>
              <w:tab w:val="left" w:pos="440"/>
              <w:tab w:val="right" w:leader="dot" w:pos="9062"/>
            </w:tabs>
            <w:rPr>
              <w:rFonts w:eastAsiaTheme="minorEastAsia"/>
              <w:noProof/>
              <w:lang w:val="sv-SE" w:eastAsia="sv-SE"/>
            </w:rPr>
          </w:pPr>
          <w:hyperlink w:anchor="_Toc461708409" w:history="1">
            <w:r w:rsidR="00930632" w:rsidRPr="004815A6">
              <w:rPr>
                <w:rStyle w:val="Hyperlnk"/>
                <w:noProof/>
              </w:rPr>
              <w:t>4</w:t>
            </w:r>
            <w:r w:rsidR="00930632">
              <w:rPr>
                <w:rFonts w:eastAsiaTheme="minorEastAsia"/>
                <w:noProof/>
                <w:lang w:val="sv-SE" w:eastAsia="sv-SE"/>
              </w:rPr>
              <w:tab/>
            </w:r>
            <w:r w:rsidR="00930632" w:rsidRPr="004815A6">
              <w:rPr>
                <w:rStyle w:val="Hyperlnk"/>
                <w:noProof/>
              </w:rPr>
              <w:t>The Simulator</w:t>
            </w:r>
            <w:r w:rsidR="00930632">
              <w:rPr>
                <w:noProof/>
                <w:webHidden/>
              </w:rPr>
              <w:tab/>
            </w:r>
            <w:r w:rsidR="00930632">
              <w:rPr>
                <w:noProof/>
                <w:webHidden/>
              </w:rPr>
              <w:fldChar w:fldCharType="begin"/>
            </w:r>
            <w:r w:rsidR="00930632">
              <w:rPr>
                <w:noProof/>
                <w:webHidden/>
              </w:rPr>
              <w:instrText xml:space="preserve"> PAGEREF _Toc461708409 \h </w:instrText>
            </w:r>
            <w:r w:rsidR="00930632">
              <w:rPr>
                <w:noProof/>
                <w:webHidden/>
              </w:rPr>
            </w:r>
            <w:r w:rsidR="00930632">
              <w:rPr>
                <w:noProof/>
                <w:webHidden/>
              </w:rPr>
              <w:fldChar w:fldCharType="separate"/>
            </w:r>
            <w:r w:rsidR="00930632">
              <w:rPr>
                <w:noProof/>
                <w:webHidden/>
              </w:rPr>
              <w:t>29</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10" w:history="1">
            <w:r w:rsidR="00930632" w:rsidRPr="004815A6">
              <w:rPr>
                <w:rStyle w:val="Hyperlnk"/>
                <w:noProof/>
              </w:rPr>
              <w:t>4.1</w:t>
            </w:r>
            <w:r w:rsidR="00930632">
              <w:rPr>
                <w:rFonts w:eastAsiaTheme="minorEastAsia"/>
                <w:noProof/>
                <w:lang w:val="sv-SE" w:eastAsia="sv-SE"/>
              </w:rPr>
              <w:tab/>
            </w:r>
            <w:r w:rsidR="00930632" w:rsidRPr="004815A6">
              <w:rPr>
                <w:rStyle w:val="Hyperlnk"/>
                <w:noProof/>
              </w:rPr>
              <w:t>Input Controls</w:t>
            </w:r>
            <w:r w:rsidR="00930632">
              <w:rPr>
                <w:noProof/>
                <w:webHidden/>
              </w:rPr>
              <w:tab/>
            </w:r>
            <w:r w:rsidR="00930632">
              <w:rPr>
                <w:noProof/>
                <w:webHidden/>
              </w:rPr>
              <w:fldChar w:fldCharType="begin"/>
            </w:r>
            <w:r w:rsidR="00930632">
              <w:rPr>
                <w:noProof/>
                <w:webHidden/>
              </w:rPr>
              <w:instrText xml:space="preserve"> PAGEREF _Toc461708410 \h </w:instrText>
            </w:r>
            <w:r w:rsidR="00930632">
              <w:rPr>
                <w:noProof/>
                <w:webHidden/>
              </w:rPr>
            </w:r>
            <w:r w:rsidR="00930632">
              <w:rPr>
                <w:noProof/>
                <w:webHidden/>
              </w:rPr>
              <w:fldChar w:fldCharType="separate"/>
            </w:r>
            <w:r w:rsidR="00930632">
              <w:rPr>
                <w:noProof/>
                <w:webHidden/>
              </w:rPr>
              <w:t>30</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11" w:history="1">
            <w:r w:rsidR="00930632" w:rsidRPr="004815A6">
              <w:rPr>
                <w:rStyle w:val="Hyperlnk"/>
                <w:noProof/>
              </w:rPr>
              <w:t>4.2</w:t>
            </w:r>
            <w:r w:rsidR="00930632">
              <w:rPr>
                <w:rFonts w:eastAsiaTheme="minorEastAsia"/>
                <w:noProof/>
                <w:lang w:val="sv-SE" w:eastAsia="sv-SE"/>
              </w:rPr>
              <w:tab/>
            </w:r>
            <w:r w:rsidR="00930632" w:rsidRPr="004815A6">
              <w:rPr>
                <w:rStyle w:val="Hyperlnk"/>
                <w:noProof/>
              </w:rPr>
              <w:t>CAN Input</w:t>
            </w:r>
            <w:r w:rsidR="00930632">
              <w:rPr>
                <w:noProof/>
                <w:webHidden/>
              </w:rPr>
              <w:tab/>
            </w:r>
            <w:r w:rsidR="00930632">
              <w:rPr>
                <w:noProof/>
                <w:webHidden/>
              </w:rPr>
              <w:fldChar w:fldCharType="begin"/>
            </w:r>
            <w:r w:rsidR="00930632">
              <w:rPr>
                <w:noProof/>
                <w:webHidden/>
              </w:rPr>
              <w:instrText xml:space="preserve"> PAGEREF _Toc461708411 \h </w:instrText>
            </w:r>
            <w:r w:rsidR="00930632">
              <w:rPr>
                <w:noProof/>
                <w:webHidden/>
              </w:rPr>
            </w:r>
            <w:r w:rsidR="00930632">
              <w:rPr>
                <w:noProof/>
                <w:webHidden/>
              </w:rPr>
              <w:fldChar w:fldCharType="separate"/>
            </w:r>
            <w:r w:rsidR="00930632">
              <w:rPr>
                <w:noProof/>
                <w:webHidden/>
              </w:rPr>
              <w:t>30</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12" w:history="1">
            <w:r w:rsidR="00930632" w:rsidRPr="004815A6">
              <w:rPr>
                <w:rStyle w:val="Hyperlnk"/>
                <w:noProof/>
              </w:rPr>
              <w:t>4.3</w:t>
            </w:r>
            <w:r w:rsidR="00930632">
              <w:rPr>
                <w:rFonts w:eastAsiaTheme="minorEastAsia"/>
                <w:noProof/>
                <w:lang w:val="sv-SE" w:eastAsia="sv-SE"/>
              </w:rPr>
              <w:tab/>
            </w:r>
            <w:r w:rsidR="00930632" w:rsidRPr="004815A6">
              <w:rPr>
                <w:rStyle w:val="Hyperlnk"/>
                <w:noProof/>
              </w:rPr>
              <w:t>Configure the Simulator</w:t>
            </w:r>
            <w:r w:rsidR="00930632">
              <w:rPr>
                <w:noProof/>
                <w:webHidden/>
              </w:rPr>
              <w:tab/>
            </w:r>
            <w:r w:rsidR="00930632">
              <w:rPr>
                <w:noProof/>
                <w:webHidden/>
              </w:rPr>
              <w:fldChar w:fldCharType="begin"/>
            </w:r>
            <w:r w:rsidR="00930632">
              <w:rPr>
                <w:noProof/>
                <w:webHidden/>
              </w:rPr>
              <w:instrText xml:space="preserve"> PAGEREF _Toc461708412 \h </w:instrText>
            </w:r>
            <w:r w:rsidR="00930632">
              <w:rPr>
                <w:noProof/>
                <w:webHidden/>
              </w:rPr>
            </w:r>
            <w:r w:rsidR="00930632">
              <w:rPr>
                <w:noProof/>
                <w:webHidden/>
              </w:rPr>
              <w:fldChar w:fldCharType="separate"/>
            </w:r>
            <w:r w:rsidR="00930632">
              <w:rPr>
                <w:noProof/>
                <w:webHidden/>
              </w:rPr>
              <w:t>30</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13" w:history="1">
            <w:r w:rsidR="00930632" w:rsidRPr="004815A6">
              <w:rPr>
                <w:rStyle w:val="Hyperlnk"/>
                <w:noProof/>
              </w:rPr>
              <w:t>4.4</w:t>
            </w:r>
            <w:r w:rsidR="00930632">
              <w:rPr>
                <w:rFonts w:eastAsiaTheme="minorEastAsia"/>
                <w:noProof/>
                <w:lang w:val="sv-SE" w:eastAsia="sv-SE"/>
              </w:rPr>
              <w:tab/>
            </w:r>
            <w:r w:rsidR="00930632" w:rsidRPr="004815A6">
              <w:rPr>
                <w:rStyle w:val="Hyperlnk"/>
                <w:noProof/>
              </w:rPr>
              <w:t>Persistent Memory (Simulated EEPROM)</w:t>
            </w:r>
            <w:r w:rsidR="00930632">
              <w:rPr>
                <w:noProof/>
                <w:webHidden/>
              </w:rPr>
              <w:tab/>
            </w:r>
            <w:r w:rsidR="00930632">
              <w:rPr>
                <w:noProof/>
                <w:webHidden/>
              </w:rPr>
              <w:fldChar w:fldCharType="begin"/>
            </w:r>
            <w:r w:rsidR="00930632">
              <w:rPr>
                <w:noProof/>
                <w:webHidden/>
              </w:rPr>
              <w:instrText xml:space="preserve"> PAGEREF _Toc461708413 \h </w:instrText>
            </w:r>
            <w:r w:rsidR="00930632">
              <w:rPr>
                <w:noProof/>
                <w:webHidden/>
              </w:rPr>
            </w:r>
            <w:r w:rsidR="00930632">
              <w:rPr>
                <w:noProof/>
                <w:webHidden/>
              </w:rPr>
              <w:fldChar w:fldCharType="separate"/>
            </w:r>
            <w:r w:rsidR="00930632">
              <w:rPr>
                <w:noProof/>
                <w:webHidden/>
              </w:rPr>
              <w:t>31</w:t>
            </w:r>
            <w:r w:rsidR="00930632">
              <w:rPr>
                <w:noProof/>
                <w:webHidden/>
              </w:rPr>
              <w:fldChar w:fldCharType="end"/>
            </w:r>
          </w:hyperlink>
        </w:p>
        <w:p w:rsidR="00930632" w:rsidRDefault="003B1494">
          <w:pPr>
            <w:pStyle w:val="Innehll1"/>
            <w:tabs>
              <w:tab w:val="left" w:pos="440"/>
              <w:tab w:val="right" w:leader="dot" w:pos="9062"/>
            </w:tabs>
            <w:rPr>
              <w:rFonts w:eastAsiaTheme="minorEastAsia"/>
              <w:noProof/>
              <w:lang w:val="sv-SE" w:eastAsia="sv-SE"/>
            </w:rPr>
          </w:pPr>
          <w:hyperlink w:anchor="_Toc461708414" w:history="1">
            <w:r w:rsidR="00930632" w:rsidRPr="004815A6">
              <w:rPr>
                <w:rStyle w:val="Hyperlnk"/>
                <w:noProof/>
              </w:rPr>
              <w:t>5</w:t>
            </w:r>
            <w:r w:rsidR="00930632">
              <w:rPr>
                <w:rFonts w:eastAsiaTheme="minorEastAsia"/>
                <w:noProof/>
                <w:lang w:val="sv-SE" w:eastAsia="sv-SE"/>
              </w:rPr>
              <w:tab/>
            </w:r>
            <w:r w:rsidR="00930632" w:rsidRPr="004815A6">
              <w:rPr>
                <w:rStyle w:val="Hyperlnk"/>
                <w:noProof/>
              </w:rPr>
              <w:t>Function Blocks</w:t>
            </w:r>
            <w:r w:rsidR="00930632">
              <w:rPr>
                <w:noProof/>
                <w:webHidden/>
              </w:rPr>
              <w:tab/>
            </w:r>
            <w:r w:rsidR="00930632">
              <w:rPr>
                <w:noProof/>
                <w:webHidden/>
              </w:rPr>
              <w:fldChar w:fldCharType="begin"/>
            </w:r>
            <w:r w:rsidR="00930632">
              <w:rPr>
                <w:noProof/>
                <w:webHidden/>
              </w:rPr>
              <w:instrText xml:space="preserve"> PAGEREF _Toc461708414 \h </w:instrText>
            </w:r>
            <w:r w:rsidR="00930632">
              <w:rPr>
                <w:noProof/>
                <w:webHidden/>
              </w:rPr>
            </w:r>
            <w:r w:rsidR="00930632">
              <w:rPr>
                <w:noProof/>
                <w:webHidden/>
              </w:rPr>
              <w:fldChar w:fldCharType="separate"/>
            </w:r>
            <w:r w:rsidR="00930632">
              <w:rPr>
                <w:noProof/>
                <w:webHidden/>
              </w:rPr>
              <w:t>31</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15" w:history="1">
            <w:r w:rsidR="00930632" w:rsidRPr="004815A6">
              <w:rPr>
                <w:rStyle w:val="Hyperlnk"/>
                <w:noProof/>
              </w:rPr>
              <w:t>5.1</w:t>
            </w:r>
            <w:r w:rsidR="00930632">
              <w:rPr>
                <w:rFonts w:eastAsiaTheme="minorEastAsia"/>
                <w:noProof/>
                <w:lang w:val="sv-SE" w:eastAsia="sv-SE"/>
              </w:rPr>
              <w:tab/>
            </w:r>
            <w:r w:rsidR="00930632" w:rsidRPr="004815A6">
              <w:rPr>
                <w:rStyle w:val="Hyperlnk"/>
                <w:noProof/>
              </w:rPr>
              <w:t>BrakePressureLowTellTale</w:t>
            </w:r>
            <w:r w:rsidR="00930632">
              <w:rPr>
                <w:noProof/>
                <w:webHidden/>
              </w:rPr>
              <w:tab/>
            </w:r>
            <w:r w:rsidR="00930632">
              <w:rPr>
                <w:noProof/>
                <w:webHidden/>
              </w:rPr>
              <w:fldChar w:fldCharType="begin"/>
            </w:r>
            <w:r w:rsidR="00930632">
              <w:rPr>
                <w:noProof/>
                <w:webHidden/>
              </w:rPr>
              <w:instrText xml:space="preserve"> PAGEREF _Toc461708415 \h </w:instrText>
            </w:r>
            <w:r w:rsidR="00930632">
              <w:rPr>
                <w:noProof/>
                <w:webHidden/>
              </w:rPr>
            </w:r>
            <w:r w:rsidR="00930632">
              <w:rPr>
                <w:noProof/>
                <w:webHidden/>
              </w:rPr>
              <w:fldChar w:fldCharType="separate"/>
            </w:r>
            <w:r w:rsidR="00930632">
              <w:rPr>
                <w:noProof/>
                <w:webHidden/>
              </w:rPr>
              <w:t>31</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16" w:history="1">
            <w:r w:rsidR="00930632" w:rsidRPr="004815A6">
              <w:rPr>
                <w:rStyle w:val="Hyperlnk"/>
                <w:noProof/>
              </w:rPr>
              <w:t>5.2</w:t>
            </w:r>
            <w:r w:rsidR="00930632">
              <w:rPr>
                <w:rFonts w:eastAsiaTheme="minorEastAsia"/>
                <w:noProof/>
                <w:lang w:val="sv-SE" w:eastAsia="sv-SE"/>
              </w:rPr>
              <w:tab/>
            </w:r>
            <w:r w:rsidR="00930632" w:rsidRPr="004815A6">
              <w:rPr>
                <w:rStyle w:val="Hyperlnk"/>
                <w:noProof/>
              </w:rPr>
              <w:t>ChargingTellTale</w:t>
            </w:r>
            <w:r w:rsidR="00930632">
              <w:rPr>
                <w:noProof/>
                <w:webHidden/>
              </w:rPr>
              <w:tab/>
            </w:r>
            <w:r w:rsidR="00930632">
              <w:rPr>
                <w:noProof/>
                <w:webHidden/>
              </w:rPr>
              <w:fldChar w:fldCharType="begin"/>
            </w:r>
            <w:r w:rsidR="00930632">
              <w:rPr>
                <w:noProof/>
                <w:webHidden/>
              </w:rPr>
              <w:instrText xml:space="preserve"> PAGEREF _Toc461708416 \h </w:instrText>
            </w:r>
            <w:r w:rsidR="00930632">
              <w:rPr>
                <w:noProof/>
                <w:webHidden/>
              </w:rPr>
            </w:r>
            <w:r w:rsidR="00930632">
              <w:rPr>
                <w:noProof/>
                <w:webHidden/>
              </w:rPr>
              <w:fldChar w:fldCharType="separate"/>
            </w:r>
            <w:r w:rsidR="00930632">
              <w:rPr>
                <w:noProof/>
                <w:webHidden/>
              </w:rPr>
              <w:t>32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17" w:history="1">
            <w:r w:rsidR="00930632" w:rsidRPr="004815A6">
              <w:rPr>
                <w:rStyle w:val="Hyperlnk"/>
                <w:noProof/>
              </w:rPr>
              <w:t>5.3</w:t>
            </w:r>
            <w:r w:rsidR="00930632">
              <w:rPr>
                <w:rFonts w:eastAsiaTheme="minorEastAsia"/>
                <w:noProof/>
                <w:lang w:val="sv-SE" w:eastAsia="sv-SE"/>
              </w:rPr>
              <w:tab/>
            </w:r>
            <w:r w:rsidR="00930632" w:rsidRPr="004815A6">
              <w:rPr>
                <w:rStyle w:val="Hyperlnk"/>
                <w:noProof/>
              </w:rPr>
              <w:t>EngineOilPressureTellTale</w:t>
            </w:r>
            <w:r w:rsidR="00930632">
              <w:rPr>
                <w:noProof/>
                <w:webHidden/>
              </w:rPr>
              <w:tab/>
            </w:r>
            <w:r w:rsidR="00930632">
              <w:rPr>
                <w:noProof/>
                <w:webHidden/>
              </w:rPr>
              <w:fldChar w:fldCharType="begin"/>
            </w:r>
            <w:r w:rsidR="00930632">
              <w:rPr>
                <w:noProof/>
                <w:webHidden/>
              </w:rPr>
              <w:instrText xml:space="preserve"> PAGEREF _Toc461708417 \h </w:instrText>
            </w:r>
            <w:r w:rsidR="00930632">
              <w:rPr>
                <w:noProof/>
                <w:webHidden/>
              </w:rPr>
            </w:r>
            <w:r w:rsidR="00930632">
              <w:rPr>
                <w:noProof/>
                <w:webHidden/>
              </w:rPr>
              <w:fldChar w:fldCharType="separate"/>
            </w:r>
            <w:r w:rsidR="00930632">
              <w:rPr>
                <w:noProof/>
                <w:webHidden/>
              </w:rPr>
              <w:t>32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18" w:history="1">
            <w:r w:rsidR="00930632" w:rsidRPr="004815A6">
              <w:rPr>
                <w:rStyle w:val="Hyperlnk"/>
                <w:noProof/>
              </w:rPr>
              <w:t>5.4</w:t>
            </w:r>
            <w:r w:rsidR="00930632">
              <w:rPr>
                <w:rFonts w:eastAsiaTheme="minorEastAsia"/>
                <w:noProof/>
                <w:lang w:val="sv-SE" w:eastAsia="sv-SE"/>
              </w:rPr>
              <w:tab/>
            </w:r>
            <w:r w:rsidR="00930632" w:rsidRPr="004815A6">
              <w:rPr>
                <w:rStyle w:val="Hyperlnk"/>
                <w:noProof/>
              </w:rPr>
              <w:t>FuelConsuption</w:t>
            </w:r>
            <w:r w:rsidR="00930632">
              <w:rPr>
                <w:noProof/>
                <w:webHidden/>
              </w:rPr>
              <w:tab/>
            </w:r>
            <w:r w:rsidR="00930632">
              <w:rPr>
                <w:noProof/>
                <w:webHidden/>
              </w:rPr>
              <w:fldChar w:fldCharType="begin"/>
            </w:r>
            <w:r w:rsidR="00930632">
              <w:rPr>
                <w:noProof/>
                <w:webHidden/>
              </w:rPr>
              <w:instrText xml:space="preserve"> PAGEREF _Toc461708418 \h </w:instrText>
            </w:r>
            <w:r w:rsidR="00930632">
              <w:rPr>
                <w:noProof/>
                <w:webHidden/>
              </w:rPr>
            </w:r>
            <w:r w:rsidR="00930632">
              <w:rPr>
                <w:noProof/>
                <w:webHidden/>
              </w:rPr>
              <w:fldChar w:fldCharType="separate"/>
            </w:r>
            <w:r w:rsidR="00930632">
              <w:rPr>
                <w:noProof/>
                <w:webHidden/>
              </w:rPr>
              <w:t>32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19" w:history="1">
            <w:r w:rsidR="00930632" w:rsidRPr="004815A6">
              <w:rPr>
                <w:rStyle w:val="Hyperlnk"/>
                <w:noProof/>
              </w:rPr>
              <w:t>5.5</w:t>
            </w:r>
            <w:r w:rsidR="00930632">
              <w:rPr>
                <w:rFonts w:eastAsiaTheme="minorEastAsia"/>
                <w:noProof/>
                <w:lang w:val="sv-SE" w:eastAsia="sv-SE"/>
              </w:rPr>
              <w:tab/>
            </w:r>
            <w:r w:rsidR="00930632" w:rsidRPr="004815A6">
              <w:rPr>
                <w:rStyle w:val="Hyperlnk"/>
                <w:noProof/>
              </w:rPr>
              <w:t>FuelLevel</w:t>
            </w:r>
            <w:r w:rsidR="00930632">
              <w:rPr>
                <w:noProof/>
                <w:webHidden/>
              </w:rPr>
              <w:tab/>
            </w:r>
            <w:r w:rsidR="00930632">
              <w:rPr>
                <w:noProof/>
                <w:webHidden/>
              </w:rPr>
              <w:fldChar w:fldCharType="begin"/>
            </w:r>
            <w:r w:rsidR="00930632">
              <w:rPr>
                <w:noProof/>
                <w:webHidden/>
              </w:rPr>
              <w:instrText xml:space="preserve"> PAGEREF _Toc461708419 \h </w:instrText>
            </w:r>
            <w:r w:rsidR="00930632">
              <w:rPr>
                <w:noProof/>
                <w:webHidden/>
              </w:rPr>
            </w:r>
            <w:r w:rsidR="00930632">
              <w:rPr>
                <w:noProof/>
                <w:webHidden/>
              </w:rPr>
              <w:fldChar w:fldCharType="separate"/>
            </w:r>
            <w:r w:rsidR="00930632">
              <w:rPr>
                <w:noProof/>
                <w:webHidden/>
              </w:rPr>
              <w:t>33</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20" w:history="1">
            <w:r w:rsidR="00930632" w:rsidRPr="004815A6">
              <w:rPr>
                <w:rStyle w:val="Hyperlnk"/>
                <w:noProof/>
              </w:rPr>
              <w:t>5.6</w:t>
            </w:r>
            <w:r w:rsidR="00930632">
              <w:rPr>
                <w:rFonts w:eastAsiaTheme="minorEastAsia"/>
                <w:noProof/>
                <w:lang w:val="sv-SE" w:eastAsia="sv-SE"/>
              </w:rPr>
              <w:tab/>
            </w:r>
            <w:r w:rsidR="00930632" w:rsidRPr="004815A6">
              <w:rPr>
                <w:rStyle w:val="Hyperlnk"/>
                <w:noProof/>
              </w:rPr>
              <w:t>HighBeamTellTale</w:t>
            </w:r>
            <w:r w:rsidR="00930632">
              <w:rPr>
                <w:noProof/>
                <w:webHidden/>
              </w:rPr>
              <w:tab/>
            </w:r>
            <w:r w:rsidR="00930632">
              <w:rPr>
                <w:noProof/>
                <w:webHidden/>
              </w:rPr>
              <w:fldChar w:fldCharType="begin"/>
            </w:r>
            <w:r w:rsidR="00930632">
              <w:rPr>
                <w:noProof/>
                <w:webHidden/>
              </w:rPr>
              <w:instrText xml:space="preserve"> PAGEREF _Toc461708420 \h </w:instrText>
            </w:r>
            <w:r w:rsidR="00930632">
              <w:rPr>
                <w:noProof/>
                <w:webHidden/>
              </w:rPr>
            </w:r>
            <w:r w:rsidR="00930632">
              <w:rPr>
                <w:noProof/>
                <w:webHidden/>
              </w:rPr>
              <w:fldChar w:fldCharType="separate"/>
            </w:r>
            <w:r w:rsidR="00930632">
              <w:rPr>
                <w:noProof/>
                <w:webHidden/>
              </w:rPr>
              <w:t>34</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21" w:history="1">
            <w:r w:rsidR="00930632" w:rsidRPr="004815A6">
              <w:rPr>
                <w:rStyle w:val="Hyperlnk"/>
                <w:noProof/>
              </w:rPr>
              <w:t>5.7</w:t>
            </w:r>
            <w:r w:rsidR="00930632">
              <w:rPr>
                <w:rFonts w:eastAsiaTheme="minorEastAsia"/>
                <w:noProof/>
                <w:lang w:val="sv-SE" w:eastAsia="sv-SE"/>
              </w:rPr>
              <w:tab/>
            </w:r>
            <w:r w:rsidR="00930632" w:rsidRPr="004815A6">
              <w:rPr>
                <w:rStyle w:val="Hyperlnk"/>
                <w:noProof/>
              </w:rPr>
              <w:t>IlluminationManager</w:t>
            </w:r>
            <w:r w:rsidR="00930632">
              <w:rPr>
                <w:noProof/>
                <w:webHidden/>
              </w:rPr>
              <w:tab/>
            </w:r>
            <w:r w:rsidR="00930632">
              <w:rPr>
                <w:noProof/>
                <w:webHidden/>
              </w:rPr>
              <w:fldChar w:fldCharType="begin"/>
            </w:r>
            <w:r w:rsidR="00930632">
              <w:rPr>
                <w:noProof/>
                <w:webHidden/>
              </w:rPr>
              <w:instrText xml:space="preserve"> PAGEREF _Toc461708421 \h </w:instrText>
            </w:r>
            <w:r w:rsidR="00930632">
              <w:rPr>
                <w:noProof/>
                <w:webHidden/>
              </w:rPr>
            </w:r>
            <w:r w:rsidR="00930632">
              <w:rPr>
                <w:noProof/>
                <w:webHidden/>
              </w:rPr>
              <w:fldChar w:fldCharType="separate"/>
            </w:r>
            <w:r w:rsidR="00930632">
              <w:rPr>
                <w:noProof/>
                <w:webHidden/>
              </w:rPr>
              <w:t>34</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22" w:history="1">
            <w:r w:rsidR="00930632" w:rsidRPr="004815A6">
              <w:rPr>
                <w:rStyle w:val="Hyperlnk"/>
                <w:noProof/>
              </w:rPr>
              <w:t>5.8</w:t>
            </w:r>
            <w:r w:rsidR="00930632">
              <w:rPr>
                <w:rFonts w:eastAsiaTheme="minorEastAsia"/>
                <w:noProof/>
                <w:lang w:val="sv-SE" w:eastAsia="sv-SE"/>
              </w:rPr>
              <w:tab/>
            </w:r>
            <w:r w:rsidR="00930632" w:rsidRPr="004815A6">
              <w:rPr>
                <w:rStyle w:val="Hyperlnk"/>
                <w:noProof/>
              </w:rPr>
              <w:t>LocalizationManager</w:t>
            </w:r>
            <w:r w:rsidR="00930632">
              <w:rPr>
                <w:noProof/>
                <w:webHidden/>
              </w:rPr>
              <w:tab/>
            </w:r>
            <w:r w:rsidR="00930632">
              <w:rPr>
                <w:noProof/>
                <w:webHidden/>
              </w:rPr>
              <w:fldChar w:fldCharType="begin"/>
            </w:r>
            <w:r w:rsidR="00930632">
              <w:rPr>
                <w:noProof/>
                <w:webHidden/>
              </w:rPr>
              <w:instrText xml:space="preserve"> PAGEREF _Toc461708422 \h </w:instrText>
            </w:r>
            <w:r w:rsidR="00930632">
              <w:rPr>
                <w:noProof/>
                <w:webHidden/>
              </w:rPr>
            </w:r>
            <w:r w:rsidR="00930632">
              <w:rPr>
                <w:noProof/>
                <w:webHidden/>
              </w:rPr>
              <w:fldChar w:fldCharType="separate"/>
            </w:r>
            <w:r w:rsidR="00930632">
              <w:rPr>
                <w:noProof/>
                <w:webHidden/>
              </w:rPr>
              <w:t>35</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23" w:history="1">
            <w:r w:rsidR="00930632" w:rsidRPr="004815A6">
              <w:rPr>
                <w:rStyle w:val="Hyperlnk"/>
                <w:noProof/>
              </w:rPr>
              <w:t>5.9</w:t>
            </w:r>
            <w:r w:rsidR="00930632">
              <w:rPr>
                <w:rFonts w:eastAsiaTheme="minorEastAsia"/>
                <w:noProof/>
                <w:lang w:val="sv-SE" w:eastAsia="sv-SE"/>
              </w:rPr>
              <w:tab/>
            </w:r>
            <w:r w:rsidR="00930632" w:rsidRPr="004815A6">
              <w:rPr>
                <w:rStyle w:val="Hyperlnk"/>
                <w:noProof/>
              </w:rPr>
              <w:t>OdoAndTripDisplayHandler</w:t>
            </w:r>
            <w:r w:rsidR="00930632">
              <w:rPr>
                <w:noProof/>
                <w:webHidden/>
              </w:rPr>
              <w:tab/>
            </w:r>
            <w:r w:rsidR="00930632">
              <w:rPr>
                <w:noProof/>
                <w:webHidden/>
              </w:rPr>
              <w:fldChar w:fldCharType="begin"/>
            </w:r>
            <w:r w:rsidR="00930632">
              <w:rPr>
                <w:noProof/>
                <w:webHidden/>
              </w:rPr>
              <w:instrText xml:space="preserve"> PAGEREF _Toc461708423 \h </w:instrText>
            </w:r>
            <w:r w:rsidR="00930632">
              <w:rPr>
                <w:noProof/>
                <w:webHidden/>
              </w:rPr>
            </w:r>
            <w:r w:rsidR="00930632">
              <w:rPr>
                <w:noProof/>
                <w:webHidden/>
              </w:rPr>
              <w:fldChar w:fldCharType="separate"/>
            </w:r>
            <w:r w:rsidR="00930632">
              <w:rPr>
                <w:noProof/>
                <w:webHidden/>
              </w:rPr>
              <w:t>35</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24" w:history="1">
            <w:r w:rsidR="00930632" w:rsidRPr="004815A6">
              <w:rPr>
                <w:rStyle w:val="Hyperlnk"/>
                <w:noProof/>
              </w:rPr>
              <w:t>5.10</w:t>
            </w:r>
            <w:r w:rsidR="00930632">
              <w:rPr>
                <w:rFonts w:eastAsiaTheme="minorEastAsia"/>
                <w:noProof/>
                <w:lang w:val="sv-SE" w:eastAsia="sv-SE"/>
              </w:rPr>
              <w:tab/>
            </w:r>
            <w:r w:rsidR="00930632" w:rsidRPr="004815A6">
              <w:rPr>
                <w:rStyle w:val="Hyperlnk"/>
                <w:noProof/>
              </w:rPr>
              <w:t>OdoRuntimeHandler</w:t>
            </w:r>
            <w:r w:rsidR="00930632">
              <w:rPr>
                <w:noProof/>
                <w:webHidden/>
              </w:rPr>
              <w:tab/>
            </w:r>
            <w:r w:rsidR="00930632">
              <w:rPr>
                <w:noProof/>
                <w:webHidden/>
              </w:rPr>
              <w:fldChar w:fldCharType="begin"/>
            </w:r>
            <w:r w:rsidR="00930632">
              <w:rPr>
                <w:noProof/>
                <w:webHidden/>
              </w:rPr>
              <w:instrText xml:space="preserve"> PAGEREF _Toc461708424 \h </w:instrText>
            </w:r>
            <w:r w:rsidR="00930632">
              <w:rPr>
                <w:noProof/>
                <w:webHidden/>
              </w:rPr>
            </w:r>
            <w:r w:rsidR="00930632">
              <w:rPr>
                <w:noProof/>
                <w:webHidden/>
              </w:rPr>
              <w:fldChar w:fldCharType="separate"/>
            </w:r>
            <w:r w:rsidR="00930632">
              <w:rPr>
                <w:noProof/>
                <w:webHidden/>
              </w:rPr>
              <w:t>36</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25" w:history="1">
            <w:r w:rsidR="00930632" w:rsidRPr="004815A6">
              <w:rPr>
                <w:rStyle w:val="Hyperlnk"/>
                <w:noProof/>
              </w:rPr>
              <w:t>5.11</w:t>
            </w:r>
            <w:r w:rsidR="00930632">
              <w:rPr>
                <w:rFonts w:eastAsiaTheme="minorEastAsia"/>
                <w:noProof/>
                <w:lang w:val="sv-SE" w:eastAsia="sv-SE"/>
              </w:rPr>
              <w:tab/>
            </w:r>
            <w:r w:rsidR="00930632" w:rsidRPr="004815A6">
              <w:rPr>
                <w:rStyle w:val="Hyperlnk"/>
                <w:noProof/>
              </w:rPr>
              <w:t>ODOTrip</w:t>
            </w:r>
            <w:r w:rsidR="00930632">
              <w:rPr>
                <w:noProof/>
                <w:webHidden/>
              </w:rPr>
              <w:tab/>
            </w:r>
            <w:r w:rsidR="00930632">
              <w:rPr>
                <w:noProof/>
                <w:webHidden/>
              </w:rPr>
              <w:fldChar w:fldCharType="begin"/>
            </w:r>
            <w:r w:rsidR="00930632">
              <w:rPr>
                <w:noProof/>
                <w:webHidden/>
              </w:rPr>
              <w:instrText xml:space="preserve"> PAGEREF _Toc461708425 \h </w:instrText>
            </w:r>
            <w:r w:rsidR="00930632">
              <w:rPr>
                <w:noProof/>
                <w:webHidden/>
              </w:rPr>
            </w:r>
            <w:r w:rsidR="00930632">
              <w:rPr>
                <w:noProof/>
                <w:webHidden/>
              </w:rPr>
              <w:fldChar w:fldCharType="separate"/>
            </w:r>
            <w:r w:rsidR="00930632">
              <w:rPr>
                <w:noProof/>
                <w:webHidden/>
              </w:rPr>
              <w:t>36</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26" w:history="1">
            <w:r w:rsidR="00930632" w:rsidRPr="004815A6">
              <w:rPr>
                <w:rStyle w:val="Hyperlnk"/>
                <w:noProof/>
              </w:rPr>
              <w:t>5.12</w:t>
            </w:r>
            <w:r w:rsidR="00930632">
              <w:rPr>
                <w:rFonts w:eastAsiaTheme="minorEastAsia"/>
                <w:noProof/>
                <w:lang w:val="sv-SE" w:eastAsia="sv-SE"/>
              </w:rPr>
              <w:tab/>
            </w:r>
            <w:r w:rsidR="00930632" w:rsidRPr="004815A6">
              <w:rPr>
                <w:rStyle w:val="Hyperlnk"/>
                <w:noProof/>
              </w:rPr>
              <w:t>OuptutShaftRotationSpeed</w:t>
            </w:r>
            <w:r w:rsidR="00930632">
              <w:rPr>
                <w:noProof/>
                <w:webHidden/>
              </w:rPr>
              <w:tab/>
            </w:r>
            <w:r w:rsidR="00930632">
              <w:rPr>
                <w:noProof/>
                <w:webHidden/>
              </w:rPr>
              <w:fldChar w:fldCharType="begin"/>
            </w:r>
            <w:r w:rsidR="00930632">
              <w:rPr>
                <w:noProof/>
                <w:webHidden/>
              </w:rPr>
              <w:instrText xml:space="preserve"> PAGEREF _Toc461708426 \h </w:instrText>
            </w:r>
            <w:r w:rsidR="00930632">
              <w:rPr>
                <w:noProof/>
                <w:webHidden/>
              </w:rPr>
            </w:r>
            <w:r w:rsidR="00930632">
              <w:rPr>
                <w:noProof/>
                <w:webHidden/>
              </w:rPr>
              <w:fldChar w:fldCharType="separate"/>
            </w:r>
            <w:r w:rsidR="00930632">
              <w:rPr>
                <w:noProof/>
                <w:webHidden/>
              </w:rPr>
              <w:t>37</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27" w:history="1">
            <w:r w:rsidR="00930632" w:rsidRPr="004815A6">
              <w:rPr>
                <w:rStyle w:val="Hyperlnk"/>
                <w:noProof/>
              </w:rPr>
              <w:t>5.13</w:t>
            </w:r>
            <w:r w:rsidR="00930632">
              <w:rPr>
                <w:rFonts w:eastAsiaTheme="minorEastAsia"/>
                <w:noProof/>
                <w:lang w:val="sv-SE" w:eastAsia="sv-SE"/>
              </w:rPr>
              <w:tab/>
            </w:r>
            <w:r w:rsidR="00930632" w:rsidRPr="004815A6">
              <w:rPr>
                <w:rStyle w:val="Hyperlnk"/>
                <w:noProof/>
              </w:rPr>
              <w:t>ParkBrakeIndicator</w:t>
            </w:r>
            <w:r w:rsidR="00930632">
              <w:rPr>
                <w:noProof/>
                <w:webHidden/>
              </w:rPr>
              <w:tab/>
            </w:r>
            <w:r w:rsidR="00930632">
              <w:rPr>
                <w:noProof/>
                <w:webHidden/>
              </w:rPr>
              <w:fldChar w:fldCharType="begin"/>
            </w:r>
            <w:r w:rsidR="00930632">
              <w:rPr>
                <w:noProof/>
                <w:webHidden/>
              </w:rPr>
              <w:instrText xml:space="preserve"> PAGEREF _Toc461708427 \h </w:instrText>
            </w:r>
            <w:r w:rsidR="00930632">
              <w:rPr>
                <w:noProof/>
                <w:webHidden/>
              </w:rPr>
            </w:r>
            <w:r w:rsidR="00930632">
              <w:rPr>
                <w:noProof/>
                <w:webHidden/>
              </w:rPr>
              <w:fldChar w:fldCharType="separate"/>
            </w:r>
            <w:r w:rsidR="00930632">
              <w:rPr>
                <w:noProof/>
                <w:webHidden/>
              </w:rPr>
              <w:t>37</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28" w:history="1">
            <w:r w:rsidR="00930632" w:rsidRPr="004815A6">
              <w:rPr>
                <w:rStyle w:val="Hyperlnk"/>
                <w:noProof/>
              </w:rPr>
              <w:t>5.14</w:t>
            </w:r>
            <w:r w:rsidR="00930632">
              <w:rPr>
                <w:rFonts w:eastAsiaTheme="minorEastAsia"/>
                <w:noProof/>
                <w:lang w:val="sv-SE" w:eastAsia="sv-SE"/>
              </w:rPr>
              <w:tab/>
            </w:r>
            <w:r w:rsidR="00930632" w:rsidRPr="004815A6">
              <w:rPr>
                <w:rStyle w:val="Hyperlnk"/>
                <w:noProof/>
              </w:rPr>
              <w:t>QuadSwitchManager</w:t>
            </w:r>
            <w:r w:rsidR="00930632">
              <w:rPr>
                <w:noProof/>
                <w:webHidden/>
              </w:rPr>
              <w:tab/>
            </w:r>
            <w:r w:rsidR="00930632">
              <w:rPr>
                <w:noProof/>
                <w:webHidden/>
              </w:rPr>
              <w:fldChar w:fldCharType="begin"/>
            </w:r>
            <w:r w:rsidR="00930632">
              <w:rPr>
                <w:noProof/>
                <w:webHidden/>
              </w:rPr>
              <w:instrText xml:space="preserve"> PAGEREF _Toc461708428 \h </w:instrText>
            </w:r>
            <w:r w:rsidR="00930632">
              <w:rPr>
                <w:noProof/>
                <w:webHidden/>
              </w:rPr>
            </w:r>
            <w:r w:rsidR="00930632">
              <w:rPr>
                <w:noProof/>
                <w:webHidden/>
              </w:rPr>
              <w:fldChar w:fldCharType="separate"/>
            </w:r>
            <w:r w:rsidR="00930632">
              <w:rPr>
                <w:noProof/>
                <w:webHidden/>
              </w:rPr>
              <w:t>38</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29" w:history="1">
            <w:r w:rsidR="00930632" w:rsidRPr="004815A6">
              <w:rPr>
                <w:rStyle w:val="Hyperlnk"/>
                <w:noProof/>
              </w:rPr>
              <w:t>5.15</w:t>
            </w:r>
            <w:r w:rsidR="00930632">
              <w:rPr>
                <w:rFonts w:eastAsiaTheme="minorEastAsia"/>
                <w:noProof/>
                <w:lang w:val="sv-SE" w:eastAsia="sv-SE"/>
              </w:rPr>
              <w:tab/>
            </w:r>
            <w:r w:rsidR="00930632" w:rsidRPr="004815A6">
              <w:rPr>
                <w:rStyle w:val="Hyperlnk"/>
                <w:noProof/>
              </w:rPr>
              <w:t>TPMS</w:t>
            </w:r>
            <w:r w:rsidR="00930632">
              <w:rPr>
                <w:noProof/>
                <w:webHidden/>
              </w:rPr>
              <w:tab/>
            </w:r>
            <w:r w:rsidR="00930632">
              <w:rPr>
                <w:noProof/>
                <w:webHidden/>
              </w:rPr>
              <w:fldChar w:fldCharType="begin"/>
            </w:r>
            <w:r w:rsidR="00930632">
              <w:rPr>
                <w:noProof/>
                <w:webHidden/>
              </w:rPr>
              <w:instrText xml:space="preserve"> PAGEREF _Toc461708429 \h </w:instrText>
            </w:r>
            <w:r w:rsidR="00930632">
              <w:rPr>
                <w:noProof/>
                <w:webHidden/>
              </w:rPr>
            </w:r>
            <w:r w:rsidR="00930632">
              <w:rPr>
                <w:noProof/>
                <w:webHidden/>
              </w:rPr>
              <w:fldChar w:fldCharType="separate"/>
            </w:r>
            <w:r w:rsidR="00930632">
              <w:rPr>
                <w:noProof/>
                <w:webHidden/>
              </w:rPr>
              <w:t>38</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30" w:history="1">
            <w:r w:rsidR="00930632" w:rsidRPr="004815A6">
              <w:rPr>
                <w:rStyle w:val="Hyperlnk"/>
                <w:noProof/>
              </w:rPr>
              <w:t>5.16</w:t>
            </w:r>
            <w:r w:rsidR="00930632">
              <w:rPr>
                <w:rFonts w:eastAsiaTheme="minorEastAsia"/>
                <w:noProof/>
                <w:lang w:val="sv-SE" w:eastAsia="sv-SE"/>
              </w:rPr>
              <w:tab/>
            </w:r>
            <w:r w:rsidR="00930632" w:rsidRPr="004815A6">
              <w:rPr>
                <w:rStyle w:val="Hyperlnk"/>
                <w:noProof/>
              </w:rPr>
              <w:t>TurnIndication</w:t>
            </w:r>
            <w:r w:rsidR="00930632">
              <w:rPr>
                <w:noProof/>
                <w:webHidden/>
              </w:rPr>
              <w:tab/>
            </w:r>
            <w:r w:rsidR="00930632">
              <w:rPr>
                <w:noProof/>
                <w:webHidden/>
              </w:rPr>
              <w:fldChar w:fldCharType="begin"/>
            </w:r>
            <w:r w:rsidR="00930632">
              <w:rPr>
                <w:noProof/>
                <w:webHidden/>
              </w:rPr>
              <w:instrText xml:space="preserve"> PAGEREF _Toc461708430 \h </w:instrText>
            </w:r>
            <w:r w:rsidR="00930632">
              <w:rPr>
                <w:noProof/>
                <w:webHidden/>
              </w:rPr>
            </w:r>
            <w:r w:rsidR="00930632">
              <w:rPr>
                <w:noProof/>
                <w:webHidden/>
              </w:rPr>
              <w:fldChar w:fldCharType="separate"/>
            </w:r>
            <w:r w:rsidR="00930632">
              <w:rPr>
                <w:noProof/>
                <w:webHidden/>
              </w:rPr>
              <w:t>39</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31" w:history="1">
            <w:r w:rsidR="00930632" w:rsidRPr="004815A6">
              <w:rPr>
                <w:rStyle w:val="Hyperlnk"/>
                <w:noProof/>
              </w:rPr>
              <w:t>5.17</w:t>
            </w:r>
            <w:r w:rsidR="00930632">
              <w:rPr>
                <w:rFonts w:eastAsiaTheme="minorEastAsia"/>
                <w:noProof/>
                <w:lang w:val="sv-SE" w:eastAsia="sv-SE"/>
              </w:rPr>
              <w:tab/>
            </w:r>
            <w:r w:rsidR="00930632" w:rsidRPr="004815A6">
              <w:rPr>
                <w:rStyle w:val="Hyperlnk"/>
                <w:noProof/>
              </w:rPr>
              <w:t>UreaLevelMeter</w:t>
            </w:r>
            <w:r w:rsidR="00930632">
              <w:rPr>
                <w:noProof/>
                <w:webHidden/>
              </w:rPr>
              <w:tab/>
            </w:r>
            <w:r w:rsidR="00930632">
              <w:rPr>
                <w:noProof/>
                <w:webHidden/>
              </w:rPr>
              <w:fldChar w:fldCharType="begin"/>
            </w:r>
            <w:r w:rsidR="00930632">
              <w:rPr>
                <w:noProof/>
                <w:webHidden/>
              </w:rPr>
              <w:instrText xml:space="preserve"> PAGEREF _Toc461708431 \h </w:instrText>
            </w:r>
            <w:r w:rsidR="00930632">
              <w:rPr>
                <w:noProof/>
                <w:webHidden/>
              </w:rPr>
            </w:r>
            <w:r w:rsidR="00930632">
              <w:rPr>
                <w:noProof/>
                <w:webHidden/>
              </w:rPr>
              <w:fldChar w:fldCharType="separate"/>
            </w:r>
            <w:r w:rsidR="00930632">
              <w:rPr>
                <w:noProof/>
                <w:webHidden/>
              </w:rPr>
              <w:t>40</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32" w:history="1">
            <w:r w:rsidR="00930632" w:rsidRPr="004815A6">
              <w:rPr>
                <w:rStyle w:val="Hyperlnk"/>
                <w:noProof/>
              </w:rPr>
              <w:t>5.18</w:t>
            </w:r>
            <w:r w:rsidR="00930632">
              <w:rPr>
                <w:rFonts w:eastAsiaTheme="minorEastAsia"/>
                <w:noProof/>
                <w:lang w:val="sv-SE" w:eastAsia="sv-SE"/>
              </w:rPr>
              <w:tab/>
            </w:r>
            <w:r w:rsidR="00930632" w:rsidRPr="004815A6">
              <w:rPr>
                <w:rStyle w:val="Hyperlnk"/>
                <w:noProof/>
              </w:rPr>
              <w:t>VehSpdGauge</w:t>
            </w:r>
            <w:r w:rsidR="00930632">
              <w:rPr>
                <w:noProof/>
                <w:webHidden/>
              </w:rPr>
              <w:tab/>
            </w:r>
            <w:r w:rsidR="00930632">
              <w:rPr>
                <w:noProof/>
                <w:webHidden/>
              </w:rPr>
              <w:fldChar w:fldCharType="begin"/>
            </w:r>
            <w:r w:rsidR="00930632">
              <w:rPr>
                <w:noProof/>
                <w:webHidden/>
              </w:rPr>
              <w:instrText xml:space="preserve"> PAGEREF _Toc461708432 \h </w:instrText>
            </w:r>
            <w:r w:rsidR="00930632">
              <w:rPr>
                <w:noProof/>
                <w:webHidden/>
              </w:rPr>
            </w:r>
            <w:r w:rsidR="00930632">
              <w:rPr>
                <w:noProof/>
                <w:webHidden/>
              </w:rPr>
              <w:fldChar w:fldCharType="separate"/>
            </w:r>
            <w:r w:rsidR="00930632">
              <w:rPr>
                <w:noProof/>
                <w:webHidden/>
              </w:rPr>
              <w:t>40</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33" w:history="1">
            <w:r w:rsidR="00930632" w:rsidRPr="004815A6">
              <w:rPr>
                <w:rStyle w:val="Hyperlnk"/>
                <w:noProof/>
              </w:rPr>
              <w:t>5.19</w:t>
            </w:r>
            <w:r w:rsidR="00930632">
              <w:rPr>
                <w:rFonts w:eastAsiaTheme="minorEastAsia"/>
                <w:noProof/>
                <w:lang w:val="sv-SE" w:eastAsia="sv-SE"/>
              </w:rPr>
              <w:tab/>
            </w:r>
            <w:r w:rsidR="00930632" w:rsidRPr="004815A6">
              <w:rPr>
                <w:rStyle w:val="Hyperlnk"/>
                <w:noProof/>
              </w:rPr>
              <w:t>WarningIconFields</w:t>
            </w:r>
            <w:r w:rsidR="00930632">
              <w:rPr>
                <w:noProof/>
                <w:webHidden/>
              </w:rPr>
              <w:tab/>
            </w:r>
            <w:r w:rsidR="00930632">
              <w:rPr>
                <w:noProof/>
                <w:webHidden/>
              </w:rPr>
              <w:fldChar w:fldCharType="begin"/>
            </w:r>
            <w:r w:rsidR="00930632">
              <w:rPr>
                <w:noProof/>
                <w:webHidden/>
              </w:rPr>
              <w:instrText xml:space="preserve"> PAGEREF _Toc461708433 \h </w:instrText>
            </w:r>
            <w:r w:rsidR="00930632">
              <w:rPr>
                <w:noProof/>
                <w:webHidden/>
              </w:rPr>
            </w:r>
            <w:r w:rsidR="00930632">
              <w:rPr>
                <w:noProof/>
                <w:webHidden/>
              </w:rPr>
              <w:fldChar w:fldCharType="separate"/>
            </w:r>
            <w:r w:rsidR="00930632">
              <w:rPr>
                <w:noProof/>
                <w:webHidden/>
              </w:rPr>
              <w:t>41</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34" w:history="1">
            <w:r w:rsidR="00930632" w:rsidRPr="004815A6">
              <w:rPr>
                <w:rStyle w:val="Hyperlnk"/>
                <w:noProof/>
              </w:rPr>
              <w:t>5.20</w:t>
            </w:r>
            <w:r w:rsidR="00930632">
              <w:rPr>
                <w:rFonts w:eastAsiaTheme="minorEastAsia"/>
                <w:noProof/>
                <w:lang w:val="sv-SE" w:eastAsia="sv-SE"/>
              </w:rPr>
              <w:tab/>
            </w:r>
            <w:r w:rsidR="00930632" w:rsidRPr="004815A6">
              <w:rPr>
                <w:rStyle w:val="Hyperlnk"/>
                <w:noProof/>
              </w:rPr>
              <w:t>WaterTempHighIndicator</w:t>
            </w:r>
            <w:r w:rsidR="00930632">
              <w:rPr>
                <w:noProof/>
                <w:webHidden/>
              </w:rPr>
              <w:tab/>
            </w:r>
            <w:r w:rsidR="00930632">
              <w:rPr>
                <w:noProof/>
                <w:webHidden/>
              </w:rPr>
              <w:fldChar w:fldCharType="begin"/>
            </w:r>
            <w:r w:rsidR="00930632">
              <w:rPr>
                <w:noProof/>
                <w:webHidden/>
              </w:rPr>
              <w:instrText xml:space="preserve"> PAGEREF _Toc461708434 \h </w:instrText>
            </w:r>
            <w:r w:rsidR="00930632">
              <w:rPr>
                <w:noProof/>
                <w:webHidden/>
              </w:rPr>
            </w:r>
            <w:r w:rsidR="00930632">
              <w:rPr>
                <w:noProof/>
                <w:webHidden/>
              </w:rPr>
              <w:fldChar w:fldCharType="separate"/>
            </w:r>
            <w:r w:rsidR="00930632">
              <w:rPr>
                <w:noProof/>
                <w:webHidden/>
              </w:rPr>
              <w:t>41</w:t>
            </w:r>
            <w:r w:rsidR="00930632">
              <w:rPr>
                <w:noProof/>
                <w:webHidden/>
              </w:rPr>
              <w:fldChar w:fldCharType="end"/>
            </w:r>
          </w:hyperlink>
        </w:p>
        <w:p w:rsidR="00930632" w:rsidRDefault="003B1494">
          <w:pPr>
            <w:pStyle w:val="Innehll1"/>
            <w:tabs>
              <w:tab w:val="left" w:pos="440"/>
              <w:tab w:val="right" w:leader="dot" w:pos="9062"/>
            </w:tabs>
            <w:rPr>
              <w:rFonts w:eastAsiaTheme="minorEastAsia"/>
              <w:noProof/>
              <w:lang w:val="sv-SE" w:eastAsia="sv-SE"/>
            </w:rPr>
          </w:pPr>
          <w:hyperlink w:anchor="_Toc461708435" w:history="1">
            <w:r w:rsidR="00930632" w:rsidRPr="004815A6">
              <w:rPr>
                <w:rStyle w:val="Hyperlnk"/>
                <w:noProof/>
              </w:rPr>
              <w:t>6</w:t>
            </w:r>
            <w:r w:rsidR="00930632">
              <w:rPr>
                <w:rFonts w:eastAsiaTheme="minorEastAsia"/>
                <w:noProof/>
                <w:lang w:val="sv-SE" w:eastAsia="sv-SE"/>
              </w:rPr>
              <w:tab/>
            </w:r>
            <w:r w:rsidR="00930632" w:rsidRPr="004815A6">
              <w:rPr>
                <w:rStyle w:val="Hyperlnk"/>
                <w:noProof/>
              </w:rPr>
              <w:t>Creating a Function Block</w:t>
            </w:r>
            <w:r w:rsidR="00930632">
              <w:rPr>
                <w:noProof/>
                <w:webHidden/>
              </w:rPr>
              <w:tab/>
            </w:r>
            <w:r w:rsidR="00930632">
              <w:rPr>
                <w:noProof/>
                <w:webHidden/>
              </w:rPr>
              <w:fldChar w:fldCharType="begin"/>
            </w:r>
            <w:r w:rsidR="00930632">
              <w:rPr>
                <w:noProof/>
                <w:webHidden/>
              </w:rPr>
              <w:instrText xml:space="preserve"> PAGEREF _Toc461708435 \h </w:instrText>
            </w:r>
            <w:r w:rsidR="00930632">
              <w:rPr>
                <w:noProof/>
                <w:webHidden/>
              </w:rPr>
            </w:r>
            <w:r w:rsidR="00930632">
              <w:rPr>
                <w:noProof/>
                <w:webHidden/>
              </w:rPr>
              <w:fldChar w:fldCharType="separate"/>
            </w:r>
            <w:r w:rsidR="00930632">
              <w:rPr>
                <w:noProof/>
                <w:webHidden/>
              </w:rPr>
              <w:t>42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36" w:history="1">
            <w:r w:rsidR="00930632" w:rsidRPr="004815A6">
              <w:rPr>
                <w:rStyle w:val="Hyperlnk"/>
                <w:noProof/>
              </w:rPr>
              <w:t>6.1</w:t>
            </w:r>
            <w:r w:rsidR="00930632">
              <w:rPr>
                <w:rFonts w:eastAsiaTheme="minorEastAsia"/>
                <w:noProof/>
                <w:lang w:val="sv-SE" w:eastAsia="sv-SE"/>
              </w:rPr>
              <w:tab/>
            </w:r>
            <w:r w:rsidR="00930632" w:rsidRPr="004815A6">
              <w:rPr>
                <w:rStyle w:val="Hyperlnk"/>
                <w:noProof/>
              </w:rPr>
              <w:t>Basic Parameters</w:t>
            </w:r>
            <w:r w:rsidR="00930632">
              <w:rPr>
                <w:noProof/>
                <w:webHidden/>
              </w:rPr>
              <w:tab/>
            </w:r>
            <w:r w:rsidR="00930632">
              <w:rPr>
                <w:noProof/>
                <w:webHidden/>
              </w:rPr>
              <w:fldChar w:fldCharType="begin"/>
            </w:r>
            <w:r w:rsidR="00930632">
              <w:rPr>
                <w:noProof/>
                <w:webHidden/>
              </w:rPr>
              <w:instrText xml:space="preserve"> PAGEREF _Toc461708436 \h </w:instrText>
            </w:r>
            <w:r w:rsidR="00930632">
              <w:rPr>
                <w:noProof/>
                <w:webHidden/>
              </w:rPr>
            </w:r>
            <w:r w:rsidR="00930632">
              <w:rPr>
                <w:noProof/>
                <w:webHidden/>
              </w:rPr>
              <w:fldChar w:fldCharType="separate"/>
            </w:r>
            <w:r w:rsidR="00930632">
              <w:rPr>
                <w:noProof/>
                <w:webHidden/>
              </w:rPr>
              <w:t>42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37" w:history="1">
            <w:r w:rsidR="00930632" w:rsidRPr="004815A6">
              <w:rPr>
                <w:rStyle w:val="Hyperlnk"/>
                <w:noProof/>
              </w:rPr>
              <w:t>6.2</w:t>
            </w:r>
            <w:r w:rsidR="00930632">
              <w:rPr>
                <w:rFonts w:eastAsiaTheme="minorEastAsia"/>
                <w:noProof/>
                <w:lang w:val="sv-SE" w:eastAsia="sv-SE"/>
              </w:rPr>
              <w:tab/>
            </w:r>
            <w:r w:rsidR="00930632" w:rsidRPr="004815A6">
              <w:rPr>
                <w:rStyle w:val="Hyperlnk"/>
                <w:noProof/>
              </w:rPr>
              <w:t>Configure Input Signals</w:t>
            </w:r>
            <w:r w:rsidR="00930632">
              <w:rPr>
                <w:noProof/>
                <w:webHidden/>
              </w:rPr>
              <w:tab/>
            </w:r>
            <w:r w:rsidR="00930632">
              <w:rPr>
                <w:noProof/>
                <w:webHidden/>
              </w:rPr>
              <w:fldChar w:fldCharType="begin"/>
            </w:r>
            <w:r w:rsidR="00930632">
              <w:rPr>
                <w:noProof/>
                <w:webHidden/>
              </w:rPr>
              <w:instrText xml:space="preserve"> PAGEREF _Toc461708437 \h </w:instrText>
            </w:r>
            <w:r w:rsidR="00930632">
              <w:rPr>
                <w:noProof/>
                <w:webHidden/>
              </w:rPr>
            </w:r>
            <w:r w:rsidR="00930632">
              <w:rPr>
                <w:noProof/>
                <w:webHidden/>
              </w:rPr>
              <w:fldChar w:fldCharType="separate"/>
            </w:r>
            <w:r w:rsidR="00930632">
              <w:rPr>
                <w:noProof/>
                <w:webHidden/>
              </w:rPr>
              <w:t>42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38" w:history="1">
            <w:r w:rsidR="00930632" w:rsidRPr="004815A6">
              <w:rPr>
                <w:rStyle w:val="Hyperlnk"/>
                <w:noProof/>
              </w:rPr>
              <w:t>6.3</w:t>
            </w:r>
            <w:r w:rsidR="00930632">
              <w:rPr>
                <w:rFonts w:eastAsiaTheme="minorEastAsia"/>
                <w:noProof/>
                <w:lang w:val="sv-SE" w:eastAsia="sv-SE"/>
              </w:rPr>
              <w:tab/>
            </w:r>
            <w:r w:rsidR="00930632" w:rsidRPr="004815A6">
              <w:rPr>
                <w:rStyle w:val="Hyperlnk"/>
                <w:noProof/>
              </w:rPr>
              <w:t>Configure Output Signals</w:t>
            </w:r>
            <w:r w:rsidR="00930632">
              <w:rPr>
                <w:noProof/>
                <w:webHidden/>
              </w:rPr>
              <w:tab/>
            </w:r>
            <w:r w:rsidR="00930632">
              <w:rPr>
                <w:noProof/>
                <w:webHidden/>
              </w:rPr>
              <w:fldChar w:fldCharType="begin"/>
            </w:r>
            <w:r w:rsidR="00930632">
              <w:rPr>
                <w:noProof/>
                <w:webHidden/>
              </w:rPr>
              <w:instrText xml:space="preserve"> PAGEREF _Toc461708438 \h </w:instrText>
            </w:r>
            <w:r w:rsidR="00930632">
              <w:rPr>
                <w:noProof/>
                <w:webHidden/>
              </w:rPr>
            </w:r>
            <w:r w:rsidR="00930632">
              <w:rPr>
                <w:noProof/>
                <w:webHidden/>
              </w:rPr>
              <w:fldChar w:fldCharType="separate"/>
            </w:r>
            <w:r w:rsidR="00930632">
              <w:rPr>
                <w:noProof/>
                <w:webHidden/>
              </w:rPr>
              <w:t>42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39" w:history="1">
            <w:r w:rsidR="00930632" w:rsidRPr="004815A6">
              <w:rPr>
                <w:rStyle w:val="Hyperlnk"/>
                <w:noProof/>
              </w:rPr>
              <w:t>6.4</w:t>
            </w:r>
            <w:r w:rsidR="00930632">
              <w:rPr>
                <w:rFonts w:eastAsiaTheme="minorEastAsia"/>
                <w:noProof/>
                <w:lang w:val="sv-SE" w:eastAsia="sv-SE"/>
              </w:rPr>
              <w:tab/>
            </w:r>
            <w:r w:rsidR="00930632" w:rsidRPr="004815A6">
              <w:rPr>
                <w:rStyle w:val="Hyperlnk"/>
                <w:noProof/>
              </w:rPr>
              <w:t>Setup Configuration Parameters (design-time)</w:t>
            </w:r>
            <w:r w:rsidR="00930632">
              <w:rPr>
                <w:noProof/>
                <w:webHidden/>
              </w:rPr>
              <w:tab/>
            </w:r>
            <w:r w:rsidR="00930632">
              <w:rPr>
                <w:noProof/>
                <w:webHidden/>
              </w:rPr>
              <w:fldChar w:fldCharType="begin"/>
            </w:r>
            <w:r w:rsidR="00930632">
              <w:rPr>
                <w:noProof/>
                <w:webHidden/>
              </w:rPr>
              <w:instrText xml:space="preserve"> PAGEREF _Toc461708439 \h </w:instrText>
            </w:r>
            <w:r w:rsidR="00930632">
              <w:rPr>
                <w:noProof/>
                <w:webHidden/>
              </w:rPr>
            </w:r>
            <w:r w:rsidR="00930632">
              <w:rPr>
                <w:noProof/>
                <w:webHidden/>
              </w:rPr>
              <w:fldChar w:fldCharType="separate"/>
            </w:r>
            <w:r w:rsidR="00930632">
              <w:rPr>
                <w:noProof/>
                <w:webHidden/>
              </w:rPr>
              <w:t>42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40" w:history="1">
            <w:r w:rsidR="00930632" w:rsidRPr="004815A6">
              <w:rPr>
                <w:rStyle w:val="Hyperlnk"/>
                <w:noProof/>
              </w:rPr>
              <w:t>6.5</w:t>
            </w:r>
            <w:r w:rsidR="00930632">
              <w:rPr>
                <w:rFonts w:eastAsiaTheme="minorEastAsia"/>
                <w:noProof/>
                <w:lang w:val="sv-SE" w:eastAsia="sv-SE"/>
              </w:rPr>
              <w:tab/>
            </w:r>
            <w:r w:rsidR="00930632" w:rsidRPr="004815A6">
              <w:rPr>
                <w:rStyle w:val="Hyperlnk"/>
                <w:noProof/>
              </w:rPr>
              <w:t>Setup Calibration Parameters (run-time)</w:t>
            </w:r>
            <w:r w:rsidR="00930632">
              <w:rPr>
                <w:noProof/>
                <w:webHidden/>
              </w:rPr>
              <w:tab/>
            </w:r>
            <w:r w:rsidR="00930632">
              <w:rPr>
                <w:noProof/>
                <w:webHidden/>
              </w:rPr>
              <w:fldChar w:fldCharType="begin"/>
            </w:r>
            <w:r w:rsidR="00930632">
              <w:rPr>
                <w:noProof/>
                <w:webHidden/>
              </w:rPr>
              <w:instrText xml:space="preserve"> PAGEREF _Toc461708440 \h </w:instrText>
            </w:r>
            <w:r w:rsidR="00930632">
              <w:rPr>
                <w:noProof/>
                <w:webHidden/>
              </w:rPr>
            </w:r>
            <w:r w:rsidR="00930632">
              <w:rPr>
                <w:noProof/>
                <w:webHidden/>
              </w:rPr>
              <w:fldChar w:fldCharType="separate"/>
            </w:r>
            <w:r w:rsidR="00930632">
              <w:rPr>
                <w:noProof/>
                <w:webHidden/>
              </w:rPr>
              <w:t>43</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41" w:history="1">
            <w:r w:rsidR="00930632" w:rsidRPr="004815A6">
              <w:rPr>
                <w:rStyle w:val="Hyperlnk"/>
                <w:noProof/>
              </w:rPr>
              <w:t>6.6</w:t>
            </w:r>
            <w:r w:rsidR="00930632">
              <w:rPr>
                <w:rFonts w:eastAsiaTheme="minorEastAsia"/>
                <w:noProof/>
                <w:lang w:val="sv-SE" w:eastAsia="sv-SE"/>
              </w:rPr>
              <w:tab/>
            </w:r>
            <w:r w:rsidR="00930632" w:rsidRPr="004815A6">
              <w:rPr>
                <w:rStyle w:val="Hyperlnk"/>
                <w:noProof/>
              </w:rPr>
              <w:t>LabelMappings</w:t>
            </w:r>
            <w:r w:rsidR="00930632">
              <w:rPr>
                <w:noProof/>
                <w:webHidden/>
              </w:rPr>
              <w:tab/>
            </w:r>
            <w:r w:rsidR="00930632">
              <w:rPr>
                <w:noProof/>
                <w:webHidden/>
              </w:rPr>
              <w:fldChar w:fldCharType="begin"/>
            </w:r>
            <w:r w:rsidR="00930632">
              <w:rPr>
                <w:noProof/>
                <w:webHidden/>
              </w:rPr>
              <w:instrText xml:space="preserve"> PAGEREF _Toc461708441 \h </w:instrText>
            </w:r>
            <w:r w:rsidR="00930632">
              <w:rPr>
                <w:noProof/>
                <w:webHidden/>
              </w:rPr>
            </w:r>
            <w:r w:rsidR="00930632">
              <w:rPr>
                <w:noProof/>
                <w:webHidden/>
              </w:rPr>
              <w:fldChar w:fldCharType="separate"/>
            </w:r>
            <w:r w:rsidR="00930632">
              <w:rPr>
                <w:noProof/>
                <w:webHidden/>
              </w:rPr>
              <w:t>43</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42" w:history="1">
            <w:r w:rsidR="00930632" w:rsidRPr="004815A6">
              <w:rPr>
                <w:rStyle w:val="Hyperlnk"/>
                <w:noProof/>
              </w:rPr>
              <w:t>6.7</w:t>
            </w:r>
            <w:r w:rsidR="00930632">
              <w:rPr>
                <w:rFonts w:eastAsiaTheme="minorEastAsia"/>
                <w:noProof/>
                <w:lang w:val="sv-SE" w:eastAsia="sv-SE"/>
              </w:rPr>
              <w:tab/>
            </w:r>
            <w:r w:rsidR="00930632" w:rsidRPr="004815A6">
              <w:rPr>
                <w:rStyle w:val="Hyperlnk"/>
                <w:noProof/>
              </w:rPr>
              <w:t>Icon Resources</w:t>
            </w:r>
            <w:r w:rsidR="00930632">
              <w:rPr>
                <w:noProof/>
                <w:webHidden/>
              </w:rPr>
              <w:tab/>
            </w:r>
            <w:r w:rsidR="00930632">
              <w:rPr>
                <w:noProof/>
                <w:webHidden/>
              </w:rPr>
              <w:fldChar w:fldCharType="begin"/>
            </w:r>
            <w:r w:rsidR="00930632">
              <w:rPr>
                <w:noProof/>
                <w:webHidden/>
              </w:rPr>
              <w:instrText xml:space="preserve"> PAGEREF _Toc461708442 \h </w:instrText>
            </w:r>
            <w:r w:rsidR="00930632">
              <w:rPr>
                <w:noProof/>
                <w:webHidden/>
              </w:rPr>
            </w:r>
            <w:r w:rsidR="00930632">
              <w:rPr>
                <w:noProof/>
                <w:webHidden/>
              </w:rPr>
              <w:fldChar w:fldCharType="separate"/>
            </w:r>
            <w:r w:rsidR="00930632">
              <w:rPr>
                <w:noProof/>
                <w:webHidden/>
              </w:rPr>
              <w:t>43</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43" w:history="1">
            <w:r w:rsidR="00930632" w:rsidRPr="004815A6">
              <w:rPr>
                <w:rStyle w:val="Hyperlnk"/>
                <w:noProof/>
              </w:rPr>
              <w:t>6.8</w:t>
            </w:r>
            <w:r w:rsidR="00930632">
              <w:rPr>
                <w:rFonts w:eastAsiaTheme="minorEastAsia"/>
                <w:noProof/>
                <w:lang w:val="sv-SE" w:eastAsia="sv-SE"/>
              </w:rPr>
              <w:tab/>
            </w:r>
            <w:r w:rsidR="00930632" w:rsidRPr="004815A6">
              <w:rPr>
                <w:rStyle w:val="Hyperlnk"/>
                <w:noProof/>
              </w:rPr>
              <w:t>Review Function Definition</w:t>
            </w:r>
            <w:r w:rsidR="00930632">
              <w:rPr>
                <w:noProof/>
                <w:webHidden/>
              </w:rPr>
              <w:tab/>
            </w:r>
            <w:r w:rsidR="00930632">
              <w:rPr>
                <w:noProof/>
                <w:webHidden/>
              </w:rPr>
              <w:fldChar w:fldCharType="begin"/>
            </w:r>
            <w:r w:rsidR="00930632">
              <w:rPr>
                <w:noProof/>
                <w:webHidden/>
              </w:rPr>
              <w:instrText xml:space="preserve"> PAGEREF _Toc461708443 \h </w:instrText>
            </w:r>
            <w:r w:rsidR="00930632">
              <w:rPr>
                <w:noProof/>
                <w:webHidden/>
              </w:rPr>
            </w:r>
            <w:r w:rsidR="00930632">
              <w:rPr>
                <w:noProof/>
                <w:webHidden/>
              </w:rPr>
              <w:fldChar w:fldCharType="separate"/>
            </w:r>
            <w:r w:rsidR="00930632">
              <w:rPr>
                <w:noProof/>
                <w:webHidden/>
              </w:rPr>
              <w:t>43</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44" w:history="1">
            <w:r w:rsidR="00930632" w:rsidRPr="004815A6">
              <w:rPr>
                <w:rStyle w:val="Hyperlnk"/>
                <w:noProof/>
              </w:rPr>
              <w:t>6.9</w:t>
            </w:r>
            <w:r w:rsidR="00930632">
              <w:rPr>
                <w:rFonts w:eastAsiaTheme="minorEastAsia"/>
                <w:noProof/>
                <w:lang w:val="sv-SE" w:eastAsia="sv-SE"/>
              </w:rPr>
              <w:tab/>
            </w:r>
            <w:r w:rsidR="00930632" w:rsidRPr="004815A6">
              <w:rPr>
                <w:rStyle w:val="Hyperlnk"/>
                <w:noProof/>
              </w:rPr>
              <w:t>Adding Tasks/Signals/Parameters after running the wizard</w:t>
            </w:r>
            <w:r w:rsidR="00930632">
              <w:rPr>
                <w:noProof/>
                <w:webHidden/>
              </w:rPr>
              <w:tab/>
            </w:r>
            <w:r w:rsidR="00930632">
              <w:rPr>
                <w:noProof/>
                <w:webHidden/>
              </w:rPr>
              <w:fldChar w:fldCharType="begin"/>
            </w:r>
            <w:r w:rsidR="00930632">
              <w:rPr>
                <w:noProof/>
                <w:webHidden/>
              </w:rPr>
              <w:instrText xml:space="preserve"> PAGEREF _Toc461708444 \h </w:instrText>
            </w:r>
            <w:r w:rsidR="00930632">
              <w:rPr>
                <w:noProof/>
                <w:webHidden/>
              </w:rPr>
            </w:r>
            <w:r w:rsidR="00930632">
              <w:rPr>
                <w:noProof/>
                <w:webHidden/>
              </w:rPr>
              <w:fldChar w:fldCharType="separate"/>
            </w:r>
            <w:r w:rsidR="00930632">
              <w:rPr>
                <w:noProof/>
                <w:webHidden/>
              </w:rPr>
              <w:t>43</w:t>
            </w:r>
            <w:r w:rsidR="00930632">
              <w:rPr>
                <w:noProof/>
                <w:webHidden/>
              </w:rPr>
              <w:fldChar w:fldCharType="end"/>
            </w:r>
          </w:hyperlink>
        </w:p>
        <w:p w:rsidR="00930632" w:rsidRDefault="003B1494">
          <w:pPr>
            <w:pStyle w:val="Innehll1"/>
            <w:tabs>
              <w:tab w:val="left" w:pos="440"/>
              <w:tab w:val="right" w:leader="dot" w:pos="9062"/>
            </w:tabs>
            <w:rPr>
              <w:rFonts w:eastAsiaTheme="minorEastAsia"/>
              <w:noProof/>
              <w:lang w:val="sv-SE" w:eastAsia="sv-SE"/>
            </w:rPr>
          </w:pPr>
          <w:hyperlink w:anchor="_Toc461708445" w:history="1">
            <w:r w:rsidR="00930632" w:rsidRPr="004815A6">
              <w:rPr>
                <w:rStyle w:val="Hyperlnk"/>
                <w:noProof/>
              </w:rPr>
              <w:t>7</w:t>
            </w:r>
            <w:r w:rsidR="00930632">
              <w:rPr>
                <w:rFonts w:eastAsiaTheme="minorEastAsia"/>
                <w:noProof/>
                <w:lang w:val="sv-SE" w:eastAsia="sv-SE"/>
              </w:rPr>
              <w:tab/>
            </w:r>
            <w:r w:rsidR="00930632" w:rsidRPr="004815A6">
              <w:rPr>
                <w:rStyle w:val="Hyperlnk"/>
                <w:noProof/>
              </w:rPr>
              <w:t>Widgets</w:t>
            </w:r>
            <w:r w:rsidR="00930632">
              <w:rPr>
                <w:noProof/>
                <w:webHidden/>
              </w:rPr>
              <w:tab/>
            </w:r>
            <w:r w:rsidR="00930632">
              <w:rPr>
                <w:noProof/>
                <w:webHidden/>
              </w:rPr>
              <w:fldChar w:fldCharType="begin"/>
            </w:r>
            <w:r w:rsidR="00930632">
              <w:rPr>
                <w:noProof/>
                <w:webHidden/>
              </w:rPr>
              <w:instrText xml:space="preserve"> PAGEREF _Toc461708445 \h </w:instrText>
            </w:r>
            <w:r w:rsidR="00930632">
              <w:rPr>
                <w:noProof/>
                <w:webHidden/>
              </w:rPr>
            </w:r>
            <w:r w:rsidR="00930632">
              <w:rPr>
                <w:noProof/>
                <w:webHidden/>
              </w:rPr>
              <w:fldChar w:fldCharType="separate"/>
            </w:r>
            <w:r w:rsidR="00930632">
              <w:rPr>
                <w:noProof/>
                <w:webHidden/>
              </w:rPr>
              <w:t>46</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46" w:history="1">
            <w:r w:rsidR="00930632" w:rsidRPr="004815A6">
              <w:rPr>
                <w:rStyle w:val="Hyperlnk"/>
                <w:noProof/>
              </w:rPr>
              <w:t>7.1</w:t>
            </w:r>
            <w:r w:rsidR="00930632">
              <w:rPr>
                <w:rFonts w:eastAsiaTheme="minorEastAsia"/>
                <w:noProof/>
                <w:lang w:val="sv-SE" w:eastAsia="sv-SE"/>
              </w:rPr>
              <w:tab/>
            </w:r>
            <w:r w:rsidR="00930632" w:rsidRPr="004815A6">
              <w:rPr>
                <w:rStyle w:val="Hyperlnk"/>
                <w:noProof/>
              </w:rPr>
              <w:t>Label widget</w:t>
            </w:r>
            <w:r w:rsidR="00930632">
              <w:rPr>
                <w:noProof/>
                <w:webHidden/>
              </w:rPr>
              <w:tab/>
            </w:r>
            <w:r w:rsidR="00930632">
              <w:rPr>
                <w:noProof/>
                <w:webHidden/>
              </w:rPr>
              <w:fldChar w:fldCharType="begin"/>
            </w:r>
            <w:r w:rsidR="00930632">
              <w:rPr>
                <w:noProof/>
                <w:webHidden/>
              </w:rPr>
              <w:instrText xml:space="preserve"> PAGEREF _Toc461708446 \h </w:instrText>
            </w:r>
            <w:r w:rsidR="00930632">
              <w:rPr>
                <w:noProof/>
                <w:webHidden/>
              </w:rPr>
            </w:r>
            <w:r w:rsidR="00930632">
              <w:rPr>
                <w:noProof/>
                <w:webHidden/>
              </w:rPr>
              <w:fldChar w:fldCharType="separate"/>
            </w:r>
            <w:r w:rsidR="00930632">
              <w:rPr>
                <w:noProof/>
                <w:webHidden/>
              </w:rPr>
              <w:t>47</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47" w:history="1">
            <w:r w:rsidR="00930632" w:rsidRPr="004815A6">
              <w:rPr>
                <w:rStyle w:val="Hyperlnk"/>
                <w:noProof/>
              </w:rPr>
              <w:t>7.2</w:t>
            </w:r>
            <w:r w:rsidR="00930632">
              <w:rPr>
                <w:rFonts w:eastAsiaTheme="minorEastAsia"/>
                <w:noProof/>
                <w:lang w:val="sv-SE" w:eastAsia="sv-SE"/>
              </w:rPr>
              <w:tab/>
            </w:r>
            <w:r w:rsidR="00930632" w:rsidRPr="004815A6">
              <w:rPr>
                <w:rStyle w:val="Hyperlnk"/>
                <w:noProof/>
              </w:rPr>
              <w:t>Icon widget</w:t>
            </w:r>
            <w:r w:rsidR="00930632">
              <w:rPr>
                <w:noProof/>
                <w:webHidden/>
              </w:rPr>
              <w:tab/>
            </w:r>
            <w:r w:rsidR="00930632">
              <w:rPr>
                <w:noProof/>
                <w:webHidden/>
              </w:rPr>
              <w:fldChar w:fldCharType="begin"/>
            </w:r>
            <w:r w:rsidR="00930632">
              <w:rPr>
                <w:noProof/>
                <w:webHidden/>
              </w:rPr>
              <w:instrText xml:space="preserve"> PAGEREF _Toc461708447 \h </w:instrText>
            </w:r>
            <w:r w:rsidR="00930632">
              <w:rPr>
                <w:noProof/>
                <w:webHidden/>
              </w:rPr>
            </w:r>
            <w:r w:rsidR="00930632">
              <w:rPr>
                <w:noProof/>
                <w:webHidden/>
              </w:rPr>
              <w:fldChar w:fldCharType="separate"/>
            </w:r>
            <w:r w:rsidR="00930632">
              <w:rPr>
                <w:noProof/>
                <w:webHidden/>
              </w:rPr>
              <w:t>47</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48" w:history="1">
            <w:r w:rsidR="00930632" w:rsidRPr="004815A6">
              <w:rPr>
                <w:rStyle w:val="Hyperlnk"/>
                <w:noProof/>
              </w:rPr>
              <w:t>7.3</w:t>
            </w:r>
            <w:r w:rsidR="00930632">
              <w:rPr>
                <w:rFonts w:eastAsiaTheme="minorEastAsia"/>
                <w:noProof/>
                <w:lang w:val="sv-SE" w:eastAsia="sv-SE"/>
              </w:rPr>
              <w:tab/>
            </w:r>
            <w:r w:rsidR="00930632" w:rsidRPr="004815A6">
              <w:rPr>
                <w:rStyle w:val="Hyperlnk"/>
                <w:noProof/>
              </w:rPr>
              <w:t>Image Widget</w:t>
            </w:r>
            <w:r w:rsidR="00930632">
              <w:rPr>
                <w:noProof/>
                <w:webHidden/>
              </w:rPr>
              <w:tab/>
            </w:r>
            <w:r w:rsidR="00930632">
              <w:rPr>
                <w:noProof/>
                <w:webHidden/>
              </w:rPr>
              <w:fldChar w:fldCharType="begin"/>
            </w:r>
            <w:r w:rsidR="00930632">
              <w:rPr>
                <w:noProof/>
                <w:webHidden/>
              </w:rPr>
              <w:instrText xml:space="preserve"> PAGEREF _Toc461708448 \h </w:instrText>
            </w:r>
            <w:r w:rsidR="00930632">
              <w:rPr>
                <w:noProof/>
                <w:webHidden/>
              </w:rPr>
            </w:r>
            <w:r w:rsidR="00930632">
              <w:rPr>
                <w:noProof/>
                <w:webHidden/>
              </w:rPr>
              <w:fldChar w:fldCharType="separate"/>
            </w:r>
            <w:r w:rsidR="00930632">
              <w:rPr>
                <w:noProof/>
                <w:webHidden/>
              </w:rPr>
              <w:t>48</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49" w:history="1">
            <w:r w:rsidR="00930632" w:rsidRPr="004815A6">
              <w:rPr>
                <w:rStyle w:val="Hyperlnk"/>
                <w:noProof/>
              </w:rPr>
              <w:t>7.4</w:t>
            </w:r>
            <w:r w:rsidR="00930632">
              <w:rPr>
                <w:rFonts w:eastAsiaTheme="minorEastAsia"/>
                <w:noProof/>
                <w:lang w:val="sv-SE" w:eastAsia="sv-SE"/>
              </w:rPr>
              <w:tab/>
            </w:r>
            <w:r w:rsidR="00930632" w:rsidRPr="004815A6">
              <w:rPr>
                <w:rStyle w:val="Hyperlnk"/>
                <w:noProof/>
              </w:rPr>
              <w:t>Dynamic Icon widget</w:t>
            </w:r>
            <w:r w:rsidR="00930632">
              <w:rPr>
                <w:noProof/>
                <w:webHidden/>
              </w:rPr>
              <w:tab/>
            </w:r>
            <w:r w:rsidR="00930632">
              <w:rPr>
                <w:noProof/>
                <w:webHidden/>
              </w:rPr>
              <w:fldChar w:fldCharType="begin"/>
            </w:r>
            <w:r w:rsidR="00930632">
              <w:rPr>
                <w:noProof/>
                <w:webHidden/>
              </w:rPr>
              <w:instrText xml:space="preserve"> PAGEREF _Toc461708449 \h </w:instrText>
            </w:r>
            <w:r w:rsidR="00930632">
              <w:rPr>
                <w:noProof/>
                <w:webHidden/>
              </w:rPr>
            </w:r>
            <w:r w:rsidR="00930632">
              <w:rPr>
                <w:noProof/>
                <w:webHidden/>
              </w:rPr>
              <w:fldChar w:fldCharType="separate"/>
            </w:r>
            <w:r w:rsidR="00930632">
              <w:rPr>
                <w:noProof/>
                <w:webHidden/>
              </w:rPr>
              <w:t>49</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50" w:history="1">
            <w:r w:rsidR="00930632" w:rsidRPr="004815A6">
              <w:rPr>
                <w:rStyle w:val="Hyperlnk"/>
                <w:noProof/>
              </w:rPr>
              <w:t>7.5</w:t>
            </w:r>
            <w:r w:rsidR="00930632">
              <w:rPr>
                <w:rFonts w:eastAsiaTheme="minorEastAsia"/>
                <w:noProof/>
                <w:lang w:val="sv-SE" w:eastAsia="sv-SE"/>
              </w:rPr>
              <w:tab/>
            </w:r>
            <w:r w:rsidR="00930632" w:rsidRPr="004815A6">
              <w:rPr>
                <w:rStyle w:val="Hyperlnk"/>
                <w:noProof/>
              </w:rPr>
              <w:t>Blockbar widget</w:t>
            </w:r>
            <w:r w:rsidR="00930632">
              <w:rPr>
                <w:noProof/>
                <w:webHidden/>
              </w:rPr>
              <w:tab/>
            </w:r>
            <w:r w:rsidR="00930632">
              <w:rPr>
                <w:noProof/>
                <w:webHidden/>
              </w:rPr>
              <w:fldChar w:fldCharType="begin"/>
            </w:r>
            <w:r w:rsidR="00930632">
              <w:rPr>
                <w:noProof/>
                <w:webHidden/>
              </w:rPr>
              <w:instrText xml:space="preserve"> PAGEREF _Toc461708450 \h </w:instrText>
            </w:r>
            <w:r w:rsidR="00930632">
              <w:rPr>
                <w:noProof/>
                <w:webHidden/>
              </w:rPr>
            </w:r>
            <w:r w:rsidR="00930632">
              <w:rPr>
                <w:noProof/>
                <w:webHidden/>
              </w:rPr>
              <w:fldChar w:fldCharType="separate"/>
            </w:r>
            <w:r w:rsidR="00930632">
              <w:rPr>
                <w:noProof/>
                <w:webHidden/>
              </w:rPr>
              <w:t>49</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51" w:history="1">
            <w:r w:rsidR="00930632" w:rsidRPr="004815A6">
              <w:rPr>
                <w:rStyle w:val="Hyperlnk"/>
                <w:noProof/>
              </w:rPr>
              <w:t>7.6</w:t>
            </w:r>
            <w:r w:rsidR="00930632">
              <w:rPr>
                <w:rFonts w:eastAsiaTheme="minorEastAsia"/>
                <w:noProof/>
                <w:lang w:val="sv-SE" w:eastAsia="sv-SE"/>
              </w:rPr>
              <w:tab/>
            </w:r>
            <w:r w:rsidR="00930632" w:rsidRPr="004815A6">
              <w:rPr>
                <w:rStyle w:val="Hyperlnk"/>
                <w:noProof/>
              </w:rPr>
              <w:t>Column Level widget</w:t>
            </w:r>
            <w:r w:rsidR="00930632">
              <w:rPr>
                <w:noProof/>
                <w:webHidden/>
              </w:rPr>
              <w:tab/>
            </w:r>
            <w:r w:rsidR="00930632">
              <w:rPr>
                <w:noProof/>
                <w:webHidden/>
              </w:rPr>
              <w:fldChar w:fldCharType="begin"/>
            </w:r>
            <w:r w:rsidR="00930632">
              <w:rPr>
                <w:noProof/>
                <w:webHidden/>
              </w:rPr>
              <w:instrText xml:space="preserve"> PAGEREF _Toc461708451 \h </w:instrText>
            </w:r>
            <w:r w:rsidR="00930632">
              <w:rPr>
                <w:noProof/>
                <w:webHidden/>
              </w:rPr>
            </w:r>
            <w:r w:rsidR="00930632">
              <w:rPr>
                <w:noProof/>
                <w:webHidden/>
              </w:rPr>
              <w:fldChar w:fldCharType="separate"/>
            </w:r>
            <w:r w:rsidR="00930632">
              <w:rPr>
                <w:noProof/>
                <w:webHidden/>
              </w:rPr>
              <w:t>50</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52" w:history="1">
            <w:r w:rsidR="00930632" w:rsidRPr="004815A6">
              <w:rPr>
                <w:rStyle w:val="Hyperlnk"/>
                <w:noProof/>
              </w:rPr>
              <w:t>7.7</w:t>
            </w:r>
            <w:r w:rsidR="00930632">
              <w:rPr>
                <w:rFonts w:eastAsiaTheme="minorEastAsia"/>
                <w:noProof/>
                <w:lang w:val="sv-SE" w:eastAsia="sv-SE"/>
              </w:rPr>
              <w:tab/>
            </w:r>
            <w:r w:rsidR="00930632" w:rsidRPr="004815A6">
              <w:rPr>
                <w:rStyle w:val="Hyperlnk"/>
                <w:noProof/>
              </w:rPr>
              <w:t>Dynamic Text Label widget</w:t>
            </w:r>
            <w:r w:rsidR="00930632">
              <w:rPr>
                <w:noProof/>
                <w:webHidden/>
              </w:rPr>
              <w:tab/>
            </w:r>
            <w:r w:rsidR="00930632">
              <w:rPr>
                <w:noProof/>
                <w:webHidden/>
              </w:rPr>
              <w:fldChar w:fldCharType="begin"/>
            </w:r>
            <w:r w:rsidR="00930632">
              <w:rPr>
                <w:noProof/>
                <w:webHidden/>
              </w:rPr>
              <w:instrText xml:space="preserve"> PAGEREF _Toc461708452 \h </w:instrText>
            </w:r>
            <w:r w:rsidR="00930632">
              <w:rPr>
                <w:noProof/>
                <w:webHidden/>
              </w:rPr>
            </w:r>
            <w:r w:rsidR="00930632">
              <w:rPr>
                <w:noProof/>
                <w:webHidden/>
              </w:rPr>
              <w:fldChar w:fldCharType="separate"/>
            </w:r>
            <w:r w:rsidR="00930632">
              <w:rPr>
                <w:noProof/>
                <w:webHidden/>
              </w:rPr>
              <w:t>51</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53" w:history="1">
            <w:r w:rsidR="00930632" w:rsidRPr="004815A6">
              <w:rPr>
                <w:rStyle w:val="Hyperlnk"/>
                <w:noProof/>
              </w:rPr>
              <w:t>7.8</w:t>
            </w:r>
            <w:r w:rsidR="00930632">
              <w:rPr>
                <w:rFonts w:eastAsiaTheme="minorEastAsia"/>
                <w:noProof/>
                <w:lang w:val="sv-SE" w:eastAsia="sv-SE"/>
              </w:rPr>
              <w:tab/>
            </w:r>
            <w:r w:rsidR="00930632" w:rsidRPr="004815A6">
              <w:rPr>
                <w:rStyle w:val="Hyperlnk"/>
                <w:noProof/>
              </w:rPr>
              <w:t>Dynamic Value widget</w:t>
            </w:r>
            <w:r w:rsidR="00930632">
              <w:rPr>
                <w:noProof/>
                <w:webHidden/>
              </w:rPr>
              <w:tab/>
            </w:r>
            <w:r w:rsidR="00930632">
              <w:rPr>
                <w:noProof/>
                <w:webHidden/>
              </w:rPr>
              <w:fldChar w:fldCharType="begin"/>
            </w:r>
            <w:r w:rsidR="00930632">
              <w:rPr>
                <w:noProof/>
                <w:webHidden/>
              </w:rPr>
              <w:instrText xml:space="preserve"> PAGEREF _Toc461708453 \h </w:instrText>
            </w:r>
            <w:r w:rsidR="00930632">
              <w:rPr>
                <w:noProof/>
                <w:webHidden/>
              </w:rPr>
            </w:r>
            <w:r w:rsidR="00930632">
              <w:rPr>
                <w:noProof/>
                <w:webHidden/>
              </w:rPr>
              <w:fldChar w:fldCharType="separate"/>
            </w:r>
            <w:r w:rsidR="00930632">
              <w:rPr>
                <w:noProof/>
                <w:webHidden/>
              </w:rPr>
              <w:t>51</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54" w:history="1">
            <w:r w:rsidR="00930632" w:rsidRPr="004815A6">
              <w:rPr>
                <w:rStyle w:val="Hyperlnk"/>
                <w:noProof/>
              </w:rPr>
              <w:t>7.9</w:t>
            </w:r>
            <w:r w:rsidR="00930632">
              <w:rPr>
                <w:rFonts w:eastAsiaTheme="minorEastAsia"/>
                <w:noProof/>
                <w:lang w:val="sv-SE" w:eastAsia="sv-SE"/>
              </w:rPr>
              <w:tab/>
            </w:r>
            <w:r w:rsidR="00930632" w:rsidRPr="004815A6">
              <w:rPr>
                <w:rStyle w:val="Hyperlnk"/>
                <w:noProof/>
              </w:rPr>
              <w:t>Dynamic Label widget</w:t>
            </w:r>
            <w:r w:rsidR="00930632">
              <w:rPr>
                <w:noProof/>
                <w:webHidden/>
              </w:rPr>
              <w:tab/>
            </w:r>
            <w:r w:rsidR="00930632">
              <w:rPr>
                <w:noProof/>
                <w:webHidden/>
              </w:rPr>
              <w:fldChar w:fldCharType="begin"/>
            </w:r>
            <w:r w:rsidR="00930632">
              <w:rPr>
                <w:noProof/>
                <w:webHidden/>
              </w:rPr>
              <w:instrText xml:space="preserve"> PAGEREF _Toc461708454 \h </w:instrText>
            </w:r>
            <w:r w:rsidR="00930632">
              <w:rPr>
                <w:noProof/>
                <w:webHidden/>
              </w:rPr>
            </w:r>
            <w:r w:rsidR="00930632">
              <w:rPr>
                <w:noProof/>
                <w:webHidden/>
              </w:rPr>
              <w:fldChar w:fldCharType="separate"/>
            </w:r>
            <w:r w:rsidR="00930632">
              <w:rPr>
                <w:noProof/>
                <w:webHidden/>
              </w:rPr>
              <w:t>52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55" w:history="1">
            <w:r w:rsidR="00930632" w:rsidRPr="004815A6">
              <w:rPr>
                <w:rStyle w:val="Hyperlnk"/>
                <w:noProof/>
              </w:rPr>
              <w:t>7.10</w:t>
            </w:r>
            <w:r w:rsidR="00930632">
              <w:rPr>
                <w:rFonts w:eastAsiaTheme="minorEastAsia"/>
                <w:noProof/>
                <w:lang w:val="sv-SE" w:eastAsia="sv-SE"/>
              </w:rPr>
              <w:tab/>
            </w:r>
            <w:r w:rsidR="00930632" w:rsidRPr="004815A6">
              <w:rPr>
                <w:rStyle w:val="Hyperlnk"/>
                <w:noProof/>
              </w:rPr>
              <w:t>Dynamic Image Widget</w:t>
            </w:r>
            <w:r w:rsidR="00930632">
              <w:rPr>
                <w:noProof/>
                <w:webHidden/>
              </w:rPr>
              <w:tab/>
            </w:r>
            <w:r w:rsidR="00930632">
              <w:rPr>
                <w:noProof/>
                <w:webHidden/>
              </w:rPr>
              <w:fldChar w:fldCharType="begin"/>
            </w:r>
            <w:r w:rsidR="00930632">
              <w:rPr>
                <w:noProof/>
                <w:webHidden/>
              </w:rPr>
              <w:instrText xml:space="preserve"> PAGEREF _Toc461708455 \h </w:instrText>
            </w:r>
            <w:r w:rsidR="00930632">
              <w:rPr>
                <w:noProof/>
                <w:webHidden/>
              </w:rPr>
            </w:r>
            <w:r w:rsidR="00930632">
              <w:rPr>
                <w:noProof/>
                <w:webHidden/>
              </w:rPr>
              <w:fldChar w:fldCharType="separate"/>
            </w:r>
            <w:r w:rsidR="00930632">
              <w:rPr>
                <w:noProof/>
                <w:webHidden/>
              </w:rPr>
              <w:t>52</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56" w:history="1">
            <w:r w:rsidR="00930632" w:rsidRPr="004815A6">
              <w:rPr>
                <w:rStyle w:val="Hyperlnk"/>
                <w:noProof/>
              </w:rPr>
              <w:t>7.11</w:t>
            </w:r>
            <w:r w:rsidR="00930632">
              <w:rPr>
                <w:rFonts w:eastAsiaTheme="minorEastAsia"/>
                <w:noProof/>
                <w:lang w:val="sv-SE" w:eastAsia="sv-SE"/>
              </w:rPr>
              <w:tab/>
            </w:r>
            <w:r w:rsidR="00930632" w:rsidRPr="004815A6">
              <w:rPr>
                <w:rStyle w:val="Hyperlnk"/>
                <w:noProof/>
              </w:rPr>
              <w:t>Selectable List widget</w:t>
            </w:r>
            <w:r w:rsidR="00930632">
              <w:rPr>
                <w:noProof/>
                <w:webHidden/>
              </w:rPr>
              <w:tab/>
            </w:r>
            <w:r w:rsidR="00930632">
              <w:rPr>
                <w:noProof/>
                <w:webHidden/>
              </w:rPr>
              <w:fldChar w:fldCharType="begin"/>
            </w:r>
            <w:r w:rsidR="00930632">
              <w:rPr>
                <w:noProof/>
                <w:webHidden/>
              </w:rPr>
              <w:instrText xml:space="preserve"> PAGEREF _Toc461708456 \h </w:instrText>
            </w:r>
            <w:r w:rsidR="00930632">
              <w:rPr>
                <w:noProof/>
                <w:webHidden/>
              </w:rPr>
            </w:r>
            <w:r w:rsidR="00930632">
              <w:rPr>
                <w:noProof/>
                <w:webHidden/>
              </w:rPr>
              <w:fldChar w:fldCharType="separate"/>
            </w:r>
            <w:r w:rsidR="00930632">
              <w:rPr>
                <w:noProof/>
                <w:webHidden/>
              </w:rPr>
              <w:t>53</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57" w:history="1">
            <w:r w:rsidR="00930632" w:rsidRPr="004815A6">
              <w:rPr>
                <w:rStyle w:val="Hyperlnk"/>
                <w:noProof/>
              </w:rPr>
              <w:t>7.12</w:t>
            </w:r>
            <w:r w:rsidR="00930632">
              <w:rPr>
                <w:rFonts w:eastAsiaTheme="minorEastAsia"/>
                <w:noProof/>
                <w:lang w:val="sv-SE" w:eastAsia="sv-SE"/>
              </w:rPr>
              <w:tab/>
            </w:r>
            <w:r w:rsidR="00930632" w:rsidRPr="004815A6">
              <w:rPr>
                <w:rStyle w:val="Hyperlnk"/>
                <w:noProof/>
              </w:rPr>
              <w:t>Signal Trigger widget</w:t>
            </w:r>
            <w:r w:rsidR="00930632">
              <w:rPr>
                <w:noProof/>
                <w:webHidden/>
              </w:rPr>
              <w:tab/>
            </w:r>
            <w:r w:rsidR="00930632">
              <w:rPr>
                <w:noProof/>
                <w:webHidden/>
              </w:rPr>
              <w:fldChar w:fldCharType="begin"/>
            </w:r>
            <w:r w:rsidR="00930632">
              <w:rPr>
                <w:noProof/>
                <w:webHidden/>
              </w:rPr>
              <w:instrText xml:space="preserve"> PAGEREF _Toc461708457 \h </w:instrText>
            </w:r>
            <w:r w:rsidR="00930632">
              <w:rPr>
                <w:noProof/>
                <w:webHidden/>
              </w:rPr>
            </w:r>
            <w:r w:rsidR="00930632">
              <w:rPr>
                <w:noProof/>
                <w:webHidden/>
              </w:rPr>
              <w:fldChar w:fldCharType="separate"/>
            </w:r>
            <w:r w:rsidR="00930632">
              <w:rPr>
                <w:noProof/>
                <w:webHidden/>
              </w:rPr>
              <w:t>54</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58" w:history="1">
            <w:r w:rsidR="00930632" w:rsidRPr="004815A6">
              <w:rPr>
                <w:rStyle w:val="Hyperlnk"/>
                <w:noProof/>
              </w:rPr>
              <w:t>7.13</w:t>
            </w:r>
            <w:r w:rsidR="00930632">
              <w:rPr>
                <w:rFonts w:eastAsiaTheme="minorEastAsia"/>
                <w:noProof/>
                <w:lang w:val="sv-SE" w:eastAsia="sv-SE"/>
              </w:rPr>
              <w:tab/>
            </w:r>
            <w:r w:rsidR="00930632" w:rsidRPr="004815A6">
              <w:rPr>
                <w:rStyle w:val="Hyperlnk"/>
                <w:noProof/>
              </w:rPr>
              <w:t>List Navigation Widget</w:t>
            </w:r>
            <w:r w:rsidR="00930632">
              <w:rPr>
                <w:noProof/>
                <w:webHidden/>
              </w:rPr>
              <w:tab/>
            </w:r>
            <w:r w:rsidR="00930632">
              <w:rPr>
                <w:noProof/>
                <w:webHidden/>
              </w:rPr>
              <w:fldChar w:fldCharType="begin"/>
            </w:r>
            <w:r w:rsidR="00930632">
              <w:rPr>
                <w:noProof/>
                <w:webHidden/>
              </w:rPr>
              <w:instrText xml:space="preserve"> PAGEREF _Toc461708458 \h </w:instrText>
            </w:r>
            <w:r w:rsidR="00930632">
              <w:rPr>
                <w:noProof/>
                <w:webHidden/>
              </w:rPr>
            </w:r>
            <w:r w:rsidR="00930632">
              <w:rPr>
                <w:noProof/>
                <w:webHidden/>
              </w:rPr>
              <w:fldChar w:fldCharType="separate"/>
            </w:r>
            <w:r w:rsidR="00930632">
              <w:rPr>
                <w:noProof/>
                <w:webHidden/>
              </w:rPr>
              <w:t>55</w:t>
            </w:r>
            <w:r w:rsidR="00930632">
              <w:rPr>
                <w:noProof/>
                <w:webHidden/>
              </w:rPr>
              <w:fldChar w:fldCharType="end"/>
            </w:r>
          </w:hyperlink>
        </w:p>
        <w:p w:rsidR="00930632" w:rsidRDefault="003B1494">
          <w:pPr>
            <w:pStyle w:val="Innehll1"/>
            <w:tabs>
              <w:tab w:val="left" w:pos="440"/>
              <w:tab w:val="right" w:leader="dot" w:pos="9062"/>
            </w:tabs>
            <w:rPr>
              <w:rFonts w:eastAsiaTheme="minorEastAsia"/>
              <w:noProof/>
              <w:lang w:val="sv-SE" w:eastAsia="sv-SE"/>
            </w:rPr>
          </w:pPr>
          <w:hyperlink w:anchor="_Toc461708459" w:history="1">
            <w:r w:rsidR="00930632" w:rsidRPr="004815A6">
              <w:rPr>
                <w:rStyle w:val="Hyperlnk"/>
                <w:noProof/>
              </w:rPr>
              <w:t>8</w:t>
            </w:r>
            <w:r w:rsidR="00930632">
              <w:rPr>
                <w:rFonts w:eastAsiaTheme="minorEastAsia"/>
                <w:noProof/>
                <w:lang w:val="sv-SE" w:eastAsia="sv-SE"/>
              </w:rPr>
              <w:tab/>
            </w:r>
            <w:r w:rsidR="00930632" w:rsidRPr="004815A6">
              <w:rPr>
                <w:rStyle w:val="Hyperlnk"/>
                <w:noProof/>
              </w:rPr>
              <w:t>Animations</w:t>
            </w:r>
            <w:r w:rsidR="00930632">
              <w:rPr>
                <w:noProof/>
                <w:webHidden/>
              </w:rPr>
              <w:tab/>
            </w:r>
            <w:r w:rsidR="00930632">
              <w:rPr>
                <w:noProof/>
                <w:webHidden/>
              </w:rPr>
              <w:fldChar w:fldCharType="begin"/>
            </w:r>
            <w:r w:rsidR="00930632">
              <w:rPr>
                <w:noProof/>
                <w:webHidden/>
              </w:rPr>
              <w:instrText xml:space="preserve"> PAGEREF _Toc461708459 \h </w:instrText>
            </w:r>
            <w:r w:rsidR="00930632">
              <w:rPr>
                <w:noProof/>
                <w:webHidden/>
              </w:rPr>
            </w:r>
            <w:r w:rsidR="00930632">
              <w:rPr>
                <w:noProof/>
                <w:webHidden/>
              </w:rPr>
              <w:fldChar w:fldCharType="separate"/>
            </w:r>
            <w:r w:rsidR="00930632">
              <w:rPr>
                <w:noProof/>
                <w:webHidden/>
              </w:rPr>
              <w:t>55</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60" w:history="1">
            <w:r w:rsidR="00930632" w:rsidRPr="004815A6">
              <w:rPr>
                <w:rStyle w:val="Hyperlnk"/>
                <w:noProof/>
              </w:rPr>
              <w:t>8.1</w:t>
            </w:r>
            <w:r w:rsidR="00930632">
              <w:rPr>
                <w:rFonts w:eastAsiaTheme="minorEastAsia"/>
                <w:noProof/>
                <w:lang w:val="sv-SE" w:eastAsia="sv-SE"/>
              </w:rPr>
              <w:tab/>
            </w:r>
            <w:r w:rsidR="00930632" w:rsidRPr="004815A6">
              <w:rPr>
                <w:rStyle w:val="Hyperlnk"/>
                <w:noProof/>
              </w:rPr>
              <w:t>Frame-by-Frame animation</w:t>
            </w:r>
            <w:r w:rsidR="00930632">
              <w:rPr>
                <w:noProof/>
                <w:webHidden/>
              </w:rPr>
              <w:tab/>
            </w:r>
            <w:r w:rsidR="00930632">
              <w:rPr>
                <w:noProof/>
                <w:webHidden/>
              </w:rPr>
              <w:fldChar w:fldCharType="begin"/>
            </w:r>
            <w:r w:rsidR="00930632">
              <w:rPr>
                <w:noProof/>
                <w:webHidden/>
              </w:rPr>
              <w:instrText xml:space="preserve"> PAGEREF _Toc461708460 \h </w:instrText>
            </w:r>
            <w:r w:rsidR="00930632">
              <w:rPr>
                <w:noProof/>
                <w:webHidden/>
              </w:rPr>
            </w:r>
            <w:r w:rsidR="00930632">
              <w:rPr>
                <w:noProof/>
                <w:webHidden/>
              </w:rPr>
              <w:fldChar w:fldCharType="separate"/>
            </w:r>
            <w:r w:rsidR="00930632">
              <w:rPr>
                <w:noProof/>
                <w:webHidden/>
              </w:rPr>
              <w:t>56</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61" w:history="1">
            <w:r w:rsidR="00930632" w:rsidRPr="004815A6">
              <w:rPr>
                <w:rStyle w:val="Hyperlnk"/>
                <w:noProof/>
              </w:rPr>
              <w:t>8.2</w:t>
            </w:r>
            <w:r w:rsidR="00930632">
              <w:rPr>
                <w:rFonts w:eastAsiaTheme="minorEastAsia"/>
                <w:noProof/>
                <w:lang w:val="sv-SE" w:eastAsia="sv-SE"/>
              </w:rPr>
              <w:tab/>
            </w:r>
            <w:r w:rsidR="00930632" w:rsidRPr="004815A6">
              <w:rPr>
                <w:rStyle w:val="Hyperlnk"/>
                <w:noProof/>
              </w:rPr>
              <w:t>Opacity animation</w:t>
            </w:r>
            <w:r w:rsidR="00930632">
              <w:rPr>
                <w:noProof/>
                <w:webHidden/>
              </w:rPr>
              <w:tab/>
            </w:r>
            <w:r w:rsidR="00930632">
              <w:rPr>
                <w:noProof/>
                <w:webHidden/>
              </w:rPr>
              <w:fldChar w:fldCharType="begin"/>
            </w:r>
            <w:r w:rsidR="00930632">
              <w:rPr>
                <w:noProof/>
                <w:webHidden/>
              </w:rPr>
              <w:instrText xml:space="preserve"> PAGEREF _Toc461708461 \h </w:instrText>
            </w:r>
            <w:r w:rsidR="00930632">
              <w:rPr>
                <w:noProof/>
                <w:webHidden/>
              </w:rPr>
            </w:r>
            <w:r w:rsidR="00930632">
              <w:rPr>
                <w:noProof/>
                <w:webHidden/>
              </w:rPr>
              <w:fldChar w:fldCharType="separate"/>
            </w:r>
            <w:r w:rsidR="00930632">
              <w:rPr>
                <w:noProof/>
                <w:webHidden/>
              </w:rPr>
              <w:t>56</w:t>
            </w:r>
            <w:r w:rsidR="00930632">
              <w:rPr>
                <w:noProof/>
                <w:webHidden/>
              </w:rPr>
              <w:fldChar w:fldCharType="end"/>
            </w:r>
          </w:hyperlink>
        </w:p>
        <w:p w:rsidR="00930632" w:rsidRDefault="003B1494">
          <w:pPr>
            <w:pStyle w:val="Innehll2"/>
            <w:tabs>
              <w:tab w:val="left" w:pos="880"/>
              <w:tab w:val="right" w:leader="dot" w:pos="9062"/>
            </w:tabs>
            <w:rPr>
              <w:rFonts w:eastAsiaTheme="minorEastAsia"/>
              <w:noProof/>
              <w:lang w:val="sv-SE" w:eastAsia="sv-SE"/>
            </w:rPr>
          </w:pPr>
          <w:hyperlink w:anchor="_Toc461708462" w:history="1">
            <w:r w:rsidR="00930632" w:rsidRPr="004815A6">
              <w:rPr>
                <w:rStyle w:val="Hyperlnk"/>
                <w:noProof/>
              </w:rPr>
              <w:t>8.3</w:t>
            </w:r>
            <w:r w:rsidR="00930632">
              <w:rPr>
                <w:rFonts w:eastAsiaTheme="minorEastAsia"/>
                <w:noProof/>
                <w:lang w:val="sv-SE" w:eastAsia="sv-SE"/>
              </w:rPr>
              <w:tab/>
            </w:r>
            <w:r w:rsidR="00930632" w:rsidRPr="004815A6">
              <w:rPr>
                <w:rStyle w:val="Hyperlnk"/>
                <w:noProof/>
              </w:rPr>
              <w:t>Translation animation</w:t>
            </w:r>
            <w:r w:rsidR="00930632">
              <w:rPr>
                <w:noProof/>
                <w:webHidden/>
              </w:rPr>
              <w:tab/>
            </w:r>
            <w:r w:rsidR="00930632">
              <w:rPr>
                <w:noProof/>
                <w:webHidden/>
              </w:rPr>
              <w:fldChar w:fldCharType="begin"/>
            </w:r>
            <w:r w:rsidR="00930632">
              <w:rPr>
                <w:noProof/>
                <w:webHidden/>
              </w:rPr>
              <w:instrText xml:space="preserve"> PAGEREF _Toc461708462 \h </w:instrText>
            </w:r>
            <w:r w:rsidR="00930632">
              <w:rPr>
                <w:noProof/>
                <w:webHidden/>
              </w:rPr>
            </w:r>
            <w:r w:rsidR="00930632">
              <w:rPr>
                <w:noProof/>
                <w:webHidden/>
              </w:rPr>
              <w:fldChar w:fldCharType="separate"/>
            </w:r>
            <w:r w:rsidR="00930632">
              <w:rPr>
                <w:noProof/>
                <w:webHidden/>
              </w:rPr>
              <w:t>56</w:t>
            </w:r>
            <w:r w:rsidR="00930632">
              <w:rPr>
                <w:noProof/>
                <w:webHidden/>
              </w:rPr>
              <w:fldChar w:fldCharType="end"/>
            </w:r>
          </w:hyperlink>
        </w:p>
        <w:p w:rsidR="00AC7F59" w:rsidRDefault="004C02F4">
          <w:r>
            <w:fldChar w:fldCharType="end"/>
          </w:r>
        </w:p>
      </w:sdtContent>
    </w:sdt>
    <w:p w:rsidR="0034170D" w:rsidRDefault="0034170D" w:rsidP="002B647F">
      <w:pPr>
        <w:pStyle w:val="Rubrik1"/>
        <w:sectPr w:rsidR="0034170D" w:rsidSect="00C865EC">
          <w:footerReference w:type="default" r:id="rId9"/>
          <w:pgSz w:w="11906" w:h="16838"/>
          <w:pgMar w:top="1417" w:right="1417" w:bottom="1417" w:left="1417" w:header="708" w:footer="708" w:gutter="0"/>
          <w:pgNumType w:start="0"/>
          <w:cols w:space="708"/>
          <w:titlePg/>
          <w:docGrid w:linePitch="360"/>
        </w:sectPr>
      </w:pPr>
    </w:p>
    <w:p w:rsidR="003B17F9" w:rsidRDefault="003B17F9" w:rsidP="003B17F9">
      <w:pPr>
        <w:pStyle w:val="Rubrik1"/>
      </w:pPr>
      <w:bookmarkStart w:id="1" w:name="_Toc461708392"/>
      <w:bookmarkStart w:id="2" w:name="_Toc435770018"/>
      <w:r>
        <w:t>System requirements</w:t>
      </w:r>
      <w:bookmarkEnd w:id="1"/>
    </w:p>
    <w:p w:rsidR="003B17F9" w:rsidRPr="003B17F9" w:rsidRDefault="003B17F9" w:rsidP="003B17F9">
      <w:pPr>
        <w:pStyle w:val="Rubrik2"/>
      </w:pPr>
      <w:bookmarkStart w:id="3" w:name="_Toc461708393"/>
      <w:r>
        <w:t>Minimum System Requirements</w:t>
      </w:r>
      <w:bookmarkEnd w:id="3"/>
    </w:p>
    <w:p w:rsidR="003B17F9" w:rsidRDefault="003B17F9" w:rsidP="003B17F9">
      <w:pPr>
        <w:pStyle w:val="Liststycke"/>
        <w:numPr>
          <w:ilvl w:val="0"/>
          <w:numId w:val="70"/>
        </w:numPr>
      </w:pPr>
      <w:r>
        <w:t>Operating system: Microsoft Windows 7</w:t>
      </w:r>
    </w:p>
    <w:p w:rsidR="003B17F9" w:rsidRDefault="003B17F9" w:rsidP="003B17F9">
      <w:pPr>
        <w:pStyle w:val="Liststycke"/>
        <w:numPr>
          <w:ilvl w:val="0"/>
          <w:numId w:val="70"/>
        </w:numPr>
      </w:pPr>
      <w:r>
        <w:t>CPU: Intel Core 2 family (Duo, 2 GHz+) or equivalent (x86)</w:t>
      </w:r>
    </w:p>
    <w:p w:rsidR="003B17F9" w:rsidRDefault="003B17F9" w:rsidP="003B17F9">
      <w:pPr>
        <w:pStyle w:val="Liststycke"/>
        <w:numPr>
          <w:ilvl w:val="0"/>
          <w:numId w:val="70"/>
        </w:numPr>
      </w:pPr>
      <w:r>
        <w:t>Graphics/screen resolution: 1280x1024 (SXGA), any on-board graphics chipset</w:t>
      </w:r>
    </w:p>
    <w:p w:rsidR="003B17F9" w:rsidRDefault="003B17F9" w:rsidP="003B17F9">
      <w:pPr>
        <w:pStyle w:val="Liststycke"/>
        <w:numPr>
          <w:ilvl w:val="0"/>
          <w:numId w:val="70"/>
        </w:numPr>
      </w:pPr>
      <w:r>
        <w:t>RAM: 4 GB</w:t>
      </w:r>
    </w:p>
    <w:p w:rsidR="003B17F9" w:rsidRDefault="003B17F9" w:rsidP="003B17F9">
      <w:pPr>
        <w:pStyle w:val="Liststycke"/>
        <w:numPr>
          <w:ilvl w:val="0"/>
          <w:numId w:val="70"/>
        </w:numPr>
      </w:pPr>
      <w:r>
        <w:t>Disk space: 5 GB for components, 10 GB free on system</w:t>
      </w:r>
    </w:p>
    <w:p w:rsidR="003B17F9" w:rsidRDefault="003B17F9" w:rsidP="003B17F9"/>
    <w:p w:rsidR="003B17F9" w:rsidRDefault="003B17F9" w:rsidP="003B17F9">
      <w:pPr>
        <w:pStyle w:val="Rubrik2"/>
      </w:pPr>
      <w:bookmarkStart w:id="4" w:name="_Toc461708394"/>
      <w:r w:rsidRPr="003B17F9">
        <w:rPr>
          <w:rStyle w:val="Rubrik2Char"/>
        </w:rPr>
        <w:t xml:space="preserve">Recommended </w:t>
      </w:r>
      <w:r w:rsidR="002B48BC">
        <w:rPr>
          <w:rStyle w:val="Rubrik2Char"/>
        </w:rPr>
        <w:t>System R</w:t>
      </w:r>
      <w:r w:rsidRPr="003B17F9">
        <w:rPr>
          <w:rStyle w:val="Rubrik2Char"/>
        </w:rPr>
        <w:t>equirements</w:t>
      </w:r>
      <w:bookmarkEnd w:id="4"/>
    </w:p>
    <w:p w:rsidR="003B17F9" w:rsidRDefault="003B17F9" w:rsidP="003B17F9">
      <w:pPr>
        <w:pStyle w:val="Liststycke"/>
        <w:numPr>
          <w:ilvl w:val="0"/>
          <w:numId w:val="72"/>
        </w:numPr>
      </w:pPr>
      <w:r>
        <w:t>Operating system: Microsoft Windows 7</w:t>
      </w:r>
    </w:p>
    <w:p w:rsidR="003B17F9" w:rsidRDefault="003B17F9" w:rsidP="003B17F9">
      <w:pPr>
        <w:pStyle w:val="Liststycke"/>
        <w:numPr>
          <w:ilvl w:val="0"/>
          <w:numId w:val="72"/>
        </w:numPr>
      </w:pPr>
      <w:r>
        <w:t>CPU: Intel Core i3 family (2 cores) or better (x86)</w:t>
      </w:r>
    </w:p>
    <w:p w:rsidR="003B17F9" w:rsidRDefault="003B17F9" w:rsidP="003B17F9">
      <w:pPr>
        <w:pStyle w:val="Liststycke"/>
        <w:numPr>
          <w:ilvl w:val="0"/>
          <w:numId w:val="72"/>
        </w:numPr>
      </w:pPr>
      <w:r>
        <w:t>Graphics/screen resolution: 1920x1080 (full-HD), any on-board graphics chipset</w:t>
      </w:r>
    </w:p>
    <w:p w:rsidR="003B17F9" w:rsidRDefault="003B17F9" w:rsidP="003B17F9">
      <w:pPr>
        <w:pStyle w:val="Liststycke"/>
        <w:numPr>
          <w:ilvl w:val="0"/>
          <w:numId w:val="72"/>
        </w:numPr>
      </w:pPr>
      <w:r>
        <w:t>RAM: 8 GB</w:t>
      </w:r>
    </w:p>
    <w:p w:rsidR="003B17F9" w:rsidRDefault="003B17F9" w:rsidP="003B17F9">
      <w:pPr>
        <w:pStyle w:val="Liststycke"/>
        <w:numPr>
          <w:ilvl w:val="0"/>
          <w:numId w:val="72"/>
        </w:numPr>
      </w:pPr>
      <w:r>
        <w:t>Disk space: 5 GB for components, 10 GB free on system</w:t>
      </w:r>
    </w:p>
    <w:p w:rsidR="008768E9" w:rsidRDefault="008768E9" w:rsidP="00861B33">
      <w:pPr>
        <w:rPr>
          <w:rStyle w:val="tl8wme"/>
          <w:b/>
          <w:bCs/>
        </w:rPr>
      </w:pPr>
    </w:p>
    <w:p w:rsidR="00861B33" w:rsidRDefault="008768E9" w:rsidP="00861B33">
      <w:r>
        <w:rPr>
          <w:rStyle w:val="tl8wme"/>
          <w:b/>
          <w:bCs/>
        </w:rPr>
        <w:t>N</w:t>
      </w:r>
      <w:r w:rsidR="00861B33">
        <w:rPr>
          <w:rStyle w:val="tl8wme"/>
          <w:b/>
          <w:bCs/>
        </w:rPr>
        <w:t xml:space="preserve">ote: </w:t>
      </w:r>
      <w:r w:rsidR="00861B33">
        <w:rPr>
          <w:rStyle w:val="tl8wme"/>
        </w:rPr>
        <w:t>As the FDT tool suite generate/compile source files the tool suite’s performance is tightly bound to the system file access speed. A hard disk of SSD type is therefore highly recommended and it shall also be noted that any software (like for example antivirus programs, and run-time system encryption) can have adverse/unfavorable effects on the tool suite’s performance.</w:t>
      </w:r>
    </w:p>
    <w:p w:rsidR="008768E9" w:rsidRDefault="008768E9" w:rsidP="008768E9">
      <w:pPr>
        <w:pStyle w:val="Rubrik1"/>
        <w:numPr>
          <w:ilvl w:val="0"/>
          <w:numId w:val="0"/>
        </w:numPr>
        <w:ind w:left="432"/>
      </w:pPr>
    </w:p>
    <w:p w:rsidR="001611B7" w:rsidRDefault="001611B7" w:rsidP="001611B7">
      <w:pPr>
        <w:pStyle w:val="Rubrik1"/>
      </w:pPr>
      <w:bookmarkStart w:id="5" w:name="_Toc461708395"/>
      <w:r>
        <w:t>Prerequisites</w:t>
      </w:r>
      <w:bookmarkEnd w:id="2"/>
      <w:bookmarkEnd w:id="5"/>
    </w:p>
    <w:p w:rsidR="001611B7" w:rsidRDefault="001611B7" w:rsidP="001611B7">
      <w:r>
        <w:t xml:space="preserve">In order to use the FDT tool </w:t>
      </w:r>
      <w:r w:rsidR="0093285C">
        <w:t>the following software needs to be installed:</w:t>
      </w:r>
    </w:p>
    <w:p w:rsidR="006860AB" w:rsidRDefault="006860AB" w:rsidP="007E5F5D">
      <w:pPr>
        <w:pStyle w:val="Liststycke"/>
        <w:numPr>
          <w:ilvl w:val="0"/>
          <w:numId w:val="58"/>
        </w:numPr>
      </w:pPr>
      <w:r w:rsidRPr="006860AB">
        <w:rPr>
          <w:b/>
        </w:rPr>
        <w:t>MinGW</w:t>
      </w:r>
      <w:r>
        <w:t xml:space="preserve"> - Windows port of GCC</w:t>
      </w:r>
      <w:r w:rsidR="00C26578">
        <w:br/>
      </w:r>
    </w:p>
    <w:p w:rsidR="006860AB" w:rsidRDefault="006860AB" w:rsidP="007E5F5D">
      <w:pPr>
        <w:pStyle w:val="Liststycke"/>
        <w:numPr>
          <w:ilvl w:val="1"/>
          <w:numId w:val="58"/>
        </w:numPr>
      </w:pPr>
      <w:r>
        <w:t xml:space="preserve">Download and install from: </w:t>
      </w:r>
      <w:hyperlink r:id="rId10" w:history="1">
        <w:r w:rsidRPr="00373AA4">
          <w:rPr>
            <w:rStyle w:val="Hyperlnk"/>
          </w:rPr>
          <w:t>http://sourceforge.net/projects/mingw/files/latest/download?source=files</w:t>
        </w:r>
      </w:hyperlink>
      <w:r w:rsidR="00C26578">
        <w:br/>
      </w:r>
    </w:p>
    <w:p w:rsidR="006860AB" w:rsidRDefault="006860AB" w:rsidP="007E5F5D">
      <w:pPr>
        <w:pStyle w:val="Liststycke"/>
        <w:numPr>
          <w:ilvl w:val="1"/>
          <w:numId w:val="58"/>
        </w:numPr>
      </w:pPr>
      <w:r>
        <w:t>When</w:t>
      </w:r>
      <w:r w:rsidR="004026CB">
        <w:t xml:space="preserve"> the</w:t>
      </w:r>
      <w:r>
        <w:t xml:space="preserve"> installation is finished a program called </w:t>
      </w:r>
      <w:r w:rsidR="004026CB">
        <w:t>“</w:t>
      </w:r>
      <w:r w:rsidRPr="004026CB">
        <w:rPr>
          <w:b/>
        </w:rPr>
        <w:t>MinGW</w:t>
      </w:r>
      <w:r w:rsidR="004026CB" w:rsidRPr="004026CB">
        <w:rPr>
          <w:b/>
        </w:rPr>
        <w:t xml:space="preserve"> Installation Manager</w:t>
      </w:r>
      <w:r w:rsidR="004026CB">
        <w:t>” will start, mark the “</w:t>
      </w:r>
      <w:r w:rsidR="004026CB" w:rsidRPr="004026CB">
        <w:rPr>
          <w:b/>
        </w:rPr>
        <w:t>mingw32-base</w:t>
      </w:r>
      <w:r w:rsidR="004026CB">
        <w:t>” and “</w:t>
      </w:r>
      <w:r w:rsidR="004026CB" w:rsidRPr="004026CB">
        <w:rPr>
          <w:b/>
        </w:rPr>
        <w:t>mingw32-gcc-g++</w:t>
      </w:r>
      <w:r w:rsidR="004026CB">
        <w:t xml:space="preserve">” packages for installation by clicking the checkbox next to them. Then choose </w:t>
      </w:r>
      <w:r w:rsidR="00466A8B">
        <w:t>“Installation-&gt; Apply Changes</w:t>
      </w:r>
      <w:r w:rsidR="004026CB">
        <w:t>” to install the packages.</w:t>
      </w:r>
      <w:r w:rsidR="00953686">
        <w:br/>
      </w:r>
    </w:p>
    <w:p w:rsidR="00953686" w:rsidRDefault="00953686" w:rsidP="007E5F5D">
      <w:pPr>
        <w:pStyle w:val="Liststycke"/>
        <w:numPr>
          <w:ilvl w:val="1"/>
          <w:numId w:val="58"/>
        </w:numPr>
      </w:pPr>
      <w:r>
        <w:t xml:space="preserve">Add the MinGW bin (default: </w:t>
      </w:r>
      <w:r w:rsidRPr="00EE571C">
        <w:rPr>
          <w:b/>
        </w:rPr>
        <w:t>C:\MingGW\bin</w:t>
      </w:r>
      <w:r>
        <w:t>) path to the Windows path.</w:t>
      </w:r>
    </w:p>
    <w:p w:rsidR="004026CB" w:rsidRDefault="004026CB" w:rsidP="004026CB">
      <w:pPr>
        <w:ind w:left="1080"/>
      </w:pPr>
    </w:p>
    <w:p w:rsidR="004026CB" w:rsidRDefault="004026CB" w:rsidP="007E5F5D">
      <w:pPr>
        <w:pStyle w:val="Liststycke"/>
        <w:numPr>
          <w:ilvl w:val="0"/>
          <w:numId w:val="58"/>
        </w:numPr>
      </w:pPr>
      <w:r w:rsidRPr="004026CB">
        <w:rPr>
          <w:b/>
        </w:rPr>
        <w:t>Vector XL Driver Library</w:t>
      </w:r>
      <w:r>
        <w:t xml:space="preserve"> - Driver Library for Vector Hardware Interfaces</w:t>
      </w:r>
      <w:r w:rsidR="00C26578">
        <w:br/>
      </w:r>
    </w:p>
    <w:p w:rsidR="004026CB" w:rsidRDefault="004026CB" w:rsidP="007E5F5D">
      <w:pPr>
        <w:pStyle w:val="Liststycke"/>
        <w:numPr>
          <w:ilvl w:val="1"/>
          <w:numId w:val="58"/>
        </w:numPr>
      </w:pPr>
      <w:r>
        <w:t>Download and install “</w:t>
      </w:r>
      <w:r w:rsidRPr="006860AB">
        <w:rPr>
          <w:b/>
        </w:rPr>
        <w:t>Vector Driver Setup 9.*.*</w:t>
      </w:r>
      <w:r>
        <w:t xml:space="preserve">” from: </w:t>
      </w:r>
      <w:hyperlink r:id="rId11" w:history="1">
        <w:r w:rsidRPr="00373AA4">
          <w:rPr>
            <w:rStyle w:val="Hyperlnk"/>
          </w:rPr>
          <w:t>https://vector.com/vi_downloadcenter_en.html?type=Driver&amp;formular_treffer_submit=1</w:t>
        </w:r>
      </w:hyperlink>
    </w:p>
    <w:p w:rsidR="00C26578" w:rsidRDefault="00C26578" w:rsidP="007E5F5D">
      <w:pPr>
        <w:pStyle w:val="Liststycke"/>
        <w:numPr>
          <w:ilvl w:val="2"/>
          <w:numId w:val="58"/>
        </w:numPr>
      </w:pPr>
      <w:r>
        <w:t>Select “</w:t>
      </w:r>
      <w:r w:rsidRPr="00C26578">
        <w:rPr>
          <w:b/>
        </w:rPr>
        <w:t>CANcaseXL</w:t>
      </w:r>
      <w:r>
        <w:t>” when prompted for driver selection.</w:t>
      </w:r>
      <w:r>
        <w:br/>
      </w:r>
    </w:p>
    <w:p w:rsidR="004026CB" w:rsidRDefault="004026CB" w:rsidP="007E5F5D">
      <w:pPr>
        <w:pStyle w:val="Liststycke"/>
        <w:numPr>
          <w:ilvl w:val="1"/>
          <w:numId w:val="58"/>
        </w:numPr>
      </w:pPr>
      <w:r>
        <w:t>Go to the Windows Control Panel and open “</w:t>
      </w:r>
      <w:r w:rsidRPr="00C26578">
        <w:rPr>
          <w:b/>
        </w:rPr>
        <w:t>Vector Hardware Config</w:t>
      </w:r>
      <w:r>
        <w:t>”</w:t>
      </w:r>
      <w:r w:rsidR="00C26578">
        <w:t>. Create an application called “</w:t>
      </w:r>
      <w:r w:rsidR="00C26578" w:rsidRPr="00C26578">
        <w:rPr>
          <w:b/>
        </w:rPr>
        <w:t>BSPSim</w:t>
      </w:r>
      <w:r w:rsidR="00C26578">
        <w:t>” with default settings. The hardware should list a "</w:t>
      </w:r>
      <w:r w:rsidR="00C26578" w:rsidRPr="00C26578">
        <w:rPr>
          <w:b/>
        </w:rPr>
        <w:t>Virtual CAN Bus 1</w:t>
      </w:r>
      <w:r w:rsidR="00C26578">
        <w:t xml:space="preserve">" with two channels, right click "Channel 1", </w:t>
      </w:r>
      <w:r w:rsidR="00E81F07">
        <w:t xml:space="preserve">and </w:t>
      </w:r>
      <w:r w:rsidR="00C26578">
        <w:t>select</w:t>
      </w:r>
      <w:r w:rsidR="00E81F07">
        <w:t xml:space="preserve"> BSPSim -&gt; CAN</w:t>
      </w:r>
      <w:r w:rsidR="00C26578">
        <w:t xml:space="preserve"> 1.</w:t>
      </w:r>
    </w:p>
    <w:p w:rsidR="002B647F" w:rsidRDefault="002B647F" w:rsidP="002B647F">
      <w:pPr>
        <w:pStyle w:val="Rubrik1"/>
      </w:pPr>
      <w:bookmarkStart w:id="6" w:name="_Toc461708396"/>
      <w:r>
        <w:t xml:space="preserve">Creating </w:t>
      </w:r>
      <w:r w:rsidR="00137E7F">
        <w:t>the</w:t>
      </w:r>
      <w:r>
        <w:t xml:space="preserve"> First Project</w:t>
      </w:r>
      <w:bookmarkEnd w:id="0"/>
      <w:bookmarkEnd w:id="6"/>
    </w:p>
    <w:p w:rsidR="00BD502C" w:rsidRDefault="00BD502C" w:rsidP="00BD502C">
      <w:pPr>
        <w:pStyle w:val="Rubrik2"/>
      </w:pPr>
      <w:bookmarkStart w:id="7" w:name="_Toc461708397"/>
      <w:r>
        <w:t>Installing FDT</w:t>
      </w:r>
      <w:bookmarkEnd w:id="7"/>
    </w:p>
    <w:p w:rsidR="00BD502C" w:rsidRPr="00BD502C" w:rsidRDefault="00BD502C" w:rsidP="00BD502C">
      <w:r>
        <w:t>Ins</w:t>
      </w:r>
      <w:r w:rsidR="009E550E">
        <w:t>tall the FDT software on the PC</w:t>
      </w:r>
      <w:r>
        <w:t xml:space="preserve"> by running the installer called FDTInstaller.</w:t>
      </w:r>
    </w:p>
    <w:p w:rsidR="00BD502C" w:rsidRPr="00BD502C" w:rsidRDefault="00BD502C" w:rsidP="00BD502C"/>
    <w:p w:rsidR="007F7749" w:rsidRDefault="007F7749" w:rsidP="007F7749">
      <w:pPr>
        <w:pStyle w:val="Rubrik2"/>
      </w:pPr>
      <w:bookmarkStart w:id="8" w:name="_Toc461708398"/>
      <w:r>
        <w:t>Starting FDT for the first time</w:t>
      </w:r>
      <w:bookmarkEnd w:id="8"/>
    </w:p>
    <w:p w:rsidR="007F7749" w:rsidRPr="00125E44" w:rsidRDefault="007F7749" w:rsidP="007F7749">
      <w:r>
        <w:t xml:space="preserve">The first time FDT Tool is started the user will be asked to point out </w:t>
      </w:r>
      <w:r w:rsidR="00254F48">
        <w:t>a</w:t>
      </w:r>
      <w:r>
        <w:t xml:space="preserve"> function library path. This path will automatically be stored </w:t>
      </w:r>
      <w:r w:rsidR="00254F48">
        <w:t>and saved in the user settings.</w:t>
      </w:r>
    </w:p>
    <w:p w:rsidR="007F7749" w:rsidRDefault="007F7749" w:rsidP="007F7749">
      <w:r>
        <w:t>The function library contains the function blocks that will</w:t>
      </w:r>
      <w:r w:rsidR="00854328">
        <w:t xml:space="preserve"> be used to </w:t>
      </w:r>
      <w:r>
        <w:t xml:space="preserve">build </w:t>
      </w:r>
      <w:r w:rsidR="00854328">
        <w:t>the</w:t>
      </w:r>
      <w:r>
        <w:t xml:space="preserve"> platform. </w:t>
      </w:r>
    </w:p>
    <w:p w:rsidR="007F7749" w:rsidRPr="00F21F5C" w:rsidRDefault="007F7749" w:rsidP="007F7749"/>
    <w:p w:rsidR="007F7749" w:rsidRDefault="007F7749" w:rsidP="007F7749">
      <w:pPr>
        <w:pStyle w:val="Rubrik2"/>
      </w:pPr>
      <w:bookmarkStart w:id="9" w:name="_Ref422736102"/>
      <w:bookmarkStart w:id="10" w:name="_Toc435770020"/>
      <w:bookmarkStart w:id="11" w:name="_Toc461708399"/>
      <w:r w:rsidRPr="00CB5DA6">
        <w:t xml:space="preserve">Creating a new </w:t>
      </w:r>
      <w:r w:rsidRPr="008C4546">
        <w:t>project</w:t>
      </w:r>
      <w:bookmarkEnd w:id="9"/>
      <w:bookmarkEnd w:id="10"/>
      <w:bookmarkEnd w:id="11"/>
    </w:p>
    <w:p w:rsidR="0007235C" w:rsidRDefault="00254F48" w:rsidP="00254F48">
      <w:r>
        <w:t xml:space="preserve">After the function library path has been set, or if FDT already have a configured function library path, the user will be prompted to create or open a project. </w:t>
      </w:r>
    </w:p>
    <w:p w:rsidR="0007235C" w:rsidRDefault="0007235C" w:rsidP="00254F48">
      <w:r>
        <w:rPr>
          <w:noProof/>
          <w:lang w:val="sv-SE" w:eastAsia="sv-SE"/>
        </w:rPr>
        <w:drawing>
          <wp:inline distT="0" distB="0" distL="0" distR="0" wp14:anchorId="465076D9" wp14:editId="17EC33E8">
            <wp:extent cx="2933700" cy="1539058"/>
            <wp:effectExtent l="0" t="0" r="0" b="4445"/>
            <wp:docPr id="1" name="Bildobjekt 1" descr="C:\code\DETC\work\C115-1022-Documentation\Images\Tutorial\OpenCreate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ode\DETC\work\C115-1022-Documentation\Images\Tutorial\OpenCreateDial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972" cy="1549693"/>
                    </a:xfrm>
                    <a:prstGeom prst="rect">
                      <a:avLst/>
                    </a:prstGeom>
                    <a:noFill/>
                    <a:ln>
                      <a:noFill/>
                    </a:ln>
                  </pic:spPr>
                </pic:pic>
              </a:graphicData>
            </a:graphic>
          </wp:inline>
        </w:drawing>
      </w:r>
    </w:p>
    <w:p w:rsidR="00254F48" w:rsidRPr="00254F48" w:rsidRDefault="00254F48" w:rsidP="00254F48">
      <w:r>
        <w:t>Click “</w:t>
      </w:r>
      <w:r w:rsidRPr="00254F48">
        <w:rPr>
          <w:b/>
        </w:rPr>
        <w:t>Create New</w:t>
      </w:r>
      <w:r>
        <w:t xml:space="preserve">” to start a new project. </w:t>
      </w:r>
    </w:p>
    <w:p w:rsidR="0007235C" w:rsidRDefault="0007235C" w:rsidP="007F7749">
      <w:r>
        <w:t>The following</w:t>
      </w:r>
      <w:r w:rsidR="002F79E5">
        <w:t xml:space="preserve"> window will appear</w:t>
      </w:r>
      <w:r>
        <w:t>:</w:t>
      </w:r>
    </w:p>
    <w:p w:rsidR="0007235C" w:rsidRDefault="00731DCF" w:rsidP="007F7749">
      <w:r>
        <w:rPr>
          <w:noProof/>
          <w:lang w:val="sv-SE" w:eastAsia="sv-SE"/>
        </w:rPr>
        <w:drawing>
          <wp:inline distT="0" distB="0" distL="0" distR="0" wp14:anchorId="5B901349" wp14:editId="4140C6B7">
            <wp:extent cx="3375660" cy="2286161"/>
            <wp:effectExtent l="0" t="0" r="0" b="0"/>
            <wp:docPr id="2" name="Bildobjekt 2" descr="C:\code\DETC\work\C115-1022-Documentation\Images\Tutorial\CreateNewProjec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ode\DETC\work\C115-1022-Documentation\Images\Tutorial\CreateNewProjectDialo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2281" cy="2290645"/>
                    </a:xfrm>
                    <a:prstGeom prst="rect">
                      <a:avLst/>
                    </a:prstGeom>
                    <a:noFill/>
                    <a:ln>
                      <a:noFill/>
                    </a:ln>
                  </pic:spPr>
                </pic:pic>
              </a:graphicData>
            </a:graphic>
          </wp:inline>
        </w:drawing>
      </w:r>
    </w:p>
    <w:p w:rsidR="002F79E5" w:rsidRDefault="0007235C" w:rsidP="007F7749">
      <w:r>
        <w:t>C</w:t>
      </w:r>
      <w:r w:rsidR="007F7749">
        <w:t>hoose a</w:t>
      </w:r>
      <w:r w:rsidR="002F79E5">
        <w:t xml:space="preserve"> </w:t>
      </w:r>
      <w:r w:rsidR="002F79E5" w:rsidRPr="00752EBC">
        <w:t xml:space="preserve">project name, </w:t>
      </w:r>
      <w:r w:rsidR="007F7749" w:rsidRPr="00752EBC">
        <w:t>root folder</w:t>
      </w:r>
      <w:r w:rsidR="002F79E5">
        <w:t xml:space="preserve"> and </w:t>
      </w:r>
      <w:r w:rsidR="002F79E5" w:rsidRPr="00752EBC">
        <w:t>BSP specification</w:t>
      </w:r>
      <w:r w:rsidR="00F005A4">
        <w:t xml:space="preserve"> (XML file created with included BSP Editor)</w:t>
      </w:r>
      <w:r w:rsidR="002F79E5">
        <w:t>.</w:t>
      </w:r>
      <w:r w:rsidR="00731DCF">
        <w:t xml:space="preserve"> These are mandatory inputs.</w:t>
      </w:r>
    </w:p>
    <w:p w:rsidR="002F79E5" w:rsidRDefault="00731DCF" w:rsidP="007F7749">
      <w:r>
        <w:t>If CAN will be used a</w:t>
      </w:r>
      <w:r w:rsidR="00D35B17">
        <w:t xml:space="preserve">lso </w:t>
      </w:r>
      <w:r w:rsidR="00D35B17" w:rsidRPr="00752EBC">
        <w:t>s</w:t>
      </w:r>
      <w:r w:rsidR="002F79E5" w:rsidRPr="00752EBC">
        <w:t>elect a CAN Specification</w:t>
      </w:r>
      <w:r w:rsidR="002F79E5">
        <w:t xml:space="preserve"> and choose ECU name “</w:t>
      </w:r>
      <w:r w:rsidR="002F79E5" w:rsidRPr="002F79E5">
        <w:rPr>
          <w:b/>
        </w:rPr>
        <w:t>IC</w:t>
      </w:r>
      <w:r w:rsidR="002F79E5">
        <w:t>” in the dropdown</w:t>
      </w:r>
      <w:r w:rsidR="00F25132">
        <w:t xml:space="preserve"> that appear after</w:t>
      </w:r>
      <w:r w:rsidR="002F79E5">
        <w:t xml:space="preserve"> the CAN</w:t>
      </w:r>
      <w:r w:rsidR="00F25132">
        <w:t xml:space="preserve"> specification has been selected.</w:t>
      </w:r>
    </w:p>
    <w:p w:rsidR="00F25132" w:rsidRPr="002F79E5" w:rsidRDefault="00731DCF" w:rsidP="00F25132">
      <w:r>
        <w:rPr>
          <w:b/>
          <w:i/>
        </w:rPr>
        <w:t>Not</w:t>
      </w:r>
      <w:r w:rsidR="00C81020" w:rsidRPr="00C81020">
        <w:rPr>
          <w:b/>
          <w:i/>
        </w:rPr>
        <w:t>e</w:t>
      </w:r>
      <w:r w:rsidR="00C81020">
        <w:rPr>
          <w:i/>
        </w:rPr>
        <w:t xml:space="preserve">: </w:t>
      </w:r>
      <w:r w:rsidR="00F25132">
        <w:rPr>
          <w:i/>
        </w:rPr>
        <w:t xml:space="preserve">Selecting a CAN specification is optional, but if a CAN specification is chosen it is required to set the </w:t>
      </w:r>
      <w:r w:rsidR="00F25132" w:rsidRPr="002F79E5">
        <w:rPr>
          <w:i/>
        </w:rPr>
        <w:t>CAN ECU Name</w:t>
      </w:r>
      <w:r w:rsidR="00C81020">
        <w:rPr>
          <w:i/>
        </w:rPr>
        <w:t xml:space="preserve"> accordingly</w:t>
      </w:r>
      <w:r w:rsidR="00F25132" w:rsidRPr="002F79E5">
        <w:t>.</w:t>
      </w:r>
    </w:p>
    <w:p w:rsidR="007F7749" w:rsidRDefault="00F25132" w:rsidP="007F7749">
      <w:r>
        <w:t xml:space="preserve">Click </w:t>
      </w:r>
      <w:r w:rsidRPr="00F25132">
        <w:rPr>
          <w:b/>
        </w:rPr>
        <w:t>“Next“</w:t>
      </w:r>
      <w:r w:rsidR="002D6CD7">
        <w:rPr>
          <w:b/>
        </w:rPr>
        <w:t>,</w:t>
      </w:r>
      <w:r>
        <w:rPr>
          <w:b/>
        </w:rPr>
        <w:t xml:space="preserve"> </w:t>
      </w:r>
      <w:r>
        <w:t xml:space="preserve">and review the project settings, if everything looks good click </w:t>
      </w:r>
      <w:r w:rsidRPr="00F25132">
        <w:rPr>
          <w:b/>
        </w:rPr>
        <w:t>“Finish”</w:t>
      </w:r>
      <w:r>
        <w:t xml:space="preserve"> to</w:t>
      </w:r>
      <w:r w:rsidR="00C02CC3">
        <w:t xml:space="preserve"> open FDT’s main window. </w:t>
      </w:r>
    </w:p>
    <w:p w:rsidR="009F08BB" w:rsidRDefault="009F08BB" w:rsidP="007F7749"/>
    <w:p w:rsidR="007F7749" w:rsidRDefault="007F7749" w:rsidP="007F7749">
      <w:pPr>
        <w:pStyle w:val="Rubrik2"/>
      </w:pPr>
      <w:bookmarkStart w:id="12" w:name="_Ref422736115"/>
      <w:bookmarkStart w:id="13" w:name="_Toc435770021"/>
      <w:bookmarkStart w:id="14" w:name="_Toc461708400"/>
      <w:r>
        <w:t xml:space="preserve">Setting up </w:t>
      </w:r>
      <w:bookmarkEnd w:id="12"/>
      <w:r>
        <w:t>FDTs environment</w:t>
      </w:r>
      <w:bookmarkEnd w:id="13"/>
      <w:bookmarkEnd w:id="14"/>
    </w:p>
    <w:p w:rsidR="007F7749" w:rsidRDefault="00854328" w:rsidP="007F7749">
      <w:r>
        <w:t>To use the</w:t>
      </w:r>
      <w:r w:rsidR="007F7749">
        <w:t xml:space="preserve"> FDT its environment </w:t>
      </w:r>
      <w:r>
        <w:t>needs to be setup for the current</w:t>
      </w:r>
      <w:r w:rsidR="007F7749">
        <w:t xml:space="preserve"> system. Such as pointing out the paths to tools and compilers. </w:t>
      </w:r>
      <w:r>
        <w:t>It is also required to</w:t>
      </w:r>
      <w:r w:rsidR="007F7749">
        <w:t xml:space="preserve"> specify some settings for each project, as well as some user specific settings. This includes project build targets and what compiler to use for each of them.</w:t>
      </w:r>
    </w:p>
    <w:p w:rsidR="00097080" w:rsidRDefault="00097080" w:rsidP="007F7749"/>
    <w:p w:rsidR="007F7749" w:rsidRDefault="007F7749" w:rsidP="007F7749">
      <w:pPr>
        <w:pStyle w:val="Rubrik3"/>
      </w:pPr>
      <w:bookmarkStart w:id="15" w:name="_Toc435770022"/>
      <w:r>
        <w:t>Tool Settings</w:t>
      </w:r>
      <w:bookmarkEnd w:id="15"/>
    </w:p>
    <w:p w:rsidR="00870797" w:rsidRDefault="007F7749" w:rsidP="007F7749">
      <w:pPr>
        <w:rPr>
          <w:b/>
        </w:rPr>
      </w:pPr>
      <w:r>
        <w:t xml:space="preserve">From the main view, open </w:t>
      </w:r>
      <w:r w:rsidRPr="00F21F5C">
        <w:rPr>
          <w:b/>
        </w:rPr>
        <w:t>Tools</w:t>
      </w:r>
      <w:r w:rsidR="008220C7">
        <w:rPr>
          <w:b/>
        </w:rPr>
        <w:t>-&gt;</w:t>
      </w:r>
      <w:r w:rsidRPr="00F21F5C">
        <w:rPr>
          <w:b/>
        </w:rPr>
        <w:t>Settings</w:t>
      </w:r>
    </w:p>
    <w:p w:rsidR="007F7749" w:rsidRDefault="007F7749" w:rsidP="007F7749">
      <w:pPr>
        <w:pStyle w:val="Rubrik4"/>
      </w:pPr>
      <w:bookmarkStart w:id="16" w:name="_Toc435770023"/>
      <w:r>
        <w:t>Paths</w:t>
      </w:r>
      <w:bookmarkEnd w:id="16"/>
    </w:p>
    <w:p w:rsidR="007F7749" w:rsidRDefault="007F7749" w:rsidP="007F7749">
      <w:r>
        <w:t xml:space="preserve">In the settings dialog that opens </w:t>
      </w:r>
      <w:r w:rsidR="00854328">
        <w:t>there are</w:t>
      </w:r>
      <w:r>
        <w:t xml:space="preserve"> two tabs, one for setting paths to </w:t>
      </w:r>
      <w:r w:rsidR="00854328">
        <w:t>the</w:t>
      </w:r>
      <w:r>
        <w:t xml:space="preserve"> tools and function library and one for adding com</w:t>
      </w:r>
      <w:r w:rsidR="00854328">
        <w:t>pilers to use when building the</w:t>
      </w:r>
      <w:r>
        <w:t xml:space="preserve"> project.</w:t>
      </w:r>
    </w:p>
    <w:p w:rsidR="00870797" w:rsidRDefault="00DF32FD" w:rsidP="00870797">
      <w:pPr>
        <w:rPr>
          <w:b/>
          <w:i/>
        </w:rPr>
      </w:pPr>
      <w:r>
        <w:rPr>
          <w:i/>
          <w:noProof/>
          <w:lang w:val="sv-SE" w:eastAsia="sv-SE"/>
        </w:rPr>
        <w:drawing>
          <wp:inline distT="0" distB="0" distL="0" distR="0" wp14:anchorId="6D14233C" wp14:editId="38989CF3">
            <wp:extent cx="3497388" cy="2575560"/>
            <wp:effectExtent l="0" t="0" r="8255" b="0"/>
            <wp:docPr id="3" name="Bildobjekt 3" descr="C:\code\DETC\work\C115-1022-Documentation\Images\Tutorial\Settings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ode\DETC\work\C115-1022-Documentation\Images\Tutorial\SettingsPath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3544" cy="2580093"/>
                    </a:xfrm>
                    <a:prstGeom prst="rect">
                      <a:avLst/>
                    </a:prstGeom>
                    <a:noFill/>
                    <a:ln>
                      <a:noFill/>
                    </a:ln>
                  </pic:spPr>
                </pic:pic>
              </a:graphicData>
            </a:graphic>
          </wp:inline>
        </w:drawing>
      </w:r>
    </w:p>
    <w:p w:rsidR="00870797" w:rsidRDefault="00870797" w:rsidP="00870797">
      <w:pPr>
        <w:rPr>
          <w:i/>
        </w:rPr>
      </w:pPr>
      <w:r w:rsidRPr="00870797">
        <w:rPr>
          <w:b/>
          <w:i/>
        </w:rPr>
        <w:t>NOTE</w:t>
      </w:r>
      <w:r w:rsidRPr="00D65534">
        <w:rPr>
          <w:i/>
        </w:rPr>
        <w:t xml:space="preserve">: A platform generator (platformgenerator.exe), platform builder (builder.exe) and simulator (simulator.exe) is distributed with FDT. These can be used to generate, build and run </w:t>
      </w:r>
      <w:r>
        <w:rPr>
          <w:i/>
        </w:rPr>
        <w:t>the</w:t>
      </w:r>
      <w:r w:rsidRPr="00D65534">
        <w:rPr>
          <w:i/>
        </w:rPr>
        <w:t xml:space="preserve"> project to test it. They are located in the FDT installation folder.</w:t>
      </w:r>
    </w:p>
    <w:p w:rsidR="00D73814" w:rsidRPr="00D73814" w:rsidRDefault="00D73814" w:rsidP="00870797"/>
    <w:p w:rsidR="007F7749" w:rsidRDefault="007F7749" w:rsidP="007F7749">
      <w:pPr>
        <w:pStyle w:val="Rubrik5"/>
      </w:pPr>
      <w:r>
        <w:t>Function Library path</w:t>
      </w:r>
    </w:p>
    <w:p w:rsidR="007F7749" w:rsidRDefault="007F7749" w:rsidP="007F7749">
      <w:r>
        <w:t xml:space="preserve">The path to the function library should already be set since this is done the first time </w:t>
      </w:r>
      <w:r w:rsidR="00854328">
        <w:t xml:space="preserve">the </w:t>
      </w:r>
      <w:r>
        <w:t>FDT</w:t>
      </w:r>
      <w:r w:rsidR="00854328">
        <w:t xml:space="preserve"> Tool is started</w:t>
      </w:r>
      <w:r>
        <w:t xml:space="preserve">. Otherwise </w:t>
      </w:r>
      <w:r w:rsidR="00854328">
        <w:t xml:space="preserve">it needs to be </w:t>
      </w:r>
      <w:r>
        <w:t>specif</w:t>
      </w:r>
      <w:r w:rsidR="00854328">
        <w:t>ied</w:t>
      </w:r>
      <w:r>
        <w:t xml:space="preserve"> </w:t>
      </w:r>
      <w:r w:rsidR="00854328">
        <w:t>here</w:t>
      </w:r>
      <w:r>
        <w:t>.</w:t>
      </w:r>
    </w:p>
    <w:p w:rsidR="00870797" w:rsidRDefault="00870797" w:rsidP="007F7749"/>
    <w:p w:rsidR="007F7749" w:rsidRDefault="007F7749" w:rsidP="007F7749">
      <w:pPr>
        <w:pStyle w:val="Rubrik5"/>
      </w:pPr>
      <w:r>
        <w:t>Platform Generator path</w:t>
      </w:r>
    </w:p>
    <w:p w:rsidR="007F7749" w:rsidRDefault="00854328" w:rsidP="007F7749">
      <w:r>
        <w:t>The path to the code generator used to generate code for the target platform</w:t>
      </w:r>
      <w:r w:rsidR="007F7749">
        <w:t>.</w:t>
      </w:r>
    </w:p>
    <w:p w:rsidR="00870797" w:rsidRDefault="00870797" w:rsidP="007F7749">
      <w:pPr>
        <w:rPr>
          <w:b/>
        </w:rPr>
      </w:pPr>
      <w:r>
        <w:t xml:space="preserve">Set platform generator path to: </w:t>
      </w:r>
      <w:r w:rsidRPr="00870797">
        <w:rPr>
          <w:b/>
        </w:rPr>
        <w:t>&lt;FDT-Installation-path&gt;/platformgenerator.exe</w:t>
      </w:r>
    </w:p>
    <w:p w:rsidR="00870797" w:rsidRDefault="00870797" w:rsidP="007F7749"/>
    <w:p w:rsidR="007F7749" w:rsidRDefault="007F7749" w:rsidP="007F7749">
      <w:pPr>
        <w:pStyle w:val="Rubrik5"/>
      </w:pPr>
      <w:r>
        <w:t>Platform Builder path</w:t>
      </w:r>
    </w:p>
    <w:p w:rsidR="007F7749" w:rsidRDefault="00854328" w:rsidP="007F7749">
      <w:r>
        <w:t>To be able to build the target code from the FDT Tool a path to the builder is needed to be provided here</w:t>
      </w:r>
      <w:r w:rsidR="007F7749">
        <w:t>.</w:t>
      </w:r>
    </w:p>
    <w:p w:rsidR="00870797" w:rsidRDefault="00870797" w:rsidP="00870797">
      <w:r>
        <w:t xml:space="preserve">Set builder path to: </w:t>
      </w:r>
      <w:r w:rsidRPr="00870797">
        <w:rPr>
          <w:b/>
        </w:rPr>
        <w:t>&lt;FDT-Installation-path&gt;/</w:t>
      </w:r>
      <w:r>
        <w:rPr>
          <w:b/>
        </w:rPr>
        <w:t>builder</w:t>
      </w:r>
      <w:r w:rsidRPr="00870797">
        <w:rPr>
          <w:b/>
        </w:rPr>
        <w:t>.exe</w:t>
      </w:r>
    </w:p>
    <w:p w:rsidR="00870797" w:rsidRDefault="00870797" w:rsidP="007F7749"/>
    <w:p w:rsidR="007F7749" w:rsidRDefault="007F7749" w:rsidP="007F7749">
      <w:pPr>
        <w:pStyle w:val="Rubrik5"/>
      </w:pPr>
      <w:r>
        <w:t>Simulator path</w:t>
      </w:r>
    </w:p>
    <w:p w:rsidR="007F7749" w:rsidRDefault="00854328" w:rsidP="007F7749">
      <w:r>
        <w:t>To be able to verify the project in a simulator before applying it to target a path to the simulator needs to be added here</w:t>
      </w:r>
      <w:r w:rsidR="007F7749">
        <w:t>.</w:t>
      </w:r>
    </w:p>
    <w:p w:rsidR="00870797" w:rsidRDefault="00870797" w:rsidP="007F7749">
      <w:r>
        <w:t xml:space="preserve">Set simulator path to: </w:t>
      </w:r>
      <w:r w:rsidRPr="00870797">
        <w:rPr>
          <w:b/>
        </w:rPr>
        <w:t>&lt;FDT-Installation-path&gt;/</w:t>
      </w:r>
      <w:r>
        <w:rPr>
          <w:b/>
        </w:rPr>
        <w:t>simulator</w:t>
      </w:r>
      <w:r w:rsidRPr="00870797">
        <w:rPr>
          <w:b/>
        </w:rPr>
        <w:t>.exe</w:t>
      </w:r>
    </w:p>
    <w:p w:rsidR="00586F59" w:rsidRDefault="00586F59">
      <w:pPr>
        <w:rPr>
          <w:rFonts w:asciiTheme="majorHAnsi" w:eastAsiaTheme="majorEastAsia" w:hAnsiTheme="majorHAnsi" w:cstheme="majorBidi"/>
          <w:i/>
          <w:iCs/>
          <w:color w:val="2E74B5" w:themeColor="accent1" w:themeShade="BF"/>
        </w:rPr>
      </w:pPr>
      <w:bookmarkStart w:id="17" w:name="_Toc435770024"/>
    </w:p>
    <w:p w:rsidR="007F7749" w:rsidRDefault="007F7749" w:rsidP="007F7749">
      <w:pPr>
        <w:pStyle w:val="Rubrik4"/>
      </w:pPr>
      <w:r>
        <w:t>Compilers</w:t>
      </w:r>
      <w:bookmarkEnd w:id="17"/>
    </w:p>
    <w:p w:rsidR="007F7749" w:rsidRDefault="00516107" w:rsidP="007F7749">
      <w:r>
        <w:t>Some c</w:t>
      </w:r>
      <w:r w:rsidR="007F7749">
        <w:t>ompiler settings</w:t>
      </w:r>
      <w:r>
        <w:t xml:space="preserve"> need</w:t>
      </w:r>
      <w:r w:rsidR="00BB4E81">
        <w:t>s</w:t>
      </w:r>
      <w:r>
        <w:t xml:space="preserve"> to be provided</w:t>
      </w:r>
      <w:r w:rsidR="007F7749">
        <w:t xml:space="preserve"> to be able to build </w:t>
      </w:r>
      <w:r>
        <w:t>the first</w:t>
      </w:r>
      <w:r w:rsidR="007F7749">
        <w:t xml:space="preserve"> project directly from FDT. This is done in the Compilers tab.</w:t>
      </w:r>
    </w:p>
    <w:p w:rsidR="00410DBE" w:rsidRDefault="00DF32FD">
      <w:pPr>
        <w:rPr>
          <w:rFonts w:asciiTheme="majorHAnsi" w:eastAsiaTheme="majorEastAsia" w:hAnsiTheme="majorHAnsi" w:cstheme="majorBidi"/>
          <w:color w:val="2E74B5" w:themeColor="accent1" w:themeShade="BF"/>
        </w:rPr>
      </w:pPr>
      <w:r>
        <w:rPr>
          <w:rFonts w:asciiTheme="majorHAnsi" w:eastAsiaTheme="majorEastAsia" w:hAnsiTheme="majorHAnsi" w:cstheme="majorBidi"/>
          <w:noProof/>
          <w:color w:val="2E74B5" w:themeColor="accent1" w:themeShade="BF"/>
          <w:lang w:val="sv-SE" w:eastAsia="sv-SE"/>
        </w:rPr>
        <w:drawing>
          <wp:inline distT="0" distB="0" distL="0" distR="0" wp14:anchorId="51C9DC56" wp14:editId="4816A2B6">
            <wp:extent cx="3429000" cy="3074746"/>
            <wp:effectExtent l="0" t="0" r="0" b="0"/>
            <wp:docPr id="4" name="Bildobjekt 4" descr="C:\code\DETC\work\C115-1022-Documentation\Images\Tutorial\SettingsCompilers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ode\DETC\work\C115-1022-Documentation\Images\Tutorial\SettingsCompilersAdd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2967" cy="3078303"/>
                    </a:xfrm>
                    <a:prstGeom prst="rect">
                      <a:avLst/>
                    </a:prstGeom>
                    <a:noFill/>
                    <a:ln>
                      <a:noFill/>
                    </a:ln>
                  </pic:spPr>
                </pic:pic>
              </a:graphicData>
            </a:graphic>
          </wp:inline>
        </w:drawing>
      </w:r>
    </w:p>
    <w:p w:rsidR="00DF32FD" w:rsidRDefault="00DF32FD">
      <w:pPr>
        <w:rPr>
          <w:rFonts w:asciiTheme="majorHAnsi" w:eastAsiaTheme="majorEastAsia" w:hAnsiTheme="majorHAnsi" w:cstheme="majorBidi"/>
          <w:color w:val="2E74B5" w:themeColor="accent1" w:themeShade="BF"/>
        </w:rPr>
      </w:pPr>
    </w:p>
    <w:p w:rsidR="007F7749" w:rsidRDefault="007F7749" w:rsidP="007F7749">
      <w:pPr>
        <w:pStyle w:val="Rubrik5"/>
      </w:pPr>
      <w:r>
        <w:t>Adding a Compiler</w:t>
      </w:r>
    </w:p>
    <w:p w:rsidR="007F7749" w:rsidRDefault="00B04301" w:rsidP="007F7749">
      <w:r>
        <w:t>To add a compiler</w:t>
      </w:r>
      <w:r w:rsidR="007F7749">
        <w:t xml:space="preserve">, simply choose a compiler type from the combo box. Then browse the path for the compiler in the </w:t>
      </w:r>
      <w:r>
        <w:t>c</w:t>
      </w:r>
      <w:r w:rsidR="007F7749">
        <w:t xml:space="preserve">ompiler </w:t>
      </w:r>
      <w:r>
        <w:t>s</w:t>
      </w:r>
      <w:r w:rsidR="007F7749">
        <w:t xml:space="preserve">ettings. Write a name and click </w:t>
      </w:r>
      <w:r>
        <w:t>s</w:t>
      </w:r>
      <w:r w:rsidR="007F7749" w:rsidRPr="00B04301">
        <w:t>ave</w:t>
      </w:r>
      <w:r w:rsidR="007F7749">
        <w:t>.</w:t>
      </w:r>
    </w:p>
    <w:p w:rsidR="007F7749" w:rsidRPr="00B04301" w:rsidRDefault="00B04301" w:rsidP="007F7749">
      <w:pPr>
        <w:rPr>
          <w:i/>
        </w:rPr>
      </w:pPr>
      <w:r w:rsidRPr="00B04301">
        <w:rPr>
          <w:b/>
          <w:i/>
        </w:rPr>
        <w:t>NOTE</w:t>
      </w:r>
      <w:r w:rsidRPr="00B04301">
        <w:rPr>
          <w:i/>
        </w:rPr>
        <w:t xml:space="preserve">: </w:t>
      </w:r>
      <w:r w:rsidR="007F7749" w:rsidRPr="00B04301">
        <w:rPr>
          <w:i/>
        </w:rPr>
        <w:t xml:space="preserve">Some types of compilers need additional configurations, such as location of its bin folder. Optional settings can also be </w:t>
      </w:r>
      <w:r>
        <w:rPr>
          <w:i/>
        </w:rPr>
        <w:t>provided</w:t>
      </w:r>
      <w:r w:rsidR="007F7749" w:rsidRPr="00B04301">
        <w:rPr>
          <w:i/>
        </w:rPr>
        <w:t>, i.e. compiler/maker flags and environment variables.</w:t>
      </w:r>
    </w:p>
    <w:p w:rsidR="00B04301" w:rsidRDefault="00B04301" w:rsidP="007F7749">
      <w:r>
        <w:t xml:space="preserve">Select </w:t>
      </w:r>
      <w:r w:rsidR="00752EBC">
        <w:t>“</w:t>
      </w:r>
      <w:r w:rsidRPr="00B04301">
        <w:rPr>
          <w:b/>
        </w:rPr>
        <w:t>GCC Compiler</w:t>
      </w:r>
      <w:r w:rsidR="00752EBC">
        <w:rPr>
          <w:b/>
        </w:rPr>
        <w:t>”</w:t>
      </w:r>
      <w:r>
        <w:t xml:space="preserve"> in the combo box and configure as follows:</w:t>
      </w:r>
    </w:p>
    <w:p w:rsidR="00B04301" w:rsidRDefault="00B04301" w:rsidP="007E5F5D">
      <w:pPr>
        <w:pStyle w:val="Liststycke"/>
        <w:numPr>
          <w:ilvl w:val="0"/>
          <w:numId w:val="59"/>
        </w:numPr>
      </w:pPr>
      <w:r>
        <w:t xml:space="preserve">Name: </w:t>
      </w:r>
      <w:r w:rsidRPr="00B04301">
        <w:rPr>
          <w:b/>
        </w:rPr>
        <w:t>GCC</w:t>
      </w:r>
    </w:p>
    <w:p w:rsidR="00B04301" w:rsidRPr="00B04301" w:rsidRDefault="00B04301" w:rsidP="007E5F5D">
      <w:pPr>
        <w:pStyle w:val="Liststycke"/>
        <w:numPr>
          <w:ilvl w:val="0"/>
          <w:numId w:val="59"/>
        </w:numPr>
      </w:pPr>
      <w:r>
        <w:t xml:space="preserve">Make.exe location: </w:t>
      </w:r>
      <w:r w:rsidRPr="00B04301">
        <w:rPr>
          <w:b/>
        </w:rPr>
        <w:t>&lt;MinGW-installation-path&gt;/bin/mingw32-make.exe</w:t>
      </w:r>
    </w:p>
    <w:p w:rsidR="00B04301" w:rsidRPr="00B04301" w:rsidRDefault="00B04301" w:rsidP="007E5F5D">
      <w:pPr>
        <w:pStyle w:val="Liststycke"/>
        <w:numPr>
          <w:ilvl w:val="0"/>
          <w:numId w:val="59"/>
        </w:numPr>
      </w:pPr>
      <w:r>
        <w:t xml:space="preserve">Path to GCC bin: </w:t>
      </w:r>
      <w:r w:rsidRPr="00B04301">
        <w:rPr>
          <w:b/>
        </w:rPr>
        <w:t>&lt;MinGW-installation-path&gt;/bin</w:t>
      </w:r>
    </w:p>
    <w:p w:rsidR="00B04301" w:rsidRDefault="00B04301" w:rsidP="00B04301">
      <w:r>
        <w:t xml:space="preserve">Click </w:t>
      </w:r>
      <w:r w:rsidR="00752EBC">
        <w:t>“</w:t>
      </w:r>
      <w:r w:rsidRPr="00B04301">
        <w:rPr>
          <w:b/>
        </w:rPr>
        <w:t>Save</w:t>
      </w:r>
      <w:r w:rsidR="00752EBC">
        <w:rPr>
          <w:b/>
        </w:rPr>
        <w:t>”</w:t>
      </w:r>
      <w:r>
        <w:t xml:space="preserve"> and then </w:t>
      </w:r>
      <w:r w:rsidR="00752EBC">
        <w:t>“</w:t>
      </w:r>
      <w:r w:rsidRPr="00B04301">
        <w:rPr>
          <w:b/>
        </w:rPr>
        <w:t>OK</w:t>
      </w:r>
      <w:r w:rsidR="00752EBC">
        <w:rPr>
          <w:b/>
        </w:rPr>
        <w:t>”</w:t>
      </w:r>
      <w:r>
        <w:t xml:space="preserve"> to close </w:t>
      </w:r>
      <w:r w:rsidR="00197A97">
        <w:t>the tools settings window.</w:t>
      </w:r>
    </w:p>
    <w:p w:rsidR="00B04301" w:rsidRPr="00CB0A99" w:rsidRDefault="00B04301" w:rsidP="007F7749"/>
    <w:p w:rsidR="007F7749" w:rsidRDefault="007F7749" w:rsidP="007F7749">
      <w:pPr>
        <w:pStyle w:val="Rubrik3"/>
      </w:pPr>
      <w:bookmarkStart w:id="18" w:name="_Toc435770025"/>
      <w:r>
        <w:t>Project Properties</w:t>
      </w:r>
      <w:bookmarkEnd w:id="18"/>
    </w:p>
    <w:p w:rsidR="007F7749" w:rsidRDefault="007F7749" w:rsidP="007F7749">
      <w:pPr>
        <w:rPr>
          <w:b/>
        </w:rPr>
      </w:pPr>
      <w:r>
        <w:t xml:space="preserve">From the main view, open </w:t>
      </w:r>
      <w:r>
        <w:rPr>
          <w:b/>
        </w:rPr>
        <w:t>Project</w:t>
      </w:r>
      <w:r w:rsidR="008220C7">
        <w:rPr>
          <w:b/>
        </w:rPr>
        <w:t>-&gt;</w:t>
      </w:r>
      <w:r>
        <w:rPr>
          <w:b/>
        </w:rPr>
        <w:t>Properties</w:t>
      </w:r>
    </w:p>
    <w:p w:rsidR="009D40F0" w:rsidRDefault="009D40F0" w:rsidP="009D40F0">
      <w:r>
        <w:t>In the project properties dialog that opens there are two tabs, one for configuring</w:t>
      </w:r>
      <w:r w:rsidR="005B2020">
        <w:t xml:space="preserve"> simulator and target,</w:t>
      </w:r>
      <w:r>
        <w:t xml:space="preserve"> and one for </w:t>
      </w:r>
      <w:r w:rsidR="00BB4E81">
        <w:t>changing the CAN specification.</w:t>
      </w:r>
    </w:p>
    <w:p w:rsidR="007F7749" w:rsidRDefault="007F7749" w:rsidP="007F7749">
      <w:pPr>
        <w:pStyle w:val="Rubrik4"/>
      </w:pPr>
      <w:bookmarkStart w:id="19" w:name="_Toc435770026"/>
      <w:r>
        <w:t xml:space="preserve">Build </w:t>
      </w:r>
      <w:bookmarkEnd w:id="19"/>
      <w:r w:rsidR="00DF32FD">
        <w:t>Configuration</w:t>
      </w:r>
    </w:p>
    <w:p w:rsidR="007F7749" w:rsidRDefault="005B2020" w:rsidP="007F7749">
      <w:r>
        <w:t>This is where the compiler for the simulator and target is specified.</w:t>
      </w:r>
    </w:p>
    <w:p w:rsidR="005B2020" w:rsidRDefault="005B2020" w:rsidP="007F7749">
      <w:r>
        <w:rPr>
          <w:noProof/>
          <w:lang w:val="sv-SE" w:eastAsia="sv-SE"/>
        </w:rPr>
        <w:drawing>
          <wp:inline distT="0" distB="0" distL="0" distR="0" wp14:anchorId="276D074C" wp14:editId="1CBDA6A9">
            <wp:extent cx="3345180" cy="2247819"/>
            <wp:effectExtent l="0" t="0" r="7620" b="635"/>
            <wp:docPr id="5" name="Bildobjekt 5" descr="C:\code\DETC\work\C115-1022-Documentation\Images\Tutorial\ProjectPropertiesBuil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ode\DETC\work\C115-1022-Documentation\Images\Tutorial\ProjectPropertiesBuildConfigur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4290" cy="2260660"/>
                    </a:xfrm>
                    <a:prstGeom prst="rect">
                      <a:avLst/>
                    </a:prstGeom>
                    <a:noFill/>
                    <a:ln>
                      <a:noFill/>
                    </a:ln>
                  </pic:spPr>
                </pic:pic>
              </a:graphicData>
            </a:graphic>
          </wp:inline>
        </w:drawing>
      </w:r>
    </w:p>
    <w:p w:rsidR="00586F59" w:rsidRDefault="005B2020" w:rsidP="007F7749">
      <w:r>
        <w:t xml:space="preserve">For the target it is also needed to specify the </w:t>
      </w:r>
      <w:r w:rsidR="00B7340A">
        <w:t>endianness</w:t>
      </w:r>
      <w:r>
        <w:t xml:space="preserve"> of the hardware.</w:t>
      </w:r>
    </w:p>
    <w:p w:rsidR="00752EBC" w:rsidRDefault="00752EBC">
      <w:pPr>
        <w:rPr>
          <w:rFonts w:asciiTheme="majorHAnsi" w:eastAsiaTheme="majorEastAsia" w:hAnsiTheme="majorHAnsi" w:cstheme="majorBidi"/>
          <w:color w:val="2E74B5" w:themeColor="accent1" w:themeShade="BF"/>
          <w:sz w:val="26"/>
          <w:szCs w:val="26"/>
        </w:rPr>
      </w:pPr>
      <w:r>
        <w:br w:type="page"/>
      </w:r>
    </w:p>
    <w:p w:rsidR="009F08BB" w:rsidRDefault="009F08BB" w:rsidP="009F08BB">
      <w:pPr>
        <w:pStyle w:val="Rubrik2"/>
      </w:pPr>
      <w:bookmarkStart w:id="20" w:name="_Toc461708401"/>
      <w:r>
        <w:t xml:space="preserve">The </w:t>
      </w:r>
      <w:r w:rsidR="007110B5">
        <w:t>FDT Tool</w:t>
      </w:r>
      <w:bookmarkEnd w:id="20"/>
    </w:p>
    <w:p w:rsidR="007110B5" w:rsidRPr="007110B5" w:rsidRDefault="007110B5" w:rsidP="007110B5"/>
    <w:p w:rsidR="009F08BB" w:rsidRPr="005B2020" w:rsidRDefault="009F08BB" w:rsidP="009F08BB">
      <w:r>
        <w:rPr>
          <w:noProof/>
          <w:lang w:val="sv-SE" w:eastAsia="sv-SE"/>
        </w:rPr>
        <w:drawing>
          <wp:inline distT="0" distB="0" distL="0" distR="0" wp14:anchorId="32AF4FC7" wp14:editId="0A94497B">
            <wp:extent cx="5770174" cy="3245722"/>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ode\DETC\work\C115-1022-Documentation\Images\Tutorial\MainWindow.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70174" cy="3245722"/>
                    </a:xfrm>
                    <a:prstGeom prst="rect">
                      <a:avLst/>
                    </a:prstGeom>
                    <a:noFill/>
                    <a:ln>
                      <a:noFill/>
                    </a:ln>
                  </pic:spPr>
                </pic:pic>
              </a:graphicData>
            </a:graphic>
          </wp:inline>
        </w:drawing>
      </w:r>
    </w:p>
    <w:p w:rsidR="007110B5" w:rsidRDefault="009B0130" w:rsidP="007F7749">
      <w:r>
        <w:t>As default the</w:t>
      </w:r>
      <w:r w:rsidR="007110B5">
        <w:t xml:space="preserve"> main window consists of 4 areas:</w:t>
      </w:r>
    </w:p>
    <w:p w:rsidR="007110B5" w:rsidRDefault="007110B5" w:rsidP="007E5F5D">
      <w:pPr>
        <w:pStyle w:val="Liststycke"/>
        <w:numPr>
          <w:ilvl w:val="0"/>
          <w:numId w:val="62"/>
        </w:numPr>
      </w:pPr>
      <w:r>
        <w:t xml:space="preserve">Left area: To the left there is an area that consists of </w:t>
      </w:r>
      <w:r w:rsidR="009B0130">
        <w:t>two</w:t>
      </w:r>
      <w:r>
        <w:t xml:space="preserve"> tabs: </w:t>
      </w:r>
      <w:r w:rsidR="0066077B">
        <w:t>“</w:t>
      </w:r>
      <w:r w:rsidRPr="0066077B">
        <w:rPr>
          <w:b/>
        </w:rPr>
        <w:t>Project Browser</w:t>
      </w:r>
      <w:r w:rsidR="0066077B">
        <w:t>”</w:t>
      </w:r>
      <w:r w:rsidR="009B0130">
        <w:t xml:space="preserve"> and</w:t>
      </w:r>
      <w:r>
        <w:t xml:space="preserve"> </w:t>
      </w:r>
      <w:r w:rsidR="0066077B">
        <w:t>“</w:t>
      </w:r>
      <w:r w:rsidRPr="0066077B">
        <w:rPr>
          <w:b/>
        </w:rPr>
        <w:t>Function Block Library</w:t>
      </w:r>
      <w:r w:rsidR="009B0130">
        <w:t>”</w:t>
      </w:r>
      <w:r>
        <w:t>.</w:t>
      </w:r>
    </w:p>
    <w:p w:rsidR="007110B5" w:rsidRDefault="007110B5" w:rsidP="007E5F5D">
      <w:pPr>
        <w:pStyle w:val="Liststycke"/>
        <w:numPr>
          <w:ilvl w:val="0"/>
          <w:numId w:val="62"/>
        </w:numPr>
      </w:pPr>
      <w:r>
        <w:t>Middle Area: In the middle is where all the editors are located.</w:t>
      </w:r>
    </w:p>
    <w:p w:rsidR="007110B5" w:rsidRDefault="007110B5" w:rsidP="007E5F5D">
      <w:pPr>
        <w:pStyle w:val="Liststycke"/>
        <w:numPr>
          <w:ilvl w:val="0"/>
          <w:numId w:val="62"/>
        </w:numPr>
      </w:pPr>
      <w:r>
        <w:t xml:space="preserve">Right Area: To the right is as a </w:t>
      </w:r>
      <w:r w:rsidR="0066077B">
        <w:t>“</w:t>
      </w:r>
      <w:r w:rsidR="00023149" w:rsidRPr="0066077B">
        <w:rPr>
          <w:b/>
        </w:rPr>
        <w:t>P</w:t>
      </w:r>
      <w:r w:rsidRPr="0066077B">
        <w:rPr>
          <w:b/>
        </w:rPr>
        <w:t xml:space="preserve">roperties </w:t>
      </w:r>
      <w:r w:rsidR="00023149" w:rsidRPr="0066077B">
        <w:rPr>
          <w:b/>
        </w:rPr>
        <w:t>W</w:t>
      </w:r>
      <w:r w:rsidRPr="0066077B">
        <w:rPr>
          <w:b/>
        </w:rPr>
        <w:t>indow</w:t>
      </w:r>
      <w:r w:rsidR="0066077B">
        <w:t>”</w:t>
      </w:r>
      <w:r>
        <w:t xml:space="preserve"> that will show the properties for the item selected in the left or middle area.</w:t>
      </w:r>
    </w:p>
    <w:p w:rsidR="007110B5" w:rsidRDefault="007110B5" w:rsidP="007E5F5D">
      <w:pPr>
        <w:pStyle w:val="Liststycke"/>
        <w:numPr>
          <w:ilvl w:val="0"/>
          <w:numId w:val="62"/>
        </w:numPr>
      </w:pPr>
      <w:r>
        <w:t>Bottom area: At the bottom there are a number of different output windows that displays output from the code generator, compiler, simulator, etc.</w:t>
      </w:r>
    </w:p>
    <w:p w:rsidR="009F08BB" w:rsidRDefault="00752EBC" w:rsidP="007F7749">
      <w:r>
        <w:t>The different areas and editors will be described later in the document.</w:t>
      </w:r>
    </w:p>
    <w:p w:rsidR="009B0130" w:rsidRDefault="009B0130" w:rsidP="007F7749">
      <w:r>
        <w:t xml:space="preserve">It is possible to </w:t>
      </w:r>
      <w:r w:rsidR="00F342EC">
        <w:t xml:space="preserve">move the Properties window and have it as a separate window or to add it to the Left area as a tab together with the Project Browser and the Function Block Library tab. </w:t>
      </w:r>
    </w:p>
    <w:p w:rsidR="00752EBC" w:rsidRDefault="00752EBC" w:rsidP="007F7749"/>
    <w:p w:rsidR="00FE55DD" w:rsidRDefault="00847250" w:rsidP="007F7749">
      <w:pPr>
        <w:pStyle w:val="Rubrik2"/>
      </w:pPr>
      <w:bookmarkStart w:id="21" w:name="_Toc461708402"/>
      <w:r>
        <w:t>D</w:t>
      </w:r>
      <w:r w:rsidR="00FE55DD">
        <w:t xml:space="preserve">esigning </w:t>
      </w:r>
      <w:r w:rsidR="00782AF8">
        <w:t>the</w:t>
      </w:r>
      <w:r w:rsidR="00FE55DD">
        <w:t xml:space="preserve"> new project</w:t>
      </w:r>
      <w:bookmarkEnd w:id="21"/>
    </w:p>
    <w:p w:rsidR="00060867" w:rsidRDefault="003E168B" w:rsidP="00FE55DD">
      <w:pPr>
        <w:pStyle w:val="Rubrik3"/>
      </w:pPr>
      <w:r>
        <w:t>Using</w:t>
      </w:r>
      <w:r w:rsidR="00F02D68">
        <w:t xml:space="preserve"> d</w:t>
      </w:r>
      <w:r w:rsidR="00060867">
        <w:t>isplay</w:t>
      </w:r>
      <w:r w:rsidR="00F02D68">
        <w:t>s</w:t>
      </w:r>
    </w:p>
    <w:p w:rsidR="00FE55DD" w:rsidRDefault="00060867" w:rsidP="003E168B">
      <w:r>
        <w:t xml:space="preserve">To be able to </w:t>
      </w:r>
      <w:r w:rsidR="003E168B">
        <w:t>use a</w:t>
      </w:r>
      <w:r w:rsidR="00FE55DD">
        <w:t xml:space="preserve"> display</w:t>
      </w:r>
      <w:r w:rsidR="00722E55">
        <w:t xml:space="preserve">, the display needs to be </w:t>
      </w:r>
      <w:r w:rsidR="003E168B">
        <w:t>described in the BSP specification</w:t>
      </w:r>
      <w:r>
        <w:t>.</w:t>
      </w:r>
      <w:r w:rsidR="005B2020">
        <w:t xml:space="preserve"> There is support for three types of displays:</w:t>
      </w:r>
    </w:p>
    <w:p w:rsidR="005B2020" w:rsidRDefault="00CE3DCE" w:rsidP="007E5F5D">
      <w:pPr>
        <w:pStyle w:val="Liststycke"/>
        <w:numPr>
          <w:ilvl w:val="0"/>
          <w:numId w:val="61"/>
        </w:numPr>
      </w:pPr>
      <w:r>
        <w:t>Monochrome D</w:t>
      </w:r>
      <w:r w:rsidR="005B2020">
        <w:t>isplay</w:t>
      </w:r>
      <w:r>
        <w:t xml:space="preserve"> (Software Rendered)</w:t>
      </w:r>
    </w:p>
    <w:p w:rsidR="005B2020" w:rsidRDefault="00CE3DCE" w:rsidP="007E5F5D">
      <w:pPr>
        <w:pStyle w:val="Liststycke"/>
        <w:numPr>
          <w:ilvl w:val="0"/>
          <w:numId w:val="61"/>
        </w:numPr>
      </w:pPr>
      <w:r>
        <w:t>TFT Display (Hardware Rendered)</w:t>
      </w:r>
    </w:p>
    <w:p w:rsidR="005B2020" w:rsidRDefault="005B2020" w:rsidP="007E5F5D">
      <w:pPr>
        <w:pStyle w:val="Liststycke"/>
        <w:numPr>
          <w:ilvl w:val="0"/>
          <w:numId w:val="61"/>
        </w:numPr>
      </w:pPr>
      <w:r>
        <w:t>Segments Display</w:t>
      </w:r>
    </w:p>
    <w:p w:rsidR="00B05AA6" w:rsidRDefault="00B05AA6" w:rsidP="00883F37"/>
    <w:p w:rsidR="00060867" w:rsidRDefault="00060867" w:rsidP="00DE4792">
      <w:pPr>
        <w:pStyle w:val="Rubrik4"/>
      </w:pPr>
      <w:r>
        <w:t>Configure Display Settings</w:t>
      </w:r>
    </w:p>
    <w:p w:rsidR="009C77BD" w:rsidRPr="009C77BD" w:rsidRDefault="009C77BD" w:rsidP="009C77BD"/>
    <w:p w:rsidR="009C77BD" w:rsidRPr="009C77BD" w:rsidRDefault="009C77BD" w:rsidP="00DE4792">
      <w:pPr>
        <w:pStyle w:val="Rubrik5"/>
      </w:pPr>
      <w:r w:rsidRPr="00060867">
        <w:t>Monochrome Display</w:t>
      </w:r>
    </w:p>
    <w:p w:rsidR="00B05AA6" w:rsidRDefault="00060867" w:rsidP="0008678B">
      <w:r>
        <w:t>To configure the</w:t>
      </w:r>
      <w:r w:rsidR="007D054A">
        <w:t xml:space="preserve"> </w:t>
      </w:r>
      <w:r w:rsidR="00DE4792">
        <w:t>d</w:t>
      </w:r>
      <w:r>
        <w:t>isplay click on “</w:t>
      </w:r>
      <w:r w:rsidR="00023149">
        <w:rPr>
          <w:b/>
        </w:rPr>
        <w:t>Layouts</w:t>
      </w:r>
      <w:r w:rsidR="000E4698">
        <w:t xml:space="preserve">” in the Project Browser. </w:t>
      </w:r>
      <w:r>
        <w:t xml:space="preserve">This will display the available </w:t>
      </w:r>
      <w:r w:rsidR="00DE4792">
        <w:t xml:space="preserve">display </w:t>
      </w:r>
      <w:r>
        <w:t xml:space="preserve">settings in the </w:t>
      </w:r>
      <w:r w:rsidR="00DE4792">
        <w:t>Properties W</w:t>
      </w:r>
      <w:r>
        <w:t>indow.</w:t>
      </w:r>
    </w:p>
    <w:p w:rsidR="004A04D8" w:rsidRPr="004A04D8" w:rsidRDefault="004A04D8" w:rsidP="0008678B">
      <w:pPr>
        <w:rPr>
          <w:i/>
        </w:rPr>
      </w:pPr>
      <w:r w:rsidRPr="00202602">
        <w:rPr>
          <w:b/>
          <w:i/>
        </w:rPr>
        <w:t>Note:</w:t>
      </w:r>
      <w:r w:rsidRPr="00202602">
        <w:rPr>
          <w:i/>
        </w:rPr>
        <w:t xml:space="preserve"> Not all display properties can be changed. </w:t>
      </w:r>
      <w:r>
        <w:rPr>
          <w:i/>
        </w:rPr>
        <w:t xml:space="preserve">The uneditable properties are </w:t>
      </w:r>
      <w:r w:rsidRPr="00202602">
        <w:rPr>
          <w:i/>
        </w:rPr>
        <w:t xml:space="preserve">the </w:t>
      </w:r>
      <w:r>
        <w:rPr>
          <w:i/>
        </w:rPr>
        <w:t xml:space="preserve">properties </w:t>
      </w:r>
      <w:r w:rsidRPr="00202602">
        <w:rPr>
          <w:i/>
        </w:rPr>
        <w:t>specified in the BSP specification selected at project creation.</w:t>
      </w:r>
    </w:p>
    <w:p w:rsidR="00791756" w:rsidRDefault="00A5032B" w:rsidP="0008678B">
      <w:r>
        <w:t>The first section contains properties read from the BSP specification and these cannot be updated in the tool:</w:t>
      </w:r>
    </w:p>
    <w:p w:rsidR="00A5032B" w:rsidRPr="00A5032B" w:rsidRDefault="00A5032B" w:rsidP="007E5F5D">
      <w:pPr>
        <w:pStyle w:val="Liststycke"/>
        <w:numPr>
          <w:ilvl w:val="0"/>
          <w:numId w:val="64"/>
        </w:numPr>
        <w:rPr>
          <w:b/>
        </w:rPr>
      </w:pPr>
      <w:r w:rsidRPr="00A5032B">
        <w:rPr>
          <w:b/>
        </w:rPr>
        <w:t>Rendering Type</w:t>
      </w:r>
      <w:r w:rsidR="00D7171F">
        <w:rPr>
          <w:b/>
        </w:rPr>
        <w:tab/>
      </w:r>
      <w:r w:rsidR="00D7171F">
        <w:rPr>
          <w:b/>
        </w:rPr>
        <w:tab/>
      </w:r>
      <w:r w:rsidR="00D7171F">
        <w:t>SW</w:t>
      </w:r>
    </w:p>
    <w:p w:rsidR="00A5032B" w:rsidRPr="00A5032B" w:rsidRDefault="00A5032B" w:rsidP="007E5F5D">
      <w:pPr>
        <w:pStyle w:val="Liststycke"/>
        <w:numPr>
          <w:ilvl w:val="0"/>
          <w:numId w:val="64"/>
        </w:numPr>
        <w:rPr>
          <w:b/>
        </w:rPr>
      </w:pPr>
      <w:r w:rsidRPr="00A5032B">
        <w:rPr>
          <w:b/>
        </w:rPr>
        <w:t>Height</w:t>
      </w:r>
      <w:r w:rsidR="00D7171F">
        <w:rPr>
          <w:b/>
        </w:rPr>
        <w:tab/>
      </w:r>
      <w:r w:rsidR="00D7171F">
        <w:rPr>
          <w:b/>
        </w:rPr>
        <w:tab/>
      </w:r>
    </w:p>
    <w:p w:rsidR="00A5032B" w:rsidRPr="00A5032B" w:rsidRDefault="00A5032B" w:rsidP="007E5F5D">
      <w:pPr>
        <w:pStyle w:val="Liststycke"/>
        <w:numPr>
          <w:ilvl w:val="0"/>
          <w:numId w:val="64"/>
        </w:numPr>
        <w:rPr>
          <w:b/>
        </w:rPr>
      </w:pPr>
      <w:r w:rsidRPr="00A5032B">
        <w:rPr>
          <w:b/>
        </w:rPr>
        <w:t>Width</w:t>
      </w:r>
    </w:p>
    <w:p w:rsidR="00A5032B" w:rsidRPr="00A5032B" w:rsidRDefault="00A5032B" w:rsidP="007E5F5D">
      <w:pPr>
        <w:pStyle w:val="Liststycke"/>
        <w:numPr>
          <w:ilvl w:val="0"/>
          <w:numId w:val="64"/>
        </w:numPr>
        <w:jc w:val="both"/>
        <w:rPr>
          <w:b/>
        </w:rPr>
      </w:pPr>
      <w:r w:rsidRPr="00A5032B">
        <w:rPr>
          <w:b/>
        </w:rPr>
        <w:t>Bits per Pixel</w:t>
      </w:r>
      <w:r w:rsidR="005E05D6">
        <w:rPr>
          <w:b/>
        </w:rPr>
        <w:tab/>
      </w:r>
      <w:r w:rsidR="005E05D6">
        <w:rPr>
          <w:b/>
        </w:rPr>
        <w:tab/>
      </w:r>
      <w:r w:rsidR="005E05D6">
        <w:rPr>
          <w:i/>
        </w:rPr>
        <w:t>How many bits used to represent one pixel</w:t>
      </w:r>
    </w:p>
    <w:p w:rsidR="00A5032B" w:rsidRPr="009E550E" w:rsidRDefault="00A5032B" w:rsidP="007E5F5D">
      <w:pPr>
        <w:pStyle w:val="Liststycke"/>
        <w:numPr>
          <w:ilvl w:val="0"/>
          <w:numId w:val="64"/>
        </w:numPr>
        <w:rPr>
          <w:b/>
        </w:rPr>
      </w:pPr>
      <w:r w:rsidRPr="00A5032B">
        <w:rPr>
          <w:b/>
        </w:rPr>
        <w:t>Use DCU Memory</w:t>
      </w:r>
      <w:r w:rsidR="00D7171F">
        <w:rPr>
          <w:b/>
        </w:rPr>
        <w:tab/>
      </w:r>
      <w:r w:rsidR="00D7171F">
        <w:rPr>
          <w:b/>
        </w:rPr>
        <w:tab/>
      </w:r>
      <w:r w:rsidR="00D7171F" w:rsidRPr="00D7171F">
        <w:t>false</w:t>
      </w:r>
    </w:p>
    <w:p w:rsidR="009E550E" w:rsidRDefault="009E550E" w:rsidP="007E5F5D">
      <w:pPr>
        <w:pStyle w:val="Liststycke"/>
        <w:numPr>
          <w:ilvl w:val="0"/>
          <w:numId w:val="64"/>
        </w:numPr>
        <w:rPr>
          <w:b/>
        </w:rPr>
      </w:pPr>
      <w:r>
        <w:rPr>
          <w:b/>
        </w:rPr>
        <w:t>Rotate Screen 90 degrees</w:t>
      </w:r>
      <w:r>
        <w:rPr>
          <w:b/>
        </w:rPr>
        <w:tab/>
      </w:r>
      <w:r w:rsidR="009A2BE8">
        <w:t>false</w:t>
      </w:r>
    </w:p>
    <w:p w:rsidR="00A5032B" w:rsidRPr="009A2BE8" w:rsidRDefault="009A2BE8" w:rsidP="00A5032B">
      <w:r>
        <w:rPr>
          <w:b/>
        </w:rPr>
        <w:t>“Rotate Screen 90 degrees”</w:t>
      </w:r>
      <w:r>
        <w:t xml:space="preserve"> is set in the BSP specification and is used for compensating for screens that do not have the origin set to the upper left corner.</w:t>
      </w:r>
    </w:p>
    <w:p w:rsidR="00060867" w:rsidRDefault="00A5032B" w:rsidP="0008678B">
      <w:r>
        <w:t>After that follows the properties that are editable by the developer</w:t>
      </w:r>
      <w:r w:rsidR="00D7171F">
        <w:t>. Configure the display</w:t>
      </w:r>
      <w:r w:rsidR="00060867">
        <w:t xml:space="preserve"> with the following settings:</w:t>
      </w:r>
    </w:p>
    <w:p w:rsidR="00D02627" w:rsidRDefault="00D02627" w:rsidP="00EC5D40">
      <w:pPr>
        <w:pStyle w:val="Liststycke"/>
        <w:numPr>
          <w:ilvl w:val="0"/>
          <w:numId w:val="2"/>
        </w:numPr>
      </w:pPr>
      <w:r w:rsidRPr="00EB6A7D">
        <w:rPr>
          <w:b/>
        </w:rPr>
        <w:t>CropLeft</w:t>
      </w:r>
      <w:r>
        <w:t xml:space="preserve">: </w:t>
      </w:r>
      <w:r>
        <w:tab/>
      </w:r>
      <w:r w:rsidR="00B05AA6">
        <w:tab/>
      </w:r>
      <w:r>
        <w:t>0</w:t>
      </w:r>
    </w:p>
    <w:p w:rsidR="00D02627" w:rsidRDefault="00D02627" w:rsidP="00EC5D40">
      <w:pPr>
        <w:pStyle w:val="Liststycke"/>
        <w:numPr>
          <w:ilvl w:val="0"/>
          <w:numId w:val="2"/>
        </w:numPr>
      </w:pPr>
      <w:r w:rsidRPr="00EB6A7D">
        <w:rPr>
          <w:b/>
        </w:rPr>
        <w:t>CropRight</w:t>
      </w:r>
      <w:r>
        <w:t xml:space="preserve">: </w:t>
      </w:r>
      <w:r>
        <w:tab/>
      </w:r>
      <w:r w:rsidR="00B05AA6">
        <w:tab/>
      </w:r>
      <w:r>
        <w:t>0</w:t>
      </w:r>
    </w:p>
    <w:p w:rsidR="00D02627" w:rsidRDefault="00D02627" w:rsidP="00EC5D40">
      <w:pPr>
        <w:pStyle w:val="Liststycke"/>
        <w:numPr>
          <w:ilvl w:val="0"/>
          <w:numId w:val="2"/>
        </w:numPr>
      </w:pPr>
      <w:r w:rsidRPr="00EB6A7D">
        <w:rPr>
          <w:b/>
        </w:rPr>
        <w:t>CropTop</w:t>
      </w:r>
      <w:r>
        <w:t>:</w:t>
      </w:r>
      <w:r>
        <w:tab/>
      </w:r>
      <w:r w:rsidR="00B05AA6">
        <w:tab/>
      </w:r>
      <w:r>
        <w:t>0</w:t>
      </w:r>
    </w:p>
    <w:p w:rsidR="00586F59" w:rsidRDefault="00D02627" w:rsidP="000E4698">
      <w:pPr>
        <w:pStyle w:val="Liststycke"/>
        <w:numPr>
          <w:ilvl w:val="0"/>
          <w:numId w:val="2"/>
        </w:numPr>
      </w:pPr>
      <w:r w:rsidRPr="00EB6A7D">
        <w:rPr>
          <w:b/>
        </w:rPr>
        <w:t>CropBottom</w:t>
      </w:r>
      <w:r>
        <w:t>:</w:t>
      </w:r>
      <w:r>
        <w:tab/>
      </w:r>
      <w:r w:rsidR="00B05AA6">
        <w:tab/>
      </w:r>
      <w:r>
        <w:t>0</w:t>
      </w:r>
    </w:p>
    <w:p w:rsidR="000B3FB9" w:rsidRDefault="000B3FB9" w:rsidP="000E4698">
      <w:pPr>
        <w:pStyle w:val="Liststycke"/>
        <w:numPr>
          <w:ilvl w:val="0"/>
          <w:numId w:val="2"/>
        </w:numPr>
      </w:pPr>
      <w:r>
        <w:rPr>
          <w:b/>
        </w:rPr>
        <w:t>Main Layout</w:t>
      </w:r>
      <w:r w:rsidR="00CC3E1D">
        <w:rPr>
          <w:b/>
        </w:rPr>
        <w:tab/>
      </w:r>
      <w:r w:rsidR="00CC3E1D">
        <w:rPr>
          <w:b/>
        </w:rPr>
        <w:tab/>
      </w:r>
      <w:r w:rsidR="00CC3E1D">
        <w:rPr>
          <w:i/>
        </w:rPr>
        <w:t>The Layout shown after startup</w:t>
      </w:r>
    </w:p>
    <w:p w:rsidR="00B05AA6" w:rsidRDefault="00B05AA6" w:rsidP="000E4698">
      <w:pPr>
        <w:pStyle w:val="Liststycke"/>
        <w:numPr>
          <w:ilvl w:val="0"/>
          <w:numId w:val="2"/>
        </w:numPr>
      </w:pPr>
      <w:r w:rsidRPr="00B05AA6">
        <w:rPr>
          <w:b/>
        </w:rPr>
        <w:t>Startup screen enabled</w:t>
      </w:r>
      <w:r>
        <w:tab/>
        <w:t>Unchecked</w:t>
      </w:r>
      <w:r w:rsidR="008B2E01">
        <w:tab/>
      </w:r>
    </w:p>
    <w:p w:rsidR="008B2E01" w:rsidRDefault="008B2E01" w:rsidP="008B2E01">
      <w:pPr>
        <w:pStyle w:val="Liststycke"/>
        <w:numPr>
          <w:ilvl w:val="1"/>
          <w:numId w:val="2"/>
        </w:numPr>
      </w:pPr>
      <w:r>
        <w:rPr>
          <w:b/>
        </w:rPr>
        <w:t>Startup screen timeout</w:t>
      </w:r>
      <w:r>
        <w:rPr>
          <w:b/>
        </w:rPr>
        <w:tab/>
      </w:r>
      <w:r>
        <w:rPr>
          <w:i/>
        </w:rPr>
        <w:t>How many seconds the startup layout should be shown</w:t>
      </w:r>
    </w:p>
    <w:p w:rsidR="00E05FFE" w:rsidRDefault="00B05AA6" w:rsidP="0008678B">
      <w:pPr>
        <w:pStyle w:val="Liststycke"/>
        <w:numPr>
          <w:ilvl w:val="0"/>
          <w:numId w:val="2"/>
        </w:numPr>
      </w:pPr>
      <w:r w:rsidRPr="00B05AA6">
        <w:rPr>
          <w:b/>
        </w:rPr>
        <w:t>SystemPowerMode</w:t>
      </w:r>
      <w:r>
        <w:t xml:space="preserve"> -&gt; Platform.PowerMode</w:t>
      </w:r>
    </w:p>
    <w:p w:rsidR="004A04D8" w:rsidRDefault="004A04D8" w:rsidP="004A04D8"/>
    <w:p w:rsidR="00410DBE" w:rsidRDefault="00DE4792" w:rsidP="00DE4792">
      <w:pPr>
        <w:pStyle w:val="Rubrik5"/>
      </w:pPr>
      <w:bookmarkStart w:id="22" w:name="_Toc431451112"/>
      <w:r>
        <w:t>TFT Display</w:t>
      </w:r>
    </w:p>
    <w:p w:rsidR="004A04D8" w:rsidRDefault="004A04D8" w:rsidP="004A04D8">
      <w:r>
        <w:t>To configure the display click on “</w:t>
      </w:r>
      <w:r>
        <w:rPr>
          <w:b/>
        </w:rPr>
        <w:t>Layouts</w:t>
      </w:r>
      <w:r>
        <w:t>” in the Project Browser. This will display the available display settings in the Properties Window.</w:t>
      </w:r>
    </w:p>
    <w:p w:rsidR="004A04D8" w:rsidRPr="004A04D8" w:rsidRDefault="004A04D8" w:rsidP="004A04D8">
      <w:pPr>
        <w:rPr>
          <w:i/>
        </w:rPr>
      </w:pPr>
      <w:r w:rsidRPr="00202602">
        <w:rPr>
          <w:b/>
          <w:i/>
        </w:rPr>
        <w:t>Note:</w:t>
      </w:r>
      <w:r w:rsidRPr="00202602">
        <w:rPr>
          <w:i/>
        </w:rPr>
        <w:t xml:space="preserve"> Not all display properties can be changed. </w:t>
      </w:r>
      <w:r>
        <w:rPr>
          <w:i/>
        </w:rPr>
        <w:t xml:space="preserve">The uneditable properties are </w:t>
      </w:r>
      <w:r w:rsidRPr="00202602">
        <w:rPr>
          <w:i/>
        </w:rPr>
        <w:t xml:space="preserve">the </w:t>
      </w:r>
      <w:r>
        <w:rPr>
          <w:i/>
        </w:rPr>
        <w:t xml:space="preserve">properties </w:t>
      </w:r>
      <w:r w:rsidRPr="00202602">
        <w:rPr>
          <w:i/>
        </w:rPr>
        <w:t xml:space="preserve">specified in the BSP specification selected </w:t>
      </w:r>
      <w:r>
        <w:rPr>
          <w:i/>
        </w:rPr>
        <w:t>at project creation.</w:t>
      </w:r>
    </w:p>
    <w:p w:rsidR="004A04D8" w:rsidRDefault="004A04D8" w:rsidP="004A04D8">
      <w:r>
        <w:t>The first section contains properties read from the BSP specification and these cannot be updated in the tool:</w:t>
      </w:r>
    </w:p>
    <w:p w:rsidR="004A04D8" w:rsidRPr="00A5032B" w:rsidRDefault="004A04D8" w:rsidP="007E5F5D">
      <w:pPr>
        <w:pStyle w:val="Liststycke"/>
        <w:numPr>
          <w:ilvl w:val="0"/>
          <w:numId w:val="64"/>
        </w:numPr>
        <w:rPr>
          <w:b/>
        </w:rPr>
      </w:pPr>
      <w:r w:rsidRPr="00A5032B">
        <w:rPr>
          <w:b/>
        </w:rPr>
        <w:t>Rendering Type</w:t>
      </w:r>
      <w:r>
        <w:rPr>
          <w:b/>
        </w:rPr>
        <w:tab/>
      </w:r>
      <w:r>
        <w:rPr>
          <w:b/>
        </w:rPr>
        <w:tab/>
      </w:r>
      <w:r>
        <w:t>HW</w:t>
      </w:r>
    </w:p>
    <w:p w:rsidR="004A04D8" w:rsidRPr="00A5032B" w:rsidRDefault="004A04D8" w:rsidP="007E5F5D">
      <w:pPr>
        <w:pStyle w:val="Liststycke"/>
        <w:numPr>
          <w:ilvl w:val="0"/>
          <w:numId w:val="64"/>
        </w:numPr>
        <w:rPr>
          <w:b/>
        </w:rPr>
      </w:pPr>
      <w:r w:rsidRPr="00A5032B">
        <w:rPr>
          <w:b/>
        </w:rPr>
        <w:t>Height</w:t>
      </w:r>
      <w:r>
        <w:rPr>
          <w:b/>
        </w:rPr>
        <w:tab/>
      </w:r>
      <w:r>
        <w:rPr>
          <w:b/>
        </w:rPr>
        <w:tab/>
      </w:r>
    </w:p>
    <w:p w:rsidR="004A04D8" w:rsidRPr="00A5032B" w:rsidRDefault="004A04D8" w:rsidP="007E5F5D">
      <w:pPr>
        <w:pStyle w:val="Liststycke"/>
        <w:numPr>
          <w:ilvl w:val="0"/>
          <w:numId w:val="64"/>
        </w:numPr>
        <w:rPr>
          <w:b/>
        </w:rPr>
      </w:pPr>
      <w:r w:rsidRPr="00A5032B">
        <w:rPr>
          <w:b/>
        </w:rPr>
        <w:t>Width</w:t>
      </w:r>
    </w:p>
    <w:p w:rsidR="004A04D8" w:rsidRPr="00A5032B" w:rsidRDefault="004A04D8" w:rsidP="007E5F5D">
      <w:pPr>
        <w:pStyle w:val="Liststycke"/>
        <w:numPr>
          <w:ilvl w:val="0"/>
          <w:numId w:val="64"/>
        </w:numPr>
        <w:rPr>
          <w:b/>
        </w:rPr>
      </w:pPr>
      <w:r w:rsidRPr="00A5032B">
        <w:rPr>
          <w:b/>
        </w:rPr>
        <w:t>Bits per Pixel</w:t>
      </w:r>
      <w:r w:rsidR="005C1F7C">
        <w:rPr>
          <w:b/>
        </w:rPr>
        <w:tab/>
      </w:r>
      <w:r w:rsidR="005C1F7C">
        <w:rPr>
          <w:b/>
        </w:rPr>
        <w:tab/>
      </w:r>
      <w:r w:rsidR="005C1F7C">
        <w:rPr>
          <w:i/>
        </w:rPr>
        <w:t>How many bits used to represent one pixel</w:t>
      </w:r>
    </w:p>
    <w:p w:rsidR="004A04D8" w:rsidRPr="004A04D8" w:rsidRDefault="004A04D8" w:rsidP="007E5F5D">
      <w:pPr>
        <w:pStyle w:val="Liststycke"/>
        <w:numPr>
          <w:ilvl w:val="0"/>
          <w:numId w:val="64"/>
        </w:numPr>
        <w:rPr>
          <w:b/>
        </w:rPr>
      </w:pPr>
      <w:r w:rsidRPr="00A5032B">
        <w:rPr>
          <w:b/>
        </w:rPr>
        <w:t>Use DCU Memory</w:t>
      </w:r>
      <w:r>
        <w:rPr>
          <w:b/>
        </w:rPr>
        <w:tab/>
      </w:r>
      <w:r>
        <w:rPr>
          <w:b/>
        </w:rPr>
        <w:tab/>
      </w:r>
      <w:r>
        <w:t>true</w:t>
      </w:r>
    </w:p>
    <w:p w:rsidR="004A04D8" w:rsidRDefault="004A04D8" w:rsidP="00F342EC">
      <w:pPr>
        <w:pStyle w:val="Liststycke"/>
        <w:numPr>
          <w:ilvl w:val="1"/>
          <w:numId w:val="64"/>
        </w:numPr>
        <w:rPr>
          <w:b/>
        </w:rPr>
      </w:pPr>
      <w:r>
        <w:rPr>
          <w:b/>
        </w:rPr>
        <w:t>DCU Memory Size</w:t>
      </w:r>
    </w:p>
    <w:p w:rsidR="004A04D8" w:rsidRDefault="004A04D8" w:rsidP="00F342EC">
      <w:pPr>
        <w:pStyle w:val="Liststycke"/>
        <w:numPr>
          <w:ilvl w:val="1"/>
          <w:numId w:val="64"/>
        </w:numPr>
        <w:rPr>
          <w:b/>
        </w:rPr>
      </w:pPr>
      <w:r>
        <w:rPr>
          <w:b/>
        </w:rPr>
        <w:t>DCU Number of Layers</w:t>
      </w:r>
    </w:p>
    <w:p w:rsidR="009E550E" w:rsidRDefault="009E550E" w:rsidP="007E5F5D">
      <w:pPr>
        <w:pStyle w:val="Liststycke"/>
        <w:numPr>
          <w:ilvl w:val="0"/>
          <w:numId w:val="64"/>
        </w:numPr>
        <w:rPr>
          <w:b/>
        </w:rPr>
      </w:pPr>
      <w:r>
        <w:rPr>
          <w:b/>
        </w:rPr>
        <w:t>Rotate Screen 90 degrees</w:t>
      </w:r>
      <w:r>
        <w:rPr>
          <w:b/>
        </w:rPr>
        <w:tab/>
      </w:r>
      <w:r>
        <w:t>true</w:t>
      </w:r>
    </w:p>
    <w:p w:rsidR="00DE4792" w:rsidRDefault="00DE4792">
      <w:pPr>
        <w:rPr>
          <w:rFonts w:asciiTheme="majorHAnsi" w:eastAsiaTheme="majorEastAsia" w:hAnsiTheme="majorHAnsi" w:cstheme="majorBidi"/>
          <w:color w:val="2E74B5" w:themeColor="accent1" w:themeShade="BF"/>
          <w:sz w:val="26"/>
          <w:szCs w:val="26"/>
        </w:rPr>
      </w:pPr>
    </w:p>
    <w:p w:rsidR="004A04D8" w:rsidRDefault="004A04D8">
      <w:r>
        <w:t>After that follows the properties that are editable by the developer. They are the sam</w:t>
      </w:r>
      <w:r w:rsidR="00CF31FF">
        <w:t>e as for the Monochrome Display:</w:t>
      </w:r>
    </w:p>
    <w:p w:rsidR="00CF31FF" w:rsidRDefault="00CF31FF" w:rsidP="00CF31FF">
      <w:pPr>
        <w:pStyle w:val="Liststycke"/>
        <w:numPr>
          <w:ilvl w:val="0"/>
          <w:numId w:val="2"/>
        </w:numPr>
      </w:pPr>
      <w:r w:rsidRPr="00EB6A7D">
        <w:rPr>
          <w:b/>
        </w:rPr>
        <w:t>CropLeft</w:t>
      </w:r>
      <w:r>
        <w:t xml:space="preserve">: </w:t>
      </w:r>
      <w:r>
        <w:tab/>
      </w:r>
      <w:r>
        <w:tab/>
      </w:r>
    </w:p>
    <w:p w:rsidR="00CF31FF" w:rsidRDefault="00CF31FF" w:rsidP="00CF31FF">
      <w:pPr>
        <w:pStyle w:val="Liststycke"/>
        <w:numPr>
          <w:ilvl w:val="0"/>
          <w:numId w:val="2"/>
        </w:numPr>
      </w:pPr>
      <w:r w:rsidRPr="00EB6A7D">
        <w:rPr>
          <w:b/>
        </w:rPr>
        <w:t>CropRight</w:t>
      </w:r>
      <w:r>
        <w:t xml:space="preserve">: </w:t>
      </w:r>
      <w:r>
        <w:tab/>
      </w:r>
      <w:r>
        <w:tab/>
      </w:r>
    </w:p>
    <w:p w:rsidR="00CF31FF" w:rsidRDefault="00CF31FF" w:rsidP="00CF31FF">
      <w:pPr>
        <w:pStyle w:val="Liststycke"/>
        <w:numPr>
          <w:ilvl w:val="0"/>
          <w:numId w:val="2"/>
        </w:numPr>
      </w:pPr>
      <w:r w:rsidRPr="00EB6A7D">
        <w:rPr>
          <w:b/>
        </w:rPr>
        <w:t>CropTop</w:t>
      </w:r>
      <w:r>
        <w:t>:</w:t>
      </w:r>
      <w:r>
        <w:tab/>
      </w:r>
      <w:r>
        <w:tab/>
      </w:r>
    </w:p>
    <w:p w:rsidR="00CF31FF" w:rsidRDefault="00CF31FF" w:rsidP="00CF31FF">
      <w:pPr>
        <w:pStyle w:val="Liststycke"/>
        <w:numPr>
          <w:ilvl w:val="0"/>
          <w:numId w:val="2"/>
        </w:numPr>
      </w:pPr>
      <w:r w:rsidRPr="00EB6A7D">
        <w:rPr>
          <w:b/>
        </w:rPr>
        <w:t>CropBottom</w:t>
      </w:r>
      <w:r>
        <w:t>:</w:t>
      </w:r>
      <w:r>
        <w:tab/>
      </w:r>
      <w:r>
        <w:tab/>
      </w:r>
    </w:p>
    <w:p w:rsidR="00CF31FF" w:rsidRPr="00CC0B67" w:rsidRDefault="00CC0B67" w:rsidP="00CF31FF">
      <w:pPr>
        <w:pStyle w:val="Liststycke"/>
        <w:numPr>
          <w:ilvl w:val="0"/>
          <w:numId w:val="2"/>
        </w:numPr>
      </w:pPr>
      <w:r>
        <w:rPr>
          <w:b/>
        </w:rPr>
        <w:t xml:space="preserve">Main Layout </w:t>
      </w:r>
      <w:r w:rsidRPr="00CC0B67">
        <w:t xml:space="preserve">– </w:t>
      </w:r>
      <w:r w:rsidR="00CF31FF" w:rsidRPr="00CC0B67">
        <w:t>The</w:t>
      </w:r>
      <w:r w:rsidRPr="00CC0B67">
        <w:t xml:space="preserve"> </w:t>
      </w:r>
      <w:r w:rsidR="00CF31FF" w:rsidRPr="00CC0B67">
        <w:t>Layout shown after startup</w:t>
      </w:r>
    </w:p>
    <w:p w:rsidR="00CF31FF" w:rsidRDefault="00CF31FF" w:rsidP="00CF31FF">
      <w:pPr>
        <w:pStyle w:val="Liststycke"/>
        <w:numPr>
          <w:ilvl w:val="0"/>
          <w:numId w:val="2"/>
        </w:numPr>
      </w:pPr>
      <w:r w:rsidRPr="00B05AA6">
        <w:rPr>
          <w:b/>
        </w:rPr>
        <w:t>Startup screen enabled</w:t>
      </w:r>
      <w:r w:rsidR="00CC0B67">
        <w:rPr>
          <w:b/>
        </w:rPr>
        <w:t xml:space="preserve"> </w:t>
      </w:r>
      <w:r w:rsidR="00CC0B67" w:rsidRPr="00CC0B67">
        <w:t>– Defines if the startup screen should be shown on startup or not.</w:t>
      </w:r>
    </w:p>
    <w:p w:rsidR="00CF31FF" w:rsidRPr="00CC0B67" w:rsidRDefault="00CC0B67" w:rsidP="00CF31FF">
      <w:pPr>
        <w:pStyle w:val="Liststycke"/>
        <w:numPr>
          <w:ilvl w:val="1"/>
          <w:numId w:val="2"/>
        </w:numPr>
      </w:pPr>
      <w:r>
        <w:rPr>
          <w:b/>
        </w:rPr>
        <w:t>Startup screen timeout</w:t>
      </w:r>
      <w:r w:rsidRPr="00CC0B67">
        <w:t xml:space="preserve"> - </w:t>
      </w:r>
      <w:r w:rsidR="00CF31FF" w:rsidRPr="00CC0B67">
        <w:t>How many seconds the startup layout should be shown</w:t>
      </w:r>
    </w:p>
    <w:p w:rsidR="00CC0B67" w:rsidRDefault="0024710C" w:rsidP="00CC0B67">
      <w:pPr>
        <w:pStyle w:val="Liststycke"/>
        <w:numPr>
          <w:ilvl w:val="0"/>
          <w:numId w:val="2"/>
        </w:numPr>
      </w:pPr>
      <w:r>
        <w:rPr>
          <w:b/>
        </w:rPr>
        <w:t>Chroma k</w:t>
      </w:r>
      <w:r w:rsidR="00CC0B67">
        <w:rPr>
          <w:b/>
        </w:rPr>
        <w:t>ey</w:t>
      </w:r>
      <w:r w:rsidR="00CC0B67" w:rsidRPr="00CC0B67">
        <w:t xml:space="preserve"> – Defines a range of colors that will be set to transparent for all images and also widget that ha</w:t>
      </w:r>
      <w:r w:rsidR="00CC0B67">
        <w:t>ve the “Transparent” property set.</w:t>
      </w:r>
    </w:p>
    <w:p w:rsidR="00CC0B67" w:rsidRDefault="00CC0B67" w:rsidP="00CC0B67">
      <w:pPr>
        <w:pStyle w:val="Liststycke"/>
        <w:numPr>
          <w:ilvl w:val="1"/>
          <w:numId w:val="2"/>
        </w:numPr>
      </w:pPr>
      <w:r>
        <w:rPr>
          <w:b/>
        </w:rPr>
        <w:t xml:space="preserve">Red Range </w:t>
      </w:r>
      <w:r w:rsidR="0024710C">
        <w:t>– The Chroma k</w:t>
      </w:r>
      <w:r>
        <w:t>ey Red Range</w:t>
      </w:r>
    </w:p>
    <w:p w:rsidR="00CC0B67" w:rsidRDefault="00CC0B67" w:rsidP="00CC0B67">
      <w:pPr>
        <w:pStyle w:val="Liststycke"/>
        <w:numPr>
          <w:ilvl w:val="1"/>
          <w:numId w:val="2"/>
        </w:numPr>
      </w:pPr>
      <w:r>
        <w:rPr>
          <w:b/>
        </w:rPr>
        <w:t xml:space="preserve">Green Range </w:t>
      </w:r>
      <w:r w:rsidR="0024710C">
        <w:t>– The Chroma k</w:t>
      </w:r>
      <w:r>
        <w:t>ey Green Range</w:t>
      </w:r>
    </w:p>
    <w:p w:rsidR="00CC0B67" w:rsidRDefault="00CC0B67" w:rsidP="00CC0B67">
      <w:pPr>
        <w:pStyle w:val="Liststycke"/>
        <w:numPr>
          <w:ilvl w:val="1"/>
          <w:numId w:val="2"/>
        </w:numPr>
      </w:pPr>
      <w:r>
        <w:rPr>
          <w:b/>
        </w:rPr>
        <w:t xml:space="preserve">Blue Range </w:t>
      </w:r>
      <w:r w:rsidR="0024710C">
        <w:t>– The Chroma k</w:t>
      </w:r>
      <w:r>
        <w:t>ey Blue Range</w:t>
      </w:r>
    </w:p>
    <w:p w:rsidR="00CC0B67" w:rsidRDefault="00CC0B67" w:rsidP="00CC0B67">
      <w:pPr>
        <w:pStyle w:val="Liststycke"/>
        <w:numPr>
          <w:ilvl w:val="0"/>
          <w:numId w:val="2"/>
        </w:numPr>
      </w:pPr>
      <w:r>
        <w:rPr>
          <w:b/>
        </w:rPr>
        <w:t>Input Signals</w:t>
      </w:r>
    </w:p>
    <w:p w:rsidR="00CF31FF" w:rsidRDefault="00CF31FF" w:rsidP="00CC0B67">
      <w:pPr>
        <w:pStyle w:val="Liststycke"/>
        <w:numPr>
          <w:ilvl w:val="1"/>
          <w:numId w:val="2"/>
        </w:numPr>
      </w:pPr>
      <w:r w:rsidRPr="00B05AA6">
        <w:rPr>
          <w:b/>
        </w:rPr>
        <w:t>SystemPowerMode</w:t>
      </w:r>
      <w:r>
        <w:t xml:space="preserve"> -&gt; Platform.PowerMode</w:t>
      </w:r>
    </w:p>
    <w:p w:rsidR="00CC0B67" w:rsidRDefault="00CC0B67" w:rsidP="00CC0B67">
      <w:pPr>
        <w:pStyle w:val="Liststycke"/>
        <w:numPr>
          <w:ilvl w:val="1"/>
          <w:numId w:val="2"/>
        </w:numPr>
      </w:pPr>
      <w:r>
        <w:rPr>
          <w:b/>
        </w:rPr>
        <w:t xml:space="preserve">CurrentLanguage </w:t>
      </w:r>
      <w:r w:rsidRPr="00CC0B67">
        <w:t>-</w:t>
      </w:r>
      <w:r>
        <w:t>&gt; LocalizationManager.CurrentLanguage</w:t>
      </w:r>
    </w:p>
    <w:p w:rsidR="00CC0B67" w:rsidRDefault="00CC0B67" w:rsidP="00CC0B67">
      <w:pPr>
        <w:pStyle w:val="Liststycke"/>
        <w:numPr>
          <w:ilvl w:val="1"/>
          <w:numId w:val="2"/>
        </w:numPr>
      </w:pPr>
      <w:r>
        <w:rPr>
          <w:b/>
        </w:rPr>
        <w:t xml:space="preserve">Up </w:t>
      </w:r>
      <w:r>
        <w:t xml:space="preserve">– </w:t>
      </w:r>
      <w:r w:rsidR="005356EC" w:rsidRPr="006D752B">
        <w:t>QuadSwitchManager.Button1Event</w:t>
      </w:r>
    </w:p>
    <w:p w:rsidR="00CC0B67" w:rsidRDefault="00CC0B67" w:rsidP="00CC0B67">
      <w:pPr>
        <w:pStyle w:val="Liststycke"/>
        <w:numPr>
          <w:ilvl w:val="1"/>
          <w:numId w:val="2"/>
        </w:numPr>
      </w:pPr>
      <w:r>
        <w:rPr>
          <w:b/>
        </w:rPr>
        <w:t xml:space="preserve">Down </w:t>
      </w:r>
      <w:r>
        <w:t xml:space="preserve">– </w:t>
      </w:r>
      <w:r w:rsidR="005356EC">
        <w:t>QuadSwitchManager.Button2</w:t>
      </w:r>
      <w:r w:rsidR="005356EC" w:rsidRPr="006D752B">
        <w:t>Event</w:t>
      </w:r>
    </w:p>
    <w:p w:rsidR="00CC0B67" w:rsidRDefault="00CC0B67" w:rsidP="00CC0B67">
      <w:pPr>
        <w:pStyle w:val="Liststycke"/>
        <w:numPr>
          <w:ilvl w:val="1"/>
          <w:numId w:val="2"/>
        </w:numPr>
      </w:pPr>
      <w:r>
        <w:rPr>
          <w:b/>
        </w:rPr>
        <w:t xml:space="preserve">Left </w:t>
      </w:r>
      <w:r>
        <w:t xml:space="preserve">– </w:t>
      </w:r>
    </w:p>
    <w:p w:rsidR="00CC0B67" w:rsidRDefault="00CC0B67" w:rsidP="00CC0B67">
      <w:pPr>
        <w:pStyle w:val="Liststycke"/>
        <w:numPr>
          <w:ilvl w:val="1"/>
          <w:numId w:val="2"/>
        </w:numPr>
      </w:pPr>
      <w:r>
        <w:rPr>
          <w:b/>
        </w:rPr>
        <w:t xml:space="preserve">Right </w:t>
      </w:r>
      <w:r>
        <w:t>–</w:t>
      </w:r>
    </w:p>
    <w:p w:rsidR="00CC0B67" w:rsidRDefault="00CC0B67" w:rsidP="00CC0B67">
      <w:pPr>
        <w:pStyle w:val="Liststycke"/>
        <w:numPr>
          <w:ilvl w:val="1"/>
          <w:numId w:val="2"/>
        </w:numPr>
      </w:pPr>
      <w:r>
        <w:rPr>
          <w:b/>
        </w:rPr>
        <w:t xml:space="preserve">Set </w:t>
      </w:r>
      <w:r>
        <w:t xml:space="preserve">– </w:t>
      </w:r>
      <w:r w:rsidR="005356EC">
        <w:t>QuadSwitchManager.Button3</w:t>
      </w:r>
      <w:r w:rsidR="005356EC" w:rsidRPr="006D752B">
        <w:t>Event</w:t>
      </w:r>
    </w:p>
    <w:p w:rsidR="00CC0B67" w:rsidRDefault="00CC0B67" w:rsidP="00CC0B67">
      <w:pPr>
        <w:pStyle w:val="Liststycke"/>
        <w:numPr>
          <w:ilvl w:val="1"/>
          <w:numId w:val="2"/>
        </w:numPr>
      </w:pPr>
      <w:r>
        <w:rPr>
          <w:b/>
        </w:rPr>
        <w:t xml:space="preserve">Clear </w:t>
      </w:r>
      <w:r>
        <w:t xml:space="preserve">– </w:t>
      </w:r>
      <w:r w:rsidR="005356EC">
        <w:t>QuadSwitchManager.Button4</w:t>
      </w:r>
      <w:r w:rsidR="005356EC" w:rsidRPr="006D752B">
        <w:t>Event</w:t>
      </w:r>
    </w:p>
    <w:p w:rsidR="00CC0B67" w:rsidRDefault="00CC0B67" w:rsidP="00CC0B67">
      <w:pPr>
        <w:pStyle w:val="Liststycke"/>
      </w:pPr>
    </w:p>
    <w:p w:rsidR="00CF31FF" w:rsidRDefault="00CF31FF"/>
    <w:p w:rsidR="00871DC3" w:rsidRDefault="00871DC3" w:rsidP="00871DC3">
      <w:pPr>
        <w:pStyle w:val="Rubrik6"/>
      </w:pPr>
      <w:r>
        <w:t>Layers</w:t>
      </w:r>
    </w:p>
    <w:p w:rsidR="00871DC3" w:rsidRDefault="00D4196F" w:rsidP="00871DC3">
      <w:r>
        <w:t>For hardware rendered platforms FDT is designed to use layers to create the layouts. The number of layers supported by a platform is found in the specification for the DCU used by the platform.</w:t>
      </w:r>
    </w:p>
    <w:p w:rsidR="007F5DB8" w:rsidRDefault="00D4196F" w:rsidP="00871DC3">
      <w:r>
        <w:t xml:space="preserve">The FDT tool </w:t>
      </w:r>
      <w:r w:rsidR="00D91953">
        <w:t>allocates</w:t>
      </w:r>
      <w:r>
        <w:t xml:space="preserve"> layers based on the areas </w:t>
      </w:r>
      <w:r w:rsidR="00D91953">
        <w:t xml:space="preserve">that are </w:t>
      </w:r>
      <w:r>
        <w:t>setup for each layout in the project</w:t>
      </w:r>
      <w:r w:rsidR="000B573A">
        <w:t>. If an area contains widget</w:t>
      </w:r>
      <w:r w:rsidR="00D91953">
        <w:t>s</w:t>
      </w:r>
      <w:r w:rsidR="000B573A">
        <w:t xml:space="preserve"> that are software rendered then the area will allocate a layer. </w:t>
      </w:r>
    </w:p>
    <w:p w:rsidR="00D91953" w:rsidRDefault="007F5DB8" w:rsidP="00871DC3">
      <w:r>
        <w:t>S</w:t>
      </w:r>
      <w:r w:rsidR="000B573A">
        <w:t>ome widgets require their own layer s</w:t>
      </w:r>
      <w:r w:rsidR="000B3B4A">
        <w:t>o an area will then use more tha</w:t>
      </w:r>
      <w:r w:rsidR="000B573A">
        <w:t xml:space="preserve">n one layer. </w:t>
      </w:r>
    </w:p>
    <w:p w:rsidR="00D4196F" w:rsidRDefault="000B573A" w:rsidP="00871DC3">
      <w:r>
        <w:t>On the other hand</w:t>
      </w:r>
      <w:r w:rsidR="00D4196F">
        <w:t>, if a layer only contains widgets that requires their own layer, then the area will not allocate any layer of its own</w:t>
      </w:r>
      <w:r w:rsidR="000B3B4A">
        <w:t xml:space="preserve">, only the widgets </w:t>
      </w:r>
      <w:r w:rsidR="007E670C">
        <w:t xml:space="preserve">inside the area </w:t>
      </w:r>
      <w:r w:rsidR="000B3B4A">
        <w:t>will allocate layers</w:t>
      </w:r>
      <w:r w:rsidR="00D4196F">
        <w:t>.</w:t>
      </w:r>
      <w:r w:rsidR="00B13536">
        <w:t xml:space="preserve"> An area t</w:t>
      </w:r>
      <w:r w:rsidR="00F342EC">
        <w:t>hat doesn’t allocate a layer doe</w:t>
      </w:r>
      <w:r w:rsidR="00B13536">
        <w:t>sn’t support having a border around it. It will cause a validation failure when trying to generate such project.</w:t>
      </w:r>
    </w:p>
    <w:p w:rsidR="000B573A" w:rsidRPr="00871DC3" w:rsidRDefault="000B573A" w:rsidP="000B573A">
      <w:r>
        <w:t xml:space="preserve">It’s important to take into account the number of available layers when designing a layout. If the layout requires more layers than available in the DCU then the FDT tool </w:t>
      </w:r>
      <w:r w:rsidR="007F5DB8">
        <w:t>won’t</w:t>
      </w:r>
      <w:r>
        <w:t xml:space="preserve"> be able to build the project</w:t>
      </w:r>
      <w:r w:rsidR="00B13536">
        <w:t xml:space="preserve"> and it will also generate a validation error</w:t>
      </w:r>
      <w:r>
        <w:t>.</w:t>
      </w:r>
    </w:p>
    <w:p w:rsidR="00D4196F" w:rsidRDefault="00D4196F" w:rsidP="00871DC3">
      <w:r>
        <w:t xml:space="preserve">The following widget </w:t>
      </w:r>
      <w:r w:rsidR="000B573A">
        <w:t>will allocate</w:t>
      </w:r>
      <w:r>
        <w:t xml:space="preserve"> one or more layers</w:t>
      </w:r>
      <w:r w:rsidR="00EC2D9A">
        <w:t xml:space="preserve"> on</w:t>
      </w:r>
      <w:r w:rsidR="000B573A">
        <w:t xml:space="preserve"> the</w:t>
      </w:r>
      <w:r w:rsidR="00D91953">
        <w:t>i</w:t>
      </w:r>
      <w:r w:rsidR="000B573A">
        <w:t>r own</w:t>
      </w:r>
      <w:r>
        <w:t>:</w:t>
      </w:r>
    </w:p>
    <w:p w:rsidR="00D4196F" w:rsidRPr="002A1D75" w:rsidRDefault="00D4196F" w:rsidP="007E5F5D">
      <w:pPr>
        <w:pStyle w:val="Liststycke"/>
        <w:numPr>
          <w:ilvl w:val="0"/>
          <w:numId w:val="69"/>
        </w:numPr>
        <w:rPr>
          <w:i/>
        </w:rPr>
      </w:pPr>
      <w:r w:rsidRPr="002A1D75">
        <w:rPr>
          <w:i/>
        </w:rPr>
        <w:t>Image widget</w:t>
      </w:r>
    </w:p>
    <w:p w:rsidR="00B13536" w:rsidRPr="002A1D75" w:rsidRDefault="00D4196F" w:rsidP="00B13536">
      <w:pPr>
        <w:pStyle w:val="Liststycke"/>
        <w:numPr>
          <w:ilvl w:val="0"/>
          <w:numId w:val="69"/>
        </w:numPr>
        <w:rPr>
          <w:i/>
        </w:rPr>
      </w:pPr>
      <w:r w:rsidRPr="002A1D75">
        <w:rPr>
          <w:i/>
        </w:rPr>
        <w:t>Dynamic Image Widget</w:t>
      </w:r>
    </w:p>
    <w:p w:rsidR="000B573A" w:rsidRDefault="000B573A" w:rsidP="000B573A"/>
    <w:p w:rsidR="00791756" w:rsidRDefault="00791756" w:rsidP="00791756">
      <w:pPr>
        <w:pStyle w:val="Rubrik5"/>
      </w:pPr>
      <w:r>
        <w:t>Segment Display</w:t>
      </w:r>
    </w:p>
    <w:p w:rsidR="00791756" w:rsidRDefault="00791756" w:rsidP="00791756">
      <w:r>
        <w:t>To configure the display click on “</w:t>
      </w:r>
      <w:r w:rsidRPr="009C77BD">
        <w:rPr>
          <w:b/>
        </w:rPr>
        <w:t>Segment Display</w:t>
      </w:r>
      <w:r>
        <w:t>” in the Project Browser. This will display the available settings in the Display Properties window.</w:t>
      </w:r>
    </w:p>
    <w:p w:rsidR="00791756" w:rsidRPr="004A04D8" w:rsidRDefault="004A04D8" w:rsidP="00791756">
      <w:pPr>
        <w:rPr>
          <w:i/>
        </w:rPr>
      </w:pPr>
      <w:r w:rsidRPr="004A04D8">
        <w:rPr>
          <w:b/>
          <w:i/>
        </w:rPr>
        <w:t>Note</w:t>
      </w:r>
      <w:r w:rsidR="00791756" w:rsidRPr="004A04D8">
        <w:rPr>
          <w:i/>
        </w:rPr>
        <w:t>: If no segment display exists in the BSP specification “Segment Display” will not be shown in the Project Browser.</w:t>
      </w:r>
    </w:p>
    <w:p w:rsidR="00791756" w:rsidRDefault="00791756" w:rsidP="00791756">
      <w:r w:rsidRPr="001A12C4">
        <w:t>If the segment display is to be used</w:t>
      </w:r>
      <w:r>
        <w:t>,</w:t>
      </w:r>
      <w:r w:rsidRPr="001A12C4">
        <w:t xml:space="preserve"> configure the display with the following settings (or what is</w:t>
      </w:r>
      <w:r>
        <w:t xml:space="preserve"> required for the current project):</w:t>
      </w:r>
    </w:p>
    <w:p w:rsidR="00791756" w:rsidRDefault="00791756" w:rsidP="007E5F5D">
      <w:pPr>
        <w:pStyle w:val="Liststycke"/>
        <w:numPr>
          <w:ilvl w:val="0"/>
          <w:numId w:val="56"/>
        </w:numPr>
      </w:pPr>
      <w:r w:rsidRPr="00B05AA6">
        <w:rPr>
          <w:b/>
        </w:rPr>
        <w:t>PowerMode</w:t>
      </w:r>
      <w:r>
        <w:t xml:space="preserve"> -&gt; Platform.PowerMode</w:t>
      </w:r>
    </w:p>
    <w:p w:rsidR="00791756" w:rsidRDefault="00791756" w:rsidP="007E5F5D">
      <w:pPr>
        <w:pStyle w:val="Liststycke"/>
        <w:numPr>
          <w:ilvl w:val="0"/>
          <w:numId w:val="56"/>
        </w:numPr>
      </w:pPr>
      <w:r w:rsidRPr="00B05AA6">
        <w:rPr>
          <w:b/>
        </w:rPr>
        <w:t>Di</w:t>
      </w:r>
      <w:r>
        <w:rPr>
          <w:b/>
        </w:rPr>
        <w:t>s</w:t>
      </w:r>
      <w:r w:rsidRPr="00B05AA6">
        <w:rPr>
          <w:b/>
        </w:rPr>
        <w:t>playValue</w:t>
      </w:r>
      <w:r>
        <w:t xml:space="preserve"> -&gt; OdoRuntimeHandler.Value</w:t>
      </w:r>
    </w:p>
    <w:p w:rsidR="00791756" w:rsidRDefault="00791756" w:rsidP="007E5F5D">
      <w:pPr>
        <w:pStyle w:val="Liststycke"/>
        <w:numPr>
          <w:ilvl w:val="0"/>
          <w:numId w:val="56"/>
        </w:numPr>
      </w:pPr>
      <w:r w:rsidRPr="00B05AA6">
        <w:rPr>
          <w:b/>
        </w:rPr>
        <w:t>DOTSegmentStatus</w:t>
      </w:r>
      <w:r>
        <w:t xml:space="preserve"> -&gt; OdoRuntimeHandler.ShowDot</w:t>
      </w:r>
    </w:p>
    <w:p w:rsidR="00791756" w:rsidRDefault="00791756" w:rsidP="007E5F5D">
      <w:pPr>
        <w:pStyle w:val="Liststycke"/>
        <w:numPr>
          <w:ilvl w:val="0"/>
          <w:numId w:val="56"/>
        </w:numPr>
      </w:pPr>
      <w:r w:rsidRPr="00B05AA6">
        <w:rPr>
          <w:b/>
        </w:rPr>
        <w:t>T1SegmentStatus</w:t>
      </w:r>
      <w:r>
        <w:t xml:space="preserve"> -&gt;</w:t>
      </w:r>
      <w:r>
        <w:tab/>
        <w:t>OdoRuntimeHandler.ShowHourGlass</w:t>
      </w:r>
    </w:p>
    <w:p w:rsidR="00791756" w:rsidRDefault="00791756" w:rsidP="00791756"/>
    <w:p w:rsidR="00791756" w:rsidRPr="00791756" w:rsidRDefault="00791756" w:rsidP="00791756">
      <w:r>
        <w:t>Note that functions blocks are needed before being able to connect the</w:t>
      </w:r>
      <w:r w:rsidR="0066077B">
        <w:t xml:space="preserve"> input signals. This will be described later in this document</w:t>
      </w:r>
    </w:p>
    <w:p w:rsidR="007A455B" w:rsidRDefault="007A455B">
      <w:pPr>
        <w:rPr>
          <w:rFonts w:asciiTheme="majorHAnsi" w:eastAsiaTheme="majorEastAsia" w:hAnsiTheme="majorHAnsi" w:cstheme="majorBidi"/>
          <w:i/>
          <w:iCs/>
          <w:color w:val="2E74B5" w:themeColor="accent1" w:themeShade="BF"/>
        </w:rPr>
      </w:pPr>
    </w:p>
    <w:p w:rsidR="00CE3DCE" w:rsidRDefault="00CE3DCE" w:rsidP="00CE3DCE">
      <w:pPr>
        <w:pStyle w:val="Rubrik4"/>
      </w:pPr>
      <w:r>
        <w:t>Create Layouts</w:t>
      </w:r>
    </w:p>
    <w:p w:rsidR="00CE3DCE" w:rsidRDefault="00CE3DCE" w:rsidP="00CE3DCE">
      <w:r>
        <w:t xml:space="preserve">Now it’s time to set up the layout of the display. </w:t>
      </w:r>
      <w:r w:rsidRPr="00752EBC">
        <w:t>Click</w:t>
      </w:r>
      <w:r>
        <w:t xml:space="preserve"> on the tab “</w:t>
      </w:r>
      <w:r w:rsidRPr="00B05AA6">
        <w:rPr>
          <w:b/>
        </w:rPr>
        <w:t>Layout Editor</w:t>
      </w:r>
      <w:r>
        <w:t>”.</w:t>
      </w:r>
    </w:p>
    <w:p w:rsidR="00CE3DCE" w:rsidRDefault="00CE3DCE" w:rsidP="00CE3DCE">
      <w:r>
        <w:rPr>
          <w:noProof/>
          <w:lang w:val="sv-SE" w:eastAsia="sv-SE"/>
        </w:rPr>
        <w:drawing>
          <wp:inline distT="0" distB="0" distL="0" distR="0" wp14:anchorId="5C938739" wp14:editId="22B783A1">
            <wp:extent cx="4744889" cy="266900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ode\DETC\work\C115-1022-Documentation\Images\Tutorial\LayoutEditor.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744889" cy="2669000"/>
                    </a:xfrm>
                    <a:prstGeom prst="rect">
                      <a:avLst/>
                    </a:prstGeom>
                    <a:noFill/>
                    <a:ln>
                      <a:noFill/>
                    </a:ln>
                  </pic:spPr>
                </pic:pic>
              </a:graphicData>
            </a:graphic>
          </wp:inline>
        </w:drawing>
      </w:r>
    </w:p>
    <w:p w:rsidR="00CE3DCE" w:rsidRDefault="00CE3DCE" w:rsidP="00CE3DCE">
      <w:r>
        <w:t>The tool supports many different layo</w:t>
      </w:r>
      <w:r w:rsidR="008B7680">
        <w:t xml:space="preserve">uts. </w:t>
      </w:r>
      <w:r w:rsidR="00C24894">
        <w:t xml:space="preserve">These are </w:t>
      </w:r>
      <w:r w:rsidR="00E457CF">
        <w:t>configured</w:t>
      </w:r>
      <w:r w:rsidR="00C24894">
        <w:t xml:space="preserve"> by selecting</w:t>
      </w:r>
      <w:r w:rsidR="00C833BB">
        <w:t xml:space="preserve"> Layout Editor tab or by selecting</w:t>
      </w:r>
      <w:r w:rsidR="00C24894">
        <w:t xml:space="preserve"> “</w:t>
      </w:r>
      <w:r w:rsidR="00C24894" w:rsidRPr="00C24894">
        <w:rPr>
          <w:b/>
        </w:rPr>
        <w:t>Layouts</w:t>
      </w:r>
      <w:r w:rsidR="00C24894">
        <w:t>” in the “</w:t>
      </w:r>
      <w:r w:rsidR="00C24894" w:rsidRPr="00C24894">
        <w:rPr>
          <w:b/>
        </w:rPr>
        <w:t>Project Browser</w:t>
      </w:r>
      <w:r w:rsidR="00C24894">
        <w:t>”</w:t>
      </w:r>
      <w:r w:rsidR="00F85A49">
        <w:t>.</w:t>
      </w:r>
      <w:r w:rsidR="00C24894">
        <w:t xml:space="preserve"> </w:t>
      </w:r>
    </w:p>
    <w:p w:rsidR="00CE3DCE" w:rsidRDefault="00CE3DCE" w:rsidP="00CE3DCE">
      <w:pPr>
        <w:pStyle w:val="Rubrik5"/>
      </w:pPr>
      <w:r>
        <w:t>Add new Layout</w:t>
      </w:r>
    </w:p>
    <w:p w:rsidR="00C833BB" w:rsidRDefault="00CE3DCE" w:rsidP="00CE3DCE">
      <w:r>
        <w:t xml:space="preserve">To create a new Layout click on the Add button next to the Layout control box. </w:t>
      </w:r>
      <w:r w:rsidR="00C833BB">
        <w:t>It will open the following dialog box:</w:t>
      </w:r>
    </w:p>
    <w:p w:rsidR="00C833BB" w:rsidRDefault="00C833BB" w:rsidP="00CE3DCE">
      <w:r>
        <w:rPr>
          <w:noProof/>
          <w:lang w:val="sv-SE" w:eastAsia="sv-SE"/>
        </w:rPr>
        <w:drawing>
          <wp:inline distT="0" distB="0" distL="0" distR="0" wp14:anchorId="75417CDE" wp14:editId="6C60587E">
            <wp:extent cx="2423370" cy="1204064"/>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youtEditor - Add Layout Dialog Box.png"/>
                    <pic:cNvPicPr/>
                  </pic:nvPicPr>
                  <pic:blipFill>
                    <a:blip r:embed="rId19">
                      <a:extLst>
                        <a:ext uri="{28A0092B-C50C-407E-A947-70E740481C1C}">
                          <a14:useLocalDpi xmlns:a14="http://schemas.microsoft.com/office/drawing/2010/main" val="0"/>
                        </a:ext>
                      </a:extLst>
                    </a:blip>
                    <a:stretch>
                      <a:fillRect/>
                    </a:stretch>
                  </pic:blipFill>
                  <pic:spPr>
                    <a:xfrm>
                      <a:off x="0" y="0"/>
                      <a:ext cx="2423370" cy="1204064"/>
                    </a:xfrm>
                    <a:prstGeom prst="rect">
                      <a:avLst/>
                    </a:prstGeom>
                  </pic:spPr>
                </pic:pic>
              </a:graphicData>
            </a:graphic>
          </wp:inline>
        </w:drawing>
      </w:r>
    </w:p>
    <w:p w:rsidR="00C833BB" w:rsidRDefault="00C833BB" w:rsidP="00CE3DCE"/>
    <w:p w:rsidR="00C833BB" w:rsidRDefault="00C833BB" w:rsidP="00CE3DCE">
      <w:r>
        <w:t>There are three types of Layouts:</w:t>
      </w:r>
    </w:p>
    <w:p w:rsidR="00C833BB" w:rsidRDefault="00C833BB" w:rsidP="00C833BB">
      <w:pPr>
        <w:pStyle w:val="Liststycke"/>
        <w:numPr>
          <w:ilvl w:val="0"/>
          <w:numId w:val="73"/>
        </w:numPr>
      </w:pPr>
      <w:r w:rsidRPr="00C833BB">
        <w:rPr>
          <w:b/>
        </w:rPr>
        <w:t>Regular</w:t>
      </w:r>
      <w:r>
        <w:t xml:space="preserve"> – A regular layout used in most cases</w:t>
      </w:r>
    </w:p>
    <w:p w:rsidR="00C833BB" w:rsidRDefault="00C833BB" w:rsidP="00C833BB">
      <w:pPr>
        <w:pStyle w:val="Liststycke"/>
        <w:numPr>
          <w:ilvl w:val="0"/>
          <w:numId w:val="73"/>
        </w:numPr>
      </w:pPr>
      <w:r w:rsidRPr="00C833BB">
        <w:rPr>
          <w:b/>
        </w:rPr>
        <w:t>Startup</w:t>
      </w:r>
      <w:r>
        <w:t xml:space="preserve"> – The Startup Layout that will be shown during startup. The timeout for the startup layout is defined in the properties window for Layouts found in the Project Browser.</w:t>
      </w:r>
    </w:p>
    <w:p w:rsidR="00C833BB" w:rsidRDefault="00C833BB" w:rsidP="00C833BB">
      <w:pPr>
        <w:pStyle w:val="Liststycke"/>
        <w:numPr>
          <w:ilvl w:val="0"/>
          <w:numId w:val="73"/>
        </w:numPr>
      </w:pPr>
      <w:r w:rsidRPr="00C833BB">
        <w:rPr>
          <w:b/>
        </w:rPr>
        <w:t>Check Message</w:t>
      </w:r>
      <w:r w:rsidR="00DA3475">
        <w:t xml:space="preserve"> – A check message l</w:t>
      </w:r>
      <w:r>
        <w:t xml:space="preserve">ayout that can be used to display important info to the driver based on signals. Check Messages will be explain later in </w:t>
      </w:r>
      <w:r w:rsidR="00194315">
        <w:t xml:space="preserve">chapter </w:t>
      </w:r>
      <w:hyperlink w:anchor="_Adding_Check_Messages" w:history="1">
        <w:r w:rsidR="00194315" w:rsidRPr="00194315">
          <w:rPr>
            <w:rStyle w:val="Hyperlnk"/>
          </w:rPr>
          <w:t>Adding Check Messages to the Project</w:t>
        </w:r>
      </w:hyperlink>
      <w:r>
        <w:t>.</w:t>
      </w:r>
    </w:p>
    <w:p w:rsidR="00CE3DCE" w:rsidRDefault="00C833BB" w:rsidP="00CE3DCE">
      <w:r>
        <w:t>Add a regular layout called “</w:t>
      </w:r>
      <w:r w:rsidRPr="00C24894">
        <w:rPr>
          <w:b/>
        </w:rPr>
        <w:t>Main Layout</w:t>
      </w:r>
      <w:r w:rsidR="00B37ED0">
        <w:rPr>
          <w:b/>
        </w:rPr>
        <w:t>”</w:t>
      </w:r>
      <w:r>
        <w:t>.</w:t>
      </w:r>
    </w:p>
    <w:p w:rsidR="00CE3DCE" w:rsidRDefault="00CE3DCE" w:rsidP="00CE3DCE">
      <w:r>
        <w:t xml:space="preserve">Click on </w:t>
      </w:r>
      <w:r w:rsidR="00C833BB">
        <w:t xml:space="preserve">one of </w:t>
      </w:r>
      <w:r>
        <w:t>the newly created layout</w:t>
      </w:r>
      <w:r w:rsidR="00C833BB">
        <w:t>s</w:t>
      </w:r>
      <w:r>
        <w:t xml:space="preserve"> and a white square will appear in the grey area. This is the preview area that will show the design of the current layout. Also, the Properties </w:t>
      </w:r>
      <w:r w:rsidR="00C833BB">
        <w:t>window</w:t>
      </w:r>
      <w:r>
        <w:t xml:space="preserve"> will be filled with the properties for the Layout:</w:t>
      </w:r>
    </w:p>
    <w:p w:rsidR="00CE3DCE" w:rsidRDefault="00CE3DCE" w:rsidP="007E5F5D">
      <w:pPr>
        <w:pStyle w:val="Liststycke"/>
        <w:numPr>
          <w:ilvl w:val="0"/>
          <w:numId w:val="63"/>
        </w:numPr>
      </w:pPr>
      <w:r w:rsidRPr="00F473E7">
        <w:rPr>
          <w:b/>
        </w:rPr>
        <w:t>Name</w:t>
      </w:r>
      <w:r>
        <w:t xml:space="preserve"> – The name of the Layout</w:t>
      </w:r>
      <w:r w:rsidR="00C02FD6">
        <w:t>.</w:t>
      </w:r>
    </w:p>
    <w:p w:rsidR="001C499A" w:rsidRDefault="001C499A" w:rsidP="007E5F5D">
      <w:pPr>
        <w:pStyle w:val="Liststycke"/>
        <w:numPr>
          <w:ilvl w:val="0"/>
          <w:numId w:val="63"/>
        </w:numPr>
      </w:pPr>
      <w:r>
        <w:rPr>
          <w:b/>
        </w:rPr>
        <w:t xml:space="preserve">GCL Name </w:t>
      </w:r>
      <w:r>
        <w:t>– The GCL component name of the Layout</w:t>
      </w:r>
      <w:r w:rsidR="00C02FD6">
        <w:t>.</w:t>
      </w:r>
    </w:p>
    <w:p w:rsidR="00CE3DCE" w:rsidRDefault="00CE3DCE" w:rsidP="00CC7148">
      <w:pPr>
        <w:pStyle w:val="Liststycke"/>
        <w:numPr>
          <w:ilvl w:val="0"/>
          <w:numId w:val="63"/>
        </w:numPr>
      </w:pPr>
      <w:r w:rsidRPr="00F473E7">
        <w:rPr>
          <w:b/>
        </w:rPr>
        <w:t xml:space="preserve">Background </w:t>
      </w:r>
      <w:r w:rsidR="00CC7148">
        <w:rPr>
          <w:b/>
        </w:rPr>
        <w:t>Color</w:t>
      </w:r>
      <w:r>
        <w:t xml:space="preserve"> – Only shown for the TFT display. </w:t>
      </w:r>
      <w:r w:rsidR="00CC7148">
        <w:t>Defines the background color of the layout in 24</w:t>
      </w:r>
      <w:r w:rsidR="00DA3475">
        <w:t>-</w:t>
      </w:r>
      <w:r w:rsidR="00CC7148">
        <w:t>bit RGB</w:t>
      </w:r>
      <w:r>
        <w:t>.</w:t>
      </w:r>
    </w:p>
    <w:p w:rsidR="009A505E" w:rsidRDefault="009A505E" w:rsidP="009A505E">
      <w:r>
        <w:t>For regular Layouts there are some more properties:</w:t>
      </w:r>
    </w:p>
    <w:p w:rsidR="009A505E" w:rsidRDefault="009A505E" w:rsidP="009A505E">
      <w:pPr>
        <w:pStyle w:val="Liststycke"/>
        <w:numPr>
          <w:ilvl w:val="0"/>
          <w:numId w:val="74"/>
        </w:numPr>
      </w:pPr>
      <w:r w:rsidRPr="00C02FD6">
        <w:rPr>
          <w:b/>
        </w:rPr>
        <w:t>Button Transitions</w:t>
      </w:r>
      <w:r>
        <w:t xml:space="preserve"> – Is used to set up navigation between layouts using buttons</w:t>
      </w:r>
      <w:r w:rsidR="00C02FD6">
        <w:t>.</w:t>
      </w:r>
      <w:r w:rsidR="00DC47B4">
        <w:t xml:space="preserve"> </w:t>
      </w:r>
      <w:hyperlink w:anchor="_Button_Transitions" w:history="1">
        <w:r w:rsidR="00DC47B4" w:rsidRPr="00DC47B4">
          <w:rPr>
            <w:rStyle w:val="Hyperlnk"/>
          </w:rPr>
          <w:t>Button Transitions</w:t>
        </w:r>
      </w:hyperlink>
    </w:p>
    <w:p w:rsidR="009A505E" w:rsidRDefault="009A505E" w:rsidP="009A505E">
      <w:pPr>
        <w:pStyle w:val="Liststycke"/>
        <w:numPr>
          <w:ilvl w:val="0"/>
          <w:numId w:val="74"/>
        </w:numPr>
      </w:pPr>
      <w:r w:rsidRPr="00C02FD6">
        <w:rPr>
          <w:b/>
        </w:rPr>
        <w:t>Signal Transitions</w:t>
      </w:r>
      <w:r>
        <w:t xml:space="preserve"> – Can be used to activate a layout when a certain condition is met.</w:t>
      </w:r>
      <w:r w:rsidR="00DC47B4">
        <w:t xml:space="preserve"> </w:t>
      </w:r>
      <w:hyperlink w:anchor="_Signal_Transitions" w:history="1">
        <w:r w:rsidR="00DC47B4" w:rsidRPr="00DC47B4">
          <w:rPr>
            <w:rStyle w:val="Hyperlnk"/>
          </w:rPr>
          <w:t>Signal Transitions</w:t>
        </w:r>
      </w:hyperlink>
    </w:p>
    <w:p w:rsidR="00C02FD6" w:rsidRDefault="00C02FD6" w:rsidP="009A505E">
      <w:pPr>
        <w:pStyle w:val="Liststycke"/>
        <w:numPr>
          <w:ilvl w:val="0"/>
          <w:numId w:val="74"/>
        </w:numPr>
      </w:pPr>
      <w:r w:rsidRPr="00C02FD6">
        <w:rPr>
          <w:b/>
        </w:rPr>
        <w:t>Output Signals</w:t>
      </w:r>
      <w:r>
        <w:t xml:space="preserve"> – Can be used to trigger events when buttons are clicked.</w:t>
      </w:r>
    </w:p>
    <w:p w:rsidR="00DC47B4" w:rsidRDefault="00DC47B4" w:rsidP="00DC47B4">
      <w:r>
        <w:t xml:space="preserve">When using transitions it is very important to take the priority of the different layouts into account. </w:t>
      </w:r>
      <w:r w:rsidR="004F4C87">
        <w:t xml:space="preserve">For more information about this read chapter </w:t>
      </w:r>
      <w:hyperlink w:anchor="_Layout_Priorities" w:history="1">
        <w:r w:rsidR="004F4C87" w:rsidRPr="004F4C87">
          <w:rPr>
            <w:rStyle w:val="Hyperlnk"/>
          </w:rPr>
          <w:t>Layout Priorities</w:t>
        </w:r>
      </w:hyperlink>
      <w:r w:rsidR="004F4C87">
        <w:t>.</w:t>
      </w:r>
    </w:p>
    <w:p w:rsidR="00CE3DCE" w:rsidRDefault="00CE3DCE" w:rsidP="00CE3DCE"/>
    <w:p w:rsidR="00CE3DCE" w:rsidRDefault="00CE3DCE" w:rsidP="00CE3DCE">
      <w:pPr>
        <w:pStyle w:val="Rubrik5"/>
      </w:pPr>
      <w:r>
        <w:t>Add Area</w:t>
      </w:r>
    </w:p>
    <w:p w:rsidR="00CE3DCE" w:rsidRDefault="00CE3DCE" w:rsidP="00CE3DCE">
      <w:r>
        <w:t xml:space="preserve">An area is a container for a number of design widgets. It’s a way of creating groups of widgets that are related to each other. All widgets needs an area to be placed in. </w:t>
      </w:r>
    </w:p>
    <w:p w:rsidR="00CE3DCE" w:rsidRDefault="00CE3DCE" w:rsidP="00CE3DCE">
      <w:r>
        <w:t xml:space="preserve">Add a new area by clicking on the Add button next to the Areas control box. </w:t>
      </w:r>
    </w:p>
    <w:p w:rsidR="00CE3DCE" w:rsidRDefault="00CE3DCE" w:rsidP="00CE3DCE">
      <w:r>
        <w:t>The new area w</w:t>
      </w:r>
      <w:r w:rsidR="00752EBC">
        <w:t>ill get the default name “</w:t>
      </w:r>
      <w:r w:rsidR="00C02FD6" w:rsidRPr="00554470">
        <w:rPr>
          <w:b/>
        </w:rPr>
        <w:t xml:space="preserve">New </w:t>
      </w:r>
      <w:r w:rsidR="00752EBC" w:rsidRPr="00554470">
        <w:rPr>
          <w:b/>
        </w:rPr>
        <w:t>Area</w:t>
      </w:r>
      <w:r w:rsidR="00752EBC">
        <w:t xml:space="preserve">“, </w:t>
      </w:r>
      <w:r>
        <w:t>and the size will be set to the size of the display. To change the properties for an area, click on it in the Area box and the properties will appear in the Properties Window.</w:t>
      </w:r>
    </w:p>
    <w:p w:rsidR="00CE3DCE" w:rsidRPr="00F6793F" w:rsidRDefault="00CE3DCE" w:rsidP="00CE3DCE">
      <w:r>
        <w:t>Also note that the new area is shown in the preview window.</w:t>
      </w:r>
    </w:p>
    <w:p w:rsidR="00CE3DCE" w:rsidRDefault="00CE3DCE" w:rsidP="00CE3DCE">
      <w:r>
        <w:t>Rename the</w:t>
      </w:r>
      <w:r w:rsidRPr="00ED1672">
        <w:t xml:space="preserve"> </w:t>
      </w:r>
      <w:r>
        <w:t xml:space="preserve">area </w:t>
      </w:r>
      <w:r w:rsidRPr="00ED1672">
        <w:t>to “Date”</w:t>
      </w:r>
      <w:r>
        <w:t xml:space="preserve"> </w:t>
      </w:r>
      <w:r w:rsidRPr="00ED1672">
        <w:t>and</w:t>
      </w:r>
      <w:r w:rsidRPr="00ED1672">
        <w:rPr>
          <w:b/>
        </w:rPr>
        <w:t xml:space="preserve"> </w:t>
      </w:r>
      <w:r w:rsidRPr="00752EBC">
        <w:t>configure</w:t>
      </w:r>
      <w:r>
        <w:t xml:space="preserve"> it with the following settings:</w:t>
      </w:r>
    </w:p>
    <w:p w:rsidR="00CE3DCE" w:rsidRDefault="00CE3DCE" w:rsidP="00CE3DCE">
      <w:pPr>
        <w:pStyle w:val="Liststycke"/>
        <w:numPr>
          <w:ilvl w:val="0"/>
          <w:numId w:val="3"/>
        </w:numPr>
      </w:pPr>
      <w:r w:rsidRPr="00EB6A7D">
        <w:rPr>
          <w:b/>
        </w:rPr>
        <w:t>X</w:t>
      </w:r>
      <w:r>
        <w:t>:</w:t>
      </w:r>
      <w:r>
        <w:tab/>
      </w:r>
      <w:r>
        <w:tab/>
        <w:t>4</w:t>
      </w:r>
    </w:p>
    <w:p w:rsidR="00CE3DCE" w:rsidRDefault="00CE3DCE" w:rsidP="00CE3DCE">
      <w:pPr>
        <w:pStyle w:val="Liststycke"/>
        <w:numPr>
          <w:ilvl w:val="0"/>
          <w:numId w:val="3"/>
        </w:numPr>
      </w:pPr>
      <w:r w:rsidRPr="00EB6A7D">
        <w:rPr>
          <w:b/>
        </w:rPr>
        <w:t>Y</w:t>
      </w:r>
      <w:r>
        <w:t>:</w:t>
      </w:r>
      <w:r>
        <w:tab/>
      </w:r>
      <w:r>
        <w:tab/>
        <w:t>3</w:t>
      </w:r>
    </w:p>
    <w:p w:rsidR="00CE3DCE" w:rsidRDefault="00CE3DCE" w:rsidP="00CE3DCE">
      <w:pPr>
        <w:pStyle w:val="Liststycke"/>
        <w:numPr>
          <w:ilvl w:val="0"/>
          <w:numId w:val="3"/>
        </w:numPr>
      </w:pPr>
      <w:r w:rsidRPr="00EB6A7D">
        <w:rPr>
          <w:b/>
        </w:rPr>
        <w:t>Width</w:t>
      </w:r>
      <w:r>
        <w:t>:</w:t>
      </w:r>
      <w:r>
        <w:tab/>
        <w:t>135</w:t>
      </w:r>
    </w:p>
    <w:p w:rsidR="00CE3DCE" w:rsidRDefault="00CE3DCE" w:rsidP="00CE3DCE">
      <w:pPr>
        <w:pStyle w:val="Liststycke"/>
        <w:numPr>
          <w:ilvl w:val="0"/>
          <w:numId w:val="3"/>
        </w:numPr>
      </w:pPr>
      <w:r w:rsidRPr="00EB6A7D">
        <w:rPr>
          <w:b/>
        </w:rPr>
        <w:t>Height</w:t>
      </w:r>
      <w:r>
        <w:t>:</w:t>
      </w:r>
      <w:r>
        <w:tab/>
        <w:t>27</w:t>
      </w:r>
    </w:p>
    <w:p w:rsidR="00CE3DCE" w:rsidRDefault="00CE3DCE" w:rsidP="00CE3DCE">
      <w:pPr>
        <w:pStyle w:val="Liststycke"/>
        <w:numPr>
          <w:ilvl w:val="0"/>
          <w:numId w:val="3"/>
        </w:numPr>
      </w:pPr>
      <w:r w:rsidRPr="00EB6A7D">
        <w:rPr>
          <w:b/>
        </w:rPr>
        <w:t>Border</w:t>
      </w:r>
      <w:r>
        <w:t>:</w:t>
      </w:r>
      <w:r>
        <w:tab/>
        <w:t>checked</w:t>
      </w:r>
    </w:p>
    <w:p w:rsidR="006F188C" w:rsidRPr="006F188C" w:rsidRDefault="006F188C" w:rsidP="00CE3DCE">
      <w:pPr>
        <w:pStyle w:val="Liststycke"/>
        <w:numPr>
          <w:ilvl w:val="0"/>
          <w:numId w:val="3"/>
        </w:numPr>
      </w:pPr>
      <w:r>
        <w:rPr>
          <w:b/>
        </w:rPr>
        <w:t>Foreground Color</w:t>
      </w:r>
      <w:r>
        <w:rPr>
          <w:b/>
        </w:rPr>
        <w:tab/>
      </w:r>
      <w:r>
        <w:t>The color of the border</w:t>
      </w:r>
      <w:r w:rsidR="00273E11">
        <w:t xml:space="preserve"> if used</w:t>
      </w:r>
    </w:p>
    <w:p w:rsidR="006F188C" w:rsidRPr="00060867" w:rsidRDefault="006F188C" w:rsidP="00CE3DCE">
      <w:pPr>
        <w:pStyle w:val="Liststycke"/>
        <w:numPr>
          <w:ilvl w:val="0"/>
          <w:numId w:val="3"/>
        </w:numPr>
      </w:pPr>
      <w:r>
        <w:rPr>
          <w:b/>
        </w:rPr>
        <w:t xml:space="preserve">Background Color </w:t>
      </w:r>
      <w:r>
        <w:rPr>
          <w:b/>
        </w:rPr>
        <w:tab/>
      </w:r>
      <w:r>
        <w:t>Set to Transparent by default</w:t>
      </w:r>
    </w:p>
    <w:p w:rsidR="00CE3DCE" w:rsidRDefault="00CE3DCE" w:rsidP="00CE3DCE">
      <w:r w:rsidRPr="00752EBC">
        <w:t>Create and configure</w:t>
      </w:r>
      <w:r>
        <w:t xml:space="preserve"> the following areas:</w:t>
      </w:r>
    </w:p>
    <w:tbl>
      <w:tblPr>
        <w:tblStyle w:val="Oformateradtabell1"/>
        <w:tblW w:w="0" w:type="auto"/>
        <w:tblLook w:val="04A0" w:firstRow="1" w:lastRow="0" w:firstColumn="1" w:lastColumn="0" w:noHBand="0" w:noVBand="1"/>
      </w:tblPr>
      <w:tblGrid>
        <w:gridCol w:w="2862"/>
        <w:gridCol w:w="992"/>
        <w:gridCol w:w="827"/>
        <w:gridCol w:w="1443"/>
        <w:gridCol w:w="1489"/>
        <w:gridCol w:w="1278"/>
      </w:tblGrid>
      <w:tr w:rsidR="00CE3DCE" w:rsidTr="0015136C">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62" w:type="dxa"/>
          </w:tcPr>
          <w:p w:rsidR="00CE3DCE" w:rsidRDefault="00CE3DCE" w:rsidP="0015136C">
            <w:r>
              <w:t>Name</w:t>
            </w:r>
          </w:p>
        </w:tc>
        <w:tc>
          <w:tcPr>
            <w:tcW w:w="992" w:type="dxa"/>
          </w:tcPr>
          <w:p w:rsidR="00CE3DCE" w:rsidRDefault="00CE3DCE" w:rsidP="0015136C">
            <w:pPr>
              <w:cnfStyle w:val="100000000000" w:firstRow="1" w:lastRow="0" w:firstColumn="0" w:lastColumn="0" w:oddVBand="0" w:evenVBand="0" w:oddHBand="0" w:evenHBand="0" w:firstRowFirstColumn="0" w:firstRowLastColumn="0" w:lastRowFirstColumn="0" w:lastRowLastColumn="0"/>
            </w:pPr>
            <w:r>
              <w:t>X</w:t>
            </w:r>
          </w:p>
        </w:tc>
        <w:tc>
          <w:tcPr>
            <w:tcW w:w="827" w:type="dxa"/>
          </w:tcPr>
          <w:p w:rsidR="00CE3DCE" w:rsidRDefault="00CE3DCE" w:rsidP="0015136C">
            <w:pPr>
              <w:cnfStyle w:val="100000000000" w:firstRow="1" w:lastRow="0" w:firstColumn="0" w:lastColumn="0" w:oddVBand="0" w:evenVBand="0" w:oddHBand="0" w:evenHBand="0" w:firstRowFirstColumn="0" w:firstRowLastColumn="0" w:lastRowFirstColumn="0" w:lastRowLastColumn="0"/>
            </w:pPr>
            <w:r>
              <w:t>Y</w:t>
            </w:r>
          </w:p>
        </w:tc>
        <w:tc>
          <w:tcPr>
            <w:tcW w:w="1443" w:type="dxa"/>
          </w:tcPr>
          <w:p w:rsidR="00CE3DCE" w:rsidRDefault="00CE3DCE" w:rsidP="0015136C">
            <w:pPr>
              <w:cnfStyle w:val="100000000000" w:firstRow="1" w:lastRow="0" w:firstColumn="0" w:lastColumn="0" w:oddVBand="0" w:evenVBand="0" w:oddHBand="0" w:evenHBand="0" w:firstRowFirstColumn="0" w:firstRowLastColumn="0" w:lastRowFirstColumn="0" w:lastRowLastColumn="0"/>
            </w:pPr>
            <w:r>
              <w:t>Width</w:t>
            </w:r>
          </w:p>
        </w:tc>
        <w:tc>
          <w:tcPr>
            <w:tcW w:w="1489" w:type="dxa"/>
          </w:tcPr>
          <w:p w:rsidR="00CE3DCE" w:rsidRDefault="00CE3DCE" w:rsidP="0015136C">
            <w:pPr>
              <w:cnfStyle w:val="100000000000" w:firstRow="1" w:lastRow="0" w:firstColumn="0" w:lastColumn="0" w:oddVBand="0" w:evenVBand="0" w:oddHBand="0" w:evenHBand="0" w:firstRowFirstColumn="0" w:firstRowLastColumn="0" w:lastRowFirstColumn="0" w:lastRowLastColumn="0"/>
            </w:pPr>
            <w:r>
              <w:t>Height</w:t>
            </w:r>
          </w:p>
        </w:tc>
        <w:tc>
          <w:tcPr>
            <w:tcW w:w="1278" w:type="dxa"/>
          </w:tcPr>
          <w:p w:rsidR="00CE3DCE" w:rsidRDefault="00CE3DCE" w:rsidP="0015136C">
            <w:pPr>
              <w:cnfStyle w:val="100000000000" w:firstRow="1" w:lastRow="0" w:firstColumn="0" w:lastColumn="0" w:oddVBand="0" w:evenVBand="0" w:oddHBand="0" w:evenHBand="0" w:firstRowFirstColumn="0" w:firstRowLastColumn="0" w:lastRowFirstColumn="0" w:lastRowLastColumn="0"/>
            </w:pPr>
            <w:r>
              <w:t>Border</w:t>
            </w:r>
          </w:p>
        </w:tc>
      </w:tr>
      <w:tr w:rsidR="00CE3DCE" w:rsidTr="0015136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862" w:type="dxa"/>
          </w:tcPr>
          <w:p w:rsidR="00CE3DCE" w:rsidRPr="00F02D68" w:rsidRDefault="00CE3DCE" w:rsidP="0015136C">
            <w:pPr>
              <w:rPr>
                <w:b w:val="0"/>
              </w:rPr>
            </w:pPr>
            <w:r w:rsidRPr="00F02D68">
              <w:rPr>
                <w:b w:val="0"/>
              </w:rPr>
              <w:t>Menu Navigation</w:t>
            </w:r>
          </w:p>
        </w:tc>
        <w:tc>
          <w:tcPr>
            <w:tcW w:w="992" w:type="dxa"/>
          </w:tcPr>
          <w:p w:rsidR="00CE3DCE" w:rsidRDefault="00CE3DCE" w:rsidP="0015136C">
            <w:pPr>
              <w:cnfStyle w:val="000000100000" w:firstRow="0" w:lastRow="0" w:firstColumn="0" w:lastColumn="0" w:oddVBand="0" w:evenVBand="0" w:oddHBand="1" w:evenHBand="0" w:firstRowFirstColumn="0" w:firstRowLastColumn="0" w:lastRowFirstColumn="0" w:lastRowLastColumn="0"/>
            </w:pPr>
            <w:r>
              <w:t>4</w:t>
            </w:r>
          </w:p>
        </w:tc>
        <w:tc>
          <w:tcPr>
            <w:tcW w:w="827" w:type="dxa"/>
          </w:tcPr>
          <w:p w:rsidR="00CE3DCE" w:rsidRDefault="00CE3DCE" w:rsidP="0015136C">
            <w:pPr>
              <w:cnfStyle w:val="000000100000" w:firstRow="0" w:lastRow="0" w:firstColumn="0" w:lastColumn="0" w:oddVBand="0" w:evenVBand="0" w:oddHBand="1" w:evenHBand="0" w:firstRowFirstColumn="0" w:firstRowLastColumn="0" w:lastRowFirstColumn="0" w:lastRowLastColumn="0"/>
            </w:pPr>
            <w:r>
              <w:t>75</w:t>
            </w:r>
          </w:p>
        </w:tc>
        <w:tc>
          <w:tcPr>
            <w:tcW w:w="1443" w:type="dxa"/>
          </w:tcPr>
          <w:p w:rsidR="00CE3DCE" w:rsidRDefault="00CE3DCE" w:rsidP="0015136C">
            <w:pPr>
              <w:cnfStyle w:val="000000100000" w:firstRow="0" w:lastRow="0" w:firstColumn="0" w:lastColumn="0" w:oddVBand="0" w:evenVBand="0" w:oddHBand="1" w:evenHBand="0" w:firstRowFirstColumn="0" w:firstRowLastColumn="0" w:lastRowFirstColumn="0" w:lastRowLastColumn="0"/>
            </w:pPr>
            <w:r>
              <w:t>234</w:t>
            </w:r>
          </w:p>
        </w:tc>
        <w:tc>
          <w:tcPr>
            <w:tcW w:w="1489" w:type="dxa"/>
          </w:tcPr>
          <w:p w:rsidR="00CE3DCE" w:rsidRDefault="00CE3DCE" w:rsidP="0015136C">
            <w:pPr>
              <w:cnfStyle w:val="000000100000" w:firstRow="0" w:lastRow="0" w:firstColumn="0" w:lastColumn="0" w:oddVBand="0" w:evenVBand="0" w:oddHBand="1" w:evenHBand="0" w:firstRowFirstColumn="0" w:firstRowLastColumn="0" w:lastRowFirstColumn="0" w:lastRowLastColumn="0"/>
            </w:pPr>
            <w:r>
              <w:t>100</w:t>
            </w:r>
          </w:p>
        </w:tc>
        <w:tc>
          <w:tcPr>
            <w:tcW w:w="1278" w:type="dxa"/>
          </w:tcPr>
          <w:p w:rsidR="00CE3DCE" w:rsidRDefault="00CE3DCE" w:rsidP="0015136C">
            <w:pPr>
              <w:cnfStyle w:val="000000100000" w:firstRow="0" w:lastRow="0" w:firstColumn="0" w:lastColumn="0" w:oddVBand="0" w:evenVBand="0" w:oddHBand="1" w:evenHBand="0" w:firstRowFirstColumn="0" w:firstRowLastColumn="0" w:lastRowFirstColumn="0" w:lastRowLastColumn="0"/>
            </w:pPr>
            <w:r>
              <w:t>No</w:t>
            </w:r>
          </w:p>
        </w:tc>
      </w:tr>
      <w:tr w:rsidR="00CE3DCE" w:rsidTr="0015136C">
        <w:trPr>
          <w:trHeight w:val="276"/>
        </w:trPr>
        <w:tc>
          <w:tcPr>
            <w:cnfStyle w:val="001000000000" w:firstRow="0" w:lastRow="0" w:firstColumn="1" w:lastColumn="0" w:oddVBand="0" w:evenVBand="0" w:oddHBand="0" w:evenHBand="0" w:firstRowFirstColumn="0" w:firstRowLastColumn="0" w:lastRowFirstColumn="0" w:lastRowLastColumn="0"/>
            <w:tcW w:w="2862" w:type="dxa"/>
          </w:tcPr>
          <w:p w:rsidR="00CE3DCE" w:rsidRPr="00F02D68" w:rsidRDefault="00CE3DCE" w:rsidP="0015136C">
            <w:pPr>
              <w:rPr>
                <w:b w:val="0"/>
              </w:rPr>
            </w:pPr>
            <w:r w:rsidRPr="00F02D68">
              <w:rPr>
                <w:b w:val="0"/>
              </w:rPr>
              <w:t>Menu Contents</w:t>
            </w:r>
          </w:p>
        </w:tc>
        <w:tc>
          <w:tcPr>
            <w:tcW w:w="992" w:type="dxa"/>
          </w:tcPr>
          <w:p w:rsidR="00CE3DCE" w:rsidRDefault="00CE3DCE" w:rsidP="0015136C">
            <w:pPr>
              <w:cnfStyle w:val="000000000000" w:firstRow="0" w:lastRow="0" w:firstColumn="0" w:lastColumn="0" w:oddVBand="0" w:evenVBand="0" w:oddHBand="0" w:evenHBand="0" w:firstRowFirstColumn="0" w:firstRowLastColumn="0" w:lastRowFirstColumn="0" w:lastRowLastColumn="0"/>
            </w:pPr>
            <w:r>
              <w:t>4</w:t>
            </w:r>
          </w:p>
        </w:tc>
        <w:tc>
          <w:tcPr>
            <w:tcW w:w="827" w:type="dxa"/>
          </w:tcPr>
          <w:p w:rsidR="00CE3DCE" w:rsidRDefault="00CE3DCE" w:rsidP="0015136C">
            <w:pPr>
              <w:cnfStyle w:val="000000000000" w:firstRow="0" w:lastRow="0" w:firstColumn="0" w:lastColumn="0" w:oddVBand="0" w:evenVBand="0" w:oddHBand="0" w:evenHBand="0" w:firstRowFirstColumn="0" w:firstRowLastColumn="0" w:lastRowFirstColumn="0" w:lastRowLastColumn="0"/>
            </w:pPr>
            <w:r>
              <w:t>175</w:t>
            </w:r>
          </w:p>
        </w:tc>
        <w:tc>
          <w:tcPr>
            <w:tcW w:w="1443" w:type="dxa"/>
          </w:tcPr>
          <w:p w:rsidR="00CE3DCE" w:rsidRDefault="00CE3DCE" w:rsidP="0015136C">
            <w:pPr>
              <w:cnfStyle w:val="000000000000" w:firstRow="0" w:lastRow="0" w:firstColumn="0" w:lastColumn="0" w:oddVBand="0" w:evenVBand="0" w:oddHBand="0" w:evenHBand="0" w:firstRowFirstColumn="0" w:firstRowLastColumn="0" w:lastRowFirstColumn="0" w:lastRowLastColumn="0"/>
            </w:pPr>
            <w:r>
              <w:t>234</w:t>
            </w:r>
          </w:p>
        </w:tc>
        <w:tc>
          <w:tcPr>
            <w:tcW w:w="1489" w:type="dxa"/>
          </w:tcPr>
          <w:p w:rsidR="00CE3DCE" w:rsidRDefault="00CE3DCE" w:rsidP="0015136C">
            <w:pPr>
              <w:cnfStyle w:val="000000000000" w:firstRow="0" w:lastRow="0" w:firstColumn="0" w:lastColumn="0" w:oddVBand="0" w:evenVBand="0" w:oddHBand="0" w:evenHBand="0" w:firstRowFirstColumn="0" w:firstRowLastColumn="0" w:lastRowFirstColumn="0" w:lastRowLastColumn="0"/>
            </w:pPr>
            <w:r>
              <w:t>115</w:t>
            </w:r>
          </w:p>
        </w:tc>
        <w:tc>
          <w:tcPr>
            <w:tcW w:w="1278" w:type="dxa"/>
          </w:tcPr>
          <w:p w:rsidR="00CE3DCE" w:rsidRDefault="00CE3DCE" w:rsidP="0015136C">
            <w:pPr>
              <w:cnfStyle w:val="000000000000" w:firstRow="0" w:lastRow="0" w:firstColumn="0" w:lastColumn="0" w:oddVBand="0" w:evenVBand="0" w:oddHBand="0" w:evenHBand="0" w:firstRowFirstColumn="0" w:firstRowLastColumn="0" w:lastRowFirstColumn="0" w:lastRowLastColumn="0"/>
            </w:pPr>
            <w:r>
              <w:t>No</w:t>
            </w:r>
          </w:p>
        </w:tc>
      </w:tr>
    </w:tbl>
    <w:p w:rsidR="008B2E01" w:rsidRDefault="008B2E01" w:rsidP="00CE3DCE"/>
    <w:p w:rsidR="00CE3DCE" w:rsidRDefault="00CE3DCE" w:rsidP="00CE3DCE">
      <w:r>
        <w:t>If everything was added correctly the layout editor should now look like this:</w:t>
      </w:r>
    </w:p>
    <w:p w:rsidR="00CE3DCE" w:rsidRPr="00CE3DCE" w:rsidRDefault="00CE3DCE" w:rsidP="00CE3DCE">
      <w:r>
        <w:rPr>
          <w:noProof/>
          <w:lang w:val="sv-SE" w:eastAsia="sv-SE"/>
        </w:rPr>
        <w:drawing>
          <wp:inline distT="0" distB="0" distL="0" distR="0" wp14:anchorId="472FBFC0" wp14:editId="0DDC0AD6">
            <wp:extent cx="4858825" cy="2733089"/>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ode\DETC\work\C115-1022-Documentation\Images\Tutorial\LayoutEditorLayoutsAndAreasAdded.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58825" cy="2733089"/>
                    </a:xfrm>
                    <a:prstGeom prst="rect">
                      <a:avLst/>
                    </a:prstGeom>
                    <a:noFill/>
                    <a:ln>
                      <a:noFill/>
                    </a:ln>
                  </pic:spPr>
                </pic:pic>
              </a:graphicData>
            </a:graphic>
          </wp:inline>
        </w:drawing>
      </w:r>
    </w:p>
    <w:p w:rsidR="000F0A32" w:rsidRDefault="000F0A32">
      <w:pPr>
        <w:rPr>
          <w:rFonts w:asciiTheme="majorHAnsi" w:eastAsiaTheme="majorEastAsia" w:hAnsiTheme="majorHAnsi" w:cstheme="majorBidi"/>
          <w:color w:val="2E74B5" w:themeColor="accent1" w:themeShade="BF"/>
          <w:sz w:val="26"/>
          <w:szCs w:val="26"/>
        </w:rPr>
      </w:pPr>
    </w:p>
    <w:p w:rsidR="000F0A32" w:rsidRDefault="000F0A32">
      <w:pPr>
        <w:pStyle w:val="Rubrik4"/>
      </w:pPr>
      <w:r>
        <w:t>Adding Layout Transitions</w:t>
      </w:r>
    </w:p>
    <w:p w:rsidR="000F0A32" w:rsidRDefault="00E958B4" w:rsidP="000F0A32">
      <w:r>
        <w:t xml:space="preserve">The Layout Transition feature is what makes multiple layouts navigable. </w:t>
      </w:r>
      <w:r w:rsidR="00874520">
        <w:t xml:space="preserve">The </w:t>
      </w:r>
      <w:r>
        <w:t>L</w:t>
      </w:r>
      <w:r w:rsidR="00874520">
        <w:t xml:space="preserve">ayout </w:t>
      </w:r>
      <w:r>
        <w:t>T</w:t>
      </w:r>
      <w:r w:rsidR="00874520">
        <w:t xml:space="preserve">ransition feature supports button navigation between </w:t>
      </w:r>
      <w:r w:rsidR="00856E21">
        <w:t>l</w:t>
      </w:r>
      <w:r w:rsidR="00874520">
        <w:t xml:space="preserve">ayouts and </w:t>
      </w:r>
      <w:r w:rsidR="00856E21">
        <w:t>l</w:t>
      </w:r>
      <w:r w:rsidR="0074694A">
        <w:t xml:space="preserve">ayout </w:t>
      </w:r>
      <w:r w:rsidR="003D6CE2">
        <w:t xml:space="preserve">signal </w:t>
      </w:r>
      <w:r w:rsidR="00D02FEA">
        <w:t xml:space="preserve">transitions based on </w:t>
      </w:r>
      <w:r w:rsidR="001D380E">
        <w:t>developer-</w:t>
      </w:r>
      <w:r w:rsidR="00FD5B45">
        <w:t>configured</w:t>
      </w:r>
      <w:r w:rsidR="00BA7DB1">
        <w:t xml:space="preserve"> </w:t>
      </w:r>
      <w:r w:rsidR="00D02FEA">
        <w:t>signal conditions.</w:t>
      </w:r>
    </w:p>
    <w:p w:rsidR="00FD5B45" w:rsidRPr="000F0A32" w:rsidRDefault="00FD5B45" w:rsidP="000F0A32"/>
    <w:p w:rsidR="00FD5B45" w:rsidRDefault="00FD5B45" w:rsidP="00FD5B45">
      <w:pPr>
        <w:pStyle w:val="Rubrik5"/>
      </w:pPr>
      <w:bookmarkStart w:id="23" w:name="_Button_Transitions"/>
      <w:bookmarkEnd w:id="23"/>
      <w:r>
        <w:t>Button Transitions</w:t>
      </w:r>
    </w:p>
    <w:p w:rsidR="00927749" w:rsidRPr="00927749" w:rsidRDefault="00927749" w:rsidP="00927749"/>
    <w:p w:rsidR="00FD5B45" w:rsidRDefault="00FD5B45" w:rsidP="00FD5B45">
      <w:r w:rsidRPr="00FD5B45">
        <w:rPr>
          <w:noProof/>
          <w:lang w:val="sv-SE" w:eastAsia="sv-SE"/>
        </w:rPr>
        <w:drawing>
          <wp:inline distT="0" distB="0" distL="0" distR="0" wp14:anchorId="4D985E4D" wp14:editId="69669067">
            <wp:extent cx="1914525" cy="4224509"/>
            <wp:effectExtent l="0" t="0" r="0" b="508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8590" cy="4233479"/>
                    </a:xfrm>
                    <a:prstGeom prst="rect">
                      <a:avLst/>
                    </a:prstGeom>
                  </pic:spPr>
                </pic:pic>
              </a:graphicData>
            </a:graphic>
          </wp:inline>
        </w:drawing>
      </w:r>
    </w:p>
    <w:p w:rsidR="00FD5B45" w:rsidRDefault="0031728D" w:rsidP="00FD5B45">
      <w:r>
        <w:t xml:space="preserve">To configure a button transition, </w:t>
      </w:r>
      <w:r w:rsidR="006E0730">
        <w:t>select a layout</w:t>
      </w:r>
      <w:r w:rsidR="00517777">
        <w:t xml:space="preserve"> </w:t>
      </w:r>
      <w:r w:rsidR="006E0730">
        <w:t>from</w:t>
      </w:r>
      <w:r w:rsidR="00517777">
        <w:t xml:space="preserve"> the layout</w:t>
      </w:r>
      <w:r w:rsidR="0052286D">
        <w:t xml:space="preserve"> overview</w:t>
      </w:r>
      <w:r w:rsidR="00517777">
        <w:t xml:space="preserve"> list</w:t>
      </w:r>
      <w:r w:rsidR="00C4356D">
        <w:t xml:space="preserve"> in the “</w:t>
      </w:r>
      <w:r w:rsidR="00C4356D">
        <w:rPr>
          <w:b/>
        </w:rPr>
        <w:t>Layout Editor</w:t>
      </w:r>
      <w:r w:rsidR="00C4356D">
        <w:t>”</w:t>
      </w:r>
      <w:r w:rsidR="00517777">
        <w:t>.</w:t>
      </w:r>
      <w:r w:rsidR="00C4356D">
        <w:t xml:space="preserve"> </w:t>
      </w:r>
      <w:r w:rsidR="004F5A2A">
        <w:t xml:space="preserve">The selected layout will have its button transition properties shown in the </w:t>
      </w:r>
      <w:r w:rsidR="006E0730">
        <w:t xml:space="preserve">associated property </w:t>
      </w:r>
      <w:r w:rsidR="004F5A2A">
        <w:t>view.</w:t>
      </w:r>
      <w:r w:rsidR="006E0730">
        <w:t xml:space="preserve"> </w:t>
      </w:r>
      <w:r w:rsidR="004F5A2A">
        <w:t xml:space="preserve">Assigning a button to a layout has the effect of creating a transition </w:t>
      </w:r>
      <w:r w:rsidR="004F5A2A" w:rsidRPr="006A4A8F">
        <w:rPr>
          <w:i/>
        </w:rPr>
        <w:t>from</w:t>
      </w:r>
      <w:r w:rsidR="004F5A2A">
        <w:t xml:space="preserve"> the layout associated with the property view. </w:t>
      </w:r>
      <w:r w:rsidR="005F714B">
        <w:t xml:space="preserve">The transition will persist after the button </w:t>
      </w:r>
      <w:r w:rsidR="00F92EC3">
        <w:t>h</w:t>
      </w:r>
      <w:r w:rsidR="005F714B">
        <w:t>as been released.</w:t>
      </w:r>
    </w:p>
    <w:p w:rsidR="00C43876" w:rsidRPr="00FD5B45" w:rsidRDefault="00C43876" w:rsidP="00FD5B45"/>
    <w:p w:rsidR="00927749" w:rsidRDefault="00927749">
      <w:pPr>
        <w:rPr>
          <w:rFonts w:asciiTheme="majorHAnsi" w:eastAsiaTheme="majorEastAsia" w:hAnsiTheme="majorHAnsi" w:cstheme="majorBidi"/>
          <w:color w:val="2E74B5" w:themeColor="accent1" w:themeShade="BF"/>
        </w:rPr>
      </w:pPr>
      <w:bookmarkStart w:id="24" w:name="_Signal_Transitions"/>
      <w:bookmarkEnd w:id="24"/>
      <w:r>
        <w:br w:type="page"/>
      </w:r>
    </w:p>
    <w:p w:rsidR="00C43876" w:rsidRDefault="00C43876">
      <w:pPr>
        <w:pStyle w:val="Rubrik5"/>
      </w:pPr>
      <w:r>
        <w:t>Signal Transitions</w:t>
      </w:r>
    </w:p>
    <w:p w:rsidR="00927749" w:rsidRPr="00927749" w:rsidRDefault="00927749" w:rsidP="00927749"/>
    <w:p w:rsidR="00DE0457" w:rsidRPr="00DE0457" w:rsidRDefault="00DE0457" w:rsidP="00DE0457">
      <w:r w:rsidRPr="00DE0457">
        <w:rPr>
          <w:noProof/>
          <w:lang w:val="sv-SE" w:eastAsia="sv-SE"/>
        </w:rPr>
        <w:drawing>
          <wp:inline distT="0" distB="0" distL="0" distR="0" wp14:anchorId="1EBEB6DB" wp14:editId="1579B791">
            <wp:extent cx="1807904" cy="4739640"/>
            <wp:effectExtent l="0" t="0" r="1905" b="381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0932" cy="4773796"/>
                    </a:xfrm>
                    <a:prstGeom prst="rect">
                      <a:avLst/>
                    </a:prstGeom>
                  </pic:spPr>
                </pic:pic>
              </a:graphicData>
            </a:graphic>
          </wp:inline>
        </w:drawing>
      </w:r>
    </w:p>
    <w:p w:rsidR="00477409" w:rsidRDefault="00DE0457" w:rsidP="00C43876">
      <w:r>
        <w:t xml:space="preserve">Transitions can also be triggered by signals. These transitions can be configured in the </w:t>
      </w:r>
      <w:r w:rsidR="004B6415" w:rsidRPr="004B6415">
        <w:rPr>
          <w:b/>
        </w:rPr>
        <w:t>“</w:t>
      </w:r>
      <w:r w:rsidR="004B6415">
        <w:rPr>
          <w:b/>
        </w:rPr>
        <w:t>Layout P</w:t>
      </w:r>
      <w:r w:rsidRPr="004B6415">
        <w:rPr>
          <w:b/>
        </w:rPr>
        <w:t xml:space="preserve">roperties </w:t>
      </w:r>
      <w:r w:rsidR="004B6415">
        <w:rPr>
          <w:b/>
        </w:rPr>
        <w:t>W</w:t>
      </w:r>
      <w:r w:rsidRPr="004B6415">
        <w:rPr>
          <w:b/>
        </w:rPr>
        <w:t>idget</w:t>
      </w:r>
      <w:r w:rsidR="004B6415" w:rsidRPr="004B6415">
        <w:rPr>
          <w:b/>
        </w:rPr>
        <w:t>”</w:t>
      </w:r>
      <w:r>
        <w:t xml:space="preserve">, where it is possible to create basic logical clauses </w:t>
      </w:r>
      <w:r w:rsidR="001940ED">
        <w:t xml:space="preserve">to trigger transitions. </w:t>
      </w:r>
      <w:r w:rsidR="000F3632">
        <w:t>N</w:t>
      </w:r>
      <w:r w:rsidR="001940ED">
        <w:t>ote that the signal transitions specifies when the</w:t>
      </w:r>
      <w:r w:rsidR="00410851">
        <w:t xml:space="preserve"> selected layout becomes active, in contrast to the button transitions, which specifies transitions </w:t>
      </w:r>
      <w:r w:rsidR="00410851" w:rsidRPr="002B6599">
        <w:rPr>
          <w:i/>
        </w:rPr>
        <w:t>from</w:t>
      </w:r>
      <w:r w:rsidR="00410851">
        <w:t xml:space="preserve"> the selected layout.</w:t>
      </w:r>
      <w:r w:rsidR="00477409">
        <w:t xml:space="preserve"> </w:t>
      </w:r>
    </w:p>
    <w:p w:rsidR="00C16D14" w:rsidRDefault="00477409" w:rsidP="00C43876">
      <w:r>
        <w:t>S</w:t>
      </w:r>
      <w:r w:rsidR="0019131D">
        <w:t xml:space="preserve">ignal transitions are not persistent. </w:t>
      </w:r>
      <w:r w:rsidR="00C102AC">
        <w:t xml:space="preserve">Should signal input change </w:t>
      </w:r>
      <w:r w:rsidR="0019131D">
        <w:t xml:space="preserve">in such a way that a previous logical expression no longer evaluates to true, the </w:t>
      </w:r>
      <w:r w:rsidR="006A2D4E" w:rsidRPr="006A2D4E">
        <w:rPr>
          <w:b/>
        </w:rPr>
        <w:t>“</w:t>
      </w:r>
      <w:r w:rsidR="0019131D" w:rsidRPr="006A2D4E">
        <w:rPr>
          <w:b/>
        </w:rPr>
        <w:t>Layout</w:t>
      </w:r>
      <w:r w:rsidR="006A2D4E" w:rsidRPr="006A2D4E">
        <w:rPr>
          <w:b/>
        </w:rPr>
        <w:t xml:space="preserve"> </w:t>
      </w:r>
      <w:r w:rsidR="0019131D" w:rsidRPr="006A2D4E">
        <w:rPr>
          <w:b/>
        </w:rPr>
        <w:t>Manager</w:t>
      </w:r>
      <w:r w:rsidR="006A2D4E" w:rsidRPr="006A2D4E">
        <w:rPr>
          <w:b/>
        </w:rPr>
        <w:t>”</w:t>
      </w:r>
      <w:r w:rsidR="0019131D">
        <w:t xml:space="preserve"> may select a layout </w:t>
      </w:r>
      <w:r w:rsidR="005B2B0A">
        <w:t>to be shown. I</w:t>
      </w:r>
      <w:r w:rsidR="0019131D">
        <w:t>f applicable</w:t>
      </w:r>
      <w:r w:rsidR="005B2B0A">
        <w:t>, a layout previously selected as “active” through a button transition, or a higher prioritized layout by the layout list ordering will be shown.</w:t>
      </w:r>
      <w:r w:rsidR="00570687">
        <w:t xml:space="preserve"> Consult section </w:t>
      </w:r>
      <w:r w:rsidR="00570687">
        <w:fldChar w:fldCharType="begin"/>
      </w:r>
      <w:r w:rsidR="00570687">
        <w:instrText xml:space="preserve"> REF _Ref451846483 \r \h </w:instrText>
      </w:r>
      <w:r w:rsidR="00570687">
        <w:fldChar w:fldCharType="separate"/>
      </w:r>
      <w:r w:rsidR="00927749">
        <w:t>3.6.1.3.3</w:t>
      </w:r>
      <w:r w:rsidR="00570687">
        <w:fldChar w:fldCharType="end"/>
      </w:r>
      <w:r w:rsidR="00570687">
        <w:t xml:space="preserve"> on </w:t>
      </w:r>
      <w:r w:rsidR="00570687">
        <w:fldChar w:fldCharType="begin"/>
      </w:r>
      <w:r w:rsidR="00570687">
        <w:instrText xml:space="preserve"> REF _Ref451846483 \w \h </w:instrText>
      </w:r>
      <w:r w:rsidR="00570687">
        <w:fldChar w:fldCharType="end"/>
      </w:r>
      <w:r w:rsidR="00570687">
        <w:fldChar w:fldCharType="begin"/>
      </w:r>
      <w:r w:rsidR="00570687">
        <w:instrText xml:space="preserve"> REF _Ref451846483 \h </w:instrText>
      </w:r>
      <w:r w:rsidR="00570687">
        <w:fldChar w:fldCharType="separate"/>
      </w:r>
      <w:r w:rsidR="00570687">
        <w:t>Layout Priorities</w:t>
      </w:r>
      <w:r w:rsidR="00570687">
        <w:fldChar w:fldCharType="end"/>
      </w:r>
      <w:r w:rsidR="00570687">
        <w:t xml:space="preserve"> for more information.</w:t>
      </w:r>
    </w:p>
    <w:p w:rsidR="007C0F23" w:rsidRDefault="00C16D14" w:rsidP="00C43876">
      <w:pPr>
        <w:pStyle w:val="Rubrik6"/>
      </w:pPr>
      <w:bookmarkStart w:id="25" w:name="_The_logical_framework"/>
      <w:bookmarkEnd w:id="25"/>
      <w:r>
        <w:t>The logical framework of Signal Transitions</w:t>
      </w:r>
    </w:p>
    <w:p w:rsidR="00B8029F" w:rsidRDefault="00B8029F" w:rsidP="00C43876">
      <w:r>
        <w:t xml:space="preserve">In the event that multiple layouts have transition conditions </w:t>
      </w:r>
      <w:r w:rsidR="00233D37">
        <w:t>which</w:t>
      </w:r>
      <w:r>
        <w:t xml:space="preserve"> evaluate to true</w:t>
      </w:r>
      <w:r w:rsidR="005B32DD">
        <w:t xml:space="preserve">, the uppermost layout in the </w:t>
      </w:r>
      <w:r w:rsidR="007B0ADB" w:rsidRPr="007B0ADB">
        <w:rPr>
          <w:b/>
        </w:rPr>
        <w:t>“</w:t>
      </w:r>
      <w:r w:rsidR="005B32DD" w:rsidRPr="007B0ADB">
        <w:rPr>
          <w:b/>
        </w:rPr>
        <w:t>Layout Editor</w:t>
      </w:r>
      <w:r w:rsidR="007B0ADB" w:rsidRPr="007B0ADB">
        <w:rPr>
          <w:b/>
        </w:rPr>
        <w:t>”</w:t>
      </w:r>
      <w:r w:rsidR="007B0ADB">
        <w:t xml:space="preserve"> layout selection box has priority over other layouts.</w:t>
      </w:r>
    </w:p>
    <w:p w:rsidR="007615AB" w:rsidRDefault="008F3DB3" w:rsidP="00C43876">
      <w:r>
        <w:t>Each transition clause has one or two conditions</w:t>
      </w:r>
      <w:r w:rsidR="007615AB">
        <w:t xml:space="preserve"> joined by a logical connective.</w:t>
      </w:r>
    </w:p>
    <w:p w:rsidR="007615AB" w:rsidRDefault="007615AB" w:rsidP="00C43876">
      <w:r>
        <w:t>Conditions consist of three parameters:</w:t>
      </w:r>
    </w:p>
    <w:p w:rsidR="007615AB" w:rsidRDefault="007615AB" w:rsidP="007615AB">
      <w:pPr>
        <w:pStyle w:val="Liststycke"/>
        <w:numPr>
          <w:ilvl w:val="0"/>
          <w:numId w:val="3"/>
        </w:numPr>
      </w:pPr>
      <w:r>
        <w:rPr>
          <w:b/>
        </w:rPr>
        <w:t>Signal</w:t>
      </w:r>
      <w:r>
        <w:t>:</w:t>
      </w:r>
      <w:r>
        <w:tab/>
        <w:t>A signal to perform the comparison on</w:t>
      </w:r>
    </w:p>
    <w:p w:rsidR="007615AB" w:rsidRDefault="007615AB" w:rsidP="007615AB">
      <w:pPr>
        <w:pStyle w:val="Liststycke"/>
        <w:numPr>
          <w:ilvl w:val="0"/>
          <w:numId w:val="3"/>
        </w:numPr>
      </w:pPr>
      <w:r>
        <w:rPr>
          <w:b/>
        </w:rPr>
        <w:t>Condition</w:t>
      </w:r>
      <w:r>
        <w:t>:</w:t>
      </w:r>
      <w:r>
        <w:tab/>
        <w:t>The comparison operator</w:t>
      </w:r>
    </w:p>
    <w:p w:rsidR="001E080C" w:rsidRDefault="007615AB" w:rsidP="00C43876">
      <w:pPr>
        <w:pStyle w:val="Liststycke"/>
        <w:numPr>
          <w:ilvl w:val="0"/>
          <w:numId w:val="3"/>
        </w:numPr>
      </w:pPr>
      <w:r>
        <w:rPr>
          <w:b/>
        </w:rPr>
        <w:t>Value</w:t>
      </w:r>
      <w:r w:rsidR="00DA3475">
        <w:t>:</w:t>
      </w:r>
      <w:r w:rsidR="00DA3475">
        <w:tab/>
      </w:r>
      <w:r>
        <w:t>The value to test against the signal using the comparison operator</w:t>
      </w:r>
    </w:p>
    <w:p w:rsidR="007615AB" w:rsidRPr="007615AB" w:rsidRDefault="007615AB" w:rsidP="001E080C">
      <w:r>
        <w:t xml:space="preserve"> </w:t>
      </w:r>
      <w:r w:rsidR="001E080C">
        <w:t xml:space="preserve">A transition clause </w:t>
      </w:r>
      <w:r w:rsidR="00321026">
        <w:t>is formed by</w:t>
      </w:r>
      <w:r w:rsidR="001E080C">
        <w:t xml:space="preserve"> </w:t>
      </w:r>
      <w:r w:rsidR="00321026">
        <w:t>selecting one</w:t>
      </w:r>
      <w:r w:rsidR="001E080C">
        <w:t xml:space="preserve"> of the three supported logical connectives.</w:t>
      </w:r>
    </w:p>
    <w:tbl>
      <w:tblPr>
        <w:tblStyle w:val="Tabellrutnt"/>
        <w:tblW w:w="0" w:type="auto"/>
        <w:tblLook w:val="04A0" w:firstRow="1" w:lastRow="0" w:firstColumn="1" w:lastColumn="0" w:noHBand="0" w:noVBand="1"/>
      </w:tblPr>
      <w:tblGrid>
        <w:gridCol w:w="4531"/>
        <w:gridCol w:w="4531"/>
      </w:tblGrid>
      <w:tr w:rsidR="006E0FED" w:rsidTr="006E0FED">
        <w:tc>
          <w:tcPr>
            <w:tcW w:w="4531" w:type="dxa"/>
          </w:tcPr>
          <w:p w:rsidR="006E0FED" w:rsidRPr="006E0FED" w:rsidRDefault="006E0FED" w:rsidP="00C43876">
            <w:pPr>
              <w:rPr>
                <w:b/>
              </w:rPr>
            </w:pPr>
            <w:r w:rsidRPr="006E0FED">
              <w:rPr>
                <w:b/>
              </w:rPr>
              <w:t>Logical connective</w:t>
            </w:r>
          </w:p>
        </w:tc>
        <w:tc>
          <w:tcPr>
            <w:tcW w:w="4531" w:type="dxa"/>
          </w:tcPr>
          <w:p w:rsidR="006E0FED" w:rsidRPr="006E0FED" w:rsidRDefault="006E0FED" w:rsidP="006E0FED">
            <w:pPr>
              <w:jc w:val="center"/>
              <w:rPr>
                <w:b/>
              </w:rPr>
            </w:pPr>
            <w:r w:rsidRPr="006E0FED">
              <w:rPr>
                <w:b/>
              </w:rPr>
              <w:t>Logical evaluation</w:t>
            </w:r>
          </w:p>
        </w:tc>
      </w:tr>
      <w:tr w:rsidR="006E0FED" w:rsidTr="006E0FED">
        <w:tc>
          <w:tcPr>
            <w:tcW w:w="4531" w:type="dxa"/>
          </w:tcPr>
          <w:p w:rsidR="006E0FED" w:rsidRDefault="006E0FED" w:rsidP="00C43876">
            <w:r>
              <w:t>NONE</w:t>
            </w:r>
          </w:p>
        </w:tc>
        <w:tc>
          <w:tcPr>
            <w:tcW w:w="4531" w:type="dxa"/>
          </w:tcPr>
          <w:p w:rsidR="006E0FED" w:rsidRPr="005A6D10" w:rsidRDefault="005A6D10" w:rsidP="006E0FED">
            <w:pPr>
              <w:jc w:val="center"/>
              <w:rPr>
                <w:i/>
                <w:vertAlign w:val="subscript"/>
              </w:rPr>
            </w:pPr>
            <w:r>
              <w:rPr>
                <w:i/>
              </w:rPr>
              <w:t>P</w:t>
            </w:r>
            <w:r>
              <w:rPr>
                <w:i/>
                <w:vertAlign w:val="subscript"/>
              </w:rPr>
              <w:t>1</w:t>
            </w:r>
          </w:p>
        </w:tc>
      </w:tr>
      <w:tr w:rsidR="006E0FED" w:rsidTr="006E0FED">
        <w:tc>
          <w:tcPr>
            <w:tcW w:w="4531" w:type="dxa"/>
          </w:tcPr>
          <w:p w:rsidR="006E0FED" w:rsidRDefault="006E0FED" w:rsidP="00C43876">
            <w:r>
              <w:t>AND</w:t>
            </w:r>
          </w:p>
        </w:tc>
        <w:tc>
          <w:tcPr>
            <w:tcW w:w="4531" w:type="dxa"/>
          </w:tcPr>
          <w:p w:rsidR="006E0FED" w:rsidRDefault="005A6D10" w:rsidP="005A6D10">
            <w:pPr>
              <w:jc w:val="center"/>
              <w:rPr>
                <w:i/>
              </w:rPr>
            </w:pPr>
            <w:r>
              <w:rPr>
                <w:i/>
              </w:rPr>
              <w:t>p</w:t>
            </w:r>
            <w:r w:rsidR="006E0FED" w:rsidRPr="008F3DB3">
              <w:rPr>
                <w:i/>
                <w:vertAlign w:val="subscript"/>
              </w:rPr>
              <w:t>1</w:t>
            </w:r>
            <w:r w:rsidR="006E0FED">
              <w:rPr>
                <w:i/>
              </w:rPr>
              <w:t xml:space="preserve"> </w:t>
            </w:r>
            <w:r w:rsidR="006E0FED">
              <w:rPr>
                <w:noProof/>
                <w:lang w:val="sv-SE" w:eastAsia="sv-SE"/>
              </w:rPr>
              <w:drawing>
                <wp:inline distT="0" distB="0" distL="0" distR="0" wp14:anchorId="7983FE81" wp14:editId="57C789FB">
                  <wp:extent cx="114300" cy="123825"/>
                  <wp:effectExtent l="0" t="0" r="0" b="9525"/>
                  <wp:docPr id="17" name="Bildobjekt 17" descr="\w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d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6E0FED">
              <w:rPr>
                <w:i/>
              </w:rPr>
              <w:t xml:space="preserve"> </w:t>
            </w:r>
            <w:r>
              <w:rPr>
                <w:i/>
              </w:rPr>
              <w:t>p</w:t>
            </w:r>
            <w:r w:rsidR="006E0FED" w:rsidRPr="008F3DB3">
              <w:rPr>
                <w:i/>
                <w:vertAlign w:val="subscript"/>
              </w:rPr>
              <w:t>2</w:t>
            </w:r>
          </w:p>
        </w:tc>
      </w:tr>
      <w:tr w:rsidR="006E0FED" w:rsidTr="006E0FED">
        <w:tc>
          <w:tcPr>
            <w:tcW w:w="4531" w:type="dxa"/>
          </w:tcPr>
          <w:p w:rsidR="006E0FED" w:rsidRDefault="006E0FED" w:rsidP="00C43876">
            <w:r>
              <w:t>XOR</w:t>
            </w:r>
          </w:p>
        </w:tc>
        <w:tc>
          <w:tcPr>
            <w:tcW w:w="4531" w:type="dxa"/>
          </w:tcPr>
          <w:p w:rsidR="006E0FED" w:rsidRDefault="005A6D10" w:rsidP="005A6D10">
            <w:pPr>
              <w:jc w:val="center"/>
              <w:rPr>
                <w:i/>
              </w:rPr>
            </w:pPr>
            <w:r>
              <w:rPr>
                <w:i/>
              </w:rPr>
              <w:t>p</w:t>
            </w:r>
            <w:r w:rsidR="006E0FED" w:rsidRPr="008F3DB3">
              <w:rPr>
                <w:i/>
                <w:vertAlign w:val="subscript"/>
              </w:rPr>
              <w:t>1</w:t>
            </w:r>
            <w:r w:rsidR="006E0FED">
              <w:rPr>
                <w:rFonts w:ascii="Cambria Math" w:hAnsi="Cambria Math" w:cs="Cambria Math"/>
                <w:b/>
                <w:bCs/>
                <w:color w:val="252525"/>
                <w:sz w:val="21"/>
                <w:szCs w:val="21"/>
                <w:shd w:val="clear" w:color="auto" w:fill="FFFFFF"/>
              </w:rPr>
              <w:t xml:space="preserve"> </w:t>
            </w:r>
            <w:r w:rsidR="006E0FED">
              <w:rPr>
                <w:rFonts w:ascii="Cambria Math" w:hAnsi="Cambria Math" w:cs="Cambria Math"/>
                <w:color w:val="333333"/>
                <w:sz w:val="21"/>
                <w:szCs w:val="21"/>
                <w:shd w:val="clear" w:color="auto" w:fill="F9F9F9"/>
              </w:rPr>
              <w:t>⊕</w:t>
            </w:r>
            <w:r w:rsidR="006E0FED">
              <w:rPr>
                <w:i/>
              </w:rPr>
              <w:t xml:space="preserve"> </w:t>
            </w:r>
            <w:r>
              <w:rPr>
                <w:i/>
              </w:rPr>
              <w:t>p</w:t>
            </w:r>
            <w:r w:rsidR="006E0FED" w:rsidRPr="008F3DB3">
              <w:rPr>
                <w:i/>
                <w:vertAlign w:val="subscript"/>
              </w:rPr>
              <w:t>2</w:t>
            </w:r>
          </w:p>
        </w:tc>
      </w:tr>
    </w:tbl>
    <w:p w:rsidR="006E0FED" w:rsidRDefault="006E0FED" w:rsidP="00C43876"/>
    <w:p w:rsidR="001E7432" w:rsidRDefault="001E7432" w:rsidP="00C43876">
      <w:r>
        <w:t xml:space="preserve">The tool supports any number of transition clauses automatically joined together by the OR operator. </w:t>
      </w:r>
    </w:p>
    <w:p w:rsidR="007C0F23" w:rsidRPr="007C0F23" w:rsidRDefault="00123121" w:rsidP="007C0F23">
      <w:r>
        <w:t>Consider using function block</w:t>
      </w:r>
      <w:r w:rsidR="008428C0">
        <w:t>s</w:t>
      </w:r>
      <w:r>
        <w:t xml:space="preserve"> </w:t>
      </w:r>
      <w:r w:rsidR="008428C0">
        <w:t>to define</w:t>
      </w:r>
      <w:r w:rsidR="00DE0457">
        <w:t xml:space="preserve"> </w:t>
      </w:r>
      <w:r>
        <w:t xml:space="preserve">more </w:t>
      </w:r>
      <w:r w:rsidR="00DE0457">
        <w:t>advanced transi</w:t>
      </w:r>
      <w:r w:rsidR="00624245">
        <w:t>tion conditions. It is possible to trigger transitions based on the output of user-defined function blocks.</w:t>
      </w:r>
    </w:p>
    <w:p w:rsidR="006663E4" w:rsidRDefault="006663E4">
      <w:pPr>
        <w:pStyle w:val="Rubrik5"/>
      </w:pPr>
      <w:bookmarkStart w:id="26" w:name="_Layout_Priorities"/>
      <w:bookmarkStart w:id="27" w:name="_Ref451846483"/>
      <w:bookmarkEnd w:id="26"/>
      <w:r>
        <w:t>Layout Priorities</w:t>
      </w:r>
      <w:bookmarkEnd w:id="27"/>
    </w:p>
    <w:p w:rsidR="006663E4" w:rsidRDefault="00373946" w:rsidP="006663E4">
      <w:r>
        <w:t>P</w:t>
      </w:r>
      <w:r w:rsidR="004077BE">
        <w:t>rojects with</w:t>
      </w:r>
      <w:r w:rsidR="00570687">
        <w:t xml:space="preserve"> multiple layouts, signal transitions and</w:t>
      </w:r>
      <w:r w:rsidR="004077BE">
        <w:t xml:space="preserve"> button transitions</w:t>
      </w:r>
      <w:r>
        <w:t xml:space="preserve"> may</w:t>
      </w:r>
      <w:r w:rsidR="004077BE">
        <w:t xml:space="preserve"> lead to states where multiple layouts are configured to be active concurrently.</w:t>
      </w:r>
      <w:r w:rsidR="00AC5F14">
        <w:t xml:space="preserve"> </w:t>
      </w:r>
      <w:r w:rsidR="00A93900">
        <w:t>In these cases, the system Layout Manager</w:t>
      </w:r>
      <w:r w:rsidR="0075700E">
        <w:t xml:space="preserve"> selects one layout to be active according to the </w:t>
      </w:r>
      <w:r w:rsidR="00C63C6C">
        <w:t>algorithm</w:t>
      </w:r>
      <w:r w:rsidR="0075700E">
        <w:t xml:space="preserve"> described below:</w:t>
      </w:r>
    </w:p>
    <w:bookmarkStart w:id="28" w:name="_MON_1525591722"/>
    <w:bookmarkEnd w:id="28"/>
    <w:p w:rsidR="000C645A" w:rsidRDefault="00D3107E" w:rsidP="00056FCF">
      <w:r>
        <w:object w:dxaOrig="9072" w:dyaOrig="2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08.75pt" o:ole="">
            <v:imagedata r:id="rId24" o:title=""/>
          </v:shape>
          <o:OLEObject Type="Embed" ProgID="Word.OpenDocumentText.12" ShapeID="_x0000_i1025" DrawAspect="Content" ObjectID="_1535538416" r:id="rId25"/>
        </w:object>
      </w:r>
    </w:p>
    <w:p w:rsidR="000B46CD" w:rsidRPr="006663E4" w:rsidRDefault="000B46CD" w:rsidP="000B46CD">
      <w:r>
        <w:t xml:space="preserve">The </w:t>
      </w:r>
      <w:r w:rsidR="005677FC">
        <w:t>“</w:t>
      </w:r>
      <w:r w:rsidRPr="005677FC">
        <w:rPr>
          <w:b/>
        </w:rPr>
        <w:t>Layout Manager</w:t>
      </w:r>
      <w:r w:rsidR="005677FC">
        <w:t>”</w:t>
      </w:r>
      <w:r>
        <w:t xml:space="preserve"> is a system task driven by the system scheduler. The layout selection scheme is therefore run repeatedly and continuously.</w:t>
      </w:r>
    </w:p>
    <w:p w:rsidR="00060867" w:rsidRDefault="00060867" w:rsidP="00DE4792">
      <w:pPr>
        <w:pStyle w:val="Rubrik4"/>
      </w:pPr>
      <w:r>
        <w:t>Adding a Menu</w:t>
      </w:r>
      <w:bookmarkEnd w:id="22"/>
    </w:p>
    <w:p w:rsidR="00264993" w:rsidRDefault="004A04D8" w:rsidP="00060867">
      <w:r>
        <w:t>Open the Menu Editor tab</w:t>
      </w:r>
      <w:r w:rsidR="00060867" w:rsidRPr="00C21295">
        <w:t>.</w:t>
      </w:r>
      <w:r w:rsidR="00722E55">
        <w:t xml:space="preserve"> </w:t>
      </w:r>
    </w:p>
    <w:p w:rsidR="00264993" w:rsidRDefault="00264993" w:rsidP="00060867">
      <w:r>
        <w:rPr>
          <w:noProof/>
          <w:lang w:val="sv-SE" w:eastAsia="sv-SE"/>
        </w:rPr>
        <w:drawing>
          <wp:inline distT="0" distB="0" distL="0" distR="0" wp14:anchorId="1D054A69" wp14:editId="6F046B05">
            <wp:extent cx="4798661" cy="2699247"/>
            <wp:effectExtent l="0" t="0" r="2540" b="635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ode\DETC\work\C115-1022-Documentation\Images\Tutorial\MenuEditor.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798661" cy="2699247"/>
                    </a:xfrm>
                    <a:prstGeom prst="rect">
                      <a:avLst/>
                    </a:prstGeom>
                    <a:noFill/>
                    <a:ln>
                      <a:noFill/>
                    </a:ln>
                  </pic:spPr>
                </pic:pic>
              </a:graphicData>
            </a:graphic>
          </wp:inline>
        </w:drawing>
      </w:r>
    </w:p>
    <w:p w:rsidR="00264993" w:rsidRDefault="00264993" w:rsidP="00060867">
      <w:r>
        <w:t xml:space="preserve">To add a menu click the </w:t>
      </w:r>
      <w:r w:rsidR="0038123A">
        <w:t>“</w:t>
      </w:r>
      <w:r w:rsidRPr="008C196E">
        <w:rPr>
          <w:b/>
        </w:rPr>
        <w:t>Add</w:t>
      </w:r>
      <w:r w:rsidR="0038123A" w:rsidRPr="008C196E">
        <w:rPr>
          <w:b/>
        </w:rPr>
        <w:t xml:space="preserve"> Menu Item</w:t>
      </w:r>
      <w:r w:rsidR="0038123A">
        <w:t>”</w:t>
      </w:r>
      <w:r>
        <w:t xml:space="preserve"> button. This will open a dialog box where the developer gets to specify the area in which the menu contents should be displayed. Choose the desired area</w:t>
      </w:r>
      <w:r w:rsidR="00A906E0">
        <w:t>, for example “</w:t>
      </w:r>
      <w:r w:rsidR="00A906E0" w:rsidRPr="008C196E">
        <w:rPr>
          <w:b/>
        </w:rPr>
        <w:t>Menu Content</w:t>
      </w:r>
      <w:r w:rsidR="00A906E0">
        <w:t>” created earlier in this document,</w:t>
      </w:r>
      <w:r>
        <w:t xml:space="preserve"> and click ok.</w:t>
      </w:r>
    </w:p>
    <w:p w:rsidR="00264993" w:rsidRDefault="00264993" w:rsidP="00060867">
      <w:r>
        <w:t xml:space="preserve">In the </w:t>
      </w:r>
      <w:r w:rsidR="008C196E">
        <w:t>“</w:t>
      </w:r>
      <w:r w:rsidRPr="008C196E">
        <w:rPr>
          <w:b/>
        </w:rPr>
        <w:t>Menu Hierarchy</w:t>
      </w:r>
      <w:r w:rsidR="008C196E">
        <w:t>”</w:t>
      </w:r>
      <w:r>
        <w:t xml:space="preserve"> box there should now have appeared a “</w:t>
      </w:r>
      <w:r w:rsidRPr="008C196E">
        <w:rPr>
          <w:b/>
        </w:rPr>
        <w:t>Menu Root</w:t>
      </w:r>
      <w:r>
        <w:t xml:space="preserve">” object. This is the container for the menu. </w:t>
      </w:r>
    </w:p>
    <w:p w:rsidR="009F4E38" w:rsidRDefault="00264993" w:rsidP="00060867">
      <w:pPr>
        <w:rPr>
          <w:i/>
        </w:rPr>
      </w:pPr>
      <w:r w:rsidRPr="00264993">
        <w:rPr>
          <w:b/>
          <w:i/>
        </w:rPr>
        <w:t>Note</w:t>
      </w:r>
      <w:r w:rsidRPr="00264993">
        <w:rPr>
          <w:i/>
        </w:rPr>
        <w:t>: The tool only supports one menu per project.</w:t>
      </w:r>
    </w:p>
    <w:p w:rsidR="0063512F" w:rsidRPr="0063512F" w:rsidRDefault="0063512F" w:rsidP="00060867">
      <w:pPr>
        <w:rPr>
          <w:i/>
        </w:rPr>
      </w:pPr>
    </w:p>
    <w:p w:rsidR="006E1F7D" w:rsidRDefault="00E06D01" w:rsidP="00E06D01">
      <w:pPr>
        <w:pStyle w:val="Rubrik4"/>
      </w:pPr>
      <w:r>
        <w:t>Configuring menu input</w:t>
      </w:r>
    </w:p>
    <w:p w:rsidR="00E06D01" w:rsidRDefault="00E06D01" w:rsidP="00E06D01">
      <w:r w:rsidRPr="00752EBC">
        <w:t>Navigate</w:t>
      </w:r>
      <w:r>
        <w:t xml:space="preserve"> to the sub tab “</w:t>
      </w:r>
      <w:r w:rsidRPr="00E06D01">
        <w:rPr>
          <w:b/>
        </w:rPr>
        <w:t>Input Configuration</w:t>
      </w:r>
      <w:r>
        <w:t xml:space="preserve">” and </w:t>
      </w:r>
      <w:r w:rsidRPr="00752EBC">
        <w:t>configure</w:t>
      </w:r>
      <w:r>
        <w:t xml:space="preserve"> the input signals </w:t>
      </w:r>
      <w:r w:rsidR="00872B7B">
        <w:t>(</w:t>
      </w:r>
      <w:r>
        <w:t>using the combo boxes</w:t>
      </w:r>
      <w:r w:rsidR="00872B7B">
        <w:t>)</w:t>
      </w:r>
      <w:r>
        <w:t xml:space="preserve"> as follows:</w:t>
      </w:r>
    </w:p>
    <w:p w:rsidR="00E06D01" w:rsidRPr="00E06D01" w:rsidRDefault="00E06D01" w:rsidP="00E06D01">
      <w:r w:rsidRPr="00E06D01">
        <w:rPr>
          <w:b/>
        </w:rPr>
        <w:t>Up</w:t>
      </w:r>
      <w:r>
        <w:t xml:space="preserve">: </w:t>
      </w:r>
      <w:r>
        <w:tab/>
        <w:t>Previous Menu Item</w:t>
      </w:r>
      <w:r>
        <w:br/>
      </w:r>
      <w:r w:rsidRPr="00E06D01">
        <w:rPr>
          <w:b/>
        </w:rPr>
        <w:t>Down</w:t>
      </w:r>
      <w:r>
        <w:t>:</w:t>
      </w:r>
      <w:r>
        <w:tab/>
        <w:t>Next Menu Item</w:t>
      </w:r>
      <w:r>
        <w:br/>
      </w:r>
      <w:r w:rsidRPr="00E06D01">
        <w:rPr>
          <w:b/>
        </w:rPr>
        <w:t>Left</w:t>
      </w:r>
      <w:r>
        <w:t>:</w:t>
      </w:r>
      <w:r>
        <w:tab/>
        <w:t>Unmapped</w:t>
      </w:r>
      <w:r>
        <w:br/>
      </w:r>
      <w:r w:rsidRPr="00E06D01">
        <w:rPr>
          <w:b/>
        </w:rPr>
        <w:t>Right</w:t>
      </w:r>
      <w:r>
        <w:t>:</w:t>
      </w:r>
      <w:r>
        <w:tab/>
        <w:t>Unmapped</w:t>
      </w:r>
      <w:r>
        <w:br/>
      </w:r>
      <w:r w:rsidRPr="00E06D01">
        <w:rPr>
          <w:b/>
        </w:rPr>
        <w:t>Set</w:t>
      </w:r>
      <w:r>
        <w:t>:</w:t>
      </w:r>
      <w:r>
        <w:tab/>
        <w:t>Enter Submenu</w:t>
      </w:r>
      <w:r>
        <w:br/>
      </w:r>
      <w:r w:rsidRPr="00E06D01">
        <w:rPr>
          <w:b/>
        </w:rPr>
        <w:t>Clear</w:t>
      </w:r>
      <w:r>
        <w:t>:</w:t>
      </w:r>
      <w:r>
        <w:tab/>
        <w:t>Leave Submenu</w:t>
      </w:r>
    </w:p>
    <w:p w:rsidR="00410DBE" w:rsidRDefault="0004324B" w:rsidP="0004324B">
      <w:r>
        <w:t xml:space="preserve">For the menu navigation to work it also needs to have signals connected from a function block. See the chapter </w:t>
      </w:r>
      <w:hyperlink w:anchor="_Connect_Signals" w:history="1">
        <w:r w:rsidR="00B31CF9" w:rsidRPr="00B31CF9">
          <w:rPr>
            <w:rStyle w:val="Hyperlnk"/>
          </w:rPr>
          <w:t>Connect Signals</w:t>
        </w:r>
      </w:hyperlink>
      <w:r w:rsidR="00B31CF9">
        <w:t xml:space="preserve"> </w:t>
      </w:r>
      <w:r>
        <w:t>for more information about which signals to connect for the menu.</w:t>
      </w:r>
    </w:p>
    <w:p w:rsidR="0038123A" w:rsidRDefault="0038123A" w:rsidP="0004324B"/>
    <w:p w:rsidR="0015136C" w:rsidRDefault="0015136C" w:rsidP="0015136C">
      <w:pPr>
        <w:pStyle w:val="Rubrik4"/>
      </w:pPr>
      <w:r>
        <w:t xml:space="preserve">Adding the </w:t>
      </w:r>
      <w:r w:rsidR="0038123A">
        <w:t>M</w:t>
      </w:r>
      <w:r>
        <w:t>enu Navigation widget</w:t>
      </w:r>
    </w:p>
    <w:p w:rsidR="0015136C" w:rsidRDefault="0015136C" w:rsidP="0015136C">
      <w:r>
        <w:t xml:space="preserve">To be able to navigate the menu there also needs to be a navigation widget. To add a navigation widget </w:t>
      </w:r>
      <w:r w:rsidRPr="0015136C">
        <w:t>select</w:t>
      </w:r>
      <w:r>
        <w:t xml:space="preserve"> the “</w:t>
      </w:r>
      <w:r w:rsidRPr="00F20E26">
        <w:rPr>
          <w:b/>
        </w:rPr>
        <w:t>Menu Navigation</w:t>
      </w:r>
      <w:r>
        <w:rPr>
          <w:b/>
        </w:rPr>
        <w:t>”</w:t>
      </w:r>
      <w:r w:rsidRPr="00E06D01">
        <w:rPr>
          <w:b/>
        </w:rPr>
        <w:t xml:space="preserve"> </w:t>
      </w:r>
      <w:r>
        <w:t>area in the Layout Editor and add the d</w:t>
      </w:r>
      <w:r w:rsidR="00927749">
        <w:t>esired type of navigation widgets</w:t>
      </w:r>
      <w:r>
        <w:t xml:space="preserve">. </w:t>
      </w:r>
    </w:p>
    <w:p w:rsidR="00F20E26" w:rsidRDefault="00F20E26" w:rsidP="0015136C"/>
    <w:p w:rsidR="00F20E26" w:rsidRDefault="00F20E26" w:rsidP="00F20E26">
      <w:pPr>
        <w:pStyle w:val="Rubrik5"/>
      </w:pPr>
      <w:r>
        <w:t>List Navigation Widget</w:t>
      </w:r>
    </w:p>
    <w:p w:rsidR="0015136C" w:rsidRDefault="0015136C" w:rsidP="0015136C">
      <w:r>
        <w:t>Configure the List Navigation widget with the following properties:</w:t>
      </w:r>
    </w:p>
    <w:tbl>
      <w:tblPr>
        <w:tblStyle w:val="Tabellrutnt"/>
        <w:tblW w:w="0" w:type="auto"/>
        <w:tblLook w:val="04A0" w:firstRow="1" w:lastRow="0" w:firstColumn="1" w:lastColumn="0" w:noHBand="0" w:noVBand="1"/>
      </w:tblPr>
      <w:tblGrid>
        <w:gridCol w:w="1747"/>
        <w:gridCol w:w="556"/>
        <w:gridCol w:w="567"/>
        <w:gridCol w:w="851"/>
        <w:gridCol w:w="992"/>
        <w:gridCol w:w="992"/>
        <w:gridCol w:w="1985"/>
      </w:tblGrid>
      <w:tr w:rsidR="0015136C" w:rsidTr="0015136C">
        <w:tc>
          <w:tcPr>
            <w:tcW w:w="1747" w:type="dxa"/>
          </w:tcPr>
          <w:p w:rsidR="0015136C" w:rsidRPr="002365C7" w:rsidRDefault="0015136C" w:rsidP="0015136C">
            <w:pPr>
              <w:rPr>
                <w:b/>
              </w:rPr>
            </w:pPr>
            <w:r w:rsidRPr="002365C7">
              <w:rPr>
                <w:b/>
              </w:rPr>
              <w:t>Name</w:t>
            </w:r>
          </w:p>
        </w:tc>
        <w:tc>
          <w:tcPr>
            <w:tcW w:w="556" w:type="dxa"/>
          </w:tcPr>
          <w:p w:rsidR="0015136C" w:rsidRPr="002365C7" w:rsidRDefault="0015136C" w:rsidP="0015136C">
            <w:pPr>
              <w:rPr>
                <w:b/>
              </w:rPr>
            </w:pPr>
            <w:r w:rsidRPr="002365C7">
              <w:rPr>
                <w:b/>
              </w:rPr>
              <w:t>X</w:t>
            </w:r>
          </w:p>
        </w:tc>
        <w:tc>
          <w:tcPr>
            <w:tcW w:w="567" w:type="dxa"/>
          </w:tcPr>
          <w:p w:rsidR="0015136C" w:rsidRPr="002365C7" w:rsidRDefault="0015136C" w:rsidP="0015136C">
            <w:pPr>
              <w:rPr>
                <w:b/>
              </w:rPr>
            </w:pPr>
            <w:r w:rsidRPr="002365C7">
              <w:rPr>
                <w:b/>
              </w:rPr>
              <w:t>Y</w:t>
            </w:r>
          </w:p>
        </w:tc>
        <w:tc>
          <w:tcPr>
            <w:tcW w:w="851" w:type="dxa"/>
          </w:tcPr>
          <w:p w:rsidR="0015136C" w:rsidRPr="002365C7" w:rsidRDefault="0015136C" w:rsidP="0015136C">
            <w:pPr>
              <w:rPr>
                <w:b/>
              </w:rPr>
            </w:pPr>
            <w:r w:rsidRPr="002365C7">
              <w:rPr>
                <w:b/>
              </w:rPr>
              <w:t>Width</w:t>
            </w:r>
          </w:p>
        </w:tc>
        <w:tc>
          <w:tcPr>
            <w:tcW w:w="992" w:type="dxa"/>
          </w:tcPr>
          <w:p w:rsidR="0015136C" w:rsidRPr="002365C7" w:rsidRDefault="0015136C" w:rsidP="0015136C">
            <w:pPr>
              <w:rPr>
                <w:b/>
              </w:rPr>
            </w:pPr>
            <w:r w:rsidRPr="002365C7">
              <w:rPr>
                <w:b/>
              </w:rPr>
              <w:t>Height</w:t>
            </w:r>
          </w:p>
        </w:tc>
        <w:tc>
          <w:tcPr>
            <w:tcW w:w="992" w:type="dxa"/>
          </w:tcPr>
          <w:p w:rsidR="0015136C" w:rsidRPr="002365C7" w:rsidRDefault="0015136C" w:rsidP="0015136C">
            <w:pPr>
              <w:rPr>
                <w:b/>
              </w:rPr>
            </w:pPr>
            <w:r w:rsidRPr="002365C7">
              <w:rPr>
                <w:b/>
              </w:rPr>
              <w:t>Boxed</w:t>
            </w:r>
          </w:p>
        </w:tc>
        <w:tc>
          <w:tcPr>
            <w:tcW w:w="1985" w:type="dxa"/>
          </w:tcPr>
          <w:p w:rsidR="0015136C" w:rsidRPr="002365C7" w:rsidRDefault="0015136C" w:rsidP="0015136C">
            <w:pPr>
              <w:rPr>
                <w:b/>
              </w:rPr>
            </w:pPr>
            <w:r w:rsidRPr="002365C7">
              <w:rPr>
                <w:b/>
              </w:rPr>
              <w:t>Display Item Count</w:t>
            </w:r>
          </w:p>
        </w:tc>
      </w:tr>
      <w:tr w:rsidR="0015136C" w:rsidTr="0015136C">
        <w:tc>
          <w:tcPr>
            <w:tcW w:w="1747" w:type="dxa"/>
          </w:tcPr>
          <w:p w:rsidR="0015136C" w:rsidRPr="00E06D01" w:rsidRDefault="0015136C" w:rsidP="0015136C">
            <w:pPr>
              <w:jc w:val="center"/>
            </w:pPr>
            <w:r w:rsidRPr="00E06D01">
              <w:t>MenuNavigation</w:t>
            </w:r>
          </w:p>
        </w:tc>
        <w:tc>
          <w:tcPr>
            <w:tcW w:w="556" w:type="dxa"/>
          </w:tcPr>
          <w:p w:rsidR="0015136C" w:rsidRDefault="0015136C" w:rsidP="0015136C">
            <w:r>
              <w:t>1</w:t>
            </w:r>
          </w:p>
        </w:tc>
        <w:tc>
          <w:tcPr>
            <w:tcW w:w="567" w:type="dxa"/>
          </w:tcPr>
          <w:p w:rsidR="0015136C" w:rsidRDefault="0015136C" w:rsidP="0015136C">
            <w:r>
              <w:t>1</w:t>
            </w:r>
          </w:p>
        </w:tc>
        <w:tc>
          <w:tcPr>
            <w:tcW w:w="851" w:type="dxa"/>
          </w:tcPr>
          <w:p w:rsidR="0015136C" w:rsidRDefault="0015136C" w:rsidP="0015136C">
            <w:r>
              <w:t>233</w:t>
            </w:r>
          </w:p>
        </w:tc>
        <w:tc>
          <w:tcPr>
            <w:tcW w:w="992" w:type="dxa"/>
          </w:tcPr>
          <w:p w:rsidR="0015136C" w:rsidRDefault="0015136C" w:rsidP="0015136C">
            <w:r>
              <w:t>93</w:t>
            </w:r>
          </w:p>
        </w:tc>
        <w:tc>
          <w:tcPr>
            <w:tcW w:w="992" w:type="dxa"/>
          </w:tcPr>
          <w:p w:rsidR="0015136C" w:rsidRDefault="0015136C" w:rsidP="0015136C">
            <w:r>
              <w:t>No</w:t>
            </w:r>
          </w:p>
        </w:tc>
        <w:tc>
          <w:tcPr>
            <w:tcW w:w="1985" w:type="dxa"/>
          </w:tcPr>
          <w:p w:rsidR="0015136C" w:rsidRDefault="0015136C" w:rsidP="0015136C">
            <w:r>
              <w:t>4</w:t>
            </w:r>
          </w:p>
        </w:tc>
      </w:tr>
    </w:tbl>
    <w:p w:rsidR="00EA429D" w:rsidRDefault="00EA429D" w:rsidP="00EA429D">
      <w:pPr>
        <w:rPr>
          <w:b/>
          <w:i/>
        </w:rPr>
      </w:pPr>
    </w:p>
    <w:p w:rsidR="00EA429D" w:rsidRDefault="00EA429D" w:rsidP="00EA429D">
      <w:pPr>
        <w:rPr>
          <w:i/>
        </w:rPr>
      </w:pPr>
      <w:r w:rsidRPr="00CD5775">
        <w:rPr>
          <w:b/>
          <w:i/>
        </w:rPr>
        <w:t>NOTE</w:t>
      </w:r>
      <w:r w:rsidRPr="00CD5775">
        <w:rPr>
          <w:i/>
        </w:rPr>
        <w:t>: In order for the navigation widget to display properly, a label has to be assigned to each menu item.</w:t>
      </w:r>
    </w:p>
    <w:p w:rsidR="00EA429D" w:rsidRDefault="00EA429D" w:rsidP="0015136C"/>
    <w:p w:rsidR="00F20E26" w:rsidRDefault="0038123A" w:rsidP="00F20E26">
      <w:pPr>
        <w:pStyle w:val="Rubrik5"/>
      </w:pPr>
      <w:r>
        <w:t xml:space="preserve">Navigation using </w:t>
      </w:r>
      <w:r w:rsidR="00F20E26">
        <w:t xml:space="preserve">Dynamic </w:t>
      </w:r>
      <w:r>
        <w:t>W</w:t>
      </w:r>
      <w:r w:rsidR="00FA2F10">
        <w:t>idgets</w:t>
      </w:r>
    </w:p>
    <w:p w:rsidR="00EA429D" w:rsidRPr="00EA429D" w:rsidRDefault="00EA429D" w:rsidP="00EA429D">
      <w:pPr>
        <w:pStyle w:val="Rubrik6"/>
      </w:pPr>
      <w:r>
        <w:t>Dynamic Text Label Widgets</w:t>
      </w:r>
    </w:p>
    <w:p w:rsidR="00FA2F10" w:rsidRPr="00FA2F10" w:rsidRDefault="00FA2F10" w:rsidP="00FA2F10">
      <w:r>
        <w:t xml:space="preserve">It is possible to use Dynamic Text Label widgets for presenting the menu navigation in an area. The </w:t>
      </w:r>
      <w:r w:rsidR="005677FC">
        <w:t>M</w:t>
      </w:r>
      <w:r>
        <w:t>enu Controller supplies 5 sources for displaying the current menu time, the two next menu items, and the two previous menu items on the same level in the menu hierarchy.</w:t>
      </w:r>
    </w:p>
    <w:p w:rsidR="00EA429D" w:rsidRDefault="00EA429D" w:rsidP="00EA429D">
      <w:pPr>
        <w:rPr>
          <w:i/>
        </w:rPr>
      </w:pPr>
      <w:r w:rsidRPr="00CD5775">
        <w:rPr>
          <w:b/>
          <w:i/>
        </w:rPr>
        <w:t>NOTE</w:t>
      </w:r>
      <w:r w:rsidRPr="00CD5775">
        <w:rPr>
          <w:i/>
        </w:rPr>
        <w:t xml:space="preserve">: In order for the </w:t>
      </w:r>
      <w:r>
        <w:rPr>
          <w:i/>
        </w:rPr>
        <w:t>Dynamic Text Label</w:t>
      </w:r>
      <w:r w:rsidRPr="00CD5775">
        <w:rPr>
          <w:i/>
        </w:rPr>
        <w:t xml:space="preserve"> widget to display properly, a label has to be assigned to each menu item.</w:t>
      </w:r>
    </w:p>
    <w:p w:rsidR="00EA429D" w:rsidRDefault="00EA429D" w:rsidP="00BC6EC4"/>
    <w:p w:rsidR="00EA429D" w:rsidRDefault="00EA429D" w:rsidP="00EA429D">
      <w:pPr>
        <w:pStyle w:val="Rubrik6"/>
      </w:pPr>
      <w:r>
        <w:t>Dynamic Image Widgets</w:t>
      </w:r>
    </w:p>
    <w:p w:rsidR="00BC6EC4" w:rsidRDefault="00BC6EC4" w:rsidP="00BC6EC4">
      <w:r>
        <w:t>For project</w:t>
      </w:r>
      <w:r w:rsidR="001115F0">
        <w:t>s</w:t>
      </w:r>
      <w:r>
        <w:t xml:space="preserve"> that uses </w:t>
      </w:r>
      <w:r w:rsidR="001115F0">
        <w:t>hardware rendering</w:t>
      </w:r>
      <w:r>
        <w:t xml:space="preserve"> it is</w:t>
      </w:r>
      <w:r w:rsidR="00FA2F10">
        <w:t xml:space="preserve"> also</w:t>
      </w:r>
      <w:r>
        <w:t xml:space="preserve"> possible to use Dynamic Image widgets to present the menu navigation. It is possible to use up to 5 dynamic image widgets</w:t>
      </w:r>
      <w:r w:rsidR="00FA2F10">
        <w:t xml:space="preserve"> and they should be connected to the five sources of</w:t>
      </w:r>
      <w:r w:rsidR="00F50902">
        <w:t xml:space="preserve"> the MenuController that supply</w:t>
      </w:r>
      <w:r w:rsidR="00FA2F10">
        <w:t xml:space="preserve"> image IDs</w:t>
      </w:r>
      <w:r>
        <w:t>.</w:t>
      </w:r>
    </w:p>
    <w:p w:rsidR="00FA2F10" w:rsidRDefault="00BC6EC4" w:rsidP="00BC6EC4">
      <w:r>
        <w:t>Add the number of dynamic image widge</w:t>
      </w:r>
      <w:r w:rsidR="00F50902">
        <w:t>ts you want</w:t>
      </w:r>
      <w:r>
        <w:t xml:space="preserve"> to represent your menu. Connect them to the different sources </w:t>
      </w:r>
      <w:r w:rsidR="00F50902">
        <w:t>of</w:t>
      </w:r>
      <w:r>
        <w:t xml:space="preserve"> the Menu Controller</w:t>
      </w:r>
      <w:r w:rsidR="00FA2F10">
        <w:t>. If for example 3 widgets are used the following menu controller sources should be connect</w:t>
      </w:r>
      <w:r w:rsidR="00EA429D">
        <w:t>e</w:t>
      </w:r>
      <w:r w:rsidR="00FA2F10">
        <w:t>d:</w:t>
      </w:r>
    </w:p>
    <w:p w:rsidR="00BC6EC4" w:rsidRPr="005A25CF" w:rsidRDefault="00FA2F10" w:rsidP="007E5F5D">
      <w:pPr>
        <w:pStyle w:val="Liststycke"/>
        <w:numPr>
          <w:ilvl w:val="0"/>
          <w:numId w:val="65"/>
        </w:numPr>
        <w:rPr>
          <w:b/>
        </w:rPr>
      </w:pPr>
      <w:r w:rsidRPr="005A25CF">
        <w:rPr>
          <w:b/>
        </w:rPr>
        <w:t>PreviousItemImage</w:t>
      </w:r>
    </w:p>
    <w:p w:rsidR="00FA2F10" w:rsidRPr="005A25CF" w:rsidRDefault="00FA2F10" w:rsidP="007E5F5D">
      <w:pPr>
        <w:pStyle w:val="Liststycke"/>
        <w:numPr>
          <w:ilvl w:val="0"/>
          <w:numId w:val="65"/>
        </w:numPr>
        <w:rPr>
          <w:b/>
        </w:rPr>
      </w:pPr>
      <w:r w:rsidRPr="005A25CF">
        <w:rPr>
          <w:b/>
        </w:rPr>
        <w:t>CurrentItemImage</w:t>
      </w:r>
    </w:p>
    <w:p w:rsidR="00FA2F10" w:rsidRPr="005A25CF" w:rsidRDefault="00FA2F10" w:rsidP="007E5F5D">
      <w:pPr>
        <w:pStyle w:val="Liststycke"/>
        <w:numPr>
          <w:ilvl w:val="0"/>
          <w:numId w:val="65"/>
        </w:numPr>
        <w:rPr>
          <w:b/>
        </w:rPr>
      </w:pPr>
      <w:r w:rsidRPr="005A25CF">
        <w:rPr>
          <w:b/>
        </w:rPr>
        <w:t>NextItemImage</w:t>
      </w:r>
    </w:p>
    <w:p w:rsidR="00F20E26" w:rsidRDefault="00BC6EC4" w:rsidP="00F20E26">
      <w:pPr>
        <w:rPr>
          <w:i/>
        </w:rPr>
      </w:pPr>
      <w:r w:rsidRPr="00BC6EC4">
        <w:rPr>
          <w:b/>
          <w:i/>
        </w:rPr>
        <w:t>Note</w:t>
      </w:r>
      <w:r w:rsidRPr="00BC6EC4">
        <w:rPr>
          <w:i/>
        </w:rPr>
        <w:t>: This requires that each menu item has a</w:t>
      </w:r>
      <w:r>
        <w:rPr>
          <w:i/>
        </w:rPr>
        <w:t>n</w:t>
      </w:r>
      <w:r w:rsidRPr="00BC6EC4">
        <w:rPr>
          <w:i/>
        </w:rPr>
        <w:t xml:space="preserve"> image </w:t>
      </w:r>
      <w:r w:rsidR="00EA429D">
        <w:rPr>
          <w:i/>
        </w:rPr>
        <w:t>assigned to it</w:t>
      </w:r>
      <w:r w:rsidRPr="00BC6EC4">
        <w:rPr>
          <w:i/>
        </w:rPr>
        <w:t>.</w:t>
      </w:r>
      <w:r w:rsidR="005677FC">
        <w:rPr>
          <w:i/>
        </w:rPr>
        <w:t xml:space="preserve"> See chapter </w:t>
      </w:r>
      <w:hyperlink w:anchor="_Adding_an_Image" w:history="1">
        <w:r w:rsidR="005677FC" w:rsidRPr="005677FC">
          <w:rPr>
            <w:rStyle w:val="Hyperlnk"/>
            <w:i/>
          </w:rPr>
          <w:t>Adding an Image</w:t>
        </w:r>
      </w:hyperlink>
      <w:r w:rsidR="005677FC">
        <w:rPr>
          <w:i/>
        </w:rPr>
        <w:t xml:space="preserve"> </w:t>
      </w:r>
    </w:p>
    <w:p w:rsidR="00EA429D" w:rsidRPr="00BC6EC4" w:rsidRDefault="00EA429D" w:rsidP="00F20E26">
      <w:pPr>
        <w:rPr>
          <w:i/>
        </w:rPr>
      </w:pPr>
    </w:p>
    <w:p w:rsidR="006E1F7D" w:rsidRDefault="006E1F7D" w:rsidP="0066077B">
      <w:pPr>
        <w:pStyle w:val="Rubrik4"/>
      </w:pPr>
      <w:r>
        <w:t>Design</w:t>
      </w:r>
      <w:r w:rsidR="00872B7B">
        <w:t>ing the</w:t>
      </w:r>
      <w:r>
        <w:t xml:space="preserve"> </w:t>
      </w:r>
      <w:r w:rsidR="00872B7B">
        <w:t>m</w:t>
      </w:r>
      <w:r>
        <w:t>enu</w:t>
      </w:r>
    </w:p>
    <w:p w:rsidR="00872B7B" w:rsidRDefault="00872B7B" w:rsidP="00872B7B">
      <w:r w:rsidRPr="00752EBC">
        <w:t>Navigate</w:t>
      </w:r>
      <w:r>
        <w:t xml:space="preserve"> to the </w:t>
      </w:r>
      <w:r w:rsidR="00752EBC">
        <w:t>“</w:t>
      </w:r>
      <w:r w:rsidRPr="00752EBC">
        <w:rPr>
          <w:b/>
        </w:rPr>
        <w:t>Menu Editor</w:t>
      </w:r>
      <w:r w:rsidR="00752EBC" w:rsidRPr="00752EBC">
        <w:t>”</w:t>
      </w:r>
      <w:r w:rsidRPr="00E06D01">
        <w:rPr>
          <w:b/>
        </w:rPr>
        <w:t xml:space="preserve"> </w:t>
      </w:r>
      <w:r w:rsidRPr="00752EBC">
        <w:t>tab</w:t>
      </w:r>
      <w:r>
        <w:t xml:space="preserve"> in the main window. </w:t>
      </w:r>
      <w:r w:rsidRPr="00752EBC">
        <w:t>Navigate</w:t>
      </w:r>
      <w:r>
        <w:t xml:space="preserve"> to the sub tab “</w:t>
      </w:r>
      <w:r w:rsidRPr="00872B7B">
        <w:rPr>
          <w:b/>
        </w:rPr>
        <w:t>Menu Designer</w:t>
      </w:r>
      <w:r>
        <w:t>”.</w:t>
      </w:r>
    </w:p>
    <w:p w:rsidR="003272B4" w:rsidRPr="00872B7B" w:rsidRDefault="003272B4" w:rsidP="00872B7B">
      <w:r>
        <w:rPr>
          <w:noProof/>
          <w:lang w:val="sv-SE" w:eastAsia="sv-SE"/>
        </w:rPr>
        <w:drawing>
          <wp:inline distT="0" distB="0" distL="0" distR="0">
            <wp:extent cx="5760720" cy="3240405"/>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uEdit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72B7B" w:rsidRDefault="00872B7B" w:rsidP="0008678B">
      <w:r>
        <w:t xml:space="preserve">This is where the </w:t>
      </w:r>
      <w:r w:rsidR="00EC63C4">
        <w:t>menu structure</w:t>
      </w:r>
      <w:r>
        <w:t xml:space="preserve"> and behavior is defined</w:t>
      </w:r>
      <w:r w:rsidR="003127B0">
        <w:t>.</w:t>
      </w:r>
    </w:p>
    <w:p w:rsidR="00EC63C4" w:rsidRPr="00EC63C4" w:rsidRDefault="00942E0C" w:rsidP="0008678B">
      <w:pPr>
        <w:rPr>
          <w:b/>
        </w:rPr>
      </w:pPr>
      <w:r>
        <w:t>Initially t</w:t>
      </w:r>
      <w:r w:rsidR="00EC63C4">
        <w:t xml:space="preserve">he menu </w:t>
      </w:r>
      <w:r>
        <w:t xml:space="preserve">designer only displays </w:t>
      </w:r>
      <w:r w:rsidR="00EC63C4">
        <w:t xml:space="preserve">a </w:t>
      </w:r>
      <w:r w:rsidR="00752EBC">
        <w:t>“</w:t>
      </w:r>
      <w:r w:rsidR="00407B0C" w:rsidRPr="00407B0C">
        <w:rPr>
          <w:b/>
        </w:rPr>
        <w:t>Menu Root</w:t>
      </w:r>
      <w:r w:rsidR="00752EBC">
        <w:rPr>
          <w:b/>
        </w:rPr>
        <w:t>”</w:t>
      </w:r>
      <w:r w:rsidR="00407B0C">
        <w:t xml:space="preserve"> </w:t>
      </w:r>
      <w:r>
        <w:t>object</w:t>
      </w:r>
      <w:r w:rsidR="00EC63C4">
        <w:t>.</w:t>
      </w:r>
      <w:r w:rsidR="00407B0C">
        <w:t xml:space="preserve"> This is the container for all menu items in the project. </w:t>
      </w:r>
      <w:r w:rsidR="003D439D">
        <w:t>When selected it will provide the following properties in the property window:</w:t>
      </w:r>
    </w:p>
    <w:p w:rsidR="00EC63C4" w:rsidRDefault="00007F86" w:rsidP="009D31AB">
      <w:pPr>
        <w:pStyle w:val="Liststycke"/>
        <w:numPr>
          <w:ilvl w:val="0"/>
          <w:numId w:val="4"/>
        </w:numPr>
      </w:pPr>
      <w:r>
        <w:rPr>
          <w:b/>
        </w:rPr>
        <w:t xml:space="preserve">Top </w:t>
      </w:r>
      <w:r w:rsidR="00EC63C4" w:rsidRPr="00EC63C4">
        <w:rPr>
          <w:b/>
        </w:rPr>
        <w:t>Menu Wrapped</w:t>
      </w:r>
      <w:r w:rsidR="00EC63C4">
        <w:t xml:space="preserve"> – </w:t>
      </w:r>
      <w:r>
        <w:t>If top level navigation is enabled, pressing “Next” on the last menu item will make the first menu item selected and pressing “Previous” on the first menu item will make the last menu item selected. If top level navigation is disabled, this setting has no effect.</w:t>
      </w:r>
    </w:p>
    <w:p w:rsidR="00007F86" w:rsidRDefault="00007F86" w:rsidP="009D31AB">
      <w:pPr>
        <w:pStyle w:val="Liststycke"/>
        <w:numPr>
          <w:ilvl w:val="0"/>
          <w:numId w:val="4"/>
        </w:numPr>
      </w:pPr>
      <w:r>
        <w:rPr>
          <w:b/>
        </w:rPr>
        <w:t xml:space="preserve">Startup MenuItem </w:t>
      </w:r>
      <w:r>
        <w:t>– This determines the menu item which to display when starting the cluster</w:t>
      </w:r>
      <w:r w:rsidR="001F517F">
        <w:t>.</w:t>
      </w:r>
    </w:p>
    <w:p w:rsidR="006E1F7D" w:rsidRDefault="00F80B29" w:rsidP="006E1F7D">
      <w:r>
        <w:t xml:space="preserve">Next </w:t>
      </w:r>
      <w:r w:rsidR="008969B4">
        <w:t>step is to</w:t>
      </w:r>
      <w:r>
        <w:t xml:space="preserve"> add some menu items to the menu. </w:t>
      </w:r>
      <w:r w:rsidR="006E1F7D">
        <w:t>Start by adding the first menu item by clicking the “</w:t>
      </w:r>
      <w:r w:rsidR="006E1F7D" w:rsidRPr="008D3ABF">
        <w:rPr>
          <w:b/>
        </w:rPr>
        <w:t>Add Menu</w:t>
      </w:r>
      <w:r w:rsidR="006E1F7D">
        <w:t>”-button in the “</w:t>
      </w:r>
      <w:r w:rsidR="006E1F7D" w:rsidRPr="003272B4">
        <w:rPr>
          <w:b/>
        </w:rPr>
        <w:t>Menu Designer</w:t>
      </w:r>
      <w:r w:rsidR="006E1F7D">
        <w:t xml:space="preserve">” tab. The new menu item has the following available </w:t>
      </w:r>
      <w:r w:rsidR="00B934BB">
        <w:t>properties</w:t>
      </w:r>
      <w:r w:rsidR="006E1F7D">
        <w:t>:</w:t>
      </w:r>
    </w:p>
    <w:p w:rsidR="006E1F7D" w:rsidRPr="00156ACF" w:rsidRDefault="006E1F7D" w:rsidP="007E5F5D">
      <w:pPr>
        <w:pStyle w:val="Liststycke"/>
        <w:numPr>
          <w:ilvl w:val="0"/>
          <w:numId w:val="54"/>
        </w:numPr>
        <w:rPr>
          <w:b/>
        </w:rPr>
      </w:pPr>
      <w:r w:rsidRPr="00156ACF">
        <w:rPr>
          <w:b/>
        </w:rPr>
        <w:t>Name</w:t>
      </w:r>
      <w:r w:rsidR="00007F86" w:rsidRPr="00156ACF">
        <w:rPr>
          <w:b/>
        </w:rPr>
        <w:t xml:space="preserve"> </w:t>
      </w:r>
      <w:r w:rsidR="00007F86">
        <w:t>– A name for this menu item</w:t>
      </w:r>
      <w:r w:rsidR="00156ACF">
        <w:t xml:space="preserve"> (</w:t>
      </w:r>
      <w:r w:rsidR="00156ACF" w:rsidRPr="00156ACF">
        <w:rPr>
          <w:b/>
        </w:rPr>
        <w:t>N</w:t>
      </w:r>
      <w:r w:rsidR="00752EBC">
        <w:rPr>
          <w:b/>
        </w:rPr>
        <w:t>ote</w:t>
      </w:r>
      <w:r w:rsidR="00156ACF" w:rsidRPr="00156ACF">
        <w:rPr>
          <w:b/>
        </w:rPr>
        <w:t xml:space="preserve">: </w:t>
      </w:r>
      <w:r w:rsidR="00156ACF" w:rsidRPr="00752EBC">
        <w:rPr>
          <w:i/>
        </w:rPr>
        <w:t>The tool doesn’t support spaces in the name!</w:t>
      </w:r>
      <w:r w:rsidR="00156ACF" w:rsidRPr="00752EBC">
        <w:t>)</w:t>
      </w:r>
    </w:p>
    <w:p w:rsidR="00EA429D" w:rsidRPr="00EA429D" w:rsidRDefault="00007F86" w:rsidP="009D31AB">
      <w:pPr>
        <w:pStyle w:val="Liststycke"/>
        <w:numPr>
          <w:ilvl w:val="0"/>
          <w:numId w:val="5"/>
        </w:numPr>
        <w:rPr>
          <w:b/>
        </w:rPr>
      </w:pPr>
      <w:r>
        <w:rPr>
          <w:b/>
        </w:rPr>
        <w:t xml:space="preserve">Label </w:t>
      </w:r>
      <w:r w:rsidRPr="00007F86">
        <w:t>– The</w:t>
      </w:r>
      <w:r>
        <w:rPr>
          <w:b/>
        </w:rPr>
        <w:t xml:space="preserve"> </w:t>
      </w:r>
      <w:r w:rsidRPr="00007F86">
        <w:t>label</w:t>
      </w:r>
      <w:r>
        <w:rPr>
          <w:b/>
        </w:rPr>
        <w:t xml:space="preserve"> </w:t>
      </w:r>
      <w:r>
        <w:t>to display in the navigation widget</w:t>
      </w:r>
      <w:r w:rsidR="00EA429D">
        <w:t xml:space="preserve"> or in a Dynamic Text Label widget</w:t>
      </w:r>
    </w:p>
    <w:p w:rsidR="00007F86" w:rsidRPr="006E1F7D" w:rsidRDefault="00EA429D" w:rsidP="009D31AB">
      <w:pPr>
        <w:pStyle w:val="Liststycke"/>
        <w:numPr>
          <w:ilvl w:val="0"/>
          <w:numId w:val="5"/>
        </w:numPr>
        <w:rPr>
          <w:b/>
        </w:rPr>
      </w:pPr>
      <w:r>
        <w:rPr>
          <w:b/>
        </w:rPr>
        <w:t xml:space="preserve">Menu Image </w:t>
      </w:r>
      <w:r w:rsidRPr="00EA429D">
        <w:t>-</w:t>
      </w:r>
      <w:r>
        <w:t xml:space="preserve"> </w:t>
      </w:r>
      <w:r w:rsidR="00007F86">
        <w:t xml:space="preserve"> </w:t>
      </w:r>
      <w:r>
        <w:t>The image to display in a Dynamic Image widget</w:t>
      </w:r>
    </w:p>
    <w:p w:rsidR="006E1F7D" w:rsidRDefault="006E1F7D" w:rsidP="009D31AB">
      <w:pPr>
        <w:pStyle w:val="Liststycke"/>
        <w:numPr>
          <w:ilvl w:val="0"/>
          <w:numId w:val="5"/>
        </w:numPr>
      </w:pPr>
      <w:r w:rsidRPr="006E1F7D">
        <w:rPr>
          <w:b/>
        </w:rPr>
        <w:t>Wrap Submenu</w:t>
      </w:r>
      <w:r>
        <w:t xml:space="preserve"> – Works in the same way as </w:t>
      </w:r>
      <w:r w:rsidR="00752EBC">
        <w:t>“</w:t>
      </w:r>
      <w:r w:rsidR="00007F86" w:rsidRPr="00007F86">
        <w:rPr>
          <w:b/>
        </w:rPr>
        <w:t xml:space="preserve">Top </w:t>
      </w:r>
      <w:r w:rsidRPr="00007F86">
        <w:rPr>
          <w:b/>
        </w:rPr>
        <w:t>Menu Wrapped</w:t>
      </w:r>
      <w:r w:rsidR="00752EBC">
        <w:rPr>
          <w:b/>
        </w:rPr>
        <w:t>”</w:t>
      </w:r>
      <w:r w:rsidR="00007F86">
        <w:rPr>
          <w:b/>
        </w:rPr>
        <w:t xml:space="preserve"> </w:t>
      </w:r>
      <w:r w:rsidR="00007F86" w:rsidRPr="00007F86">
        <w:t>on the</w:t>
      </w:r>
      <w:r>
        <w:t xml:space="preserve"> </w:t>
      </w:r>
      <w:r w:rsidR="00007F86">
        <w:t xml:space="preserve">Menu Root, </w:t>
      </w:r>
      <w:r>
        <w:t>but</w:t>
      </w:r>
      <w:r w:rsidR="00872B7B">
        <w:t xml:space="preserve"> for submenus to this menu item.</w:t>
      </w:r>
    </w:p>
    <w:p w:rsidR="00007F86" w:rsidRDefault="00007F86" w:rsidP="00546977">
      <w:r>
        <w:t>When clicking “Add Menu” the new menu item is added as a child to the currently selected menu item.</w:t>
      </w:r>
      <w:r w:rsidR="005C30B9">
        <w:t xml:space="preserve"> Add a cou</w:t>
      </w:r>
      <w:r w:rsidR="008969B4">
        <w:t>ple of more menu items to create</w:t>
      </w:r>
      <w:r w:rsidR="005C30B9">
        <w:t xml:space="preserve"> the following menu hierarchy.</w:t>
      </w:r>
      <w:r w:rsidR="00903512">
        <w:t xml:space="preserve"> </w:t>
      </w:r>
      <w:r w:rsidR="00903512" w:rsidRPr="00752EBC">
        <w:t>Also add and configure a</w:t>
      </w:r>
      <w:r w:rsidR="00903512" w:rsidRPr="00872B7B">
        <w:rPr>
          <w:b/>
        </w:rPr>
        <w:t xml:space="preserve"> </w:t>
      </w:r>
      <w:r w:rsidR="00752EBC">
        <w:rPr>
          <w:b/>
        </w:rPr>
        <w:t>“</w:t>
      </w:r>
      <w:r w:rsidR="00903512" w:rsidRPr="00872B7B">
        <w:rPr>
          <w:b/>
        </w:rPr>
        <w:t>SelectableListWidget</w:t>
      </w:r>
      <w:r w:rsidR="00752EBC">
        <w:rPr>
          <w:b/>
        </w:rPr>
        <w:t>”</w:t>
      </w:r>
      <w:r w:rsidR="00903512">
        <w:t xml:space="preserve"> </w:t>
      </w:r>
      <w:r w:rsidR="00546977">
        <w:t xml:space="preserve">as described in chapter </w:t>
      </w:r>
      <w:hyperlink w:anchor="_Add_contents_to" w:history="1">
        <w:r w:rsidR="00546977" w:rsidRPr="00546977">
          <w:rPr>
            <w:rStyle w:val="Hyperlnk"/>
          </w:rPr>
          <w:t>Add contents to the Menu Items</w:t>
        </w:r>
      </w:hyperlink>
      <w:r w:rsidR="00872B7B">
        <w:t>.</w:t>
      </w:r>
    </w:p>
    <w:p w:rsidR="00007F86" w:rsidRPr="008D3ABF" w:rsidRDefault="00007F86" w:rsidP="007E5F5D">
      <w:pPr>
        <w:pStyle w:val="Liststycke"/>
        <w:numPr>
          <w:ilvl w:val="0"/>
          <w:numId w:val="53"/>
        </w:numPr>
        <w:rPr>
          <w:b/>
        </w:rPr>
      </w:pPr>
      <w:r w:rsidRPr="008D3ABF">
        <w:rPr>
          <w:b/>
        </w:rPr>
        <w:t>Menu Root</w:t>
      </w:r>
    </w:p>
    <w:p w:rsidR="00B47CFE" w:rsidRPr="008D3ABF" w:rsidRDefault="00007F86" w:rsidP="001F517F">
      <w:pPr>
        <w:pStyle w:val="Liststycke"/>
        <w:numPr>
          <w:ilvl w:val="1"/>
          <w:numId w:val="53"/>
        </w:numPr>
        <w:rPr>
          <w:i/>
        </w:rPr>
      </w:pPr>
      <w:r w:rsidRPr="008D3ABF">
        <w:rPr>
          <w:i/>
        </w:rPr>
        <w:t>VehicleInfo</w:t>
      </w:r>
    </w:p>
    <w:p w:rsidR="00007F86" w:rsidRPr="008D3ABF" w:rsidRDefault="00007F86" w:rsidP="001F517F">
      <w:pPr>
        <w:pStyle w:val="Liststycke"/>
        <w:numPr>
          <w:ilvl w:val="1"/>
          <w:numId w:val="53"/>
        </w:numPr>
        <w:rPr>
          <w:i/>
        </w:rPr>
      </w:pPr>
      <w:r w:rsidRPr="008D3ABF">
        <w:rPr>
          <w:i/>
        </w:rPr>
        <w:t>Settings</w:t>
      </w:r>
    </w:p>
    <w:p w:rsidR="00903512" w:rsidRPr="008D3ABF" w:rsidRDefault="00903512" w:rsidP="001F517F">
      <w:pPr>
        <w:pStyle w:val="Liststycke"/>
        <w:numPr>
          <w:ilvl w:val="2"/>
          <w:numId w:val="53"/>
        </w:numPr>
        <w:rPr>
          <w:i/>
        </w:rPr>
      </w:pPr>
      <w:r w:rsidRPr="008D3ABF">
        <w:rPr>
          <w:i/>
        </w:rPr>
        <w:t>Language</w:t>
      </w:r>
    </w:p>
    <w:p w:rsidR="00903512" w:rsidRDefault="00903512" w:rsidP="001F517F">
      <w:pPr>
        <w:pStyle w:val="Liststycke"/>
        <w:numPr>
          <w:ilvl w:val="3"/>
          <w:numId w:val="53"/>
        </w:numPr>
      </w:pPr>
      <w:r w:rsidRPr="008D3ABF">
        <w:rPr>
          <w:i/>
        </w:rPr>
        <w:t>SelectableListWidget</w:t>
      </w:r>
      <w:r w:rsidR="00520A2F">
        <w:t xml:space="preserve"> ( name: LanguageListWidget, x: 70, y: 35, width: 115, height: 40, selectable: checked)</w:t>
      </w:r>
    </w:p>
    <w:p w:rsidR="00007F86" w:rsidRPr="008D3ABF" w:rsidRDefault="00007F86" w:rsidP="001F517F">
      <w:pPr>
        <w:pStyle w:val="Liststycke"/>
        <w:numPr>
          <w:ilvl w:val="1"/>
          <w:numId w:val="53"/>
        </w:numPr>
        <w:rPr>
          <w:i/>
        </w:rPr>
      </w:pPr>
      <w:r w:rsidRPr="008D3ABF">
        <w:rPr>
          <w:i/>
        </w:rPr>
        <w:t>SelfDiagnosis</w:t>
      </w:r>
    </w:p>
    <w:p w:rsidR="00167493" w:rsidRDefault="00641861" w:rsidP="00AF0A95">
      <w:r>
        <w:t>The hierarchy seen in the editor will be the same when running the IC software. The navigation widget will take care of visualizing the hierarchy, while the contents</w:t>
      </w:r>
      <w:r w:rsidR="00B47CFE">
        <w:t xml:space="preserve"> (e.g. widgets)</w:t>
      </w:r>
      <w:r>
        <w:t xml:space="preserve"> is displayed in the menu contents display area. </w:t>
      </w:r>
    </w:p>
    <w:p w:rsidR="003272B4" w:rsidRDefault="003272B4" w:rsidP="00AF0A95">
      <w:r>
        <w:rPr>
          <w:noProof/>
          <w:lang w:val="sv-SE" w:eastAsia="sv-SE"/>
        </w:rPr>
        <w:drawing>
          <wp:inline distT="0" distB="0" distL="0" distR="0">
            <wp:extent cx="5760720" cy="3240405"/>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nuEditor-Widge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67493" w:rsidRPr="00D361C3" w:rsidRDefault="00167493" w:rsidP="00AF0A95"/>
    <w:p w:rsidR="00C01A27" w:rsidRDefault="00C01A27" w:rsidP="00DE4792">
      <w:pPr>
        <w:pStyle w:val="Rubrik5"/>
      </w:pPr>
      <w:r>
        <w:t>Label Editor</w:t>
      </w:r>
    </w:p>
    <w:p w:rsidR="00CA46C6" w:rsidRDefault="00641861" w:rsidP="00C01A27">
      <w:r>
        <w:t xml:space="preserve">In a new project there will be no default </w:t>
      </w:r>
      <w:r w:rsidR="00C01A27">
        <w:t xml:space="preserve">labels </w:t>
      </w:r>
      <w:r>
        <w:t>defined so n</w:t>
      </w:r>
      <w:r w:rsidR="00516107">
        <w:t xml:space="preserve">ew labels </w:t>
      </w:r>
      <w:r>
        <w:t xml:space="preserve">have to be </w:t>
      </w:r>
      <w:r w:rsidR="00516107">
        <w:t xml:space="preserve">created in </w:t>
      </w:r>
      <w:r w:rsidR="00194315">
        <w:t xml:space="preserve">the Label Editor that </w:t>
      </w:r>
      <w:r>
        <w:t xml:space="preserve">is found as a tab in the main content area of the FDT tool. The label editor is the main source for all </w:t>
      </w:r>
      <w:r w:rsidR="00C01A27">
        <w:t xml:space="preserve">static labels that will be </w:t>
      </w:r>
      <w:r w:rsidR="00417003">
        <w:t>displayed</w:t>
      </w:r>
      <w:r w:rsidR="00C01A27">
        <w:t xml:space="preserve"> in the </w:t>
      </w:r>
      <w:r>
        <w:t>cluster.</w:t>
      </w:r>
    </w:p>
    <w:p w:rsidR="00D361C3" w:rsidRDefault="00D361C3" w:rsidP="00C01A27"/>
    <w:p w:rsidR="00CA46C6" w:rsidRDefault="00CA46C6" w:rsidP="00A2584F">
      <w:pPr>
        <w:pStyle w:val="Rubrik6"/>
      </w:pPr>
      <w:r>
        <w:t>Add Fonts</w:t>
      </w:r>
    </w:p>
    <w:p w:rsidR="00C01A27" w:rsidRDefault="006A4B3E" w:rsidP="00C01A27">
      <w:r>
        <w:t xml:space="preserve">At least one font has to be added in the </w:t>
      </w:r>
      <w:r w:rsidR="00752EBC">
        <w:t>“</w:t>
      </w:r>
      <w:r>
        <w:rPr>
          <w:b/>
        </w:rPr>
        <w:t xml:space="preserve">Font </w:t>
      </w:r>
      <w:r w:rsidRPr="006A4B3E">
        <w:rPr>
          <w:b/>
        </w:rPr>
        <w:t>Configuration</w:t>
      </w:r>
      <w:r w:rsidR="00752EBC">
        <w:rPr>
          <w:b/>
        </w:rPr>
        <w:t>”</w:t>
      </w:r>
      <w:r>
        <w:t xml:space="preserve"> </w:t>
      </w:r>
      <w:r w:rsidRPr="006A4B3E">
        <w:t>b</w:t>
      </w:r>
      <w:r w:rsidR="00650BE1" w:rsidRPr="006A4B3E">
        <w:t>efore</w:t>
      </w:r>
      <w:r w:rsidR="00650BE1">
        <w:t xml:space="preserve"> </w:t>
      </w:r>
      <w:r>
        <w:t xml:space="preserve">any labels can be created. </w:t>
      </w:r>
    </w:p>
    <w:p w:rsidR="00A2584F" w:rsidRDefault="00A2584F" w:rsidP="00C01A27">
      <w:r>
        <w:rPr>
          <w:noProof/>
          <w:lang w:val="sv-SE" w:eastAsia="sv-SE"/>
        </w:rPr>
        <w:drawing>
          <wp:inline distT="0" distB="0" distL="0" distR="0">
            <wp:extent cx="5760720" cy="3240405"/>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belEditor-FontConfigur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A46C6" w:rsidRDefault="00CA46C6" w:rsidP="00C01A27">
      <w:r w:rsidRPr="00752EBC">
        <w:t>Add a font by specifying the BDF</w:t>
      </w:r>
      <w:r w:rsidR="00A2584F">
        <w:t xml:space="preserve"> file</w:t>
      </w:r>
      <w:r w:rsidRPr="00752EBC">
        <w:t xml:space="preserve"> </w:t>
      </w:r>
      <w:r w:rsidR="00A2584F">
        <w:t>p</w:t>
      </w:r>
      <w:r w:rsidRPr="00752EBC">
        <w:t>ath</w:t>
      </w:r>
      <w:r>
        <w:t>. The Description will be the name representing the font in the “</w:t>
      </w:r>
      <w:r w:rsidRPr="00053E7E">
        <w:rPr>
          <w:b/>
        </w:rPr>
        <w:t>Text Editor</w:t>
      </w:r>
      <w:r>
        <w:t>” tab. The font files should be located in the “</w:t>
      </w:r>
      <w:r w:rsidRPr="00053E7E">
        <w:rPr>
          <w:b/>
        </w:rPr>
        <w:t>Font</w:t>
      </w:r>
      <w:r w:rsidR="006A4B3E" w:rsidRPr="00053E7E">
        <w:rPr>
          <w:b/>
        </w:rPr>
        <w:t>s</w:t>
      </w:r>
      <w:r w:rsidR="005663B4">
        <w:t xml:space="preserve">” folder in the project folder. </w:t>
      </w:r>
      <w:r>
        <w:t>The “Default” radio button defines which font that should be default when creati</w:t>
      </w:r>
      <w:r w:rsidR="005663B4">
        <w:t>ng a new label, also it works as a default font in UI elements where no font has been defined.</w:t>
      </w:r>
    </w:p>
    <w:p w:rsidR="003D3C37" w:rsidRDefault="003D3C37" w:rsidP="003D3C37">
      <w:pPr>
        <w:pStyle w:val="Rubrik7"/>
      </w:pPr>
      <w:r>
        <w:t>Mandatory Characters</w:t>
      </w:r>
    </w:p>
    <w:p w:rsidR="00263935" w:rsidRDefault="00263935" w:rsidP="00C01A27">
      <w:r>
        <w:t xml:space="preserve">To be able to support Dynamic Text and Dynamic Value labels it is possible to define characters that should always be generated for each font it they exists. This is done in the </w:t>
      </w:r>
      <w:r w:rsidR="003D3C37">
        <w:t>text box to the right.</w:t>
      </w:r>
    </w:p>
    <w:p w:rsidR="003D3C37" w:rsidRDefault="003D3C37" w:rsidP="003D3C37">
      <w:pPr>
        <w:pStyle w:val="Rubrik7"/>
      </w:pPr>
      <w:r>
        <w:t>Font size in memory</w:t>
      </w:r>
    </w:p>
    <w:p w:rsidR="003D3C37" w:rsidRDefault="003D3C37" w:rsidP="00C01A27">
      <w:r>
        <w:t>It is possible to store fonts both in the internal and in the external memory. To help the developer with deciding where to store the fonts there is a size approximation done for each font. This is not an exact calculation since the size depends on optimizations made by the compiler at build time but it’s meant to give the developer a hint of the size.</w:t>
      </w:r>
      <w:r w:rsidR="00E834F9">
        <w:t xml:space="preserve"> </w:t>
      </w:r>
    </w:p>
    <w:p w:rsidR="00D361C3" w:rsidRDefault="00D361C3" w:rsidP="00C01A27"/>
    <w:p w:rsidR="00CA46C6" w:rsidRDefault="00CA46C6" w:rsidP="00A2584F">
      <w:pPr>
        <w:pStyle w:val="Rubrik6"/>
      </w:pPr>
      <w:r>
        <w:t>Add languages</w:t>
      </w:r>
    </w:p>
    <w:p w:rsidR="00CA46C6" w:rsidRDefault="00CA46C6" w:rsidP="00CA46C6">
      <w:r>
        <w:t>The next step is to add one or more languages. This is done by pressing the “</w:t>
      </w:r>
      <w:r w:rsidRPr="00D449EB">
        <w:rPr>
          <w:b/>
        </w:rPr>
        <w:t>Add/Remove Language</w:t>
      </w:r>
      <w:r>
        <w:t>” button in the “</w:t>
      </w:r>
      <w:r w:rsidRPr="00D449EB">
        <w:rPr>
          <w:b/>
        </w:rPr>
        <w:t>Text Editor</w:t>
      </w:r>
      <w:r>
        <w:t>” tab.</w:t>
      </w:r>
      <w:r w:rsidR="003F13A4">
        <w:t xml:space="preserve"> </w:t>
      </w:r>
    </w:p>
    <w:p w:rsidR="003272B4" w:rsidRDefault="003272B4" w:rsidP="00CA46C6">
      <w:r>
        <w:rPr>
          <w:noProof/>
          <w:lang w:val="sv-SE" w:eastAsia="sv-SE"/>
        </w:rPr>
        <w:drawing>
          <wp:inline distT="0" distB="0" distL="0" distR="0">
            <wp:extent cx="3962743" cy="2537680"/>
            <wp:effectExtent l="0" t="0" r="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belEditor-AddLanguages.png"/>
                    <pic:cNvPicPr/>
                  </pic:nvPicPr>
                  <pic:blipFill>
                    <a:blip r:embed="rId30">
                      <a:extLst>
                        <a:ext uri="{28A0092B-C50C-407E-A947-70E740481C1C}">
                          <a14:useLocalDpi xmlns:a14="http://schemas.microsoft.com/office/drawing/2010/main" val="0"/>
                        </a:ext>
                      </a:extLst>
                    </a:blip>
                    <a:stretch>
                      <a:fillRect/>
                    </a:stretch>
                  </pic:blipFill>
                  <pic:spPr>
                    <a:xfrm>
                      <a:off x="0" y="0"/>
                      <a:ext cx="3962743" cy="2537680"/>
                    </a:xfrm>
                    <a:prstGeom prst="rect">
                      <a:avLst/>
                    </a:prstGeom>
                  </pic:spPr>
                </pic:pic>
              </a:graphicData>
            </a:graphic>
          </wp:inline>
        </w:drawing>
      </w:r>
    </w:p>
    <w:p w:rsidR="00CA46C6" w:rsidRDefault="00CA46C6" w:rsidP="00CA46C6">
      <w:r w:rsidRPr="00752EBC">
        <w:t>Add the required language</w:t>
      </w:r>
      <w:r w:rsidR="00433A34" w:rsidRPr="00752EBC">
        <w:t>s</w:t>
      </w:r>
      <w:r w:rsidR="00AD414D" w:rsidRPr="00752EBC">
        <w:t xml:space="preserve"> and click</w:t>
      </w:r>
      <w:r w:rsidR="00AD414D" w:rsidRPr="00487A7C">
        <w:rPr>
          <w:b/>
        </w:rPr>
        <w:t xml:space="preserve"> </w:t>
      </w:r>
      <w:r w:rsidR="00752EBC">
        <w:rPr>
          <w:b/>
        </w:rPr>
        <w:t>“</w:t>
      </w:r>
      <w:r w:rsidR="00AD414D" w:rsidRPr="00487A7C">
        <w:rPr>
          <w:b/>
        </w:rPr>
        <w:t>O</w:t>
      </w:r>
      <w:r w:rsidR="00487A7C">
        <w:rPr>
          <w:b/>
        </w:rPr>
        <w:t>K</w:t>
      </w:r>
      <w:r w:rsidR="00752EBC">
        <w:rPr>
          <w:b/>
        </w:rPr>
        <w:t>”</w:t>
      </w:r>
      <w:r w:rsidR="00487A7C">
        <w:rPr>
          <w:b/>
        </w:rPr>
        <w:t xml:space="preserve"> </w:t>
      </w:r>
      <w:r w:rsidR="00487A7C" w:rsidRPr="00487A7C">
        <w:t>to close the dialog</w:t>
      </w:r>
      <w:r w:rsidR="00AD414D" w:rsidRPr="00487A7C">
        <w:t>.</w:t>
      </w:r>
    </w:p>
    <w:p w:rsidR="003272B4" w:rsidRPr="00487A7C" w:rsidRDefault="003272B4" w:rsidP="00CA46C6">
      <w:pPr>
        <w:rPr>
          <w:b/>
        </w:rPr>
      </w:pPr>
    </w:p>
    <w:p w:rsidR="00AD414D" w:rsidRDefault="00AD414D" w:rsidP="00A2584F">
      <w:pPr>
        <w:pStyle w:val="Rubrik6"/>
      </w:pPr>
      <w:r>
        <w:t>Add Labels</w:t>
      </w:r>
    </w:p>
    <w:p w:rsidR="00AD414D" w:rsidRDefault="00AD414D" w:rsidP="00AD414D">
      <w:r>
        <w:t xml:space="preserve">Now </w:t>
      </w:r>
      <w:r w:rsidR="00650BE1">
        <w:t>it possible to</w:t>
      </w:r>
      <w:r>
        <w:t xml:space="preserve"> start adding labels. A label has the following attributes:</w:t>
      </w:r>
    </w:p>
    <w:p w:rsidR="00AD414D" w:rsidRPr="00AD414D" w:rsidRDefault="00AD414D" w:rsidP="009D31AB">
      <w:pPr>
        <w:pStyle w:val="Liststycke"/>
        <w:numPr>
          <w:ilvl w:val="0"/>
          <w:numId w:val="7"/>
        </w:numPr>
        <w:rPr>
          <w:b/>
        </w:rPr>
      </w:pPr>
      <w:r w:rsidRPr="00AD414D">
        <w:rPr>
          <w:b/>
        </w:rPr>
        <w:t>Desc</w:t>
      </w:r>
      <w:r>
        <w:rPr>
          <w:b/>
        </w:rPr>
        <w:t>ription</w:t>
      </w:r>
      <w:r>
        <w:t xml:space="preserve"> – The name of the label</w:t>
      </w:r>
    </w:p>
    <w:p w:rsidR="00AD414D" w:rsidRPr="00AD414D" w:rsidRDefault="00AD414D" w:rsidP="009D31AB">
      <w:pPr>
        <w:pStyle w:val="Liststycke"/>
        <w:numPr>
          <w:ilvl w:val="0"/>
          <w:numId w:val="7"/>
        </w:numPr>
        <w:rPr>
          <w:b/>
        </w:rPr>
      </w:pPr>
      <w:r>
        <w:rPr>
          <w:b/>
        </w:rPr>
        <w:t>Master Text</w:t>
      </w:r>
      <w:r>
        <w:t xml:space="preserve"> – The text that will be displayed if the label doesn’t exist in a certain language</w:t>
      </w:r>
    </w:p>
    <w:p w:rsidR="00AD414D" w:rsidRDefault="00AD414D" w:rsidP="00AD414D">
      <w:r>
        <w:t>Besides these attributes a label also contains one text field and one font field per language. The text field contains the label written in the specific language and the selected font file needs to support the current language.</w:t>
      </w:r>
    </w:p>
    <w:p w:rsidR="00F84F5F" w:rsidRDefault="00F84F5F" w:rsidP="00AD414D">
      <w:r>
        <w:t>Add the following labels in English (en) and their translation to a second language</w:t>
      </w:r>
      <w:r w:rsidR="00DF2023">
        <w:t>:</w:t>
      </w:r>
    </w:p>
    <w:p w:rsidR="00F84F5F" w:rsidRDefault="00F84F5F" w:rsidP="007E5F5D">
      <w:pPr>
        <w:pStyle w:val="Liststycke"/>
        <w:numPr>
          <w:ilvl w:val="0"/>
          <w:numId w:val="57"/>
        </w:numPr>
      </w:pPr>
      <w:r>
        <w:t>Vehicle Info</w:t>
      </w:r>
    </w:p>
    <w:p w:rsidR="00F84F5F" w:rsidRDefault="00F84F5F" w:rsidP="007E5F5D">
      <w:pPr>
        <w:pStyle w:val="Liststycke"/>
        <w:numPr>
          <w:ilvl w:val="0"/>
          <w:numId w:val="57"/>
        </w:numPr>
      </w:pPr>
      <w:r>
        <w:t>Settings</w:t>
      </w:r>
    </w:p>
    <w:p w:rsidR="00F84F5F" w:rsidRDefault="00F84F5F" w:rsidP="007E5F5D">
      <w:pPr>
        <w:pStyle w:val="Liststycke"/>
        <w:numPr>
          <w:ilvl w:val="0"/>
          <w:numId w:val="57"/>
        </w:numPr>
      </w:pPr>
      <w:r>
        <w:t>Self Diagnostics</w:t>
      </w:r>
    </w:p>
    <w:p w:rsidR="00F84F5F" w:rsidRDefault="00F84F5F" w:rsidP="007E5F5D">
      <w:pPr>
        <w:pStyle w:val="Liststycke"/>
        <w:numPr>
          <w:ilvl w:val="0"/>
          <w:numId w:val="57"/>
        </w:numPr>
      </w:pPr>
      <w:r>
        <w:t>English</w:t>
      </w:r>
    </w:p>
    <w:p w:rsidR="00F84F5F" w:rsidRDefault="00F84F5F" w:rsidP="007E5F5D">
      <w:pPr>
        <w:pStyle w:val="Liststycke"/>
        <w:numPr>
          <w:ilvl w:val="0"/>
          <w:numId w:val="57"/>
        </w:numPr>
      </w:pPr>
      <w:r>
        <w:t>Swedish</w:t>
      </w:r>
    </w:p>
    <w:p w:rsidR="00F84F5F" w:rsidRDefault="00F84F5F" w:rsidP="007E5F5D">
      <w:pPr>
        <w:pStyle w:val="Liststycke"/>
        <w:numPr>
          <w:ilvl w:val="0"/>
          <w:numId w:val="57"/>
        </w:numPr>
      </w:pPr>
      <w:r>
        <w:t>Language</w:t>
      </w:r>
    </w:p>
    <w:p w:rsidR="00EC4BB7" w:rsidRDefault="003272B4" w:rsidP="00AD414D">
      <w:pPr>
        <w:rPr>
          <w:b/>
          <w:i/>
        </w:rPr>
      </w:pPr>
      <w:r>
        <w:rPr>
          <w:b/>
          <w:i/>
          <w:noProof/>
          <w:lang w:val="sv-SE" w:eastAsia="sv-SE"/>
        </w:rPr>
        <w:drawing>
          <wp:inline distT="0" distB="0" distL="0" distR="0">
            <wp:extent cx="5760720" cy="3240405"/>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belEdito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84F5F" w:rsidRPr="00DF5174" w:rsidRDefault="00E84F57" w:rsidP="00AD414D">
      <w:pPr>
        <w:rPr>
          <w:i/>
        </w:rPr>
      </w:pPr>
      <w:r w:rsidRPr="00DF5174">
        <w:rPr>
          <w:b/>
          <w:i/>
        </w:rPr>
        <w:t>Notice</w:t>
      </w:r>
      <w:r w:rsidRPr="00DF5174">
        <w:rPr>
          <w:i/>
        </w:rPr>
        <w:t xml:space="preserve">: </w:t>
      </w:r>
      <w:r w:rsidR="00F84F5F" w:rsidRPr="00DF5174">
        <w:rPr>
          <w:i/>
        </w:rPr>
        <w:t>If n</w:t>
      </w:r>
      <w:r w:rsidR="00650BE1" w:rsidRPr="00DF5174">
        <w:rPr>
          <w:i/>
        </w:rPr>
        <w:t>o text has been</w:t>
      </w:r>
      <w:r w:rsidR="00AD414D" w:rsidRPr="00DF5174">
        <w:rPr>
          <w:i/>
        </w:rPr>
        <w:t xml:space="preserve"> spe</w:t>
      </w:r>
      <w:r w:rsidR="00AF0A95" w:rsidRPr="00DF5174">
        <w:rPr>
          <w:i/>
        </w:rPr>
        <w:t>cified for</w:t>
      </w:r>
      <w:r w:rsidR="00F84F5F" w:rsidRPr="00DF5174">
        <w:rPr>
          <w:i/>
        </w:rPr>
        <w:t xml:space="preserve"> a language and the project is built, the</w:t>
      </w:r>
      <w:r w:rsidR="00650BE1" w:rsidRPr="00DF5174">
        <w:rPr>
          <w:i/>
        </w:rPr>
        <w:t xml:space="preserve"> </w:t>
      </w:r>
      <w:r w:rsidR="002562CE" w:rsidRPr="00DF5174">
        <w:rPr>
          <w:i/>
        </w:rPr>
        <w:t>tool</w:t>
      </w:r>
      <w:r w:rsidR="00650BE1" w:rsidRPr="00DF5174">
        <w:rPr>
          <w:i/>
        </w:rPr>
        <w:t xml:space="preserve"> will remove the </w:t>
      </w:r>
      <w:r w:rsidR="00F84F5F" w:rsidRPr="00DF5174">
        <w:rPr>
          <w:i/>
        </w:rPr>
        <w:t>empty</w:t>
      </w:r>
      <w:r w:rsidR="00650BE1" w:rsidRPr="00DF5174">
        <w:rPr>
          <w:i/>
        </w:rPr>
        <w:t xml:space="preserve"> language option</w:t>
      </w:r>
      <w:r w:rsidR="00AF0A95" w:rsidRPr="00DF5174">
        <w:rPr>
          <w:i/>
        </w:rPr>
        <w:t>.</w:t>
      </w:r>
    </w:p>
    <w:p w:rsidR="00DF5174" w:rsidRDefault="00DF5174" w:rsidP="00AD414D"/>
    <w:p w:rsidR="00AF0A95" w:rsidRDefault="00AF0A95" w:rsidP="00DE4792">
      <w:pPr>
        <w:pStyle w:val="Rubrik4"/>
      </w:pPr>
      <w:r>
        <w:t xml:space="preserve">Add Labels to </w:t>
      </w:r>
      <w:r w:rsidR="00781AF5">
        <w:t>the</w:t>
      </w:r>
      <w:r>
        <w:t xml:space="preserve"> Menu Item</w:t>
      </w:r>
      <w:r w:rsidR="00781AF5">
        <w:t>s</w:t>
      </w:r>
    </w:p>
    <w:p w:rsidR="00DF5174" w:rsidRDefault="00DF5174" w:rsidP="00AF0A95">
      <w:r>
        <w:t>With labels defined it’s</w:t>
      </w:r>
      <w:r w:rsidR="00E84F57">
        <w:t xml:space="preserve"> </w:t>
      </w:r>
      <w:r w:rsidR="00650BE1">
        <w:t>possible</w:t>
      </w:r>
      <w:r w:rsidR="00AF0A95">
        <w:t xml:space="preserve"> </w:t>
      </w:r>
      <w:r w:rsidR="00650BE1">
        <w:t>to</w:t>
      </w:r>
      <w:r w:rsidR="00AF0A95">
        <w:t xml:space="preserve"> add labels to the menu </w:t>
      </w:r>
      <w:r w:rsidR="00781AF5">
        <w:t>i</w:t>
      </w:r>
      <w:r w:rsidR="00AF0A95">
        <w:t>tem</w:t>
      </w:r>
      <w:r w:rsidR="00781AF5">
        <w:t>s</w:t>
      </w:r>
      <w:r w:rsidR="00AF0A95">
        <w:t>.</w:t>
      </w:r>
      <w:r w:rsidR="00781AF5">
        <w:t xml:space="preserve"> In the </w:t>
      </w:r>
      <w:r w:rsidR="00752EBC">
        <w:t>“</w:t>
      </w:r>
      <w:r w:rsidR="00781AF5" w:rsidRPr="00781AF5">
        <w:rPr>
          <w:b/>
        </w:rPr>
        <w:t>Menu Designer</w:t>
      </w:r>
      <w:r w:rsidR="00752EBC">
        <w:rPr>
          <w:b/>
        </w:rPr>
        <w:t>”</w:t>
      </w:r>
      <w:r w:rsidR="00781AF5" w:rsidRPr="00781AF5">
        <w:t>, c</w:t>
      </w:r>
      <w:r w:rsidR="00781AF5">
        <w:t xml:space="preserve">lick each of the menu items and assign the proper label to them. </w:t>
      </w:r>
    </w:p>
    <w:p w:rsidR="001F517F" w:rsidRDefault="001F517F" w:rsidP="00AF0A95"/>
    <w:p w:rsidR="00C64899" w:rsidRDefault="00C054C9" w:rsidP="00DE4792">
      <w:pPr>
        <w:pStyle w:val="Rubrik4"/>
      </w:pPr>
      <w:bookmarkStart w:id="29" w:name="_Add_contents_to"/>
      <w:bookmarkEnd w:id="29"/>
      <w:r>
        <w:t>Add contents to the Menu Items</w:t>
      </w:r>
    </w:p>
    <w:p w:rsidR="00AF0A95" w:rsidRDefault="001F517F" w:rsidP="00AF0A95">
      <w:r>
        <w:t>Add</w:t>
      </w:r>
      <w:r w:rsidR="00560578" w:rsidRPr="00752EBC">
        <w:t xml:space="preserve"> contents to menu items by</w:t>
      </w:r>
      <w:r w:rsidR="000629B2">
        <w:t xml:space="preserve"> selecting them and</w:t>
      </w:r>
      <w:r w:rsidR="00560578" w:rsidRPr="00752EBC">
        <w:t xml:space="preserve"> </w:t>
      </w:r>
      <w:r>
        <w:t xml:space="preserve">clicking the </w:t>
      </w:r>
      <w:r w:rsidR="00752EBC">
        <w:rPr>
          <w:b/>
        </w:rPr>
        <w:t>“</w:t>
      </w:r>
      <w:r>
        <w:rPr>
          <w:b/>
        </w:rPr>
        <w:t>Add Widget</w:t>
      </w:r>
      <w:r w:rsidR="00752EBC">
        <w:rPr>
          <w:b/>
        </w:rPr>
        <w:t>”</w:t>
      </w:r>
      <w:r w:rsidR="000629B2" w:rsidRPr="000629B2">
        <w:t xml:space="preserve"> button</w:t>
      </w:r>
      <w:r w:rsidR="00560578">
        <w:t>. Th</w:t>
      </w:r>
      <w:r w:rsidR="000629B2">
        <w:t>is will open a dialog box displaying the available widgets.</w:t>
      </w:r>
      <w:r w:rsidR="00194315">
        <w:t xml:space="preserve"> S</w:t>
      </w:r>
      <w:r w:rsidR="00560578" w:rsidRPr="00752EBC">
        <w:t xml:space="preserve">elect a </w:t>
      </w:r>
      <w:r w:rsidR="00194315">
        <w:t>widget and click OK</w:t>
      </w:r>
      <w:r w:rsidR="009B5840" w:rsidRPr="00752EBC">
        <w:t xml:space="preserve"> and it should be added to</w:t>
      </w:r>
      <w:r w:rsidR="00194315">
        <w:t xml:space="preserve"> the Menu Item Widgets window</w:t>
      </w:r>
      <w:r w:rsidR="009B5840" w:rsidRPr="00DF5174">
        <w:t xml:space="preserve"> </w:t>
      </w:r>
      <w:r w:rsidR="009B5840">
        <w:t>in the Menu Designer</w:t>
      </w:r>
      <w:r w:rsidR="006674E5">
        <w:t>. Clicking the widget will display a list of properties, first the positional and common widget properties:</w:t>
      </w:r>
    </w:p>
    <w:p w:rsidR="00AF0A95" w:rsidRDefault="00AF0A95" w:rsidP="009D31AB">
      <w:pPr>
        <w:pStyle w:val="Liststycke"/>
        <w:numPr>
          <w:ilvl w:val="0"/>
          <w:numId w:val="6"/>
        </w:numPr>
      </w:pPr>
      <w:r w:rsidRPr="005C2A7F">
        <w:rPr>
          <w:b/>
        </w:rPr>
        <w:t>Name</w:t>
      </w:r>
      <w:r w:rsidR="006674E5">
        <w:rPr>
          <w:b/>
        </w:rPr>
        <w:t xml:space="preserve"> </w:t>
      </w:r>
      <w:r w:rsidR="006674E5" w:rsidRPr="006674E5">
        <w:t xml:space="preserve">– The name of the </w:t>
      </w:r>
      <w:r w:rsidR="006674E5">
        <w:t>widget, for easy identification in the menu designer.</w:t>
      </w:r>
    </w:p>
    <w:p w:rsidR="00194315" w:rsidRPr="006674E5" w:rsidRDefault="00194315" w:rsidP="009D31AB">
      <w:pPr>
        <w:pStyle w:val="Liststycke"/>
        <w:numPr>
          <w:ilvl w:val="0"/>
          <w:numId w:val="6"/>
        </w:numPr>
      </w:pPr>
      <w:r>
        <w:rPr>
          <w:b/>
        </w:rPr>
        <w:t xml:space="preserve">GCL Name </w:t>
      </w:r>
      <w:r>
        <w:t>– The GCL Component Name</w:t>
      </w:r>
    </w:p>
    <w:p w:rsidR="00AF0A95" w:rsidRPr="005C2A7F" w:rsidRDefault="00AF0A95" w:rsidP="009D31AB">
      <w:pPr>
        <w:pStyle w:val="Liststycke"/>
        <w:numPr>
          <w:ilvl w:val="0"/>
          <w:numId w:val="6"/>
        </w:numPr>
        <w:rPr>
          <w:b/>
        </w:rPr>
      </w:pPr>
      <w:r w:rsidRPr="005C2A7F">
        <w:rPr>
          <w:b/>
        </w:rPr>
        <w:t>X</w:t>
      </w:r>
      <w:r w:rsidR="006674E5">
        <w:rPr>
          <w:b/>
        </w:rPr>
        <w:t xml:space="preserve">/Y </w:t>
      </w:r>
      <w:r w:rsidR="006674E5">
        <w:t>–</w:t>
      </w:r>
      <w:r w:rsidR="006674E5" w:rsidRPr="006674E5">
        <w:t xml:space="preserve"> </w:t>
      </w:r>
      <w:r w:rsidR="006674E5">
        <w:t>The x and y position of the widget relative to the menu contents area</w:t>
      </w:r>
    </w:p>
    <w:p w:rsidR="00AF0A95" w:rsidRPr="005C2A7F" w:rsidRDefault="00381E46" w:rsidP="009D31AB">
      <w:pPr>
        <w:pStyle w:val="Liststycke"/>
        <w:numPr>
          <w:ilvl w:val="0"/>
          <w:numId w:val="6"/>
        </w:numPr>
        <w:rPr>
          <w:b/>
        </w:rPr>
      </w:pPr>
      <w:r w:rsidRPr="005C2A7F">
        <w:rPr>
          <w:b/>
        </w:rPr>
        <w:t>Width</w:t>
      </w:r>
      <w:r w:rsidR="006674E5">
        <w:rPr>
          <w:b/>
        </w:rPr>
        <w:t>/Height</w:t>
      </w:r>
      <w:r w:rsidR="003927C2">
        <w:t xml:space="preserve"> – The </w:t>
      </w:r>
      <w:r w:rsidR="006674E5">
        <w:t>width/height o</w:t>
      </w:r>
      <w:r w:rsidR="003927C2">
        <w:t xml:space="preserve">f the </w:t>
      </w:r>
      <w:r w:rsidR="006674E5">
        <w:t>widget</w:t>
      </w:r>
      <w:r w:rsidR="003927C2">
        <w:t xml:space="preserve">. </w:t>
      </w:r>
      <w:r w:rsidR="006674E5">
        <w:t>Any contents outside will not be displayed.</w:t>
      </w:r>
    </w:p>
    <w:p w:rsidR="00AF0A95" w:rsidRDefault="00AF0A95" w:rsidP="009D31AB">
      <w:pPr>
        <w:pStyle w:val="Liststycke"/>
        <w:numPr>
          <w:ilvl w:val="0"/>
          <w:numId w:val="6"/>
        </w:numPr>
      </w:pPr>
      <w:r w:rsidRPr="005C2A7F">
        <w:rPr>
          <w:b/>
        </w:rPr>
        <w:t>Boxed</w:t>
      </w:r>
      <w:r>
        <w:t xml:space="preserve"> – When selected the </w:t>
      </w:r>
      <w:r w:rsidR="006674E5">
        <w:t>widget will have a border around it if it is supported by the widget.</w:t>
      </w:r>
    </w:p>
    <w:p w:rsidR="006674E5" w:rsidRDefault="006674E5" w:rsidP="006674E5">
      <w:pPr>
        <w:pStyle w:val="Liststycke"/>
        <w:ind w:left="0"/>
      </w:pPr>
    </w:p>
    <w:p w:rsidR="000E6E56" w:rsidRPr="000E6E56" w:rsidRDefault="000E6E56" w:rsidP="006674E5">
      <w:pPr>
        <w:pStyle w:val="Liststycke"/>
        <w:ind w:left="0"/>
        <w:rPr>
          <w:i/>
        </w:rPr>
      </w:pPr>
      <w:r w:rsidRPr="000E6E56">
        <w:rPr>
          <w:b/>
          <w:i/>
        </w:rPr>
        <w:t>Note:</w:t>
      </w:r>
      <w:r w:rsidRPr="000E6E56">
        <w:rPr>
          <w:i/>
        </w:rPr>
        <w:t xml:space="preserve"> When a color display is used, and if the display uses “Hardware Rendering” it’s also possible to configure the </w:t>
      </w:r>
      <w:r w:rsidR="00194315">
        <w:rPr>
          <w:i/>
        </w:rPr>
        <w:t xml:space="preserve">foreground and background </w:t>
      </w:r>
      <w:r w:rsidRPr="000E6E56">
        <w:rPr>
          <w:i/>
        </w:rPr>
        <w:t>color of each widget. This is done by selecting a widget and specifying the RGB values of a desired color in the widget property view.</w:t>
      </w:r>
    </w:p>
    <w:p w:rsidR="000E6E56" w:rsidRDefault="000E6E56" w:rsidP="006674E5">
      <w:pPr>
        <w:pStyle w:val="Liststycke"/>
        <w:ind w:left="0"/>
      </w:pPr>
    </w:p>
    <w:p w:rsidR="00825E10" w:rsidRDefault="006674E5" w:rsidP="006674E5">
      <w:pPr>
        <w:pStyle w:val="Liststycke"/>
        <w:ind w:left="0"/>
      </w:pPr>
      <w:r>
        <w:t xml:space="preserve">After these </w:t>
      </w:r>
      <w:r w:rsidR="00546977">
        <w:t xml:space="preserve">generic </w:t>
      </w:r>
      <w:r>
        <w:t>properties come</w:t>
      </w:r>
      <w:r w:rsidR="00E52EFF">
        <w:t>s</w:t>
      </w:r>
      <w:r>
        <w:t xml:space="preserve"> widget specific properties that determine the contents of the widget.</w:t>
      </w:r>
      <w:r w:rsidR="00DF5174">
        <w:t xml:space="preserve"> </w:t>
      </w:r>
    </w:p>
    <w:p w:rsidR="0044550D" w:rsidRDefault="004E49B8" w:rsidP="001611B7">
      <w:r>
        <w:t xml:space="preserve">Before </w:t>
      </w:r>
      <w:r w:rsidR="00650BE1">
        <w:t>building</w:t>
      </w:r>
      <w:r>
        <w:t xml:space="preserve"> </w:t>
      </w:r>
      <w:r w:rsidR="00650BE1">
        <w:t>the</w:t>
      </w:r>
      <w:r>
        <w:t xml:space="preserve"> project</w:t>
      </w:r>
      <w:r w:rsidR="00650BE1">
        <w:t xml:space="preserve"> there are</w:t>
      </w:r>
      <w:r>
        <w:t xml:space="preserve"> </w:t>
      </w:r>
      <w:r w:rsidR="00650BE1">
        <w:t xml:space="preserve">some </w:t>
      </w:r>
      <w:r>
        <w:t>function blocks</w:t>
      </w:r>
      <w:r w:rsidR="00650BE1">
        <w:t xml:space="preserve"> needed</w:t>
      </w:r>
      <w:r>
        <w:t xml:space="preserve"> to be able read hardware signals</w:t>
      </w:r>
      <w:r w:rsidR="00F01368">
        <w:t>,</w:t>
      </w:r>
      <w:r>
        <w:t xml:space="preserve"> fr</w:t>
      </w:r>
      <w:r w:rsidR="00F01368">
        <w:t>om for example the buttons. This</w:t>
      </w:r>
      <w:r>
        <w:t xml:space="preserve"> will be described next.</w:t>
      </w:r>
      <w:bookmarkStart w:id="30" w:name="_Toc431451111"/>
    </w:p>
    <w:p w:rsidR="00160CDF" w:rsidRPr="001611B7" w:rsidRDefault="00160CDF" w:rsidP="001611B7">
      <w:bookmarkStart w:id="31" w:name="_Adding_Check_Messages"/>
      <w:bookmarkEnd w:id="31"/>
    </w:p>
    <w:p w:rsidR="002B647F" w:rsidRDefault="002B647F" w:rsidP="00BB62FF">
      <w:pPr>
        <w:pStyle w:val="Rubrik2"/>
      </w:pPr>
      <w:bookmarkStart w:id="32" w:name="_Toc461708403"/>
      <w:r>
        <w:t xml:space="preserve">Adding Function Blocks to </w:t>
      </w:r>
      <w:r w:rsidR="00137E7F">
        <w:t>the</w:t>
      </w:r>
      <w:r>
        <w:t xml:space="preserve"> Project</w:t>
      </w:r>
      <w:bookmarkEnd w:id="30"/>
      <w:bookmarkEnd w:id="32"/>
    </w:p>
    <w:p w:rsidR="004E49B8" w:rsidRDefault="004E49B8" w:rsidP="002B647F">
      <w:r>
        <w:t>All available function blocks are found in the “</w:t>
      </w:r>
      <w:r w:rsidRPr="00AD0741">
        <w:rPr>
          <w:b/>
        </w:rPr>
        <w:t>Function Block Library</w:t>
      </w:r>
      <w:r>
        <w:t>”</w:t>
      </w:r>
      <w:r w:rsidR="00D95C03">
        <w:t xml:space="preserve"> window. To add a function block, expand it and select the fdf-file and click “Add to project”</w:t>
      </w:r>
      <w:r w:rsidR="004A1EAC">
        <w:t xml:space="preserve">. </w:t>
      </w:r>
      <w:r w:rsidR="00D95C03">
        <w:t>When added</w:t>
      </w:r>
      <w:r w:rsidR="00957071">
        <w:t>,</w:t>
      </w:r>
      <w:r w:rsidR="00D95C03">
        <w:t xml:space="preserve"> the function block </w:t>
      </w:r>
      <w:r w:rsidR="00F01368">
        <w:t xml:space="preserve">can </w:t>
      </w:r>
      <w:r w:rsidR="00D95C03">
        <w:t>be seen in the Proj</w:t>
      </w:r>
      <w:r w:rsidR="00F01368">
        <w:t>ect Brow</w:t>
      </w:r>
      <w:r w:rsidR="00AA4731">
        <w:t>s</w:t>
      </w:r>
      <w:r w:rsidR="00F01368">
        <w:t>er under Function Blocks.</w:t>
      </w:r>
      <w:r w:rsidR="002B5D7A">
        <w:t xml:space="preserve"> For more information about the different Function Blocks see chapter </w:t>
      </w:r>
      <w:hyperlink w:anchor="_Function_Blocks" w:history="1">
        <w:r w:rsidR="002B5D7A" w:rsidRPr="002B5D7A">
          <w:rPr>
            <w:rStyle w:val="Hyperlnk"/>
          </w:rPr>
          <w:t>Function Blocks</w:t>
        </w:r>
      </w:hyperlink>
      <w:r w:rsidR="002B5D7A">
        <w:t>.</w:t>
      </w:r>
    </w:p>
    <w:p w:rsidR="00AD3B6E" w:rsidRDefault="00AD3B6E" w:rsidP="00AD3B6E">
      <w:r>
        <w:t>In the “</w:t>
      </w:r>
      <w:r w:rsidRPr="00AD0741">
        <w:rPr>
          <w:b/>
        </w:rPr>
        <w:t>Function Block Properties</w:t>
      </w:r>
      <w:r>
        <w:t>”-window it’s possible to see the function blocks properties, e.g.  Initial delay, periodicity, input- and output-signals. The “</w:t>
      </w:r>
      <w:r w:rsidRPr="00AD0741">
        <w:rPr>
          <w:b/>
        </w:rPr>
        <w:t>Initial Delay</w:t>
      </w:r>
      <w:r>
        <w:t>” is how long it will take from that the scheduler starts until the function block is initialize. The “</w:t>
      </w:r>
      <w:r w:rsidRPr="00AD0741">
        <w:rPr>
          <w:b/>
        </w:rPr>
        <w:t>Periodicity</w:t>
      </w:r>
      <w:r>
        <w:t>” is how often the function block will be run. They are both in milliseconds.</w:t>
      </w:r>
    </w:p>
    <w:p w:rsidR="0088337C" w:rsidRDefault="0088337C" w:rsidP="002B647F"/>
    <w:p w:rsidR="004536CB" w:rsidRDefault="004536CB" w:rsidP="00BB62FF">
      <w:pPr>
        <w:pStyle w:val="Rubrik3"/>
      </w:pPr>
      <w:bookmarkStart w:id="33" w:name="_Connect_Signals"/>
      <w:bookmarkEnd w:id="33"/>
      <w:r>
        <w:t>Connect Signals</w:t>
      </w:r>
    </w:p>
    <w:p w:rsidR="00861B33" w:rsidRDefault="004A1EAC" w:rsidP="002B647F">
      <w:r>
        <w:t xml:space="preserve">So far </w:t>
      </w:r>
      <w:r w:rsidR="00650BE1">
        <w:t>there are</w:t>
      </w:r>
      <w:r>
        <w:t xml:space="preserve"> no signal</w:t>
      </w:r>
      <w:r w:rsidR="00DF5174">
        <w:t>s</w:t>
      </w:r>
      <w:r>
        <w:t xml:space="preserve"> connected which </w:t>
      </w:r>
      <w:r w:rsidR="00DF5174">
        <w:t>can be</w:t>
      </w:r>
      <w:r>
        <w:t xml:space="preserve"> see</w:t>
      </w:r>
      <w:r w:rsidR="00650BE1">
        <w:t>n</w:t>
      </w:r>
      <w:r>
        <w:t xml:space="preserve"> in the “Function Block Properties”-window</w:t>
      </w:r>
      <w:r w:rsidR="004B72C6">
        <w:t xml:space="preserve"> to the right on the screen</w:t>
      </w:r>
      <w:r w:rsidR="00F06AF9">
        <w:t xml:space="preserve"> or in the Signals tab in the middle of the main screen</w:t>
      </w:r>
      <w:r w:rsidR="00B7340A">
        <w:t>.</w:t>
      </w:r>
    </w:p>
    <w:p w:rsidR="00861B33" w:rsidRDefault="00B7340A" w:rsidP="00B7340A">
      <w:pPr>
        <w:pStyle w:val="Rubrik4"/>
      </w:pPr>
      <w:r>
        <w:t>Signals Window</w:t>
      </w:r>
    </w:p>
    <w:p w:rsidR="00B7340A" w:rsidRDefault="00B7340A" w:rsidP="00B7340A">
      <w:r>
        <w:t>The “Signals” tab provides tools for connecting and view sinks and sources.</w:t>
      </w:r>
    </w:p>
    <w:p w:rsidR="00B7340A" w:rsidRDefault="00B7340A" w:rsidP="00B7340A">
      <w:pPr>
        <w:pStyle w:val="Rubrik5"/>
      </w:pPr>
      <w:r>
        <w:t>Signal Mapping</w:t>
      </w:r>
    </w:p>
    <w:p w:rsidR="00B7340A" w:rsidRDefault="00B7340A" w:rsidP="00B7340A">
      <w:r>
        <w:t>The “</w:t>
      </w:r>
      <w:r w:rsidRPr="007C4800">
        <w:rPr>
          <w:b/>
        </w:rPr>
        <w:t>Signal Mapping</w:t>
      </w:r>
      <w:r>
        <w:t>” tab shows the connection for the currently selected object in the Project Browser, for example “</w:t>
      </w:r>
      <w:r w:rsidRPr="007C4800">
        <w:rPr>
          <w:b/>
        </w:rPr>
        <w:t>Layouts</w:t>
      </w:r>
      <w:r>
        <w:t>”:</w:t>
      </w:r>
    </w:p>
    <w:p w:rsidR="00B7340A" w:rsidRDefault="00B7340A" w:rsidP="00B7340A">
      <w:r>
        <w:rPr>
          <w:noProof/>
          <w:lang w:val="sv-SE" w:eastAsia="sv-SE"/>
        </w:rPr>
        <w:drawing>
          <wp:inline distT="0" distB="0" distL="0" distR="0">
            <wp:extent cx="5760720" cy="3240405"/>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alMappi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46694" w:rsidRPr="00B7340A" w:rsidRDefault="00746694" w:rsidP="00B7340A">
      <w:r>
        <w:t>It shows both the components that the current object is connected to as well as the objects that is connected to it.</w:t>
      </w:r>
    </w:p>
    <w:p w:rsidR="007C4800" w:rsidRDefault="007C4800" w:rsidP="002B647F"/>
    <w:p w:rsidR="007C4800" w:rsidRDefault="007C4800" w:rsidP="007C4800">
      <w:pPr>
        <w:pStyle w:val="Rubrik5"/>
      </w:pPr>
      <w:r>
        <w:t>Sinks Overview</w:t>
      </w:r>
    </w:p>
    <w:p w:rsidR="007C4800" w:rsidRDefault="007C4800" w:rsidP="007C4800">
      <w:r>
        <w:t>The “</w:t>
      </w:r>
      <w:r w:rsidRPr="007C4800">
        <w:rPr>
          <w:b/>
        </w:rPr>
        <w:t>Sinks Overview</w:t>
      </w:r>
      <w:r>
        <w:t>” shows all the available sinks and what they are currently connected to.</w:t>
      </w:r>
    </w:p>
    <w:p w:rsidR="007C4800" w:rsidRPr="007C4800" w:rsidRDefault="007C4800" w:rsidP="007C4800">
      <w:r>
        <w:rPr>
          <w:noProof/>
          <w:lang w:val="sv-SE" w:eastAsia="sv-SE"/>
        </w:rPr>
        <w:drawing>
          <wp:inline distT="0" distB="0" distL="0" distR="0">
            <wp:extent cx="5760720" cy="3240405"/>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ksOvervie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C4800" w:rsidRDefault="007C4800" w:rsidP="002B647F">
      <w:r>
        <w:t>It is possible to filter the sinks and also to search for specific sinks.</w:t>
      </w:r>
      <w:r w:rsidR="00746694">
        <w:t xml:space="preserve"> It is possible to connect </w:t>
      </w:r>
      <w:r w:rsidR="007C4E1C">
        <w:t xml:space="preserve">or disconnect </w:t>
      </w:r>
      <w:r w:rsidR="00746694">
        <w:t>sinks either here or in the “</w:t>
      </w:r>
      <w:r w:rsidR="00746694" w:rsidRPr="00746694">
        <w:rPr>
          <w:b/>
        </w:rPr>
        <w:t>Properties</w:t>
      </w:r>
      <w:r w:rsidR="00746694">
        <w:t>” window for the object</w:t>
      </w:r>
      <w:r w:rsidR="007C4E1C">
        <w:t>.</w:t>
      </w:r>
    </w:p>
    <w:p w:rsidR="007C4800" w:rsidRDefault="007C4800" w:rsidP="002B647F"/>
    <w:p w:rsidR="007C4800" w:rsidRDefault="007C4800" w:rsidP="007C4800">
      <w:pPr>
        <w:pStyle w:val="Rubrik5"/>
      </w:pPr>
      <w:r>
        <w:t>Sources Overview</w:t>
      </w:r>
    </w:p>
    <w:p w:rsidR="007C4800" w:rsidRDefault="007C4800" w:rsidP="007C4800">
      <w:r>
        <w:t>The “</w:t>
      </w:r>
      <w:r w:rsidRPr="007C4800">
        <w:rPr>
          <w:b/>
        </w:rPr>
        <w:t>Sources Overview</w:t>
      </w:r>
      <w:r>
        <w:t xml:space="preserve">” shows all the available sources and </w:t>
      </w:r>
      <w:r w:rsidR="000D7A5B">
        <w:t>the</w:t>
      </w:r>
      <w:r>
        <w:t xml:space="preserve"> sinks that are connected to them.</w:t>
      </w:r>
    </w:p>
    <w:p w:rsidR="007C4800" w:rsidRDefault="007C4800" w:rsidP="007C4800">
      <w:r>
        <w:rPr>
          <w:noProof/>
          <w:lang w:val="sv-SE" w:eastAsia="sv-SE"/>
        </w:rPr>
        <w:drawing>
          <wp:inline distT="0" distB="0" distL="0" distR="0">
            <wp:extent cx="5760720" cy="3240405"/>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urcesOvervi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46694" w:rsidRDefault="00746694" w:rsidP="007C4800">
      <w:r>
        <w:t>It is possible to filter the sources and also to search for specific sources.</w:t>
      </w:r>
    </w:p>
    <w:p w:rsidR="00746694" w:rsidRDefault="00746694" w:rsidP="007C4800"/>
    <w:p w:rsidR="00EC4BB7" w:rsidRDefault="00746694" w:rsidP="002B647F">
      <w:pPr>
        <w:pStyle w:val="Rubrik4"/>
      </w:pPr>
      <w:r>
        <w:t>Connect Signals for Function Blocks</w:t>
      </w:r>
    </w:p>
    <w:p w:rsidR="00F06AF9" w:rsidRDefault="00752EBC" w:rsidP="002B647F">
      <w:pPr>
        <w:rPr>
          <w:i/>
        </w:rPr>
      </w:pPr>
      <w:r>
        <w:rPr>
          <w:b/>
          <w:i/>
        </w:rPr>
        <w:t>Note</w:t>
      </w:r>
      <w:r w:rsidR="00F01368" w:rsidRPr="00F06AF9">
        <w:rPr>
          <w:i/>
        </w:rPr>
        <w:t xml:space="preserve">: Signals are always connected on the sink side, i.e. where the signal is received. </w:t>
      </w:r>
      <w:r w:rsidR="00F06AF9" w:rsidRPr="00F06AF9">
        <w:rPr>
          <w:i/>
        </w:rPr>
        <w:t xml:space="preserve">Signal connections in this document are </w:t>
      </w:r>
      <w:r w:rsidR="00F06AF9">
        <w:rPr>
          <w:i/>
        </w:rPr>
        <w:t>visualized in the following manner:</w:t>
      </w:r>
      <w:r w:rsidR="00056D8B">
        <w:rPr>
          <w:i/>
        </w:rPr>
        <w:t xml:space="preserve"> </w:t>
      </w:r>
    </w:p>
    <w:p w:rsidR="00F01368" w:rsidRPr="00F06AF9" w:rsidRDefault="00F06AF9" w:rsidP="002B647F">
      <w:pPr>
        <w:rPr>
          <w:i/>
        </w:rPr>
      </w:pPr>
      <w:r w:rsidRPr="00F06AF9">
        <w:rPr>
          <w:b/>
          <w:i/>
        </w:rPr>
        <w:t>InputSignal</w:t>
      </w:r>
      <w:r w:rsidRPr="00F06AF9">
        <w:rPr>
          <w:i/>
        </w:rPr>
        <w:t xml:space="preserve"> </w:t>
      </w:r>
      <w:r w:rsidRPr="00F06AF9">
        <w:rPr>
          <w:b/>
          <w:i/>
        </w:rPr>
        <w:t>-&gt;</w:t>
      </w:r>
      <w:r w:rsidR="00570154">
        <w:rPr>
          <w:i/>
        </w:rPr>
        <w:t xml:space="preserve"> Module</w:t>
      </w:r>
      <w:r w:rsidRPr="00F06AF9">
        <w:rPr>
          <w:i/>
        </w:rPr>
        <w:t>.OutputSignal</w:t>
      </w:r>
    </w:p>
    <w:p w:rsidR="00EC4BB7" w:rsidRDefault="00EC4BB7" w:rsidP="002B647F"/>
    <w:p w:rsidR="00EF719C" w:rsidRDefault="00EF719C" w:rsidP="00EF719C">
      <w:r w:rsidRPr="009409F3">
        <w:t>Add the</w:t>
      </w:r>
      <w:r w:rsidRPr="00681835">
        <w:rPr>
          <w:b/>
        </w:rPr>
        <w:t xml:space="preserve"> “LocalizationManager” </w:t>
      </w:r>
      <w:r>
        <w:t>function block from the Function Block Library and configure i</w:t>
      </w:r>
      <w:r w:rsidR="0088337C">
        <w:t>t</w:t>
      </w:r>
      <w:r>
        <w:t xml:space="preserve"> as follows:</w:t>
      </w:r>
    </w:p>
    <w:p w:rsidR="00EF719C" w:rsidRPr="00A768FB" w:rsidRDefault="00EF719C" w:rsidP="009D31AB">
      <w:pPr>
        <w:pStyle w:val="Liststycke"/>
        <w:numPr>
          <w:ilvl w:val="0"/>
          <w:numId w:val="10"/>
        </w:numPr>
        <w:rPr>
          <w:i/>
        </w:rPr>
      </w:pPr>
      <w:r w:rsidRPr="00A768FB">
        <w:rPr>
          <w:i/>
        </w:rPr>
        <w:t>LocalizationManager</w:t>
      </w:r>
    </w:p>
    <w:p w:rsidR="00EF719C" w:rsidRDefault="00EF719C" w:rsidP="009D31AB">
      <w:pPr>
        <w:pStyle w:val="Liststycke"/>
        <w:numPr>
          <w:ilvl w:val="1"/>
          <w:numId w:val="10"/>
        </w:numPr>
      </w:pPr>
      <w:r>
        <w:rPr>
          <w:b/>
        </w:rPr>
        <w:t xml:space="preserve">SelectedLanguageValue </w:t>
      </w:r>
      <w:r w:rsidR="00F06AF9" w:rsidRPr="00570154">
        <w:rPr>
          <w:b/>
        </w:rPr>
        <w:t>-&gt;</w:t>
      </w:r>
      <w:r>
        <w:t xml:space="preserve"> Widgets_</w:t>
      </w:r>
      <w:r w:rsidR="002B5D7A">
        <w:t>1_LanguageListWidget</w:t>
      </w:r>
      <w:r>
        <w:t>.SelectedValue</w:t>
      </w:r>
    </w:p>
    <w:p w:rsidR="00681835" w:rsidRPr="00681835" w:rsidRDefault="00681835" w:rsidP="009D31AB">
      <w:pPr>
        <w:pStyle w:val="Liststycke"/>
        <w:numPr>
          <w:ilvl w:val="1"/>
          <w:numId w:val="10"/>
        </w:numPr>
      </w:pPr>
      <w:r w:rsidRPr="00681835">
        <w:t xml:space="preserve">Set </w:t>
      </w:r>
      <w:r>
        <w:t>Calibration INITIAL_LANGUAGE_VALUE = 0x00</w:t>
      </w:r>
    </w:p>
    <w:p w:rsidR="00EF719C" w:rsidRDefault="00EF719C" w:rsidP="009D31AB">
      <w:pPr>
        <w:pStyle w:val="Liststycke"/>
        <w:numPr>
          <w:ilvl w:val="1"/>
          <w:numId w:val="10"/>
        </w:numPr>
      </w:pPr>
      <w:r>
        <w:t>Add labels to the “languages” label mapping:</w:t>
      </w:r>
    </w:p>
    <w:p w:rsidR="00EF719C" w:rsidRDefault="00EF719C" w:rsidP="009D31AB">
      <w:pPr>
        <w:pStyle w:val="Liststycke"/>
        <w:numPr>
          <w:ilvl w:val="2"/>
          <w:numId w:val="10"/>
        </w:numPr>
      </w:pPr>
      <w:r>
        <w:t>Expand “Label Mappings”</w:t>
      </w:r>
    </w:p>
    <w:p w:rsidR="00EF719C" w:rsidRDefault="00EF719C" w:rsidP="009D31AB">
      <w:pPr>
        <w:pStyle w:val="Liststycke"/>
        <w:numPr>
          <w:ilvl w:val="2"/>
          <w:numId w:val="10"/>
        </w:numPr>
      </w:pPr>
      <w:r>
        <w:t>Expand “Language mappings”</w:t>
      </w:r>
    </w:p>
    <w:p w:rsidR="00EF719C" w:rsidRDefault="00EF719C" w:rsidP="009D31AB">
      <w:pPr>
        <w:pStyle w:val="Liststycke"/>
        <w:numPr>
          <w:ilvl w:val="2"/>
          <w:numId w:val="10"/>
        </w:numPr>
      </w:pPr>
      <w:r>
        <w:t xml:space="preserve">Click the “Edit Label Mappings” button, and add the labels that shall be used, for example “English” and “Swedish”. Please note that the order is important as this is the order used by the </w:t>
      </w:r>
      <w:r w:rsidR="0088337C">
        <w:t>SelectableListW</w:t>
      </w:r>
      <w:r>
        <w:t>idget when displayed on screen.</w:t>
      </w:r>
    </w:p>
    <w:p w:rsidR="006C3118" w:rsidRDefault="006C3118" w:rsidP="002B647F"/>
    <w:p w:rsidR="0088337C" w:rsidRDefault="0088337C" w:rsidP="002B647F">
      <w:r w:rsidRPr="009409F3">
        <w:t xml:space="preserve">Add the </w:t>
      </w:r>
      <w:r w:rsidRPr="00681835">
        <w:rPr>
          <w:b/>
        </w:rPr>
        <w:t xml:space="preserve">“QuadSwitchManager” </w:t>
      </w:r>
      <w:r>
        <w:t>function block from the Function Block Library and configure it as follows:</w:t>
      </w:r>
    </w:p>
    <w:p w:rsidR="0088337C" w:rsidRPr="0088337C" w:rsidRDefault="0088337C" w:rsidP="009D31AB">
      <w:pPr>
        <w:pStyle w:val="Liststycke"/>
        <w:numPr>
          <w:ilvl w:val="0"/>
          <w:numId w:val="8"/>
        </w:numPr>
        <w:rPr>
          <w:i/>
        </w:rPr>
      </w:pPr>
      <w:r w:rsidRPr="0088337C">
        <w:rPr>
          <w:i/>
        </w:rPr>
        <w:t>QuadSwitchManager</w:t>
      </w:r>
    </w:p>
    <w:p w:rsidR="004A1EAC" w:rsidRDefault="004A1EAC" w:rsidP="009D31AB">
      <w:pPr>
        <w:pStyle w:val="Liststycke"/>
        <w:numPr>
          <w:ilvl w:val="1"/>
          <w:numId w:val="8"/>
        </w:numPr>
      </w:pPr>
      <w:r w:rsidRPr="00EB6A7D">
        <w:rPr>
          <w:b/>
        </w:rPr>
        <w:t>Button1State</w:t>
      </w:r>
      <w:r>
        <w:t xml:space="preserve"> </w:t>
      </w:r>
      <w:r w:rsidR="00570154" w:rsidRPr="00570154">
        <w:rPr>
          <w:b/>
        </w:rPr>
        <w:t>-&gt;</w:t>
      </w:r>
      <w:r>
        <w:t xml:space="preserve"> HAL_Button_Up</w:t>
      </w:r>
    </w:p>
    <w:p w:rsidR="004A1EAC" w:rsidRDefault="004A1EAC" w:rsidP="009D31AB">
      <w:pPr>
        <w:pStyle w:val="Liststycke"/>
        <w:numPr>
          <w:ilvl w:val="1"/>
          <w:numId w:val="8"/>
        </w:numPr>
      </w:pPr>
      <w:r w:rsidRPr="00EB6A7D">
        <w:rPr>
          <w:b/>
        </w:rPr>
        <w:t>Button2State</w:t>
      </w:r>
      <w:r>
        <w:t xml:space="preserve"> </w:t>
      </w:r>
      <w:r w:rsidR="00570154" w:rsidRPr="00570154">
        <w:rPr>
          <w:b/>
        </w:rPr>
        <w:t>-&gt;</w:t>
      </w:r>
      <w:r>
        <w:t xml:space="preserve"> HAL_Button_Down</w:t>
      </w:r>
    </w:p>
    <w:p w:rsidR="004A1EAC" w:rsidRDefault="004A1EAC" w:rsidP="009D31AB">
      <w:pPr>
        <w:pStyle w:val="Liststycke"/>
        <w:numPr>
          <w:ilvl w:val="1"/>
          <w:numId w:val="8"/>
        </w:numPr>
      </w:pPr>
      <w:r w:rsidRPr="00EB6A7D">
        <w:rPr>
          <w:b/>
        </w:rPr>
        <w:t>Button3State</w:t>
      </w:r>
      <w:r>
        <w:t xml:space="preserve"> </w:t>
      </w:r>
      <w:r w:rsidR="00570154" w:rsidRPr="00570154">
        <w:rPr>
          <w:b/>
        </w:rPr>
        <w:t>-&gt;</w:t>
      </w:r>
      <w:r>
        <w:t xml:space="preserve"> HAL_Button_OK</w:t>
      </w:r>
    </w:p>
    <w:p w:rsidR="004A1EAC" w:rsidRDefault="004A1EAC" w:rsidP="009D31AB">
      <w:pPr>
        <w:pStyle w:val="Liststycke"/>
        <w:numPr>
          <w:ilvl w:val="1"/>
          <w:numId w:val="8"/>
        </w:numPr>
      </w:pPr>
      <w:r w:rsidRPr="00EB6A7D">
        <w:rPr>
          <w:b/>
        </w:rPr>
        <w:t>Button4State</w:t>
      </w:r>
      <w:r>
        <w:t xml:space="preserve"> </w:t>
      </w:r>
      <w:r w:rsidR="00570154" w:rsidRPr="00570154">
        <w:rPr>
          <w:b/>
        </w:rPr>
        <w:t>-&gt;</w:t>
      </w:r>
      <w:r>
        <w:t xml:space="preserve"> HAL_Button_Cancel</w:t>
      </w:r>
    </w:p>
    <w:p w:rsidR="0088337C" w:rsidRDefault="0088337C" w:rsidP="00CD30B9"/>
    <w:p w:rsidR="00A54431" w:rsidRDefault="00C467B6" w:rsidP="00CD30B9">
      <w:r w:rsidRPr="009409F3">
        <w:t>Add</w:t>
      </w:r>
      <w:r w:rsidR="004536CB" w:rsidRPr="009409F3">
        <w:t xml:space="preserve"> the</w:t>
      </w:r>
      <w:r w:rsidR="004536CB" w:rsidRPr="00681835">
        <w:rPr>
          <w:b/>
        </w:rPr>
        <w:t xml:space="preserve"> “</w:t>
      </w:r>
      <w:r w:rsidR="00D6629F">
        <w:rPr>
          <w:b/>
        </w:rPr>
        <w:t>VehSpdGauge</w:t>
      </w:r>
      <w:r w:rsidR="004536CB" w:rsidRPr="00681835">
        <w:rPr>
          <w:b/>
        </w:rPr>
        <w:t xml:space="preserve">” </w:t>
      </w:r>
      <w:r w:rsidR="004536CB">
        <w:t>function block</w:t>
      </w:r>
      <w:r>
        <w:t xml:space="preserve"> </w:t>
      </w:r>
      <w:r w:rsidR="00CD30B9">
        <w:t>from the “Function Block Library”</w:t>
      </w:r>
      <w:r w:rsidR="004536CB">
        <w:t xml:space="preserve"> window</w:t>
      </w:r>
      <w:r w:rsidR="00CD30B9">
        <w:t xml:space="preserve"> </w:t>
      </w:r>
      <w:r>
        <w:t>and configure it as follows:</w:t>
      </w:r>
    </w:p>
    <w:p w:rsidR="00A54431" w:rsidRPr="00EB6A7D" w:rsidRDefault="00D6629F" w:rsidP="009D31AB">
      <w:pPr>
        <w:pStyle w:val="Liststycke"/>
        <w:numPr>
          <w:ilvl w:val="0"/>
          <w:numId w:val="10"/>
        </w:numPr>
        <w:rPr>
          <w:i/>
        </w:rPr>
      </w:pPr>
      <w:r>
        <w:rPr>
          <w:i/>
        </w:rPr>
        <w:t>VehSpdGauge</w:t>
      </w:r>
    </w:p>
    <w:p w:rsidR="00943E62" w:rsidRDefault="00943E62" w:rsidP="009D31AB">
      <w:pPr>
        <w:pStyle w:val="Liststycke"/>
        <w:numPr>
          <w:ilvl w:val="1"/>
          <w:numId w:val="10"/>
        </w:numPr>
      </w:pPr>
      <w:r w:rsidRPr="00943E62">
        <w:rPr>
          <w:b/>
        </w:rPr>
        <w:t>InputFrequnce</w:t>
      </w:r>
      <w:r>
        <w:t xml:space="preserve"> </w:t>
      </w:r>
      <w:r w:rsidR="00570154" w:rsidRPr="00570154">
        <w:rPr>
          <w:b/>
        </w:rPr>
        <w:t>-&gt;</w:t>
      </w:r>
      <w:r>
        <w:t xml:space="preserve"> HAL.VehSpdFreqInput</w:t>
      </w:r>
    </w:p>
    <w:p w:rsidR="00943E62" w:rsidRDefault="00943E62" w:rsidP="009D31AB">
      <w:pPr>
        <w:pStyle w:val="Liststycke"/>
        <w:numPr>
          <w:ilvl w:val="1"/>
          <w:numId w:val="10"/>
        </w:numPr>
      </w:pPr>
      <w:r>
        <w:rPr>
          <w:b/>
        </w:rPr>
        <w:t>SystemPowerMode</w:t>
      </w:r>
      <w:r>
        <w:t xml:space="preserve"> </w:t>
      </w:r>
      <w:r w:rsidR="00570154" w:rsidRPr="00570154">
        <w:rPr>
          <w:b/>
        </w:rPr>
        <w:t>-&gt;</w:t>
      </w:r>
      <w:r>
        <w:t xml:space="preserve"> </w:t>
      </w:r>
      <w:r w:rsidR="00912401">
        <w:t>Platform.PowerMode</w:t>
      </w:r>
    </w:p>
    <w:p w:rsidR="00912401" w:rsidRDefault="00912401" w:rsidP="009D31AB">
      <w:pPr>
        <w:pStyle w:val="Liststycke"/>
        <w:numPr>
          <w:ilvl w:val="1"/>
          <w:numId w:val="10"/>
        </w:numPr>
      </w:pPr>
      <w:r>
        <w:rPr>
          <w:b/>
        </w:rPr>
        <w:t>Needle rest position</w:t>
      </w:r>
      <w:r>
        <w:t>:</w:t>
      </w:r>
      <w:r w:rsidR="00B142D7">
        <w:tab/>
      </w:r>
      <w:r w:rsidR="00B142D7">
        <w:tab/>
        <w:t>0x01</w:t>
      </w:r>
    </w:p>
    <w:p w:rsidR="00912401" w:rsidRDefault="00912401" w:rsidP="009D31AB">
      <w:pPr>
        <w:pStyle w:val="Liststycke"/>
        <w:numPr>
          <w:ilvl w:val="1"/>
          <w:numId w:val="10"/>
        </w:numPr>
      </w:pPr>
      <w:r>
        <w:rPr>
          <w:b/>
        </w:rPr>
        <w:t>Needle max position</w:t>
      </w:r>
      <w:r w:rsidRPr="00912401">
        <w:t>:</w:t>
      </w:r>
      <w:r w:rsidR="00B142D7">
        <w:tab/>
      </w:r>
      <w:r w:rsidR="00B142D7">
        <w:tab/>
        <w:t>0x96</w:t>
      </w:r>
    </w:p>
    <w:p w:rsidR="00912401" w:rsidRDefault="00912401" w:rsidP="009D31AB">
      <w:pPr>
        <w:pStyle w:val="Liststycke"/>
        <w:numPr>
          <w:ilvl w:val="1"/>
          <w:numId w:val="10"/>
        </w:numPr>
      </w:pPr>
      <w:r>
        <w:rPr>
          <w:b/>
        </w:rPr>
        <w:t>VehSpd bias</w:t>
      </w:r>
      <w:r w:rsidRPr="00912401">
        <w:t>:</w:t>
      </w:r>
      <w:r w:rsidR="00B142D7">
        <w:tab/>
      </w:r>
      <w:r w:rsidR="00B142D7">
        <w:tab/>
        <w:t>0x00</w:t>
      </w:r>
    </w:p>
    <w:p w:rsidR="00912401" w:rsidRDefault="00912401" w:rsidP="009D31AB">
      <w:pPr>
        <w:pStyle w:val="Liststycke"/>
        <w:numPr>
          <w:ilvl w:val="1"/>
          <w:numId w:val="10"/>
        </w:numPr>
      </w:pPr>
      <w:r>
        <w:rPr>
          <w:b/>
        </w:rPr>
        <w:t>Max Input Frequency</w:t>
      </w:r>
      <w:r w:rsidRPr="00912401">
        <w:t>:</w:t>
      </w:r>
      <w:r w:rsidR="00B142D7">
        <w:tab/>
      </w:r>
      <w:r w:rsidR="00B142D7">
        <w:tab/>
        <w:t>0x13700</w:t>
      </w:r>
    </w:p>
    <w:p w:rsidR="00912401" w:rsidRDefault="00B142D7" w:rsidP="009D31AB">
      <w:pPr>
        <w:pStyle w:val="Liststycke"/>
        <w:numPr>
          <w:ilvl w:val="1"/>
          <w:numId w:val="10"/>
        </w:numPr>
      </w:pPr>
      <w:r>
        <w:rPr>
          <w:b/>
        </w:rPr>
        <w:t>Speed Value On Max Input Frequency</w:t>
      </w:r>
      <w:r w:rsidRPr="00B142D7">
        <w:t>:</w:t>
      </w:r>
      <w:r>
        <w:tab/>
        <w:t>0x8c</w:t>
      </w:r>
    </w:p>
    <w:p w:rsidR="00CD30B9" w:rsidRDefault="00B142D7" w:rsidP="009D31AB">
      <w:pPr>
        <w:pStyle w:val="Liststycke"/>
        <w:numPr>
          <w:ilvl w:val="1"/>
          <w:numId w:val="10"/>
        </w:numPr>
      </w:pPr>
      <w:r>
        <w:rPr>
          <w:b/>
        </w:rPr>
        <w:t>Filter Constant</w:t>
      </w:r>
      <w:r w:rsidR="00C467B6">
        <w:t>:</w:t>
      </w:r>
      <w:r w:rsidR="00C467B6">
        <w:tab/>
      </w:r>
      <w:r w:rsidR="00C467B6">
        <w:tab/>
        <w:t>0xc8</w:t>
      </w:r>
    </w:p>
    <w:p w:rsidR="0088337C" w:rsidRDefault="0088337C" w:rsidP="00C467B6"/>
    <w:p w:rsidR="00A577FB" w:rsidRDefault="00A577FB" w:rsidP="00C467B6">
      <w:r w:rsidRPr="009409F3">
        <w:t xml:space="preserve">Add the </w:t>
      </w:r>
      <w:r w:rsidRPr="00681835">
        <w:rPr>
          <w:b/>
        </w:rPr>
        <w:t>“OutputShaftRotationSpeed”</w:t>
      </w:r>
      <w:r>
        <w:t xml:space="preserve"> function block from the Function Block Library and configure is as follows:</w:t>
      </w:r>
    </w:p>
    <w:p w:rsidR="00A577FB" w:rsidRPr="00A577FB" w:rsidRDefault="00A577FB" w:rsidP="009D31AB">
      <w:pPr>
        <w:pStyle w:val="Liststycke"/>
        <w:numPr>
          <w:ilvl w:val="0"/>
          <w:numId w:val="10"/>
        </w:numPr>
        <w:rPr>
          <w:i/>
        </w:rPr>
      </w:pPr>
      <w:r w:rsidRPr="00A577FB">
        <w:rPr>
          <w:i/>
        </w:rPr>
        <w:t>OutputShaftRotationSpeed</w:t>
      </w:r>
    </w:p>
    <w:p w:rsidR="00A577FB" w:rsidRDefault="00A577FB" w:rsidP="009D31AB">
      <w:pPr>
        <w:pStyle w:val="Liststycke"/>
        <w:numPr>
          <w:ilvl w:val="1"/>
          <w:numId w:val="10"/>
        </w:numPr>
      </w:pPr>
      <w:r>
        <w:rPr>
          <w:b/>
        </w:rPr>
        <w:t>VehSpdFreqInput</w:t>
      </w:r>
      <w:r>
        <w:t xml:space="preserve"> </w:t>
      </w:r>
      <w:r w:rsidR="00570154" w:rsidRPr="00570154">
        <w:rPr>
          <w:b/>
        </w:rPr>
        <w:t>-&gt;</w:t>
      </w:r>
      <w:r>
        <w:t xml:space="preserve"> HAL.VehSpdFreqInput</w:t>
      </w:r>
    </w:p>
    <w:p w:rsidR="00A577FB" w:rsidRDefault="00A577FB" w:rsidP="009D31AB">
      <w:pPr>
        <w:pStyle w:val="Liststycke"/>
        <w:numPr>
          <w:ilvl w:val="1"/>
          <w:numId w:val="10"/>
        </w:numPr>
      </w:pPr>
      <w:r>
        <w:rPr>
          <w:b/>
        </w:rPr>
        <w:t>Pulses per rotation:</w:t>
      </w:r>
      <w:r>
        <w:rPr>
          <w:b/>
        </w:rPr>
        <w:tab/>
      </w:r>
      <w:r>
        <w:rPr>
          <w:b/>
        </w:rPr>
        <w:tab/>
      </w:r>
      <w:r w:rsidRPr="00A577FB">
        <w:t>0x00</w:t>
      </w:r>
    </w:p>
    <w:p w:rsidR="00A577FB" w:rsidRDefault="00A577FB" w:rsidP="009D31AB">
      <w:pPr>
        <w:pStyle w:val="Liststycke"/>
        <w:numPr>
          <w:ilvl w:val="1"/>
          <w:numId w:val="10"/>
        </w:numPr>
      </w:pPr>
      <w:r>
        <w:rPr>
          <w:b/>
        </w:rPr>
        <w:t>Numerator for ration:</w:t>
      </w:r>
      <w:r>
        <w:tab/>
      </w:r>
      <w:r>
        <w:tab/>
        <w:t>0x00</w:t>
      </w:r>
    </w:p>
    <w:p w:rsidR="00A577FB" w:rsidRDefault="00A577FB" w:rsidP="009D31AB">
      <w:pPr>
        <w:pStyle w:val="Liststycke"/>
        <w:numPr>
          <w:ilvl w:val="1"/>
          <w:numId w:val="10"/>
        </w:numPr>
      </w:pPr>
      <w:r>
        <w:rPr>
          <w:b/>
        </w:rPr>
        <w:t>Denominator for ratio:</w:t>
      </w:r>
      <w:r>
        <w:tab/>
      </w:r>
      <w:r>
        <w:tab/>
        <w:t>0x00</w:t>
      </w:r>
    </w:p>
    <w:p w:rsidR="00A577FB" w:rsidRDefault="00A577FB" w:rsidP="00A577FB"/>
    <w:p w:rsidR="00A577FB" w:rsidRDefault="00A577FB" w:rsidP="00A577FB">
      <w:r>
        <w:t>Go to “CAN Specification” in the Project Bro</w:t>
      </w:r>
      <w:r w:rsidR="0088337C">
        <w:t>wser and map two mandatory i</w:t>
      </w:r>
      <w:r>
        <w:t>nput signals as follows:</w:t>
      </w:r>
    </w:p>
    <w:p w:rsidR="00A577FB" w:rsidRDefault="00030523" w:rsidP="009D31AB">
      <w:pPr>
        <w:pStyle w:val="Liststycke"/>
        <w:numPr>
          <w:ilvl w:val="0"/>
          <w:numId w:val="10"/>
        </w:numPr>
      </w:pPr>
      <w:r w:rsidRPr="00030523">
        <w:rPr>
          <w:b/>
        </w:rPr>
        <w:t>Tachograph_output_shaft_speed</w:t>
      </w:r>
      <w:r>
        <w:t xml:space="preserve"> </w:t>
      </w:r>
      <w:r w:rsidR="00570154" w:rsidRPr="00570154">
        <w:rPr>
          <w:b/>
        </w:rPr>
        <w:t>-&gt;</w:t>
      </w:r>
      <w:r>
        <w:t xml:space="preserve"> OutputShaftRotationSpeed.OutputShaftRotationSpeed</w:t>
      </w:r>
    </w:p>
    <w:p w:rsidR="00030523" w:rsidRDefault="00030523" w:rsidP="009D31AB">
      <w:pPr>
        <w:pStyle w:val="Liststycke"/>
        <w:numPr>
          <w:ilvl w:val="0"/>
          <w:numId w:val="10"/>
        </w:numPr>
      </w:pPr>
      <w:r w:rsidRPr="00030523">
        <w:rPr>
          <w:b/>
        </w:rPr>
        <w:t>Tachograph_vehicle_speed</w:t>
      </w:r>
      <w:r>
        <w:t xml:space="preserve"> </w:t>
      </w:r>
      <w:r w:rsidR="00570154" w:rsidRPr="00570154">
        <w:rPr>
          <w:b/>
        </w:rPr>
        <w:t>-&gt;</w:t>
      </w:r>
      <w:r>
        <w:t xml:space="preserve"> VehSpdGauge.VehSpdGaugeValue</w:t>
      </w:r>
    </w:p>
    <w:p w:rsidR="00861C02" w:rsidRDefault="00861C02" w:rsidP="00861C02">
      <w:r>
        <w:t xml:space="preserve">There are two more mandatory CAN signals that for now can </w:t>
      </w:r>
      <w:r w:rsidR="001D7407">
        <w:t>connect to whatever available as they won’t be used for this tutorial but are needed to be able to generate project</w:t>
      </w:r>
      <w:r>
        <w:t>:</w:t>
      </w:r>
    </w:p>
    <w:p w:rsidR="00861C02" w:rsidRDefault="00861C02" w:rsidP="00861C02">
      <w:pPr>
        <w:pStyle w:val="Liststycke"/>
        <w:numPr>
          <w:ilvl w:val="0"/>
          <w:numId w:val="10"/>
        </w:numPr>
      </w:pPr>
      <w:r w:rsidRPr="00030523">
        <w:rPr>
          <w:b/>
        </w:rPr>
        <w:t>Tachograph_output_shaft_speed</w:t>
      </w:r>
      <w:r>
        <w:rPr>
          <w:b/>
        </w:rPr>
        <w:t xml:space="preserve">_EP </w:t>
      </w:r>
      <w:r w:rsidRPr="00570154">
        <w:rPr>
          <w:b/>
        </w:rPr>
        <w:t>-&gt;</w:t>
      </w:r>
      <w:r>
        <w:t xml:space="preserve"> </w:t>
      </w:r>
    </w:p>
    <w:p w:rsidR="00861C02" w:rsidRDefault="00861C02" w:rsidP="00861C02">
      <w:pPr>
        <w:pStyle w:val="Liststycke"/>
        <w:numPr>
          <w:ilvl w:val="0"/>
          <w:numId w:val="10"/>
        </w:numPr>
      </w:pPr>
      <w:r w:rsidRPr="00030523">
        <w:rPr>
          <w:b/>
        </w:rPr>
        <w:t>Tachograph_vehicle_speed</w:t>
      </w:r>
      <w:r>
        <w:t xml:space="preserve"> </w:t>
      </w:r>
      <w:r w:rsidRPr="00570154">
        <w:rPr>
          <w:b/>
        </w:rPr>
        <w:t>-&gt;</w:t>
      </w:r>
      <w:r>
        <w:t xml:space="preserve"> </w:t>
      </w:r>
    </w:p>
    <w:p w:rsidR="00861C02" w:rsidRDefault="00861C02" w:rsidP="00861C02"/>
    <w:p w:rsidR="0088337C" w:rsidRDefault="0088337C" w:rsidP="0088337C"/>
    <w:p w:rsidR="0088337C" w:rsidRPr="006D752B" w:rsidRDefault="0088337C" w:rsidP="0088337C">
      <w:r w:rsidRPr="006D752B">
        <w:t xml:space="preserve">Navigate to the </w:t>
      </w:r>
      <w:r w:rsidR="0004324B">
        <w:t>properties for the menu. They are</w:t>
      </w:r>
      <w:r w:rsidRPr="006D752B">
        <w:t xml:space="preserve"> found</w:t>
      </w:r>
      <w:r w:rsidR="0004324B">
        <w:t xml:space="preserve"> in the “</w:t>
      </w:r>
      <w:r w:rsidR="0004324B" w:rsidRPr="0004324B">
        <w:rPr>
          <w:b/>
        </w:rPr>
        <w:t>Project Browser</w:t>
      </w:r>
      <w:r w:rsidR="0004324B">
        <w:t>”</w:t>
      </w:r>
      <w:r w:rsidRPr="006D752B">
        <w:t xml:space="preserve"> under </w:t>
      </w:r>
      <w:r w:rsidR="0004324B" w:rsidRPr="0004324B">
        <w:rPr>
          <w:b/>
        </w:rPr>
        <w:t>Layouts</w:t>
      </w:r>
      <w:r w:rsidRPr="0004324B">
        <w:rPr>
          <w:b/>
        </w:rPr>
        <w:t>-&gt; “</w:t>
      </w:r>
      <w:r w:rsidR="0004324B" w:rsidRPr="0004324B">
        <w:rPr>
          <w:b/>
        </w:rPr>
        <w:t>the name of the layout containing the menu area</w:t>
      </w:r>
      <w:r w:rsidRPr="0004324B">
        <w:rPr>
          <w:b/>
        </w:rPr>
        <w:t>”</w:t>
      </w:r>
      <w:r w:rsidR="0004324B" w:rsidRPr="0004324B">
        <w:rPr>
          <w:b/>
        </w:rPr>
        <w:t>-&gt;”the area that contains the menu”</w:t>
      </w:r>
      <w:r w:rsidR="00C53FF7">
        <w:t xml:space="preserve">. When </w:t>
      </w:r>
      <w:r w:rsidRPr="006D752B">
        <w:t xml:space="preserve">selected the </w:t>
      </w:r>
      <w:r w:rsidR="0004324B">
        <w:t>menu properties</w:t>
      </w:r>
      <w:r w:rsidRPr="006D752B">
        <w:t xml:space="preserve"> will be shown </w:t>
      </w:r>
      <w:r w:rsidR="0004324B">
        <w:t>in the “</w:t>
      </w:r>
      <w:r w:rsidR="0004324B" w:rsidRPr="0004324B">
        <w:rPr>
          <w:b/>
        </w:rPr>
        <w:t>Properties</w:t>
      </w:r>
      <w:r w:rsidR="0004324B">
        <w:t>” windows</w:t>
      </w:r>
      <w:r w:rsidR="00570154">
        <w:t>. Map the</w:t>
      </w:r>
      <w:r w:rsidRPr="006D752B">
        <w:t xml:space="preserve"> input signals </w:t>
      </w:r>
      <w:r w:rsidR="00570154">
        <w:t>in the following manner</w:t>
      </w:r>
      <w:r w:rsidRPr="006D752B">
        <w:t>:</w:t>
      </w:r>
    </w:p>
    <w:p w:rsidR="0088337C" w:rsidRPr="006D752B" w:rsidRDefault="0088337C" w:rsidP="009D31AB">
      <w:pPr>
        <w:pStyle w:val="Liststycke"/>
        <w:numPr>
          <w:ilvl w:val="0"/>
          <w:numId w:val="9"/>
        </w:numPr>
      </w:pPr>
      <w:r w:rsidRPr="006D752B">
        <w:rPr>
          <w:b/>
        </w:rPr>
        <w:t>Up</w:t>
      </w:r>
      <w:r w:rsidRPr="006D752B">
        <w:t xml:space="preserve"> </w:t>
      </w:r>
      <w:r w:rsidR="00570154" w:rsidRPr="00570154">
        <w:rPr>
          <w:b/>
        </w:rPr>
        <w:t>-&gt;</w:t>
      </w:r>
      <w:r w:rsidRPr="006D752B">
        <w:t xml:space="preserve"> QuadSwitchManager.Button1Event</w:t>
      </w:r>
    </w:p>
    <w:p w:rsidR="0088337C" w:rsidRPr="006D752B" w:rsidRDefault="0088337C" w:rsidP="009D31AB">
      <w:pPr>
        <w:pStyle w:val="Liststycke"/>
        <w:numPr>
          <w:ilvl w:val="0"/>
          <w:numId w:val="9"/>
        </w:numPr>
      </w:pPr>
      <w:r w:rsidRPr="006D752B">
        <w:rPr>
          <w:b/>
        </w:rPr>
        <w:t>Down</w:t>
      </w:r>
      <w:r w:rsidRPr="006D752B">
        <w:t xml:space="preserve"> </w:t>
      </w:r>
      <w:r w:rsidR="00570154" w:rsidRPr="00570154">
        <w:rPr>
          <w:b/>
        </w:rPr>
        <w:t>-&gt;</w:t>
      </w:r>
      <w:r w:rsidRPr="006D752B">
        <w:t xml:space="preserve"> QuadSwitchManager.Button2Event</w:t>
      </w:r>
    </w:p>
    <w:p w:rsidR="0088337C" w:rsidRPr="006D752B" w:rsidRDefault="0088337C" w:rsidP="009D31AB">
      <w:pPr>
        <w:pStyle w:val="Liststycke"/>
        <w:numPr>
          <w:ilvl w:val="0"/>
          <w:numId w:val="9"/>
        </w:numPr>
      </w:pPr>
      <w:r w:rsidRPr="006D752B">
        <w:rPr>
          <w:b/>
        </w:rPr>
        <w:t>Set</w:t>
      </w:r>
      <w:r w:rsidRPr="006D752B">
        <w:t xml:space="preserve"> </w:t>
      </w:r>
      <w:r w:rsidR="00570154" w:rsidRPr="00570154">
        <w:rPr>
          <w:b/>
        </w:rPr>
        <w:t>-&gt;</w:t>
      </w:r>
      <w:r w:rsidRPr="006D752B">
        <w:t xml:space="preserve"> QuadSwitchManager.Button3Event</w:t>
      </w:r>
    </w:p>
    <w:p w:rsidR="0088337C" w:rsidRPr="006D752B" w:rsidRDefault="0088337C" w:rsidP="003E6769">
      <w:pPr>
        <w:pStyle w:val="Liststycke"/>
        <w:numPr>
          <w:ilvl w:val="0"/>
          <w:numId w:val="9"/>
        </w:numPr>
      </w:pPr>
      <w:r w:rsidRPr="006D752B">
        <w:rPr>
          <w:b/>
        </w:rPr>
        <w:t>Cancel</w:t>
      </w:r>
      <w:r w:rsidRPr="006D752B">
        <w:t xml:space="preserve"> </w:t>
      </w:r>
      <w:r w:rsidR="00570154" w:rsidRPr="00570154">
        <w:rPr>
          <w:b/>
        </w:rPr>
        <w:t>-&gt;</w:t>
      </w:r>
      <w:r w:rsidRPr="006D752B">
        <w:t xml:space="preserve"> QuadSwitchManager.Button4Event</w:t>
      </w:r>
    </w:p>
    <w:p w:rsidR="006D752B" w:rsidRPr="006D752B" w:rsidRDefault="006D752B" w:rsidP="009D31AB">
      <w:pPr>
        <w:pStyle w:val="Liststycke"/>
        <w:numPr>
          <w:ilvl w:val="0"/>
          <w:numId w:val="9"/>
        </w:numPr>
      </w:pPr>
      <w:r w:rsidRPr="006D752B">
        <w:rPr>
          <w:b/>
        </w:rPr>
        <w:t xml:space="preserve">VehicleSpeed </w:t>
      </w:r>
      <w:r w:rsidR="00570154" w:rsidRPr="00570154">
        <w:rPr>
          <w:b/>
        </w:rPr>
        <w:t>-&gt;</w:t>
      </w:r>
      <w:r w:rsidRPr="006D752B">
        <w:t xml:space="preserve"> VehSpdGauge.VehSpdGaugeValue</w:t>
      </w:r>
    </w:p>
    <w:p w:rsidR="0088337C" w:rsidRDefault="0088337C" w:rsidP="0088337C"/>
    <w:p w:rsidR="0068532E" w:rsidRDefault="0068532E" w:rsidP="0088337C">
      <w:r>
        <w:t>Navigate to the “</w:t>
      </w:r>
      <w:r w:rsidRPr="00C53FF7">
        <w:rPr>
          <w:b/>
        </w:rPr>
        <w:t>Menu Editor</w:t>
      </w:r>
      <w:r>
        <w:t>” and connect the widgets in the menu in the following manner:</w:t>
      </w:r>
    </w:p>
    <w:p w:rsidR="0068532E" w:rsidRDefault="0068532E" w:rsidP="007E5F5D">
      <w:pPr>
        <w:pStyle w:val="Liststycke"/>
        <w:numPr>
          <w:ilvl w:val="0"/>
          <w:numId w:val="60"/>
        </w:numPr>
      </w:pPr>
      <w:r>
        <w:t>LanguageListWidget</w:t>
      </w:r>
    </w:p>
    <w:p w:rsidR="0068532E" w:rsidRDefault="0068532E" w:rsidP="007E5F5D">
      <w:pPr>
        <w:pStyle w:val="Liststycke"/>
        <w:numPr>
          <w:ilvl w:val="1"/>
          <w:numId w:val="60"/>
        </w:numPr>
      </w:pPr>
      <w:r w:rsidRPr="0068532E">
        <w:rPr>
          <w:b/>
        </w:rPr>
        <w:t>CurrentValue -&gt;</w:t>
      </w:r>
      <w:r>
        <w:t xml:space="preserve"> LocalizationManager.CurrentLanguageValue</w:t>
      </w:r>
    </w:p>
    <w:p w:rsidR="0068532E" w:rsidRDefault="0068532E" w:rsidP="007E5F5D">
      <w:pPr>
        <w:pStyle w:val="Liststycke"/>
        <w:numPr>
          <w:ilvl w:val="1"/>
          <w:numId w:val="60"/>
        </w:numPr>
      </w:pPr>
      <w:r w:rsidRPr="0068532E">
        <w:rPr>
          <w:b/>
        </w:rPr>
        <w:t>LabelToValueMappings -&gt;</w:t>
      </w:r>
      <w:r>
        <w:t xml:space="preserve"> LocalizationManager.Languages</w:t>
      </w:r>
    </w:p>
    <w:p w:rsidR="000933D5" w:rsidRDefault="000933D5" w:rsidP="000933D5"/>
    <w:p w:rsidR="00D361C3" w:rsidRPr="00EC4BB7" w:rsidRDefault="00D361C3" w:rsidP="00D361C3">
      <w:pPr>
        <w:rPr>
          <w:i/>
        </w:rPr>
      </w:pPr>
      <w:r w:rsidRPr="00EC4BB7">
        <w:rPr>
          <w:b/>
          <w:i/>
        </w:rPr>
        <w:t>NOTE</w:t>
      </w:r>
      <w:r w:rsidRPr="00EC4BB7">
        <w:rPr>
          <w:i/>
        </w:rPr>
        <w:t>: If a specific signal can’t be found, make sure the widget/function block/service is added to the project.</w:t>
      </w:r>
    </w:p>
    <w:p w:rsidR="00051562" w:rsidRDefault="00051562" w:rsidP="00C467B6"/>
    <w:p w:rsidR="00051562" w:rsidRDefault="00051562" w:rsidP="00BB62FF">
      <w:pPr>
        <w:pStyle w:val="Rubrik2"/>
      </w:pPr>
      <w:bookmarkStart w:id="34" w:name="_Toc461708404"/>
      <w:r>
        <w:t>Adding an Icon</w:t>
      </w:r>
      <w:bookmarkEnd w:id="34"/>
    </w:p>
    <w:p w:rsidR="00051562" w:rsidRDefault="00051562" w:rsidP="00051562">
      <w:r>
        <w:t xml:space="preserve">In the </w:t>
      </w:r>
      <w:r w:rsidR="00867371">
        <w:t>“</w:t>
      </w:r>
      <w:r>
        <w:t>Icon</w:t>
      </w:r>
      <w:r w:rsidR="00A60D59">
        <w:t>s</w:t>
      </w:r>
      <w:r>
        <w:t xml:space="preserve"> Manager</w:t>
      </w:r>
      <w:r w:rsidR="00867371">
        <w:t>”</w:t>
      </w:r>
      <w:r>
        <w:t xml:space="preserve"> tab all icons are added that sho</w:t>
      </w:r>
      <w:r w:rsidR="00D361C3">
        <w:t>uld be used by the Icon and Dynamic Icon Widgets.</w:t>
      </w:r>
    </w:p>
    <w:p w:rsidR="00051562" w:rsidRDefault="00051562" w:rsidP="00051562">
      <w:r>
        <w:t xml:space="preserve">To add an Icon, click the </w:t>
      </w:r>
      <w:r w:rsidR="00FD1F92">
        <w:t>“</w:t>
      </w:r>
      <w:r>
        <w:rPr>
          <w:b/>
        </w:rPr>
        <w:t>Add Icon</w:t>
      </w:r>
      <w:r w:rsidR="00FD1F92">
        <w:rPr>
          <w:b/>
        </w:rPr>
        <w:t>”</w:t>
      </w:r>
      <w:r>
        <w:rPr>
          <w:b/>
        </w:rPr>
        <w:t xml:space="preserve"> </w:t>
      </w:r>
      <w:r>
        <w:t>button and select the image representing the icon. Essentially all major image formats are supported, including .bmp, .jpg and .png.</w:t>
      </w:r>
    </w:p>
    <w:p w:rsidR="00051562" w:rsidRDefault="00FB4C8F" w:rsidP="00051562">
      <w:r>
        <w:t xml:space="preserve">It’s possible </w:t>
      </w:r>
      <w:r w:rsidR="00051562">
        <w:t>to add a description to the icon that will be used instead of the icon name when showing it in the icon chooser for the icons widgets.</w:t>
      </w:r>
    </w:p>
    <w:p w:rsidR="00051562" w:rsidRDefault="00051562" w:rsidP="00051562">
      <w:r>
        <w:t>To remove an Icon, simply click the red X in front of the row that should be deleted.</w:t>
      </w:r>
    </w:p>
    <w:p w:rsidR="00051562" w:rsidRDefault="00051562" w:rsidP="00C467B6"/>
    <w:p w:rsidR="00BB62FF" w:rsidRDefault="00BB62FF" w:rsidP="00BB62FF">
      <w:pPr>
        <w:pStyle w:val="Rubrik2"/>
      </w:pPr>
      <w:bookmarkStart w:id="35" w:name="_Adding_an_Image"/>
      <w:bookmarkStart w:id="36" w:name="_Toc461708405"/>
      <w:bookmarkEnd w:id="35"/>
      <w:r>
        <w:t>Adding an Image</w:t>
      </w:r>
      <w:bookmarkEnd w:id="36"/>
    </w:p>
    <w:p w:rsidR="00BB62FF" w:rsidRDefault="00867371" w:rsidP="00867371">
      <w:r>
        <w:t>In the “</w:t>
      </w:r>
      <w:r w:rsidRPr="001F09A3">
        <w:rPr>
          <w:b/>
        </w:rPr>
        <w:t>Image Manager</w:t>
      </w:r>
      <w:r>
        <w:t xml:space="preserve">” tab all images are added that should be used by Image </w:t>
      </w:r>
      <w:r w:rsidR="002A1D75">
        <w:t>widgets</w:t>
      </w:r>
      <w:r>
        <w:t xml:space="preserve">, Dynamic Image </w:t>
      </w:r>
      <w:r w:rsidR="002A1D75">
        <w:t>widgets</w:t>
      </w:r>
      <w:r>
        <w:t>, as well as images that should be used to present menu items.</w:t>
      </w:r>
    </w:p>
    <w:p w:rsidR="00C83BA2" w:rsidRDefault="00C83BA2" w:rsidP="00867371">
      <w:r>
        <w:rPr>
          <w:noProof/>
          <w:lang w:val="sv-SE" w:eastAsia="sv-SE"/>
        </w:rPr>
        <w:drawing>
          <wp:inline distT="0" distB="0" distL="0" distR="0" wp14:anchorId="4D50C6CE" wp14:editId="2EE7A04F">
            <wp:extent cx="4602480" cy="2471702"/>
            <wp:effectExtent l="0" t="0" r="7620" b="5080"/>
            <wp:docPr id="12" name="Bildobjekt 12" descr="C:\code\DETC\work\C115-1022-Documentation\Images\Tutorial\Imag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ode\DETC\work\C115-1022-Documentation\Images\Tutorial\ImageManag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07382" cy="2474334"/>
                    </a:xfrm>
                    <a:prstGeom prst="rect">
                      <a:avLst/>
                    </a:prstGeom>
                    <a:noFill/>
                    <a:ln>
                      <a:noFill/>
                    </a:ln>
                  </pic:spPr>
                </pic:pic>
              </a:graphicData>
            </a:graphic>
          </wp:inline>
        </w:drawing>
      </w:r>
    </w:p>
    <w:p w:rsidR="00867371" w:rsidRDefault="00867371" w:rsidP="00867371">
      <w:r>
        <w:t>To add an Image click the “</w:t>
      </w:r>
      <w:r w:rsidRPr="009409F3">
        <w:rPr>
          <w:b/>
        </w:rPr>
        <w:t>Add Image(s)</w:t>
      </w:r>
      <w:r>
        <w:t>” button and select the image or images that you want to add.</w:t>
      </w:r>
    </w:p>
    <w:p w:rsidR="00867371" w:rsidRDefault="00867371" w:rsidP="00867371">
      <w:r>
        <w:t>When an image has been added to the Image Manager it’s possible to see the dimensions of it as well as how much memory it uses. If the target hardware has external flash it is also possible to define if an image should be stored on the external flash or not.</w:t>
      </w:r>
    </w:p>
    <w:p w:rsidR="00C83BA2" w:rsidRDefault="00C83BA2" w:rsidP="00867371">
      <w:r>
        <w:t>If an image is not currently used in the project it will be shown in the “</w:t>
      </w:r>
      <w:r w:rsidRPr="009409F3">
        <w:rPr>
          <w:b/>
        </w:rPr>
        <w:t>Store in Ex</w:t>
      </w:r>
      <w:r w:rsidR="009409F3">
        <w:rPr>
          <w:b/>
        </w:rPr>
        <w:t>t</w:t>
      </w:r>
      <w:r w:rsidRPr="009409F3">
        <w:rPr>
          <w:b/>
        </w:rPr>
        <w:t>ernal Flash</w:t>
      </w:r>
      <w:r>
        <w:t>” column and the checkbox in that column will be disabled</w:t>
      </w:r>
      <w:r w:rsidR="00B837CE" w:rsidRPr="00B837CE">
        <w:t xml:space="preserve"> </w:t>
      </w:r>
      <w:r w:rsidR="00B837CE">
        <w:t>and the size of that image will not be included when calculating memory usage</w:t>
      </w:r>
      <w:r>
        <w:t>.</w:t>
      </w:r>
    </w:p>
    <w:p w:rsidR="00867371" w:rsidRDefault="00867371" w:rsidP="00867371">
      <w:r>
        <w:t>There is also two counters at the bottom of the window that shows memory</w:t>
      </w:r>
      <w:r w:rsidR="00AD0741">
        <w:t xml:space="preserve"> usages of </w:t>
      </w:r>
      <w:r>
        <w:t>the images in the Internal and External Memory.</w:t>
      </w:r>
    </w:p>
    <w:p w:rsidR="00C83BA2" w:rsidRDefault="00C83BA2" w:rsidP="00867371"/>
    <w:p w:rsidR="006036BE" w:rsidRDefault="00D361C3" w:rsidP="006710F2">
      <w:pPr>
        <w:pStyle w:val="Rubrik2"/>
      </w:pPr>
      <w:bookmarkStart w:id="37" w:name="_Toc461708406"/>
      <w:bookmarkStart w:id="38" w:name="_Toc431451117"/>
      <w:r>
        <w:t>Add</w:t>
      </w:r>
      <w:r w:rsidR="006710F2">
        <w:t>ing</w:t>
      </w:r>
      <w:r>
        <w:t xml:space="preserve"> t</w:t>
      </w:r>
      <w:r w:rsidR="006036BE">
        <w:t>ell</w:t>
      </w:r>
      <w:r>
        <w:t>-t</w:t>
      </w:r>
      <w:r w:rsidR="006036BE">
        <w:t>ale</w:t>
      </w:r>
      <w:r w:rsidR="006710F2">
        <w:t>s</w:t>
      </w:r>
      <w:bookmarkEnd w:id="37"/>
    </w:p>
    <w:p w:rsidR="006036BE" w:rsidRDefault="006036BE" w:rsidP="006036BE">
      <w:r>
        <w:t xml:space="preserve">To add a </w:t>
      </w:r>
      <w:r w:rsidR="00D361C3">
        <w:t>tell-tale</w:t>
      </w:r>
      <w:r>
        <w:t xml:space="preserve"> </w:t>
      </w:r>
      <w:r w:rsidR="004D49F6">
        <w:t>s</w:t>
      </w:r>
      <w:r>
        <w:t xml:space="preserve">tart by adding the function block used to control if the </w:t>
      </w:r>
      <w:r w:rsidR="00D361C3">
        <w:t>tell-tale</w:t>
      </w:r>
      <w:r>
        <w:t xml:space="preserve"> should be lit or not. </w:t>
      </w:r>
      <w:r w:rsidR="00D361C3">
        <w:t>T</w:t>
      </w:r>
      <w:r w:rsidR="005A4E6C">
        <w:t>he Charging Switch</w:t>
      </w:r>
      <w:r w:rsidR="005C5015">
        <w:t xml:space="preserve"> will be used as an example</w:t>
      </w:r>
      <w:r w:rsidR="005A4E6C">
        <w:t>.</w:t>
      </w:r>
    </w:p>
    <w:p w:rsidR="005A4E6C" w:rsidRDefault="005A4E6C" w:rsidP="006036BE">
      <w:r>
        <w:t xml:space="preserve">Start by adding the function block, </w:t>
      </w:r>
      <w:r w:rsidR="00F7214B">
        <w:t>“</w:t>
      </w:r>
      <w:r w:rsidRPr="00F7214B">
        <w:rPr>
          <w:b/>
        </w:rPr>
        <w:t>ChargingTellTale</w:t>
      </w:r>
      <w:r w:rsidR="00F7214B">
        <w:t>”</w:t>
      </w:r>
      <w:r>
        <w:t>, from the Function Block Library window. Configure it as follows:</w:t>
      </w:r>
    </w:p>
    <w:p w:rsidR="005A4E6C" w:rsidRDefault="005A4E6C" w:rsidP="009D31AB">
      <w:pPr>
        <w:pStyle w:val="Liststycke"/>
        <w:numPr>
          <w:ilvl w:val="0"/>
          <w:numId w:val="10"/>
        </w:numPr>
      </w:pPr>
      <w:r w:rsidRPr="005A4E6C">
        <w:rPr>
          <w:b/>
        </w:rPr>
        <w:t>ChargingIndicatorRequest</w:t>
      </w:r>
      <w:r>
        <w:t xml:space="preserve"> </w:t>
      </w:r>
      <w:r w:rsidR="008220C7">
        <w:t>-&gt;</w:t>
      </w:r>
      <w:r>
        <w:t xml:space="preserve"> HAL.Charging_Indication</w:t>
      </w:r>
    </w:p>
    <w:p w:rsidR="005A4E6C" w:rsidRDefault="005A4E6C" w:rsidP="009D31AB">
      <w:pPr>
        <w:pStyle w:val="Liststycke"/>
        <w:numPr>
          <w:ilvl w:val="0"/>
          <w:numId w:val="10"/>
        </w:numPr>
      </w:pPr>
      <w:r>
        <w:rPr>
          <w:b/>
        </w:rPr>
        <w:t>SystemPowerMode</w:t>
      </w:r>
      <w:r w:rsidRPr="005A4E6C">
        <w:t xml:space="preserve"> </w:t>
      </w:r>
      <w:r w:rsidR="008220C7">
        <w:t>-&gt;</w:t>
      </w:r>
      <w:r>
        <w:t xml:space="preserve"> Platform.PowerMode</w:t>
      </w:r>
    </w:p>
    <w:p w:rsidR="005A4E6C" w:rsidRDefault="005A4E6C" w:rsidP="005A4E6C">
      <w:r>
        <w:t xml:space="preserve">To connect the output signal click on BSP specification in the Project Browser. This will </w:t>
      </w:r>
      <w:r w:rsidR="00D361C3">
        <w:t>open the BSP Properties window to the right in the main screen.</w:t>
      </w:r>
    </w:p>
    <w:p w:rsidR="005A4E6C" w:rsidRDefault="005A4E6C" w:rsidP="005A4E6C">
      <w:r>
        <w:t>Locate “</w:t>
      </w:r>
      <w:r w:rsidRPr="00F7214B">
        <w:rPr>
          <w:b/>
        </w:rPr>
        <w:t>Charging_Indication</w:t>
      </w:r>
      <w:r>
        <w:t>” and set it to “</w:t>
      </w:r>
      <w:r w:rsidRPr="00F7214B">
        <w:rPr>
          <w:b/>
        </w:rPr>
        <w:t>ChargingTellTale.ChargingTellTaleValue</w:t>
      </w:r>
      <w:r>
        <w:t>”.</w:t>
      </w:r>
      <w:r w:rsidR="0073779D">
        <w:t xml:space="preserve"> Generate, build, and run the project in the simulator to verify the functionality.</w:t>
      </w:r>
    </w:p>
    <w:p w:rsidR="006E7519" w:rsidRDefault="006E7519" w:rsidP="005A4E6C"/>
    <w:p w:rsidR="0073779D" w:rsidRDefault="0073779D" w:rsidP="006710F2">
      <w:pPr>
        <w:pStyle w:val="Rubrik3"/>
      </w:pPr>
      <w:r>
        <w:t>Connect Gauges</w:t>
      </w:r>
    </w:p>
    <w:p w:rsidR="0073779D" w:rsidRDefault="0073779D" w:rsidP="0073779D">
      <w:r>
        <w:t>This is similar to adding tell tales. In the chapter regarding the menu</w:t>
      </w:r>
      <w:r w:rsidR="003B1494">
        <w:t>,</w:t>
      </w:r>
      <w:r w:rsidR="005C5015">
        <w:t xml:space="preserve"> the</w:t>
      </w:r>
      <w:r>
        <w:t xml:space="preserve"> function block for </w:t>
      </w:r>
      <w:r w:rsidR="00F7214B">
        <w:t>“</w:t>
      </w:r>
      <w:r w:rsidRPr="00F7214B">
        <w:rPr>
          <w:b/>
        </w:rPr>
        <w:t>VehicleSpeedGauge</w:t>
      </w:r>
      <w:r w:rsidR="00F7214B">
        <w:t>”</w:t>
      </w:r>
      <w:r w:rsidR="005C5015">
        <w:t xml:space="preserve"> was added</w:t>
      </w:r>
      <w:r>
        <w:t xml:space="preserve"> so all that is left is to connect it and this is done in the same way as for tell tales. </w:t>
      </w:r>
      <w:r w:rsidR="005C5015">
        <w:t>Locate</w:t>
      </w:r>
      <w:r>
        <w:t xml:space="preserve"> “</w:t>
      </w:r>
      <w:r w:rsidRPr="00F7214B">
        <w:rPr>
          <w:b/>
        </w:rPr>
        <w:t>VehSpdGauge</w:t>
      </w:r>
      <w:r>
        <w:t>” in the BSP Properties window and connect it to “</w:t>
      </w:r>
      <w:r w:rsidRPr="00F7214B">
        <w:rPr>
          <w:b/>
        </w:rPr>
        <w:t>VehSpdGauge.VehSpdGaugeValue</w:t>
      </w:r>
      <w:r>
        <w:t xml:space="preserve">”. </w:t>
      </w:r>
      <w:r w:rsidR="00A5269D">
        <w:t>Generate, build, and r</w:t>
      </w:r>
      <w:r>
        <w:t>un the simulator and verify the functionality.</w:t>
      </w:r>
    </w:p>
    <w:p w:rsidR="006E7519" w:rsidRDefault="006E7519" w:rsidP="0073779D"/>
    <w:p w:rsidR="00F6510F" w:rsidRDefault="00F6510F" w:rsidP="00F6510F">
      <w:pPr>
        <w:pStyle w:val="Rubrik2"/>
      </w:pPr>
      <w:bookmarkStart w:id="39" w:name="_Toc461708407"/>
      <w:r>
        <w:t>Adding Check Messages to the Project</w:t>
      </w:r>
      <w:bookmarkEnd w:id="39"/>
    </w:p>
    <w:p w:rsidR="00F6510F" w:rsidRDefault="00F6510F" w:rsidP="00F6510F">
      <w:r>
        <w:t>The Check Message support introduces the possibility of showing a modal on top of any regular Layout. A Check Message is mapped to a signal and appears on the user’s screen based on system events that triggers the associated signal.</w:t>
      </w:r>
    </w:p>
    <w:p w:rsidR="00F6510F" w:rsidRDefault="00F6510F" w:rsidP="00F6510F"/>
    <w:p w:rsidR="00F6510F" w:rsidRDefault="00F6510F" w:rsidP="00F6510F">
      <w:pPr>
        <w:pStyle w:val="Rubrik3"/>
      </w:pPr>
      <w:r>
        <w:t>Adding a Check Message Layout</w:t>
      </w:r>
    </w:p>
    <w:p w:rsidR="00F6510F" w:rsidRPr="009516D3" w:rsidRDefault="00F6510F" w:rsidP="00F6510F">
      <w:r>
        <w:rPr>
          <w:noProof/>
          <w:lang w:val="sv-SE" w:eastAsia="sv-SE"/>
        </w:rPr>
        <w:drawing>
          <wp:inline distT="0" distB="0" distL="0" distR="0" wp14:anchorId="51DC46A4" wp14:editId="0A8ED56D">
            <wp:extent cx="2627376" cy="1255487"/>
            <wp:effectExtent l="0" t="0" r="1905" b="190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NewLayoutDialog.png"/>
                    <pic:cNvPicPr/>
                  </pic:nvPicPr>
                  <pic:blipFill>
                    <a:blip r:embed="rId36">
                      <a:extLst>
                        <a:ext uri="{28A0092B-C50C-407E-A947-70E740481C1C}">
                          <a14:useLocalDpi xmlns:a14="http://schemas.microsoft.com/office/drawing/2010/main" val="0"/>
                        </a:ext>
                      </a:extLst>
                    </a:blip>
                    <a:stretch>
                      <a:fillRect/>
                    </a:stretch>
                  </pic:blipFill>
                  <pic:spPr>
                    <a:xfrm>
                      <a:off x="0" y="0"/>
                      <a:ext cx="2643172" cy="1263035"/>
                    </a:xfrm>
                    <a:prstGeom prst="rect">
                      <a:avLst/>
                    </a:prstGeom>
                  </pic:spPr>
                </pic:pic>
              </a:graphicData>
            </a:graphic>
          </wp:inline>
        </w:drawing>
      </w:r>
    </w:p>
    <w:p w:rsidR="00F6510F" w:rsidRDefault="00F6510F" w:rsidP="00F6510F">
      <w:r>
        <w:t xml:space="preserve">In order to add Check Messages to a project, start by adding a new Layout through the </w:t>
      </w:r>
      <w:r w:rsidRPr="008D3879">
        <w:rPr>
          <w:b/>
        </w:rPr>
        <w:t>“Layout Editor”</w:t>
      </w:r>
      <w:r>
        <w:t xml:space="preserve"> tab. In the Dialog window, enter a Layout name and select the </w:t>
      </w:r>
      <w:r w:rsidRPr="00737857">
        <w:rPr>
          <w:b/>
        </w:rPr>
        <w:t>“Check Message”</w:t>
      </w:r>
      <w:r>
        <w:t xml:space="preserve"> radio box. Your Check Message Layout will always appear as the bottommost element in the Layout list. A project can contain either one or no Check Message Layouts.</w:t>
      </w:r>
      <w:bookmarkStart w:id="40" w:name="_GoBack"/>
      <w:bookmarkEnd w:id="40"/>
    </w:p>
    <w:p w:rsidR="00F6510F" w:rsidRDefault="00F6510F" w:rsidP="00F6510F"/>
    <w:p w:rsidR="00F6510F" w:rsidRDefault="00F6510F" w:rsidP="00F6510F">
      <w:pPr>
        <w:pStyle w:val="Rubrik3"/>
      </w:pPr>
      <w:r>
        <w:t>Modifying the Check Message Area</w:t>
      </w:r>
    </w:p>
    <w:p w:rsidR="00F6510F" w:rsidRDefault="00F6510F" w:rsidP="00F6510F">
      <w:r>
        <w:t xml:space="preserve">A Check Message Layout contains exactly one Area. To configure the appearance of your Check Messages, select the </w:t>
      </w:r>
      <w:r w:rsidRPr="00975F7A">
        <w:rPr>
          <w:b/>
        </w:rPr>
        <w:t>“Check Message Area”</w:t>
      </w:r>
      <w:r>
        <w:t xml:space="preserve"> to activate the associated property widget. When setting the geometry of the Check Message Area, bear in mind that this area will rendered on top of all Layouts in which you want to allow Check Messages to appear.</w:t>
      </w:r>
    </w:p>
    <w:p w:rsidR="00F6510F" w:rsidRDefault="00F6510F" w:rsidP="00F6510F"/>
    <w:p w:rsidR="00F6510F" w:rsidRDefault="00F6510F" w:rsidP="00F6510F">
      <w:pPr>
        <w:pStyle w:val="Rubrik3"/>
      </w:pPr>
      <w:r>
        <w:t>Adding Widgets to the Check Message Area</w:t>
      </w:r>
    </w:p>
    <w:p w:rsidR="00F6510F" w:rsidRPr="001611B7" w:rsidRDefault="00F6510F" w:rsidP="00F6510F">
      <w:r>
        <w:t xml:space="preserve">The Check Message Area can contain any number of widgets </w:t>
      </w:r>
      <w:r w:rsidR="003B5495">
        <w:t xml:space="preserve">but only the following widgets will be shown in the </w:t>
      </w:r>
      <w:r w:rsidR="00AE450E">
        <w:t>“</w:t>
      </w:r>
      <w:r w:rsidR="003B5495" w:rsidRPr="00AE450E">
        <w:rPr>
          <w:b/>
        </w:rPr>
        <w:t>Check</w:t>
      </w:r>
      <w:r w:rsidR="00AE450E" w:rsidRPr="00AE450E">
        <w:rPr>
          <w:b/>
        </w:rPr>
        <w:t xml:space="preserve"> </w:t>
      </w:r>
      <w:r w:rsidR="003B5495" w:rsidRPr="00AE450E">
        <w:rPr>
          <w:b/>
        </w:rPr>
        <w:t>Message Editor</w:t>
      </w:r>
      <w:r w:rsidR="00AE450E">
        <w:t>”</w:t>
      </w:r>
      <w:r>
        <w:t>:</w:t>
      </w:r>
    </w:p>
    <w:p w:rsidR="00F6510F" w:rsidRPr="00CE0846" w:rsidRDefault="00F6510F" w:rsidP="00F6510F">
      <w:pPr>
        <w:pStyle w:val="Liststycke"/>
        <w:numPr>
          <w:ilvl w:val="0"/>
          <w:numId w:val="6"/>
        </w:numPr>
      </w:pPr>
      <w:r>
        <w:rPr>
          <w:b/>
        </w:rPr>
        <w:t>DynamicLabelWidget</w:t>
      </w:r>
    </w:p>
    <w:p w:rsidR="00F6510F" w:rsidRPr="00CE0846" w:rsidRDefault="00F6510F" w:rsidP="00F6510F">
      <w:pPr>
        <w:pStyle w:val="Liststycke"/>
        <w:numPr>
          <w:ilvl w:val="0"/>
          <w:numId w:val="6"/>
        </w:numPr>
      </w:pPr>
      <w:r>
        <w:rPr>
          <w:b/>
        </w:rPr>
        <w:t>DynamicIconWidget</w:t>
      </w:r>
    </w:p>
    <w:p w:rsidR="00F6510F" w:rsidRPr="001611B7" w:rsidRDefault="00F6510F" w:rsidP="00F6510F">
      <w:pPr>
        <w:pStyle w:val="Liststycke"/>
        <w:numPr>
          <w:ilvl w:val="0"/>
          <w:numId w:val="6"/>
        </w:numPr>
      </w:pPr>
      <w:r>
        <w:rPr>
          <w:b/>
        </w:rPr>
        <w:t>DynamicImageWidget</w:t>
      </w:r>
    </w:p>
    <w:p w:rsidR="00F6510F" w:rsidRDefault="00F6510F" w:rsidP="00F6510F">
      <w:r>
        <w:t>Be aware of the hardware restrictions of the target platform. Allowing a Check Message to appear in a Layout means that the DCU Layer usage of the Check Message Layout is added on top of the DCU Layer usage of the Layout itself. The Layer usage counter in the Layout Preview screen will keep track of these restrictions for you.</w:t>
      </w:r>
    </w:p>
    <w:p w:rsidR="00F6510F" w:rsidRDefault="00F6510F" w:rsidP="00F6510F"/>
    <w:p w:rsidR="00F6510F" w:rsidRDefault="00F6510F" w:rsidP="00F6510F">
      <w:pPr>
        <w:pStyle w:val="Rubrik3"/>
      </w:pPr>
      <w:r>
        <w:t>Creating a Check Message</w:t>
      </w:r>
    </w:p>
    <w:p w:rsidR="00F6510F" w:rsidRPr="009516D3" w:rsidRDefault="00F6510F" w:rsidP="00F6510F">
      <w:r>
        <w:rPr>
          <w:noProof/>
          <w:lang w:val="sv-SE" w:eastAsia="sv-SE"/>
        </w:rPr>
        <w:drawing>
          <wp:inline distT="0" distB="0" distL="0" distR="0" wp14:anchorId="249E73E4" wp14:editId="6DD0BBA1">
            <wp:extent cx="5760720" cy="2907665"/>
            <wp:effectExtent l="0" t="0" r="0" b="698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MessageEdito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inline>
        </w:drawing>
      </w:r>
    </w:p>
    <w:p w:rsidR="00F6510F" w:rsidRPr="001611B7" w:rsidRDefault="00F6510F" w:rsidP="00F6510F">
      <w:r>
        <w:t xml:space="preserve">The design of Check Messages is separated from the configuration of the Check Messages themselves. In FDT, navigate to the </w:t>
      </w:r>
      <w:r w:rsidRPr="00BC1AE1">
        <w:rPr>
          <w:b/>
        </w:rPr>
        <w:t xml:space="preserve">“Check Message Editor” </w:t>
      </w:r>
      <w:r>
        <w:t xml:space="preserve">tab to start configuring Check Messages. Start by double-clicking in the </w:t>
      </w:r>
      <w:r w:rsidRPr="0023637A">
        <w:rPr>
          <w:b/>
        </w:rPr>
        <w:t>“Name”</w:t>
      </w:r>
      <w:r>
        <w:t xml:space="preserve"> column in the bottommost row to create a new Check Message and assigning a name to it. The name is only used for the designer’s reference and never visible on the platform. The message ordering in the table reflects a priority ordering. If multiple Check Messages are eligible to be shown at the same time, the topmost Check Message will be stacked on top of other messages with lower priority.</w:t>
      </w:r>
    </w:p>
    <w:p w:rsidR="00F6510F" w:rsidRDefault="00F6510F" w:rsidP="00F6510F">
      <w:r>
        <w:t xml:space="preserve">The columns after the Check Message name represents a mapping between all widget sources in the Check Message Area and the desired resources created by the cluster designer (labels, icons and images). This enables the static Check Message design to display variable content in different contexts. </w:t>
      </w:r>
    </w:p>
    <w:p w:rsidR="00F6510F" w:rsidRDefault="00F6510F" w:rsidP="00F6510F">
      <w:r>
        <w:t>The last column group creates a check box for every Layout in the project. A checked box allows the Check Message to be shown in the corresponding Layout.</w:t>
      </w:r>
    </w:p>
    <w:p w:rsidR="00F6510F" w:rsidRDefault="00F6510F" w:rsidP="00F6510F">
      <w:r>
        <w:t xml:space="preserve">The other properties of a Check Message is available through the Check Message Property Widget. Select a row in the </w:t>
      </w:r>
      <w:r w:rsidRPr="00160CDF">
        <w:rPr>
          <w:b/>
        </w:rPr>
        <w:t>“Check Message Editor”</w:t>
      </w:r>
      <w:r>
        <w:t xml:space="preserve"> to bring up its Property Widget. The properties are as follows:</w:t>
      </w:r>
    </w:p>
    <w:p w:rsidR="00F6510F" w:rsidRPr="00160CDF" w:rsidRDefault="00F6510F" w:rsidP="00F6510F">
      <w:pPr>
        <w:pStyle w:val="Liststycke"/>
        <w:numPr>
          <w:ilvl w:val="0"/>
          <w:numId w:val="6"/>
        </w:numPr>
      </w:pPr>
      <w:r>
        <w:rPr>
          <w:b/>
        </w:rPr>
        <w:t xml:space="preserve">Reoccurring – </w:t>
      </w:r>
      <w:r>
        <w:t>Determines whether a Check Message will reappear if already cleared once. This property applies to individual messages, not per Layout. This property is not applicable to the Trigger Clear Condition, which will always appear along with the signal.</w:t>
      </w:r>
    </w:p>
    <w:p w:rsidR="00F6510F" w:rsidRPr="00160CDF" w:rsidRDefault="00F6510F" w:rsidP="00F6510F">
      <w:pPr>
        <w:pStyle w:val="Liststycke"/>
        <w:numPr>
          <w:ilvl w:val="0"/>
          <w:numId w:val="6"/>
        </w:numPr>
      </w:pPr>
      <w:r>
        <w:rPr>
          <w:b/>
        </w:rPr>
        <w:t>Clear condition –</w:t>
      </w:r>
      <w:r>
        <w:t xml:space="preserve"> Sets the way a Check Message is cleared. It can be cleared by a user button press, a fixed timeout or by the signal trigger itself being reset.</w:t>
      </w:r>
    </w:p>
    <w:p w:rsidR="00F6510F" w:rsidRPr="00160CDF" w:rsidRDefault="00F6510F" w:rsidP="00F6510F">
      <w:pPr>
        <w:pStyle w:val="Liststycke"/>
        <w:numPr>
          <w:ilvl w:val="0"/>
          <w:numId w:val="6"/>
        </w:numPr>
      </w:pPr>
      <w:r>
        <w:rPr>
          <w:b/>
        </w:rPr>
        <w:t>Timeout –</w:t>
      </w:r>
      <w:r>
        <w:t xml:space="preserve"> Only applicable in conjunction with the “Timeout” Clear Condition. </w:t>
      </w:r>
    </w:p>
    <w:p w:rsidR="00F6510F" w:rsidRPr="00CE0846" w:rsidRDefault="00F6510F" w:rsidP="00F6510F">
      <w:pPr>
        <w:pStyle w:val="Liststycke"/>
        <w:numPr>
          <w:ilvl w:val="0"/>
          <w:numId w:val="6"/>
        </w:numPr>
      </w:pPr>
      <w:r>
        <w:rPr>
          <w:b/>
        </w:rPr>
        <w:t>Input signal –</w:t>
      </w:r>
      <w:r>
        <w:t xml:space="preserve"> The signal used to trigger the Check Message.</w:t>
      </w:r>
    </w:p>
    <w:p w:rsidR="00F6510F" w:rsidRDefault="00F6510F" w:rsidP="0073779D"/>
    <w:p w:rsidR="00F6510F" w:rsidRDefault="00F6510F" w:rsidP="0073779D"/>
    <w:p w:rsidR="007F7749" w:rsidRDefault="007F7749" w:rsidP="00DE4792">
      <w:pPr>
        <w:pStyle w:val="Rubrik2"/>
      </w:pPr>
      <w:bookmarkStart w:id="41" w:name="_Toc461708408"/>
      <w:r>
        <w:t>Save the Project</w:t>
      </w:r>
      <w:bookmarkEnd w:id="41"/>
    </w:p>
    <w:p w:rsidR="00134684" w:rsidRDefault="007F7749" w:rsidP="007F7749">
      <w:r>
        <w:t xml:space="preserve">Choose </w:t>
      </w:r>
      <w:r w:rsidRPr="00056D8B">
        <w:rPr>
          <w:b/>
        </w:rPr>
        <w:t>File</w:t>
      </w:r>
      <w:r w:rsidRPr="00056D8B">
        <w:rPr>
          <w:b/>
        </w:rPr>
        <w:softHyphen/>
      </w:r>
      <w:r w:rsidR="00056D8B" w:rsidRPr="00056D8B">
        <w:rPr>
          <w:b/>
        </w:rPr>
        <w:t xml:space="preserve"> -&gt;</w:t>
      </w:r>
      <w:r w:rsidR="00056D8B">
        <w:t xml:space="preserve"> </w:t>
      </w:r>
      <w:r>
        <w:rPr>
          <w:b/>
        </w:rPr>
        <w:t>Save</w:t>
      </w:r>
      <w:r>
        <w:t xml:space="preserve"> </w:t>
      </w:r>
      <w:r w:rsidR="00EA369E">
        <w:t>in</w:t>
      </w:r>
      <w:r>
        <w:t xml:space="preserve"> the menu to save the project.</w:t>
      </w:r>
      <w:r>
        <w:br/>
      </w:r>
    </w:p>
    <w:p w:rsidR="007F7749" w:rsidRDefault="007F7749" w:rsidP="001C1B55">
      <w:pPr>
        <w:pStyle w:val="Rubrik3"/>
      </w:pPr>
      <w:bookmarkStart w:id="42" w:name="_Toc431451118"/>
      <w:r>
        <w:t>Generate and Build the Project</w:t>
      </w:r>
      <w:bookmarkEnd w:id="42"/>
    </w:p>
    <w:p w:rsidR="001C1B55" w:rsidRDefault="007F7749" w:rsidP="007F7749">
      <w:pPr>
        <w:rPr>
          <w:b/>
        </w:rPr>
      </w:pPr>
      <w:r>
        <w:t xml:space="preserve">Choose </w:t>
      </w:r>
      <w:r>
        <w:rPr>
          <w:b/>
        </w:rPr>
        <w:t>Project</w:t>
      </w:r>
      <w:r w:rsidR="00056D8B">
        <w:t xml:space="preserve"> </w:t>
      </w:r>
      <w:r w:rsidR="00056D8B" w:rsidRPr="00056D8B">
        <w:rPr>
          <w:b/>
        </w:rPr>
        <w:t xml:space="preserve">-&gt; </w:t>
      </w:r>
      <w:r w:rsidR="004D1840" w:rsidRPr="00056D8B">
        <w:rPr>
          <w:b/>
        </w:rPr>
        <w:t>Generate</w:t>
      </w:r>
      <w:r w:rsidR="00056D8B">
        <w:t xml:space="preserve"> in the menu, or use the short command: </w:t>
      </w:r>
      <w:r w:rsidR="00056D8B" w:rsidRPr="00056D8B">
        <w:rPr>
          <w:b/>
        </w:rPr>
        <w:t>Ctrl+G</w:t>
      </w:r>
    </w:p>
    <w:p w:rsidR="001C1B55" w:rsidRPr="001C1B55" w:rsidRDefault="004D1840" w:rsidP="007F7749">
      <w:pPr>
        <w:rPr>
          <w:b/>
        </w:rPr>
      </w:pPr>
      <w:r>
        <w:t>This will generate all the needed source and header files needed to build the chosen target and copy them to the project folder.</w:t>
      </w:r>
    </w:p>
    <w:p w:rsidR="004D1840" w:rsidRDefault="004D1840" w:rsidP="007F7749">
      <w:pPr>
        <w:rPr>
          <w:b/>
        </w:rPr>
      </w:pPr>
      <w:r>
        <w:t xml:space="preserve">To build the project click </w:t>
      </w:r>
      <w:r w:rsidRPr="004D1840">
        <w:rPr>
          <w:b/>
        </w:rPr>
        <w:t>Project</w:t>
      </w:r>
      <w:r w:rsidR="001C1B55">
        <w:rPr>
          <w:b/>
        </w:rPr>
        <w:t>-&gt;</w:t>
      </w:r>
      <w:r w:rsidRPr="004D1840">
        <w:rPr>
          <w:b/>
        </w:rPr>
        <w:t>Build</w:t>
      </w:r>
      <w:r w:rsidR="00056D8B" w:rsidRPr="00056D8B">
        <w:t xml:space="preserve"> </w:t>
      </w:r>
      <w:r w:rsidR="00056D8B">
        <w:t xml:space="preserve">in the menu, or use the short command: </w:t>
      </w:r>
      <w:r w:rsidR="00056D8B" w:rsidRPr="00056D8B">
        <w:rPr>
          <w:b/>
        </w:rPr>
        <w:t>Ctrl+B</w:t>
      </w:r>
    </w:p>
    <w:p w:rsidR="001C1B55" w:rsidRDefault="001C1B55" w:rsidP="007F7749">
      <w:pPr>
        <w:rPr>
          <w:i/>
        </w:rPr>
      </w:pPr>
      <w:r w:rsidRPr="001C1B55">
        <w:rPr>
          <w:b/>
          <w:i/>
        </w:rPr>
        <w:t xml:space="preserve">NOTE: </w:t>
      </w:r>
      <w:r w:rsidRPr="001C1B55">
        <w:rPr>
          <w:i/>
        </w:rPr>
        <w:t>It’s important to make sure each step is successful before continuing, i.e. that the code generation was completed successfully before trying to build. Use the Tool Output Window</w:t>
      </w:r>
      <w:r w:rsidR="00016BC0">
        <w:rPr>
          <w:i/>
        </w:rPr>
        <w:t xml:space="preserve"> (described in the next section)</w:t>
      </w:r>
      <w:r w:rsidRPr="001C1B55">
        <w:rPr>
          <w:i/>
        </w:rPr>
        <w:t xml:space="preserve"> </w:t>
      </w:r>
      <w:r w:rsidR="00016BC0">
        <w:rPr>
          <w:i/>
        </w:rPr>
        <w:t>for this.</w:t>
      </w:r>
    </w:p>
    <w:p w:rsidR="001C1B55" w:rsidRPr="001C1B55" w:rsidRDefault="001C1B55" w:rsidP="007F7749"/>
    <w:p w:rsidR="00E50347" w:rsidRDefault="00E50347" w:rsidP="001C1B55">
      <w:pPr>
        <w:pStyle w:val="Rubrik4"/>
      </w:pPr>
      <w:bookmarkStart w:id="43" w:name="_Toc435770049"/>
      <w:r>
        <w:t>Tool Output</w:t>
      </w:r>
      <w:bookmarkEnd w:id="43"/>
    </w:p>
    <w:p w:rsidR="00E50347" w:rsidRDefault="001C1B55" w:rsidP="00E50347">
      <w:r>
        <w:t xml:space="preserve">When generating, building and running the project, </w:t>
      </w:r>
      <w:r w:rsidR="00E50347">
        <w:t xml:space="preserve">FDT will produce a lot </w:t>
      </w:r>
      <w:r>
        <w:t xml:space="preserve">of </w:t>
      </w:r>
      <w:r w:rsidR="00E50347">
        <w:t>output. This is shown in four tabs on the Tool Output</w:t>
      </w:r>
      <w:r>
        <w:t xml:space="preserve"> in the lower part of the main window</w:t>
      </w:r>
      <w:r w:rsidR="00E50347">
        <w:t>.</w:t>
      </w:r>
    </w:p>
    <w:p w:rsidR="00E50347" w:rsidRDefault="00E50347" w:rsidP="009D31AB">
      <w:pPr>
        <w:pStyle w:val="Liststycke"/>
        <w:numPr>
          <w:ilvl w:val="0"/>
          <w:numId w:val="51"/>
        </w:numPr>
      </w:pPr>
      <w:r>
        <w:rPr>
          <w:b/>
        </w:rPr>
        <w:t>Platform Generator Output</w:t>
      </w:r>
      <w:r>
        <w:t>: Shows the output from the platform generator when generating the platform code.</w:t>
      </w:r>
    </w:p>
    <w:p w:rsidR="00E50347" w:rsidRDefault="00E50347" w:rsidP="009D31AB">
      <w:pPr>
        <w:pStyle w:val="Liststycke"/>
        <w:numPr>
          <w:ilvl w:val="0"/>
          <w:numId w:val="51"/>
        </w:numPr>
      </w:pPr>
      <w:r>
        <w:rPr>
          <w:b/>
        </w:rPr>
        <w:t>Platform Build Output</w:t>
      </w:r>
      <w:r>
        <w:t>: Shows the compiler output when building the platform code generated by the platform generator.</w:t>
      </w:r>
    </w:p>
    <w:p w:rsidR="00E50347" w:rsidRDefault="00E50347" w:rsidP="009D31AB">
      <w:pPr>
        <w:pStyle w:val="Liststycke"/>
        <w:numPr>
          <w:ilvl w:val="0"/>
          <w:numId w:val="51"/>
        </w:numPr>
      </w:pPr>
      <w:r>
        <w:rPr>
          <w:b/>
        </w:rPr>
        <w:t>Issues</w:t>
      </w:r>
      <w:r w:rsidRPr="00405689">
        <w:t>:</w:t>
      </w:r>
      <w:r>
        <w:t xml:space="preserve"> If any warnings and/or errors occurs while generating and building the project they will show up here. If the errors are so severe that the generating or build fail, this tab will automatically be focused.</w:t>
      </w:r>
    </w:p>
    <w:p w:rsidR="00E50347" w:rsidRDefault="00E50347" w:rsidP="009D31AB">
      <w:pPr>
        <w:pStyle w:val="Liststycke"/>
        <w:numPr>
          <w:ilvl w:val="0"/>
          <w:numId w:val="51"/>
        </w:numPr>
      </w:pPr>
      <w:r>
        <w:rPr>
          <w:b/>
        </w:rPr>
        <w:t>Simulation Output</w:t>
      </w:r>
      <w:r>
        <w:t>: Shows the PCIC output when running the project and the simulator.</w:t>
      </w:r>
    </w:p>
    <w:p w:rsidR="00E50347" w:rsidRDefault="00E50347" w:rsidP="007F7749">
      <w:r>
        <w:t>The tabs will automatically be focused depending on what is being done at the moment.</w:t>
      </w:r>
    </w:p>
    <w:p w:rsidR="004259B1" w:rsidRPr="004259B1" w:rsidRDefault="004259B1" w:rsidP="007F7749">
      <w:pPr>
        <w:rPr>
          <w:i/>
        </w:rPr>
      </w:pPr>
      <w:r>
        <w:rPr>
          <w:b/>
          <w:i/>
        </w:rPr>
        <w:t xml:space="preserve">Note: </w:t>
      </w:r>
      <w:r>
        <w:rPr>
          <w:i/>
        </w:rPr>
        <w:t>When the build fails when building for target the error message is most likely found in the Platform Output tab.</w:t>
      </w:r>
    </w:p>
    <w:p w:rsidR="00F3235B" w:rsidRDefault="00F3235B">
      <w:pPr>
        <w:rPr>
          <w:rFonts w:asciiTheme="majorHAnsi" w:eastAsiaTheme="majorEastAsia" w:hAnsiTheme="majorHAnsi" w:cstheme="majorBidi"/>
          <w:color w:val="2E74B5" w:themeColor="accent1" w:themeShade="BF"/>
          <w:sz w:val="32"/>
          <w:szCs w:val="32"/>
        </w:rPr>
      </w:pPr>
      <w:r>
        <w:br w:type="page"/>
      </w:r>
    </w:p>
    <w:p w:rsidR="006A52EA" w:rsidRDefault="006A52EA" w:rsidP="006A52EA">
      <w:pPr>
        <w:pStyle w:val="Rubrik1"/>
      </w:pPr>
      <w:bookmarkStart w:id="44" w:name="_Toc461708409"/>
      <w:r>
        <w:t>The Simulator</w:t>
      </w:r>
      <w:bookmarkEnd w:id="44"/>
    </w:p>
    <w:p w:rsidR="006A52EA" w:rsidRPr="00E4331A" w:rsidRDefault="006A52EA" w:rsidP="006A52EA">
      <w:r>
        <w:t>To be able to test and verify the project easily</w:t>
      </w:r>
      <w:r w:rsidR="00EA369E">
        <w:t xml:space="preserve"> FDT includes a s</w:t>
      </w:r>
      <w:r>
        <w:t xml:space="preserve">imulator. </w:t>
      </w:r>
    </w:p>
    <w:p w:rsidR="006A52EA" w:rsidRDefault="006A52EA" w:rsidP="002E3EBC">
      <w:pPr>
        <w:rPr>
          <w:b/>
        </w:rPr>
      </w:pPr>
      <w:r>
        <w:t xml:space="preserve">To start it, first generate and build the project for </w:t>
      </w:r>
      <w:r w:rsidR="00F7214B">
        <w:t>“</w:t>
      </w:r>
      <w:r w:rsidR="00F7214B">
        <w:rPr>
          <w:b/>
        </w:rPr>
        <w:t>Simulator”</w:t>
      </w:r>
      <w:r>
        <w:t xml:space="preserve"> target</w:t>
      </w:r>
      <w:r w:rsidR="00EA369E">
        <w:t>, t</w:t>
      </w:r>
      <w:r>
        <w:t xml:space="preserve">hen choose </w:t>
      </w:r>
      <w:r>
        <w:rPr>
          <w:b/>
        </w:rPr>
        <w:t>Project</w:t>
      </w:r>
      <w:r w:rsidR="002E3EBC">
        <w:t>-&gt;</w:t>
      </w:r>
      <w:r>
        <w:rPr>
          <w:b/>
        </w:rPr>
        <w:t>Run Simulator</w:t>
      </w:r>
      <w:r w:rsidR="002E3EBC">
        <w:rPr>
          <w:b/>
        </w:rPr>
        <w:t xml:space="preserve"> </w:t>
      </w:r>
      <w:r w:rsidR="002E3EBC">
        <w:t xml:space="preserve">(or use the short command </w:t>
      </w:r>
      <w:r w:rsidR="002E3EBC" w:rsidRPr="002E3EBC">
        <w:rPr>
          <w:b/>
        </w:rPr>
        <w:t>Ctrl+R</w:t>
      </w:r>
      <w:r w:rsidR="002E3EBC">
        <w:t>)</w:t>
      </w:r>
      <w:r>
        <w:rPr>
          <w:b/>
        </w:rPr>
        <w:t xml:space="preserve"> </w:t>
      </w:r>
      <w:r>
        <w:t xml:space="preserve">to start the simulator. </w:t>
      </w:r>
    </w:p>
    <w:p w:rsidR="006A52EA" w:rsidRDefault="006A52EA" w:rsidP="006A52EA">
      <w:r w:rsidRPr="00344D3E">
        <w:t>Click</w:t>
      </w:r>
      <w:r w:rsidRPr="00392CCE">
        <w:rPr>
          <w:b/>
        </w:rPr>
        <w:t xml:space="preserve"> “PCIC Power”</w:t>
      </w:r>
      <w:r>
        <w:t xml:space="preserve"> and then </w:t>
      </w:r>
      <w:r w:rsidRPr="00392CCE">
        <w:rPr>
          <w:b/>
        </w:rPr>
        <w:t>“Ignition On”.</w:t>
      </w:r>
      <w:r>
        <w:t xml:space="preserve"> This starts the PCIC which is the newly generated and built software. Notice that t</w:t>
      </w:r>
      <w:r w:rsidR="00EA369E">
        <w:t>here are output written to the t</w:t>
      </w:r>
      <w:r>
        <w:t xml:space="preserve">ool </w:t>
      </w:r>
      <w:r w:rsidR="00EA369E">
        <w:t>o</w:t>
      </w:r>
      <w:r>
        <w:t xml:space="preserve">utput </w:t>
      </w:r>
      <w:r w:rsidR="00EA369E">
        <w:t xml:space="preserve">window in </w:t>
      </w:r>
      <w:r w:rsidR="00392CCE">
        <w:t>FDT.</w:t>
      </w:r>
    </w:p>
    <w:p w:rsidR="00F3235B" w:rsidRDefault="006A52EA" w:rsidP="006A52EA">
      <w:r>
        <w:t>If the PCIC is successfully started the me</w:t>
      </w:r>
      <w:r w:rsidR="00392CCE">
        <w:t>nu will appear and the different input controls will be enabled.</w:t>
      </w:r>
    </w:p>
    <w:p w:rsidR="00F3235B" w:rsidRDefault="00F3235B" w:rsidP="006A52EA">
      <w:r>
        <w:rPr>
          <w:noProof/>
          <w:lang w:val="sv-SE" w:eastAsia="sv-SE"/>
        </w:rPr>
        <w:drawing>
          <wp:inline distT="0" distB="0" distL="0" distR="0" wp14:anchorId="7BBB0C77" wp14:editId="51DA3088">
            <wp:extent cx="4190047" cy="3449902"/>
            <wp:effectExtent l="0" t="0" r="127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ode\DETC\work\C115-1022-Documentation\Images\Tutorial\Old\Simulator_Startup.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190047" cy="3449902"/>
                    </a:xfrm>
                    <a:prstGeom prst="rect">
                      <a:avLst/>
                    </a:prstGeom>
                    <a:noFill/>
                    <a:ln>
                      <a:noFill/>
                    </a:ln>
                  </pic:spPr>
                </pic:pic>
              </a:graphicData>
            </a:graphic>
          </wp:inline>
        </w:drawing>
      </w:r>
    </w:p>
    <w:p w:rsidR="00C666EE" w:rsidRDefault="00C666EE" w:rsidP="006A52EA"/>
    <w:p w:rsidR="00C666EE" w:rsidRDefault="00C666EE" w:rsidP="006A52EA">
      <w:r>
        <w:t>The layout display is shown in a separate window:</w:t>
      </w:r>
    </w:p>
    <w:p w:rsidR="00C666EE" w:rsidRDefault="00C666EE" w:rsidP="006A52EA">
      <w:r>
        <w:rPr>
          <w:noProof/>
          <w:lang w:val="sv-SE" w:eastAsia="sv-SE"/>
        </w:rPr>
        <w:drawing>
          <wp:inline distT="0" distB="0" distL="0" distR="0" wp14:anchorId="3A84C2A0" wp14:editId="122B3936">
            <wp:extent cx="2179509" cy="3261643"/>
            <wp:effectExtent l="0" t="0" r="0"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mulator - Menu.png"/>
                    <pic:cNvPicPr/>
                  </pic:nvPicPr>
                  <pic:blipFill>
                    <a:blip r:embed="rId39">
                      <a:extLst>
                        <a:ext uri="{28A0092B-C50C-407E-A947-70E740481C1C}">
                          <a14:useLocalDpi xmlns:a14="http://schemas.microsoft.com/office/drawing/2010/main" val="0"/>
                        </a:ext>
                      </a:extLst>
                    </a:blip>
                    <a:stretch>
                      <a:fillRect/>
                    </a:stretch>
                  </pic:blipFill>
                  <pic:spPr>
                    <a:xfrm>
                      <a:off x="0" y="0"/>
                      <a:ext cx="2179509" cy="3261643"/>
                    </a:xfrm>
                    <a:prstGeom prst="rect">
                      <a:avLst/>
                    </a:prstGeom>
                  </pic:spPr>
                </pic:pic>
              </a:graphicData>
            </a:graphic>
          </wp:inline>
        </w:drawing>
      </w:r>
    </w:p>
    <w:p w:rsidR="006A52EA" w:rsidRDefault="00392CCE" w:rsidP="006A52EA">
      <w:r>
        <w:t>See next section for a description of each input control.</w:t>
      </w:r>
    </w:p>
    <w:p w:rsidR="006A52EA" w:rsidRDefault="006A52EA" w:rsidP="006A52EA"/>
    <w:p w:rsidR="006A52EA" w:rsidRDefault="006A52EA" w:rsidP="006A52EA">
      <w:pPr>
        <w:pStyle w:val="Rubrik2"/>
      </w:pPr>
      <w:bookmarkStart w:id="45" w:name="_Toc461708410"/>
      <w:r>
        <w:t>Input Controls</w:t>
      </w:r>
      <w:bookmarkEnd w:id="45"/>
    </w:p>
    <w:p w:rsidR="006A52EA" w:rsidRDefault="006A52EA" w:rsidP="006A52EA">
      <w:pPr>
        <w:pStyle w:val="Rubrik3"/>
      </w:pPr>
      <w:r>
        <w:t>Discrete</w:t>
      </w:r>
      <w:r w:rsidR="00392CCE">
        <w:t xml:space="preserve"> </w:t>
      </w:r>
      <w:r>
        <w:t>Inputs</w:t>
      </w:r>
    </w:p>
    <w:p w:rsidR="006A52EA" w:rsidRDefault="006A52EA" w:rsidP="006A52EA">
      <w:r>
        <w:t>These are controls to simulate on/off signals that usually comes from HAL.</w:t>
      </w:r>
    </w:p>
    <w:p w:rsidR="006A52EA" w:rsidRDefault="006A52EA" w:rsidP="006A52EA">
      <w:pPr>
        <w:pStyle w:val="Rubrik3"/>
      </w:pPr>
      <w:r>
        <w:t>Menu Buttons</w:t>
      </w:r>
    </w:p>
    <w:p w:rsidR="006A52EA" w:rsidRPr="00E47776" w:rsidRDefault="006A52EA" w:rsidP="006A52EA">
      <w:r>
        <w:t>Simulates the buttons used to navigate the menu.</w:t>
      </w:r>
    </w:p>
    <w:p w:rsidR="006A52EA" w:rsidRDefault="006A52EA" w:rsidP="006A52EA">
      <w:pPr>
        <w:pStyle w:val="Rubrik3"/>
      </w:pPr>
      <w:r>
        <w:t>Slider Inputs</w:t>
      </w:r>
    </w:p>
    <w:p w:rsidR="006A52EA" w:rsidRDefault="006A52EA" w:rsidP="006A52EA">
      <w:r>
        <w:t>These are slider controls that is used to simulate values within a certain span. They are used for simulating vehicle speed, fuel level, brake pressure, etc.</w:t>
      </w:r>
      <w:r w:rsidR="00392CCE">
        <w:br/>
      </w:r>
    </w:p>
    <w:p w:rsidR="006A52EA" w:rsidRDefault="006A52EA" w:rsidP="006A52EA">
      <w:pPr>
        <w:pStyle w:val="Rubrik2"/>
      </w:pPr>
      <w:bookmarkStart w:id="46" w:name="_Toc461708411"/>
      <w:r>
        <w:t>CAN Input</w:t>
      </w:r>
      <w:bookmarkEnd w:id="46"/>
    </w:p>
    <w:p w:rsidR="006A52EA" w:rsidRPr="00E47776" w:rsidRDefault="006A52EA" w:rsidP="006A52EA">
      <w:r>
        <w:t xml:space="preserve">The simulator support </w:t>
      </w:r>
      <w:r w:rsidR="00392CCE">
        <w:t xml:space="preserve">CAN </w:t>
      </w:r>
      <w:r>
        <w:t xml:space="preserve">messages. This means that it is possible to use a </w:t>
      </w:r>
      <w:r w:rsidR="00392CCE">
        <w:t>CAN</w:t>
      </w:r>
      <w:r>
        <w:t xml:space="preserve"> message generator, such as BusMaster, to send CAN messages to the simulator to trigger certain behavior</w:t>
      </w:r>
      <w:r w:rsidR="00392CCE">
        <w:t>s</w:t>
      </w:r>
      <w:r>
        <w:t>.</w:t>
      </w:r>
    </w:p>
    <w:p w:rsidR="006A52EA" w:rsidRDefault="006A52EA" w:rsidP="006A52EA"/>
    <w:p w:rsidR="006A52EA" w:rsidRDefault="006A52EA" w:rsidP="006A52EA">
      <w:pPr>
        <w:pStyle w:val="Rubrik2"/>
      </w:pPr>
      <w:bookmarkStart w:id="47" w:name="_Toc461708412"/>
      <w:r>
        <w:t>Configure the Simulator</w:t>
      </w:r>
      <w:bookmarkEnd w:id="47"/>
    </w:p>
    <w:p w:rsidR="006A52EA" w:rsidRDefault="006A52EA" w:rsidP="006A52EA">
      <w:pPr>
        <w:pStyle w:val="Rubrik3"/>
      </w:pPr>
      <w:r>
        <w:t>Add Tell Tales to the Simulator</w:t>
      </w:r>
    </w:p>
    <w:p w:rsidR="006A52EA" w:rsidRDefault="006A52EA" w:rsidP="006A52EA">
      <w:r>
        <w:t>One of few configurations available for the simulator is the adding of the tell tales used. These are added in two steps:</w:t>
      </w:r>
    </w:p>
    <w:p w:rsidR="006A52EA" w:rsidRDefault="006A52EA" w:rsidP="009D31AB">
      <w:pPr>
        <w:pStyle w:val="Liststycke"/>
        <w:numPr>
          <w:ilvl w:val="0"/>
          <w:numId w:val="11"/>
        </w:numPr>
      </w:pPr>
      <w:r>
        <w:t>Add the Tell Tale bmp file to the folder “telltales” located in the simulator folder</w:t>
      </w:r>
    </w:p>
    <w:p w:rsidR="006A52EA" w:rsidRDefault="006A52EA" w:rsidP="009D31AB">
      <w:pPr>
        <w:pStyle w:val="Liststycke"/>
        <w:numPr>
          <w:ilvl w:val="0"/>
          <w:numId w:val="11"/>
        </w:numPr>
      </w:pPr>
      <w:r>
        <w:t>Add the telltale to the “simulator_cfg.cml”:</w:t>
      </w:r>
    </w:p>
    <w:p w:rsidR="006A52EA" w:rsidRDefault="006A52EA" w:rsidP="009D31AB">
      <w:pPr>
        <w:pStyle w:val="Liststycke"/>
        <w:numPr>
          <w:ilvl w:val="1"/>
          <w:numId w:val="11"/>
        </w:numPr>
      </w:pPr>
      <w:r w:rsidRPr="00577949">
        <w:t>&lt;TellTale Index="0x4E" BitmapPath="telltales/M01.bmp" ActiveColor="Red" /&gt;</w:t>
      </w:r>
    </w:p>
    <w:p w:rsidR="006A52EA" w:rsidRDefault="006A52EA" w:rsidP="006A52EA">
      <w:pPr>
        <w:ind w:left="360"/>
      </w:pPr>
      <w:r>
        <w:t xml:space="preserve">Index is found in the BSP specification and </w:t>
      </w:r>
      <w:r w:rsidR="00F07D2B">
        <w:t>“</w:t>
      </w:r>
      <w:r>
        <w:t>ActiveColor</w:t>
      </w:r>
      <w:r w:rsidR="00F07D2B">
        <w:t>”</w:t>
      </w:r>
      <w:r>
        <w:t xml:space="preserve"> is the color that the </w:t>
      </w:r>
      <w:r w:rsidR="008220C7">
        <w:t>tell-tale</w:t>
      </w:r>
      <w:r>
        <w:t xml:space="preserve"> should have when lit.</w:t>
      </w:r>
    </w:p>
    <w:p w:rsidR="006A52EA" w:rsidRDefault="006A52EA" w:rsidP="006A52EA">
      <w:pPr>
        <w:ind w:left="360"/>
      </w:pPr>
    </w:p>
    <w:p w:rsidR="006A52EA" w:rsidRDefault="006A52EA" w:rsidP="006A52EA">
      <w:pPr>
        <w:pStyle w:val="Rubrik2"/>
      </w:pPr>
      <w:bookmarkStart w:id="48" w:name="_Toc461708413"/>
      <w:r>
        <w:t>Persistent Memory (Simulated EEPROM)</w:t>
      </w:r>
      <w:bookmarkEnd w:id="48"/>
    </w:p>
    <w:p w:rsidR="006A52EA" w:rsidRDefault="006A52EA" w:rsidP="006A52EA">
      <w:r>
        <w:t xml:space="preserve">There is a function called persistent memory in the simulator which can be used to verify EEPROM reading and writing </w:t>
      </w:r>
      <w:r w:rsidR="00E601A7">
        <w:t>when running the simulator</w:t>
      </w:r>
      <w:r>
        <w:t>.</w:t>
      </w:r>
      <w:r w:rsidR="00E601A7">
        <w:t xml:space="preserve"> Click</w:t>
      </w:r>
      <w:r>
        <w:t xml:space="preserve"> </w:t>
      </w:r>
      <w:r w:rsidRPr="00AB6DE8">
        <w:rPr>
          <w:b/>
        </w:rPr>
        <w:t>Windows-&gt;Persistent Memory</w:t>
      </w:r>
      <w:r w:rsidR="00E601A7">
        <w:t xml:space="preserve"> menu to revel the persistent memory window.</w:t>
      </w:r>
    </w:p>
    <w:p w:rsidR="00E601A7" w:rsidRDefault="00E601A7" w:rsidP="006A52EA"/>
    <w:p w:rsidR="006A52EA" w:rsidRPr="00E601A7" w:rsidRDefault="00E601A7" w:rsidP="006A52EA">
      <w:pPr>
        <w:rPr>
          <w:i/>
        </w:rPr>
      </w:pPr>
      <w:r w:rsidRPr="00E601A7">
        <w:rPr>
          <w:b/>
          <w:i/>
        </w:rPr>
        <w:t>NOTE</w:t>
      </w:r>
      <w:r w:rsidRPr="00E601A7">
        <w:rPr>
          <w:i/>
        </w:rPr>
        <w:t>: T</w:t>
      </w:r>
      <w:r w:rsidR="006A52EA" w:rsidRPr="00E601A7">
        <w:rPr>
          <w:i/>
        </w:rPr>
        <w:t>he values in the persistent memory</w:t>
      </w:r>
      <w:r w:rsidR="00D361C3">
        <w:rPr>
          <w:i/>
        </w:rPr>
        <w:t xml:space="preserve"> window</w:t>
      </w:r>
      <w:r w:rsidR="006A52EA" w:rsidRPr="00E601A7">
        <w:rPr>
          <w:i/>
        </w:rPr>
        <w:t xml:space="preserve"> isn’t stored when the simulator is closed.</w:t>
      </w:r>
    </w:p>
    <w:p w:rsidR="006A52EA" w:rsidRDefault="006A52EA">
      <w:pPr>
        <w:rPr>
          <w:rStyle w:val="Rubrik1Char"/>
        </w:rPr>
      </w:pPr>
    </w:p>
    <w:p w:rsidR="00C82867" w:rsidRDefault="00C82867" w:rsidP="007F7749">
      <w:pPr>
        <w:pStyle w:val="Rubrik1"/>
      </w:pPr>
      <w:bookmarkStart w:id="49" w:name="_Function_Blocks"/>
      <w:bookmarkStart w:id="50" w:name="_Toc461708414"/>
      <w:bookmarkEnd w:id="49"/>
      <w:r w:rsidRPr="007F5D37">
        <w:rPr>
          <w:rStyle w:val="Rubrik1Char"/>
        </w:rPr>
        <w:t>Function</w:t>
      </w:r>
      <w:r>
        <w:t xml:space="preserve"> Blocks</w:t>
      </w:r>
      <w:bookmarkEnd w:id="50"/>
    </w:p>
    <w:p w:rsidR="00927749" w:rsidRDefault="00927749" w:rsidP="00927749">
      <w:r>
        <w:t>Function Blocks are code segments that are use</w:t>
      </w:r>
      <w:r w:rsidR="009F3145">
        <w:t>d</w:t>
      </w:r>
      <w:r>
        <w:t xml:space="preserve"> to perform a specific task and generate an output that can be used to set signals or display information to the user.</w:t>
      </w:r>
    </w:p>
    <w:p w:rsidR="009F3145" w:rsidRPr="00927749" w:rsidRDefault="009F3145" w:rsidP="00927749"/>
    <w:p w:rsidR="00C82867" w:rsidRDefault="006F1E46" w:rsidP="007F5D37">
      <w:pPr>
        <w:pStyle w:val="Rubrik2"/>
      </w:pPr>
      <w:bookmarkStart w:id="51" w:name="_Toc461708415"/>
      <w:r>
        <w:t>BrakePressureLowTellTale</w:t>
      </w:r>
      <w:bookmarkEnd w:id="51"/>
    </w:p>
    <w:p w:rsidR="00FF2C77" w:rsidRDefault="007F5D37" w:rsidP="007F5D37">
      <w:pPr>
        <w:pStyle w:val="Rubrik3"/>
      </w:pPr>
      <w:r>
        <w:t>Purpose</w:t>
      </w:r>
    </w:p>
    <w:p w:rsidR="00FF2C77" w:rsidRDefault="00FF2C77" w:rsidP="00FF2C77">
      <w:r>
        <w:t xml:space="preserve">The purpose of </w:t>
      </w:r>
      <w:r w:rsidR="004D1840">
        <w:t>the</w:t>
      </w:r>
      <w:r>
        <w:t xml:space="preserve"> function block is to read the reservoir and circuit pressures and output if a warning should be active or not.</w:t>
      </w:r>
    </w:p>
    <w:p w:rsidR="00FF2C77" w:rsidRDefault="00FF2C77" w:rsidP="007F5D37">
      <w:pPr>
        <w:pStyle w:val="Rubrik3"/>
      </w:pPr>
      <w:r>
        <w:t>Prerequisites</w:t>
      </w:r>
    </w:p>
    <w:p w:rsidR="00FF2C77" w:rsidRPr="00FF2C77" w:rsidRDefault="00FF2C77" w:rsidP="00FF2C77">
      <w:r>
        <w:t xml:space="preserve">Ignition must be on. </w:t>
      </w:r>
    </w:p>
    <w:p w:rsidR="006F1E46" w:rsidRDefault="00A75434" w:rsidP="006A52EA">
      <w:pPr>
        <w:pStyle w:val="Rubrik3"/>
      </w:pPr>
      <w:r>
        <w:t xml:space="preserve">Input </w:t>
      </w:r>
      <w:r w:rsidRPr="007F5D37">
        <w:rPr>
          <w:rStyle w:val="Rubrik3Char"/>
        </w:rPr>
        <w:t>signals</w:t>
      </w:r>
    </w:p>
    <w:p w:rsidR="00FF2C77" w:rsidRDefault="00FF2C77" w:rsidP="009D31AB">
      <w:pPr>
        <w:pStyle w:val="Liststycke"/>
        <w:numPr>
          <w:ilvl w:val="0"/>
          <w:numId w:val="15"/>
        </w:numPr>
      </w:pPr>
      <w:r w:rsidRPr="00FF2C77">
        <w:rPr>
          <w:b/>
        </w:rPr>
        <w:t>SystemPowerMode</w:t>
      </w:r>
      <w:r>
        <w:t xml:space="preserve"> </w:t>
      </w:r>
      <w:r w:rsidR="008220C7" w:rsidRPr="008220C7">
        <w:rPr>
          <w:b/>
        </w:rPr>
        <w:t>-&gt;</w:t>
      </w:r>
      <w:r>
        <w:t xml:space="preserve"> Platform.PowerMode</w:t>
      </w:r>
    </w:p>
    <w:p w:rsidR="00FF2C77" w:rsidRDefault="00FF2C77" w:rsidP="009D31AB">
      <w:pPr>
        <w:pStyle w:val="Liststycke"/>
        <w:numPr>
          <w:ilvl w:val="0"/>
          <w:numId w:val="15"/>
        </w:numPr>
      </w:pPr>
      <w:r w:rsidRPr="00FF2C77">
        <w:rPr>
          <w:b/>
        </w:rPr>
        <w:t>FrontReservoirPressure</w:t>
      </w:r>
      <w:r>
        <w:t xml:space="preserve"> </w:t>
      </w:r>
      <w:r w:rsidR="008220C7" w:rsidRPr="008220C7">
        <w:rPr>
          <w:b/>
        </w:rPr>
        <w:t>-&gt;</w:t>
      </w:r>
      <w:r>
        <w:t xml:space="preserve"> HAL.FrontReservoirPressure</w:t>
      </w:r>
    </w:p>
    <w:p w:rsidR="00FF2C77" w:rsidRDefault="00FF2C77" w:rsidP="009D31AB">
      <w:pPr>
        <w:pStyle w:val="Liststycke"/>
        <w:numPr>
          <w:ilvl w:val="0"/>
          <w:numId w:val="15"/>
        </w:numPr>
      </w:pPr>
      <w:r>
        <w:rPr>
          <w:b/>
        </w:rPr>
        <w:t xml:space="preserve">RearReservoirPressure </w:t>
      </w:r>
      <w:r w:rsidR="008220C7" w:rsidRPr="008220C7">
        <w:rPr>
          <w:b/>
        </w:rPr>
        <w:t>-&gt;</w:t>
      </w:r>
      <w:r w:rsidRPr="00FF2C77">
        <w:t xml:space="preserve"> HAL.RearReservoirPressure</w:t>
      </w:r>
    </w:p>
    <w:p w:rsidR="00FF2C77" w:rsidRDefault="00FF2C77" w:rsidP="009D31AB">
      <w:pPr>
        <w:pStyle w:val="Liststycke"/>
        <w:numPr>
          <w:ilvl w:val="0"/>
          <w:numId w:val="15"/>
        </w:numPr>
      </w:pPr>
      <w:r>
        <w:rPr>
          <w:b/>
        </w:rPr>
        <w:t>ParkBrakeReservoirPressure</w:t>
      </w:r>
      <w:r>
        <w:t xml:space="preserve"> </w:t>
      </w:r>
      <w:r w:rsidR="008220C7" w:rsidRPr="008220C7">
        <w:rPr>
          <w:b/>
        </w:rPr>
        <w:t>-&gt;</w:t>
      </w:r>
      <w:r>
        <w:t xml:space="preserve"> HAL.ParkBrakeReservoirPressure</w:t>
      </w:r>
    </w:p>
    <w:p w:rsidR="00FF2C77" w:rsidRDefault="00FF2C77" w:rsidP="009D31AB">
      <w:pPr>
        <w:pStyle w:val="Liststycke"/>
        <w:numPr>
          <w:ilvl w:val="0"/>
          <w:numId w:val="15"/>
        </w:numPr>
      </w:pPr>
      <w:r>
        <w:rPr>
          <w:b/>
        </w:rPr>
        <w:t>FrontCircuitPressure</w:t>
      </w:r>
      <w:r>
        <w:t xml:space="preserve"> </w:t>
      </w:r>
      <w:r w:rsidR="008220C7" w:rsidRPr="008220C7">
        <w:rPr>
          <w:b/>
        </w:rPr>
        <w:t>-&gt;</w:t>
      </w:r>
      <w:r>
        <w:t xml:space="preserve"> HAL.FrontCircuitPressure</w:t>
      </w:r>
    </w:p>
    <w:p w:rsidR="00FF2C77" w:rsidRPr="00FF2C77" w:rsidRDefault="00FF2C77" w:rsidP="009D31AB">
      <w:pPr>
        <w:pStyle w:val="Liststycke"/>
        <w:numPr>
          <w:ilvl w:val="0"/>
          <w:numId w:val="15"/>
        </w:numPr>
      </w:pPr>
      <w:r>
        <w:rPr>
          <w:b/>
        </w:rPr>
        <w:t>RearCircuitPressure</w:t>
      </w:r>
      <w:r>
        <w:t xml:space="preserve"> </w:t>
      </w:r>
      <w:r w:rsidR="008220C7" w:rsidRPr="008220C7">
        <w:rPr>
          <w:b/>
        </w:rPr>
        <w:t>-&gt;</w:t>
      </w:r>
      <w:r>
        <w:t xml:space="preserve"> HAL.RearCircuitPressure</w:t>
      </w:r>
    </w:p>
    <w:p w:rsidR="00A75434" w:rsidRDefault="00A75434" w:rsidP="007F5D37">
      <w:pPr>
        <w:pStyle w:val="Rubrik3"/>
      </w:pPr>
      <w:r>
        <w:t>Output signals</w:t>
      </w:r>
    </w:p>
    <w:p w:rsidR="00FF2C77" w:rsidRPr="006E7519" w:rsidRDefault="00FF2C77" w:rsidP="009D31AB">
      <w:pPr>
        <w:pStyle w:val="Liststycke"/>
        <w:numPr>
          <w:ilvl w:val="0"/>
          <w:numId w:val="16"/>
        </w:numPr>
        <w:rPr>
          <w:b/>
        </w:rPr>
      </w:pPr>
      <w:r w:rsidRPr="00FF2C77">
        <w:rPr>
          <w:b/>
        </w:rPr>
        <w:t>BrakePressureLowIndicatorValue</w:t>
      </w:r>
      <w:r w:rsidR="00410170">
        <w:t xml:space="preserve"> – Indicates if the warning signal is active or not.</w:t>
      </w:r>
    </w:p>
    <w:p w:rsidR="006E7519" w:rsidRDefault="006E7519" w:rsidP="007F5D37">
      <w:pPr>
        <w:pStyle w:val="Rubrik3"/>
      </w:pPr>
      <w:r>
        <w:t>Calibration Parameters</w:t>
      </w:r>
    </w:p>
    <w:p w:rsidR="00F413B7" w:rsidRPr="00F413B7" w:rsidRDefault="00F413B7" w:rsidP="00F413B7">
      <w:r>
        <w:t>None</w:t>
      </w:r>
    </w:p>
    <w:p w:rsidR="006E7519" w:rsidRDefault="00F413B7" w:rsidP="007F5D37">
      <w:pPr>
        <w:pStyle w:val="Rubrik3"/>
      </w:pPr>
      <w:r>
        <w:t>Configuration Parameters</w:t>
      </w:r>
    </w:p>
    <w:p w:rsidR="00F413B7" w:rsidRPr="00F413B7" w:rsidRDefault="00F413B7" w:rsidP="00F413B7">
      <w:r>
        <w:t>None</w:t>
      </w:r>
    </w:p>
    <w:p w:rsidR="00A75434" w:rsidRPr="00A75434" w:rsidRDefault="00A75434" w:rsidP="00A75434"/>
    <w:p w:rsidR="006F1E46" w:rsidRDefault="006F1E46" w:rsidP="007F5D37">
      <w:pPr>
        <w:pStyle w:val="Rubrik2"/>
      </w:pPr>
      <w:bookmarkStart w:id="52" w:name="_Toc461708416"/>
      <w:r>
        <w:t>ChargingTellTale</w:t>
      </w:r>
      <w:bookmarkEnd w:id="52"/>
    </w:p>
    <w:p w:rsidR="00A75434" w:rsidRDefault="00A75434" w:rsidP="007F5D37">
      <w:pPr>
        <w:pStyle w:val="Rubrik3"/>
      </w:pPr>
      <w:r>
        <w:t>Purpose</w:t>
      </w:r>
    </w:p>
    <w:p w:rsidR="00A75434" w:rsidRDefault="00A75434" w:rsidP="00A75434">
      <w:r>
        <w:t>The purpose of the function block is to read a signal and output if the charging indicator is active or not.</w:t>
      </w:r>
    </w:p>
    <w:p w:rsidR="00A75434" w:rsidRDefault="00A75434" w:rsidP="007F5D37">
      <w:pPr>
        <w:pStyle w:val="Rubrik3"/>
      </w:pPr>
      <w:r>
        <w:t>Prerequisites</w:t>
      </w:r>
    </w:p>
    <w:p w:rsidR="00A75434" w:rsidRPr="00A75434" w:rsidRDefault="00A75434" w:rsidP="00A75434">
      <w:r>
        <w:t xml:space="preserve">Ignition must be on. </w:t>
      </w:r>
    </w:p>
    <w:p w:rsidR="00A75434" w:rsidRDefault="00A75434" w:rsidP="007F5D37">
      <w:pPr>
        <w:pStyle w:val="Rubrik3"/>
      </w:pPr>
      <w:r>
        <w:t>Input signals</w:t>
      </w:r>
    </w:p>
    <w:p w:rsidR="00A75434" w:rsidRDefault="00A75434" w:rsidP="009D31AB">
      <w:pPr>
        <w:pStyle w:val="Liststycke"/>
        <w:numPr>
          <w:ilvl w:val="0"/>
          <w:numId w:val="13"/>
        </w:numPr>
      </w:pPr>
      <w:r w:rsidRPr="00A75434">
        <w:rPr>
          <w:b/>
        </w:rPr>
        <w:t>SystemPower</w:t>
      </w:r>
      <w:r>
        <w:t xml:space="preserve"> </w:t>
      </w:r>
      <w:r w:rsidR="008220C7" w:rsidRPr="008220C7">
        <w:rPr>
          <w:b/>
        </w:rPr>
        <w:t>-&gt;</w:t>
      </w:r>
      <w:r>
        <w:t xml:space="preserve"> Platform.PowerMode</w:t>
      </w:r>
    </w:p>
    <w:p w:rsidR="00A75434" w:rsidRPr="00A75434" w:rsidRDefault="00A75434" w:rsidP="009D31AB">
      <w:pPr>
        <w:pStyle w:val="Liststycke"/>
        <w:numPr>
          <w:ilvl w:val="0"/>
          <w:numId w:val="13"/>
        </w:numPr>
      </w:pPr>
      <w:r w:rsidRPr="00A75434">
        <w:rPr>
          <w:b/>
        </w:rPr>
        <w:t>ChargingIndicatorRequest</w:t>
      </w:r>
      <w:r>
        <w:t xml:space="preserve"> </w:t>
      </w:r>
      <w:r w:rsidR="008220C7" w:rsidRPr="008220C7">
        <w:rPr>
          <w:b/>
        </w:rPr>
        <w:t>-&gt;</w:t>
      </w:r>
      <w:r>
        <w:t xml:space="preserve"> HAL.Charging_Indication</w:t>
      </w:r>
    </w:p>
    <w:p w:rsidR="00A75434" w:rsidRDefault="00A75434" w:rsidP="007F5D37">
      <w:pPr>
        <w:pStyle w:val="Rubrik3"/>
      </w:pPr>
      <w:r>
        <w:t>Output signals</w:t>
      </w:r>
    </w:p>
    <w:p w:rsidR="00A75434" w:rsidRPr="00410170" w:rsidRDefault="00A75434" w:rsidP="009D31AB">
      <w:pPr>
        <w:pStyle w:val="Liststycke"/>
        <w:numPr>
          <w:ilvl w:val="0"/>
          <w:numId w:val="16"/>
        </w:numPr>
        <w:rPr>
          <w:b/>
        </w:rPr>
      </w:pPr>
      <w:r w:rsidRPr="00A75434">
        <w:rPr>
          <w:b/>
        </w:rPr>
        <w:t>ChargingTellTaleValue</w:t>
      </w:r>
      <w:r w:rsidR="00410170">
        <w:t xml:space="preserve"> – Indicates if the warning signal is active or not.</w:t>
      </w:r>
    </w:p>
    <w:p w:rsidR="006E7519" w:rsidRDefault="006E7519" w:rsidP="007F5D37">
      <w:pPr>
        <w:pStyle w:val="Rubrik3"/>
      </w:pPr>
      <w:r>
        <w:t>Calibration Parameters</w:t>
      </w:r>
    </w:p>
    <w:p w:rsidR="00F413B7" w:rsidRPr="00F413B7" w:rsidRDefault="00F413B7" w:rsidP="00F413B7">
      <w:r>
        <w:t>None</w:t>
      </w:r>
    </w:p>
    <w:p w:rsidR="006E7519" w:rsidRDefault="006E7519" w:rsidP="007F5D37">
      <w:pPr>
        <w:pStyle w:val="Rubrik3"/>
      </w:pPr>
      <w:r>
        <w:t>Configurations</w:t>
      </w:r>
    </w:p>
    <w:p w:rsidR="00F413B7" w:rsidRPr="00F413B7" w:rsidRDefault="00F413B7" w:rsidP="00F413B7">
      <w:r>
        <w:t>None</w:t>
      </w:r>
    </w:p>
    <w:p w:rsidR="00FF2C77" w:rsidRPr="00FF2C77" w:rsidRDefault="00FF2C77" w:rsidP="00FF2C77">
      <w:pPr>
        <w:rPr>
          <w:b/>
        </w:rPr>
      </w:pPr>
    </w:p>
    <w:p w:rsidR="006F1E46" w:rsidRDefault="006F1E46" w:rsidP="007F5D37">
      <w:pPr>
        <w:pStyle w:val="Rubrik2"/>
      </w:pPr>
      <w:bookmarkStart w:id="53" w:name="_Toc461708417"/>
      <w:r>
        <w:t>EngineOilPressureTellTale</w:t>
      </w:r>
      <w:bookmarkEnd w:id="53"/>
    </w:p>
    <w:p w:rsidR="00FF2C77" w:rsidRDefault="00FF2C77" w:rsidP="00FF2C77">
      <w:r>
        <w:t>The purpose of this function block is to read a signal and output if the warning indication should be active or not.</w:t>
      </w:r>
    </w:p>
    <w:p w:rsidR="00FF2C77" w:rsidRDefault="00FF2C77" w:rsidP="007F5D37">
      <w:pPr>
        <w:pStyle w:val="Rubrik3"/>
      </w:pPr>
      <w:r>
        <w:t>Prerequis</w:t>
      </w:r>
      <w:r w:rsidR="00A3396E">
        <w:t>ites</w:t>
      </w:r>
    </w:p>
    <w:p w:rsidR="00A3396E" w:rsidRDefault="00A3396E" w:rsidP="00A3396E">
      <w:r>
        <w:t>Ignition must be on.</w:t>
      </w:r>
    </w:p>
    <w:p w:rsidR="00A3396E" w:rsidRDefault="00A3396E" w:rsidP="007F5D37">
      <w:pPr>
        <w:pStyle w:val="Rubrik3"/>
      </w:pPr>
      <w:r>
        <w:t>Input signals</w:t>
      </w:r>
    </w:p>
    <w:p w:rsidR="00A3396E" w:rsidRDefault="00A3396E" w:rsidP="009D31AB">
      <w:pPr>
        <w:pStyle w:val="Liststycke"/>
        <w:numPr>
          <w:ilvl w:val="0"/>
          <w:numId w:val="14"/>
        </w:numPr>
      </w:pPr>
      <w:r w:rsidRPr="00A3396E">
        <w:rPr>
          <w:b/>
        </w:rPr>
        <w:t>SystemPowerMode</w:t>
      </w:r>
      <w:r>
        <w:t xml:space="preserve"> </w:t>
      </w:r>
      <w:r w:rsidR="008220C7" w:rsidRPr="008220C7">
        <w:rPr>
          <w:b/>
        </w:rPr>
        <w:t>-&gt;</w:t>
      </w:r>
      <w:r w:rsidR="008220C7">
        <w:rPr>
          <w:b/>
        </w:rPr>
        <w:t xml:space="preserve"> </w:t>
      </w:r>
      <w:r>
        <w:t>Platform.PowerMode</w:t>
      </w:r>
    </w:p>
    <w:p w:rsidR="00A3396E" w:rsidRDefault="00A3396E" w:rsidP="009D31AB">
      <w:pPr>
        <w:pStyle w:val="Liststycke"/>
        <w:numPr>
          <w:ilvl w:val="0"/>
          <w:numId w:val="14"/>
        </w:numPr>
      </w:pPr>
      <w:r w:rsidRPr="00A3396E">
        <w:rPr>
          <w:b/>
        </w:rPr>
        <w:t>OilPressureWarningRequest</w:t>
      </w:r>
      <w:r>
        <w:t xml:space="preserve"> </w:t>
      </w:r>
      <w:r w:rsidR="008220C7" w:rsidRPr="008220C7">
        <w:rPr>
          <w:b/>
        </w:rPr>
        <w:t>-&gt;</w:t>
      </w:r>
      <w:r>
        <w:t xml:space="preserve"> CAN.oil_pressure_warning</w:t>
      </w:r>
    </w:p>
    <w:p w:rsidR="00A3396E" w:rsidRDefault="00A3396E" w:rsidP="007F5D37">
      <w:pPr>
        <w:pStyle w:val="Rubrik3"/>
      </w:pPr>
      <w:r>
        <w:t>Output signals</w:t>
      </w:r>
    </w:p>
    <w:p w:rsidR="00A3396E" w:rsidRPr="00410170" w:rsidRDefault="00A3396E" w:rsidP="009D31AB">
      <w:pPr>
        <w:pStyle w:val="Liststycke"/>
        <w:numPr>
          <w:ilvl w:val="0"/>
          <w:numId w:val="16"/>
        </w:numPr>
        <w:rPr>
          <w:b/>
        </w:rPr>
      </w:pPr>
      <w:r w:rsidRPr="00A3396E">
        <w:rPr>
          <w:b/>
        </w:rPr>
        <w:t>OilPressureWarningIndication</w:t>
      </w:r>
      <w:r w:rsidR="00410170">
        <w:t xml:space="preserve"> – Indicates if the warning signal is active or not.</w:t>
      </w:r>
    </w:p>
    <w:p w:rsidR="006E7519" w:rsidRDefault="006E7519" w:rsidP="007F5D37">
      <w:pPr>
        <w:pStyle w:val="Rubrik3"/>
      </w:pPr>
      <w:r>
        <w:t>Calibration Parameters</w:t>
      </w:r>
    </w:p>
    <w:p w:rsidR="00F413B7" w:rsidRPr="00F413B7" w:rsidRDefault="00F413B7" w:rsidP="00F413B7">
      <w:r>
        <w:t>None</w:t>
      </w:r>
    </w:p>
    <w:p w:rsidR="006E7519" w:rsidRPr="006E7519" w:rsidRDefault="006E7519" w:rsidP="007F5D37">
      <w:pPr>
        <w:pStyle w:val="Rubrik3"/>
      </w:pPr>
      <w:r>
        <w:t>Configurations</w:t>
      </w:r>
    </w:p>
    <w:p w:rsidR="00410170" w:rsidRDefault="00F413B7" w:rsidP="00410170">
      <w:r w:rsidRPr="00F413B7">
        <w:t>None</w:t>
      </w:r>
    </w:p>
    <w:p w:rsidR="00820E96" w:rsidRPr="00F413B7" w:rsidRDefault="00820E96" w:rsidP="00410170"/>
    <w:p w:rsidR="006F1E46" w:rsidRDefault="006F1E46" w:rsidP="00995980">
      <w:pPr>
        <w:pStyle w:val="Rubrik2"/>
      </w:pPr>
      <w:bookmarkStart w:id="54" w:name="_Toc461708418"/>
      <w:r>
        <w:t>FuelConsuption</w:t>
      </w:r>
      <w:bookmarkEnd w:id="54"/>
    </w:p>
    <w:p w:rsidR="00A3396E" w:rsidRDefault="00A3396E" w:rsidP="00995980">
      <w:pPr>
        <w:pStyle w:val="Rubrik3"/>
      </w:pPr>
      <w:r>
        <w:t>Purpose</w:t>
      </w:r>
    </w:p>
    <w:p w:rsidR="00A3396E" w:rsidRPr="00A3396E" w:rsidRDefault="00A3396E" w:rsidP="00A3396E">
      <w:r>
        <w:t xml:space="preserve">The purpose of the function block is to </w:t>
      </w:r>
      <w:r w:rsidR="00410170">
        <w:t>read input signals from CAN and output filtered and edited values.</w:t>
      </w:r>
    </w:p>
    <w:p w:rsidR="00A3396E" w:rsidRDefault="00A3396E" w:rsidP="00995980">
      <w:pPr>
        <w:pStyle w:val="Rubrik3"/>
      </w:pPr>
      <w:r>
        <w:t>Prerequisites</w:t>
      </w:r>
    </w:p>
    <w:p w:rsidR="00410170" w:rsidRPr="00410170" w:rsidRDefault="00410170" w:rsidP="00410170">
      <w:r>
        <w:t>Ignition must be on.</w:t>
      </w:r>
    </w:p>
    <w:p w:rsidR="00A3396E" w:rsidRDefault="00A3396E" w:rsidP="00995980">
      <w:pPr>
        <w:pStyle w:val="Rubrik3"/>
      </w:pPr>
      <w:r>
        <w:t>Input signals</w:t>
      </w:r>
    </w:p>
    <w:p w:rsidR="00410170" w:rsidRDefault="00410170" w:rsidP="009D31AB">
      <w:pPr>
        <w:pStyle w:val="Liststycke"/>
        <w:numPr>
          <w:ilvl w:val="0"/>
          <w:numId w:val="16"/>
        </w:numPr>
      </w:pPr>
      <w:r w:rsidRPr="00410170">
        <w:rPr>
          <w:b/>
        </w:rPr>
        <w:t>SystemPowerMode</w:t>
      </w:r>
      <w:r>
        <w:t xml:space="preserve"> </w:t>
      </w:r>
      <w:r w:rsidR="008220C7">
        <w:t>-&gt;</w:t>
      </w:r>
      <w:r>
        <w:t xml:space="preserve"> Platform.PowerMode</w:t>
      </w:r>
    </w:p>
    <w:p w:rsidR="00410170" w:rsidRDefault="00410170" w:rsidP="009D31AB">
      <w:pPr>
        <w:pStyle w:val="Liststycke"/>
        <w:numPr>
          <w:ilvl w:val="0"/>
          <w:numId w:val="16"/>
        </w:numPr>
      </w:pPr>
      <w:r w:rsidRPr="00410170">
        <w:rPr>
          <w:b/>
        </w:rPr>
        <w:t>InstantaneousConsumption</w:t>
      </w:r>
      <w:r>
        <w:t xml:space="preserve"> </w:t>
      </w:r>
      <w:r w:rsidR="008220C7">
        <w:t>-&gt;</w:t>
      </w:r>
      <w:r>
        <w:t xml:space="preserve"> CAN.instantaneous_fuel_economy</w:t>
      </w:r>
    </w:p>
    <w:p w:rsidR="00410170" w:rsidRDefault="00410170" w:rsidP="009D31AB">
      <w:pPr>
        <w:pStyle w:val="Liststycke"/>
        <w:numPr>
          <w:ilvl w:val="0"/>
          <w:numId w:val="16"/>
        </w:numPr>
      </w:pPr>
      <w:r w:rsidRPr="00410170">
        <w:rPr>
          <w:b/>
        </w:rPr>
        <w:t>FuelRate</w:t>
      </w:r>
      <w:r>
        <w:t xml:space="preserve"> </w:t>
      </w:r>
      <w:r w:rsidR="008220C7">
        <w:t>-&gt;</w:t>
      </w:r>
      <w:r>
        <w:t xml:space="preserve"> CAN.fuel_rate</w:t>
      </w:r>
    </w:p>
    <w:p w:rsidR="00410170" w:rsidRPr="00410170" w:rsidRDefault="00410170" w:rsidP="009D31AB">
      <w:pPr>
        <w:pStyle w:val="Liststycke"/>
        <w:numPr>
          <w:ilvl w:val="0"/>
          <w:numId w:val="16"/>
        </w:numPr>
      </w:pPr>
      <w:r w:rsidRPr="00410170">
        <w:rPr>
          <w:b/>
        </w:rPr>
        <w:t>ResetSignal</w:t>
      </w:r>
      <w:r>
        <w:t xml:space="preserve"> </w:t>
      </w:r>
      <w:r w:rsidR="008220C7">
        <w:t>-&gt;</w:t>
      </w:r>
      <w:r>
        <w:t xml:space="preserve"> </w:t>
      </w:r>
      <w:r w:rsidR="005F4A53">
        <w:t>SignalTriggerWidget.SignalTriggerSource</w:t>
      </w:r>
    </w:p>
    <w:p w:rsidR="00A3396E" w:rsidRDefault="00A3396E" w:rsidP="00995980">
      <w:pPr>
        <w:pStyle w:val="Rubrik3"/>
      </w:pPr>
      <w:r>
        <w:t>Output signals</w:t>
      </w:r>
    </w:p>
    <w:p w:rsidR="00410170" w:rsidRDefault="00410170" w:rsidP="009D31AB">
      <w:pPr>
        <w:pStyle w:val="Liststycke"/>
        <w:numPr>
          <w:ilvl w:val="0"/>
          <w:numId w:val="17"/>
        </w:numPr>
      </w:pPr>
      <w:r w:rsidRPr="00410170">
        <w:rPr>
          <w:b/>
        </w:rPr>
        <w:t>TotalFuelConsumption</w:t>
      </w:r>
      <w:r>
        <w:t xml:space="preserve"> – The total fuel consumption since the vehicle left the factory.</w:t>
      </w:r>
    </w:p>
    <w:p w:rsidR="00410170" w:rsidRDefault="00410170" w:rsidP="009D31AB">
      <w:pPr>
        <w:pStyle w:val="Liststycke"/>
        <w:numPr>
          <w:ilvl w:val="0"/>
          <w:numId w:val="17"/>
        </w:numPr>
      </w:pPr>
      <w:r w:rsidRPr="00410170">
        <w:rPr>
          <w:b/>
        </w:rPr>
        <w:t>TripFuelConsumption</w:t>
      </w:r>
      <w:r>
        <w:t xml:space="preserve"> – The fuel consumption since the trip was last reset.</w:t>
      </w:r>
    </w:p>
    <w:p w:rsidR="00410170" w:rsidRDefault="00410170" w:rsidP="009D31AB">
      <w:pPr>
        <w:pStyle w:val="Liststycke"/>
        <w:numPr>
          <w:ilvl w:val="0"/>
          <w:numId w:val="17"/>
        </w:numPr>
      </w:pPr>
      <w:r w:rsidRPr="00410170">
        <w:rPr>
          <w:b/>
        </w:rPr>
        <w:t>FilteredInstantaneousFuelConsumption</w:t>
      </w:r>
      <w:r>
        <w:t xml:space="preserve"> – The current fuel consumption filtered to </w:t>
      </w:r>
      <w:r w:rsidR="008413CF">
        <w:t>show smother changes in the fuel consumption</w:t>
      </w:r>
      <w:r>
        <w:t>.</w:t>
      </w:r>
    </w:p>
    <w:p w:rsidR="006E7519" w:rsidRDefault="006E7519" w:rsidP="00995980">
      <w:pPr>
        <w:pStyle w:val="Rubrik3"/>
      </w:pPr>
      <w:r>
        <w:t>Calibration Parameters</w:t>
      </w:r>
    </w:p>
    <w:p w:rsidR="00F413B7" w:rsidRDefault="00F413B7" w:rsidP="009D31AB">
      <w:pPr>
        <w:pStyle w:val="Liststycke"/>
        <w:numPr>
          <w:ilvl w:val="0"/>
          <w:numId w:val="24"/>
        </w:numPr>
      </w:pPr>
      <w:r w:rsidRPr="00820E96">
        <w:rPr>
          <w:b/>
        </w:rPr>
        <w:t>Total Fuel Consumption</w:t>
      </w:r>
      <w:r>
        <w:t xml:space="preserve"> – The total fuel consumption in liters.</w:t>
      </w:r>
    </w:p>
    <w:p w:rsidR="00F413B7" w:rsidRPr="00F413B7" w:rsidRDefault="00F413B7" w:rsidP="009D31AB">
      <w:pPr>
        <w:pStyle w:val="Liststycke"/>
        <w:numPr>
          <w:ilvl w:val="0"/>
          <w:numId w:val="24"/>
        </w:numPr>
      </w:pPr>
      <w:r w:rsidRPr="00820E96">
        <w:rPr>
          <w:b/>
        </w:rPr>
        <w:t>Total Fuel Consumption Ticks</w:t>
      </w:r>
      <w:r>
        <w:t xml:space="preserve"> – The fuel consumption since the last liter was written.</w:t>
      </w:r>
    </w:p>
    <w:p w:rsidR="006E7519" w:rsidRPr="006E7519" w:rsidRDefault="006E7519" w:rsidP="00995980">
      <w:pPr>
        <w:pStyle w:val="Rubrik3"/>
      </w:pPr>
      <w:r>
        <w:t>Configurations</w:t>
      </w:r>
    </w:p>
    <w:p w:rsidR="00410170" w:rsidRDefault="00F413B7" w:rsidP="009D31AB">
      <w:pPr>
        <w:pStyle w:val="Liststycke"/>
        <w:numPr>
          <w:ilvl w:val="0"/>
          <w:numId w:val="23"/>
        </w:numPr>
      </w:pPr>
      <w:r w:rsidRPr="00820E96">
        <w:rPr>
          <w:b/>
        </w:rPr>
        <w:t>Filter Period</w:t>
      </w:r>
      <w:r>
        <w:t xml:space="preserve"> –</w:t>
      </w:r>
      <w:r w:rsidR="00820E96">
        <w:t xml:space="preserve"> </w:t>
      </w:r>
      <w:r w:rsidR="00820E96" w:rsidRPr="00820E96">
        <w:t>A value between 0 and 10000, higher value means the historic average is more important, lower value means latest value is more important</w:t>
      </w:r>
      <w:r w:rsidR="00820E96">
        <w:t>.</w:t>
      </w:r>
    </w:p>
    <w:p w:rsidR="00820E96" w:rsidRPr="00410170" w:rsidRDefault="00820E96" w:rsidP="00410170"/>
    <w:p w:rsidR="006F1E46" w:rsidRDefault="006F1E46" w:rsidP="00995980">
      <w:pPr>
        <w:pStyle w:val="Rubrik2"/>
      </w:pPr>
      <w:bookmarkStart w:id="55" w:name="_Toc461708419"/>
      <w:r>
        <w:t>FuelLevel</w:t>
      </w:r>
      <w:bookmarkEnd w:id="55"/>
    </w:p>
    <w:p w:rsidR="008413CF" w:rsidRDefault="008413CF" w:rsidP="00995980">
      <w:pPr>
        <w:pStyle w:val="Rubrik3"/>
      </w:pPr>
      <w:r>
        <w:t>Purpose</w:t>
      </w:r>
    </w:p>
    <w:p w:rsidR="008413CF" w:rsidRPr="008413CF" w:rsidRDefault="008413CF" w:rsidP="008413CF">
      <w:r>
        <w:t>The purpose of the function block is to read a fuel level signal and output a filtered value as well as a level low indicator when needed</w:t>
      </w:r>
    </w:p>
    <w:p w:rsidR="008413CF" w:rsidRDefault="008413CF" w:rsidP="00995980">
      <w:pPr>
        <w:pStyle w:val="Rubrik3"/>
      </w:pPr>
      <w:r>
        <w:t>Prerequisites</w:t>
      </w:r>
    </w:p>
    <w:p w:rsidR="008413CF" w:rsidRPr="008413CF" w:rsidRDefault="008413CF" w:rsidP="008413CF">
      <w:r>
        <w:t>Ignition must be on.</w:t>
      </w:r>
    </w:p>
    <w:p w:rsidR="008413CF" w:rsidRDefault="008413CF" w:rsidP="00995980">
      <w:pPr>
        <w:pStyle w:val="Rubrik3"/>
      </w:pPr>
      <w:r>
        <w:t>Input signals</w:t>
      </w:r>
    </w:p>
    <w:p w:rsidR="008413CF" w:rsidRDefault="008413CF" w:rsidP="009D31AB">
      <w:pPr>
        <w:pStyle w:val="Liststycke"/>
        <w:numPr>
          <w:ilvl w:val="0"/>
          <w:numId w:val="18"/>
        </w:numPr>
      </w:pPr>
      <w:r w:rsidRPr="00850E91">
        <w:rPr>
          <w:b/>
        </w:rPr>
        <w:t>SystemPowerMode</w:t>
      </w:r>
      <w:r>
        <w:t xml:space="preserve"> </w:t>
      </w:r>
      <w:r w:rsidR="008220C7">
        <w:t>-&gt;</w:t>
      </w:r>
      <w:r>
        <w:t xml:space="preserve"> Platform.PowerMode</w:t>
      </w:r>
    </w:p>
    <w:p w:rsidR="008413CF" w:rsidRPr="008413CF" w:rsidRDefault="008413CF" w:rsidP="009D31AB">
      <w:pPr>
        <w:pStyle w:val="Liststycke"/>
        <w:numPr>
          <w:ilvl w:val="0"/>
          <w:numId w:val="18"/>
        </w:numPr>
      </w:pPr>
      <w:r w:rsidRPr="00850E91">
        <w:rPr>
          <w:b/>
        </w:rPr>
        <w:t>FuelLevel</w:t>
      </w:r>
      <w:r>
        <w:t xml:space="preserve"> </w:t>
      </w:r>
      <w:r w:rsidR="008220C7">
        <w:t>-&gt;</w:t>
      </w:r>
      <w:r>
        <w:t xml:space="preserve"> HAL.FuelLevel</w:t>
      </w:r>
    </w:p>
    <w:p w:rsidR="008413CF" w:rsidRDefault="008413CF" w:rsidP="00995980">
      <w:pPr>
        <w:pStyle w:val="Rubrik3"/>
      </w:pPr>
      <w:r>
        <w:t>Output signals</w:t>
      </w:r>
    </w:p>
    <w:p w:rsidR="00850E91" w:rsidRDefault="00850E91" w:rsidP="009D31AB">
      <w:pPr>
        <w:pStyle w:val="Liststycke"/>
        <w:numPr>
          <w:ilvl w:val="0"/>
          <w:numId w:val="19"/>
        </w:numPr>
      </w:pPr>
      <w:r w:rsidRPr="00850E91">
        <w:rPr>
          <w:b/>
        </w:rPr>
        <w:t>FuelLevelGaugeValue</w:t>
      </w:r>
      <w:r>
        <w:t xml:space="preserve"> </w:t>
      </w:r>
      <w:r w:rsidR="008220C7">
        <w:t>-&gt;</w:t>
      </w:r>
      <w:r>
        <w:t xml:space="preserve"> The filtered fuel level value.</w:t>
      </w:r>
    </w:p>
    <w:p w:rsidR="00850E91" w:rsidRDefault="00850E91" w:rsidP="009D31AB">
      <w:pPr>
        <w:pStyle w:val="Liststycke"/>
        <w:numPr>
          <w:ilvl w:val="0"/>
          <w:numId w:val="19"/>
        </w:numPr>
      </w:pPr>
      <w:r w:rsidRPr="00850E91">
        <w:rPr>
          <w:b/>
        </w:rPr>
        <w:t>FuelLevelWarningIndication</w:t>
      </w:r>
      <w:r>
        <w:t xml:space="preserve"> </w:t>
      </w:r>
      <w:r w:rsidR="008220C7">
        <w:t>-&gt;</w:t>
      </w:r>
      <w:r>
        <w:t xml:space="preserve"> Indicates if the fuel level warning should be active or not.</w:t>
      </w:r>
    </w:p>
    <w:p w:rsidR="006E7519" w:rsidRDefault="006E7519" w:rsidP="00995980">
      <w:pPr>
        <w:pStyle w:val="Rubrik3"/>
      </w:pPr>
      <w:r>
        <w:t>Calibration Parameters</w:t>
      </w:r>
    </w:p>
    <w:p w:rsidR="00820E96" w:rsidRDefault="00820E96" w:rsidP="009D31AB">
      <w:pPr>
        <w:pStyle w:val="Liststycke"/>
        <w:numPr>
          <w:ilvl w:val="0"/>
          <w:numId w:val="21"/>
        </w:numPr>
      </w:pPr>
      <w:r w:rsidRPr="00820E96">
        <w:rPr>
          <w:b/>
        </w:rPr>
        <w:t>Warning threshold in percent</w:t>
      </w:r>
      <w:r>
        <w:t xml:space="preserve"> – </w:t>
      </w:r>
      <w:r w:rsidRPr="00820E96">
        <w:t>When the fuel level goes below this percentage, the indicator is lit</w:t>
      </w:r>
      <w:r>
        <w:t>.</w:t>
      </w:r>
    </w:p>
    <w:p w:rsidR="00820E96" w:rsidRPr="00820E96" w:rsidRDefault="00820E96" w:rsidP="009D31AB">
      <w:pPr>
        <w:pStyle w:val="Liststycke"/>
        <w:numPr>
          <w:ilvl w:val="0"/>
          <w:numId w:val="21"/>
        </w:numPr>
      </w:pPr>
      <w:r w:rsidRPr="00820E96">
        <w:rPr>
          <w:b/>
        </w:rPr>
        <w:t>Fuel warning hysteresis parameter</w:t>
      </w:r>
      <w:r>
        <w:t xml:space="preserve"> – </w:t>
      </w:r>
      <w:r w:rsidRPr="00820E96">
        <w:t>When the fuel level reaches above the threshold by this amount, the fuel warning indicator turns off</w:t>
      </w:r>
      <w:r>
        <w:t>. This is to prevent the indicator to flicker if the level is around the warning threshold.</w:t>
      </w:r>
    </w:p>
    <w:p w:rsidR="006E7519" w:rsidRPr="006E7519" w:rsidRDefault="006E7519" w:rsidP="00995980">
      <w:pPr>
        <w:pStyle w:val="Rubrik3"/>
      </w:pPr>
      <w:r>
        <w:t>Configurations</w:t>
      </w:r>
    </w:p>
    <w:p w:rsidR="00850E91" w:rsidRDefault="00820E96" w:rsidP="009D31AB">
      <w:pPr>
        <w:pStyle w:val="Liststycke"/>
        <w:numPr>
          <w:ilvl w:val="0"/>
          <w:numId w:val="22"/>
        </w:numPr>
      </w:pPr>
      <w:r w:rsidRPr="00820E96">
        <w:rPr>
          <w:b/>
        </w:rPr>
        <w:t>Filter Coefficient</w:t>
      </w:r>
      <w:r>
        <w:t xml:space="preserve"> -- </w:t>
      </w:r>
      <w:r w:rsidRPr="00820E96">
        <w:t>A value between 0 and 10000, higher value means the historic average is more important, lower value means latest value is more important</w:t>
      </w:r>
    </w:p>
    <w:p w:rsidR="00F07D2B" w:rsidRPr="00850E91" w:rsidRDefault="00F07D2B" w:rsidP="00F07D2B"/>
    <w:p w:rsidR="006F1E46" w:rsidRDefault="006F1E46" w:rsidP="00995980">
      <w:pPr>
        <w:pStyle w:val="Rubrik2"/>
      </w:pPr>
      <w:bookmarkStart w:id="56" w:name="_Toc461708420"/>
      <w:r>
        <w:t>HighBeamTellTale</w:t>
      </w:r>
      <w:bookmarkEnd w:id="56"/>
    </w:p>
    <w:p w:rsidR="00850E91" w:rsidRDefault="00850E91" w:rsidP="00995980">
      <w:pPr>
        <w:pStyle w:val="Rubrik3"/>
      </w:pPr>
      <w:r>
        <w:t>Purpose</w:t>
      </w:r>
    </w:p>
    <w:p w:rsidR="00850E91" w:rsidRPr="00850E91" w:rsidRDefault="00850E91" w:rsidP="00850E91">
      <w:r>
        <w:t xml:space="preserve">The purpose of the function block is to read a signal and set a value to indicate if the high beam </w:t>
      </w:r>
      <w:r w:rsidR="00E601A7">
        <w:t>tell-tale</w:t>
      </w:r>
      <w:r>
        <w:t xml:space="preserve"> should be active or not.</w:t>
      </w:r>
    </w:p>
    <w:p w:rsidR="00850E91" w:rsidRDefault="00850E91" w:rsidP="00995980">
      <w:pPr>
        <w:pStyle w:val="Rubrik3"/>
      </w:pPr>
      <w:r>
        <w:t>Prerequisites</w:t>
      </w:r>
    </w:p>
    <w:p w:rsidR="00995980" w:rsidRPr="00995980" w:rsidRDefault="00995980" w:rsidP="00995980">
      <w:r>
        <w:t>None</w:t>
      </w:r>
    </w:p>
    <w:p w:rsidR="00850E91" w:rsidRDefault="00850E91" w:rsidP="00995980">
      <w:pPr>
        <w:pStyle w:val="Rubrik3"/>
      </w:pPr>
      <w:r>
        <w:t>Input signals</w:t>
      </w:r>
    </w:p>
    <w:p w:rsidR="0067049D" w:rsidRDefault="0067049D" w:rsidP="009D31AB">
      <w:pPr>
        <w:pStyle w:val="Liststycke"/>
        <w:numPr>
          <w:ilvl w:val="0"/>
          <w:numId w:val="22"/>
        </w:numPr>
      </w:pPr>
      <w:r w:rsidRPr="00820E96">
        <w:rPr>
          <w:b/>
        </w:rPr>
        <w:t>SystemPowerMode</w:t>
      </w:r>
      <w:r>
        <w:t xml:space="preserve"> </w:t>
      </w:r>
      <w:r w:rsidR="008220C7">
        <w:t>-&gt;</w:t>
      </w:r>
      <w:r>
        <w:t xml:space="preserve"> Platform.PowerMode</w:t>
      </w:r>
    </w:p>
    <w:p w:rsidR="0067049D" w:rsidRPr="0067049D" w:rsidRDefault="0067049D" w:rsidP="009D31AB">
      <w:pPr>
        <w:pStyle w:val="Liststycke"/>
        <w:numPr>
          <w:ilvl w:val="0"/>
          <w:numId w:val="22"/>
        </w:numPr>
      </w:pPr>
      <w:r w:rsidRPr="00820E96">
        <w:rPr>
          <w:b/>
        </w:rPr>
        <w:t>HighBeamIndicatorRequest</w:t>
      </w:r>
      <w:r>
        <w:t xml:space="preserve"> </w:t>
      </w:r>
      <w:r w:rsidR="008220C7">
        <w:t>-&gt;</w:t>
      </w:r>
      <w:r>
        <w:t xml:space="preserve"> CAN.high_beam</w:t>
      </w:r>
    </w:p>
    <w:p w:rsidR="00850E91" w:rsidRDefault="00850E91" w:rsidP="00995980">
      <w:pPr>
        <w:pStyle w:val="Rubrik3"/>
      </w:pPr>
      <w:r>
        <w:t>Output signals</w:t>
      </w:r>
    </w:p>
    <w:p w:rsidR="0067049D" w:rsidRPr="0067049D" w:rsidRDefault="0067049D" w:rsidP="009D31AB">
      <w:pPr>
        <w:pStyle w:val="Liststycke"/>
        <w:numPr>
          <w:ilvl w:val="0"/>
          <w:numId w:val="25"/>
        </w:numPr>
      </w:pPr>
      <w:r w:rsidRPr="00820E96">
        <w:rPr>
          <w:b/>
        </w:rPr>
        <w:t>HighBeamTellTaleValue</w:t>
      </w:r>
      <w:r>
        <w:t xml:space="preserve"> – Indicates if the high beam </w:t>
      </w:r>
      <w:r w:rsidR="00E601A7">
        <w:t>tell-tale</w:t>
      </w:r>
      <w:r>
        <w:t xml:space="preserve"> should be active or not.</w:t>
      </w:r>
    </w:p>
    <w:p w:rsidR="006E7519" w:rsidRDefault="006E7519" w:rsidP="00995980">
      <w:pPr>
        <w:pStyle w:val="Rubrik3"/>
      </w:pPr>
      <w:r>
        <w:t>Calibration Parameters</w:t>
      </w:r>
    </w:p>
    <w:p w:rsidR="002D31A5" w:rsidRPr="002D31A5" w:rsidRDefault="002D31A5" w:rsidP="002D31A5">
      <w:r>
        <w:t>None</w:t>
      </w:r>
    </w:p>
    <w:p w:rsidR="006E7519" w:rsidRDefault="006E7519" w:rsidP="00995980">
      <w:pPr>
        <w:pStyle w:val="Rubrik3"/>
      </w:pPr>
      <w:r>
        <w:t>Configurations</w:t>
      </w:r>
    </w:p>
    <w:p w:rsidR="002D31A5" w:rsidRPr="002D31A5" w:rsidRDefault="002D31A5" w:rsidP="002D31A5">
      <w:r>
        <w:t>None</w:t>
      </w:r>
    </w:p>
    <w:p w:rsidR="00850E91" w:rsidRPr="00850E91" w:rsidRDefault="00850E91" w:rsidP="00850E91"/>
    <w:p w:rsidR="006F1E46" w:rsidRDefault="006F1E46" w:rsidP="00995980">
      <w:pPr>
        <w:pStyle w:val="Rubrik2"/>
      </w:pPr>
      <w:bookmarkStart w:id="57" w:name="_Toc461708421"/>
      <w:r>
        <w:t>IlluminationManager</w:t>
      </w:r>
      <w:bookmarkEnd w:id="57"/>
    </w:p>
    <w:p w:rsidR="00850E91" w:rsidRDefault="00850E91" w:rsidP="00995980">
      <w:pPr>
        <w:pStyle w:val="Rubrik3"/>
      </w:pPr>
      <w:r>
        <w:t>Purpose</w:t>
      </w:r>
    </w:p>
    <w:p w:rsidR="0067049D" w:rsidRPr="0067049D" w:rsidRDefault="0067049D" w:rsidP="0067049D">
      <w:r>
        <w:t>The purpose of the function block is to hold and set the illumination level of the gauges and display based on the current Illumination mode (daytime or nighttime).</w:t>
      </w:r>
    </w:p>
    <w:p w:rsidR="00850E91" w:rsidRDefault="00850E91" w:rsidP="00995980">
      <w:pPr>
        <w:pStyle w:val="Rubrik3"/>
      </w:pPr>
      <w:r>
        <w:t>Prerequisites</w:t>
      </w:r>
    </w:p>
    <w:p w:rsidR="0067049D" w:rsidRPr="0067049D" w:rsidRDefault="0067049D" w:rsidP="0067049D">
      <w:r>
        <w:t>Ignition must be on.</w:t>
      </w:r>
    </w:p>
    <w:p w:rsidR="00850E91" w:rsidRDefault="00850E91" w:rsidP="00995980">
      <w:pPr>
        <w:pStyle w:val="Rubrik3"/>
      </w:pPr>
      <w:r>
        <w:t>Input signals</w:t>
      </w:r>
    </w:p>
    <w:p w:rsidR="0067049D" w:rsidRDefault="0067049D" w:rsidP="009D31AB">
      <w:pPr>
        <w:pStyle w:val="Liststycke"/>
        <w:numPr>
          <w:ilvl w:val="0"/>
          <w:numId w:val="25"/>
        </w:numPr>
      </w:pPr>
      <w:r w:rsidRPr="002D31A5">
        <w:rPr>
          <w:b/>
        </w:rPr>
        <w:t>SystemPowerMode</w:t>
      </w:r>
      <w:r>
        <w:t xml:space="preserve"> </w:t>
      </w:r>
      <w:r w:rsidR="008220C7">
        <w:t>-&gt;</w:t>
      </w:r>
      <w:r>
        <w:t xml:space="preserve"> Platform.PowerMode</w:t>
      </w:r>
    </w:p>
    <w:p w:rsidR="0067049D" w:rsidRDefault="0067049D" w:rsidP="009D31AB">
      <w:pPr>
        <w:pStyle w:val="Liststycke"/>
        <w:numPr>
          <w:ilvl w:val="0"/>
          <w:numId w:val="25"/>
        </w:numPr>
      </w:pPr>
      <w:r w:rsidRPr="002D31A5">
        <w:rPr>
          <w:b/>
        </w:rPr>
        <w:t>IlluminationMode</w:t>
      </w:r>
      <w:r>
        <w:t xml:space="preserve"> </w:t>
      </w:r>
      <w:r w:rsidR="008220C7">
        <w:t>-&gt;</w:t>
      </w:r>
      <w:r>
        <w:t xml:space="preserve"> CAN.back_lamp</w:t>
      </w:r>
    </w:p>
    <w:p w:rsidR="0067049D" w:rsidRPr="0067049D" w:rsidRDefault="0067049D" w:rsidP="009D31AB">
      <w:pPr>
        <w:pStyle w:val="Liststycke"/>
        <w:numPr>
          <w:ilvl w:val="0"/>
          <w:numId w:val="25"/>
        </w:numPr>
      </w:pPr>
      <w:r w:rsidRPr="002D31A5">
        <w:rPr>
          <w:b/>
        </w:rPr>
        <w:t>IlluminationLevel</w:t>
      </w:r>
      <w:r>
        <w:t xml:space="preserve"> </w:t>
      </w:r>
      <w:r w:rsidR="008220C7">
        <w:t>-&gt;</w:t>
      </w:r>
      <w:r>
        <w:t xml:space="preserve"> </w:t>
      </w:r>
      <w:r w:rsidR="005F4A53">
        <w:t>CollumnWidget.SelectedValue</w:t>
      </w:r>
    </w:p>
    <w:p w:rsidR="00850E91" w:rsidRDefault="00850E91" w:rsidP="00995980">
      <w:pPr>
        <w:pStyle w:val="Rubrik3"/>
      </w:pPr>
      <w:r>
        <w:t>Output signals</w:t>
      </w:r>
    </w:p>
    <w:p w:rsidR="0067049D" w:rsidRDefault="0067049D" w:rsidP="009D31AB">
      <w:pPr>
        <w:pStyle w:val="Liststycke"/>
        <w:numPr>
          <w:ilvl w:val="0"/>
          <w:numId w:val="26"/>
        </w:numPr>
      </w:pPr>
      <w:r w:rsidRPr="002D31A5">
        <w:rPr>
          <w:b/>
        </w:rPr>
        <w:t>GaugeIlluminationLevel</w:t>
      </w:r>
      <w:r>
        <w:t xml:space="preserve"> – The illumination level of the gauges</w:t>
      </w:r>
    </w:p>
    <w:p w:rsidR="0067049D" w:rsidRDefault="0067049D" w:rsidP="009D31AB">
      <w:pPr>
        <w:pStyle w:val="Liststycke"/>
        <w:numPr>
          <w:ilvl w:val="0"/>
          <w:numId w:val="26"/>
        </w:numPr>
      </w:pPr>
      <w:r w:rsidRPr="002D31A5">
        <w:rPr>
          <w:b/>
        </w:rPr>
        <w:t>DisplayIlluminationLevel</w:t>
      </w:r>
      <w:r>
        <w:t xml:space="preserve"> – The illumination level of the display</w:t>
      </w:r>
    </w:p>
    <w:p w:rsidR="0067049D" w:rsidRPr="0067049D" w:rsidRDefault="0067049D" w:rsidP="009D31AB">
      <w:pPr>
        <w:pStyle w:val="Liststycke"/>
        <w:numPr>
          <w:ilvl w:val="0"/>
          <w:numId w:val="26"/>
        </w:numPr>
      </w:pPr>
      <w:r w:rsidRPr="002D31A5">
        <w:rPr>
          <w:b/>
        </w:rPr>
        <w:t>CurrentIlluminationLevel</w:t>
      </w:r>
      <w:r>
        <w:t xml:space="preserve"> – Used by the CollumnLevelWidget as input signal to know the current level.</w:t>
      </w:r>
    </w:p>
    <w:p w:rsidR="006E7519" w:rsidRDefault="006E7519" w:rsidP="00995980">
      <w:pPr>
        <w:pStyle w:val="Rubrik3"/>
      </w:pPr>
      <w:r>
        <w:t>Calibration Parameters</w:t>
      </w:r>
    </w:p>
    <w:p w:rsidR="00820E96" w:rsidRDefault="00820E96" w:rsidP="009D31AB">
      <w:pPr>
        <w:pStyle w:val="Liststycke"/>
        <w:numPr>
          <w:ilvl w:val="0"/>
          <w:numId w:val="25"/>
        </w:numPr>
      </w:pPr>
      <w:r w:rsidRPr="002D31A5">
        <w:rPr>
          <w:b/>
        </w:rPr>
        <w:t xml:space="preserve">Display illumination level </w:t>
      </w:r>
      <w:r w:rsidR="002D31A5">
        <w:t xml:space="preserve"> – PWM </w:t>
      </w:r>
      <w:r w:rsidR="002D31A5" w:rsidRPr="002D31A5">
        <w:t>illumination output for display illumination level 1</w:t>
      </w:r>
      <w:r w:rsidR="003104EA">
        <w:t xml:space="preserve"> - 5</w:t>
      </w:r>
    </w:p>
    <w:p w:rsidR="00820E96" w:rsidRPr="00820E96" w:rsidRDefault="00820E96" w:rsidP="009D31AB">
      <w:pPr>
        <w:pStyle w:val="Liststycke"/>
        <w:numPr>
          <w:ilvl w:val="0"/>
          <w:numId w:val="25"/>
        </w:numPr>
      </w:pPr>
      <w:r w:rsidRPr="002D31A5">
        <w:rPr>
          <w:b/>
        </w:rPr>
        <w:t>G</w:t>
      </w:r>
      <w:r w:rsidR="003104EA">
        <w:rPr>
          <w:b/>
        </w:rPr>
        <w:t>auge illumination level</w:t>
      </w:r>
      <w:r w:rsidR="002D31A5">
        <w:t xml:space="preserve"> – PWM </w:t>
      </w:r>
      <w:r w:rsidR="002D31A5" w:rsidRPr="002D31A5">
        <w:t>illumination output for gauge illumination level 1</w:t>
      </w:r>
      <w:r w:rsidR="003104EA">
        <w:t xml:space="preserve"> - 5</w:t>
      </w:r>
    </w:p>
    <w:p w:rsidR="002D31A5" w:rsidRPr="00820E96" w:rsidRDefault="002D31A5" w:rsidP="009D31AB">
      <w:pPr>
        <w:pStyle w:val="Liststycke"/>
        <w:numPr>
          <w:ilvl w:val="0"/>
          <w:numId w:val="25"/>
        </w:numPr>
      </w:pPr>
      <w:r w:rsidRPr="002D31A5">
        <w:rPr>
          <w:b/>
        </w:rPr>
        <w:t>Current illumination level</w:t>
      </w:r>
      <w:r>
        <w:t xml:space="preserve"> – The current illumination level</w:t>
      </w:r>
    </w:p>
    <w:p w:rsidR="006E7519" w:rsidRDefault="006E7519" w:rsidP="00995980">
      <w:pPr>
        <w:pStyle w:val="Rubrik3"/>
      </w:pPr>
      <w:r>
        <w:t>Configurations</w:t>
      </w:r>
    </w:p>
    <w:p w:rsidR="00820E96" w:rsidRPr="00820E96" w:rsidRDefault="00820E96" w:rsidP="00820E96">
      <w:r>
        <w:t>None</w:t>
      </w:r>
    </w:p>
    <w:p w:rsidR="00850E91" w:rsidRPr="00850E91" w:rsidRDefault="00850E91" w:rsidP="00850E91"/>
    <w:p w:rsidR="006F1E46" w:rsidRDefault="006F1E46" w:rsidP="00995980">
      <w:pPr>
        <w:pStyle w:val="Rubrik2"/>
      </w:pPr>
      <w:bookmarkStart w:id="58" w:name="_Toc461708422"/>
      <w:r>
        <w:t>LocalizationManager</w:t>
      </w:r>
      <w:bookmarkEnd w:id="58"/>
    </w:p>
    <w:p w:rsidR="00850E91" w:rsidRDefault="00850E91" w:rsidP="00995980">
      <w:pPr>
        <w:pStyle w:val="Rubrik3"/>
      </w:pPr>
      <w:r>
        <w:t>Purpose</w:t>
      </w:r>
    </w:p>
    <w:p w:rsidR="00D01652" w:rsidRPr="00D01652" w:rsidRDefault="00D01652" w:rsidP="00D01652">
      <w:r>
        <w:t>The purpose of the function block is to hold and send out the current selected language as well as hold a container of labels representing the available languages.</w:t>
      </w:r>
    </w:p>
    <w:p w:rsidR="00850E91" w:rsidRDefault="00850E91" w:rsidP="00995980">
      <w:pPr>
        <w:pStyle w:val="Rubrik3"/>
      </w:pPr>
      <w:r>
        <w:t>Prerequisites</w:t>
      </w:r>
    </w:p>
    <w:p w:rsidR="00D01652" w:rsidRPr="00D01652" w:rsidRDefault="00D01652" w:rsidP="00D01652">
      <w:r>
        <w:t>None</w:t>
      </w:r>
    </w:p>
    <w:p w:rsidR="00850E91" w:rsidRDefault="00850E91" w:rsidP="00995980">
      <w:pPr>
        <w:pStyle w:val="Rubrik3"/>
      </w:pPr>
      <w:r>
        <w:t>Input signals</w:t>
      </w:r>
    </w:p>
    <w:p w:rsidR="00D01652" w:rsidRPr="00D01652" w:rsidRDefault="00D01652" w:rsidP="009D31AB">
      <w:pPr>
        <w:pStyle w:val="Liststycke"/>
        <w:numPr>
          <w:ilvl w:val="0"/>
          <w:numId w:val="20"/>
        </w:numPr>
      </w:pPr>
      <w:r w:rsidRPr="006E7519">
        <w:rPr>
          <w:b/>
        </w:rPr>
        <w:t>SelectedLanguageValue</w:t>
      </w:r>
      <w:r>
        <w:t xml:space="preserve"> </w:t>
      </w:r>
      <w:r w:rsidR="008220C7">
        <w:t>-&gt;</w:t>
      </w:r>
      <w:r>
        <w:t xml:space="preserve"> SelectableListWidget.SelectedValue</w:t>
      </w:r>
    </w:p>
    <w:p w:rsidR="00850E91" w:rsidRDefault="00850E91" w:rsidP="00995980">
      <w:pPr>
        <w:pStyle w:val="Rubrik3"/>
      </w:pPr>
      <w:r>
        <w:t>Output signals</w:t>
      </w:r>
    </w:p>
    <w:p w:rsidR="00D01652" w:rsidRDefault="00D01652" w:rsidP="009D31AB">
      <w:pPr>
        <w:pStyle w:val="Liststycke"/>
        <w:numPr>
          <w:ilvl w:val="0"/>
          <w:numId w:val="20"/>
        </w:numPr>
      </w:pPr>
      <w:r w:rsidRPr="006E7519">
        <w:rPr>
          <w:b/>
        </w:rPr>
        <w:t>CurrentLanguageValue</w:t>
      </w:r>
      <w:r>
        <w:t xml:space="preserve"> – The current language</w:t>
      </w:r>
    </w:p>
    <w:p w:rsidR="00D01652" w:rsidRPr="00D01652" w:rsidRDefault="006E7519" w:rsidP="009D31AB">
      <w:pPr>
        <w:pStyle w:val="Liststycke"/>
        <w:numPr>
          <w:ilvl w:val="0"/>
          <w:numId w:val="20"/>
        </w:numPr>
      </w:pPr>
      <w:r w:rsidRPr="006E7519">
        <w:rPr>
          <w:b/>
        </w:rPr>
        <w:t>Languages</w:t>
      </w:r>
      <w:r>
        <w:t xml:space="preserve"> – The available languages</w:t>
      </w:r>
    </w:p>
    <w:p w:rsidR="002D31A5" w:rsidRDefault="002D31A5" w:rsidP="00995980">
      <w:pPr>
        <w:pStyle w:val="Rubrik3"/>
      </w:pPr>
      <w:r>
        <w:t>Calibration Parameters</w:t>
      </w:r>
    </w:p>
    <w:p w:rsidR="002D31A5" w:rsidRPr="002D31A5" w:rsidRDefault="002D31A5" w:rsidP="009D31AB">
      <w:pPr>
        <w:pStyle w:val="Liststycke"/>
        <w:numPr>
          <w:ilvl w:val="0"/>
          <w:numId w:val="27"/>
        </w:numPr>
      </w:pPr>
      <w:r w:rsidRPr="002D31A5">
        <w:rPr>
          <w:b/>
        </w:rPr>
        <w:t>Selected Language</w:t>
      </w:r>
      <w:r>
        <w:t xml:space="preserve"> - </w:t>
      </w:r>
      <w:r w:rsidRPr="002D31A5">
        <w:t>Initial language value used in the menu at startup</w:t>
      </w:r>
    </w:p>
    <w:p w:rsidR="002D31A5" w:rsidRDefault="002D31A5" w:rsidP="00995980">
      <w:pPr>
        <w:pStyle w:val="Rubrik3"/>
      </w:pPr>
      <w:r>
        <w:t>Configurations</w:t>
      </w:r>
    </w:p>
    <w:p w:rsidR="002D31A5" w:rsidRPr="002D31A5" w:rsidRDefault="002D31A5" w:rsidP="009D31AB">
      <w:pPr>
        <w:pStyle w:val="Liststycke"/>
        <w:numPr>
          <w:ilvl w:val="0"/>
          <w:numId w:val="27"/>
        </w:numPr>
      </w:pPr>
      <w:r w:rsidRPr="002D31A5">
        <w:rPr>
          <w:b/>
        </w:rPr>
        <w:t>Language mappings</w:t>
      </w:r>
      <w:r>
        <w:t xml:space="preserve"> – A list of labels representing the available languages</w:t>
      </w:r>
    </w:p>
    <w:p w:rsidR="00850E91" w:rsidRPr="00850E91" w:rsidRDefault="00850E91" w:rsidP="00850E91"/>
    <w:p w:rsidR="006F1E46" w:rsidRDefault="006F1E46" w:rsidP="006A52EA">
      <w:pPr>
        <w:pStyle w:val="Rubrik2"/>
      </w:pPr>
      <w:bookmarkStart w:id="59" w:name="_Toc461708423"/>
      <w:r>
        <w:t>OdoAndTripDisplayHandler</w:t>
      </w:r>
      <w:bookmarkEnd w:id="59"/>
    </w:p>
    <w:p w:rsidR="00850E91" w:rsidRDefault="00850E91" w:rsidP="00995980">
      <w:pPr>
        <w:pStyle w:val="Rubrik3"/>
      </w:pPr>
      <w:r>
        <w:t>Purpose</w:t>
      </w:r>
    </w:p>
    <w:p w:rsidR="002D31A5" w:rsidRPr="002D31A5" w:rsidRDefault="002D31A5" w:rsidP="002D31A5">
      <w:r>
        <w:t>The purpose of the function block is to let the user decide if information regarding the trip</w:t>
      </w:r>
      <w:r w:rsidR="00D0630D">
        <w:t xml:space="preserve"> distance and ODO</w:t>
      </w:r>
      <w:r>
        <w:t xml:space="preserve"> should be shown or if information about </w:t>
      </w:r>
      <w:r w:rsidR="00D0630D">
        <w:t>trip fuel consumption</w:t>
      </w:r>
      <w:r>
        <w:t xml:space="preserve"> and total fuel consumption should be shown.</w:t>
      </w:r>
    </w:p>
    <w:p w:rsidR="00850E91" w:rsidRDefault="00850E91" w:rsidP="00995980">
      <w:pPr>
        <w:pStyle w:val="Rubrik3"/>
      </w:pPr>
      <w:r>
        <w:t>Prerequisites</w:t>
      </w:r>
    </w:p>
    <w:p w:rsidR="002D31A5" w:rsidRPr="002D31A5" w:rsidRDefault="00D0630D" w:rsidP="002D31A5">
      <w:r>
        <w:t>None</w:t>
      </w:r>
    </w:p>
    <w:p w:rsidR="00850E91" w:rsidRDefault="00850E91" w:rsidP="00995980">
      <w:pPr>
        <w:pStyle w:val="Rubrik3"/>
      </w:pPr>
      <w:r>
        <w:t>Input signals</w:t>
      </w:r>
    </w:p>
    <w:p w:rsidR="004118D2" w:rsidRPr="004118D2" w:rsidRDefault="00D0630D" w:rsidP="004118D2">
      <w:pPr>
        <w:pStyle w:val="Liststycke"/>
        <w:numPr>
          <w:ilvl w:val="0"/>
          <w:numId w:val="27"/>
        </w:numPr>
      </w:pPr>
      <w:r w:rsidRPr="00D3013B">
        <w:rPr>
          <w:b/>
        </w:rPr>
        <w:t>ShowNext</w:t>
      </w:r>
      <w:r w:rsidR="004118D2">
        <w:rPr>
          <w:b/>
        </w:rPr>
        <w:t>_Trigger1</w:t>
      </w:r>
      <w:r>
        <w:t xml:space="preserve"> </w:t>
      </w:r>
      <w:r w:rsidR="008220C7">
        <w:t>-&gt;</w:t>
      </w:r>
      <w:r>
        <w:t xml:space="preserve"> </w:t>
      </w:r>
      <w:r w:rsidR="004118D2">
        <w:t>The signal that should trigger a change in displayed information</w:t>
      </w:r>
    </w:p>
    <w:p w:rsidR="004118D2" w:rsidRDefault="004118D2" w:rsidP="004118D2">
      <w:pPr>
        <w:pStyle w:val="Liststycke"/>
        <w:numPr>
          <w:ilvl w:val="0"/>
          <w:numId w:val="27"/>
        </w:numPr>
      </w:pPr>
      <w:r w:rsidRPr="00D3013B">
        <w:rPr>
          <w:b/>
        </w:rPr>
        <w:t>ShowNext</w:t>
      </w:r>
      <w:r>
        <w:rPr>
          <w:b/>
        </w:rPr>
        <w:t>_Trigger2</w:t>
      </w:r>
      <w:r>
        <w:t xml:space="preserve"> -&gt; The signal that should trigger a change in displayed information</w:t>
      </w:r>
    </w:p>
    <w:p w:rsidR="00D0630D" w:rsidRDefault="00D0630D" w:rsidP="009D31AB">
      <w:pPr>
        <w:pStyle w:val="Liststycke"/>
        <w:numPr>
          <w:ilvl w:val="0"/>
          <w:numId w:val="27"/>
        </w:numPr>
      </w:pPr>
      <w:r w:rsidRPr="00D3013B">
        <w:rPr>
          <w:b/>
        </w:rPr>
        <w:t>OdoValue</w:t>
      </w:r>
      <w:r>
        <w:t xml:space="preserve"> </w:t>
      </w:r>
      <w:r w:rsidR="008220C7">
        <w:t>-&gt;</w:t>
      </w:r>
      <w:r>
        <w:t>ODOTrip.CurrentODOValue</w:t>
      </w:r>
    </w:p>
    <w:p w:rsidR="00D0630D" w:rsidRDefault="00D0630D" w:rsidP="009D31AB">
      <w:pPr>
        <w:pStyle w:val="Liststycke"/>
        <w:numPr>
          <w:ilvl w:val="0"/>
          <w:numId w:val="27"/>
        </w:numPr>
      </w:pPr>
      <w:r w:rsidRPr="00D3013B">
        <w:rPr>
          <w:b/>
        </w:rPr>
        <w:t>TripValue</w:t>
      </w:r>
      <w:r>
        <w:t xml:space="preserve"> </w:t>
      </w:r>
      <w:r w:rsidR="008220C7">
        <w:t>-&gt;</w:t>
      </w:r>
      <w:r>
        <w:t xml:space="preserve"> ODOTrip.CurrentTripValueA</w:t>
      </w:r>
    </w:p>
    <w:p w:rsidR="00D0630D" w:rsidRDefault="00D0630D" w:rsidP="009D31AB">
      <w:pPr>
        <w:pStyle w:val="Liststycke"/>
        <w:numPr>
          <w:ilvl w:val="0"/>
          <w:numId w:val="27"/>
        </w:numPr>
      </w:pPr>
      <w:r w:rsidRPr="00D3013B">
        <w:rPr>
          <w:b/>
        </w:rPr>
        <w:t>InstantaneousFuelConsumption</w:t>
      </w:r>
      <w:r>
        <w:t xml:space="preserve"> </w:t>
      </w:r>
      <w:r w:rsidR="008220C7">
        <w:t>-&gt;</w:t>
      </w:r>
      <w:r>
        <w:t xml:space="preserve"> FuelConsumption.FilteredInstantaneousFuelConsumption</w:t>
      </w:r>
    </w:p>
    <w:p w:rsidR="00D0630D" w:rsidRPr="00D0630D" w:rsidRDefault="00D0630D" w:rsidP="009D31AB">
      <w:pPr>
        <w:pStyle w:val="Liststycke"/>
        <w:numPr>
          <w:ilvl w:val="0"/>
          <w:numId w:val="27"/>
        </w:numPr>
      </w:pPr>
      <w:r w:rsidRPr="00D3013B">
        <w:rPr>
          <w:b/>
        </w:rPr>
        <w:t>TripFuelConsumption</w:t>
      </w:r>
      <w:r>
        <w:t xml:space="preserve"> </w:t>
      </w:r>
      <w:r w:rsidR="008220C7">
        <w:t>-&gt;</w:t>
      </w:r>
      <w:r>
        <w:t xml:space="preserve"> Fuelconsumption.tripFuelconsumption</w:t>
      </w:r>
    </w:p>
    <w:p w:rsidR="00850E91" w:rsidRDefault="00850E91" w:rsidP="00995980">
      <w:pPr>
        <w:pStyle w:val="Rubrik3"/>
      </w:pPr>
      <w:r>
        <w:t>Output signals</w:t>
      </w:r>
    </w:p>
    <w:p w:rsidR="00D0630D" w:rsidRDefault="00D0630D" w:rsidP="009D31AB">
      <w:pPr>
        <w:pStyle w:val="Liststycke"/>
        <w:numPr>
          <w:ilvl w:val="0"/>
          <w:numId w:val="50"/>
        </w:numPr>
      </w:pPr>
      <w:r w:rsidRPr="00D3013B">
        <w:rPr>
          <w:b/>
        </w:rPr>
        <w:t>TripFieldText</w:t>
      </w:r>
      <w:r>
        <w:t xml:space="preserve"> – The text string containing the trip fuel or distance information</w:t>
      </w:r>
    </w:p>
    <w:p w:rsidR="00D0630D" w:rsidRPr="00D0630D" w:rsidRDefault="00D0630D" w:rsidP="009D31AB">
      <w:pPr>
        <w:pStyle w:val="Liststycke"/>
        <w:numPr>
          <w:ilvl w:val="0"/>
          <w:numId w:val="50"/>
        </w:numPr>
      </w:pPr>
      <w:r w:rsidRPr="00D3013B">
        <w:rPr>
          <w:b/>
        </w:rPr>
        <w:t>OdoAndInstFuelFieldText</w:t>
      </w:r>
      <w:r>
        <w:t xml:space="preserve"> – The text string containing the ODO or fuel consumption info</w:t>
      </w:r>
    </w:p>
    <w:p w:rsidR="006E7519" w:rsidRDefault="006E7519" w:rsidP="00995980">
      <w:pPr>
        <w:pStyle w:val="Rubrik3"/>
      </w:pPr>
      <w:r>
        <w:t>Calibration Parameters</w:t>
      </w:r>
    </w:p>
    <w:p w:rsidR="00D0630D" w:rsidRPr="00D0630D" w:rsidRDefault="00D0630D" w:rsidP="00D0630D">
      <w:r>
        <w:t>None</w:t>
      </w:r>
    </w:p>
    <w:p w:rsidR="006E7519" w:rsidRDefault="006E7519" w:rsidP="00995980">
      <w:pPr>
        <w:pStyle w:val="Rubrik3"/>
      </w:pPr>
      <w:r>
        <w:t>Configurations</w:t>
      </w:r>
    </w:p>
    <w:p w:rsidR="00D0630D" w:rsidRPr="00D0630D" w:rsidRDefault="00D0630D" w:rsidP="00D0630D">
      <w:r>
        <w:t>None</w:t>
      </w:r>
    </w:p>
    <w:p w:rsidR="00850E91" w:rsidRDefault="00850E91" w:rsidP="00850E91"/>
    <w:p w:rsidR="004118D2" w:rsidRDefault="004118D2" w:rsidP="004118D2">
      <w:pPr>
        <w:pStyle w:val="Rubrik2"/>
      </w:pPr>
      <w:bookmarkStart w:id="60" w:name="_Toc461708424"/>
      <w:r>
        <w:t>OdoRuntimeHandler</w:t>
      </w:r>
      <w:bookmarkEnd w:id="60"/>
    </w:p>
    <w:p w:rsidR="004118D2" w:rsidRDefault="004118D2" w:rsidP="004118D2">
      <w:pPr>
        <w:pStyle w:val="Rubrik3"/>
      </w:pPr>
      <w:r>
        <w:t>Purpose</w:t>
      </w:r>
    </w:p>
    <w:p w:rsidR="004118D2" w:rsidRPr="00C921C3" w:rsidRDefault="004118D2" w:rsidP="004118D2">
      <w:r>
        <w:t>The purpose of the function block is to output ODO or total runtime</w:t>
      </w:r>
      <w:r w:rsidR="00D14558">
        <w:t xml:space="preserve"> on </w:t>
      </w:r>
      <w:r w:rsidR="00030D72">
        <w:t>e.g. a</w:t>
      </w:r>
      <w:r w:rsidR="00D14558">
        <w:t xml:space="preserve"> segment display</w:t>
      </w:r>
      <w:r>
        <w:t xml:space="preserve"> depending on an input signal.</w:t>
      </w:r>
    </w:p>
    <w:p w:rsidR="004118D2" w:rsidRDefault="004118D2" w:rsidP="004118D2">
      <w:pPr>
        <w:pStyle w:val="Rubrik3"/>
      </w:pPr>
      <w:r>
        <w:t>Prerequisites</w:t>
      </w:r>
    </w:p>
    <w:p w:rsidR="004118D2" w:rsidRPr="00C921C3" w:rsidRDefault="004118D2" w:rsidP="004118D2">
      <w:r>
        <w:t>Ignition must be on.</w:t>
      </w:r>
    </w:p>
    <w:p w:rsidR="004118D2" w:rsidRDefault="004118D2" w:rsidP="004118D2">
      <w:pPr>
        <w:pStyle w:val="Rubrik3"/>
      </w:pPr>
      <w:r>
        <w:t>Input signals</w:t>
      </w:r>
    </w:p>
    <w:p w:rsidR="004118D2" w:rsidRDefault="00D14558" w:rsidP="004118D2">
      <w:pPr>
        <w:pStyle w:val="Liststycke"/>
        <w:numPr>
          <w:ilvl w:val="0"/>
          <w:numId w:val="27"/>
        </w:numPr>
      </w:pPr>
      <w:r>
        <w:rPr>
          <w:b/>
        </w:rPr>
        <w:t>ShowNext</w:t>
      </w:r>
      <w:r w:rsidR="004118D2">
        <w:t xml:space="preserve"> -&gt; </w:t>
      </w:r>
      <w:r>
        <w:t>The signal that should trigger a change in the displayed info</w:t>
      </w:r>
    </w:p>
    <w:p w:rsidR="004118D2" w:rsidRDefault="00D14558" w:rsidP="004118D2">
      <w:pPr>
        <w:pStyle w:val="Liststycke"/>
        <w:numPr>
          <w:ilvl w:val="0"/>
          <w:numId w:val="27"/>
        </w:numPr>
      </w:pPr>
      <w:r>
        <w:rPr>
          <w:b/>
        </w:rPr>
        <w:t>RuntimeValue</w:t>
      </w:r>
      <w:r w:rsidR="004118D2">
        <w:t xml:space="preserve"> -&gt;</w:t>
      </w:r>
    </w:p>
    <w:p w:rsidR="004118D2" w:rsidRDefault="00D14558" w:rsidP="004118D2">
      <w:pPr>
        <w:pStyle w:val="Liststycke"/>
        <w:numPr>
          <w:ilvl w:val="0"/>
          <w:numId w:val="27"/>
        </w:numPr>
      </w:pPr>
      <w:r>
        <w:rPr>
          <w:b/>
        </w:rPr>
        <w:t>OdoValue</w:t>
      </w:r>
      <w:r w:rsidR="004118D2">
        <w:t xml:space="preserve"> -&gt; </w:t>
      </w:r>
      <w:r>
        <w:t>ODOTrip.CurrentODOValue</w:t>
      </w:r>
    </w:p>
    <w:p w:rsidR="004118D2" w:rsidRDefault="004118D2" w:rsidP="004118D2">
      <w:pPr>
        <w:pStyle w:val="Rubrik3"/>
      </w:pPr>
      <w:r>
        <w:t>Output signals</w:t>
      </w:r>
    </w:p>
    <w:p w:rsidR="004118D2" w:rsidRDefault="00D14558" w:rsidP="004118D2">
      <w:pPr>
        <w:pStyle w:val="Liststycke"/>
        <w:numPr>
          <w:ilvl w:val="0"/>
          <w:numId w:val="28"/>
        </w:numPr>
      </w:pPr>
      <w:r>
        <w:rPr>
          <w:b/>
        </w:rPr>
        <w:t>Value</w:t>
      </w:r>
      <w:r w:rsidR="004118D2">
        <w:t xml:space="preserve"> – </w:t>
      </w:r>
      <w:r>
        <w:t>The current value to display</w:t>
      </w:r>
    </w:p>
    <w:p w:rsidR="004118D2" w:rsidRDefault="00D14558" w:rsidP="004118D2">
      <w:pPr>
        <w:pStyle w:val="Liststycke"/>
        <w:numPr>
          <w:ilvl w:val="0"/>
          <w:numId w:val="28"/>
        </w:numPr>
      </w:pPr>
      <w:r>
        <w:rPr>
          <w:b/>
        </w:rPr>
        <w:t>ShowDot</w:t>
      </w:r>
      <w:r>
        <w:t xml:space="preserve"> – Defines if the decimal dot should be shown or not</w:t>
      </w:r>
      <w:r w:rsidR="00030D72">
        <w:t>. For Segment displays</w:t>
      </w:r>
    </w:p>
    <w:p w:rsidR="004118D2" w:rsidRPr="000453D3" w:rsidRDefault="00D14558" w:rsidP="004118D2">
      <w:pPr>
        <w:pStyle w:val="Liststycke"/>
        <w:numPr>
          <w:ilvl w:val="0"/>
          <w:numId w:val="28"/>
        </w:numPr>
      </w:pPr>
      <w:r>
        <w:rPr>
          <w:b/>
        </w:rPr>
        <w:t>ShowHourGlass</w:t>
      </w:r>
      <w:r>
        <w:t xml:space="preserve"> – Defines if the hourglass should be shown or not</w:t>
      </w:r>
      <w:r w:rsidR="00030D72">
        <w:t>. For Segment displays</w:t>
      </w:r>
    </w:p>
    <w:p w:rsidR="004118D2" w:rsidRDefault="004118D2" w:rsidP="004118D2">
      <w:pPr>
        <w:pStyle w:val="Rubrik3"/>
      </w:pPr>
      <w:r>
        <w:t>Calibration Parameters</w:t>
      </w:r>
    </w:p>
    <w:p w:rsidR="004118D2" w:rsidRPr="000453D3" w:rsidRDefault="004937DA" w:rsidP="004118D2">
      <w:r>
        <w:t>None</w:t>
      </w:r>
    </w:p>
    <w:p w:rsidR="004118D2" w:rsidRPr="006E7519" w:rsidRDefault="004118D2" w:rsidP="004118D2">
      <w:pPr>
        <w:pStyle w:val="Rubrik3"/>
      </w:pPr>
      <w:r>
        <w:t>Configurations</w:t>
      </w:r>
    </w:p>
    <w:p w:rsidR="004118D2" w:rsidRPr="00850E91" w:rsidRDefault="004118D2" w:rsidP="004118D2">
      <w:r>
        <w:t>None</w:t>
      </w:r>
    </w:p>
    <w:p w:rsidR="004118D2" w:rsidRPr="004118D2" w:rsidRDefault="004118D2" w:rsidP="004118D2"/>
    <w:p w:rsidR="006F1E46" w:rsidRDefault="006F1E46" w:rsidP="00995980">
      <w:pPr>
        <w:pStyle w:val="Rubrik2"/>
      </w:pPr>
      <w:bookmarkStart w:id="61" w:name="_Toc461708425"/>
      <w:r>
        <w:t>ODOTrip</w:t>
      </w:r>
      <w:bookmarkEnd w:id="61"/>
    </w:p>
    <w:p w:rsidR="00850E91" w:rsidRDefault="00850E91" w:rsidP="00995980">
      <w:pPr>
        <w:pStyle w:val="Rubrik3"/>
      </w:pPr>
      <w:r>
        <w:t>Purpose</w:t>
      </w:r>
    </w:p>
    <w:p w:rsidR="00C921C3" w:rsidRPr="00C921C3" w:rsidRDefault="00C921C3" w:rsidP="00C921C3">
      <w:r>
        <w:t>The purpose of the function block is to keep track of the ODO, the total distance that the vehicle has been driven.</w:t>
      </w:r>
    </w:p>
    <w:p w:rsidR="00850E91" w:rsidRDefault="00850E91" w:rsidP="00995980">
      <w:pPr>
        <w:pStyle w:val="Rubrik3"/>
      </w:pPr>
      <w:r>
        <w:t>Prerequisites</w:t>
      </w:r>
    </w:p>
    <w:p w:rsidR="00C921C3" w:rsidRPr="00C921C3" w:rsidRDefault="00C921C3" w:rsidP="00C921C3">
      <w:r>
        <w:t>Ignition must be on.</w:t>
      </w:r>
    </w:p>
    <w:p w:rsidR="00850E91" w:rsidRDefault="00850E91" w:rsidP="00995980">
      <w:pPr>
        <w:pStyle w:val="Rubrik3"/>
      </w:pPr>
      <w:r>
        <w:t>Input signals</w:t>
      </w:r>
    </w:p>
    <w:p w:rsidR="00C921C3" w:rsidRDefault="000453D3" w:rsidP="009D31AB">
      <w:pPr>
        <w:pStyle w:val="Liststycke"/>
        <w:numPr>
          <w:ilvl w:val="0"/>
          <w:numId w:val="27"/>
        </w:numPr>
      </w:pPr>
      <w:r w:rsidRPr="003110DC">
        <w:rPr>
          <w:b/>
        </w:rPr>
        <w:t>SystemPowerMode</w:t>
      </w:r>
      <w:r>
        <w:t xml:space="preserve"> </w:t>
      </w:r>
      <w:r w:rsidR="008220C7">
        <w:t>-&gt;</w:t>
      </w:r>
      <w:r>
        <w:t xml:space="preserve"> Platform.PowerMode</w:t>
      </w:r>
    </w:p>
    <w:p w:rsidR="000453D3" w:rsidRDefault="000453D3" w:rsidP="009D31AB">
      <w:pPr>
        <w:pStyle w:val="Liststycke"/>
        <w:numPr>
          <w:ilvl w:val="0"/>
          <w:numId w:val="27"/>
        </w:numPr>
      </w:pPr>
      <w:r w:rsidRPr="003110DC">
        <w:rPr>
          <w:b/>
        </w:rPr>
        <w:t>VehSpdFrequency</w:t>
      </w:r>
      <w:r>
        <w:t xml:space="preserve"> </w:t>
      </w:r>
      <w:r w:rsidR="008220C7">
        <w:t>-&gt;</w:t>
      </w:r>
      <w:r>
        <w:t xml:space="preserve"> HAL.VehSpdFreqInput</w:t>
      </w:r>
    </w:p>
    <w:p w:rsidR="000453D3" w:rsidRDefault="000453D3" w:rsidP="009D31AB">
      <w:pPr>
        <w:pStyle w:val="Liststycke"/>
        <w:numPr>
          <w:ilvl w:val="0"/>
          <w:numId w:val="27"/>
        </w:numPr>
      </w:pPr>
      <w:r w:rsidRPr="003110DC">
        <w:rPr>
          <w:b/>
        </w:rPr>
        <w:t>TripResetA</w:t>
      </w:r>
      <w:r>
        <w:t xml:space="preserve"> </w:t>
      </w:r>
      <w:r w:rsidR="008220C7">
        <w:t>-&gt;</w:t>
      </w:r>
      <w:r>
        <w:t xml:space="preserve"> SignalTriggerWidget.SignalTriggerSource</w:t>
      </w:r>
    </w:p>
    <w:p w:rsidR="000453D3" w:rsidRPr="00C921C3" w:rsidRDefault="000453D3" w:rsidP="009D31AB">
      <w:pPr>
        <w:pStyle w:val="Liststycke"/>
        <w:numPr>
          <w:ilvl w:val="0"/>
          <w:numId w:val="27"/>
        </w:numPr>
      </w:pPr>
      <w:r w:rsidRPr="003110DC">
        <w:rPr>
          <w:b/>
        </w:rPr>
        <w:t>TripResetB</w:t>
      </w:r>
      <w:r>
        <w:t xml:space="preserve"> </w:t>
      </w:r>
      <w:r w:rsidR="008220C7">
        <w:t>-&gt;</w:t>
      </w:r>
      <w:r>
        <w:t xml:space="preserve"> SignalTriggerWidget.SignalTriggerSource</w:t>
      </w:r>
    </w:p>
    <w:p w:rsidR="00850E91" w:rsidRDefault="00850E91" w:rsidP="00995980">
      <w:pPr>
        <w:pStyle w:val="Rubrik3"/>
      </w:pPr>
      <w:r>
        <w:t>Output signals</w:t>
      </w:r>
    </w:p>
    <w:p w:rsidR="000453D3" w:rsidRDefault="000453D3" w:rsidP="009D31AB">
      <w:pPr>
        <w:pStyle w:val="Liststycke"/>
        <w:numPr>
          <w:ilvl w:val="0"/>
          <w:numId w:val="28"/>
        </w:numPr>
      </w:pPr>
      <w:r w:rsidRPr="003110DC">
        <w:rPr>
          <w:b/>
        </w:rPr>
        <w:t>CurrentODOValue</w:t>
      </w:r>
      <w:r>
        <w:t xml:space="preserve"> – The current ODO value</w:t>
      </w:r>
    </w:p>
    <w:p w:rsidR="000453D3" w:rsidRDefault="000453D3" w:rsidP="009D31AB">
      <w:pPr>
        <w:pStyle w:val="Liststycke"/>
        <w:numPr>
          <w:ilvl w:val="0"/>
          <w:numId w:val="28"/>
        </w:numPr>
      </w:pPr>
      <w:r w:rsidRPr="003110DC">
        <w:rPr>
          <w:b/>
        </w:rPr>
        <w:t>CurrentTripAValue</w:t>
      </w:r>
      <w:r>
        <w:t xml:space="preserve"> – The current Trip A distance</w:t>
      </w:r>
    </w:p>
    <w:p w:rsidR="000453D3" w:rsidRPr="000453D3" w:rsidRDefault="000453D3" w:rsidP="009D31AB">
      <w:pPr>
        <w:pStyle w:val="Liststycke"/>
        <w:numPr>
          <w:ilvl w:val="0"/>
          <w:numId w:val="28"/>
        </w:numPr>
      </w:pPr>
      <w:r w:rsidRPr="003110DC">
        <w:rPr>
          <w:b/>
        </w:rPr>
        <w:t>CurrentTripBValue</w:t>
      </w:r>
      <w:r>
        <w:t xml:space="preserve"> – The current Trip B distance</w:t>
      </w:r>
    </w:p>
    <w:p w:rsidR="006E7519" w:rsidRDefault="006E7519" w:rsidP="00995980">
      <w:pPr>
        <w:pStyle w:val="Rubrik3"/>
      </w:pPr>
      <w:r>
        <w:t>Calibration Parameters</w:t>
      </w:r>
    </w:p>
    <w:p w:rsidR="000453D3" w:rsidRDefault="000453D3" w:rsidP="009D31AB">
      <w:pPr>
        <w:pStyle w:val="Liststycke"/>
        <w:numPr>
          <w:ilvl w:val="0"/>
          <w:numId w:val="29"/>
        </w:numPr>
      </w:pPr>
      <w:r w:rsidRPr="003110DC">
        <w:rPr>
          <w:b/>
        </w:rPr>
        <w:t>NumberOfRestPulses</w:t>
      </w:r>
      <w:r>
        <w:t xml:space="preserve"> – Number </w:t>
      </w:r>
      <w:r w:rsidRPr="000453D3">
        <w:t>of pulses not counted in full km</w:t>
      </w:r>
    </w:p>
    <w:p w:rsidR="000453D3" w:rsidRDefault="000453D3" w:rsidP="009D31AB">
      <w:pPr>
        <w:pStyle w:val="Liststycke"/>
        <w:numPr>
          <w:ilvl w:val="0"/>
          <w:numId w:val="29"/>
        </w:numPr>
      </w:pPr>
      <w:r w:rsidRPr="003110DC">
        <w:rPr>
          <w:b/>
        </w:rPr>
        <w:t>NumberOfRestPulsesTripA</w:t>
      </w:r>
      <w:r>
        <w:t xml:space="preserve"> – Number </w:t>
      </w:r>
      <w:r w:rsidRPr="000453D3">
        <w:t>of pulses not counted in full hundreds m</w:t>
      </w:r>
      <w:r>
        <w:t>eters</w:t>
      </w:r>
    </w:p>
    <w:p w:rsidR="000453D3" w:rsidRDefault="000453D3" w:rsidP="009D31AB">
      <w:pPr>
        <w:pStyle w:val="Liststycke"/>
        <w:numPr>
          <w:ilvl w:val="0"/>
          <w:numId w:val="29"/>
        </w:numPr>
      </w:pPr>
      <w:r w:rsidRPr="003110DC">
        <w:rPr>
          <w:b/>
        </w:rPr>
        <w:t>NumberOfRestPulsesTripB</w:t>
      </w:r>
      <w:r>
        <w:t xml:space="preserve"> – Number </w:t>
      </w:r>
      <w:r w:rsidRPr="000453D3">
        <w:t>of pulses not counted in full hundreds m</w:t>
      </w:r>
      <w:r>
        <w:t>eters</w:t>
      </w:r>
    </w:p>
    <w:p w:rsidR="000453D3" w:rsidRDefault="000453D3" w:rsidP="009D31AB">
      <w:pPr>
        <w:pStyle w:val="Liststycke"/>
        <w:numPr>
          <w:ilvl w:val="0"/>
          <w:numId w:val="29"/>
        </w:numPr>
      </w:pPr>
      <w:r w:rsidRPr="003110DC">
        <w:rPr>
          <w:b/>
        </w:rPr>
        <w:t>Number</w:t>
      </w:r>
      <w:r>
        <w:t xml:space="preserve"> of pulses per kilometer -- Number of pulses per kilometer</w:t>
      </w:r>
    </w:p>
    <w:p w:rsidR="000453D3" w:rsidRDefault="000453D3" w:rsidP="009D31AB">
      <w:pPr>
        <w:pStyle w:val="Liststycke"/>
        <w:numPr>
          <w:ilvl w:val="0"/>
          <w:numId w:val="29"/>
        </w:numPr>
      </w:pPr>
      <w:r w:rsidRPr="003110DC">
        <w:rPr>
          <w:b/>
        </w:rPr>
        <w:t>Current ODOMeter value</w:t>
      </w:r>
      <w:r>
        <w:t xml:space="preserve"> – Storage area</w:t>
      </w:r>
      <w:r w:rsidR="003110DC">
        <w:t>s</w:t>
      </w:r>
      <w:r>
        <w:t xml:space="preserve"> for ODO. There are 5 area</w:t>
      </w:r>
      <w:r w:rsidR="003110DC">
        <w:t>s that are used</w:t>
      </w:r>
      <w:r>
        <w:t xml:space="preserve"> and the reason for this is that the EEPROM only can handle a limited number of writings to a certain memory area before it brakes and by using 5 different areas the wear of the EEPROM area</w:t>
      </w:r>
      <w:r w:rsidR="004D49F6">
        <w:t xml:space="preserve"> is reduced</w:t>
      </w:r>
      <w:r>
        <w:t>.</w:t>
      </w:r>
      <w:r w:rsidR="003110DC">
        <w:t xml:space="preserve"> When ODO is read from the EEPROM all five areas are read and the highest value is the latest stored ODO.</w:t>
      </w:r>
    </w:p>
    <w:p w:rsidR="000453D3" w:rsidRDefault="000453D3" w:rsidP="009D31AB">
      <w:pPr>
        <w:pStyle w:val="Liststycke"/>
        <w:numPr>
          <w:ilvl w:val="0"/>
          <w:numId w:val="29"/>
        </w:numPr>
      </w:pPr>
      <w:r w:rsidRPr="00DF2C68">
        <w:rPr>
          <w:b/>
        </w:rPr>
        <w:t>Current TripA value</w:t>
      </w:r>
      <w:r>
        <w:t xml:space="preserve"> – The current Trip A distance</w:t>
      </w:r>
    </w:p>
    <w:p w:rsidR="000453D3" w:rsidRDefault="000453D3" w:rsidP="009D31AB">
      <w:pPr>
        <w:pStyle w:val="Liststycke"/>
        <w:numPr>
          <w:ilvl w:val="0"/>
          <w:numId w:val="29"/>
        </w:numPr>
      </w:pPr>
      <w:r w:rsidRPr="00DF2C68">
        <w:rPr>
          <w:b/>
        </w:rPr>
        <w:t>Current TripB value</w:t>
      </w:r>
      <w:r>
        <w:t xml:space="preserve"> – The current Trip B distance</w:t>
      </w:r>
    </w:p>
    <w:p w:rsidR="000453D3" w:rsidRPr="000453D3" w:rsidRDefault="000453D3" w:rsidP="000453D3"/>
    <w:p w:rsidR="006E7519" w:rsidRPr="006E7519" w:rsidRDefault="006E7519" w:rsidP="00995980">
      <w:pPr>
        <w:pStyle w:val="Rubrik3"/>
      </w:pPr>
      <w:r>
        <w:t>Configurations</w:t>
      </w:r>
    </w:p>
    <w:p w:rsidR="00850E91" w:rsidRPr="00850E91" w:rsidRDefault="00DF2C68" w:rsidP="00850E91">
      <w:r>
        <w:t>None</w:t>
      </w:r>
    </w:p>
    <w:p w:rsidR="006F1E46" w:rsidRDefault="006F1E46" w:rsidP="00995980">
      <w:pPr>
        <w:pStyle w:val="Rubrik2"/>
      </w:pPr>
      <w:bookmarkStart w:id="62" w:name="_Toc461708426"/>
      <w:r>
        <w:t>OuptutShaftRotationSpeed</w:t>
      </w:r>
      <w:bookmarkEnd w:id="62"/>
    </w:p>
    <w:p w:rsidR="00850E91" w:rsidRDefault="00850E91" w:rsidP="00995980">
      <w:pPr>
        <w:pStyle w:val="Rubrik3"/>
      </w:pPr>
      <w:r>
        <w:t>Purpose</w:t>
      </w:r>
    </w:p>
    <w:p w:rsidR="00DF2C68" w:rsidRPr="00DF2C68" w:rsidRDefault="00DF2C68" w:rsidP="00DF2C68">
      <w:r>
        <w:t>The purpose of the function block is to send out the current speed on CAN</w:t>
      </w:r>
    </w:p>
    <w:p w:rsidR="00850E91" w:rsidRDefault="00850E91" w:rsidP="00995980">
      <w:pPr>
        <w:pStyle w:val="Rubrik3"/>
      </w:pPr>
      <w:r>
        <w:t>Prerequisites</w:t>
      </w:r>
    </w:p>
    <w:p w:rsidR="00DF2C68" w:rsidRPr="00DF2C68" w:rsidRDefault="00DF2C68" w:rsidP="00DF2C68">
      <w:r>
        <w:t>None</w:t>
      </w:r>
    </w:p>
    <w:p w:rsidR="00850E91" w:rsidRDefault="00850E91" w:rsidP="00995980">
      <w:pPr>
        <w:pStyle w:val="Rubrik3"/>
      </w:pPr>
      <w:r>
        <w:t>Input signals</w:t>
      </w:r>
    </w:p>
    <w:p w:rsidR="00DF2C68" w:rsidRPr="00DF2C68" w:rsidRDefault="00DF2C68" w:rsidP="009D31AB">
      <w:pPr>
        <w:pStyle w:val="Liststycke"/>
        <w:numPr>
          <w:ilvl w:val="0"/>
          <w:numId w:val="30"/>
        </w:numPr>
      </w:pPr>
      <w:r w:rsidRPr="00DF2C68">
        <w:rPr>
          <w:b/>
        </w:rPr>
        <w:t>VehSpdFreqInput</w:t>
      </w:r>
      <w:r>
        <w:t xml:space="preserve"> </w:t>
      </w:r>
      <w:r w:rsidR="008220C7">
        <w:t>-&gt;</w:t>
      </w:r>
      <w:r>
        <w:t xml:space="preserve"> HAL.VehInputSpdFreqInput</w:t>
      </w:r>
    </w:p>
    <w:p w:rsidR="00850E91" w:rsidRDefault="00850E91" w:rsidP="00995980">
      <w:pPr>
        <w:pStyle w:val="Rubrik3"/>
      </w:pPr>
      <w:r>
        <w:t>Output signals</w:t>
      </w:r>
    </w:p>
    <w:p w:rsidR="00DF2C68" w:rsidRPr="00DF2C68" w:rsidRDefault="00DF2C68" w:rsidP="009D31AB">
      <w:pPr>
        <w:pStyle w:val="Liststycke"/>
        <w:numPr>
          <w:ilvl w:val="0"/>
          <w:numId w:val="30"/>
        </w:numPr>
      </w:pPr>
      <w:r w:rsidRPr="00DF2C68">
        <w:rPr>
          <w:b/>
        </w:rPr>
        <w:t xml:space="preserve">OutputShaftRotationSpeed </w:t>
      </w:r>
      <w:r>
        <w:t>– The speed frequency value</w:t>
      </w:r>
    </w:p>
    <w:p w:rsidR="006E7519" w:rsidRDefault="006E7519" w:rsidP="00995980">
      <w:pPr>
        <w:pStyle w:val="Rubrik3"/>
      </w:pPr>
      <w:r>
        <w:t>Calibration Parameters</w:t>
      </w:r>
    </w:p>
    <w:p w:rsidR="00DF2C68" w:rsidRDefault="00DF2C68" w:rsidP="009D31AB">
      <w:pPr>
        <w:pStyle w:val="Liststycke"/>
        <w:numPr>
          <w:ilvl w:val="0"/>
          <w:numId w:val="30"/>
        </w:numPr>
      </w:pPr>
      <w:r w:rsidRPr="00DF2C68">
        <w:rPr>
          <w:b/>
        </w:rPr>
        <w:t>Pulses per rotation</w:t>
      </w:r>
      <w:r>
        <w:t xml:space="preserve"> – Number</w:t>
      </w:r>
      <w:r w:rsidRPr="00DF2C68">
        <w:t xml:space="preserve"> of pulses from sensor per rotation.</w:t>
      </w:r>
    </w:p>
    <w:p w:rsidR="00E601A7" w:rsidRPr="00E601A7" w:rsidRDefault="00DF2C68" w:rsidP="009D31AB">
      <w:pPr>
        <w:pStyle w:val="Liststycke"/>
        <w:numPr>
          <w:ilvl w:val="0"/>
          <w:numId w:val="30"/>
        </w:numPr>
        <w:rPr>
          <w:b/>
        </w:rPr>
      </w:pPr>
      <w:r w:rsidRPr="00DF2C68">
        <w:rPr>
          <w:b/>
        </w:rPr>
        <w:t>Numerator for ratio</w:t>
      </w:r>
      <w:r>
        <w:rPr>
          <w:b/>
        </w:rPr>
        <w:t xml:space="preserve"> </w:t>
      </w:r>
      <w:r>
        <w:t>–</w:t>
      </w:r>
      <w:r w:rsidRPr="00DF2C68">
        <w:t xml:space="preserve"> </w:t>
      </w:r>
      <w:r>
        <w:t>factor used to translate the value from HAL to CAN.</w:t>
      </w:r>
    </w:p>
    <w:p w:rsidR="00DF2C68" w:rsidRPr="00E601A7" w:rsidRDefault="00DF2C68" w:rsidP="009D31AB">
      <w:pPr>
        <w:pStyle w:val="Liststycke"/>
        <w:numPr>
          <w:ilvl w:val="0"/>
          <w:numId w:val="30"/>
        </w:numPr>
        <w:rPr>
          <w:b/>
        </w:rPr>
      </w:pPr>
      <w:r w:rsidRPr="00E601A7">
        <w:rPr>
          <w:b/>
        </w:rPr>
        <w:t>Denumerator for ratio</w:t>
      </w:r>
      <w:r w:rsidRPr="00DF2C68">
        <w:t xml:space="preserve"> </w:t>
      </w:r>
      <w:r>
        <w:t>– factor used to translate the value from HAL to CAN.</w:t>
      </w:r>
    </w:p>
    <w:p w:rsidR="006E7519" w:rsidRPr="006E7519" w:rsidRDefault="006E7519" w:rsidP="00995980">
      <w:pPr>
        <w:pStyle w:val="Rubrik3"/>
      </w:pPr>
      <w:r>
        <w:t>Configurations</w:t>
      </w:r>
    </w:p>
    <w:p w:rsidR="00850E91" w:rsidRDefault="00DF2C68" w:rsidP="00850E91">
      <w:r>
        <w:t>None</w:t>
      </w:r>
    </w:p>
    <w:p w:rsidR="00410DBE" w:rsidRPr="00850E91" w:rsidRDefault="00410DBE" w:rsidP="00850E91"/>
    <w:p w:rsidR="006F1E46" w:rsidRDefault="006F1E46" w:rsidP="00995980">
      <w:pPr>
        <w:pStyle w:val="Rubrik2"/>
      </w:pPr>
      <w:bookmarkStart w:id="63" w:name="_Toc461708427"/>
      <w:r>
        <w:t>ParkBrakeIndicator</w:t>
      </w:r>
      <w:bookmarkEnd w:id="63"/>
    </w:p>
    <w:p w:rsidR="00850E91" w:rsidRDefault="00850E91" w:rsidP="00995980">
      <w:pPr>
        <w:pStyle w:val="Rubrik3"/>
      </w:pPr>
      <w:r>
        <w:t>Purpose</w:t>
      </w:r>
    </w:p>
    <w:p w:rsidR="00DF2C68" w:rsidRPr="00DF2C68" w:rsidRDefault="00DF2C68" w:rsidP="00DF2C68">
      <w:r>
        <w:t>The purpose of the function block is to set a signal to indicate if the park brake indicator is active or not and also set a warning signal</w:t>
      </w:r>
      <w:r w:rsidR="00A12502">
        <w:t xml:space="preserve"> and play a warning sound</w:t>
      </w:r>
      <w:r>
        <w:t xml:space="preserve"> if the park brake is active and the vehicle is rolling.</w:t>
      </w:r>
    </w:p>
    <w:p w:rsidR="00850E91" w:rsidRDefault="00850E91" w:rsidP="00995980">
      <w:pPr>
        <w:pStyle w:val="Rubrik3"/>
      </w:pPr>
      <w:r>
        <w:t>Prerequisites</w:t>
      </w:r>
    </w:p>
    <w:p w:rsidR="00DF2C68" w:rsidRPr="00DF2C68" w:rsidRDefault="00DF2C68" w:rsidP="00DF2C68">
      <w:r>
        <w:t>Ignition must be on.</w:t>
      </w:r>
    </w:p>
    <w:p w:rsidR="00850E91" w:rsidRDefault="00850E91" w:rsidP="00995980">
      <w:pPr>
        <w:pStyle w:val="Rubrik3"/>
      </w:pPr>
      <w:r>
        <w:t>Input signals</w:t>
      </w:r>
    </w:p>
    <w:p w:rsidR="00DF2C68" w:rsidRDefault="00DF2C68" w:rsidP="009D31AB">
      <w:pPr>
        <w:pStyle w:val="Liststycke"/>
        <w:numPr>
          <w:ilvl w:val="0"/>
          <w:numId w:val="31"/>
        </w:numPr>
      </w:pPr>
      <w:r w:rsidRPr="00DF2C68">
        <w:rPr>
          <w:b/>
        </w:rPr>
        <w:t>SystemPowerMode</w:t>
      </w:r>
      <w:r>
        <w:t xml:space="preserve"> </w:t>
      </w:r>
      <w:r w:rsidR="008220C7">
        <w:t>-&gt;</w:t>
      </w:r>
      <w:r>
        <w:t xml:space="preserve"> Platform.PowerMode</w:t>
      </w:r>
    </w:p>
    <w:p w:rsidR="00DF2C68" w:rsidRDefault="00DF2C68" w:rsidP="009D31AB">
      <w:pPr>
        <w:pStyle w:val="Liststycke"/>
        <w:numPr>
          <w:ilvl w:val="0"/>
          <w:numId w:val="31"/>
        </w:numPr>
      </w:pPr>
      <w:r w:rsidRPr="00DF2C68">
        <w:rPr>
          <w:b/>
        </w:rPr>
        <w:t>VegSpd</w:t>
      </w:r>
      <w:r>
        <w:t xml:space="preserve"> </w:t>
      </w:r>
      <w:r w:rsidR="008220C7">
        <w:t>-&gt;</w:t>
      </w:r>
      <w:r>
        <w:t xml:space="preserve"> VehSpdGauge.VehSpdGaugeValue</w:t>
      </w:r>
    </w:p>
    <w:p w:rsidR="00DF2C68" w:rsidRPr="00DF2C68" w:rsidRDefault="00DF2C68" w:rsidP="009D31AB">
      <w:pPr>
        <w:pStyle w:val="Liststycke"/>
        <w:numPr>
          <w:ilvl w:val="0"/>
          <w:numId w:val="31"/>
        </w:numPr>
      </w:pPr>
      <w:r w:rsidRPr="00DF2C68">
        <w:rPr>
          <w:b/>
        </w:rPr>
        <w:t>ParkBrakeSwitch</w:t>
      </w:r>
      <w:r>
        <w:t xml:space="preserve"> </w:t>
      </w:r>
      <w:r w:rsidR="008220C7">
        <w:t>-&gt;</w:t>
      </w:r>
      <w:r>
        <w:t xml:space="preserve"> CAN.parking_brake_lamp</w:t>
      </w:r>
    </w:p>
    <w:p w:rsidR="00850E91" w:rsidRDefault="00850E91" w:rsidP="00995980">
      <w:pPr>
        <w:pStyle w:val="Rubrik3"/>
      </w:pPr>
      <w:r>
        <w:t>Output signals</w:t>
      </w:r>
    </w:p>
    <w:p w:rsidR="00DF2C68" w:rsidRDefault="00DF2C68" w:rsidP="009D31AB">
      <w:pPr>
        <w:pStyle w:val="Liststycke"/>
        <w:numPr>
          <w:ilvl w:val="0"/>
          <w:numId w:val="32"/>
        </w:numPr>
      </w:pPr>
      <w:r w:rsidRPr="00A12502">
        <w:rPr>
          <w:b/>
        </w:rPr>
        <w:t>ParkBrakeIndicatorCheckMessageActive</w:t>
      </w:r>
      <w:r>
        <w:t xml:space="preserve"> </w:t>
      </w:r>
      <w:r w:rsidR="00A12502">
        <w:t>–</w:t>
      </w:r>
      <w:r>
        <w:t xml:space="preserve"> </w:t>
      </w:r>
      <w:r w:rsidR="00A12502">
        <w:t>Indicates if the check message warning message should be displayed.</w:t>
      </w:r>
    </w:p>
    <w:p w:rsidR="00A12502" w:rsidRPr="00DF2C68" w:rsidRDefault="00A12502" w:rsidP="009D31AB">
      <w:pPr>
        <w:pStyle w:val="Liststycke"/>
        <w:numPr>
          <w:ilvl w:val="0"/>
          <w:numId w:val="32"/>
        </w:numPr>
      </w:pPr>
      <w:r w:rsidRPr="00A12502">
        <w:rPr>
          <w:b/>
        </w:rPr>
        <w:t>ParkBrakeIndicatorValue</w:t>
      </w:r>
      <w:r>
        <w:t xml:space="preserve"> – Indicates if the park brake indicator should be active or not.</w:t>
      </w:r>
    </w:p>
    <w:p w:rsidR="006E7519" w:rsidRDefault="006E7519" w:rsidP="00995980">
      <w:pPr>
        <w:pStyle w:val="Rubrik3"/>
      </w:pPr>
      <w:r>
        <w:t>Calibration Parameters</w:t>
      </w:r>
    </w:p>
    <w:p w:rsidR="00A12502" w:rsidRPr="00A12502" w:rsidRDefault="00A12502" w:rsidP="00A12502">
      <w:r>
        <w:t>None</w:t>
      </w:r>
    </w:p>
    <w:p w:rsidR="006E7519" w:rsidRDefault="006E7519" w:rsidP="00995980">
      <w:pPr>
        <w:pStyle w:val="Rubrik3"/>
      </w:pPr>
      <w:r>
        <w:t>Configurations</w:t>
      </w:r>
    </w:p>
    <w:p w:rsidR="00A12502" w:rsidRPr="00A12502" w:rsidRDefault="00A12502" w:rsidP="00A12502">
      <w:r>
        <w:t>None</w:t>
      </w:r>
    </w:p>
    <w:p w:rsidR="00850E91" w:rsidRPr="00850E91" w:rsidRDefault="00850E91" w:rsidP="00850E91"/>
    <w:p w:rsidR="006F1E46" w:rsidRDefault="006F1E46" w:rsidP="00995980">
      <w:pPr>
        <w:pStyle w:val="Rubrik2"/>
      </w:pPr>
      <w:bookmarkStart w:id="64" w:name="_Toc461708428"/>
      <w:r>
        <w:t>QuadSwitchManager</w:t>
      </w:r>
      <w:bookmarkEnd w:id="64"/>
    </w:p>
    <w:p w:rsidR="00850E91" w:rsidRDefault="00850E91" w:rsidP="00995980">
      <w:pPr>
        <w:pStyle w:val="Rubrik3"/>
      </w:pPr>
      <w:r>
        <w:t>Purpose</w:t>
      </w:r>
    </w:p>
    <w:p w:rsidR="00A12502" w:rsidRPr="00A12502" w:rsidRDefault="00A12502" w:rsidP="00A12502">
      <w:r>
        <w:t>The purpose of the function block is to trigger events when mapped buttons are pressed or released</w:t>
      </w:r>
    </w:p>
    <w:p w:rsidR="00850E91" w:rsidRDefault="00850E91" w:rsidP="00995980">
      <w:pPr>
        <w:pStyle w:val="Rubrik3"/>
      </w:pPr>
      <w:r>
        <w:t>Prerequisites</w:t>
      </w:r>
    </w:p>
    <w:p w:rsidR="00A12502" w:rsidRPr="00A12502" w:rsidRDefault="00A12502" w:rsidP="00A12502">
      <w:r>
        <w:t>None</w:t>
      </w:r>
    </w:p>
    <w:p w:rsidR="00850E91" w:rsidRDefault="00850E91" w:rsidP="00995980">
      <w:pPr>
        <w:pStyle w:val="Rubrik3"/>
      </w:pPr>
      <w:r>
        <w:t>Input signals</w:t>
      </w:r>
    </w:p>
    <w:p w:rsidR="00A12502" w:rsidRDefault="00A12502" w:rsidP="009D31AB">
      <w:pPr>
        <w:pStyle w:val="Liststycke"/>
        <w:numPr>
          <w:ilvl w:val="0"/>
          <w:numId w:val="33"/>
        </w:numPr>
      </w:pPr>
      <w:r w:rsidRPr="00A12502">
        <w:rPr>
          <w:b/>
        </w:rPr>
        <w:t>Button1State</w:t>
      </w:r>
      <w:r>
        <w:t xml:space="preserve"> </w:t>
      </w:r>
      <w:r w:rsidR="008220C7">
        <w:t>-&gt;</w:t>
      </w:r>
      <w:r>
        <w:t xml:space="preserve"> HAL.Button_Up</w:t>
      </w:r>
    </w:p>
    <w:p w:rsidR="00A12502" w:rsidRPr="00A12502" w:rsidRDefault="00A12502" w:rsidP="009D31AB">
      <w:pPr>
        <w:pStyle w:val="Liststycke"/>
        <w:numPr>
          <w:ilvl w:val="0"/>
          <w:numId w:val="33"/>
        </w:numPr>
      </w:pPr>
      <w:r w:rsidRPr="00A12502">
        <w:rPr>
          <w:b/>
        </w:rPr>
        <w:t>Button2State</w:t>
      </w:r>
      <w:r>
        <w:t xml:space="preserve"> </w:t>
      </w:r>
      <w:r w:rsidR="008220C7">
        <w:t>-&gt;</w:t>
      </w:r>
      <w:r>
        <w:t xml:space="preserve"> HAL.Button_Down</w:t>
      </w:r>
    </w:p>
    <w:p w:rsidR="00A12502" w:rsidRPr="00A12502" w:rsidRDefault="00A12502" w:rsidP="009D31AB">
      <w:pPr>
        <w:pStyle w:val="Liststycke"/>
        <w:numPr>
          <w:ilvl w:val="0"/>
          <w:numId w:val="33"/>
        </w:numPr>
      </w:pPr>
      <w:r w:rsidRPr="00A12502">
        <w:rPr>
          <w:b/>
        </w:rPr>
        <w:t>Button3State</w:t>
      </w:r>
      <w:r>
        <w:t xml:space="preserve"> </w:t>
      </w:r>
      <w:r w:rsidR="008220C7">
        <w:t>-&gt;</w:t>
      </w:r>
      <w:r>
        <w:t xml:space="preserve"> HAL.Button_OK</w:t>
      </w:r>
    </w:p>
    <w:p w:rsidR="00A12502" w:rsidRPr="00A12502" w:rsidRDefault="00A12502" w:rsidP="009D31AB">
      <w:pPr>
        <w:pStyle w:val="Liststycke"/>
        <w:numPr>
          <w:ilvl w:val="0"/>
          <w:numId w:val="33"/>
        </w:numPr>
      </w:pPr>
      <w:r w:rsidRPr="00A12502">
        <w:rPr>
          <w:b/>
        </w:rPr>
        <w:t>Button4State</w:t>
      </w:r>
      <w:r>
        <w:t xml:space="preserve"> </w:t>
      </w:r>
      <w:r w:rsidR="008220C7">
        <w:t>-&gt;</w:t>
      </w:r>
      <w:r>
        <w:t xml:space="preserve"> HAL.Button_Cancel</w:t>
      </w:r>
    </w:p>
    <w:p w:rsidR="00850E91" w:rsidRDefault="00850E91" w:rsidP="00995980">
      <w:pPr>
        <w:pStyle w:val="Rubrik3"/>
      </w:pPr>
      <w:r>
        <w:t>Output signals</w:t>
      </w:r>
    </w:p>
    <w:p w:rsidR="00A12502" w:rsidRDefault="00A12502" w:rsidP="009D31AB">
      <w:pPr>
        <w:pStyle w:val="Liststycke"/>
        <w:numPr>
          <w:ilvl w:val="0"/>
          <w:numId w:val="34"/>
        </w:numPr>
      </w:pPr>
      <w:r w:rsidRPr="00A12502">
        <w:rPr>
          <w:b/>
        </w:rPr>
        <w:t>Button1Event</w:t>
      </w:r>
      <w:r>
        <w:t xml:space="preserve"> – Triggered when the state of Button1 is changed</w:t>
      </w:r>
    </w:p>
    <w:p w:rsidR="00A12502" w:rsidRPr="00A12502" w:rsidRDefault="00A12502" w:rsidP="009D31AB">
      <w:pPr>
        <w:pStyle w:val="Liststycke"/>
        <w:numPr>
          <w:ilvl w:val="0"/>
          <w:numId w:val="34"/>
        </w:numPr>
      </w:pPr>
      <w:r w:rsidRPr="00A12502">
        <w:rPr>
          <w:b/>
        </w:rPr>
        <w:t>Button2Event</w:t>
      </w:r>
      <w:r>
        <w:t xml:space="preserve"> – Triggered when the state of Button2 is changed</w:t>
      </w:r>
    </w:p>
    <w:p w:rsidR="00A12502" w:rsidRPr="00A12502" w:rsidRDefault="00A12502" w:rsidP="009D31AB">
      <w:pPr>
        <w:pStyle w:val="Liststycke"/>
        <w:numPr>
          <w:ilvl w:val="0"/>
          <w:numId w:val="34"/>
        </w:numPr>
      </w:pPr>
      <w:r w:rsidRPr="00A12502">
        <w:rPr>
          <w:b/>
        </w:rPr>
        <w:t>Button3Event</w:t>
      </w:r>
      <w:r>
        <w:t xml:space="preserve"> – Triggered when the state of Button3 is changed</w:t>
      </w:r>
    </w:p>
    <w:p w:rsidR="00A12502" w:rsidRPr="00A12502" w:rsidRDefault="00A12502" w:rsidP="009D31AB">
      <w:pPr>
        <w:pStyle w:val="Liststycke"/>
        <w:numPr>
          <w:ilvl w:val="0"/>
          <w:numId w:val="34"/>
        </w:numPr>
      </w:pPr>
      <w:r w:rsidRPr="00A12502">
        <w:rPr>
          <w:b/>
        </w:rPr>
        <w:t>Button4Event</w:t>
      </w:r>
      <w:r>
        <w:t xml:space="preserve"> – Triggered when the state of Button4 is changed</w:t>
      </w:r>
    </w:p>
    <w:p w:rsidR="006E7519" w:rsidRDefault="006E7519" w:rsidP="00995980">
      <w:pPr>
        <w:pStyle w:val="Rubrik3"/>
      </w:pPr>
      <w:r>
        <w:t>Calibration Parameters</w:t>
      </w:r>
    </w:p>
    <w:p w:rsidR="00A12502" w:rsidRPr="00A12502" w:rsidRDefault="00A12502" w:rsidP="00A12502">
      <w:r>
        <w:t>None</w:t>
      </w:r>
    </w:p>
    <w:p w:rsidR="006E7519" w:rsidRDefault="006E7519" w:rsidP="00995980">
      <w:pPr>
        <w:pStyle w:val="Rubrik3"/>
      </w:pPr>
      <w:r>
        <w:t>Configurations</w:t>
      </w:r>
    </w:p>
    <w:p w:rsidR="00A12502" w:rsidRPr="00A12502" w:rsidRDefault="00A12502" w:rsidP="00A12502">
      <w:r>
        <w:t>None</w:t>
      </w:r>
    </w:p>
    <w:p w:rsidR="00850E91" w:rsidRPr="00850E91" w:rsidRDefault="00850E91" w:rsidP="00850E91"/>
    <w:p w:rsidR="006F1E46" w:rsidRDefault="006F1E46" w:rsidP="00995980">
      <w:pPr>
        <w:pStyle w:val="Rubrik2"/>
      </w:pPr>
      <w:bookmarkStart w:id="65" w:name="_Toc461708429"/>
      <w:r>
        <w:t>TPMS</w:t>
      </w:r>
      <w:bookmarkEnd w:id="65"/>
    </w:p>
    <w:p w:rsidR="00850E91" w:rsidRDefault="00850E91" w:rsidP="00995980">
      <w:pPr>
        <w:pStyle w:val="Rubrik3"/>
      </w:pPr>
      <w:r>
        <w:t>Purpose</w:t>
      </w:r>
    </w:p>
    <w:p w:rsidR="00065C12" w:rsidRPr="00065C12" w:rsidRDefault="00065C12" w:rsidP="00065C12">
      <w:r>
        <w:t xml:space="preserve">The purpose of the function block is to present the tire pressure for all tires as well as setting a warning signal </w:t>
      </w:r>
      <w:r w:rsidR="003B22C4">
        <w:t>if the warning signal is active in the read CAN message. The information is received over CAN and each message includes one tire at the time</w:t>
      </w:r>
      <w:r w:rsidR="00410DBE">
        <w:t xml:space="preserve"> so it takes 10 runs of the function block to complete all tires</w:t>
      </w:r>
      <w:r w:rsidR="003B22C4">
        <w:t>.</w:t>
      </w:r>
    </w:p>
    <w:p w:rsidR="00850E91" w:rsidRDefault="00850E91" w:rsidP="00995980">
      <w:pPr>
        <w:pStyle w:val="Rubrik3"/>
      </w:pPr>
      <w:r>
        <w:t>Prerequisites</w:t>
      </w:r>
    </w:p>
    <w:p w:rsidR="003B22C4" w:rsidRPr="003B22C4" w:rsidRDefault="003B22C4" w:rsidP="003B22C4">
      <w:r>
        <w:t>Ignition must be on.</w:t>
      </w:r>
    </w:p>
    <w:p w:rsidR="00850E91" w:rsidRDefault="00850E91" w:rsidP="00995980">
      <w:pPr>
        <w:pStyle w:val="Rubrik3"/>
      </w:pPr>
      <w:r>
        <w:t>Input signals</w:t>
      </w:r>
    </w:p>
    <w:p w:rsidR="003B22C4" w:rsidRDefault="003B22C4" w:rsidP="009D31AB">
      <w:pPr>
        <w:pStyle w:val="Liststycke"/>
        <w:numPr>
          <w:ilvl w:val="0"/>
          <w:numId w:val="36"/>
        </w:numPr>
      </w:pPr>
      <w:r w:rsidRPr="00376BAE">
        <w:rPr>
          <w:b/>
        </w:rPr>
        <w:t>SystemPowerMode</w:t>
      </w:r>
      <w:r>
        <w:t xml:space="preserve"> </w:t>
      </w:r>
      <w:r w:rsidR="008220C7">
        <w:t>-&gt;</w:t>
      </w:r>
      <w:r>
        <w:t xml:space="preserve"> Platform.PowerMode</w:t>
      </w:r>
    </w:p>
    <w:p w:rsidR="003B22C4" w:rsidRDefault="003B22C4" w:rsidP="009D31AB">
      <w:pPr>
        <w:pStyle w:val="Liststycke"/>
        <w:numPr>
          <w:ilvl w:val="0"/>
          <w:numId w:val="36"/>
        </w:numPr>
      </w:pPr>
      <w:r w:rsidRPr="00376BAE">
        <w:rPr>
          <w:b/>
        </w:rPr>
        <w:t>TPMSTireLocation</w:t>
      </w:r>
      <w:r>
        <w:t xml:space="preserve"> </w:t>
      </w:r>
      <w:r w:rsidR="008220C7">
        <w:t>-&gt;</w:t>
      </w:r>
      <w:r>
        <w:t xml:space="preserve"> CAN.tire_location</w:t>
      </w:r>
    </w:p>
    <w:p w:rsidR="003B22C4" w:rsidRDefault="003B22C4" w:rsidP="009D31AB">
      <w:pPr>
        <w:pStyle w:val="Liststycke"/>
        <w:numPr>
          <w:ilvl w:val="0"/>
          <w:numId w:val="36"/>
        </w:numPr>
      </w:pPr>
      <w:r w:rsidRPr="00376BAE">
        <w:rPr>
          <w:b/>
        </w:rPr>
        <w:t>TPMSTirePressure</w:t>
      </w:r>
      <w:r>
        <w:t xml:space="preserve"> </w:t>
      </w:r>
      <w:r w:rsidR="008220C7">
        <w:t>-&gt;</w:t>
      </w:r>
      <w:r>
        <w:t xml:space="preserve"> CAN.tire_pressure</w:t>
      </w:r>
    </w:p>
    <w:p w:rsidR="003B22C4" w:rsidRPr="003B22C4" w:rsidRDefault="003B22C4" w:rsidP="009D31AB">
      <w:pPr>
        <w:pStyle w:val="Liststycke"/>
        <w:numPr>
          <w:ilvl w:val="0"/>
          <w:numId w:val="36"/>
        </w:numPr>
      </w:pPr>
      <w:r w:rsidRPr="00376BAE">
        <w:rPr>
          <w:b/>
        </w:rPr>
        <w:t>TPMSTirePressureWarning</w:t>
      </w:r>
      <w:r>
        <w:t xml:space="preserve"> </w:t>
      </w:r>
      <w:r w:rsidR="008220C7">
        <w:t>-&gt;</w:t>
      </w:r>
      <w:r>
        <w:t xml:space="preserve"> CAN.tire_pressure_warning</w:t>
      </w:r>
    </w:p>
    <w:p w:rsidR="00850E91" w:rsidRDefault="00850E91" w:rsidP="00995980">
      <w:pPr>
        <w:pStyle w:val="Rubrik3"/>
      </w:pPr>
      <w:r>
        <w:t>Output signals</w:t>
      </w:r>
    </w:p>
    <w:p w:rsidR="003B22C4" w:rsidRDefault="003B22C4" w:rsidP="009D31AB">
      <w:pPr>
        <w:pStyle w:val="Liststycke"/>
        <w:numPr>
          <w:ilvl w:val="0"/>
          <w:numId w:val="35"/>
        </w:numPr>
      </w:pPr>
      <w:r w:rsidRPr="00376BAE">
        <w:rPr>
          <w:b/>
        </w:rPr>
        <w:t>TPMSFrontLeftTireValue</w:t>
      </w:r>
      <w:r>
        <w:t xml:space="preserve"> – The value of the front left tire</w:t>
      </w:r>
    </w:p>
    <w:p w:rsidR="003B22C4" w:rsidRDefault="003B22C4" w:rsidP="009D31AB">
      <w:pPr>
        <w:pStyle w:val="Liststycke"/>
        <w:numPr>
          <w:ilvl w:val="0"/>
          <w:numId w:val="35"/>
        </w:numPr>
      </w:pPr>
      <w:r w:rsidRPr="00376BAE">
        <w:rPr>
          <w:b/>
        </w:rPr>
        <w:t>TPMSFrontRightTireValue</w:t>
      </w:r>
      <w:r>
        <w:t xml:space="preserve"> – The value of the front right tire</w:t>
      </w:r>
    </w:p>
    <w:p w:rsidR="003B22C4" w:rsidRDefault="003B22C4" w:rsidP="009D31AB">
      <w:pPr>
        <w:pStyle w:val="Liststycke"/>
        <w:numPr>
          <w:ilvl w:val="0"/>
          <w:numId w:val="35"/>
        </w:numPr>
      </w:pPr>
      <w:r w:rsidRPr="00376BAE">
        <w:rPr>
          <w:b/>
        </w:rPr>
        <w:t>TPMSMiddleAxleLeftOuterTireValue</w:t>
      </w:r>
      <w:r>
        <w:t xml:space="preserve"> – The value of the middle axle left outer tire</w:t>
      </w:r>
    </w:p>
    <w:p w:rsidR="003B22C4" w:rsidRPr="003B22C4" w:rsidRDefault="003B22C4" w:rsidP="009D31AB">
      <w:pPr>
        <w:pStyle w:val="Liststycke"/>
        <w:numPr>
          <w:ilvl w:val="0"/>
          <w:numId w:val="35"/>
        </w:numPr>
      </w:pPr>
      <w:r w:rsidRPr="00376BAE">
        <w:rPr>
          <w:b/>
        </w:rPr>
        <w:t>TPMSMiddleAxleLeftInnerTireValue</w:t>
      </w:r>
      <w:r>
        <w:t xml:space="preserve"> – The value of the middle axle left inner tire</w:t>
      </w:r>
    </w:p>
    <w:p w:rsidR="003B22C4" w:rsidRPr="003B22C4" w:rsidRDefault="003B22C4" w:rsidP="009D31AB">
      <w:pPr>
        <w:pStyle w:val="Liststycke"/>
        <w:numPr>
          <w:ilvl w:val="0"/>
          <w:numId w:val="35"/>
        </w:numPr>
      </w:pPr>
      <w:r w:rsidRPr="00376BAE">
        <w:rPr>
          <w:b/>
        </w:rPr>
        <w:t>TPMSMiddleAxleRightOuterTireValue</w:t>
      </w:r>
      <w:r>
        <w:t xml:space="preserve"> – The value of the middle axle right outer tire</w:t>
      </w:r>
    </w:p>
    <w:p w:rsidR="003B22C4" w:rsidRDefault="003B22C4" w:rsidP="009D31AB">
      <w:pPr>
        <w:pStyle w:val="Liststycke"/>
        <w:numPr>
          <w:ilvl w:val="0"/>
          <w:numId w:val="35"/>
        </w:numPr>
      </w:pPr>
      <w:r w:rsidRPr="00376BAE">
        <w:rPr>
          <w:b/>
        </w:rPr>
        <w:t>TPMSMiddleAxleRightInnerTireValue</w:t>
      </w:r>
      <w:r>
        <w:t xml:space="preserve"> – The value of the middle axle right inner tire</w:t>
      </w:r>
    </w:p>
    <w:p w:rsidR="003B22C4" w:rsidRDefault="003B22C4" w:rsidP="009D31AB">
      <w:pPr>
        <w:pStyle w:val="Liststycke"/>
        <w:numPr>
          <w:ilvl w:val="0"/>
          <w:numId w:val="35"/>
        </w:numPr>
      </w:pPr>
      <w:r w:rsidRPr="00376BAE">
        <w:rPr>
          <w:b/>
        </w:rPr>
        <w:t>TPMSRearAxleLeftOuterTireValue</w:t>
      </w:r>
      <w:r>
        <w:t xml:space="preserve"> – The value of the rear axle left outer tire</w:t>
      </w:r>
    </w:p>
    <w:p w:rsidR="003B22C4" w:rsidRPr="003B22C4" w:rsidRDefault="003B22C4" w:rsidP="009D31AB">
      <w:pPr>
        <w:pStyle w:val="Liststycke"/>
        <w:numPr>
          <w:ilvl w:val="0"/>
          <w:numId w:val="35"/>
        </w:numPr>
      </w:pPr>
      <w:r w:rsidRPr="00376BAE">
        <w:rPr>
          <w:b/>
        </w:rPr>
        <w:t>TPMSRearAxleLeftInnerTireValue</w:t>
      </w:r>
      <w:r>
        <w:t xml:space="preserve"> – The value of the rear axle left inner tire</w:t>
      </w:r>
    </w:p>
    <w:p w:rsidR="003B22C4" w:rsidRPr="003B22C4" w:rsidRDefault="003B22C4" w:rsidP="009D31AB">
      <w:pPr>
        <w:pStyle w:val="Liststycke"/>
        <w:numPr>
          <w:ilvl w:val="0"/>
          <w:numId w:val="35"/>
        </w:numPr>
      </w:pPr>
      <w:r w:rsidRPr="00376BAE">
        <w:rPr>
          <w:b/>
        </w:rPr>
        <w:t>TPMSRearAxleRightOuterTireValue</w:t>
      </w:r>
      <w:r>
        <w:t xml:space="preserve"> – The value of the rear axle right outer tire</w:t>
      </w:r>
    </w:p>
    <w:p w:rsidR="003B22C4" w:rsidRDefault="003B22C4" w:rsidP="009D31AB">
      <w:pPr>
        <w:pStyle w:val="Liststycke"/>
        <w:numPr>
          <w:ilvl w:val="0"/>
          <w:numId w:val="35"/>
        </w:numPr>
      </w:pPr>
      <w:r w:rsidRPr="00376BAE">
        <w:rPr>
          <w:b/>
        </w:rPr>
        <w:t>TPMSRearAxleRightInnerTireValue</w:t>
      </w:r>
      <w:r>
        <w:t xml:space="preserve"> – The value of the rear axle right inner tire</w:t>
      </w:r>
    </w:p>
    <w:p w:rsidR="003B22C4" w:rsidRPr="003B22C4" w:rsidRDefault="003B22C4" w:rsidP="009D31AB">
      <w:pPr>
        <w:pStyle w:val="Liststycke"/>
        <w:numPr>
          <w:ilvl w:val="0"/>
          <w:numId w:val="35"/>
        </w:numPr>
      </w:pPr>
      <w:r w:rsidRPr="00376BAE">
        <w:rPr>
          <w:b/>
        </w:rPr>
        <w:t>TPMSIndicatorValue</w:t>
      </w:r>
      <w:r>
        <w:t xml:space="preserve"> – Indicates if the tire pressure low warning should be active.</w:t>
      </w:r>
    </w:p>
    <w:p w:rsidR="003B22C4" w:rsidRPr="003B22C4" w:rsidRDefault="003B22C4" w:rsidP="003B22C4"/>
    <w:p w:rsidR="006E7519" w:rsidRDefault="006E7519" w:rsidP="00995980">
      <w:pPr>
        <w:pStyle w:val="Rubrik3"/>
      </w:pPr>
      <w:r>
        <w:t>Calibration Parameters</w:t>
      </w:r>
    </w:p>
    <w:p w:rsidR="00376BAE" w:rsidRPr="00376BAE" w:rsidRDefault="00376BAE" w:rsidP="009D31AB">
      <w:pPr>
        <w:pStyle w:val="Liststycke"/>
        <w:numPr>
          <w:ilvl w:val="0"/>
          <w:numId w:val="37"/>
        </w:numPr>
      </w:pPr>
      <w:r w:rsidRPr="00376BAE">
        <w:rPr>
          <w:b/>
        </w:rPr>
        <w:t>TPMS Installed</w:t>
      </w:r>
      <w:r>
        <w:t xml:space="preserve"> – </w:t>
      </w:r>
      <w:r w:rsidRPr="00376BAE">
        <w:t>Determines if TPMS info shall be displayed in menu. 0x00 = disabled, 0x01 = enabled</w:t>
      </w:r>
    </w:p>
    <w:p w:rsidR="006E7519" w:rsidRPr="006E7519" w:rsidRDefault="006E7519" w:rsidP="00995980">
      <w:pPr>
        <w:pStyle w:val="Rubrik3"/>
      </w:pPr>
      <w:r>
        <w:t>Configurations</w:t>
      </w:r>
    </w:p>
    <w:p w:rsidR="00850E91" w:rsidRDefault="00376BAE" w:rsidP="00850E91">
      <w:r>
        <w:t>None</w:t>
      </w:r>
    </w:p>
    <w:p w:rsidR="00410DBE" w:rsidRPr="00850E91" w:rsidRDefault="00410DBE" w:rsidP="00850E91"/>
    <w:p w:rsidR="006F1E46" w:rsidRDefault="006F1E46" w:rsidP="00995980">
      <w:pPr>
        <w:pStyle w:val="Rubrik2"/>
      </w:pPr>
      <w:bookmarkStart w:id="66" w:name="_Toc461708430"/>
      <w:r>
        <w:t>TurnIndication</w:t>
      </w:r>
      <w:bookmarkEnd w:id="66"/>
    </w:p>
    <w:p w:rsidR="00850E91" w:rsidRDefault="00850E91" w:rsidP="00995980">
      <w:pPr>
        <w:pStyle w:val="Rubrik3"/>
      </w:pPr>
      <w:r>
        <w:t>Purpose</w:t>
      </w:r>
    </w:p>
    <w:p w:rsidR="00376BAE" w:rsidRPr="00376BAE" w:rsidRDefault="00376BAE" w:rsidP="00376BAE">
      <w:r>
        <w:t>The purpose of the function block is to activate the run indicator tell tales and sound.</w:t>
      </w:r>
    </w:p>
    <w:p w:rsidR="00850E91" w:rsidRDefault="00850E91" w:rsidP="00995980">
      <w:pPr>
        <w:pStyle w:val="Rubrik3"/>
      </w:pPr>
      <w:r>
        <w:t>Prerequisites</w:t>
      </w:r>
    </w:p>
    <w:p w:rsidR="00376BAE" w:rsidRPr="00376BAE" w:rsidRDefault="00376BAE" w:rsidP="00376BAE">
      <w:r>
        <w:t>None</w:t>
      </w:r>
    </w:p>
    <w:p w:rsidR="00850E91" w:rsidRDefault="00850E91" w:rsidP="00995980">
      <w:pPr>
        <w:pStyle w:val="Rubrik3"/>
      </w:pPr>
      <w:r>
        <w:t>Input signals</w:t>
      </w:r>
    </w:p>
    <w:p w:rsidR="00376BAE" w:rsidRDefault="00376BAE" w:rsidP="009D31AB">
      <w:pPr>
        <w:pStyle w:val="Liststycke"/>
        <w:numPr>
          <w:ilvl w:val="0"/>
          <w:numId w:val="37"/>
        </w:numPr>
      </w:pPr>
      <w:r w:rsidRPr="00744010">
        <w:rPr>
          <w:b/>
        </w:rPr>
        <w:t>RightTurnIndication</w:t>
      </w:r>
      <w:r>
        <w:t xml:space="preserve"> </w:t>
      </w:r>
      <w:r w:rsidR="008220C7">
        <w:t>-&gt;</w:t>
      </w:r>
      <w:r>
        <w:t xml:space="preserve"> CAN.vehicle_right_turn_lamp</w:t>
      </w:r>
    </w:p>
    <w:p w:rsidR="00376BAE" w:rsidRPr="00376BAE" w:rsidRDefault="00376BAE" w:rsidP="009D31AB">
      <w:pPr>
        <w:pStyle w:val="Liststycke"/>
        <w:numPr>
          <w:ilvl w:val="0"/>
          <w:numId w:val="37"/>
        </w:numPr>
      </w:pPr>
      <w:r w:rsidRPr="00744010">
        <w:rPr>
          <w:b/>
        </w:rPr>
        <w:t>LeftturnIndication</w:t>
      </w:r>
      <w:r>
        <w:t xml:space="preserve"> </w:t>
      </w:r>
      <w:r w:rsidR="008220C7">
        <w:t>-&gt;</w:t>
      </w:r>
      <w:r>
        <w:t xml:space="preserve"> CAN.vehicle_left_turn_lamp</w:t>
      </w:r>
    </w:p>
    <w:p w:rsidR="00850E91" w:rsidRDefault="00850E91" w:rsidP="00995980">
      <w:pPr>
        <w:pStyle w:val="Rubrik3"/>
      </w:pPr>
      <w:r>
        <w:t>Output signals</w:t>
      </w:r>
    </w:p>
    <w:p w:rsidR="00376BAE" w:rsidRDefault="00376BAE" w:rsidP="009D31AB">
      <w:pPr>
        <w:pStyle w:val="Liststycke"/>
        <w:numPr>
          <w:ilvl w:val="0"/>
          <w:numId w:val="38"/>
        </w:numPr>
      </w:pPr>
      <w:r w:rsidRPr="00744010">
        <w:rPr>
          <w:b/>
        </w:rPr>
        <w:t>TurnRightTellTaleValue</w:t>
      </w:r>
      <w:r>
        <w:t xml:space="preserve"> – Indicates if the turn right </w:t>
      </w:r>
      <w:r w:rsidR="00E601A7">
        <w:t>tell-tale</w:t>
      </w:r>
      <w:r>
        <w:t xml:space="preserve"> and sound should be activated</w:t>
      </w:r>
    </w:p>
    <w:p w:rsidR="00376BAE" w:rsidRPr="00376BAE" w:rsidRDefault="00376BAE" w:rsidP="009D31AB">
      <w:pPr>
        <w:pStyle w:val="Liststycke"/>
        <w:numPr>
          <w:ilvl w:val="0"/>
          <w:numId w:val="38"/>
        </w:numPr>
      </w:pPr>
      <w:r w:rsidRPr="00744010">
        <w:rPr>
          <w:b/>
        </w:rPr>
        <w:t>TurnLeftTellTaleValue</w:t>
      </w:r>
      <w:r>
        <w:t xml:space="preserve"> – Indicates if the turn left </w:t>
      </w:r>
      <w:r w:rsidR="00E601A7">
        <w:t>tell-tale</w:t>
      </w:r>
      <w:r>
        <w:t xml:space="preserve"> and sound should be activated</w:t>
      </w:r>
    </w:p>
    <w:p w:rsidR="006E7519" w:rsidRDefault="006E7519" w:rsidP="00995980">
      <w:pPr>
        <w:pStyle w:val="Rubrik3"/>
      </w:pPr>
      <w:r>
        <w:t>Calibration Parameters</w:t>
      </w:r>
    </w:p>
    <w:p w:rsidR="00744010" w:rsidRPr="00744010" w:rsidRDefault="00744010" w:rsidP="009D31AB">
      <w:pPr>
        <w:pStyle w:val="Liststycke"/>
        <w:numPr>
          <w:ilvl w:val="0"/>
          <w:numId w:val="39"/>
        </w:numPr>
      </w:pPr>
      <w:r w:rsidRPr="00744010">
        <w:rPr>
          <w:b/>
        </w:rPr>
        <w:t>Sound delay in 10ms increments</w:t>
      </w:r>
      <w:r>
        <w:t xml:space="preserve"> – </w:t>
      </w:r>
      <w:r w:rsidRPr="00744010">
        <w:t>The telltale will be delayed by this many runnable periods after indication</w:t>
      </w:r>
    </w:p>
    <w:p w:rsidR="006E7519" w:rsidRDefault="006E7519" w:rsidP="00995980">
      <w:pPr>
        <w:pStyle w:val="Rubrik3"/>
      </w:pPr>
      <w:r>
        <w:t>Configurations</w:t>
      </w:r>
    </w:p>
    <w:p w:rsidR="00744010" w:rsidRPr="00744010" w:rsidRDefault="00744010" w:rsidP="00744010">
      <w:r>
        <w:t>None</w:t>
      </w:r>
    </w:p>
    <w:p w:rsidR="00850E91" w:rsidRPr="00850E91" w:rsidRDefault="00850E91" w:rsidP="00850E91"/>
    <w:p w:rsidR="006F1E46" w:rsidRDefault="006F1E46" w:rsidP="00995980">
      <w:pPr>
        <w:pStyle w:val="Rubrik2"/>
      </w:pPr>
      <w:bookmarkStart w:id="67" w:name="_Toc461708431"/>
      <w:r>
        <w:t>UreaLevelMeter</w:t>
      </w:r>
      <w:bookmarkEnd w:id="67"/>
    </w:p>
    <w:p w:rsidR="00850E91" w:rsidRDefault="00850E91" w:rsidP="00995980">
      <w:pPr>
        <w:pStyle w:val="Rubrik3"/>
      </w:pPr>
      <w:r>
        <w:t>Purpose</w:t>
      </w:r>
    </w:p>
    <w:p w:rsidR="00744010" w:rsidRPr="00744010" w:rsidRDefault="00744010" w:rsidP="00744010">
      <w:r>
        <w:t>The purpose of the function block is to output the uera level.</w:t>
      </w:r>
    </w:p>
    <w:p w:rsidR="00850E91" w:rsidRDefault="00850E91" w:rsidP="00995980">
      <w:pPr>
        <w:pStyle w:val="Rubrik3"/>
      </w:pPr>
      <w:r>
        <w:t>Prerequisites</w:t>
      </w:r>
    </w:p>
    <w:p w:rsidR="00744010" w:rsidRPr="00744010" w:rsidRDefault="00744010" w:rsidP="00744010">
      <w:r>
        <w:t>Ignition must be on.</w:t>
      </w:r>
    </w:p>
    <w:p w:rsidR="00850E91" w:rsidRDefault="00850E91" w:rsidP="00995980">
      <w:pPr>
        <w:pStyle w:val="Rubrik3"/>
      </w:pPr>
      <w:r>
        <w:t>Input signals</w:t>
      </w:r>
    </w:p>
    <w:p w:rsidR="00744010" w:rsidRDefault="00744010" w:rsidP="009D31AB">
      <w:pPr>
        <w:pStyle w:val="Liststycke"/>
        <w:numPr>
          <w:ilvl w:val="0"/>
          <w:numId w:val="39"/>
        </w:numPr>
      </w:pPr>
      <w:r w:rsidRPr="00583D9A">
        <w:rPr>
          <w:b/>
        </w:rPr>
        <w:t>SystemPowerMode</w:t>
      </w:r>
      <w:r>
        <w:t xml:space="preserve"> </w:t>
      </w:r>
      <w:r w:rsidR="008220C7">
        <w:t>-&gt;</w:t>
      </w:r>
      <w:r>
        <w:t xml:space="preserve"> Platform.PowerMode</w:t>
      </w:r>
    </w:p>
    <w:p w:rsidR="00744010" w:rsidRPr="00744010" w:rsidRDefault="00744010" w:rsidP="009D31AB">
      <w:pPr>
        <w:pStyle w:val="Liststycke"/>
        <w:numPr>
          <w:ilvl w:val="0"/>
          <w:numId w:val="39"/>
        </w:numPr>
      </w:pPr>
      <w:r w:rsidRPr="00583D9A">
        <w:rPr>
          <w:b/>
        </w:rPr>
        <w:t>CatalystTankLevel</w:t>
      </w:r>
      <w:r>
        <w:t xml:space="preserve"> </w:t>
      </w:r>
      <w:r w:rsidR="008220C7">
        <w:t>-&gt;</w:t>
      </w:r>
      <w:r>
        <w:t xml:space="preserve"> CAN_catalyst_tank_level</w:t>
      </w:r>
    </w:p>
    <w:p w:rsidR="00850E91" w:rsidRDefault="00850E91" w:rsidP="00995980">
      <w:pPr>
        <w:pStyle w:val="Rubrik3"/>
      </w:pPr>
      <w:r>
        <w:t>Output signals</w:t>
      </w:r>
    </w:p>
    <w:p w:rsidR="00744010" w:rsidRDefault="00744010" w:rsidP="009D31AB">
      <w:pPr>
        <w:pStyle w:val="Liststycke"/>
        <w:numPr>
          <w:ilvl w:val="0"/>
          <w:numId w:val="40"/>
        </w:numPr>
      </w:pPr>
      <w:r w:rsidRPr="00583D9A">
        <w:rPr>
          <w:b/>
        </w:rPr>
        <w:t>Segment0</w:t>
      </w:r>
      <w:r>
        <w:t xml:space="preserve"> </w:t>
      </w:r>
      <w:r w:rsidR="00501B8D">
        <w:t>–</w:t>
      </w:r>
      <w:r>
        <w:t xml:space="preserve"> </w:t>
      </w:r>
      <w:r w:rsidR="00501B8D">
        <w:t>Indicates if the first segment in the level meter should be lit.</w:t>
      </w:r>
    </w:p>
    <w:p w:rsidR="00501B8D" w:rsidRPr="00744010" w:rsidRDefault="00501B8D" w:rsidP="009D31AB">
      <w:pPr>
        <w:pStyle w:val="Liststycke"/>
        <w:numPr>
          <w:ilvl w:val="0"/>
          <w:numId w:val="40"/>
        </w:numPr>
      </w:pPr>
      <w:r w:rsidRPr="00583D9A">
        <w:rPr>
          <w:b/>
        </w:rPr>
        <w:t>Segment1</w:t>
      </w:r>
      <w:r>
        <w:t xml:space="preserve"> – Indicates if the second segment in the level meter should be lit.</w:t>
      </w:r>
    </w:p>
    <w:p w:rsidR="00501B8D" w:rsidRDefault="00501B8D" w:rsidP="009D31AB">
      <w:pPr>
        <w:pStyle w:val="Liststycke"/>
        <w:numPr>
          <w:ilvl w:val="0"/>
          <w:numId w:val="40"/>
        </w:numPr>
      </w:pPr>
      <w:r w:rsidRPr="00583D9A">
        <w:rPr>
          <w:b/>
        </w:rPr>
        <w:t>Segment2</w:t>
      </w:r>
      <w:r>
        <w:t xml:space="preserve"> – Indicates if the third segment in the level meter should be lit.</w:t>
      </w:r>
    </w:p>
    <w:p w:rsidR="00501B8D" w:rsidRPr="00744010" w:rsidRDefault="00501B8D" w:rsidP="009D31AB">
      <w:pPr>
        <w:pStyle w:val="Liststycke"/>
        <w:numPr>
          <w:ilvl w:val="0"/>
          <w:numId w:val="40"/>
        </w:numPr>
      </w:pPr>
      <w:r w:rsidRPr="00583D9A">
        <w:rPr>
          <w:b/>
        </w:rPr>
        <w:t>Segment3</w:t>
      </w:r>
      <w:r>
        <w:t xml:space="preserve"> – Indicates if the fourth segment in the level meter should be lit.</w:t>
      </w:r>
    </w:p>
    <w:p w:rsidR="006E7519" w:rsidRDefault="006E7519" w:rsidP="00995980">
      <w:pPr>
        <w:pStyle w:val="Rubrik3"/>
      </w:pPr>
      <w:r>
        <w:t>Calibration Parameters</w:t>
      </w:r>
    </w:p>
    <w:p w:rsidR="00583D9A" w:rsidRPr="00583D9A" w:rsidRDefault="00583D9A" w:rsidP="00583D9A">
      <w:r>
        <w:t>None</w:t>
      </w:r>
    </w:p>
    <w:p w:rsidR="006E7519" w:rsidRPr="006E7519" w:rsidRDefault="006E7519" w:rsidP="00995980">
      <w:pPr>
        <w:pStyle w:val="Rubrik3"/>
      </w:pPr>
      <w:r>
        <w:t>Configurations</w:t>
      </w:r>
    </w:p>
    <w:p w:rsidR="00850E91" w:rsidRDefault="00583D9A" w:rsidP="00850E91">
      <w:r>
        <w:t>None</w:t>
      </w:r>
    </w:p>
    <w:p w:rsidR="00583D9A" w:rsidRPr="00850E91" w:rsidRDefault="00583D9A" w:rsidP="00850E91"/>
    <w:p w:rsidR="006F1E46" w:rsidRDefault="006F1E46" w:rsidP="00995980">
      <w:pPr>
        <w:pStyle w:val="Rubrik2"/>
      </w:pPr>
      <w:bookmarkStart w:id="68" w:name="_Toc461708432"/>
      <w:r>
        <w:t>VehSpdGauge</w:t>
      </w:r>
      <w:bookmarkEnd w:id="68"/>
    </w:p>
    <w:p w:rsidR="00850E91" w:rsidRDefault="00850E91" w:rsidP="00995980">
      <w:pPr>
        <w:pStyle w:val="Rubrik3"/>
      </w:pPr>
      <w:r>
        <w:t>Purpose</w:t>
      </w:r>
    </w:p>
    <w:p w:rsidR="00583D9A" w:rsidRPr="00583D9A" w:rsidRDefault="00583D9A" w:rsidP="00583D9A">
      <w:r>
        <w:t>The purpose of the function block is to present the vehicle speed in km/h</w:t>
      </w:r>
    </w:p>
    <w:p w:rsidR="00850E91" w:rsidRDefault="00850E91" w:rsidP="00995980">
      <w:pPr>
        <w:pStyle w:val="Rubrik3"/>
      </w:pPr>
      <w:r>
        <w:t>Prerequisites</w:t>
      </w:r>
    </w:p>
    <w:p w:rsidR="00583D9A" w:rsidRPr="00583D9A" w:rsidRDefault="00583D9A" w:rsidP="00583D9A">
      <w:r>
        <w:t>Ignition must be on.</w:t>
      </w:r>
    </w:p>
    <w:p w:rsidR="00850E91" w:rsidRDefault="00850E91" w:rsidP="00995980">
      <w:pPr>
        <w:pStyle w:val="Rubrik3"/>
      </w:pPr>
      <w:r>
        <w:t>Input signals</w:t>
      </w:r>
    </w:p>
    <w:p w:rsidR="00583D9A" w:rsidRDefault="00583D9A" w:rsidP="009D31AB">
      <w:pPr>
        <w:pStyle w:val="Liststycke"/>
        <w:numPr>
          <w:ilvl w:val="0"/>
          <w:numId w:val="41"/>
        </w:numPr>
      </w:pPr>
      <w:r w:rsidRPr="00583D9A">
        <w:rPr>
          <w:b/>
        </w:rPr>
        <w:t>SystemPowerMode</w:t>
      </w:r>
      <w:r>
        <w:t xml:space="preserve"> </w:t>
      </w:r>
      <w:r w:rsidR="008220C7">
        <w:t>-&gt;</w:t>
      </w:r>
      <w:r>
        <w:t xml:space="preserve"> Platform.PowerMode</w:t>
      </w:r>
    </w:p>
    <w:p w:rsidR="00583D9A" w:rsidRPr="00583D9A" w:rsidRDefault="00583D9A" w:rsidP="009D31AB">
      <w:pPr>
        <w:pStyle w:val="Liststycke"/>
        <w:numPr>
          <w:ilvl w:val="0"/>
          <w:numId w:val="41"/>
        </w:numPr>
      </w:pPr>
      <w:r w:rsidRPr="00583D9A">
        <w:rPr>
          <w:b/>
        </w:rPr>
        <w:t>InputFrequency</w:t>
      </w:r>
      <w:r>
        <w:t xml:space="preserve"> </w:t>
      </w:r>
      <w:r w:rsidR="008220C7">
        <w:t>-&gt;</w:t>
      </w:r>
      <w:r>
        <w:t xml:space="preserve"> HAL.VehSpdFreqInput</w:t>
      </w:r>
    </w:p>
    <w:p w:rsidR="00850E91" w:rsidRDefault="00850E91" w:rsidP="007F7749">
      <w:pPr>
        <w:pStyle w:val="Rubrik3"/>
      </w:pPr>
      <w:r>
        <w:t>Output signals</w:t>
      </w:r>
    </w:p>
    <w:p w:rsidR="00583D9A" w:rsidRPr="00583D9A" w:rsidRDefault="00583D9A" w:rsidP="009D31AB">
      <w:pPr>
        <w:pStyle w:val="Liststycke"/>
        <w:numPr>
          <w:ilvl w:val="0"/>
          <w:numId w:val="42"/>
        </w:numPr>
        <w:rPr>
          <w:b/>
        </w:rPr>
      </w:pPr>
      <w:r w:rsidRPr="00583D9A">
        <w:rPr>
          <w:b/>
        </w:rPr>
        <w:t xml:space="preserve">VehSpdGaugeValue </w:t>
      </w:r>
      <w:r w:rsidRPr="00583D9A">
        <w:t>– The vehicle speed in km/h</w:t>
      </w:r>
    </w:p>
    <w:p w:rsidR="006E7519" w:rsidRDefault="006E7519" w:rsidP="007F7749">
      <w:pPr>
        <w:pStyle w:val="Rubrik3"/>
      </w:pPr>
      <w:r>
        <w:t>Calibration Parameters</w:t>
      </w:r>
    </w:p>
    <w:p w:rsidR="00583D9A" w:rsidRDefault="00583D9A" w:rsidP="009D31AB">
      <w:pPr>
        <w:pStyle w:val="Liststycke"/>
        <w:numPr>
          <w:ilvl w:val="0"/>
          <w:numId w:val="42"/>
        </w:numPr>
      </w:pPr>
      <w:r w:rsidRPr="00583D9A">
        <w:rPr>
          <w:b/>
        </w:rPr>
        <w:t>Max Input Frequency (24.8 FPF)</w:t>
      </w:r>
      <w:r>
        <w:t xml:space="preserve"> – </w:t>
      </w:r>
      <w:r w:rsidRPr="00583D9A">
        <w:t>The maximum value for the input frequency</w:t>
      </w:r>
    </w:p>
    <w:p w:rsidR="00583D9A" w:rsidRDefault="00583D9A" w:rsidP="009D31AB">
      <w:pPr>
        <w:pStyle w:val="Liststycke"/>
        <w:numPr>
          <w:ilvl w:val="0"/>
          <w:numId w:val="42"/>
        </w:numPr>
      </w:pPr>
      <w:r w:rsidRPr="00583D9A">
        <w:rPr>
          <w:b/>
        </w:rPr>
        <w:t>Speed Value On Max Input frequency</w:t>
      </w:r>
      <w:r>
        <w:t xml:space="preserve"> – </w:t>
      </w:r>
      <w:r w:rsidRPr="00583D9A">
        <w:t>The value for vehicle speed given maximum input frequency</w:t>
      </w:r>
    </w:p>
    <w:p w:rsidR="00583D9A" w:rsidRPr="00583D9A" w:rsidRDefault="00583D9A" w:rsidP="009D31AB">
      <w:pPr>
        <w:pStyle w:val="Liststycke"/>
        <w:numPr>
          <w:ilvl w:val="0"/>
          <w:numId w:val="42"/>
        </w:numPr>
      </w:pPr>
      <w:r w:rsidRPr="00583D9A">
        <w:rPr>
          <w:b/>
        </w:rPr>
        <w:t>Filter Constant</w:t>
      </w:r>
      <w:r>
        <w:t xml:space="preserve"> – </w:t>
      </w:r>
      <w:r w:rsidRPr="00583D9A">
        <w:t>Filter constant for the first degree filter</w:t>
      </w:r>
    </w:p>
    <w:p w:rsidR="006E7519" w:rsidRPr="006E7519" w:rsidRDefault="006E7519" w:rsidP="007F7749">
      <w:pPr>
        <w:pStyle w:val="Rubrik3"/>
      </w:pPr>
      <w:r>
        <w:t>Configurations</w:t>
      </w:r>
    </w:p>
    <w:p w:rsidR="00850E91" w:rsidRDefault="00583D9A" w:rsidP="009D31AB">
      <w:pPr>
        <w:pStyle w:val="Liststycke"/>
        <w:numPr>
          <w:ilvl w:val="0"/>
          <w:numId w:val="43"/>
        </w:numPr>
      </w:pPr>
      <w:r w:rsidRPr="00583D9A">
        <w:rPr>
          <w:b/>
        </w:rPr>
        <w:t>Needle Rest Position</w:t>
      </w:r>
      <w:r>
        <w:t xml:space="preserve"> – </w:t>
      </w:r>
      <w:r w:rsidRPr="00583D9A">
        <w:t>Value to set when requesting rest position</w:t>
      </w:r>
    </w:p>
    <w:p w:rsidR="00583D9A" w:rsidRDefault="00583D9A" w:rsidP="009D31AB">
      <w:pPr>
        <w:pStyle w:val="Liststycke"/>
        <w:numPr>
          <w:ilvl w:val="0"/>
          <w:numId w:val="43"/>
        </w:numPr>
      </w:pPr>
      <w:r w:rsidRPr="00583D9A">
        <w:rPr>
          <w:b/>
        </w:rPr>
        <w:t>Needle max position</w:t>
      </w:r>
      <w:r>
        <w:t xml:space="preserve"> – </w:t>
      </w:r>
      <w:r w:rsidRPr="00583D9A">
        <w:t>Max value for the needle position</w:t>
      </w:r>
    </w:p>
    <w:p w:rsidR="00583D9A" w:rsidRDefault="00583D9A" w:rsidP="009D31AB">
      <w:pPr>
        <w:pStyle w:val="Liststycke"/>
        <w:numPr>
          <w:ilvl w:val="0"/>
          <w:numId w:val="43"/>
        </w:numPr>
      </w:pPr>
      <w:r w:rsidRPr="00583D9A">
        <w:rPr>
          <w:b/>
        </w:rPr>
        <w:t>VehSpd bias</w:t>
      </w:r>
      <w:r>
        <w:t xml:space="preserve"> – </w:t>
      </w:r>
      <w:r w:rsidRPr="00583D9A">
        <w:t>Vehicle speed bias</w:t>
      </w:r>
    </w:p>
    <w:p w:rsidR="0046169C" w:rsidRPr="00850E91" w:rsidRDefault="0046169C" w:rsidP="0046169C"/>
    <w:p w:rsidR="006F1E46" w:rsidRDefault="006F1E46" w:rsidP="007F7749">
      <w:pPr>
        <w:pStyle w:val="Rubrik2"/>
      </w:pPr>
      <w:bookmarkStart w:id="69" w:name="_Toc461708433"/>
      <w:r>
        <w:t>WarningIconFields</w:t>
      </w:r>
      <w:bookmarkEnd w:id="69"/>
    </w:p>
    <w:p w:rsidR="00850E91" w:rsidRDefault="00850E91" w:rsidP="007F7749">
      <w:pPr>
        <w:pStyle w:val="Rubrik3"/>
      </w:pPr>
      <w:r>
        <w:t>Purpose</w:t>
      </w:r>
    </w:p>
    <w:p w:rsidR="00583D9A" w:rsidRPr="00583D9A" w:rsidRDefault="00583D9A" w:rsidP="00583D9A">
      <w:r>
        <w:t>The purpose of the function block is to ou</w:t>
      </w:r>
      <w:r w:rsidR="00E601A7">
        <w:t>t</w:t>
      </w:r>
      <w:r>
        <w:t>put icons depending on incoming signals. This function block is used by the Dynamic Icon Widget.</w:t>
      </w:r>
    </w:p>
    <w:p w:rsidR="00850E91" w:rsidRDefault="00850E91" w:rsidP="007F7749">
      <w:pPr>
        <w:pStyle w:val="Rubrik3"/>
      </w:pPr>
      <w:r>
        <w:t>Prerequisites</w:t>
      </w:r>
    </w:p>
    <w:p w:rsidR="00583D9A" w:rsidRPr="00583D9A" w:rsidRDefault="00583D9A" w:rsidP="00583D9A">
      <w:r>
        <w:t>None</w:t>
      </w:r>
    </w:p>
    <w:p w:rsidR="00850E91" w:rsidRDefault="00850E91" w:rsidP="007F7749">
      <w:pPr>
        <w:pStyle w:val="Rubrik3"/>
      </w:pPr>
      <w:r>
        <w:t>Input signals</w:t>
      </w:r>
    </w:p>
    <w:p w:rsidR="00583D9A" w:rsidRDefault="00583D9A" w:rsidP="009D31AB">
      <w:pPr>
        <w:pStyle w:val="Liststycke"/>
        <w:numPr>
          <w:ilvl w:val="0"/>
          <w:numId w:val="44"/>
        </w:numPr>
      </w:pPr>
      <w:r w:rsidRPr="00CA5488">
        <w:rPr>
          <w:b/>
        </w:rPr>
        <w:t>ChargingIndication</w:t>
      </w:r>
      <w:r>
        <w:t xml:space="preserve"> </w:t>
      </w:r>
      <w:r w:rsidR="008220C7">
        <w:t>-&gt;</w:t>
      </w:r>
      <w:r>
        <w:t xml:space="preserve"> HAL.Charging_Indication</w:t>
      </w:r>
    </w:p>
    <w:p w:rsidR="00583D9A" w:rsidRDefault="00583D9A" w:rsidP="009D31AB">
      <w:pPr>
        <w:pStyle w:val="Liststycke"/>
        <w:numPr>
          <w:ilvl w:val="0"/>
          <w:numId w:val="44"/>
        </w:numPr>
      </w:pPr>
      <w:r w:rsidRPr="00CA5488">
        <w:rPr>
          <w:b/>
        </w:rPr>
        <w:t>ParkbrakeIndication</w:t>
      </w:r>
      <w:r>
        <w:t xml:space="preserve"> </w:t>
      </w:r>
      <w:r w:rsidR="008220C7">
        <w:t>-&gt;</w:t>
      </w:r>
      <w:r>
        <w:t xml:space="preserve"> ParkBrakeIndicator.ParkBrakeIndicatorValue</w:t>
      </w:r>
    </w:p>
    <w:p w:rsidR="00583D9A" w:rsidRDefault="00583D9A" w:rsidP="009D31AB">
      <w:pPr>
        <w:pStyle w:val="Liststycke"/>
        <w:numPr>
          <w:ilvl w:val="0"/>
          <w:numId w:val="44"/>
        </w:numPr>
      </w:pPr>
      <w:r w:rsidRPr="00CA5488">
        <w:rPr>
          <w:b/>
        </w:rPr>
        <w:t>BrakePressureLowIndicator</w:t>
      </w:r>
      <w:r>
        <w:t xml:space="preserve"> </w:t>
      </w:r>
      <w:r w:rsidR="008220C7">
        <w:t>-&gt;</w:t>
      </w:r>
      <w:r>
        <w:t xml:space="preserve"> </w:t>
      </w:r>
      <w:r w:rsidR="00186FE3">
        <w:t>BrakePressureLowIndicator.</w:t>
      </w:r>
      <w:r>
        <w:t>BrakePressureLowIndicatorValue</w:t>
      </w:r>
    </w:p>
    <w:p w:rsidR="00186FE3" w:rsidRPr="00583D9A" w:rsidRDefault="00186FE3" w:rsidP="009D31AB">
      <w:pPr>
        <w:pStyle w:val="Liststycke"/>
        <w:numPr>
          <w:ilvl w:val="0"/>
          <w:numId w:val="44"/>
        </w:numPr>
      </w:pPr>
      <w:r w:rsidRPr="00CA5488">
        <w:rPr>
          <w:b/>
        </w:rPr>
        <w:t>EngineOilPressureIndication</w:t>
      </w:r>
      <w:r>
        <w:t xml:space="preserve"> </w:t>
      </w:r>
      <w:r w:rsidR="008220C7">
        <w:t>-&gt;</w:t>
      </w:r>
      <w:r>
        <w:t xml:space="preserve"> EngineOilPressureTellTale.OilPressureWarningIndication</w:t>
      </w:r>
    </w:p>
    <w:p w:rsidR="00850E91" w:rsidRDefault="00850E91" w:rsidP="007F7749">
      <w:pPr>
        <w:pStyle w:val="Rubrik3"/>
      </w:pPr>
      <w:r>
        <w:t>Output signals</w:t>
      </w:r>
    </w:p>
    <w:p w:rsidR="00186FE3" w:rsidRDefault="00186FE3" w:rsidP="009D31AB">
      <w:pPr>
        <w:pStyle w:val="Liststycke"/>
        <w:numPr>
          <w:ilvl w:val="0"/>
          <w:numId w:val="45"/>
        </w:numPr>
      </w:pPr>
      <w:r w:rsidRPr="00CA5488">
        <w:rPr>
          <w:b/>
        </w:rPr>
        <w:t>Icon1ID</w:t>
      </w:r>
      <w:r>
        <w:t xml:space="preserve"> – The ID of the icon to be displayed</w:t>
      </w:r>
    </w:p>
    <w:p w:rsidR="00186FE3" w:rsidRPr="00186FE3" w:rsidRDefault="00186FE3" w:rsidP="009D31AB">
      <w:pPr>
        <w:pStyle w:val="Liststycke"/>
        <w:numPr>
          <w:ilvl w:val="0"/>
          <w:numId w:val="45"/>
        </w:numPr>
      </w:pPr>
      <w:r w:rsidRPr="00CA5488">
        <w:rPr>
          <w:b/>
        </w:rPr>
        <w:t>Icon2ID</w:t>
      </w:r>
      <w:r>
        <w:t xml:space="preserve"> – The ID of the icon to be displayed</w:t>
      </w:r>
    </w:p>
    <w:p w:rsidR="00186FE3" w:rsidRDefault="00186FE3" w:rsidP="009D31AB">
      <w:pPr>
        <w:pStyle w:val="Liststycke"/>
        <w:numPr>
          <w:ilvl w:val="0"/>
          <w:numId w:val="45"/>
        </w:numPr>
      </w:pPr>
      <w:r w:rsidRPr="00CA5488">
        <w:rPr>
          <w:b/>
        </w:rPr>
        <w:t>Icon3ID</w:t>
      </w:r>
      <w:r>
        <w:t xml:space="preserve"> – The ID of the icon to be displayed</w:t>
      </w:r>
    </w:p>
    <w:p w:rsidR="00186FE3" w:rsidRPr="00186FE3" w:rsidRDefault="00186FE3" w:rsidP="009D31AB">
      <w:pPr>
        <w:pStyle w:val="Liststycke"/>
        <w:numPr>
          <w:ilvl w:val="0"/>
          <w:numId w:val="45"/>
        </w:numPr>
      </w:pPr>
      <w:r w:rsidRPr="00CA5488">
        <w:rPr>
          <w:b/>
        </w:rPr>
        <w:t>Icon4ID</w:t>
      </w:r>
      <w:r>
        <w:t xml:space="preserve"> – The ID of the icon to be displayed</w:t>
      </w:r>
    </w:p>
    <w:p w:rsidR="006E7519" w:rsidRDefault="006E7519" w:rsidP="007F7749">
      <w:pPr>
        <w:pStyle w:val="Rubrik3"/>
      </w:pPr>
      <w:r>
        <w:t>Calibration Parameters</w:t>
      </w:r>
    </w:p>
    <w:p w:rsidR="00CA5488" w:rsidRPr="00CA5488" w:rsidRDefault="00CA5488" w:rsidP="00CA5488">
      <w:r>
        <w:t>None</w:t>
      </w:r>
    </w:p>
    <w:p w:rsidR="006E7519" w:rsidRDefault="006E7519" w:rsidP="007F7749">
      <w:pPr>
        <w:pStyle w:val="Rubrik3"/>
      </w:pPr>
      <w:r>
        <w:t>Configurations</w:t>
      </w:r>
    </w:p>
    <w:p w:rsidR="00CA5488" w:rsidRPr="00CA5488" w:rsidRDefault="00CA5488" w:rsidP="00CA5488">
      <w:r>
        <w:t>Icons – Mapping of the signals to the responding icon</w:t>
      </w:r>
    </w:p>
    <w:p w:rsidR="00850E91" w:rsidRPr="00850E91" w:rsidRDefault="00850E91" w:rsidP="00850E91"/>
    <w:p w:rsidR="006F1E46" w:rsidRDefault="006F1E46" w:rsidP="007F7749">
      <w:pPr>
        <w:pStyle w:val="Rubrik2"/>
      </w:pPr>
      <w:bookmarkStart w:id="70" w:name="_Toc461708434"/>
      <w:r>
        <w:t>WaterTempHighIndicator</w:t>
      </w:r>
      <w:bookmarkEnd w:id="70"/>
    </w:p>
    <w:p w:rsidR="00850E91" w:rsidRDefault="00850E91" w:rsidP="007F7749">
      <w:pPr>
        <w:pStyle w:val="Rubrik3"/>
      </w:pPr>
      <w:r>
        <w:t>Purpose</w:t>
      </w:r>
    </w:p>
    <w:p w:rsidR="00CA5488" w:rsidRPr="00CA5488" w:rsidRDefault="00CA5488" w:rsidP="00CA5488">
      <w:r>
        <w:t>The purpose of the function block is to activate a signal if the water temperature gets to high</w:t>
      </w:r>
    </w:p>
    <w:p w:rsidR="00850E91" w:rsidRDefault="00850E91" w:rsidP="007F7749">
      <w:pPr>
        <w:pStyle w:val="Rubrik3"/>
      </w:pPr>
      <w:r>
        <w:t>Prerequisites</w:t>
      </w:r>
    </w:p>
    <w:p w:rsidR="00CA5488" w:rsidRPr="00CA5488" w:rsidRDefault="00CA5488" w:rsidP="00CA5488">
      <w:r>
        <w:t>Ignition must be on.</w:t>
      </w:r>
    </w:p>
    <w:p w:rsidR="00850E91" w:rsidRDefault="00850E91" w:rsidP="007F7749">
      <w:pPr>
        <w:pStyle w:val="Rubrik3"/>
      </w:pPr>
      <w:r>
        <w:t>Input signals</w:t>
      </w:r>
    </w:p>
    <w:p w:rsidR="00CA5488" w:rsidRDefault="00CA5488" w:rsidP="009D31AB">
      <w:pPr>
        <w:pStyle w:val="Liststycke"/>
        <w:numPr>
          <w:ilvl w:val="0"/>
          <w:numId w:val="47"/>
        </w:numPr>
      </w:pPr>
      <w:r w:rsidRPr="00CA5488">
        <w:rPr>
          <w:b/>
        </w:rPr>
        <w:t>SystemPowerMode</w:t>
      </w:r>
      <w:r>
        <w:t xml:space="preserve"> </w:t>
      </w:r>
      <w:r w:rsidR="008220C7">
        <w:t>-&gt;</w:t>
      </w:r>
      <w:r>
        <w:t xml:space="preserve"> Platform.PowerMode</w:t>
      </w:r>
    </w:p>
    <w:p w:rsidR="00CA5488" w:rsidRPr="00CA5488" w:rsidRDefault="00CA5488" w:rsidP="009D31AB">
      <w:pPr>
        <w:pStyle w:val="Liststycke"/>
        <w:numPr>
          <w:ilvl w:val="0"/>
          <w:numId w:val="47"/>
        </w:numPr>
      </w:pPr>
      <w:r w:rsidRPr="00CA5488">
        <w:rPr>
          <w:b/>
        </w:rPr>
        <w:t>WaterTempHighIndication</w:t>
      </w:r>
      <w:r>
        <w:t xml:space="preserve"> </w:t>
      </w:r>
      <w:r w:rsidR="008220C7">
        <w:t>-&gt;</w:t>
      </w:r>
      <w:r>
        <w:t xml:space="preserve"> CAN.water_warning</w:t>
      </w:r>
    </w:p>
    <w:p w:rsidR="00850E91" w:rsidRDefault="00850E91" w:rsidP="007F7749">
      <w:pPr>
        <w:pStyle w:val="Rubrik3"/>
      </w:pPr>
      <w:r>
        <w:t>Output signals</w:t>
      </w:r>
    </w:p>
    <w:p w:rsidR="00CA5488" w:rsidRPr="00CA5488" w:rsidRDefault="00CA5488" w:rsidP="009D31AB">
      <w:pPr>
        <w:pStyle w:val="Liststycke"/>
        <w:numPr>
          <w:ilvl w:val="0"/>
          <w:numId w:val="46"/>
        </w:numPr>
      </w:pPr>
      <w:r w:rsidRPr="00CA5488">
        <w:rPr>
          <w:b/>
        </w:rPr>
        <w:t xml:space="preserve">WaterTempHighTelltaleValue </w:t>
      </w:r>
      <w:r>
        <w:t>– Indicates if the water temp high warning is active or not</w:t>
      </w:r>
    </w:p>
    <w:p w:rsidR="006E7519" w:rsidRDefault="006E7519" w:rsidP="007F7749">
      <w:pPr>
        <w:pStyle w:val="Rubrik3"/>
      </w:pPr>
      <w:r>
        <w:t>Calibration Parameters</w:t>
      </w:r>
    </w:p>
    <w:p w:rsidR="00CA5488" w:rsidRPr="00CA5488" w:rsidRDefault="00CA5488" w:rsidP="00CA5488">
      <w:r>
        <w:t>None</w:t>
      </w:r>
    </w:p>
    <w:p w:rsidR="006E7519" w:rsidRPr="006E7519" w:rsidRDefault="006E7519" w:rsidP="007F7749">
      <w:pPr>
        <w:pStyle w:val="Rubrik3"/>
      </w:pPr>
      <w:r>
        <w:t>Configurations</w:t>
      </w:r>
    </w:p>
    <w:p w:rsidR="00850E91" w:rsidRDefault="00CA5488" w:rsidP="00850E91">
      <w:r>
        <w:t>None</w:t>
      </w:r>
    </w:p>
    <w:p w:rsidR="00CA5488" w:rsidRDefault="00CA5488" w:rsidP="00850E91"/>
    <w:p w:rsidR="00137E7F" w:rsidRDefault="00E601A7" w:rsidP="00137E7F">
      <w:pPr>
        <w:pStyle w:val="Rubrik1"/>
      </w:pPr>
      <w:bookmarkStart w:id="71" w:name="_Toc435770050"/>
      <w:bookmarkStart w:id="72" w:name="_Toc461708435"/>
      <w:r>
        <w:t>Creating a</w:t>
      </w:r>
      <w:r w:rsidR="00137E7F">
        <w:t xml:space="preserve"> Function Block</w:t>
      </w:r>
      <w:bookmarkEnd w:id="71"/>
      <w:bookmarkEnd w:id="72"/>
    </w:p>
    <w:p w:rsidR="00137E7F" w:rsidRPr="00137E7F" w:rsidRDefault="00137E7F" w:rsidP="00137E7F">
      <w:r>
        <w:t xml:space="preserve">The FDT tool provides a guide to create own function blocks in the main menu under </w:t>
      </w:r>
      <w:r w:rsidRPr="00443648">
        <w:rPr>
          <w:b/>
        </w:rPr>
        <w:t>Tools</w:t>
      </w:r>
      <w:r>
        <w:t xml:space="preserve"> </w:t>
      </w:r>
      <w:r w:rsidR="008220C7">
        <w:t>-&gt;</w:t>
      </w:r>
      <w:r>
        <w:t xml:space="preserve"> </w:t>
      </w:r>
      <w:r w:rsidRPr="00443648">
        <w:rPr>
          <w:b/>
        </w:rPr>
        <w:t>Create Function Block…</w:t>
      </w:r>
    </w:p>
    <w:p w:rsidR="00137E7F" w:rsidRDefault="00137E7F" w:rsidP="00137E7F">
      <w:r>
        <w:t>The “Create New Func</w:t>
      </w:r>
      <w:r w:rsidR="00D80993">
        <w:t>tion Block” wizard consists of a number of</w:t>
      </w:r>
      <w:r>
        <w:t xml:space="preserve"> screens in which the function block is configured. When finished, the wizard will generate a Function Block skeleton with examples on how to use the different configured parameters. </w:t>
      </w:r>
    </w:p>
    <w:p w:rsidR="0046169C" w:rsidRDefault="0046169C" w:rsidP="00137E7F"/>
    <w:p w:rsidR="00137E7F" w:rsidRDefault="00137E7F" w:rsidP="00137E7F">
      <w:pPr>
        <w:pStyle w:val="Rubrik2"/>
      </w:pPr>
      <w:bookmarkStart w:id="73" w:name="_Toc435770051"/>
      <w:bookmarkStart w:id="74" w:name="_Toc461708436"/>
      <w:r>
        <w:t>Basic Parameters</w:t>
      </w:r>
      <w:bookmarkEnd w:id="73"/>
      <w:bookmarkEnd w:id="74"/>
    </w:p>
    <w:p w:rsidR="00137E7F" w:rsidRDefault="00137E7F" w:rsidP="00137E7F">
      <w:r>
        <w:t xml:space="preserve">The first parameter to enter is the name of the function block, it must be a single word, without any special characters. The new function block will be added in the root folder of the Function Library in a subfolder named after the function block. </w:t>
      </w:r>
    </w:p>
    <w:p w:rsidR="0046169C" w:rsidRDefault="00137E7F" w:rsidP="00137E7F">
      <w:r>
        <w:t>The initial delay and periodicity parameters apply to the runnable created by the guide in the function block template. They determine how long after startup the runnable will be executed for the first time and at the periodicity of subsequent executions.</w:t>
      </w:r>
    </w:p>
    <w:p w:rsidR="0046169C" w:rsidRDefault="0046169C" w:rsidP="00137E7F"/>
    <w:p w:rsidR="00137E7F" w:rsidRDefault="00137E7F" w:rsidP="00137E7F">
      <w:pPr>
        <w:pStyle w:val="Rubrik2"/>
      </w:pPr>
      <w:bookmarkStart w:id="75" w:name="_Toc435770052"/>
      <w:bookmarkStart w:id="76" w:name="_Toc461708437"/>
      <w:r>
        <w:t>Configure Input Signals</w:t>
      </w:r>
      <w:bookmarkEnd w:id="75"/>
      <w:bookmarkEnd w:id="76"/>
    </w:p>
    <w:p w:rsidR="00137E7F" w:rsidRDefault="00137E7F" w:rsidP="00137E7F">
      <w:r>
        <w:t xml:space="preserve">The input signals define which external data is required for the function block to perform its duties. Each signal is defined by </w:t>
      </w:r>
      <w:r w:rsidR="00A97A02">
        <w:t>four</w:t>
      </w:r>
      <w:r>
        <w:t xml:space="preserve"> parameters; </w:t>
      </w:r>
      <w:r w:rsidRPr="006C5AE5">
        <w:rPr>
          <w:b/>
        </w:rPr>
        <w:t>Name</w:t>
      </w:r>
      <w:r>
        <w:t xml:space="preserve">, </w:t>
      </w:r>
      <w:r w:rsidRPr="006C5AE5">
        <w:rPr>
          <w:b/>
        </w:rPr>
        <w:t>DataType</w:t>
      </w:r>
      <w:r w:rsidR="00A97A02">
        <w:t xml:space="preserve">, </w:t>
      </w:r>
      <w:r w:rsidRPr="006C5AE5">
        <w:rPr>
          <w:b/>
        </w:rPr>
        <w:t>Notify</w:t>
      </w:r>
      <w:r w:rsidR="00A97A02">
        <w:rPr>
          <w:b/>
        </w:rPr>
        <w:t xml:space="preserve"> </w:t>
      </w:r>
      <w:r w:rsidR="00A97A02">
        <w:t xml:space="preserve">and </w:t>
      </w:r>
      <w:r w:rsidR="00A97A02" w:rsidRPr="00A97A02">
        <w:rPr>
          <w:b/>
        </w:rPr>
        <w:t>Mandatory</w:t>
      </w:r>
      <w:r>
        <w:t>.</w:t>
      </w:r>
      <w:r w:rsidR="00A97A02">
        <w:t xml:space="preserve"> </w:t>
      </w:r>
      <w:r>
        <w:t xml:space="preserve"> </w:t>
      </w:r>
    </w:p>
    <w:p w:rsidR="00137E7F" w:rsidRDefault="00137E7F" w:rsidP="009D31AB">
      <w:pPr>
        <w:pStyle w:val="Liststycke"/>
        <w:numPr>
          <w:ilvl w:val="0"/>
          <w:numId w:val="48"/>
        </w:numPr>
      </w:pPr>
      <w:r w:rsidRPr="006C5AE5">
        <w:rPr>
          <w:b/>
        </w:rPr>
        <w:t>Name</w:t>
      </w:r>
      <w:r>
        <w:t xml:space="preserve"> – should contain no spaces or special characters and begin with an alphabetical character. </w:t>
      </w:r>
    </w:p>
    <w:p w:rsidR="00137E7F" w:rsidRDefault="00137E7F" w:rsidP="009D31AB">
      <w:pPr>
        <w:pStyle w:val="Liststycke"/>
        <w:numPr>
          <w:ilvl w:val="0"/>
          <w:numId w:val="48"/>
        </w:numPr>
      </w:pPr>
      <w:r w:rsidRPr="006C5AE5">
        <w:rPr>
          <w:b/>
        </w:rPr>
        <w:t>DataType</w:t>
      </w:r>
      <w:r>
        <w:t xml:space="preserve"> – should be a platform defined basic (e.g. uint32, sint16…) or complex (e.g. dateTime_t, </w:t>
      </w:r>
      <w:r w:rsidRPr="006C5AE5">
        <w:t>FPF_u32_8_Hz</w:t>
      </w:r>
      <w:r>
        <w:t>…) datatype.</w:t>
      </w:r>
    </w:p>
    <w:p w:rsidR="00137E7F" w:rsidRDefault="00137E7F" w:rsidP="009D31AB">
      <w:pPr>
        <w:pStyle w:val="Liststycke"/>
        <w:numPr>
          <w:ilvl w:val="0"/>
          <w:numId w:val="48"/>
        </w:numPr>
      </w:pPr>
      <w:r>
        <w:rPr>
          <w:b/>
        </w:rPr>
        <w:t>Notify</w:t>
      </w:r>
      <w:r>
        <w:t xml:space="preserve"> – indicates whether the function block would like to receive a notification from GCL when the signal value is updated. (Only supported on CAN signals</w:t>
      </w:r>
      <w:r w:rsidR="00D80993">
        <w:t xml:space="preserve"> and signals from other Function Blocks</w:t>
      </w:r>
      <w:r>
        <w:t>)</w:t>
      </w:r>
    </w:p>
    <w:p w:rsidR="00A97A02" w:rsidRDefault="00A97A02" w:rsidP="009D31AB">
      <w:pPr>
        <w:pStyle w:val="Liststycke"/>
        <w:numPr>
          <w:ilvl w:val="0"/>
          <w:numId w:val="48"/>
        </w:numPr>
      </w:pPr>
      <w:r>
        <w:rPr>
          <w:b/>
        </w:rPr>
        <w:t xml:space="preserve">Mandatory </w:t>
      </w:r>
      <w:r>
        <w:t>– indicates that an input signal is mandatory, i.e. it has to be mapped towards a signal source otherwise the project generation will fail.</w:t>
      </w:r>
    </w:p>
    <w:p w:rsidR="0046169C" w:rsidRDefault="0046169C" w:rsidP="0046169C"/>
    <w:p w:rsidR="00137E7F" w:rsidRDefault="00137E7F" w:rsidP="00137E7F">
      <w:pPr>
        <w:pStyle w:val="Rubrik2"/>
      </w:pPr>
      <w:bookmarkStart w:id="77" w:name="_Toc435770053"/>
      <w:bookmarkStart w:id="78" w:name="_Toc461708438"/>
      <w:r>
        <w:t>Configure Output Signals</w:t>
      </w:r>
      <w:bookmarkEnd w:id="77"/>
      <w:bookmarkEnd w:id="78"/>
    </w:p>
    <w:p w:rsidR="00137E7F" w:rsidRDefault="00137E7F" w:rsidP="00137E7F">
      <w:r>
        <w:t xml:space="preserve">The output signals define which signals are emitted by the function block. Output signals only have two parameters; </w:t>
      </w:r>
      <w:r w:rsidRPr="006C5AE5">
        <w:rPr>
          <w:b/>
        </w:rPr>
        <w:t>Name</w:t>
      </w:r>
      <w:r>
        <w:t xml:space="preserve"> and </w:t>
      </w:r>
      <w:r w:rsidRPr="006C5AE5">
        <w:rPr>
          <w:b/>
        </w:rPr>
        <w:t>DataType</w:t>
      </w:r>
      <w:r>
        <w:t>. These parameters are the same as for the Input Signal definitions.</w:t>
      </w:r>
    </w:p>
    <w:p w:rsidR="00F07D2B" w:rsidRDefault="00F07D2B" w:rsidP="00137E7F"/>
    <w:p w:rsidR="00137E7F" w:rsidRDefault="00137E7F" w:rsidP="00137E7F">
      <w:pPr>
        <w:pStyle w:val="Rubrik2"/>
      </w:pPr>
      <w:bookmarkStart w:id="79" w:name="_Toc435770054"/>
      <w:bookmarkStart w:id="80" w:name="_Toc461708439"/>
      <w:r>
        <w:t>Setup Configuration Parameters (design-time)</w:t>
      </w:r>
      <w:bookmarkEnd w:id="79"/>
      <w:bookmarkEnd w:id="80"/>
    </w:p>
    <w:p w:rsidR="00137E7F" w:rsidRDefault="00137E7F" w:rsidP="00137E7F">
      <w:r>
        <w:t xml:space="preserve">Configuration Parameters are presented in the FDT tool with the function block and allows for design-time configuration of the function block’s behavior. They are defined by four parameters; </w:t>
      </w:r>
      <w:r w:rsidRPr="00F40621">
        <w:rPr>
          <w:b/>
        </w:rPr>
        <w:t>Name</w:t>
      </w:r>
      <w:r>
        <w:t xml:space="preserve">, </w:t>
      </w:r>
      <w:r w:rsidRPr="00F40621">
        <w:rPr>
          <w:b/>
        </w:rPr>
        <w:t>DataType</w:t>
      </w:r>
      <w:r>
        <w:t xml:space="preserve">, </w:t>
      </w:r>
      <w:r w:rsidRPr="00F40621">
        <w:rPr>
          <w:b/>
        </w:rPr>
        <w:t>Descriptive</w:t>
      </w:r>
      <w:r>
        <w:t xml:space="preserve"> </w:t>
      </w:r>
      <w:r w:rsidRPr="00F40621">
        <w:rPr>
          <w:b/>
        </w:rPr>
        <w:t>Name</w:t>
      </w:r>
      <w:r>
        <w:t xml:space="preserve"> and </w:t>
      </w:r>
      <w:r w:rsidRPr="00F40621">
        <w:rPr>
          <w:b/>
        </w:rPr>
        <w:t>Description</w:t>
      </w:r>
      <w:r>
        <w:t>.</w:t>
      </w:r>
    </w:p>
    <w:p w:rsidR="00137E7F" w:rsidRDefault="00137E7F" w:rsidP="009D31AB">
      <w:pPr>
        <w:pStyle w:val="Liststycke"/>
        <w:numPr>
          <w:ilvl w:val="0"/>
          <w:numId w:val="49"/>
        </w:numPr>
      </w:pPr>
      <w:r w:rsidRPr="00F40621">
        <w:rPr>
          <w:b/>
        </w:rPr>
        <w:t>Name</w:t>
      </w:r>
      <w:r>
        <w:t xml:space="preserve"> – is translated to a variable name that can be used in the function block, so this parameter should follow standard C variable naming rules.</w:t>
      </w:r>
    </w:p>
    <w:p w:rsidR="00137E7F" w:rsidRDefault="00137E7F" w:rsidP="009D31AB">
      <w:pPr>
        <w:pStyle w:val="Liststycke"/>
        <w:numPr>
          <w:ilvl w:val="0"/>
          <w:numId w:val="49"/>
        </w:numPr>
      </w:pPr>
      <w:r>
        <w:rPr>
          <w:b/>
        </w:rPr>
        <w:t>Data</w:t>
      </w:r>
      <w:r w:rsidR="00550988">
        <w:rPr>
          <w:b/>
        </w:rPr>
        <w:t xml:space="preserve"> </w:t>
      </w:r>
      <w:r>
        <w:rPr>
          <w:b/>
        </w:rPr>
        <w:t>Type</w:t>
      </w:r>
      <w:r>
        <w:t xml:space="preserve"> – should be a basic datatype (e.g. uint32, sint16 …) </w:t>
      </w:r>
    </w:p>
    <w:p w:rsidR="00550988" w:rsidRDefault="00550988" w:rsidP="009D31AB">
      <w:pPr>
        <w:pStyle w:val="Liststycke"/>
        <w:numPr>
          <w:ilvl w:val="0"/>
          <w:numId w:val="49"/>
        </w:numPr>
      </w:pPr>
      <w:r>
        <w:rPr>
          <w:b/>
        </w:rPr>
        <w:t xml:space="preserve">Array Length </w:t>
      </w:r>
      <w:r>
        <w:t xml:space="preserve">– a number between 1  to 255 defining the array size </w:t>
      </w:r>
    </w:p>
    <w:p w:rsidR="00137E7F" w:rsidRDefault="00137E7F" w:rsidP="009D31AB">
      <w:pPr>
        <w:pStyle w:val="Liststycke"/>
        <w:numPr>
          <w:ilvl w:val="0"/>
          <w:numId w:val="49"/>
        </w:numPr>
      </w:pPr>
      <w:r>
        <w:rPr>
          <w:b/>
        </w:rPr>
        <w:t xml:space="preserve">Descriptive Name </w:t>
      </w:r>
      <w:r>
        <w:t xml:space="preserve">– </w:t>
      </w:r>
      <w:r w:rsidRPr="00F40621">
        <w:t>is used</w:t>
      </w:r>
      <w:r>
        <w:t xml:space="preserve"> in the tool to give users an understanding of what the parameter is for, this should be a fairly short description.</w:t>
      </w:r>
    </w:p>
    <w:p w:rsidR="00137E7F" w:rsidRDefault="00137E7F" w:rsidP="009D31AB">
      <w:pPr>
        <w:pStyle w:val="Liststycke"/>
        <w:numPr>
          <w:ilvl w:val="0"/>
          <w:numId w:val="49"/>
        </w:numPr>
      </w:pPr>
      <w:r>
        <w:rPr>
          <w:b/>
        </w:rPr>
        <w:t>Description</w:t>
      </w:r>
      <w:r w:rsidR="009951E4">
        <w:rPr>
          <w:b/>
        </w:rPr>
        <w:t xml:space="preserve"> (optional)</w:t>
      </w:r>
      <w:r>
        <w:rPr>
          <w:b/>
        </w:rPr>
        <w:t xml:space="preserve"> </w:t>
      </w:r>
      <w:r>
        <w:t>– a longer description to provide the details about the parameter, e.g. what different values mean, or a range.</w:t>
      </w:r>
    </w:p>
    <w:p w:rsidR="00410DBE" w:rsidRDefault="00410DBE" w:rsidP="00410DBE">
      <w:pPr>
        <w:ind w:left="360"/>
      </w:pPr>
    </w:p>
    <w:p w:rsidR="00137E7F" w:rsidRDefault="00137E7F" w:rsidP="00137E7F">
      <w:pPr>
        <w:pStyle w:val="Rubrik2"/>
      </w:pPr>
      <w:bookmarkStart w:id="81" w:name="_Toc435770055"/>
      <w:bookmarkStart w:id="82" w:name="_Toc461708440"/>
      <w:r>
        <w:t>Setup Calibration Parameters (run-time)</w:t>
      </w:r>
      <w:bookmarkEnd w:id="81"/>
      <w:bookmarkEnd w:id="82"/>
    </w:p>
    <w:p w:rsidR="00137E7F" w:rsidRDefault="00137E7F" w:rsidP="00137E7F">
      <w:r>
        <w:t xml:space="preserve">The calibration parameters are almost identical to the Configuration Parameters with the only difference being that they are given a default value in the FDT tool which is set on startup of the IPC and can later on be manipulated by diagnostics tools during runtime. The four parameters are the same as for the configuration parameters with the only difference that the </w:t>
      </w:r>
      <w:r w:rsidRPr="00483ECD">
        <w:rPr>
          <w:b/>
        </w:rPr>
        <w:t>Name</w:t>
      </w:r>
      <w:r>
        <w:t xml:space="preserve"> </w:t>
      </w:r>
      <w:r w:rsidRPr="00483ECD">
        <w:t>shoul</w:t>
      </w:r>
      <w:r>
        <w:t>d be in ALL CAPS and contain only alphabetical characters and underscores. A good practice is to prefix them with the function block name to make sure that they are unique in the platform, e.g. VEHSPDGAUGE_MAXFREQUENCY.</w:t>
      </w:r>
    </w:p>
    <w:p w:rsidR="00F07D2B" w:rsidRDefault="00F07D2B" w:rsidP="00137E7F"/>
    <w:p w:rsidR="009951E4" w:rsidRDefault="009951E4" w:rsidP="009951E4">
      <w:pPr>
        <w:pStyle w:val="Rubrik2"/>
      </w:pPr>
      <w:bookmarkStart w:id="83" w:name="_Toc461708441"/>
      <w:r>
        <w:t>LabelMappings</w:t>
      </w:r>
      <w:bookmarkEnd w:id="83"/>
    </w:p>
    <w:p w:rsidR="009951E4" w:rsidRDefault="009951E4" w:rsidP="009951E4">
      <w:r>
        <w:t>Label mappings are used when a function block shall control a text field on the display using labels defined in FDT. Each of these mappings will enable the user to map any number of labels to the function block which can then be used to send the label’s unique ID to a text field widget on the display.</w:t>
      </w:r>
    </w:p>
    <w:p w:rsidR="009951E4" w:rsidRDefault="009951E4" w:rsidP="009951E4">
      <w:r>
        <w:t>Each mapping defined on this screen can contain any number of mappings, so they should be defined according to usage, for example: “LanguageLabels” and “UnitOfMeasurementLabels”.</w:t>
      </w:r>
    </w:p>
    <w:p w:rsidR="009951E4" w:rsidRDefault="009951E4" w:rsidP="007E5F5D">
      <w:pPr>
        <w:pStyle w:val="Liststycke"/>
        <w:numPr>
          <w:ilvl w:val="0"/>
          <w:numId w:val="52"/>
        </w:numPr>
      </w:pPr>
      <w:r w:rsidRPr="009951E4">
        <w:rPr>
          <w:b/>
        </w:rPr>
        <w:t>Name</w:t>
      </w:r>
      <w:r>
        <w:t xml:space="preserve"> – used in the function block to reference the specific mapping</w:t>
      </w:r>
    </w:p>
    <w:p w:rsidR="009951E4" w:rsidRDefault="009951E4" w:rsidP="007E5F5D">
      <w:pPr>
        <w:pStyle w:val="Liststycke"/>
        <w:numPr>
          <w:ilvl w:val="0"/>
          <w:numId w:val="52"/>
        </w:numPr>
      </w:pPr>
      <w:r>
        <w:rPr>
          <w:b/>
        </w:rPr>
        <w:t xml:space="preserve">Descriptive Name </w:t>
      </w:r>
      <w:r>
        <w:t xml:space="preserve">– </w:t>
      </w:r>
      <w:r w:rsidRPr="00F40621">
        <w:t>is used</w:t>
      </w:r>
      <w:r>
        <w:t xml:space="preserve"> in the tool to give users an understanding of what the parameter is for, this should be a fairly short description</w:t>
      </w:r>
    </w:p>
    <w:p w:rsidR="005C54E0" w:rsidRDefault="009951E4" w:rsidP="007E5F5D">
      <w:pPr>
        <w:pStyle w:val="Liststycke"/>
        <w:numPr>
          <w:ilvl w:val="0"/>
          <w:numId w:val="52"/>
        </w:numPr>
      </w:pPr>
      <w:r>
        <w:rPr>
          <w:b/>
        </w:rPr>
        <w:t>Description (optional)</w:t>
      </w:r>
      <w:r>
        <w:t>– a longer description of what the mapping is used for</w:t>
      </w:r>
    </w:p>
    <w:p w:rsidR="00B05E6F" w:rsidRDefault="00B05E6F" w:rsidP="00B05E6F"/>
    <w:p w:rsidR="0075359B" w:rsidRDefault="0075359B" w:rsidP="0075359B">
      <w:pPr>
        <w:pStyle w:val="Rubrik2"/>
      </w:pPr>
      <w:bookmarkStart w:id="84" w:name="_Toc461708442"/>
      <w:r>
        <w:t>Icon Resources</w:t>
      </w:r>
      <w:bookmarkEnd w:id="84"/>
      <w:r>
        <w:t xml:space="preserve"> </w:t>
      </w:r>
    </w:p>
    <w:p w:rsidR="009951E4" w:rsidRDefault="0075359B" w:rsidP="00137E7F">
      <w:r>
        <w:t>Enables the function block to use Icon resources defined in FDT. Each resource name defined can then be used in the function block to get the Icon ID mapped by the user.</w:t>
      </w:r>
    </w:p>
    <w:p w:rsidR="00340278" w:rsidRDefault="00340278" w:rsidP="00137E7F"/>
    <w:p w:rsidR="00137E7F" w:rsidRDefault="00137E7F" w:rsidP="00137E7F">
      <w:pPr>
        <w:pStyle w:val="Rubrik2"/>
      </w:pPr>
      <w:bookmarkStart w:id="85" w:name="_Toc435770056"/>
      <w:bookmarkStart w:id="86" w:name="_Toc461708443"/>
      <w:r>
        <w:t>Review Function Definition</w:t>
      </w:r>
      <w:bookmarkEnd w:id="85"/>
      <w:bookmarkEnd w:id="86"/>
      <w:r>
        <w:t xml:space="preserve"> </w:t>
      </w:r>
    </w:p>
    <w:p w:rsidR="00137E7F" w:rsidRDefault="00137E7F" w:rsidP="00137E7F">
      <w:r w:rsidRPr="00483ECD">
        <w:t>The l</w:t>
      </w:r>
      <w:r>
        <w:t>ast step before the Function Block is created is a review pane where all parameters can be inspected. When approved, click “Finish” to generate the Function Block.</w:t>
      </w:r>
    </w:p>
    <w:p w:rsidR="0046169C" w:rsidRPr="00483ECD" w:rsidRDefault="0046169C" w:rsidP="00137E7F"/>
    <w:p w:rsidR="00137E7F" w:rsidRPr="00483ECD" w:rsidRDefault="00137E7F" w:rsidP="00137E7F">
      <w:pPr>
        <w:pStyle w:val="Rubrik2"/>
      </w:pPr>
      <w:bookmarkStart w:id="87" w:name="_Toc435770057"/>
      <w:bookmarkStart w:id="88" w:name="_Toc461708444"/>
      <w:r>
        <w:t>Adding Tasks/Signals/Parameters after running the wizard</w:t>
      </w:r>
      <w:bookmarkEnd w:id="87"/>
      <w:bookmarkEnd w:id="88"/>
    </w:p>
    <w:p w:rsidR="0046169C" w:rsidRDefault="00137E7F" w:rsidP="00137E7F">
      <w:r>
        <w:t>The wizard gives an understanding of how the different parameters are used by the IC platform and how they can be used in the Function Block code. However, it is not always known beforehand exactly which tasks, signals or parameters that the function block need so this chapter describes how to make adjustment</w:t>
      </w:r>
      <w:r w:rsidR="0046169C">
        <w:t>s after the wizard is completed.</w:t>
      </w:r>
    </w:p>
    <w:p w:rsidR="00137E7F" w:rsidRDefault="00137E7F" w:rsidP="00137E7F">
      <w:pPr>
        <w:pStyle w:val="Rubrik3"/>
      </w:pPr>
      <w:bookmarkStart w:id="89" w:name="_Toc435770058"/>
      <w:r>
        <w:t>Add a Runnable</w:t>
      </w:r>
      <w:bookmarkEnd w:id="89"/>
    </w:p>
    <w:p w:rsidR="00137E7F" w:rsidRDefault="00137E7F" w:rsidP="00137E7F">
      <w:r w:rsidRPr="00174596">
        <w:rPr>
          <w:b/>
        </w:rPr>
        <w:t>Step 1:</w:t>
      </w:r>
      <w:r>
        <w:t xml:space="preserve"> Add a new &lt;Task&gt; element in the &lt;FunctionDefinition&gt;&lt;Tasks&gt; section. </w:t>
      </w:r>
    </w:p>
    <w:p w:rsidR="00137E7F" w:rsidRDefault="00137E7F" w:rsidP="00137E7F">
      <w:pPr>
        <w:pStyle w:val="XML"/>
      </w:pPr>
      <w:r>
        <w:t>&lt;FunctionDefinition Name=”MyFunctionBlock”&gt;</w:t>
      </w:r>
    </w:p>
    <w:p w:rsidR="00137E7F" w:rsidRDefault="00137E7F" w:rsidP="00137E7F">
      <w:pPr>
        <w:pStyle w:val="XML"/>
      </w:pPr>
      <w:r>
        <w:t xml:space="preserve">    &lt;Tasks&gt;</w:t>
      </w:r>
    </w:p>
    <w:p w:rsidR="00137E7F" w:rsidRDefault="00137E7F" w:rsidP="00137E7F">
      <w:pPr>
        <w:pStyle w:val="XML"/>
      </w:pPr>
      <w:r>
        <w:t xml:space="preserve">        &lt;Task&gt;</w:t>
      </w:r>
    </w:p>
    <w:p w:rsidR="00137E7F" w:rsidRDefault="00137E7F" w:rsidP="00137E7F">
      <w:pPr>
        <w:pStyle w:val="XML"/>
      </w:pPr>
      <w:r>
        <w:t xml:space="preserve">            &lt;InitFunction&gt;MyFunctionBlock_Init&lt;/InitFunction&gt;</w:t>
      </w:r>
    </w:p>
    <w:p w:rsidR="00137E7F" w:rsidRDefault="00137E7F" w:rsidP="00137E7F">
      <w:pPr>
        <w:pStyle w:val="XML"/>
      </w:pPr>
      <w:r>
        <w:t xml:space="preserve">            &lt;Runnable&gt;MyFunctionBlock_Run&lt;/Runnable&gt;</w:t>
      </w:r>
    </w:p>
    <w:p w:rsidR="00137E7F" w:rsidRDefault="00137E7F" w:rsidP="00137E7F">
      <w:pPr>
        <w:pStyle w:val="XML"/>
      </w:pPr>
      <w:r>
        <w:t xml:space="preserve">            &lt;StartupDelay&gt;10&lt;/StartupDelay&gt;</w:t>
      </w:r>
    </w:p>
    <w:p w:rsidR="00137E7F" w:rsidRDefault="00137E7F" w:rsidP="00137E7F">
      <w:pPr>
        <w:pStyle w:val="XML"/>
      </w:pPr>
      <w:r>
        <w:t xml:space="preserve">            &lt;Periodicity&gt;20&lt;/Periodicity&gt;</w:t>
      </w:r>
    </w:p>
    <w:p w:rsidR="00137E7F" w:rsidRDefault="00137E7F" w:rsidP="00137E7F">
      <w:pPr>
        <w:pStyle w:val="XML"/>
      </w:pPr>
      <w:r>
        <w:t xml:space="preserve">        &lt;/Task&gt;        </w:t>
      </w:r>
    </w:p>
    <w:p w:rsidR="00137E7F" w:rsidRPr="001272BE" w:rsidRDefault="00137E7F" w:rsidP="00137E7F">
      <w:pPr>
        <w:pStyle w:val="XML"/>
        <w:rPr>
          <w:b/>
        </w:rPr>
      </w:pPr>
      <w:r w:rsidRPr="001272BE">
        <w:rPr>
          <w:b/>
        </w:rPr>
        <w:t xml:space="preserve">        &lt;Task&gt;</w:t>
      </w:r>
    </w:p>
    <w:p w:rsidR="00137E7F" w:rsidRPr="001272BE" w:rsidRDefault="00137E7F" w:rsidP="00137E7F">
      <w:pPr>
        <w:pStyle w:val="XML"/>
        <w:rPr>
          <w:b/>
        </w:rPr>
      </w:pPr>
      <w:r w:rsidRPr="001272BE">
        <w:rPr>
          <w:b/>
        </w:rPr>
        <w:t xml:space="preserve">            &lt;InitFunction&gt;MyFunctionBlock_AnotherInit&lt;/InitFunction&gt;</w:t>
      </w:r>
    </w:p>
    <w:p w:rsidR="00137E7F" w:rsidRPr="001272BE" w:rsidRDefault="00137E7F" w:rsidP="00137E7F">
      <w:pPr>
        <w:pStyle w:val="XML"/>
        <w:rPr>
          <w:b/>
        </w:rPr>
      </w:pPr>
      <w:r w:rsidRPr="001272BE">
        <w:rPr>
          <w:b/>
        </w:rPr>
        <w:t xml:space="preserve">            &lt;Runnable&gt;MyFunctionBlock_RunSomethingElse&lt;/Runnable&gt;</w:t>
      </w:r>
    </w:p>
    <w:p w:rsidR="00137E7F" w:rsidRPr="001272BE" w:rsidRDefault="00137E7F" w:rsidP="00137E7F">
      <w:pPr>
        <w:pStyle w:val="XML"/>
        <w:rPr>
          <w:b/>
        </w:rPr>
      </w:pPr>
      <w:r w:rsidRPr="001272BE">
        <w:rPr>
          <w:b/>
        </w:rPr>
        <w:t xml:space="preserve">            &lt;StartupDelay&gt;15&lt;/StartupDelay&gt;</w:t>
      </w:r>
    </w:p>
    <w:p w:rsidR="00137E7F" w:rsidRPr="001272BE" w:rsidRDefault="00137E7F" w:rsidP="00137E7F">
      <w:pPr>
        <w:pStyle w:val="XML"/>
        <w:rPr>
          <w:b/>
        </w:rPr>
      </w:pPr>
      <w:r w:rsidRPr="001272BE">
        <w:rPr>
          <w:b/>
        </w:rPr>
        <w:t xml:space="preserve">            &lt;Periodicity&gt;20&lt;/Periodicity&gt;</w:t>
      </w:r>
    </w:p>
    <w:p w:rsidR="00137E7F" w:rsidRDefault="00137E7F" w:rsidP="00137E7F">
      <w:pPr>
        <w:pStyle w:val="XML"/>
      </w:pPr>
      <w:r w:rsidRPr="001272BE">
        <w:rPr>
          <w:b/>
        </w:rPr>
        <w:t xml:space="preserve">        &lt;/Task&gt;</w:t>
      </w:r>
      <w:r>
        <w:t xml:space="preserve">        </w:t>
      </w:r>
    </w:p>
    <w:p w:rsidR="00137E7F" w:rsidRDefault="00137E7F" w:rsidP="00137E7F">
      <w:pPr>
        <w:pStyle w:val="XML"/>
      </w:pPr>
      <w:r>
        <w:t xml:space="preserve">    &lt;/Tasks&gt;</w:t>
      </w:r>
    </w:p>
    <w:p w:rsidR="00137E7F" w:rsidRDefault="00137E7F" w:rsidP="00137E7F">
      <w:pPr>
        <w:pStyle w:val="XML"/>
      </w:pPr>
      <w:r>
        <w:t>….</w:t>
      </w:r>
    </w:p>
    <w:p w:rsidR="00137E7F" w:rsidRDefault="00137E7F" w:rsidP="00137E7F">
      <w:pPr>
        <w:pStyle w:val="XML"/>
      </w:pPr>
      <w:r>
        <w:t>&lt;/FunctionDefinition&gt;</w:t>
      </w:r>
    </w:p>
    <w:p w:rsidR="00137E7F" w:rsidRDefault="00137E7F" w:rsidP="00137E7F">
      <w:pPr>
        <w:pStyle w:val="XML"/>
      </w:pPr>
    </w:p>
    <w:p w:rsidR="00137E7F" w:rsidRDefault="00137E7F" w:rsidP="00137E7F">
      <w:r w:rsidRPr="00174596">
        <w:rPr>
          <w:b/>
        </w:rPr>
        <w:t>Step 2:</w:t>
      </w:r>
      <w:r>
        <w:t xml:space="preserve"> The function names in the InitFunction and Runnable elements must be defined in a source file somewhere in the </w:t>
      </w:r>
      <w:r w:rsidRPr="001272BE">
        <w:rPr>
          <w:b/>
        </w:rPr>
        <w:t>src</w:t>
      </w:r>
      <w:r>
        <w:t xml:space="preserve"> subdirectory. (This is true also if the function names in the template Task are modified.) They should have the function prototype: </w:t>
      </w:r>
    </w:p>
    <w:p w:rsidR="00137E7F" w:rsidRDefault="00137E7F" w:rsidP="00137E7F">
      <w:pPr>
        <w:pStyle w:val="XML"/>
        <w:rPr>
          <w:b/>
        </w:rPr>
      </w:pPr>
      <w:r w:rsidRPr="00174596">
        <w:rPr>
          <w:b/>
        </w:rPr>
        <w:t>void FunctionName(void);</w:t>
      </w:r>
    </w:p>
    <w:p w:rsidR="00137E7F" w:rsidRPr="001D2887" w:rsidRDefault="00137E7F" w:rsidP="00137E7F">
      <w:pPr>
        <w:pStyle w:val="XML"/>
        <w:rPr>
          <w:b/>
        </w:rPr>
      </w:pPr>
    </w:p>
    <w:p w:rsidR="0046169C" w:rsidRPr="001D2887" w:rsidRDefault="00137E7F" w:rsidP="00137E7F">
      <w:r w:rsidRPr="001D2887">
        <w:rPr>
          <w:b/>
        </w:rPr>
        <w:t>Step 3:</w:t>
      </w:r>
      <w:r>
        <w:rPr>
          <w:b/>
        </w:rPr>
        <w:t xml:space="preserve"> </w:t>
      </w:r>
      <w:r>
        <w:t>Define the initialization and runnable code in the named functions.</w:t>
      </w:r>
    </w:p>
    <w:p w:rsidR="00137E7F" w:rsidRDefault="00137E7F" w:rsidP="00137E7F">
      <w:pPr>
        <w:pStyle w:val="Rubrik3"/>
      </w:pPr>
      <w:bookmarkStart w:id="90" w:name="_Toc435770059"/>
      <w:r>
        <w:t>Add an Input Signal</w:t>
      </w:r>
      <w:bookmarkEnd w:id="90"/>
    </w:p>
    <w:p w:rsidR="00137E7F" w:rsidRDefault="00137E7F" w:rsidP="00137E7F">
      <w:r w:rsidRPr="00174596">
        <w:rPr>
          <w:b/>
        </w:rPr>
        <w:t>Step 1:</w:t>
      </w:r>
      <w:r>
        <w:t xml:space="preserve"> Add a new &lt;Signal&gt; element in the &lt;FunctionDefinition&gt;&lt;SignalInterface&gt;&lt;InputSignals&gt; section.</w:t>
      </w:r>
    </w:p>
    <w:p w:rsidR="00137E7F" w:rsidRDefault="00137E7F" w:rsidP="00137E7F">
      <w:pPr>
        <w:pStyle w:val="XML"/>
      </w:pPr>
      <w:r>
        <w:t>&lt;FunctionDefinition Name=”MyFunctionBlock”&gt;</w:t>
      </w:r>
    </w:p>
    <w:p w:rsidR="00137E7F" w:rsidRDefault="00137E7F" w:rsidP="00137E7F">
      <w:pPr>
        <w:pStyle w:val="XML"/>
      </w:pPr>
      <w:r>
        <w:t>…</w:t>
      </w:r>
    </w:p>
    <w:p w:rsidR="00137E7F" w:rsidRDefault="00137E7F" w:rsidP="00137E7F">
      <w:pPr>
        <w:pStyle w:val="XML"/>
      </w:pPr>
      <w:r>
        <w:t xml:space="preserve">    &lt;SignalInterface&gt;</w:t>
      </w:r>
    </w:p>
    <w:p w:rsidR="00137E7F" w:rsidRDefault="00137E7F" w:rsidP="00137E7F">
      <w:pPr>
        <w:pStyle w:val="XML"/>
      </w:pPr>
      <w:r>
        <w:t xml:space="preserve">        &lt;InputSignals&gt;</w:t>
      </w:r>
    </w:p>
    <w:p w:rsidR="00137E7F" w:rsidRPr="00174596" w:rsidRDefault="00137E7F" w:rsidP="00137E7F">
      <w:pPr>
        <w:pStyle w:val="XML"/>
        <w:rPr>
          <w:b/>
        </w:rPr>
      </w:pPr>
      <w:r w:rsidRPr="00174596">
        <w:rPr>
          <w:b/>
        </w:rPr>
        <w:t xml:space="preserve">            &lt;Signal</w:t>
      </w:r>
      <w:r>
        <w:rPr>
          <w:b/>
        </w:rPr>
        <w:t xml:space="preserve"> Name=”MyInputSignal” DataType=”uint16” UpdateNotification=”True” </w:t>
      </w:r>
      <w:r w:rsidR="004F7D97">
        <w:rPr>
          <w:b/>
        </w:rPr>
        <w:t>Mandatory=”True”</w:t>
      </w:r>
      <w:r>
        <w:rPr>
          <w:b/>
        </w:rPr>
        <w:t>/&gt;</w:t>
      </w:r>
    </w:p>
    <w:p w:rsidR="00137E7F" w:rsidRDefault="00137E7F" w:rsidP="00137E7F">
      <w:pPr>
        <w:pStyle w:val="XML"/>
      </w:pPr>
      <w:r>
        <w:t xml:space="preserve">        &lt;/InputSignals&gt; </w:t>
      </w:r>
    </w:p>
    <w:p w:rsidR="00137E7F" w:rsidRDefault="00137E7F" w:rsidP="00137E7F">
      <w:pPr>
        <w:pStyle w:val="XML"/>
      </w:pPr>
      <w:r>
        <w:t xml:space="preserve">    &lt;/SignalInterface&gt;</w:t>
      </w:r>
    </w:p>
    <w:p w:rsidR="00137E7F" w:rsidRPr="00174596" w:rsidRDefault="00137E7F" w:rsidP="00137E7F">
      <w:pPr>
        <w:pStyle w:val="XML"/>
      </w:pPr>
      <w:r>
        <w:t>&lt;/FunctionDefinition&gt;</w:t>
      </w:r>
    </w:p>
    <w:p w:rsidR="00137E7F" w:rsidRDefault="00137E7F" w:rsidP="00137E7F">
      <w:pPr>
        <w:rPr>
          <w:b/>
        </w:rPr>
      </w:pPr>
    </w:p>
    <w:p w:rsidR="00137E7F" w:rsidRDefault="00137E7F" w:rsidP="00137E7F">
      <w:r w:rsidRPr="00174596">
        <w:rPr>
          <w:b/>
        </w:rPr>
        <w:t>Step 2:</w:t>
      </w:r>
      <w:r>
        <w:rPr>
          <w:b/>
        </w:rPr>
        <w:t xml:space="preserve"> </w:t>
      </w:r>
      <w:r w:rsidRPr="00385C39">
        <w:t xml:space="preserve">If not already included, </w:t>
      </w:r>
      <w:r>
        <w:t xml:space="preserve">include the file GCL_&lt;functionblockname&gt;.h in the source file. The header file is provided by the tool and does not exist until after the IC software is generated. </w:t>
      </w:r>
    </w:p>
    <w:p w:rsidR="00137E7F" w:rsidRDefault="00137E7F" w:rsidP="00137E7F">
      <w:r w:rsidRPr="00174596">
        <w:rPr>
          <w:b/>
        </w:rPr>
        <w:t>Step 3:</w:t>
      </w:r>
      <w:r>
        <w:t xml:space="preserve"> Read the signal from GCL by calling the function GCL_Read_&lt;FunctionBlockName&gt;_&lt;SignalName&gt;(&lt;DataType&gt;* value, uint8* status); </w:t>
      </w:r>
    </w:p>
    <w:p w:rsidR="00137E7F" w:rsidRDefault="00137E7F" w:rsidP="00137E7F">
      <w:pPr>
        <w:pStyle w:val="XML"/>
        <w:rPr>
          <w:rFonts w:eastAsiaTheme="majorEastAsia"/>
        </w:rPr>
      </w:pPr>
      <w:r>
        <w:rPr>
          <w:rFonts w:eastAsiaTheme="majorEastAsia"/>
        </w:rPr>
        <w:t>/* Prototype */</w:t>
      </w:r>
    </w:p>
    <w:p w:rsidR="00137E7F" w:rsidRDefault="00137E7F" w:rsidP="00137E7F">
      <w:pPr>
        <w:pStyle w:val="XML"/>
        <w:rPr>
          <w:rFonts w:eastAsiaTheme="majorEastAsia"/>
        </w:rPr>
      </w:pPr>
      <w:r>
        <w:rPr>
          <w:rFonts w:eastAsiaTheme="majorEastAsia"/>
        </w:rPr>
        <w:t>void GCL_Read_MyFunctionBlock_MyInputSignal(uint16* value, uint8* status);</w:t>
      </w:r>
    </w:p>
    <w:p w:rsidR="00137E7F" w:rsidRDefault="00137E7F" w:rsidP="00137E7F">
      <w:pPr>
        <w:pStyle w:val="XML"/>
        <w:rPr>
          <w:rFonts w:eastAsiaTheme="majorEastAsia"/>
        </w:rPr>
      </w:pPr>
    </w:p>
    <w:p w:rsidR="00137E7F" w:rsidRDefault="00137E7F" w:rsidP="00137E7F">
      <w:pPr>
        <w:pStyle w:val="XML"/>
        <w:rPr>
          <w:rFonts w:eastAsiaTheme="majorEastAsia"/>
        </w:rPr>
      </w:pPr>
      <w:r>
        <w:rPr>
          <w:rFonts w:eastAsiaTheme="majorEastAsia"/>
        </w:rPr>
        <w:t>/* Usage */</w:t>
      </w:r>
    </w:p>
    <w:p w:rsidR="00137E7F" w:rsidRDefault="00137E7F" w:rsidP="00137E7F">
      <w:pPr>
        <w:pStyle w:val="XML"/>
        <w:rPr>
          <w:rFonts w:eastAsiaTheme="majorEastAsia"/>
        </w:rPr>
      </w:pPr>
      <w:r>
        <w:rPr>
          <w:rFonts w:eastAsiaTheme="majorEastAsia"/>
        </w:rPr>
        <w:t>uint16 value;</w:t>
      </w:r>
    </w:p>
    <w:p w:rsidR="00137E7F" w:rsidRDefault="00137E7F" w:rsidP="00137E7F">
      <w:pPr>
        <w:pStyle w:val="XML"/>
        <w:rPr>
          <w:rFonts w:eastAsiaTheme="majorEastAsia"/>
        </w:rPr>
      </w:pPr>
      <w:r>
        <w:rPr>
          <w:rFonts w:eastAsiaTheme="majorEastAsia"/>
        </w:rPr>
        <w:t>uint8 status;</w:t>
      </w:r>
    </w:p>
    <w:p w:rsidR="00137E7F" w:rsidRDefault="00137E7F" w:rsidP="00137E7F">
      <w:pPr>
        <w:pStyle w:val="XML"/>
        <w:rPr>
          <w:rFonts w:eastAsiaTheme="majorEastAsia"/>
        </w:rPr>
      </w:pPr>
      <w:r>
        <w:rPr>
          <w:rFonts w:eastAsiaTheme="majorEastAsia"/>
        </w:rPr>
        <w:t>GCL_Read_MyFunctionBlock_MyInputSignal(&amp;value, &amp;status);</w:t>
      </w:r>
    </w:p>
    <w:p w:rsidR="00137E7F" w:rsidRDefault="00137E7F" w:rsidP="00137E7F">
      <w:pPr>
        <w:pStyle w:val="XML"/>
        <w:rPr>
          <w:rFonts w:eastAsiaTheme="majorEastAsia"/>
        </w:rPr>
      </w:pPr>
    </w:p>
    <w:p w:rsidR="00137E7F" w:rsidRDefault="00137E7F" w:rsidP="00137E7F">
      <w:r w:rsidRPr="00C761DC">
        <w:rPr>
          <w:b/>
        </w:rPr>
        <w:t>Step 4:</w:t>
      </w:r>
      <w:r>
        <w:rPr>
          <w:b/>
        </w:rPr>
        <w:t xml:space="preserve"> </w:t>
      </w:r>
      <w:r>
        <w:t>If the UpdateNotification attribute is set to “True”, add an indication function to the function block source code. The indication function should be named &lt;FunctionBlockName&gt;_&lt;SignalName&gt;_Indication()</w:t>
      </w:r>
    </w:p>
    <w:p w:rsidR="00137E7F" w:rsidRDefault="00137E7F" w:rsidP="00137E7F">
      <w:pPr>
        <w:pStyle w:val="XML"/>
        <w:rPr>
          <w:rFonts w:eastAsiaTheme="majorEastAsia"/>
        </w:rPr>
      </w:pPr>
      <w:r>
        <w:rPr>
          <w:rFonts w:eastAsiaTheme="majorEastAsia"/>
        </w:rPr>
        <w:t>/* Prototype */</w:t>
      </w:r>
    </w:p>
    <w:p w:rsidR="00137E7F" w:rsidRDefault="00137E7F" w:rsidP="00137E7F">
      <w:pPr>
        <w:pStyle w:val="XML"/>
        <w:rPr>
          <w:rFonts w:eastAsiaTheme="majorEastAsia"/>
        </w:rPr>
      </w:pPr>
      <w:r>
        <w:rPr>
          <w:rFonts w:eastAsiaTheme="majorEastAsia"/>
        </w:rPr>
        <w:t>void MyFunctionBlock_MyInputSignal_Indication(void);</w:t>
      </w:r>
    </w:p>
    <w:p w:rsidR="00137E7F" w:rsidRDefault="00137E7F" w:rsidP="00137E7F">
      <w:pPr>
        <w:pStyle w:val="XML"/>
        <w:rPr>
          <w:rFonts w:eastAsiaTheme="majorEastAsia"/>
        </w:rPr>
      </w:pPr>
    </w:p>
    <w:p w:rsidR="00137E7F" w:rsidRDefault="00137E7F" w:rsidP="00137E7F">
      <w:pPr>
        <w:pStyle w:val="XML"/>
        <w:rPr>
          <w:rFonts w:eastAsiaTheme="majorEastAsia"/>
        </w:rPr>
      </w:pPr>
      <w:r>
        <w:rPr>
          <w:rFonts w:eastAsiaTheme="majorEastAsia"/>
        </w:rPr>
        <w:t>/* Usage */</w:t>
      </w:r>
    </w:p>
    <w:p w:rsidR="00137E7F" w:rsidRDefault="00137E7F" w:rsidP="00137E7F">
      <w:pPr>
        <w:pStyle w:val="XML"/>
        <w:rPr>
          <w:rFonts w:eastAsiaTheme="majorEastAsia"/>
        </w:rPr>
      </w:pPr>
      <w:r>
        <w:rPr>
          <w:rFonts w:eastAsiaTheme="majorEastAsia"/>
        </w:rPr>
        <w:t>void MyFunctionBlock_MyInputSignal_Indication(void)</w:t>
      </w:r>
    </w:p>
    <w:p w:rsidR="00137E7F" w:rsidRDefault="00137E7F" w:rsidP="00137E7F">
      <w:pPr>
        <w:pStyle w:val="XML"/>
        <w:rPr>
          <w:rFonts w:eastAsiaTheme="majorEastAsia"/>
        </w:rPr>
      </w:pPr>
      <w:r>
        <w:rPr>
          <w:rFonts w:eastAsiaTheme="majorEastAsia"/>
        </w:rPr>
        <w:t>{</w:t>
      </w:r>
    </w:p>
    <w:p w:rsidR="00137E7F" w:rsidRDefault="00137E7F" w:rsidP="00137E7F">
      <w:pPr>
        <w:pStyle w:val="XML"/>
        <w:rPr>
          <w:rFonts w:eastAsiaTheme="majorEastAsia"/>
        </w:rPr>
      </w:pPr>
      <w:r>
        <w:rPr>
          <w:rFonts w:eastAsiaTheme="majorEastAsia"/>
        </w:rPr>
        <w:t>/* Add code that should be run when the signal value changes in the IC or set a flag that makes the runnable re-read the signal when next executed */</w:t>
      </w:r>
    </w:p>
    <w:p w:rsidR="00137E7F" w:rsidRDefault="00137E7F" w:rsidP="00137E7F">
      <w:pPr>
        <w:pStyle w:val="XML"/>
        <w:rPr>
          <w:rFonts w:eastAsiaTheme="majorEastAsia"/>
        </w:rPr>
      </w:pPr>
      <w:r>
        <w:rPr>
          <w:rFonts w:eastAsiaTheme="majorEastAsia"/>
        </w:rPr>
        <w:t>}</w:t>
      </w:r>
    </w:p>
    <w:p w:rsidR="00137E7F" w:rsidRDefault="00137E7F" w:rsidP="00137E7F">
      <w:pPr>
        <w:pStyle w:val="XML"/>
        <w:rPr>
          <w:rFonts w:eastAsiaTheme="majorEastAsia"/>
        </w:rPr>
      </w:pPr>
    </w:p>
    <w:p w:rsidR="00137E7F" w:rsidRDefault="00137E7F" w:rsidP="00137E7F">
      <w:pPr>
        <w:pStyle w:val="Rubrik3"/>
      </w:pPr>
      <w:bookmarkStart w:id="91" w:name="_Toc435770060"/>
      <w:r>
        <w:t>Add an Output Signal</w:t>
      </w:r>
      <w:bookmarkEnd w:id="91"/>
    </w:p>
    <w:p w:rsidR="00137E7F" w:rsidRDefault="00137E7F" w:rsidP="00137E7F">
      <w:r>
        <w:t>To add another output signal to the function block:</w:t>
      </w:r>
    </w:p>
    <w:p w:rsidR="00137E7F" w:rsidRDefault="00137E7F" w:rsidP="00137E7F">
      <w:r w:rsidRPr="00174596">
        <w:rPr>
          <w:b/>
        </w:rPr>
        <w:t>Step 1:</w:t>
      </w:r>
      <w:r>
        <w:t xml:space="preserve"> Add a new &lt;Signal&gt; element in the &lt;FunctionDefinition&gt;&lt;SignalInterface&gt;&lt;OutputSignals&gt; section.</w:t>
      </w:r>
    </w:p>
    <w:p w:rsidR="00137E7F" w:rsidRDefault="00137E7F" w:rsidP="00137E7F">
      <w:pPr>
        <w:pStyle w:val="XML"/>
      </w:pPr>
      <w:r>
        <w:t>&lt;FunctionDefinition Name=”MyFunctionBlock”&gt;</w:t>
      </w:r>
    </w:p>
    <w:p w:rsidR="00137E7F" w:rsidRDefault="00137E7F" w:rsidP="00137E7F">
      <w:pPr>
        <w:pStyle w:val="XML"/>
      </w:pPr>
      <w:r>
        <w:t>…</w:t>
      </w:r>
    </w:p>
    <w:p w:rsidR="00137E7F" w:rsidRDefault="00137E7F" w:rsidP="00137E7F">
      <w:pPr>
        <w:pStyle w:val="XML"/>
      </w:pPr>
      <w:r>
        <w:t xml:space="preserve">    &lt;SignalInterface&gt;</w:t>
      </w:r>
    </w:p>
    <w:p w:rsidR="00137E7F" w:rsidRDefault="00137E7F" w:rsidP="00137E7F">
      <w:pPr>
        <w:pStyle w:val="XML"/>
      </w:pPr>
      <w:r>
        <w:t xml:space="preserve">        &lt;OutputSignals&gt;</w:t>
      </w:r>
    </w:p>
    <w:p w:rsidR="00137E7F" w:rsidRPr="00174596" w:rsidRDefault="00137E7F" w:rsidP="00137E7F">
      <w:pPr>
        <w:pStyle w:val="XML"/>
        <w:rPr>
          <w:b/>
        </w:rPr>
      </w:pPr>
      <w:r w:rsidRPr="00174596">
        <w:rPr>
          <w:b/>
        </w:rPr>
        <w:t xml:space="preserve">            &lt;Signal</w:t>
      </w:r>
      <w:r>
        <w:rPr>
          <w:b/>
        </w:rPr>
        <w:t xml:space="preserve"> Name=”MyOutputSignal” DataType=”uint32” UpdateNotification=”False” /&gt;</w:t>
      </w:r>
    </w:p>
    <w:p w:rsidR="00137E7F" w:rsidRDefault="00137E7F" w:rsidP="00137E7F">
      <w:pPr>
        <w:pStyle w:val="XML"/>
      </w:pPr>
      <w:r>
        <w:t xml:space="preserve">        &lt;/OutputSignals&gt; </w:t>
      </w:r>
    </w:p>
    <w:p w:rsidR="00137E7F" w:rsidRDefault="00137E7F" w:rsidP="00137E7F">
      <w:pPr>
        <w:pStyle w:val="XML"/>
      </w:pPr>
      <w:r>
        <w:t xml:space="preserve">    &lt;/SignalInterface&gt;</w:t>
      </w:r>
    </w:p>
    <w:p w:rsidR="00137E7F" w:rsidRDefault="00137E7F" w:rsidP="00137E7F">
      <w:pPr>
        <w:pStyle w:val="XML"/>
      </w:pPr>
      <w:r>
        <w:t>…</w:t>
      </w:r>
    </w:p>
    <w:p w:rsidR="00137E7F" w:rsidRPr="00174596" w:rsidRDefault="00137E7F" w:rsidP="00137E7F">
      <w:pPr>
        <w:pStyle w:val="XML"/>
      </w:pPr>
      <w:r>
        <w:t>&lt;/FunctionDefinition&gt;</w:t>
      </w:r>
    </w:p>
    <w:p w:rsidR="00137E7F" w:rsidRDefault="00137E7F" w:rsidP="00137E7F"/>
    <w:p w:rsidR="00137E7F" w:rsidRDefault="00137E7F" w:rsidP="00137E7F">
      <w:r w:rsidRPr="00174596">
        <w:rPr>
          <w:b/>
        </w:rPr>
        <w:t>Step 2:</w:t>
      </w:r>
      <w:r>
        <w:rPr>
          <w:b/>
        </w:rPr>
        <w:t xml:space="preserve"> </w:t>
      </w:r>
      <w:r w:rsidRPr="00385C39">
        <w:t xml:space="preserve">If not already included, </w:t>
      </w:r>
      <w:r>
        <w:t xml:space="preserve">include the file GCL_&lt;functionblockname&gt;.h in the source file. The header file is provided by the tool and does not exist until after the IC software is generated. </w:t>
      </w:r>
    </w:p>
    <w:p w:rsidR="00137E7F" w:rsidRDefault="00137E7F" w:rsidP="00137E7F">
      <w:r w:rsidRPr="00174596">
        <w:rPr>
          <w:b/>
        </w:rPr>
        <w:t>Step 3:</w:t>
      </w:r>
      <w:r>
        <w:t xml:space="preserve"> Write the signal to GCL by calling the function GCL_Write_&lt;FunctionBlockName&gt;_&lt;SignalName&gt;(&lt;DataType&gt; value); </w:t>
      </w:r>
    </w:p>
    <w:p w:rsidR="00137E7F" w:rsidRDefault="00137E7F" w:rsidP="00137E7F">
      <w:pPr>
        <w:pStyle w:val="XML"/>
        <w:rPr>
          <w:rFonts w:eastAsiaTheme="majorEastAsia"/>
        </w:rPr>
      </w:pPr>
      <w:r>
        <w:rPr>
          <w:rFonts w:eastAsiaTheme="majorEastAsia"/>
        </w:rPr>
        <w:t>/* Prototype */</w:t>
      </w:r>
    </w:p>
    <w:p w:rsidR="00137E7F" w:rsidRDefault="00137E7F" w:rsidP="00137E7F">
      <w:pPr>
        <w:pStyle w:val="XML"/>
        <w:rPr>
          <w:rFonts w:eastAsiaTheme="majorEastAsia"/>
        </w:rPr>
      </w:pPr>
      <w:r>
        <w:rPr>
          <w:rFonts w:eastAsiaTheme="majorEastAsia"/>
        </w:rPr>
        <w:t>void GCL_Write_MyFunctionBlock_MyOutputSignal(uint32 value);</w:t>
      </w:r>
    </w:p>
    <w:p w:rsidR="00137E7F" w:rsidRDefault="00137E7F" w:rsidP="00137E7F">
      <w:pPr>
        <w:pStyle w:val="XML"/>
        <w:rPr>
          <w:rFonts w:eastAsiaTheme="majorEastAsia"/>
        </w:rPr>
      </w:pPr>
    </w:p>
    <w:p w:rsidR="00137E7F" w:rsidRDefault="00137E7F" w:rsidP="00137E7F">
      <w:pPr>
        <w:pStyle w:val="XML"/>
        <w:rPr>
          <w:rFonts w:eastAsiaTheme="majorEastAsia"/>
        </w:rPr>
      </w:pPr>
      <w:r>
        <w:rPr>
          <w:rFonts w:eastAsiaTheme="majorEastAsia"/>
        </w:rPr>
        <w:t>/* Usage */</w:t>
      </w:r>
    </w:p>
    <w:p w:rsidR="00137E7F" w:rsidRDefault="00137E7F" w:rsidP="00137E7F">
      <w:pPr>
        <w:pStyle w:val="XML"/>
        <w:rPr>
          <w:rFonts w:eastAsiaTheme="majorEastAsia"/>
        </w:rPr>
      </w:pPr>
      <w:r>
        <w:rPr>
          <w:rFonts w:eastAsiaTheme="majorEastAsia"/>
        </w:rPr>
        <w:t>uint32 value = 0xAABBCCDD;</w:t>
      </w:r>
    </w:p>
    <w:p w:rsidR="00137E7F" w:rsidRDefault="00137E7F" w:rsidP="00137E7F">
      <w:pPr>
        <w:pStyle w:val="XML"/>
        <w:rPr>
          <w:rFonts w:eastAsiaTheme="majorEastAsia"/>
        </w:rPr>
      </w:pPr>
      <w:r>
        <w:rPr>
          <w:rFonts w:eastAsiaTheme="majorEastAsia"/>
        </w:rPr>
        <w:t>GCL_Write_MyFunctionBlock_MyOutputSignal(value);</w:t>
      </w:r>
    </w:p>
    <w:p w:rsidR="00137E7F" w:rsidRPr="00174596" w:rsidRDefault="00137E7F" w:rsidP="00137E7F">
      <w:pPr>
        <w:pStyle w:val="XML"/>
        <w:rPr>
          <w:rFonts w:eastAsiaTheme="majorEastAsia"/>
        </w:rPr>
      </w:pPr>
    </w:p>
    <w:p w:rsidR="00137E7F" w:rsidRDefault="00137E7F" w:rsidP="00137E7F">
      <w:pPr>
        <w:pStyle w:val="Rubrik3"/>
      </w:pPr>
      <w:bookmarkStart w:id="92" w:name="_Toc435770061"/>
      <w:r>
        <w:t>Add a Configuration Parameter</w:t>
      </w:r>
      <w:bookmarkEnd w:id="92"/>
    </w:p>
    <w:p w:rsidR="00137E7F" w:rsidRDefault="00137E7F" w:rsidP="00137E7F">
      <w:r w:rsidRPr="001D2887">
        <w:rPr>
          <w:b/>
        </w:rPr>
        <w:t>Step 1:</w:t>
      </w:r>
      <w:r>
        <w:rPr>
          <w:b/>
        </w:rPr>
        <w:t xml:space="preserve"> </w:t>
      </w:r>
      <w:r>
        <w:t>Add a new &lt;ConfigurationParameter&gt; element to the &lt;FunctionDefinition&gt;&lt;ConfigurationParameters&gt; section.</w:t>
      </w:r>
    </w:p>
    <w:p w:rsidR="00137E7F" w:rsidRDefault="00137E7F" w:rsidP="00137E7F">
      <w:pPr>
        <w:pStyle w:val="XML"/>
      </w:pPr>
      <w:r>
        <w:t>&lt;FunctionDefinition Name=”MyFunctionBlock”&gt;</w:t>
      </w:r>
    </w:p>
    <w:p w:rsidR="00137E7F" w:rsidRDefault="00137E7F" w:rsidP="00137E7F">
      <w:pPr>
        <w:pStyle w:val="XML"/>
      </w:pPr>
      <w:r>
        <w:t>…</w:t>
      </w:r>
    </w:p>
    <w:p w:rsidR="00137E7F" w:rsidRDefault="00137E7F" w:rsidP="00137E7F">
      <w:pPr>
        <w:pStyle w:val="XML"/>
      </w:pPr>
      <w:r>
        <w:t xml:space="preserve">    &lt;ConfigurationParameters&gt;</w:t>
      </w:r>
    </w:p>
    <w:p w:rsidR="00137E7F" w:rsidRPr="001D2887" w:rsidRDefault="00137E7F" w:rsidP="00137E7F">
      <w:pPr>
        <w:pStyle w:val="XML"/>
        <w:rPr>
          <w:b/>
        </w:rPr>
      </w:pPr>
      <w:r w:rsidRPr="001D2887">
        <w:rPr>
          <w:b/>
        </w:rPr>
        <w:t xml:space="preserve">        &lt;ConfigurationParameter DescriptiveName=”My configuration parameter” ParameterName=”u8MyConfigurationParameter” Description=”My very own configuration parameter which sets important stuff” DataType=”uint8” /&gt;</w:t>
      </w:r>
    </w:p>
    <w:p w:rsidR="00137E7F" w:rsidRDefault="00137E7F" w:rsidP="00137E7F">
      <w:pPr>
        <w:pStyle w:val="XML"/>
      </w:pPr>
      <w:r>
        <w:t xml:space="preserve">    &lt;/ConfigurationParameters&gt;</w:t>
      </w:r>
    </w:p>
    <w:p w:rsidR="00137E7F" w:rsidRDefault="00137E7F" w:rsidP="00137E7F">
      <w:pPr>
        <w:pStyle w:val="XML"/>
      </w:pPr>
      <w:r>
        <w:t>…</w:t>
      </w:r>
    </w:p>
    <w:p w:rsidR="00137E7F" w:rsidRDefault="00137E7F" w:rsidP="00137E7F">
      <w:pPr>
        <w:pStyle w:val="XML"/>
      </w:pPr>
      <w:r>
        <w:t>&lt;/FunctionDefinition&gt;</w:t>
      </w:r>
    </w:p>
    <w:p w:rsidR="00137E7F" w:rsidRDefault="00137E7F" w:rsidP="00137E7F">
      <w:pPr>
        <w:pStyle w:val="XML"/>
      </w:pPr>
    </w:p>
    <w:p w:rsidR="00137E7F" w:rsidRDefault="00137E7F" w:rsidP="00137E7F">
      <w:r w:rsidRPr="001D2887">
        <w:rPr>
          <w:b/>
        </w:rPr>
        <w:t>Step 2:</w:t>
      </w:r>
      <w:r>
        <w:rPr>
          <w:b/>
        </w:rPr>
        <w:t xml:space="preserve"> </w:t>
      </w:r>
      <w:r w:rsidRPr="001D2887">
        <w:t>Declare</w:t>
      </w:r>
      <w:r>
        <w:rPr>
          <w:b/>
        </w:rPr>
        <w:t xml:space="preserve"> </w:t>
      </w:r>
      <w:r>
        <w:t xml:space="preserve">an </w:t>
      </w:r>
      <w:r w:rsidRPr="00501BF7">
        <w:rPr>
          <w:b/>
        </w:rPr>
        <w:t>extern const</w:t>
      </w:r>
      <w:r>
        <w:t xml:space="preserve"> variable with the ParameterName in the source code. The definition with the value configured in the tool will be added in an automatically generated configuration source file which is linked in at compile-time.</w:t>
      </w:r>
    </w:p>
    <w:p w:rsidR="00137E7F" w:rsidRDefault="00137E7F" w:rsidP="00137E7F">
      <w:pPr>
        <w:pStyle w:val="XML"/>
      </w:pPr>
      <w:r>
        <w:t>/* In the source file */</w:t>
      </w:r>
    </w:p>
    <w:p w:rsidR="00137E7F" w:rsidRDefault="00137E7F" w:rsidP="00137E7F">
      <w:pPr>
        <w:pStyle w:val="XML"/>
      </w:pPr>
      <w:r>
        <w:t>extern const uint8 u8MyConfigurationParameter;</w:t>
      </w:r>
    </w:p>
    <w:p w:rsidR="00137E7F" w:rsidRDefault="00137E7F" w:rsidP="00137E7F">
      <w:pPr>
        <w:pStyle w:val="XML"/>
      </w:pPr>
    </w:p>
    <w:p w:rsidR="00137E7F" w:rsidRDefault="00137E7F" w:rsidP="00137E7F">
      <w:pPr>
        <w:pStyle w:val="XML"/>
      </w:pPr>
      <w:r>
        <w:t>/* In the generated configuration file */</w:t>
      </w:r>
    </w:p>
    <w:p w:rsidR="00137E7F" w:rsidRDefault="00137E7F" w:rsidP="00137E7F">
      <w:pPr>
        <w:pStyle w:val="XML"/>
      </w:pPr>
      <w:r>
        <w:t>const uint8 u8MyConfigurationParameter = 150;</w:t>
      </w:r>
    </w:p>
    <w:p w:rsidR="00137E7F" w:rsidRDefault="00137E7F" w:rsidP="00137E7F">
      <w:pPr>
        <w:pStyle w:val="XML"/>
      </w:pPr>
    </w:p>
    <w:p w:rsidR="00137E7F" w:rsidRDefault="00137E7F" w:rsidP="00137E7F">
      <w:r w:rsidRPr="00501BF7">
        <w:rPr>
          <w:b/>
        </w:rPr>
        <w:t>Step 3:</w:t>
      </w:r>
      <w:r>
        <w:t xml:space="preserve"> Use the configuration parameter in the source code.</w:t>
      </w:r>
    </w:p>
    <w:p w:rsidR="00137E7F" w:rsidRDefault="00137E7F" w:rsidP="00137E7F">
      <w:pPr>
        <w:pStyle w:val="XML"/>
      </w:pPr>
      <w:r>
        <w:t>void MyFunctionBlock_Run()</w:t>
      </w:r>
    </w:p>
    <w:p w:rsidR="00137E7F" w:rsidRDefault="00137E7F" w:rsidP="00137E7F">
      <w:pPr>
        <w:pStyle w:val="XML"/>
      </w:pPr>
      <w:r>
        <w:t>{</w:t>
      </w:r>
    </w:p>
    <w:p w:rsidR="00137E7F" w:rsidRDefault="00137E7F" w:rsidP="00137E7F">
      <w:pPr>
        <w:pStyle w:val="XML"/>
      </w:pPr>
      <w:r>
        <w:t xml:space="preserve">    …</w:t>
      </w:r>
    </w:p>
    <w:p w:rsidR="00137E7F" w:rsidRDefault="00137E7F" w:rsidP="00137E7F">
      <w:pPr>
        <w:pStyle w:val="XML"/>
      </w:pPr>
      <w:r>
        <w:t xml:space="preserve">    uint16 value = u8MyConfigurationParameter &lt;&lt; 5;</w:t>
      </w:r>
    </w:p>
    <w:p w:rsidR="00137E7F" w:rsidRDefault="00137E7F" w:rsidP="00137E7F">
      <w:pPr>
        <w:pStyle w:val="XML"/>
      </w:pPr>
      <w:r>
        <w:t xml:space="preserve">    …</w:t>
      </w:r>
    </w:p>
    <w:p w:rsidR="00137E7F" w:rsidRDefault="00137E7F" w:rsidP="00137E7F">
      <w:pPr>
        <w:pStyle w:val="XML"/>
      </w:pPr>
      <w:r>
        <w:t>}</w:t>
      </w:r>
    </w:p>
    <w:p w:rsidR="0046169C" w:rsidRDefault="0046169C" w:rsidP="00137E7F">
      <w:pPr>
        <w:pStyle w:val="XML"/>
      </w:pPr>
    </w:p>
    <w:p w:rsidR="00137E7F" w:rsidRDefault="00137E7F" w:rsidP="00137E7F">
      <w:pPr>
        <w:pStyle w:val="Rubrik3"/>
      </w:pPr>
      <w:bookmarkStart w:id="93" w:name="_Toc435770062"/>
      <w:r>
        <w:t>Add a Calibration Parameter</w:t>
      </w:r>
      <w:bookmarkEnd w:id="93"/>
    </w:p>
    <w:p w:rsidR="00137E7F" w:rsidRDefault="00137E7F" w:rsidP="00137E7F">
      <w:r w:rsidRPr="001D2887">
        <w:rPr>
          <w:b/>
        </w:rPr>
        <w:t>Step 1:</w:t>
      </w:r>
      <w:r>
        <w:rPr>
          <w:b/>
        </w:rPr>
        <w:t xml:space="preserve"> </w:t>
      </w:r>
      <w:r>
        <w:t>Add a new &lt;CalibrationParameter&gt; element to the &lt;FunctionDefinition&gt;&lt;</w:t>
      </w:r>
      <w:r w:rsidRPr="00AA7DA2">
        <w:t xml:space="preserve"> </w:t>
      </w:r>
      <w:r>
        <w:t>CalibrationParameters&gt; section.</w:t>
      </w:r>
    </w:p>
    <w:p w:rsidR="00137E7F" w:rsidRDefault="00137E7F" w:rsidP="00137E7F">
      <w:pPr>
        <w:pStyle w:val="XML"/>
      </w:pPr>
      <w:r>
        <w:t>&lt;FunctionDefinition Name=”MyFunctionBlock”&gt;</w:t>
      </w:r>
    </w:p>
    <w:p w:rsidR="00137E7F" w:rsidRDefault="00137E7F" w:rsidP="00137E7F">
      <w:pPr>
        <w:pStyle w:val="XML"/>
      </w:pPr>
      <w:r>
        <w:t>…</w:t>
      </w:r>
    </w:p>
    <w:p w:rsidR="00137E7F" w:rsidRDefault="00137E7F" w:rsidP="00137E7F">
      <w:pPr>
        <w:pStyle w:val="XML"/>
      </w:pPr>
      <w:r>
        <w:t xml:space="preserve">    &lt;CalibrationParameters&gt;</w:t>
      </w:r>
    </w:p>
    <w:p w:rsidR="00137E7F" w:rsidRPr="001D2887" w:rsidRDefault="00137E7F" w:rsidP="00137E7F">
      <w:pPr>
        <w:pStyle w:val="XML"/>
        <w:rPr>
          <w:b/>
        </w:rPr>
      </w:pPr>
      <w:r w:rsidRPr="001D2887">
        <w:rPr>
          <w:b/>
        </w:rPr>
        <w:t xml:space="preserve">        &lt;</w:t>
      </w:r>
      <w:r>
        <w:rPr>
          <w:b/>
        </w:rPr>
        <w:t>Calibration</w:t>
      </w:r>
      <w:r w:rsidRPr="001D2887">
        <w:rPr>
          <w:b/>
        </w:rPr>
        <w:t xml:space="preserve">Parameter DescriptiveName=”My </w:t>
      </w:r>
      <w:r>
        <w:rPr>
          <w:b/>
        </w:rPr>
        <w:t>calibration</w:t>
      </w:r>
      <w:r w:rsidRPr="001D2887">
        <w:rPr>
          <w:b/>
        </w:rPr>
        <w:t xml:space="preserve"> parameter” ParameterName=”</w:t>
      </w:r>
      <w:r>
        <w:rPr>
          <w:b/>
        </w:rPr>
        <w:t>MYFUNCTIONBLOCK_CALIBRATIONPARAMETER</w:t>
      </w:r>
      <w:r w:rsidRPr="001D2887">
        <w:rPr>
          <w:b/>
        </w:rPr>
        <w:t xml:space="preserve">” Description=”My very own </w:t>
      </w:r>
      <w:r>
        <w:rPr>
          <w:b/>
        </w:rPr>
        <w:t xml:space="preserve">calibration </w:t>
      </w:r>
      <w:r w:rsidRPr="001D2887">
        <w:rPr>
          <w:b/>
        </w:rPr>
        <w:t>parameter which sets important stuff” DataType=”uint</w:t>
      </w:r>
      <w:r>
        <w:rPr>
          <w:b/>
        </w:rPr>
        <w:t>16</w:t>
      </w:r>
      <w:r w:rsidRPr="001D2887">
        <w:rPr>
          <w:b/>
        </w:rPr>
        <w:t>” /&gt;</w:t>
      </w:r>
    </w:p>
    <w:p w:rsidR="00137E7F" w:rsidRDefault="00137E7F" w:rsidP="00137E7F">
      <w:pPr>
        <w:pStyle w:val="XML"/>
      </w:pPr>
      <w:r>
        <w:t xml:space="preserve">    &lt;/CalibrationParameters&gt;</w:t>
      </w:r>
    </w:p>
    <w:p w:rsidR="00137E7F" w:rsidRDefault="00137E7F" w:rsidP="00137E7F">
      <w:pPr>
        <w:pStyle w:val="XML"/>
      </w:pPr>
      <w:r>
        <w:t>…</w:t>
      </w:r>
    </w:p>
    <w:p w:rsidR="00137E7F" w:rsidRDefault="00137E7F" w:rsidP="00137E7F">
      <w:pPr>
        <w:pStyle w:val="XML"/>
      </w:pPr>
      <w:r>
        <w:t>&lt;/FunctionDefinition&gt;</w:t>
      </w:r>
    </w:p>
    <w:p w:rsidR="00137E7F" w:rsidRDefault="00137E7F" w:rsidP="00137E7F">
      <w:pPr>
        <w:pStyle w:val="XML"/>
      </w:pPr>
    </w:p>
    <w:p w:rsidR="00137E7F" w:rsidRPr="00AA7DA2" w:rsidRDefault="00137E7F" w:rsidP="00137E7F">
      <w:r w:rsidRPr="00AA7DA2">
        <w:rPr>
          <w:b/>
        </w:rPr>
        <w:t>Step 2:</w:t>
      </w:r>
      <w:r>
        <w:rPr>
          <w:b/>
        </w:rPr>
        <w:t xml:space="preserve"> </w:t>
      </w:r>
      <w:r>
        <w:t>If not already included, include the “</w:t>
      </w:r>
      <w:r w:rsidRPr="00AA7DA2">
        <w:t>CAL.h"</w:t>
      </w:r>
      <w:r>
        <w:t xml:space="preserve"> header file in the source code.</w:t>
      </w:r>
    </w:p>
    <w:p w:rsidR="00137E7F" w:rsidRDefault="00137E7F" w:rsidP="00137E7F">
      <w:r w:rsidRPr="00501BF7">
        <w:rPr>
          <w:b/>
        </w:rPr>
        <w:t>Step 3:</w:t>
      </w:r>
      <w:r>
        <w:t xml:space="preserve"> Use the calibration parameter in the source code by calling the function CAL_Read&lt;8|16|32&gt; where 8, 16 or 32 depends on the data type of the calibration parameter. </w:t>
      </w:r>
    </w:p>
    <w:p w:rsidR="00137E7F" w:rsidRDefault="00137E7F" w:rsidP="00137E7F">
      <w:pPr>
        <w:pStyle w:val="XML"/>
      </w:pPr>
      <w:r>
        <w:t>/* Prototype */</w:t>
      </w:r>
    </w:p>
    <w:p w:rsidR="00137E7F" w:rsidRDefault="00137E7F" w:rsidP="00137E7F">
      <w:pPr>
        <w:pStyle w:val="XML"/>
      </w:pPr>
      <w:r>
        <w:t>CAL_STATUS CAL_Read16(uint16 u16ParameterId, uint16* value);</w:t>
      </w:r>
    </w:p>
    <w:p w:rsidR="00137E7F" w:rsidRDefault="00137E7F" w:rsidP="00137E7F">
      <w:pPr>
        <w:pStyle w:val="XML"/>
      </w:pPr>
    </w:p>
    <w:p w:rsidR="00137E7F" w:rsidRDefault="00137E7F" w:rsidP="00137E7F">
      <w:pPr>
        <w:pStyle w:val="XML"/>
      </w:pPr>
      <w:r>
        <w:t>/* Usage */</w:t>
      </w:r>
    </w:p>
    <w:p w:rsidR="00137E7F" w:rsidRDefault="00137E7F" w:rsidP="00137E7F">
      <w:pPr>
        <w:pStyle w:val="XML"/>
      </w:pPr>
      <w:r>
        <w:t>void MyFunctionBlock_Run()</w:t>
      </w:r>
    </w:p>
    <w:p w:rsidR="00137E7F" w:rsidRDefault="00137E7F" w:rsidP="00137E7F">
      <w:pPr>
        <w:pStyle w:val="XML"/>
      </w:pPr>
      <w:r>
        <w:t>{</w:t>
      </w:r>
    </w:p>
    <w:p w:rsidR="00137E7F" w:rsidRDefault="00137E7F" w:rsidP="00137E7F">
      <w:pPr>
        <w:pStyle w:val="XML"/>
      </w:pPr>
      <w:r>
        <w:t xml:space="preserve">    uint16 calibrationParameter;</w:t>
      </w:r>
    </w:p>
    <w:p w:rsidR="00137E7F" w:rsidRDefault="00137E7F" w:rsidP="00137E7F">
      <w:pPr>
        <w:pStyle w:val="XML"/>
      </w:pPr>
      <w:r>
        <w:t xml:space="preserve">    CAL_Read16(MYFUNCTIONBLOCK_CALIBRATIONPARAMETER, &amp;calibrationParameter);</w:t>
      </w:r>
    </w:p>
    <w:p w:rsidR="00137E7F" w:rsidRDefault="00137E7F" w:rsidP="00137E7F">
      <w:pPr>
        <w:pStyle w:val="XML"/>
      </w:pPr>
      <w:r>
        <w:t xml:space="preserve">    …</w:t>
      </w:r>
    </w:p>
    <w:p w:rsidR="00137E7F" w:rsidRDefault="00137E7F" w:rsidP="00137E7F">
      <w:pPr>
        <w:pStyle w:val="XML"/>
      </w:pPr>
      <w:r>
        <w:t>}</w:t>
      </w:r>
    </w:p>
    <w:p w:rsidR="00137E7F" w:rsidRPr="00850E91" w:rsidRDefault="00137E7F" w:rsidP="00850E91"/>
    <w:p w:rsidR="00A5269D" w:rsidRDefault="00A5269D" w:rsidP="007F7749">
      <w:pPr>
        <w:pStyle w:val="Rubrik1"/>
      </w:pPr>
      <w:bookmarkStart w:id="94" w:name="_Toc461708445"/>
      <w:r>
        <w:t>Widgets</w:t>
      </w:r>
      <w:bookmarkEnd w:id="94"/>
    </w:p>
    <w:p w:rsidR="00A5269D" w:rsidRDefault="00A5269D" w:rsidP="00A5269D">
      <w:r>
        <w:t>To populate the menu and add functionality</w:t>
      </w:r>
      <w:r w:rsidR="00D3013B">
        <w:t xml:space="preserve"> to the display</w:t>
      </w:r>
      <w:r>
        <w:t xml:space="preserve"> there are a number of widgets available. They are used for displaying different data and gives the developer</w:t>
      </w:r>
      <w:r w:rsidR="007F7749">
        <w:t xml:space="preserve"> a variety of possibilities to c</w:t>
      </w:r>
      <w:r>
        <w:t>onfigure the layout.</w:t>
      </w:r>
    </w:p>
    <w:p w:rsidR="002F04E1" w:rsidRPr="000E6E56" w:rsidRDefault="002F04E1" w:rsidP="002F04E1">
      <w:pPr>
        <w:pStyle w:val="Liststycke"/>
        <w:ind w:left="0"/>
        <w:rPr>
          <w:i/>
        </w:rPr>
      </w:pPr>
      <w:r w:rsidRPr="000E6E56">
        <w:rPr>
          <w:b/>
          <w:i/>
        </w:rPr>
        <w:t>Note:</w:t>
      </w:r>
      <w:r w:rsidRPr="000E6E56">
        <w:rPr>
          <w:i/>
        </w:rPr>
        <w:t xml:space="preserve"> When a color display is used, and if the display uses “Hardware Rendering” it’s also possible to configure the color of </w:t>
      </w:r>
      <w:r w:rsidR="00344D3E">
        <w:rPr>
          <w:i/>
        </w:rPr>
        <w:t>the</w:t>
      </w:r>
      <w:r w:rsidRPr="000E6E56">
        <w:rPr>
          <w:i/>
        </w:rPr>
        <w:t xml:space="preserve"> widget</w:t>
      </w:r>
      <w:r w:rsidR="00344D3E">
        <w:rPr>
          <w:i/>
        </w:rPr>
        <w:t>s that has support for color</w:t>
      </w:r>
      <w:r w:rsidRPr="000E6E56">
        <w:rPr>
          <w:i/>
        </w:rPr>
        <w:t>. This is done by selecting a widget and specifying the RGB values of a desired color in the widget property view.</w:t>
      </w:r>
    </w:p>
    <w:p w:rsidR="001115F0" w:rsidRDefault="001115F0" w:rsidP="002F04E1">
      <w:pPr>
        <w:pStyle w:val="Liststycke"/>
        <w:ind w:left="0"/>
        <w:rPr>
          <w:i/>
        </w:rPr>
      </w:pPr>
    </w:p>
    <w:p w:rsidR="002F04E1" w:rsidRDefault="004A0DAD" w:rsidP="002F04E1">
      <w:pPr>
        <w:pStyle w:val="Liststycke"/>
        <w:ind w:left="0"/>
        <w:rPr>
          <w:i/>
        </w:rPr>
      </w:pPr>
      <w:r>
        <w:rPr>
          <w:i/>
        </w:rPr>
        <w:t>It is also possible to use animations when hardware rendering is used. Animations can be tied to a widget by choosing a defined animation in one of the combo boxes that are shown in the widgets property view. Please note that only widgets that are hardware rendered (ImageWidget, DynamicI</w:t>
      </w:r>
      <w:r w:rsidR="003B16E9">
        <w:rPr>
          <w:i/>
        </w:rPr>
        <w:t>mageWidget) can use animations.</w:t>
      </w:r>
    </w:p>
    <w:p w:rsidR="003B16E9" w:rsidRDefault="003B16E9" w:rsidP="002F04E1">
      <w:pPr>
        <w:pStyle w:val="Liststycke"/>
        <w:ind w:left="0"/>
        <w:rPr>
          <w:i/>
        </w:rPr>
      </w:pPr>
    </w:p>
    <w:p w:rsidR="003B16E9" w:rsidRDefault="003B16E9" w:rsidP="002F04E1">
      <w:pPr>
        <w:pStyle w:val="Liststycke"/>
        <w:ind w:left="0"/>
        <w:rPr>
          <w:i/>
        </w:rPr>
      </w:pPr>
      <w:r>
        <w:rPr>
          <w:i/>
        </w:rPr>
        <w:t xml:space="preserve">Furthermore it’s possible to define a chroma key color (a color used by the DCU to simulate transparency) when using “Hardware Rendering”. This can be used on images and as for example backgrounds of widgets so that a layer beneath it is shown even if the widgets are overlapping. The chroma key color is specified in the “Layout” in the project browser. </w:t>
      </w:r>
      <w:r w:rsidRPr="003B16E9">
        <w:rPr>
          <w:b/>
          <w:i/>
        </w:rPr>
        <w:t>Please note:</w:t>
      </w:r>
      <w:r>
        <w:rPr>
          <w:i/>
        </w:rPr>
        <w:t xml:space="preserve"> The color specified as chroma key color will never be visible.</w:t>
      </w:r>
    </w:p>
    <w:p w:rsidR="008C0472" w:rsidRPr="000E6E56" w:rsidRDefault="008C0472" w:rsidP="002F04E1">
      <w:pPr>
        <w:pStyle w:val="Liststycke"/>
        <w:ind w:left="0"/>
        <w:rPr>
          <w:i/>
        </w:rPr>
      </w:pPr>
    </w:p>
    <w:p w:rsidR="00A5269D" w:rsidRDefault="00A5269D" w:rsidP="007F7749">
      <w:pPr>
        <w:pStyle w:val="Rubrik2"/>
      </w:pPr>
      <w:bookmarkStart w:id="95" w:name="_Toc461708446"/>
      <w:r>
        <w:t>Label widget</w:t>
      </w:r>
      <w:bookmarkEnd w:id="95"/>
    </w:p>
    <w:p w:rsidR="00AB348D" w:rsidRDefault="00A5269D" w:rsidP="00A5269D">
      <w:r>
        <w:t>This is the simplest widget that consists of a static text</w:t>
      </w:r>
      <w:r w:rsidR="00AB348D">
        <w:t>.</w:t>
      </w:r>
    </w:p>
    <w:p w:rsidR="001F09A3" w:rsidRDefault="001F09A3" w:rsidP="00A5269D">
      <w:r>
        <w:t>It does not allocate any layer on hardware rendered platforms.</w:t>
      </w:r>
    </w:p>
    <w:p w:rsidR="00A5269D" w:rsidRDefault="00A5269D" w:rsidP="00A5269D">
      <w:r>
        <w:t>It has the following configurable options:</w:t>
      </w:r>
    </w:p>
    <w:p w:rsidR="00A5269D" w:rsidRPr="00EB6A7D" w:rsidRDefault="002769EC" w:rsidP="009D31AB">
      <w:pPr>
        <w:pStyle w:val="Liststycke"/>
        <w:numPr>
          <w:ilvl w:val="0"/>
          <w:numId w:val="12"/>
        </w:numPr>
        <w:rPr>
          <w:b/>
        </w:rPr>
      </w:pPr>
      <w:r w:rsidRPr="00EB6A7D">
        <w:rPr>
          <w:b/>
        </w:rPr>
        <w:t>Name</w:t>
      </w:r>
    </w:p>
    <w:p w:rsidR="002769EC" w:rsidRDefault="002769EC" w:rsidP="009D31AB">
      <w:pPr>
        <w:pStyle w:val="Liststycke"/>
        <w:numPr>
          <w:ilvl w:val="0"/>
          <w:numId w:val="12"/>
        </w:numPr>
      </w:pPr>
      <w:r w:rsidRPr="00980128">
        <w:rPr>
          <w:b/>
        </w:rPr>
        <w:t>X</w:t>
      </w:r>
      <w:r>
        <w:t xml:space="preserve"> – The x position based on the area it is placed in.</w:t>
      </w:r>
    </w:p>
    <w:p w:rsidR="002769EC" w:rsidRDefault="002769EC" w:rsidP="009D31AB">
      <w:pPr>
        <w:pStyle w:val="Liststycke"/>
        <w:numPr>
          <w:ilvl w:val="0"/>
          <w:numId w:val="12"/>
        </w:numPr>
      </w:pPr>
      <w:r w:rsidRPr="00980128">
        <w:rPr>
          <w:b/>
        </w:rPr>
        <w:t>Y</w:t>
      </w:r>
      <w:r>
        <w:t xml:space="preserve"> – The </w:t>
      </w:r>
      <w:r w:rsidR="006F1E46">
        <w:t>y</w:t>
      </w:r>
      <w:r>
        <w:t xml:space="preserve"> position based on the area it is placed in.</w:t>
      </w:r>
    </w:p>
    <w:p w:rsidR="002769EC" w:rsidRDefault="00723AC6" w:rsidP="009D31AB">
      <w:pPr>
        <w:pStyle w:val="Liststycke"/>
        <w:numPr>
          <w:ilvl w:val="0"/>
          <w:numId w:val="12"/>
        </w:numPr>
      </w:pPr>
      <w:r w:rsidRPr="00980128">
        <w:rPr>
          <w:b/>
        </w:rPr>
        <w:t>Width</w:t>
      </w:r>
      <w:r>
        <w:t xml:space="preserve"> – The maximum width for the widget. If the text in the label is wider than the width then the text will be cut after the last character that fitted.</w:t>
      </w:r>
    </w:p>
    <w:p w:rsidR="00723AC6" w:rsidRDefault="00723AC6" w:rsidP="009D31AB">
      <w:pPr>
        <w:pStyle w:val="Liststycke"/>
        <w:numPr>
          <w:ilvl w:val="0"/>
          <w:numId w:val="12"/>
        </w:numPr>
      </w:pPr>
      <w:r w:rsidRPr="00980128">
        <w:rPr>
          <w:b/>
        </w:rPr>
        <w:t>Height</w:t>
      </w:r>
      <w:r>
        <w:t xml:space="preserve"> – The maximum height of the widget.</w:t>
      </w:r>
    </w:p>
    <w:p w:rsidR="00723AC6" w:rsidRDefault="00723AC6" w:rsidP="009D31AB">
      <w:pPr>
        <w:pStyle w:val="Liststycke"/>
        <w:numPr>
          <w:ilvl w:val="0"/>
          <w:numId w:val="12"/>
        </w:numPr>
      </w:pPr>
      <w:r w:rsidRPr="00980128">
        <w:rPr>
          <w:b/>
        </w:rPr>
        <w:t>Boxed</w:t>
      </w:r>
      <w:r>
        <w:t xml:space="preserve"> – Defines if the widget should have a border or not.</w:t>
      </w:r>
    </w:p>
    <w:p w:rsidR="00723AC6" w:rsidRDefault="00723AC6" w:rsidP="009D31AB">
      <w:pPr>
        <w:pStyle w:val="Liststycke"/>
        <w:numPr>
          <w:ilvl w:val="0"/>
          <w:numId w:val="12"/>
        </w:numPr>
      </w:pPr>
      <w:r w:rsidRPr="00980128">
        <w:rPr>
          <w:b/>
        </w:rPr>
        <w:t>Label</w:t>
      </w:r>
      <w:r>
        <w:t xml:space="preserve"> – The label, created in Label </w:t>
      </w:r>
      <w:r w:rsidR="00E52EFF">
        <w:t>Editor, which</w:t>
      </w:r>
      <w:r>
        <w:t xml:space="preserve"> should be shown by the widget.</w:t>
      </w:r>
    </w:p>
    <w:p w:rsidR="00E7512B" w:rsidRPr="007C4800" w:rsidRDefault="00E7512B" w:rsidP="00E7512B">
      <w:pPr>
        <w:pStyle w:val="Liststycke"/>
        <w:numPr>
          <w:ilvl w:val="0"/>
          <w:numId w:val="12"/>
        </w:numPr>
      </w:pPr>
      <w:r w:rsidRPr="00435001">
        <w:rPr>
          <w:b/>
        </w:rPr>
        <w:t xml:space="preserve">Foreground </w:t>
      </w:r>
      <w:r>
        <w:rPr>
          <w:b/>
        </w:rPr>
        <w:t>Color</w:t>
      </w:r>
    </w:p>
    <w:p w:rsidR="00E7512B" w:rsidRDefault="00E7512B" w:rsidP="00E7512B">
      <w:pPr>
        <w:pStyle w:val="Liststycke"/>
        <w:numPr>
          <w:ilvl w:val="1"/>
          <w:numId w:val="12"/>
        </w:numPr>
      </w:pPr>
      <w:r w:rsidRPr="00435001">
        <w:rPr>
          <w:b/>
        </w:rPr>
        <w:t>Red</w:t>
      </w:r>
      <w:r>
        <w:t xml:space="preserve"> – The red part of a RGB value describing the foreground color.</w:t>
      </w:r>
    </w:p>
    <w:p w:rsidR="00E7512B" w:rsidRPr="007C4800" w:rsidRDefault="00E7512B" w:rsidP="00E7512B">
      <w:pPr>
        <w:pStyle w:val="Liststycke"/>
        <w:numPr>
          <w:ilvl w:val="1"/>
          <w:numId w:val="12"/>
        </w:numPr>
      </w:pPr>
      <w:r>
        <w:rPr>
          <w:b/>
        </w:rPr>
        <w:t>Green</w:t>
      </w:r>
      <w:r>
        <w:t xml:space="preserve"> – The green part of a RGB value describing the foreground color.</w:t>
      </w:r>
    </w:p>
    <w:p w:rsidR="00E7512B" w:rsidRDefault="00E7512B" w:rsidP="00E7512B">
      <w:pPr>
        <w:pStyle w:val="Liststycke"/>
        <w:numPr>
          <w:ilvl w:val="1"/>
          <w:numId w:val="12"/>
        </w:numPr>
      </w:pPr>
      <w:r>
        <w:rPr>
          <w:b/>
        </w:rPr>
        <w:t>Blue</w:t>
      </w:r>
      <w:r>
        <w:t xml:space="preserve"> – The blue part of a RGB value describing the foreground color.</w:t>
      </w:r>
    </w:p>
    <w:p w:rsidR="00E7512B" w:rsidRPr="007C4800" w:rsidRDefault="00E7512B" w:rsidP="00E7512B">
      <w:pPr>
        <w:pStyle w:val="Liststycke"/>
        <w:numPr>
          <w:ilvl w:val="0"/>
          <w:numId w:val="12"/>
        </w:numPr>
      </w:pPr>
      <w:r>
        <w:rPr>
          <w:b/>
        </w:rPr>
        <w:t>Background Color</w:t>
      </w:r>
    </w:p>
    <w:p w:rsidR="00E7512B" w:rsidRDefault="00E7512B" w:rsidP="00E7512B">
      <w:pPr>
        <w:pStyle w:val="Liststycke"/>
        <w:numPr>
          <w:ilvl w:val="1"/>
          <w:numId w:val="12"/>
        </w:numPr>
      </w:pPr>
      <w:r>
        <w:rPr>
          <w:b/>
        </w:rPr>
        <w:t>Re</w:t>
      </w:r>
      <w:r w:rsidRPr="00435001">
        <w:rPr>
          <w:b/>
        </w:rPr>
        <w:t>d</w:t>
      </w:r>
      <w:r>
        <w:t xml:space="preserve"> – The red part of a RGB value describing the background color.</w:t>
      </w:r>
    </w:p>
    <w:p w:rsidR="00E7512B" w:rsidRPr="007C4800" w:rsidRDefault="00E7512B" w:rsidP="00E7512B">
      <w:pPr>
        <w:pStyle w:val="Liststycke"/>
        <w:numPr>
          <w:ilvl w:val="1"/>
          <w:numId w:val="12"/>
        </w:numPr>
      </w:pPr>
      <w:r>
        <w:rPr>
          <w:b/>
        </w:rPr>
        <w:t>Green</w:t>
      </w:r>
      <w:r>
        <w:t xml:space="preserve"> – The green part of a RGB value describing the background color.</w:t>
      </w:r>
    </w:p>
    <w:p w:rsidR="00E7512B" w:rsidRDefault="00E7512B" w:rsidP="00E7512B">
      <w:pPr>
        <w:pStyle w:val="Liststycke"/>
        <w:numPr>
          <w:ilvl w:val="1"/>
          <w:numId w:val="12"/>
        </w:numPr>
      </w:pPr>
      <w:r>
        <w:rPr>
          <w:b/>
        </w:rPr>
        <w:t>Blue</w:t>
      </w:r>
      <w:r>
        <w:t xml:space="preserve"> – The blue part of a RGB value describing the background color.</w:t>
      </w:r>
    </w:p>
    <w:p w:rsidR="00AA1BC8" w:rsidRDefault="00AA1BC8" w:rsidP="00AA1BC8"/>
    <w:p w:rsidR="00723AC6" w:rsidRDefault="00723AC6" w:rsidP="007F7749">
      <w:pPr>
        <w:pStyle w:val="Rubrik2"/>
      </w:pPr>
      <w:bookmarkStart w:id="96" w:name="_Toc461708447"/>
      <w:r>
        <w:t>Icon widget</w:t>
      </w:r>
      <w:bookmarkEnd w:id="96"/>
    </w:p>
    <w:p w:rsidR="001F09A3" w:rsidRDefault="00723AC6" w:rsidP="00723AC6">
      <w:r>
        <w:t>This widget is used to display an icon or picture in the menu area.</w:t>
      </w:r>
    </w:p>
    <w:p w:rsidR="001F09A3" w:rsidRDefault="001F09A3" w:rsidP="001F09A3">
      <w:r>
        <w:t>It does not allocate any layer on hardware rendered platforms.</w:t>
      </w:r>
    </w:p>
    <w:p w:rsidR="00723AC6" w:rsidRDefault="00723AC6" w:rsidP="00723AC6">
      <w:r>
        <w:t>It has the following attributes:</w:t>
      </w:r>
    </w:p>
    <w:p w:rsidR="00723AC6" w:rsidRPr="00980128" w:rsidRDefault="00723AC6" w:rsidP="009D31AB">
      <w:pPr>
        <w:pStyle w:val="Liststycke"/>
        <w:numPr>
          <w:ilvl w:val="0"/>
          <w:numId w:val="12"/>
        </w:numPr>
        <w:rPr>
          <w:b/>
        </w:rPr>
      </w:pPr>
      <w:r w:rsidRPr="00980128">
        <w:rPr>
          <w:b/>
        </w:rPr>
        <w:t>Name</w:t>
      </w:r>
    </w:p>
    <w:p w:rsidR="00723AC6" w:rsidRDefault="00723AC6" w:rsidP="009D31AB">
      <w:pPr>
        <w:pStyle w:val="Liststycke"/>
        <w:numPr>
          <w:ilvl w:val="0"/>
          <w:numId w:val="12"/>
        </w:numPr>
      </w:pPr>
      <w:r w:rsidRPr="00980128">
        <w:rPr>
          <w:b/>
        </w:rPr>
        <w:t>X</w:t>
      </w:r>
      <w:r>
        <w:t xml:space="preserve"> – The x position based on the area it is placed in.</w:t>
      </w:r>
    </w:p>
    <w:p w:rsidR="00723AC6" w:rsidRDefault="00723AC6" w:rsidP="009D31AB">
      <w:pPr>
        <w:pStyle w:val="Liststycke"/>
        <w:numPr>
          <w:ilvl w:val="0"/>
          <w:numId w:val="12"/>
        </w:numPr>
      </w:pPr>
      <w:r w:rsidRPr="00980128">
        <w:rPr>
          <w:b/>
        </w:rPr>
        <w:t>Y</w:t>
      </w:r>
      <w:r>
        <w:t xml:space="preserve"> – The y position based on the area it is placed in.</w:t>
      </w:r>
    </w:p>
    <w:p w:rsidR="00723AC6" w:rsidRDefault="00723AC6" w:rsidP="009D31AB">
      <w:pPr>
        <w:pStyle w:val="Liststycke"/>
        <w:numPr>
          <w:ilvl w:val="0"/>
          <w:numId w:val="12"/>
        </w:numPr>
      </w:pPr>
      <w:r w:rsidRPr="00980128">
        <w:rPr>
          <w:b/>
        </w:rPr>
        <w:t>Width</w:t>
      </w:r>
      <w:r>
        <w:t xml:space="preserve"> – The maximum width for the widget. If the text in the label is wider than the width then the text will be cut after the last character that fitted.</w:t>
      </w:r>
    </w:p>
    <w:p w:rsidR="00723AC6" w:rsidRDefault="00723AC6" w:rsidP="009D31AB">
      <w:pPr>
        <w:pStyle w:val="Liststycke"/>
        <w:numPr>
          <w:ilvl w:val="0"/>
          <w:numId w:val="12"/>
        </w:numPr>
      </w:pPr>
      <w:r w:rsidRPr="00980128">
        <w:rPr>
          <w:b/>
        </w:rPr>
        <w:t>Height</w:t>
      </w:r>
      <w:r>
        <w:t xml:space="preserve"> – The maximum height of the widget.</w:t>
      </w:r>
    </w:p>
    <w:p w:rsidR="00723AC6" w:rsidRDefault="00723AC6" w:rsidP="009D31AB">
      <w:pPr>
        <w:pStyle w:val="Liststycke"/>
        <w:numPr>
          <w:ilvl w:val="0"/>
          <w:numId w:val="12"/>
        </w:numPr>
      </w:pPr>
      <w:r w:rsidRPr="00980128">
        <w:rPr>
          <w:b/>
        </w:rPr>
        <w:t>Boxed</w:t>
      </w:r>
      <w:r>
        <w:t xml:space="preserve"> – Defines if the widget should have a border or not.</w:t>
      </w:r>
    </w:p>
    <w:p w:rsidR="00723AC6" w:rsidRDefault="00723AC6" w:rsidP="009D31AB">
      <w:pPr>
        <w:pStyle w:val="Liststycke"/>
        <w:numPr>
          <w:ilvl w:val="0"/>
          <w:numId w:val="12"/>
        </w:numPr>
      </w:pPr>
      <w:r w:rsidRPr="00980128">
        <w:rPr>
          <w:b/>
        </w:rPr>
        <w:t>Icon</w:t>
      </w:r>
      <w:r>
        <w:t xml:space="preserve"> – The icon, defined in Label </w:t>
      </w:r>
      <w:r w:rsidR="00E52EFF">
        <w:t>Editor, which</w:t>
      </w:r>
      <w:r>
        <w:t xml:space="preserve"> should be shown by the widget.</w:t>
      </w:r>
    </w:p>
    <w:p w:rsidR="00E7512B" w:rsidRPr="007C4800" w:rsidRDefault="00E7512B" w:rsidP="00E7512B">
      <w:pPr>
        <w:pStyle w:val="Liststycke"/>
        <w:numPr>
          <w:ilvl w:val="0"/>
          <w:numId w:val="12"/>
        </w:numPr>
      </w:pPr>
      <w:r w:rsidRPr="00435001">
        <w:rPr>
          <w:b/>
        </w:rPr>
        <w:t xml:space="preserve">Foreground </w:t>
      </w:r>
      <w:r>
        <w:rPr>
          <w:b/>
        </w:rPr>
        <w:t>Color</w:t>
      </w:r>
    </w:p>
    <w:p w:rsidR="00E7512B" w:rsidRDefault="00E7512B" w:rsidP="00E7512B">
      <w:pPr>
        <w:pStyle w:val="Liststycke"/>
        <w:numPr>
          <w:ilvl w:val="1"/>
          <w:numId w:val="12"/>
        </w:numPr>
      </w:pPr>
      <w:r w:rsidRPr="00435001">
        <w:rPr>
          <w:b/>
        </w:rPr>
        <w:t>Red</w:t>
      </w:r>
      <w:r>
        <w:t xml:space="preserve"> – The red part of a RGB value describing the foreground color.</w:t>
      </w:r>
    </w:p>
    <w:p w:rsidR="00E7512B" w:rsidRPr="007C4800" w:rsidRDefault="00E7512B" w:rsidP="00E7512B">
      <w:pPr>
        <w:pStyle w:val="Liststycke"/>
        <w:numPr>
          <w:ilvl w:val="1"/>
          <w:numId w:val="12"/>
        </w:numPr>
      </w:pPr>
      <w:r>
        <w:rPr>
          <w:b/>
        </w:rPr>
        <w:t>Green</w:t>
      </w:r>
      <w:r>
        <w:t xml:space="preserve"> – The green part of a RGB value describing the foreground color.</w:t>
      </w:r>
    </w:p>
    <w:p w:rsidR="00E7512B" w:rsidRDefault="00E7512B" w:rsidP="00E7512B">
      <w:pPr>
        <w:pStyle w:val="Liststycke"/>
        <w:numPr>
          <w:ilvl w:val="1"/>
          <w:numId w:val="12"/>
        </w:numPr>
      </w:pPr>
      <w:r>
        <w:rPr>
          <w:b/>
        </w:rPr>
        <w:t>Blue</w:t>
      </w:r>
      <w:r>
        <w:t xml:space="preserve"> – The blue part of a RGB value describing the foreground color.</w:t>
      </w:r>
    </w:p>
    <w:p w:rsidR="00E7512B" w:rsidRPr="007C4800" w:rsidRDefault="00E7512B" w:rsidP="00E7512B">
      <w:pPr>
        <w:pStyle w:val="Liststycke"/>
        <w:numPr>
          <w:ilvl w:val="0"/>
          <w:numId w:val="12"/>
        </w:numPr>
      </w:pPr>
      <w:r>
        <w:rPr>
          <w:b/>
        </w:rPr>
        <w:t>Background Color</w:t>
      </w:r>
    </w:p>
    <w:p w:rsidR="00E7512B" w:rsidRDefault="00E7512B" w:rsidP="00E7512B">
      <w:pPr>
        <w:pStyle w:val="Liststycke"/>
        <w:numPr>
          <w:ilvl w:val="1"/>
          <w:numId w:val="12"/>
        </w:numPr>
      </w:pPr>
      <w:r>
        <w:rPr>
          <w:b/>
        </w:rPr>
        <w:t>Re</w:t>
      </w:r>
      <w:r w:rsidRPr="00435001">
        <w:rPr>
          <w:b/>
        </w:rPr>
        <w:t>d</w:t>
      </w:r>
      <w:r>
        <w:t xml:space="preserve"> – The red part of a RGB value describing the background color.</w:t>
      </w:r>
    </w:p>
    <w:p w:rsidR="00E7512B" w:rsidRPr="007C4800" w:rsidRDefault="00E7512B" w:rsidP="00E7512B">
      <w:pPr>
        <w:pStyle w:val="Liststycke"/>
        <w:numPr>
          <w:ilvl w:val="1"/>
          <w:numId w:val="12"/>
        </w:numPr>
      </w:pPr>
      <w:r>
        <w:rPr>
          <w:b/>
        </w:rPr>
        <w:t>Green</w:t>
      </w:r>
      <w:r>
        <w:t xml:space="preserve"> – The green part of a RGB value describing the background color.</w:t>
      </w:r>
    </w:p>
    <w:p w:rsidR="00E7512B" w:rsidRDefault="00E7512B" w:rsidP="00E7512B">
      <w:pPr>
        <w:pStyle w:val="Liststycke"/>
        <w:numPr>
          <w:ilvl w:val="1"/>
          <w:numId w:val="12"/>
        </w:numPr>
      </w:pPr>
      <w:r>
        <w:rPr>
          <w:b/>
        </w:rPr>
        <w:t>Blue</w:t>
      </w:r>
      <w:r>
        <w:t xml:space="preserve"> – The blue part of a RGB value describing the background color.</w:t>
      </w:r>
    </w:p>
    <w:p w:rsidR="00AA1BC8" w:rsidRDefault="00AA1BC8" w:rsidP="00AA1BC8"/>
    <w:p w:rsidR="00F3235B" w:rsidRDefault="00F3235B" w:rsidP="00F3235B">
      <w:pPr>
        <w:pStyle w:val="Rubrik2"/>
      </w:pPr>
      <w:bookmarkStart w:id="97" w:name="_Toc461708448"/>
      <w:r>
        <w:t xml:space="preserve">Image </w:t>
      </w:r>
      <w:r w:rsidR="00A256A2">
        <w:t>Widget</w:t>
      </w:r>
      <w:bookmarkEnd w:id="97"/>
    </w:p>
    <w:p w:rsidR="001F09A3" w:rsidRDefault="00F3235B" w:rsidP="00F3235B">
      <w:r>
        <w:t>This widget is used to display an image.</w:t>
      </w:r>
    </w:p>
    <w:p w:rsidR="001F09A3" w:rsidRDefault="001F09A3" w:rsidP="001F09A3">
      <w:r>
        <w:t>It allocates one layer on hardware rendered platforms.</w:t>
      </w:r>
    </w:p>
    <w:p w:rsidR="00B444CF" w:rsidRDefault="00B444CF" w:rsidP="001F09A3"/>
    <w:p w:rsidR="00B444CF" w:rsidRDefault="00B444CF" w:rsidP="001F09A3">
      <w:r>
        <w:t>If an animation is selected the animation properties will be visible. Depending on the settings for the animation in the Animation Editor, some of the properties here might be disabled.</w:t>
      </w:r>
    </w:p>
    <w:p w:rsidR="00F3235B" w:rsidRDefault="00F3235B" w:rsidP="00F3235B">
      <w:r>
        <w:t>It has the following attributes:</w:t>
      </w:r>
    </w:p>
    <w:p w:rsidR="00F3235B" w:rsidRPr="00F3235B" w:rsidRDefault="00F3235B" w:rsidP="007E5F5D">
      <w:pPr>
        <w:pStyle w:val="Liststycke"/>
        <w:numPr>
          <w:ilvl w:val="0"/>
          <w:numId w:val="66"/>
        </w:numPr>
        <w:rPr>
          <w:b/>
        </w:rPr>
      </w:pPr>
      <w:r w:rsidRPr="00F3235B">
        <w:rPr>
          <w:b/>
        </w:rPr>
        <w:t>Name</w:t>
      </w:r>
    </w:p>
    <w:p w:rsidR="00F3235B" w:rsidRDefault="00F3235B" w:rsidP="007E5F5D">
      <w:pPr>
        <w:pStyle w:val="Liststycke"/>
        <w:numPr>
          <w:ilvl w:val="0"/>
          <w:numId w:val="66"/>
        </w:numPr>
      </w:pPr>
      <w:r w:rsidRPr="00F3235B">
        <w:rPr>
          <w:b/>
        </w:rPr>
        <w:t>X</w:t>
      </w:r>
      <w:r>
        <w:t xml:space="preserve"> – The x position based on the area it’s placed in.</w:t>
      </w:r>
    </w:p>
    <w:p w:rsidR="00F3235B" w:rsidRDefault="00F3235B" w:rsidP="007E5F5D">
      <w:pPr>
        <w:pStyle w:val="Liststycke"/>
        <w:numPr>
          <w:ilvl w:val="0"/>
          <w:numId w:val="66"/>
        </w:numPr>
      </w:pPr>
      <w:r w:rsidRPr="00F3235B">
        <w:rPr>
          <w:b/>
        </w:rPr>
        <w:t>Y</w:t>
      </w:r>
      <w:r>
        <w:t xml:space="preserve"> – The y position based on the area it’s placed in.</w:t>
      </w:r>
    </w:p>
    <w:p w:rsidR="00F3235B" w:rsidRDefault="00F3235B" w:rsidP="007E5F5D">
      <w:pPr>
        <w:pStyle w:val="Liststycke"/>
        <w:numPr>
          <w:ilvl w:val="0"/>
          <w:numId w:val="66"/>
        </w:numPr>
      </w:pPr>
      <w:r w:rsidRPr="00F3235B">
        <w:rPr>
          <w:b/>
        </w:rPr>
        <w:t>Width</w:t>
      </w:r>
      <w:r>
        <w:t xml:space="preserve"> – </w:t>
      </w:r>
      <w:r w:rsidRPr="001B33DF">
        <w:rPr>
          <w:i/>
        </w:rPr>
        <w:t>Not Editable</w:t>
      </w:r>
      <w:r>
        <w:t>. Set to the width of the image.</w:t>
      </w:r>
    </w:p>
    <w:p w:rsidR="00F3235B" w:rsidRDefault="00F3235B" w:rsidP="007E5F5D">
      <w:pPr>
        <w:pStyle w:val="Liststycke"/>
        <w:numPr>
          <w:ilvl w:val="0"/>
          <w:numId w:val="66"/>
        </w:numPr>
      </w:pPr>
      <w:r w:rsidRPr="00F3235B">
        <w:rPr>
          <w:b/>
        </w:rPr>
        <w:t>Height</w:t>
      </w:r>
      <w:r>
        <w:t xml:space="preserve"> – </w:t>
      </w:r>
      <w:r w:rsidRPr="001B33DF">
        <w:rPr>
          <w:i/>
        </w:rPr>
        <w:t>Not Editable</w:t>
      </w:r>
      <w:r>
        <w:t>. Set to the height of the image.</w:t>
      </w:r>
    </w:p>
    <w:p w:rsidR="00F3235B" w:rsidRDefault="00F3235B" w:rsidP="007E5F5D">
      <w:pPr>
        <w:pStyle w:val="Liststycke"/>
        <w:numPr>
          <w:ilvl w:val="0"/>
          <w:numId w:val="66"/>
        </w:numPr>
      </w:pPr>
      <w:r w:rsidRPr="00F3235B">
        <w:rPr>
          <w:b/>
        </w:rPr>
        <w:t>Boxed</w:t>
      </w:r>
      <w:r>
        <w:t xml:space="preserve"> – Defines if the widget should have a border or not.</w:t>
      </w:r>
    </w:p>
    <w:p w:rsidR="00F3235B" w:rsidRPr="00F3235B" w:rsidRDefault="00F3235B" w:rsidP="007E5F5D">
      <w:pPr>
        <w:pStyle w:val="Liststycke"/>
        <w:numPr>
          <w:ilvl w:val="0"/>
          <w:numId w:val="66"/>
        </w:numPr>
      </w:pPr>
      <w:r w:rsidRPr="00F3235B">
        <w:rPr>
          <w:b/>
        </w:rPr>
        <w:t>Image</w:t>
      </w:r>
      <w:r>
        <w:t xml:space="preserve"> – The image to be displayed by the widget.</w:t>
      </w:r>
    </w:p>
    <w:p w:rsidR="00BA41DD" w:rsidRDefault="00BA41DD" w:rsidP="00BA41DD">
      <w:pPr>
        <w:pStyle w:val="Liststycke"/>
        <w:numPr>
          <w:ilvl w:val="0"/>
          <w:numId w:val="66"/>
        </w:numPr>
      </w:pPr>
      <w:r>
        <w:rPr>
          <w:b/>
        </w:rPr>
        <w:t xml:space="preserve">Animation1 </w:t>
      </w:r>
      <w:r>
        <w:t>– First animation slot.</w:t>
      </w:r>
    </w:p>
    <w:p w:rsidR="00BA41DD" w:rsidRDefault="00BA41DD" w:rsidP="00BA41DD">
      <w:pPr>
        <w:pStyle w:val="Liststycke"/>
        <w:numPr>
          <w:ilvl w:val="1"/>
          <w:numId w:val="66"/>
        </w:numPr>
      </w:pPr>
      <w:r>
        <w:rPr>
          <w:b/>
        </w:rPr>
        <w:t xml:space="preserve">Use Triggers 1 </w:t>
      </w:r>
      <w:r>
        <w:t>– Select if triggers should be used to start the animation.</w:t>
      </w:r>
    </w:p>
    <w:p w:rsidR="00BA41DD" w:rsidRDefault="00BA41DD" w:rsidP="00BA41DD">
      <w:pPr>
        <w:pStyle w:val="Liststycke"/>
        <w:numPr>
          <w:ilvl w:val="2"/>
          <w:numId w:val="66"/>
        </w:numPr>
      </w:pPr>
      <w:r>
        <w:rPr>
          <w:b/>
        </w:rPr>
        <w:t xml:space="preserve">Behaviour on Load </w:t>
      </w:r>
      <w:r>
        <w:t>– Specifies the behavior of the animation when the layout is loaded.</w:t>
      </w:r>
    </w:p>
    <w:p w:rsidR="00BA41DD" w:rsidRDefault="00BA41DD" w:rsidP="00BA41DD">
      <w:pPr>
        <w:pStyle w:val="Liststycke"/>
        <w:numPr>
          <w:ilvl w:val="3"/>
          <w:numId w:val="66"/>
        </w:numPr>
      </w:pPr>
      <w:r>
        <w:rPr>
          <w:b/>
        </w:rPr>
        <w:t xml:space="preserve">Do Nothing </w:t>
      </w:r>
      <w:r>
        <w:t>– Does nothing</w:t>
      </w:r>
    </w:p>
    <w:p w:rsidR="00BA41DD" w:rsidRDefault="00BA41DD" w:rsidP="00BA41DD">
      <w:pPr>
        <w:pStyle w:val="Liststycke"/>
        <w:numPr>
          <w:ilvl w:val="3"/>
          <w:numId w:val="66"/>
        </w:numPr>
      </w:pPr>
      <w:r>
        <w:rPr>
          <w:b/>
        </w:rPr>
        <w:t xml:space="preserve">Run One Cycle </w:t>
      </w:r>
      <w:r>
        <w:t>– Runs on cycle</w:t>
      </w:r>
    </w:p>
    <w:p w:rsidR="00BA41DD" w:rsidRDefault="00BA41DD" w:rsidP="00BA41DD">
      <w:pPr>
        <w:pStyle w:val="Liststycke"/>
        <w:numPr>
          <w:ilvl w:val="3"/>
          <w:numId w:val="66"/>
        </w:numPr>
      </w:pPr>
      <w:r>
        <w:rPr>
          <w:b/>
        </w:rPr>
        <w:t>Show Default Frame</w:t>
      </w:r>
      <w:r>
        <w:t xml:space="preserve"> – Shows the default frame set for the animation in the Animation Editor.</w:t>
      </w:r>
    </w:p>
    <w:p w:rsidR="00BA41DD" w:rsidRDefault="00BA41DD" w:rsidP="00BA41DD">
      <w:pPr>
        <w:pStyle w:val="Liststycke"/>
        <w:numPr>
          <w:ilvl w:val="2"/>
          <w:numId w:val="66"/>
        </w:numPr>
      </w:pPr>
      <w:r>
        <w:rPr>
          <w:b/>
        </w:rPr>
        <w:t xml:space="preserve">Behaviour on Trigger Active </w:t>
      </w:r>
      <w:r>
        <w:t>– Specifies the behavior of the animation when the trigger goes to active.</w:t>
      </w:r>
    </w:p>
    <w:p w:rsidR="00BA41DD" w:rsidRDefault="00BA41DD" w:rsidP="00BA41DD">
      <w:pPr>
        <w:pStyle w:val="Liststycke"/>
        <w:numPr>
          <w:ilvl w:val="3"/>
          <w:numId w:val="66"/>
        </w:numPr>
      </w:pPr>
      <w:r>
        <w:rPr>
          <w:b/>
        </w:rPr>
        <w:t>Start from Beginning</w:t>
      </w:r>
      <w:r>
        <w:t xml:space="preserve"> – Specifies if the animation should start from the beginning or if it should start from where it’s at.</w:t>
      </w:r>
    </w:p>
    <w:p w:rsidR="00BA41DD" w:rsidRDefault="00BA41DD" w:rsidP="00BA41DD">
      <w:pPr>
        <w:pStyle w:val="Liststycke"/>
        <w:numPr>
          <w:ilvl w:val="2"/>
          <w:numId w:val="66"/>
        </w:numPr>
      </w:pPr>
      <w:r>
        <w:rPr>
          <w:b/>
        </w:rPr>
        <w:t xml:space="preserve">Behaviour on Trigger Inactive </w:t>
      </w:r>
      <w:r>
        <w:t>– Specifies the behavior of the animation when the trigger goes to inactive.</w:t>
      </w:r>
    </w:p>
    <w:p w:rsidR="00BA41DD" w:rsidRDefault="00BA41DD" w:rsidP="00BA41DD">
      <w:pPr>
        <w:pStyle w:val="Liststycke"/>
        <w:numPr>
          <w:ilvl w:val="3"/>
          <w:numId w:val="66"/>
        </w:numPr>
      </w:pPr>
      <w:r>
        <w:rPr>
          <w:b/>
        </w:rPr>
        <w:t xml:space="preserve">Stop </w:t>
      </w:r>
      <w:r>
        <w:t>– Stops immediately when the trigger is inactive</w:t>
      </w:r>
    </w:p>
    <w:p w:rsidR="00BA41DD" w:rsidRDefault="00BA41DD" w:rsidP="00BA41DD">
      <w:pPr>
        <w:pStyle w:val="Liststycke"/>
        <w:numPr>
          <w:ilvl w:val="3"/>
          <w:numId w:val="66"/>
        </w:numPr>
      </w:pPr>
      <w:r>
        <w:rPr>
          <w:b/>
        </w:rPr>
        <w:t xml:space="preserve">Stop at end of cycle </w:t>
      </w:r>
      <w:r>
        <w:t>– Stops when the animation reaches the end of the cycle.</w:t>
      </w:r>
    </w:p>
    <w:p w:rsidR="00BA41DD" w:rsidRDefault="00BA41DD" w:rsidP="00BA41DD">
      <w:pPr>
        <w:pStyle w:val="Liststycke"/>
        <w:numPr>
          <w:ilvl w:val="3"/>
          <w:numId w:val="66"/>
        </w:numPr>
      </w:pPr>
      <w:r>
        <w:rPr>
          <w:b/>
        </w:rPr>
        <w:t xml:space="preserve">Stop at Default Frame </w:t>
      </w:r>
      <w:r>
        <w:t>– Stops at the default frame specified for the animation in the Animation Editor.</w:t>
      </w:r>
    </w:p>
    <w:p w:rsidR="00BA41DD" w:rsidRDefault="00BA41DD" w:rsidP="00BA41DD">
      <w:pPr>
        <w:pStyle w:val="Liststycke"/>
        <w:numPr>
          <w:ilvl w:val="3"/>
          <w:numId w:val="66"/>
        </w:numPr>
      </w:pPr>
      <w:r>
        <w:rPr>
          <w:b/>
        </w:rPr>
        <w:t xml:space="preserve">Continue </w:t>
      </w:r>
      <w:r>
        <w:t>– The animation continue to run until the Layout changes.</w:t>
      </w:r>
    </w:p>
    <w:p w:rsidR="00BA41DD" w:rsidRDefault="00BA41DD" w:rsidP="00BA41DD">
      <w:pPr>
        <w:pStyle w:val="Liststycke"/>
        <w:numPr>
          <w:ilvl w:val="0"/>
          <w:numId w:val="66"/>
        </w:numPr>
      </w:pPr>
      <w:r>
        <w:rPr>
          <w:b/>
        </w:rPr>
        <w:t xml:space="preserve">Animation2 </w:t>
      </w:r>
      <w:r>
        <w:t>– Second animation slot.</w:t>
      </w:r>
    </w:p>
    <w:p w:rsidR="00BA41DD" w:rsidRDefault="00BA41DD" w:rsidP="00BA41DD">
      <w:pPr>
        <w:pStyle w:val="Liststycke"/>
        <w:numPr>
          <w:ilvl w:val="1"/>
          <w:numId w:val="66"/>
        </w:numPr>
      </w:pPr>
      <w:r>
        <w:rPr>
          <w:b/>
        </w:rPr>
        <w:t xml:space="preserve">Use Triggers 2 </w:t>
      </w:r>
      <w:r>
        <w:t>– Select if triggers should be used to start the animation.</w:t>
      </w:r>
    </w:p>
    <w:p w:rsidR="00BA41DD" w:rsidRDefault="00BA41DD" w:rsidP="00BA41DD">
      <w:pPr>
        <w:pStyle w:val="Liststycke"/>
        <w:numPr>
          <w:ilvl w:val="2"/>
          <w:numId w:val="66"/>
        </w:numPr>
      </w:pPr>
      <w:r>
        <w:rPr>
          <w:b/>
        </w:rPr>
        <w:t>See the settings under Use Triggers 1</w:t>
      </w:r>
    </w:p>
    <w:p w:rsidR="00F3235B" w:rsidRDefault="00F3235B" w:rsidP="00AA1BC8"/>
    <w:p w:rsidR="0062368B" w:rsidRDefault="0062368B" w:rsidP="007F7749">
      <w:pPr>
        <w:pStyle w:val="Rubrik2"/>
      </w:pPr>
      <w:bookmarkStart w:id="98" w:name="_Toc461708449"/>
      <w:r>
        <w:t>Dynamic Icon widget</w:t>
      </w:r>
      <w:bookmarkEnd w:id="98"/>
    </w:p>
    <w:p w:rsidR="00AA1BC8" w:rsidRDefault="008B03F3" w:rsidP="0062368B">
      <w:r>
        <w:t>This container can be used to show different icons in the same area depending on the status of di</w:t>
      </w:r>
      <w:r w:rsidR="00AA1BC8">
        <w:t>fferent input signals.</w:t>
      </w:r>
    </w:p>
    <w:p w:rsidR="00441C2D" w:rsidRDefault="008B03F3" w:rsidP="0062368B">
      <w:r>
        <w:t xml:space="preserve">Currently </w:t>
      </w:r>
      <w:r w:rsidR="00AA1BC8">
        <w:t xml:space="preserve">the dynamic icon widget </w:t>
      </w:r>
      <w:r>
        <w:t xml:space="preserve">works together with the function block “WarningIconFields”. One dynamic icon widget can only show one icon at a time so </w:t>
      </w:r>
      <w:r w:rsidR="00AA1BC8">
        <w:t xml:space="preserve">the function block in question is actually connected to four dynamic icon widgets to achieve a desired design. </w:t>
      </w:r>
    </w:p>
    <w:p w:rsidR="00441C2D" w:rsidRDefault="00441C2D" w:rsidP="00441C2D">
      <w:r>
        <w:t>It does not allocate any layer on hardware rendered platforms.</w:t>
      </w:r>
    </w:p>
    <w:p w:rsidR="008B03F3" w:rsidRDefault="008B03F3" w:rsidP="0062368B">
      <w:r>
        <w:t>The widget has the following attributes:</w:t>
      </w:r>
    </w:p>
    <w:p w:rsidR="008B03F3" w:rsidRPr="00980128" w:rsidRDefault="008B03F3" w:rsidP="009D31AB">
      <w:pPr>
        <w:pStyle w:val="Liststycke"/>
        <w:numPr>
          <w:ilvl w:val="0"/>
          <w:numId w:val="12"/>
        </w:numPr>
        <w:rPr>
          <w:b/>
        </w:rPr>
      </w:pPr>
      <w:r>
        <w:t xml:space="preserve"> </w:t>
      </w:r>
      <w:r w:rsidRPr="00980128">
        <w:rPr>
          <w:b/>
        </w:rPr>
        <w:t>Name</w:t>
      </w:r>
    </w:p>
    <w:p w:rsidR="008B03F3" w:rsidRDefault="008B03F3" w:rsidP="009D31AB">
      <w:pPr>
        <w:pStyle w:val="Liststycke"/>
        <w:numPr>
          <w:ilvl w:val="0"/>
          <w:numId w:val="12"/>
        </w:numPr>
      </w:pPr>
      <w:r w:rsidRPr="00980128">
        <w:rPr>
          <w:b/>
        </w:rPr>
        <w:t>X</w:t>
      </w:r>
      <w:r>
        <w:t xml:space="preserve"> – The x position based on the area it is placed in.</w:t>
      </w:r>
    </w:p>
    <w:p w:rsidR="008B03F3" w:rsidRDefault="008B03F3" w:rsidP="009D31AB">
      <w:pPr>
        <w:pStyle w:val="Liststycke"/>
        <w:numPr>
          <w:ilvl w:val="0"/>
          <w:numId w:val="12"/>
        </w:numPr>
      </w:pPr>
      <w:r w:rsidRPr="00980128">
        <w:rPr>
          <w:b/>
        </w:rPr>
        <w:t>Y</w:t>
      </w:r>
      <w:r>
        <w:t xml:space="preserve"> – The y position based on the area it is placed in.</w:t>
      </w:r>
    </w:p>
    <w:p w:rsidR="008B03F3" w:rsidRDefault="008B03F3" w:rsidP="009D31AB">
      <w:pPr>
        <w:pStyle w:val="Liststycke"/>
        <w:numPr>
          <w:ilvl w:val="0"/>
          <w:numId w:val="12"/>
        </w:numPr>
      </w:pPr>
      <w:r w:rsidRPr="00980128">
        <w:rPr>
          <w:b/>
        </w:rPr>
        <w:t>Width</w:t>
      </w:r>
      <w:r>
        <w:t xml:space="preserve"> – The maximum width for the widget. If the text in the label is wider than the width then the text will be cut after the last character that fitted.</w:t>
      </w:r>
    </w:p>
    <w:p w:rsidR="008B03F3" w:rsidRDefault="008B03F3" w:rsidP="009D31AB">
      <w:pPr>
        <w:pStyle w:val="Liststycke"/>
        <w:numPr>
          <w:ilvl w:val="0"/>
          <w:numId w:val="12"/>
        </w:numPr>
      </w:pPr>
      <w:r w:rsidRPr="00980128">
        <w:rPr>
          <w:b/>
        </w:rPr>
        <w:t>Height</w:t>
      </w:r>
      <w:r>
        <w:t xml:space="preserve"> – The maximum height of the widget.</w:t>
      </w:r>
    </w:p>
    <w:p w:rsidR="008B03F3" w:rsidRDefault="008B03F3" w:rsidP="009D31AB">
      <w:pPr>
        <w:pStyle w:val="Liststycke"/>
        <w:numPr>
          <w:ilvl w:val="0"/>
          <w:numId w:val="12"/>
        </w:numPr>
      </w:pPr>
      <w:r w:rsidRPr="00980128">
        <w:rPr>
          <w:b/>
        </w:rPr>
        <w:t>Boxed</w:t>
      </w:r>
      <w:r>
        <w:t xml:space="preserve"> – Defines if the widget should have a border or not.</w:t>
      </w:r>
    </w:p>
    <w:p w:rsidR="008B03F3" w:rsidRDefault="008B03F3" w:rsidP="009D31AB">
      <w:pPr>
        <w:pStyle w:val="Liststycke"/>
        <w:numPr>
          <w:ilvl w:val="0"/>
          <w:numId w:val="12"/>
        </w:numPr>
      </w:pPr>
      <w:r w:rsidRPr="00980128">
        <w:rPr>
          <w:b/>
        </w:rPr>
        <w:t>Icon</w:t>
      </w:r>
      <w:r>
        <w:rPr>
          <w:b/>
        </w:rPr>
        <w:t>ID to display</w:t>
      </w:r>
      <w:r>
        <w:t xml:space="preserve"> – The icon source that should be shown by the widget.</w:t>
      </w:r>
    </w:p>
    <w:p w:rsidR="009F3811" w:rsidRDefault="009F3811" w:rsidP="009B0130"/>
    <w:p w:rsidR="00723AC6" w:rsidRDefault="00723AC6" w:rsidP="007F7749">
      <w:pPr>
        <w:pStyle w:val="Rubrik2"/>
      </w:pPr>
      <w:bookmarkStart w:id="99" w:name="_Toc461708450"/>
      <w:r>
        <w:t>Blockbar widget</w:t>
      </w:r>
      <w:bookmarkEnd w:id="99"/>
    </w:p>
    <w:p w:rsidR="00441C2D" w:rsidRDefault="002E66F2" w:rsidP="002E66F2">
      <w:r>
        <w:t>This widget can be used to display a va</w:t>
      </w:r>
      <w:r w:rsidR="00EA0113">
        <w:t xml:space="preserve">lue in the form of a block bar. </w:t>
      </w:r>
    </w:p>
    <w:p w:rsidR="00441C2D" w:rsidRDefault="00441C2D" w:rsidP="00441C2D">
      <w:r>
        <w:t>It does not allocate any layer on hardware rendered platforms.</w:t>
      </w:r>
    </w:p>
    <w:p w:rsidR="002E66F2" w:rsidRPr="002E66F2" w:rsidRDefault="002E66F2" w:rsidP="002E66F2">
      <w:r>
        <w:t>The widget has the following attributes:</w:t>
      </w:r>
    </w:p>
    <w:p w:rsidR="00723AC6" w:rsidRDefault="00723AC6" w:rsidP="009D31AB">
      <w:pPr>
        <w:pStyle w:val="Liststycke"/>
        <w:numPr>
          <w:ilvl w:val="0"/>
          <w:numId w:val="12"/>
        </w:numPr>
      </w:pPr>
      <w:r>
        <w:t>Name</w:t>
      </w:r>
    </w:p>
    <w:p w:rsidR="00723AC6" w:rsidRDefault="00723AC6" w:rsidP="009D31AB">
      <w:pPr>
        <w:pStyle w:val="Liststycke"/>
        <w:numPr>
          <w:ilvl w:val="0"/>
          <w:numId w:val="12"/>
        </w:numPr>
      </w:pPr>
      <w:r w:rsidRPr="00980128">
        <w:rPr>
          <w:b/>
        </w:rPr>
        <w:t>X</w:t>
      </w:r>
      <w:r>
        <w:t xml:space="preserve"> – The x position based on the area it is placed in.</w:t>
      </w:r>
    </w:p>
    <w:p w:rsidR="00723AC6" w:rsidRDefault="00723AC6" w:rsidP="009D31AB">
      <w:pPr>
        <w:pStyle w:val="Liststycke"/>
        <w:numPr>
          <w:ilvl w:val="0"/>
          <w:numId w:val="12"/>
        </w:numPr>
      </w:pPr>
      <w:r w:rsidRPr="00980128">
        <w:rPr>
          <w:b/>
        </w:rPr>
        <w:t>Y</w:t>
      </w:r>
      <w:r>
        <w:t xml:space="preserve"> – The y position based on the area it is placed in.</w:t>
      </w:r>
    </w:p>
    <w:p w:rsidR="00723AC6" w:rsidRDefault="00723AC6" w:rsidP="009D31AB">
      <w:pPr>
        <w:pStyle w:val="Liststycke"/>
        <w:numPr>
          <w:ilvl w:val="0"/>
          <w:numId w:val="12"/>
        </w:numPr>
      </w:pPr>
      <w:r w:rsidRPr="00980128">
        <w:rPr>
          <w:b/>
        </w:rPr>
        <w:t>Width</w:t>
      </w:r>
      <w:r>
        <w:t xml:space="preserve"> – The maximum width for the widget. If the text in the label is wider than the width then the text will be cut after the last character that fitted.</w:t>
      </w:r>
    </w:p>
    <w:p w:rsidR="00723AC6" w:rsidRDefault="00723AC6" w:rsidP="009D31AB">
      <w:pPr>
        <w:pStyle w:val="Liststycke"/>
        <w:numPr>
          <w:ilvl w:val="0"/>
          <w:numId w:val="12"/>
        </w:numPr>
      </w:pPr>
      <w:r w:rsidRPr="00980128">
        <w:rPr>
          <w:b/>
        </w:rPr>
        <w:t>Height</w:t>
      </w:r>
      <w:r>
        <w:t xml:space="preserve"> – The maximum height of the widget.</w:t>
      </w:r>
    </w:p>
    <w:p w:rsidR="00723AC6" w:rsidRDefault="00723AC6" w:rsidP="009D31AB">
      <w:pPr>
        <w:pStyle w:val="Liststycke"/>
        <w:numPr>
          <w:ilvl w:val="0"/>
          <w:numId w:val="12"/>
        </w:numPr>
      </w:pPr>
      <w:r w:rsidRPr="00980128">
        <w:rPr>
          <w:b/>
        </w:rPr>
        <w:t>Boxed</w:t>
      </w:r>
      <w:r>
        <w:t xml:space="preserve"> – Defines if the widget should have a border or not.</w:t>
      </w:r>
    </w:p>
    <w:p w:rsidR="002E66F2" w:rsidRDefault="002E66F2" w:rsidP="009D31AB">
      <w:pPr>
        <w:pStyle w:val="Liststycke"/>
        <w:numPr>
          <w:ilvl w:val="0"/>
          <w:numId w:val="12"/>
        </w:numPr>
      </w:pPr>
      <w:r w:rsidRPr="00980128">
        <w:rPr>
          <w:b/>
        </w:rPr>
        <w:t>Spacing</w:t>
      </w:r>
      <w:r>
        <w:t xml:space="preserve"> – The </w:t>
      </w:r>
      <w:r w:rsidR="00980128">
        <w:t>spacing between the blocks</w:t>
      </w:r>
    </w:p>
    <w:p w:rsidR="002E66F2" w:rsidRDefault="002E66F2" w:rsidP="009D31AB">
      <w:pPr>
        <w:pStyle w:val="Liststycke"/>
        <w:numPr>
          <w:ilvl w:val="0"/>
          <w:numId w:val="12"/>
        </w:numPr>
      </w:pPr>
      <w:r w:rsidRPr="00980128">
        <w:rPr>
          <w:b/>
        </w:rPr>
        <w:t>Blocks</w:t>
      </w:r>
      <w:r>
        <w:t xml:space="preserve"> – The number of blocks in the block bar</w:t>
      </w:r>
    </w:p>
    <w:p w:rsidR="002E66F2" w:rsidRDefault="002E66F2" w:rsidP="009D31AB">
      <w:pPr>
        <w:pStyle w:val="Liststycke"/>
        <w:numPr>
          <w:ilvl w:val="0"/>
          <w:numId w:val="12"/>
        </w:numPr>
      </w:pPr>
      <w:r w:rsidRPr="00980128">
        <w:rPr>
          <w:b/>
        </w:rPr>
        <w:t>Min</w:t>
      </w:r>
      <w:r>
        <w:t xml:space="preserve"> – The lower limit of the block bar.</w:t>
      </w:r>
    </w:p>
    <w:p w:rsidR="002E66F2" w:rsidRDefault="002E66F2" w:rsidP="009D31AB">
      <w:pPr>
        <w:pStyle w:val="Liststycke"/>
        <w:numPr>
          <w:ilvl w:val="0"/>
          <w:numId w:val="12"/>
        </w:numPr>
      </w:pPr>
      <w:r w:rsidRPr="00980128">
        <w:rPr>
          <w:b/>
        </w:rPr>
        <w:t>Max</w:t>
      </w:r>
      <w:r>
        <w:t xml:space="preserve"> – The upper limit of the block bar.</w:t>
      </w:r>
    </w:p>
    <w:p w:rsidR="002E66F2" w:rsidRDefault="002E66F2" w:rsidP="009D31AB">
      <w:pPr>
        <w:pStyle w:val="Liststycke"/>
        <w:numPr>
          <w:ilvl w:val="0"/>
          <w:numId w:val="12"/>
        </w:numPr>
      </w:pPr>
      <w:r w:rsidRPr="00980128">
        <w:rPr>
          <w:b/>
        </w:rPr>
        <w:t>Datatype</w:t>
      </w:r>
      <w:r>
        <w:t xml:space="preserve"> – The data type of the data used as input for the block bar. This value is used to filter available sources that Signal Sink can be connected to.</w:t>
      </w:r>
    </w:p>
    <w:p w:rsidR="00723AC6" w:rsidRDefault="002E66F2" w:rsidP="009D31AB">
      <w:pPr>
        <w:pStyle w:val="Liststycke"/>
        <w:numPr>
          <w:ilvl w:val="0"/>
          <w:numId w:val="12"/>
        </w:numPr>
      </w:pPr>
      <w:r w:rsidRPr="00980128">
        <w:rPr>
          <w:b/>
        </w:rPr>
        <w:t>Signal Sink</w:t>
      </w:r>
      <w:r>
        <w:t xml:space="preserve"> – The source of the data shown by the block bar</w:t>
      </w:r>
      <w:r w:rsidR="00723AC6">
        <w:t>.</w:t>
      </w:r>
    </w:p>
    <w:p w:rsidR="00E7512B" w:rsidRPr="007C4800" w:rsidRDefault="00E7512B" w:rsidP="00E7512B">
      <w:pPr>
        <w:pStyle w:val="Liststycke"/>
        <w:numPr>
          <w:ilvl w:val="0"/>
          <w:numId w:val="12"/>
        </w:numPr>
      </w:pPr>
      <w:r w:rsidRPr="00435001">
        <w:rPr>
          <w:b/>
        </w:rPr>
        <w:t xml:space="preserve">Foreground </w:t>
      </w:r>
      <w:r>
        <w:rPr>
          <w:b/>
        </w:rPr>
        <w:t>Color</w:t>
      </w:r>
    </w:p>
    <w:p w:rsidR="00E7512B" w:rsidRDefault="00E7512B" w:rsidP="00E7512B">
      <w:pPr>
        <w:pStyle w:val="Liststycke"/>
        <w:numPr>
          <w:ilvl w:val="1"/>
          <w:numId w:val="12"/>
        </w:numPr>
      </w:pPr>
      <w:r w:rsidRPr="00435001">
        <w:rPr>
          <w:b/>
        </w:rPr>
        <w:t>Red</w:t>
      </w:r>
      <w:r>
        <w:t xml:space="preserve"> – The red part of a RGB value describing the foreground color.</w:t>
      </w:r>
    </w:p>
    <w:p w:rsidR="00E7512B" w:rsidRPr="007C4800" w:rsidRDefault="00E7512B" w:rsidP="00E7512B">
      <w:pPr>
        <w:pStyle w:val="Liststycke"/>
        <w:numPr>
          <w:ilvl w:val="1"/>
          <w:numId w:val="12"/>
        </w:numPr>
      </w:pPr>
      <w:r>
        <w:rPr>
          <w:b/>
        </w:rPr>
        <w:t>Green</w:t>
      </w:r>
      <w:r>
        <w:t xml:space="preserve"> – The green part of a RGB value describing the foreground color.</w:t>
      </w:r>
    </w:p>
    <w:p w:rsidR="00E7512B" w:rsidRDefault="00E7512B" w:rsidP="00E7512B">
      <w:pPr>
        <w:pStyle w:val="Liststycke"/>
        <w:numPr>
          <w:ilvl w:val="1"/>
          <w:numId w:val="12"/>
        </w:numPr>
      </w:pPr>
      <w:r>
        <w:rPr>
          <w:b/>
        </w:rPr>
        <w:t>Blue</w:t>
      </w:r>
      <w:r>
        <w:t xml:space="preserve"> – The blue part of a RGB value describing the foreground color.</w:t>
      </w:r>
    </w:p>
    <w:p w:rsidR="00E7512B" w:rsidRPr="007C4800" w:rsidRDefault="00E7512B" w:rsidP="00E7512B">
      <w:pPr>
        <w:pStyle w:val="Liststycke"/>
        <w:numPr>
          <w:ilvl w:val="0"/>
          <w:numId w:val="12"/>
        </w:numPr>
      </w:pPr>
      <w:r>
        <w:rPr>
          <w:b/>
        </w:rPr>
        <w:t>Background Color</w:t>
      </w:r>
    </w:p>
    <w:p w:rsidR="00E7512B" w:rsidRDefault="00E7512B" w:rsidP="00E7512B">
      <w:pPr>
        <w:pStyle w:val="Liststycke"/>
        <w:numPr>
          <w:ilvl w:val="1"/>
          <w:numId w:val="12"/>
        </w:numPr>
      </w:pPr>
      <w:r>
        <w:rPr>
          <w:b/>
        </w:rPr>
        <w:t>Re</w:t>
      </w:r>
      <w:r w:rsidRPr="00435001">
        <w:rPr>
          <w:b/>
        </w:rPr>
        <w:t>d</w:t>
      </w:r>
      <w:r>
        <w:t xml:space="preserve"> – The red part of a RGB value describing the background color.</w:t>
      </w:r>
    </w:p>
    <w:p w:rsidR="00E7512B" w:rsidRPr="007C4800" w:rsidRDefault="00E7512B" w:rsidP="00E7512B">
      <w:pPr>
        <w:pStyle w:val="Liststycke"/>
        <w:numPr>
          <w:ilvl w:val="1"/>
          <w:numId w:val="12"/>
        </w:numPr>
      </w:pPr>
      <w:r>
        <w:rPr>
          <w:b/>
        </w:rPr>
        <w:t>Green</w:t>
      </w:r>
      <w:r>
        <w:t xml:space="preserve"> – The green part of a RGB value describing the background color.</w:t>
      </w:r>
    </w:p>
    <w:p w:rsidR="00EA0113" w:rsidRDefault="00E7512B" w:rsidP="00E7512B">
      <w:pPr>
        <w:pStyle w:val="Liststycke"/>
        <w:numPr>
          <w:ilvl w:val="1"/>
          <w:numId w:val="12"/>
        </w:numPr>
      </w:pPr>
      <w:r>
        <w:rPr>
          <w:b/>
        </w:rPr>
        <w:t>Blue</w:t>
      </w:r>
      <w:r>
        <w:t xml:space="preserve"> – The blue part of a RGB value describing the background color.</w:t>
      </w:r>
    </w:p>
    <w:p w:rsidR="00EA0113" w:rsidRDefault="00EA0113" w:rsidP="00EA0113"/>
    <w:p w:rsidR="003670B2" w:rsidRDefault="003670B2" w:rsidP="003670B2">
      <w:pPr>
        <w:pStyle w:val="Rubrik2"/>
      </w:pPr>
      <w:bookmarkStart w:id="100" w:name="_Toc461708451"/>
      <w:r>
        <w:t>Column Level widget</w:t>
      </w:r>
      <w:bookmarkEnd w:id="100"/>
    </w:p>
    <w:p w:rsidR="00441C2D" w:rsidRDefault="003670B2" w:rsidP="003670B2">
      <w:r>
        <w:t xml:space="preserve">This widget can be used as an input for the user to set for example the level of illumination on the screen. </w:t>
      </w:r>
    </w:p>
    <w:p w:rsidR="00441C2D" w:rsidRDefault="00441C2D" w:rsidP="00441C2D">
      <w:r>
        <w:t>It does not allocate any layer on hardware rendered platforms.</w:t>
      </w:r>
    </w:p>
    <w:p w:rsidR="003670B2" w:rsidRDefault="003670B2" w:rsidP="003670B2">
      <w:r>
        <w:t>The widget has the following attributes:</w:t>
      </w:r>
    </w:p>
    <w:p w:rsidR="003670B2" w:rsidRPr="00A10DBF" w:rsidRDefault="003670B2" w:rsidP="007E5F5D">
      <w:pPr>
        <w:pStyle w:val="Liststycke"/>
        <w:numPr>
          <w:ilvl w:val="0"/>
          <w:numId w:val="68"/>
        </w:numPr>
        <w:rPr>
          <w:b/>
        </w:rPr>
      </w:pPr>
      <w:r w:rsidRPr="00A10DBF">
        <w:rPr>
          <w:b/>
        </w:rPr>
        <w:t>Name</w:t>
      </w:r>
    </w:p>
    <w:p w:rsidR="00A10DBF" w:rsidRDefault="00A10DBF" w:rsidP="007E5F5D">
      <w:pPr>
        <w:pStyle w:val="Liststycke"/>
        <w:numPr>
          <w:ilvl w:val="0"/>
          <w:numId w:val="68"/>
        </w:numPr>
      </w:pPr>
      <w:r w:rsidRPr="00980128">
        <w:rPr>
          <w:b/>
        </w:rPr>
        <w:t>X</w:t>
      </w:r>
      <w:r>
        <w:t xml:space="preserve"> – The x position based on the area it is placed in.</w:t>
      </w:r>
    </w:p>
    <w:p w:rsidR="003670B2" w:rsidRDefault="00A10DBF" w:rsidP="007E5F5D">
      <w:pPr>
        <w:pStyle w:val="Liststycke"/>
        <w:numPr>
          <w:ilvl w:val="0"/>
          <w:numId w:val="68"/>
        </w:numPr>
      </w:pPr>
      <w:r w:rsidRPr="00980128">
        <w:rPr>
          <w:b/>
        </w:rPr>
        <w:t>Y</w:t>
      </w:r>
      <w:r>
        <w:t xml:space="preserve"> – The y position based on the area it is placed in.</w:t>
      </w:r>
    </w:p>
    <w:p w:rsidR="003670B2" w:rsidRDefault="003670B2" w:rsidP="007E5F5D">
      <w:pPr>
        <w:pStyle w:val="Liststycke"/>
        <w:numPr>
          <w:ilvl w:val="0"/>
          <w:numId w:val="68"/>
        </w:numPr>
      </w:pPr>
      <w:r w:rsidRPr="00A10DBF">
        <w:rPr>
          <w:b/>
        </w:rPr>
        <w:t>Width</w:t>
      </w:r>
      <w:r w:rsidR="00A10DBF">
        <w:t xml:space="preserve"> – The maximum width of the widget</w:t>
      </w:r>
    </w:p>
    <w:p w:rsidR="00A10DBF" w:rsidRDefault="003670B2" w:rsidP="007E5F5D">
      <w:pPr>
        <w:pStyle w:val="Liststycke"/>
        <w:numPr>
          <w:ilvl w:val="0"/>
          <w:numId w:val="68"/>
        </w:numPr>
      </w:pPr>
      <w:r w:rsidRPr="00A10DBF">
        <w:rPr>
          <w:b/>
        </w:rPr>
        <w:t>Height</w:t>
      </w:r>
      <w:r w:rsidR="00A10DBF">
        <w:t xml:space="preserve"> – The maximum height of the widget.</w:t>
      </w:r>
    </w:p>
    <w:p w:rsidR="00A10DBF" w:rsidRDefault="00A10DBF" w:rsidP="007E5F5D">
      <w:pPr>
        <w:pStyle w:val="Liststycke"/>
        <w:numPr>
          <w:ilvl w:val="0"/>
          <w:numId w:val="68"/>
        </w:numPr>
      </w:pPr>
      <w:r w:rsidRPr="00A10DBF">
        <w:rPr>
          <w:b/>
        </w:rPr>
        <w:t>Spacing</w:t>
      </w:r>
      <w:r>
        <w:t xml:space="preserve"> – the number of pixels between the blocks</w:t>
      </w:r>
    </w:p>
    <w:p w:rsidR="00A10DBF" w:rsidRDefault="00A10DBF" w:rsidP="007E5F5D">
      <w:pPr>
        <w:pStyle w:val="Liststycke"/>
        <w:numPr>
          <w:ilvl w:val="0"/>
          <w:numId w:val="68"/>
        </w:numPr>
      </w:pPr>
      <w:r w:rsidRPr="00A10DBF">
        <w:rPr>
          <w:b/>
        </w:rPr>
        <w:t>Blocks</w:t>
      </w:r>
      <w:r>
        <w:t xml:space="preserve"> – Number of blocks to represent the level</w:t>
      </w:r>
    </w:p>
    <w:p w:rsidR="00A10DBF" w:rsidRDefault="00A10DBF" w:rsidP="007E5F5D">
      <w:pPr>
        <w:pStyle w:val="Liststycke"/>
        <w:numPr>
          <w:ilvl w:val="0"/>
          <w:numId w:val="68"/>
        </w:numPr>
      </w:pPr>
      <w:r w:rsidRPr="00A10DBF">
        <w:rPr>
          <w:b/>
        </w:rPr>
        <w:t>Min</w:t>
      </w:r>
      <w:r>
        <w:t xml:space="preserve"> – The input value when the widget should show its minimum value</w:t>
      </w:r>
    </w:p>
    <w:p w:rsidR="00A10DBF" w:rsidRDefault="00A10DBF" w:rsidP="007E5F5D">
      <w:pPr>
        <w:pStyle w:val="Liststycke"/>
        <w:numPr>
          <w:ilvl w:val="0"/>
          <w:numId w:val="68"/>
        </w:numPr>
      </w:pPr>
      <w:r w:rsidRPr="00A10DBF">
        <w:rPr>
          <w:b/>
        </w:rPr>
        <w:t>Max</w:t>
      </w:r>
      <w:r>
        <w:t xml:space="preserve"> – The input value when the widget should show its maximum value</w:t>
      </w:r>
    </w:p>
    <w:p w:rsidR="00A10DBF" w:rsidRDefault="00A10DBF" w:rsidP="007E5F5D">
      <w:pPr>
        <w:pStyle w:val="Liststycke"/>
        <w:numPr>
          <w:ilvl w:val="0"/>
          <w:numId w:val="68"/>
        </w:numPr>
      </w:pPr>
      <w:r w:rsidRPr="00A10DBF">
        <w:rPr>
          <w:b/>
        </w:rPr>
        <w:t>Min block height</w:t>
      </w:r>
      <w:r>
        <w:t xml:space="preserve"> – The height of the lowest block</w:t>
      </w:r>
    </w:p>
    <w:p w:rsidR="00A10DBF" w:rsidRDefault="00A10DBF" w:rsidP="007E5F5D">
      <w:pPr>
        <w:pStyle w:val="Liststycke"/>
        <w:numPr>
          <w:ilvl w:val="0"/>
          <w:numId w:val="68"/>
        </w:numPr>
      </w:pPr>
      <w:r w:rsidRPr="00A10DBF">
        <w:rPr>
          <w:b/>
        </w:rPr>
        <w:t>Max block height</w:t>
      </w:r>
      <w:r>
        <w:t xml:space="preserve"> – The height of the highest block</w:t>
      </w:r>
    </w:p>
    <w:p w:rsidR="00A10DBF" w:rsidRDefault="00A10DBF" w:rsidP="007E5F5D">
      <w:pPr>
        <w:pStyle w:val="Liststycke"/>
        <w:numPr>
          <w:ilvl w:val="0"/>
          <w:numId w:val="68"/>
        </w:numPr>
      </w:pPr>
      <w:r w:rsidRPr="00A10DBF">
        <w:rPr>
          <w:b/>
        </w:rPr>
        <w:t>CurrentValue</w:t>
      </w:r>
      <w:r>
        <w:t xml:space="preserve"> – The input value for the widget</w:t>
      </w:r>
    </w:p>
    <w:p w:rsidR="00A10DBF" w:rsidRPr="003670B2" w:rsidRDefault="00A10DBF" w:rsidP="007E5F5D">
      <w:pPr>
        <w:pStyle w:val="Liststycke"/>
        <w:numPr>
          <w:ilvl w:val="0"/>
          <w:numId w:val="68"/>
        </w:numPr>
      </w:pPr>
      <w:r>
        <w:rPr>
          <w:b/>
        </w:rPr>
        <w:t xml:space="preserve">SelectedValue </w:t>
      </w:r>
      <w:r>
        <w:t>– The source value for other widgets or function blocks to use.</w:t>
      </w:r>
    </w:p>
    <w:p w:rsidR="002D5B1C" w:rsidRPr="007C4800" w:rsidRDefault="002D5B1C" w:rsidP="002D5B1C">
      <w:pPr>
        <w:pStyle w:val="Liststycke"/>
        <w:numPr>
          <w:ilvl w:val="0"/>
          <w:numId w:val="68"/>
        </w:numPr>
      </w:pPr>
      <w:r w:rsidRPr="00435001">
        <w:rPr>
          <w:b/>
        </w:rPr>
        <w:t xml:space="preserve">Foreground </w:t>
      </w:r>
      <w:r>
        <w:rPr>
          <w:b/>
        </w:rPr>
        <w:t>Color</w:t>
      </w:r>
    </w:p>
    <w:p w:rsidR="002D5B1C" w:rsidRDefault="002D5B1C" w:rsidP="002D5B1C">
      <w:pPr>
        <w:pStyle w:val="Liststycke"/>
        <w:numPr>
          <w:ilvl w:val="1"/>
          <w:numId w:val="68"/>
        </w:numPr>
      </w:pPr>
      <w:r w:rsidRPr="00435001">
        <w:rPr>
          <w:b/>
        </w:rPr>
        <w:t>Red</w:t>
      </w:r>
      <w:r>
        <w:t xml:space="preserve"> – The red part of a RGB value describing the foreground color.</w:t>
      </w:r>
    </w:p>
    <w:p w:rsidR="002D5B1C" w:rsidRPr="007C4800" w:rsidRDefault="002D5B1C" w:rsidP="002D5B1C">
      <w:pPr>
        <w:pStyle w:val="Liststycke"/>
        <w:numPr>
          <w:ilvl w:val="1"/>
          <w:numId w:val="68"/>
        </w:numPr>
      </w:pPr>
      <w:r>
        <w:rPr>
          <w:b/>
        </w:rPr>
        <w:t>Green</w:t>
      </w:r>
      <w:r>
        <w:t xml:space="preserve"> – The green part of a RGB value describing the foreground color.</w:t>
      </w:r>
    </w:p>
    <w:p w:rsidR="002D5B1C" w:rsidRDefault="002D5B1C" w:rsidP="002D5B1C">
      <w:pPr>
        <w:pStyle w:val="Liststycke"/>
        <w:numPr>
          <w:ilvl w:val="1"/>
          <w:numId w:val="68"/>
        </w:numPr>
      </w:pPr>
      <w:r>
        <w:rPr>
          <w:b/>
        </w:rPr>
        <w:t>Blue</w:t>
      </w:r>
      <w:r>
        <w:t xml:space="preserve"> – The blue part of a RGB value describing the foreground color.</w:t>
      </w:r>
    </w:p>
    <w:p w:rsidR="002D5B1C" w:rsidRPr="007C4800" w:rsidRDefault="002D5B1C" w:rsidP="002D5B1C">
      <w:pPr>
        <w:pStyle w:val="Liststycke"/>
        <w:numPr>
          <w:ilvl w:val="0"/>
          <w:numId w:val="68"/>
        </w:numPr>
      </w:pPr>
      <w:r>
        <w:rPr>
          <w:b/>
        </w:rPr>
        <w:t>Background Color</w:t>
      </w:r>
    </w:p>
    <w:p w:rsidR="002D5B1C" w:rsidRDefault="002D5B1C" w:rsidP="002D5B1C">
      <w:pPr>
        <w:pStyle w:val="Liststycke"/>
        <w:numPr>
          <w:ilvl w:val="1"/>
          <w:numId w:val="68"/>
        </w:numPr>
      </w:pPr>
      <w:r>
        <w:rPr>
          <w:b/>
        </w:rPr>
        <w:t>Re</w:t>
      </w:r>
      <w:r w:rsidRPr="00435001">
        <w:rPr>
          <w:b/>
        </w:rPr>
        <w:t>d</w:t>
      </w:r>
      <w:r>
        <w:t xml:space="preserve"> – The red part of a RGB value describing the background color.</w:t>
      </w:r>
    </w:p>
    <w:p w:rsidR="002D5B1C" w:rsidRPr="007C4800" w:rsidRDefault="002D5B1C" w:rsidP="002D5B1C">
      <w:pPr>
        <w:pStyle w:val="Liststycke"/>
        <w:numPr>
          <w:ilvl w:val="1"/>
          <w:numId w:val="68"/>
        </w:numPr>
      </w:pPr>
      <w:r>
        <w:rPr>
          <w:b/>
        </w:rPr>
        <w:t>Green</w:t>
      </w:r>
      <w:r>
        <w:t xml:space="preserve"> – The green part of a RGB value describing the background color.</w:t>
      </w:r>
    </w:p>
    <w:p w:rsidR="002D5B1C" w:rsidRDefault="002D5B1C" w:rsidP="002D5B1C">
      <w:pPr>
        <w:pStyle w:val="Liststycke"/>
        <w:numPr>
          <w:ilvl w:val="1"/>
          <w:numId w:val="68"/>
        </w:numPr>
      </w:pPr>
      <w:r>
        <w:rPr>
          <w:b/>
        </w:rPr>
        <w:t>Blue</w:t>
      </w:r>
      <w:r>
        <w:t xml:space="preserve"> – The blue part of a RGB value describing the background color.</w:t>
      </w:r>
    </w:p>
    <w:p w:rsidR="002D5B1C" w:rsidRPr="002D5B1C" w:rsidRDefault="002D5B1C" w:rsidP="002D5B1C">
      <w:pPr>
        <w:pStyle w:val="Liststycke"/>
        <w:numPr>
          <w:ilvl w:val="0"/>
          <w:numId w:val="68"/>
        </w:numPr>
      </w:pPr>
      <w:r>
        <w:rPr>
          <w:b/>
        </w:rPr>
        <w:t xml:space="preserve">Selected Item </w:t>
      </w:r>
      <w:r w:rsidRPr="00435001">
        <w:rPr>
          <w:b/>
        </w:rPr>
        <w:t xml:space="preserve">Foreground </w:t>
      </w:r>
      <w:r>
        <w:rPr>
          <w:b/>
        </w:rPr>
        <w:t xml:space="preserve">Color </w:t>
      </w:r>
      <w:r>
        <w:t xml:space="preserve">– The foreground color of the widget when selected. </w:t>
      </w:r>
    </w:p>
    <w:p w:rsidR="002D5B1C" w:rsidRDefault="002D5B1C" w:rsidP="003B1494">
      <w:pPr>
        <w:pStyle w:val="Liststycke"/>
        <w:numPr>
          <w:ilvl w:val="1"/>
          <w:numId w:val="68"/>
        </w:numPr>
      </w:pPr>
      <w:r w:rsidRPr="002D5B1C">
        <w:rPr>
          <w:b/>
        </w:rPr>
        <w:t>Red</w:t>
      </w:r>
    </w:p>
    <w:p w:rsidR="002D5B1C" w:rsidRDefault="002D5B1C" w:rsidP="003B1494">
      <w:pPr>
        <w:pStyle w:val="Liststycke"/>
        <w:numPr>
          <w:ilvl w:val="1"/>
          <w:numId w:val="68"/>
        </w:numPr>
      </w:pPr>
      <w:r w:rsidRPr="002D5B1C">
        <w:rPr>
          <w:b/>
        </w:rPr>
        <w:t>Green</w:t>
      </w:r>
    </w:p>
    <w:p w:rsidR="002D5B1C" w:rsidRDefault="002D5B1C" w:rsidP="002D5B1C">
      <w:pPr>
        <w:pStyle w:val="Liststycke"/>
        <w:numPr>
          <w:ilvl w:val="1"/>
          <w:numId w:val="68"/>
        </w:numPr>
      </w:pPr>
      <w:r>
        <w:rPr>
          <w:b/>
        </w:rPr>
        <w:t>Blue</w:t>
      </w:r>
    </w:p>
    <w:p w:rsidR="002D5B1C" w:rsidRDefault="002D5B1C" w:rsidP="003B1494">
      <w:pPr>
        <w:pStyle w:val="Liststycke"/>
        <w:numPr>
          <w:ilvl w:val="0"/>
          <w:numId w:val="68"/>
        </w:numPr>
      </w:pPr>
      <w:r w:rsidRPr="002D5B1C">
        <w:rPr>
          <w:b/>
        </w:rPr>
        <w:t xml:space="preserve">Selected Item Background Color </w:t>
      </w:r>
      <w:r>
        <w:t xml:space="preserve">– The background color of the widget when selected. </w:t>
      </w:r>
    </w:p>
    <w:p w:rsidR="002D5B1C" w:rsidRDefault="002D5B1C" w:rsidP="002D5B1C">
      <w:pPr>
        <w:pStyle w:val="Liststycke"/>
        <w:numPr>
          <w:ilvl w:val="1"/>
          <w:numId w:val="68"/>
        </w:numPr>
      </w:pPr>
      <w:r w:rsidRPr="002D5B1C">
        <w:rPr>
          <w:b/>
        </w:rPr>
        <w:t>Red</w:t>
      </w:r>
    </w:p>
    <w:p w:rsidR="002D5B1C" w:rsidRDefault="002D5B1C" w:rsidP="002D5B1C">
      <w:pPr>
        <w:pStyle w:val="Liststycke"/>
        <w:numPr>
          <w:ilvl w:val="1"/>
          <w:numId w:val="68"/>
        </w:numPr>
      </w:pPr>
      <w:r w:rsidRPr="002D5B1C">
        <w:rPr>
          <w:b/>
        </w:rPr>
        <w:t>Green</w:t>
      </w:r>
    </w:p>
    <w:p w:rsidR="002D5B1C" w:rsidRDefault="002D5B1C" w:rsidP="002D5B1C">
      <w:pPr>
        <w:pStyle w:val="Liststycke"/>
        <w:numPr>
          <w:ilvl w:val="1"/>
          <w:numId w:val="68"/>
        </w:numPr>
      </w:pPr>
      <w:r>
        <w:rPr>
          <w:b/>
        </w:rPr>
        <w:t>Blue</w:t>
      </w:r>
    </w:p>
    <w:p w:rsidR="00F05023" w:rsidRDefault="001E2A4E" w:rsidP="002D5B1C">
      <w:pPr>
        <w:pStyle w:val="Liststycke"/>
      </w:pPr>
      <w:r>
        <w:br/>
      </w:r>
    </w:p>
    <w:p w:rsidR="00723AC6" w:rsidRDefault="00980128" w:rsidP="007F7749">
      <w:pPr>
        <w:pStyle w:val="Rubrik2"/>
      </w:pPr>
      <w:bookmarkStart w:id="101" w:name="_Toc461708452"/>
      <w:r>
        <w:t>Dynamic Text Label widget</w:t>
      </w:r>
      <w:bookmarkEnd w:id="101"/>
    </w:p>
    <w:p w:rsidR="00441C2D" w:rsidRDefault="00980128" w:rsidP="004F00A9">
      <w:r>
        <w:t>This widget can display a dynamic text from a signal source. It can be connected to a function block that out puts a string that for example can consist of a numeric valu</w:t>
      </w:r>
      <w:r w:rsidR="00EA0113">
        <w:t xml:space="preserve">e with a prefix, e.g “100km/h”. </w:t>
      </w:r>
    </w:p>
    <w:p w:rsidR="00441C2D" w:rsidRDefault="00441C2D" w:rsidP="00441C2D">
      <w:r>
        <w:t>It does not allocate any layer on hardware rendered platforms.</w:t>
      </w:r>
    </w:p>
    <w:p w:rsidR="004F00A9" w:rsidRDefault="004F00A9" w:rsidP="004F00A9">
      <w:r>
        <w:t>The widget has the following attributes:</w:t>
      </w:r>
    </w:p>
    <w:p w:rsidR="00980128" w:rsidRPr="00980128" w:rsidRDefault="00980128" w:rsidP="009D31AB">
      <w:pPr>
        <w:pStyle w:val="Liststycke"/>
        <w:numPr>
          <w:ilvl w:val="0"/>
          <w:numId w:val="12"/>
        </w:numPr>
        <w:rPr>
          <w:b/>
        </w:rPr>
      </w:pPr>
      <w:r w:rsidRPr="00980128">
        <w:rPr>
          <w:b/>
        </w:rPr>
        <w:t>Name</w:t>
      </w:r>
    </w:p>
    <w:p w:rsidR="00980128" w:rsidRDefault="00980128" w:rsidP="009D31AB">
      <w:pPr>
        <w:pStyle w:val="Liststycke"/>
        <w:numPr>
          <w:ilvl w:val="0"/>
          <w:numId w:val="12"/>
        </w:numPr>
      </w:pPr>
      <w:r w:rsidRPr="00980128">
        <w:rPr>
          <w:b/>
        </w:rPr>
        <w:t>X</w:t>
      </w:r>
      <w:r>
        <w:t xml:space="preserve"> – The x position based on the area it is placed in.</w:t>
      </w:r>
    </w:p>
    <w:p w:rsidR="00980128" w:rsidRDefault="00980128" w:rsidP="009D31AB">
      <w:pPr>
        <w:pStyle w:val="Liststycke"/>
        <w:numPr>
          <w:ilvl w:val="0"/>
          <w:numId w:val="12"/>
        </w:numPr>
      </w:pPr>
      <w:r w:rsidRPr="00980128">
        <w:rPr>
          <w:b/>
        </w:rPr>
        <w:t>Y</w:t>
      </w:r>
      <w:r>
        <w:t xml:space="preserve"> – The y position based on the area it is placed in.</w:t>
      </w:r>
    </w:p>
    <w:p w:rsidR="00980128" w:rsidRDefault="00980128" w:rsidP="009D31AB">
      <w:pPr>
        <w:pStyle w:val="Liststycke"/>
        <w:numPr>
          <w:ilvl w:val="0"/>
          <w:numId w:val="12"/>
        </w:numPr>
      </w:pPr>
      <w:r w:rsidRPr="00980128">
        <w:rPr>
          <w:b/>
        </w:rPr>
        <w:t>Width</w:t>
      </w:r>
      <w:r>
        <w:t xml:space="preserve"> – The maximum width for the widget. If the text in the label is wider than the width then the text will be cut after the last character that fitted.</w:t>
      </w:r>
    </w:p>
    <w:p w:rsidR="00980128" w:rsidRDefault="00980128" w:rsidP="009D31AB">
      <w:pPr>
        <w:pStyle w:val="Liststycke"/>
        <w:numPr>
          <w:ilvl w:val="0"/>
          <w:numId w:val="12"/>
        </w:numPr>
      </w:pPr>
      <w:r w:rsidRPr="00980128">
        <w:rPr>
          <w:b/>
        </w:rPr>
        <w:t>Height</w:t>
      </w:r>
      <w:r>
        <w:t xml:space="preserve"> – The maximum height of the widget.</w:t>
      </w:r>
    </w:p>
    <w:p w:rsidR="00980128" w:rsidRDefault="00980128" w:rsidP="009D31AB">
      <w:pPr>
        <w:pStyle w:val="Liststycke"/>
        <w:numPr>
          <w:ilvl w:val="0"/>
          <w:numId w:val="12"/>
        </w:numPr>
      </w:pPr>
      <w:r w:rsidRPr="00980128">
        <w:rPr>
          <w:b/>
        </w:rPr>
        <w:t>Boxed</w:t>
      </w:r>
      <w:r>
        <w:t xml:space="preserve"> – Defines if the widget should have a border or not.</w:t>
      </w:r>
    </w:p>
    <w:p w:rsidR="00980128" w:rsidRDefault="00980128" w:rsidP="009D31AB">
      <w:pPr>
        <w:pStyle w:val="Liststycke"/>
        <w:numPr>
          <w:ilvl w:val="0"/>
          <w:numId w:val="12"/>
        </w:numPr>
      </w:pPr>
      <w:r>
        <w:rPr>
          <w:b/>
        </w:rPr>
        <w:t xml:space="preserve">Right Aligned </w:t>
      </w:r>
      <w:r>
        <w:t>– Defines if the text should be right aligned with in its area.</w:t>
      </w:r>
    </w:p>
    <w:p w:rsidR="00980128" w:rsidRDefault="00980128" w:rsidP="009D31AB">
      <w:pPr>
        <w:pStyle w:val="Liststycke"/>
        <w:numPr>
          <w:ilvl w:val="0"/>
          <w:numId w:val="12"/>
        </w:numPr>
      </w:pPr>
      <w:r>
        <w:rPr>
          <w:b/>
        </w:rPr>
        <w:t xml:space="preserve">Font </w:t>
      </w:r>
      <w:r>
        <w:t>– The font used to display the string.</w:t>
      </w:r>
    </w:p>
    <w:p w:rsidR="00980128" w:rsidRDefault="00980128" w:rsidP="009D31AB">
      <w:pPr>
        <w:pStyle w:val="Liststycke"/>
        <w:numPr>
          <w:ilvl w:val="0"/>
          <w:numId w:val="12"/>
        </w:numPr>
      </w:pPr>
      <w:r w:rsidRPr="00980128">
        <w:rPr>
          <w:b/>
        </w:rPr>
        <w:t>Signal Sink</w:t>
      </w:r>
      <w:r>
        <w:t xml:space="preserve"> – The signal source connected to.</w:t>
      </w:r>
    </w:p>
    <w:p w:rsidR="00E7512B" w:rsidRPr="007C4800" w:rsidRDefault="00E7512B" w:rsidP="00E7512B">
      <w:pPr>
        <w:pStyle w:val="Liststycke"/>
        <w:numPr>
          <w:ilvl w:val="0"/>
          <w:numId w:val="12"/>
        </w:numPr>
      </w:pPr>
      <w:r w:rsidRPr="00435001">
        <w:rPr>
          <w:b/>
        </w:rPr>
        <w:t xml:space="preserve">Foreground </w:t>
      </w:r>
      <w:r>
        <w:rPr>
          <w:b/>
        </w:rPr>
        <w:t>Color</w:t>
      </w:r>
    </w:p>
    <w:p w:rsidR="00E7512B" w:rsidRDefault="00E7512B" w:rsidP="00E7512B">
      <w:pPr>
        <w:pStyle w:val="Liststycke"/>
        <w:numPr>
          <w:ilvl w:val="1"/>
          <w:numId w:val="12"/>
        </w:numPr>
      </w:pPr>
      <w:r w:rsidRPr="00435001">
        <w:rPr>
          <w:b/>
        </w:rPr>
        <w:t>Red</w:t>
      </w:r>
      <w:r>
        <w:t xml:space="preserve"> – The red part of a RGB value describing the foreground color.</w:t>
      </w:r>
    </w:p>
    <w:p w:rsidR="00E7512B" w:rsidRPr="007C4800" w:rsidRDefault="00E7512B" w:rsidP="00E7512B">
      <w:pPr>
        <w:pStyle w:val="Liststycke"/>
        <w:numPr>
          <w:ilvl w:val="1"/>
          <w:numId w:val="12"/>
        </w:numPr>
      </w:pPr>
      <w:r>
        <w:rPr>
          <w:b/>
        </w:rPr>
        <w:t>Green</w:t>
      </w:r>
      <w:r>
        <w:t xml:space="preserve"> – The green part of a RGB value describing the foreground color.</w:t>
      </w:r>
    </w:p>
    <w:p w:rsidR="00E7512B" w:rsidRDefault="00E7512B" w:rsidP="00E7512B">
      <w:pPr>
        <w:pStyle w:val="Liststycke"/>
        <w:numPr>
          <w:ilvl w:val="1"/>
          <w:numId w:val="12"/>
        </w:numPr>
      </w:pPr>
      <w:r>
        <w:rPr>
          <w:b/>
        </w:rPr>
        <w:t>Blue</w:t>
      </w:r>
      <w:r>
        <w:t xml:space="preserve"> – The blue part of a RGB value describing the foreground color.</w:t>
      </w:r>
    </w:p>
    <w:p w:rsidR="00E7512B" w:rsidRPr="007C4800" w:rsidRDefault="00E7512B" w:rsidP="00E7512B">
      <w:pPr>
        <w:pStyle w:val="Liststycke"/>
        <w:numPr>
          <w:ilvl w:val="0"/>
          <w:numId w:val="12"/>
        </w:numPr>
      </w:pPr>
      <w:r>
        <w:rPr>
          <w:b/>
        </w:rPr>
        <w:t>Background Color</w:t>
      </w:r>
    </w:p>
    <w:p w:rsidR="00E7512B" w:rsidRDefault="00E7512B" w:rsidP="00E7512B">
      <w:pPr>
        <w:pStyle w:val="Liststycke"/>
        <w:numPr>
          <w:ilvl w:val="1"/>
          <w:numId w:val="12"/>
        </w:numPr>
      </w:pPr>
      <w:r>
        <w:rPr>
          <w:b/>
        </w:rPr>
        <w:t>Re</w:t>
      </w:r>
      <w:r w:rsidRPr="00435001">
        <w:rPr>
          <w:b/>
        </w:rPr>
        <w:t>d</w:t>
      </w:r>
      <w:r>
        <w:t xml:space="preserve"> – The red part of a RGB value describing the background color.</w:t>
      </w:r>
    </w:p>
    <w:p w:rsidR="00E7512B" w:rsidRPr="007C4800" w:rsidRDefault="00E7512B" w:rsidP="00E7512B">
      <w:pPr>
        <w:pStyle w:val="Liststycke"/>
        <w:numPr>
          <w:ilvl w:val="1"/>
          <w:numId w:val="12"/>
        </w:numPr>
      </w:pPr>
      <w:r>
        <w:rPr>
          <w:b/>
        </w:rPr>
        <w:t>Green</w:t>
      </w:r>
      <w:r>
        <w:t xml:space="preserve"> – The green part of a RGB value describing the background color.</w:t>
      </w:r>
    </w:p>
    <w:p w:rsidR="00E7512B" w:rsidRDefault="00E7512B" w:rsidP="00E7512B">
      <w:pPr>
        <w:pStyle w:val="Liststycke"/>
        <w:numPr>
          <w:ilvl w:val="1"/>
          <w:numId w:val="12"/>
        </w:numPr>
      </w:pPr>
      <w:r>
        <w:rPr>
          <w:b/>
        </w:rPr>
        <w:t>Blue</w:t>
      </w:r>
      <w:r>
        <w:t xml:space="preserve"> – The blue part of a RGB value describing the background color.</w:t>
      </w:r>
    </w:p>
    <w:p w:rsidR="00E601A7" w:rsidRPr="00980128" w:rsidRDefault="00E601A7" w:rsidP="00E601A7"/>
    <w:p w:rsidR="00980128" w:rsidRDefault="00980128" w:rsidP="007F7749">
      <w:pPr>
        <w:pStyle w:val="Rubrik2"/>
      </w:pPr>
      <w:bookmarkStart w:id="102" w:name="_Toc461708453"/>
      <w:r>
        <w:t>Dynamic Value widget</w:t>
      </w:r>
      <w:bookmarkEnd w:id="102"/>
    </w:p>
    <w:p w:rsidR="00441C2D" w:rsidRDefault="00980128" w:rsidP="00EA0113">
      <w:r>
        <w:t>This widget can display a dynamic numeric value from a signal source. It can for example be used to show a digital speedometer.</w:t>
      </w:r>
      <w:r w:rsidR="00EA0113">
        <w:t xml:space="preserve"> </w:t>
      </w:r>
    </w:p>
    <w:p w:rsidR="00441C2D" w:rsidRDefault="00441C2D" w:rsidP="00441C2D">
      <w:r>
        <w:t>It does not allocate any layer on hardware rendered platforms.</w:t>
      </w:r>
    </w:p>
    <w:p w:rsidR="00EA0113" w:rsidRDefault="00EA0113" w:rsidP="00EA0113">
      <w:r>
        <w:t>The widget has the following attributes:</w:t>
      </w:r>
    </w:p>
    <w:p w:rsidR="00980128" w:rsidRPr="00980128" w:rsidRDefault="00980128" w:rsidP="009D31AB">
      <w:pPr>
        <w:pStyle w:val="Liststycke"/>
        <w:numPr>
          <w:ilvl w:val="0"/>
          <w:numId w:val="12"/>
        </w:numPr>
        <w:rPr>
          <w:b/>
        </w:rPr>
      </w:pPr>
      <w:r w:rsidRPr="00980128">
        <w:rPr>
          <w:b/>
        </w:rPr>
        <w:t>Name</w:t>
      </w:r>
    </w:p>
    <w:p w:rsidR="00980128" w:rsidRDefault="00980128" w:rsidP="009D31AB">
      <w:pPr>
        <w:pStyle w:val="Liststycke"/>
        <w:numPr>
          <w:ilvl w:val="0"/>
          <w:numId w:val="12"/>
        </w:numPr>
      </w:pPr>
      <w:r w:rsidRPr="00980128">
        <w:rPr>
          <w:b/>
        </w:rPr>
        <w:t>X</w:t>
      </w:r>
      <w:r>
        <w:t xml:space="preserve"> – The x position based on the area it is placed in.</w:t>
      </w:r>
    </w:p>
    <w:p w:rsidR="00980128" w:rsidRDefault="00980128" w:rsidP="009D31AB">
      <w:pPr>
        <w:pStyle w:val="Liststycke"/>
        <w:numPr>
          <w:ilvl w:val="0"/>
          <w:numId w:val="12"/>
        </w:numPr>
      </w:pPr>
      <w:r w:rsidRPr="00980128">
        <w:rPr>
          <w:b/>
        </w:rPr>
        <w:t>Y</w:t>
      </w:r>
      <w:r>
        <w:t xml:space="preserve"> – The y position based on the area it is placed in.</w:t>
      </w:r>
    </w:p>
    <w:p w:rsidR="00980128" w:rsidRDefault="00980128" w:rsidP="009D31AB">
      <w:pPr>
        <w:pStyle w:val="Liststycke"/>
        <w:numPr>
          <w:ilvl w:val="0"/>
          <w:numId w:val="12"/>
        </w:numPr>
      </w:pPr>
      <w:r w:rsidRPr="00980128">
        <w:rPr>
          <w:b/>
        </w:rPr>
        <w:t>Width</w:t>
      </w:r>
      <w:r>
        <w:t xml:space="preserve"> – The maximum width for the widget. If the text in the label is wider than the width then the text will be cut after the last character that fitted.</w:t>
      </w:r>
    </w:p>
    <w:p w:rsidR="00980128" w:rsidRDefault="00980128" w:rsidP="009D31AB">
      <w:pPr>
        <w:pStyle w:val="Liststycke"/>
        <w:numPr>
          <w:ilvl w:val="0"/>
          <w:numId w:val="12"/>
        </w:numPr>
      </w:pPr>
      <w:r w:rsidRPr="00980128">
        <w:rPr>
          <w:b/>
        </w:rPr>
        <w:t>Height</w:t>
      </w:r>
      <w:r>
        <w:t xml:space="preserve"> – The maximum height of the widget.</w:t>
      </w:r>
    </w:p>
    <w:p w:rsidR="00980128" w:rsidRDefault="00980128" w:rsidP="009D31AB">
      <w:pPr>
        <w:pStyle w:val="Liststycke"/>
        <w:numPr>
          <w:ilvl w:val="0"/>
          <w:numId w:val="12"/>
        </w:numPr>
      </w:pPr>
      <w:r w:rsidRPr="00980128">
        <w:rPr>
          <w:b/>
        </w:rPr>
        <w:t>Boxed</w:t>
      </w:r>
      <w:r>
        <w:t xml:space="preserve"> – Defines if the widget should have a border or not.</w:t>
      </w:r>
    </w:p>
    <w:p w:rsidR="00980128" w:rsidRDefault="00980128" w:rsidP="009D31AB">
      <w:pPr>
        <w:pStyle w:val="Liststycke"/>
        <w:numPr>
          <w:ilvl w:val="0"/>
          <w:numId w:val="12"/>
        </w:numPr>
      </w:pPr>
      <w:r>
        <w:rPr>
          <w:b/>
        </w:rPr>
        <w:t xml:space="preserve">Right Aligned </w:t>
      </w:r>
      <w:r>
        <w:t>– Defines if the text should be right aligned with in its area.</w:t>
      </w:r>
    </w:p>
    <w:p w:rsidR="00980128" w:rsidRDefault="00980128" w:rsidP="009D31AB">
      <w:pPr>
        <w:pStyle w:val="Liststycke"/>
        <w:numPr>
          <w:ilvl w:val="0"/>
          <w:numId w:val="12"/>
        </w:numPr>
      </w:pPr>
      <w:r>
        <w:rPr>
          <w:b/>
        </w:rPr>
        <w:t xml:space="preserve">Font </w:t>
      </w:r>
      <w:r>
        <w:t>– The font used to display the string.</w:t>
      </w:r>
    </w:p>
    <w:p w:rsidR="00410DBE" w:rsidRDefault="00980128" w:rsidP="009D31AB">
      <w:pPr>
        <w:pStyle w:val="Liststycke"/>
        <w:numPr>
          <w:ilvl w:val="0"/>
          <w:numId w:val="12"/>
        </w:numPr>
      </w:pPr>
      <w:r w:rsidRPr="00980128">
        <w:rPr>
          <w:b/>
        </w:rPr>
        <w:t>Signal Sink</w:t>
      </w:r>
      <w:r>
        <w:t xml:space="preserve"> – The signal source connected to.</w:t>
      </w:r>
    </w:p>
    <w:p w:rsidR="00E7512B" w:rsidRPr="007C4800" w:rsidRDefault="00E7512B" w:rsidP="00E7512B">
      <w:pPr>
        <w:pStyle w:val="Liststycke"/>
        <w:numPr>
          <w:ilvl w:val="0"/>
          <w:numId w:val="12"/>
        </w:numPr>
      </w:pPr>
      <w:r w:rsidRPr="00435001">
        <w:rPr>
          <w:b/>
        </w:rPr>
        <w:t xml:space="preserve">Foreground </w:t>
      </w:r>
      <w:r>
        <w:rPr>
          <w:b/>
        </w:rPr>
        <w:t>Color</w:t>
      </w:r>
    </w:p>
    <w:p w:rsidR="00E7512B" w:rsidRDefault="00E7512B" w:rsidP="00E7512B">
      <w:pPr>
        <w:pStyle w:val="Liststycke"/>
        <w:numPr>
          <w:ilvl w:val="1"/>
          <w:numId w:val="12"/>
        </w:numPr>
      </w:pPr>
      <w:r w:rsidRPr="00435001">
        <w:rPr>
          <w:b/>
        </w:rPr>
        <w:t>Red</w:t>
      </w:r>
      <w:r>
        <w:t xml:space="preserve"> – The red part of a RGB value describing the foreground color.</w:t>
      </w:r>
    </w:p>
    <w:p w:rsidR="00E7512B" w:rsidRPr="007C4800" w:rsidRDefault="00E7512B" w:rsidP="00E7512B">
      <w:pPr>
        <w:pStyle w:val="Liststycke"/>
        <w:numPr>
          <w:ilvl w:val="1"/>
          <w:numId w:val="12"/>
        </w:numPr>
      </w:pPr>
      <w:r>
        <w:rPr>
          <w:b/>
        </w:rPr>
        <w:t>Green</w:t>
      </w:r>
      <w:r>
        <w:t xml:space="preserve"> – The green part of a RGB value describing the foreground color.</w:t>
      </w:r>
    </w:p>
    <w:p w:rsidR="00E7512B" w:rsidRDefault="00E7512B" w:rsidP="00E7512B">
      <w:pPr>
        <w:pStyle w:val="Liststycke"/>
        <w:numPr>
          <w:ilvl w:val="1"/>
          <w:numId w:val="12"/>
        </w:numPr>
      </w:pPr>
      <w:r>
        <w:rPr>
          <w:b/>
        </w:rPr>
        <w:t>Blue</w:t>
      </w:r>
      <w:r>
        <w:t xml:space="preserve"> – The blue part of a RGB value describing the foreground color.</w:t>
      </w:r>
    </w:p>
    <w:p w:rsidR="00E7512B" w:rsidRPr="007C4800" w:rsidRDefault="00E7512B" w:rsidP="00E7512B">
      <w:pPr>
        <w:pStyle w:val="Liststycke"/>
        <w:numPr>
          <w:ilvl w:val="0"/>
          <w:numId w:val="12"/>
        </w:numPr>
      </w:pPr>
      <w:r>
        <w:rPr>
          <w:b/>
        </w:rPr>
        <w:t>Background Color</w:t>
      </w:r>
    </w:p>
    <w:p w:rsidR="00E7512B" w:rsidRDefault="00E7512B" w:rsidP="00E7512B">
      <w:pPr>
        <w:pStyle w:val="Liststycke"/>
        <w:numPr>
          <w:ilvl w:val="1"/>
          <w:numId w:val="12"/>
        </w:numPr>
      </w:pPr>
      <w:r>
        <w:rPr>
          <w:b/>
        </w:rPr>
        <w:t>Re</w:t>
      </w:r>
      <w:r w:rsidRPr="00435001">
        <w:rPr>
          <w:b/>
        </w:rPr>
        <w:t>d</w:t>
      </w:r>
      <w:r>
        <w:t xml:space="preserve"> – The red part of a RGB value describing the background color.</w:t>
      </w:r>
    </w:p>
    <w:p w:rsidR="00E7512B" w:rsidRPr="007C4800" w:rsidRDefault="00E7512B" w:rsidP="00E7512B">
      <w:pPr>
        <w:pStyle w:val="Liststycke"/>
        <w:numPr>
          <w:ilvl w:val="1"/>
          <w:numId w:val="12"/>
        </w:numPr>
      </w:pPr>
      <w:r>
        <w:rPr>
          <w:b/>
        </w:rPr>
        <w:t>Green</w:t>
      </w:r>
      <w:r>
        <w:t xml:space="preserve"> – The green part of a RGB value describing the background color.</w:t>
      </w:r>
    </w:p>
    <w:p w:rsidR="00E7512B" w:rsidRDefault="00E7512B" w:rsidP="00E7512B">
      <w:pPr>
        <w:pStyle w:val="Liststycke"/>
        <w:numPr>
          <w:ilvl w:val="1"/>
          <w:numId w:val="12"/>
        </w:numPr>
      </w:pPr>
      <w:r>
        <w:rPr>
          <w:b/>
        </w:rPr>
        <w:t>Blue</w:t>
      </w:r>
      <w:r>
        <w:t xml:space="preserve"> – The blue part of a RGB value describing the background color.</w:t>
      </w:r>
    </w:p>
    <w:p w:rsidR="00435001" w:rsidRDefault="00435001" w:rsidP="00E7512B"/>
    <w:p w:rsidR="00EA0113" w:rsidRDefault="00EA0113" w:rsidP="00EA0113"/>
    <w:p w:rsidR="00F3235B" w:rsidRDefault="00F3235B" w:rsidP="00F3235B">
      <w:pPr>
        <w:pStyle w:val="Rubrik2"/>
      </w:pPr>
      <w:bookmarkStart w:id="103" w:name="_Toc461708454"/>
      <w:r>
        <w:t>Dynamic Label widget</w:t>
      </w:r>
      <w:bookmarkEnd w:id="103"/>
    </w:p>
    <w:p w:rsidR="00441C2D" w:rsidRDefault="009C0966" w:rsidP="009C0966">
      <w:r>
        <w:t xml:space="preserve">This widget can display any label based on a label ID from a signal source. It can be used for constructing a menu for example. </w:t>
      </w:r>
    </w:p>
    <w:p w:rsidR="00441C2D" w:rsidRDefault="00441C2D" w:rsidP="00441C2D">
      <w:r>
        <w:t>It does not allocate any layer on hardware rendered platforms.</w:t>
      </w:r>
    </w:p>
    <w:p w:rsidR="009C0966" w:rsidRPr="009C0966" w:rsidRDefault="009C0966" w:rsidP="009C0966">
      <w:r>
        <w:t>The widget has the following attributes.</w:t>
      </w:r>
    </w:p>
    <w:p w:rsidR="009C0966" w:rsidRPr="00516E93" w:rsidRDefault="009C0966" w:rsidP="007E5F5D">
      <w:pPr>
        <w:pStyle w:val="Liststycke"/>
        <w:numPr>
          <w:ilvl w:val="0"/>
          <w:numId w:val="67"/>
        </w:numPr>
        <w:rPr>
          <w:b/>
        </w:rPr>
      </w:pPr>
      <w:r w:rsidRPr="00516E93">
        <w:rPr>
          <w:b/>
        </w:rPr>
        <w:t>Name</w:t>
      </w:r>
    </w:p>
    <w:p w:rsidR="009C0966" w:rsidRDefault="009C0966" w:rsidP="007E5F5D">
      <w:pPr>
        <w:pStyle w:val="Liststycke"/>
        <w:numPr>
          <w:ilvl w:val="0"/>
          <w:numId w:val="67"/>
        </w:numPr>
      </w:pPr>
      <w:r w:rsidRPr="00516E93">
        <w:rPr>
          <w:b/>
        </w:rPr>
        <w:t>X</w:t>
      </w:r>
      <w:r>
        <w:t xml:space="preserve"> – The x position based on the area it’s placed in.</w:t>
      </w:r>
    </w:p>
    <w:p w:rsidR="009C0966" w:rsidRDefault="009C0966" w:rsidP="007E5F5D">
      <w:pPr>
        <w:pStyle w:val="Liststycke"/>
        <w:numPr>
          <w:ilvl w:val="0"/>
          <w:numId w:val="67"/>
        </w:numPr>
      </w:pPr>
      <w:r w:rsidRPr="009C0966">
        <w:rPr>
          <w:b/>
        </w:rPr>
        <w:t>Y</w:t>
      </w:r>
      <w:r>
        <w:t xml:space="preserve"> – The y position based on the area it’s placed in.</w:t>
      </w:r>
    </w:p>
    <w:p w:rsidR="009C0966" w:rsidRDefault="009C0966" w:rsidP="007E5F5D">
      <w:pPr>
        <w:pStyle w:val="Liststycke"/>
        <w:numPr>
          <w:ilvl w:val="0"/>
          <w:numId w:val="67"/>
        </w:numPr>
      </w:pPr>
      <w:r w:rsidRPr="00516E93">
        <w:rPr>
          <w:b/>
        </w:rPr>
        <w:t>Width</w:t>
      </w:r>
      <w:r>
        <w:t xml:space="preserve"> – The width of the area to display the images in.</w:t>
      </w:r>
    </w:p>
    <w:p w:rsidR="009C0966" w:rsidRDefault="009C0966" w:rsidP="007E5F5D">
      <w:pPr>
        <w:pStyle w:val="Liststycke"/>
        <w:numPr>
          <w:ilvl w:val="0"/>
          <w:numId w:val="67"/>
        </w:numPr>
      </w:pPr>
      <w:r w:rsidRPr="00516E93">
        <w:rPr>
          <w:b/>
        </w:rPr>
        <w:t>Height</w:t>
      </w:r>
      <w:r>
        <w:t xml:space="preserve"> – The height of the area to display the images in.</w:t>
      </w:r>
    </w:p>
    <w:p w:rsidR="009C0966" w:rsidRDefault="009C0966" w:rsidP="007E5F5D">
      <w:pPr>
        <w:pStyle w:val="Liststycke"/>
        <w:numPr>
          <w:ilvl w:val="0"/>
          <w:numId w:val="67"/>
        </w:numPr>
      </w:pPr>
      <w:r w:rsidRPr="00516E93">
        <w:rPr>
          <w:b/>
        </w:rPr>
        <w:t>Boxed</w:t>
      </w:r>
      <w:r>
        <w:t xml:space="preserve"> – Defines if the widget should have </w:t>
      </w:r>
      <w:r w:rsidR="003670B2">
        <w:t>a</w:t>
      </w:r>
      <w:r>
        <w:t xml:space="preserve"> border or not.</w:t>
      </w:r>
    </w:p>
    <w:p w:rsidR="009C0966" w:rsidRDefault="003A024D" w:rsidP="007E5F5D">
      <w:pPr>
        <w:pStyle w:val="Liststycke"/>
        <w:numPr>
          <w:ilvl w:val="0"/>
          <w:numId w:val="67"/>
        </w:numPr>
      </w:pPr>
      <w:r>
        <w:rPr>
          <w:b/>
        </w:rPr>
        <w:t>Label</w:t>
      </w:r>
      <w:r w:rsidR="009C0966" w:rsidRPr="00516E93">
        <w:rPr>
          <w:b/>
        </w:rPr>
        <w:t>ToDisplay</w:t>
      </w:r>
      <w:r w:rsidR="009C0966">
        <w:t xml:space="preserve"> – The input signal that needs to be connected to a source</w:t>
      </w:r>
      <w:r>
        <w:t>.</w:t>
      </w:r>
    </w:p>
    <w:p w:rsidR="00E7512B" w:rsidRPr="007C4800" w:rsidRDefault="00E7512B" w:rsidP="00E7512B">
      <w:pPr>
        <w:pStyle w:val="Liststycke"/>
        <w:numPr>
          <w:ilvl w:val="0"/>
          <w:numId w:val="67"/>
        </w:numPr>
      </w:pPr>
      <w:r w:rsidRPr="00435001">
        <w:rPr>
          <w:b/>
        </w:rPr>
        <w:t xml:space="preserve">Foreground </w:t>
      </w:r>
      <w:r>
        <w:rPr>
          <w:b/>
        </w:rPr>
        <w:t>Color</w:t>
      </w:r>
    </w:p>
    <w:p w:rsidR="00E7512B" w:rsidRDefault="00E7512B" w:rsidP="00E7512B">
      <w:pPr>
        <w:pStyle w:val="Liststycke"/>
        <w:numPr>
          <w:ilvl w:val="1"/>
          <w:numId w:val="67"/>
        </w:numPr>
      </w:pPr>
      <w:r w:rsidRPr="00435001">
        <w:rPr>
          <w:b/>
        </w:rPr>
        <w:t>Red</w:t>
      </w:r>
      <w:r>
        <w:t xml:space="preserve"> – The red part of a RGB value describing the foreground color.</w:t>
      </w:r>
    </w:p>
    <w:p w:rsidR="00E7512B" w:rsidRPr="007C4800" w:rsidRDefault="00E7512B" w:rsidP="00E7512B">
      <w:pPr>
        <w:pStyle w:val="Liststycke"/>
        <w:numPr>
          <w:ilvl w:val="1"/>
          <w:numId w:val="67"/>
        </w:numPr>
      </w:pPr>
      <w:r>
        <w:rPr>
          <w:b/>
        </w:rPr>
        <w:t>Green</w:t>
      </w:r>
      <w:r>
        <w:t xml:space="preserve"> – The green part of a RGB value describing the foreground color.</w:t>
      </w:r>
    </w:p>
    <w:p w:rsidR="00E7512B" w:rsidRDefault="00E7512B" w:rsidP="00E7512B">
      <w:pPr>
        <w:pStyle w:val="Liststycke"/>
        <w:numPr>
          <w:ilvl w:val="1"/>
          <w:numId w:val="67"/>
        </w:numPr>
      </w:pPr>
      <w:r>
        <w:rPr>
          <w:b/>
        </w:rPr>
        <w:t>Blue</w:t>
      </w:r>
      <w:r>
        <w:t xml:space="preserve"> – The blue part of a RGB value describing the foreground color.</w:t>
      </w:r>
    </w:p>
    <w:p w:rsidR="00E7512B" w:rsidRPr="007C4800" w:rsidRDefault="00E7512B" w:rsidP="00E7512B">
      <w:pPr>
        <w:pStyle w:val="Liststycke"/>
        <w:numPr>
          <w:ilvl w:val="0"/>
          <w:numId w:val="67"/>
        </w:numPr>
      </w:pPr>
      <w:r>
        <w:rPr>
          <w:b/>
        </w:rPr>
        <w:t>Background Color</w:t>
      </w:r>
    </w:p>
    <w:p w:rsidR="00E7512B" w:rsidRDefault="00E7512B" w:rsidP="00E7512B">
      <w:pPr>
        <w:pStyle w:val="Liststycke"/>
        <w:numPr>
          <w:ilvl w:val="1"/>
          <w:numId w:val="67"/>
        </w:numPr>
      </w:pPr>
      <w:r>
        <w:rPr>
          <w:b/>
        </w:rPr>
        <w:t>Re</w:t>
      </w:r>
      <w:r w:rsidRPr="00435001">
        <w:rPr>
          <w:b/>
        </w:rPr>
        <w:t>d</w:t>
      </w:r>
      <w:r>
        <w:t xml:space="preserve"> – The red part of a RGB value describing the background color.</w:t>
      </w:r>
    </w:p>
    <w:p w:rsidR="00E7512B" w:rsidRPr="007C4800" w:rsidRDefault="00E7512B" w:rsidP="00E7512B">
      <w:pPr>
        <w:pStyle w:val="Liststycke"/>
        <w:numPr>
          <w:ilvl w:val="1"/>
          <w:numId w:val="67"/>
        </w:numPr>
      </w:pPr>
      <w:r>
        <w:rPr>
          <w:b/>
        </w:rPr>
        <w:t>Green</w:t>
      </w:r>
      <w:r>
        <w:t xml:space="preserve"> – The green part of a RGB value describing the background color.</w:t>
      </w:r>
    </w:p>
    <w:p w:rsidR="00E7512B" w:rsidRDefault="00E7512B" w:rsidP="00E7512B">
      <w:pPr>
        <w:pStyle w:val="Liststycke"/>
        <w:numPr>
          <w:ilvl w:val="1"/>
          <w:numId w:val="67"/>
        </w:numPr>
      </w:pPr>
      <w:r>
        <w:rPr>
          <w:b/>
        </w:rPr>
        <w:t>Blue</w:t>
      </w:r>
      <w:r>
        <w:t xml:space="preserve"> – The blue part of a RGB value describing the background color.</w:t>
      </w:r>
    </w:p>
    <w:p w:rsidR="00516E93" w:rsidRPr="00516E93" w:rsidRDefault="00516E93" w:rsidP="00516E93"/>
    <w:p w:rsidR="00F3235B" w:rsidRPr="00F3235B" w:rsidRDefault="00F3235B" w:rsidP="00F3235B">
      <w:pPr>
        <w:pStyle w:val="Rubrik2"/>
      </w:pPr>
      <w:bookmarkStart w:id="104" w:name="_Toc461708455"/>
      <w:r>
        <w:t>Dynamic Image Widget</w:t>
      </w:r>
      <w:bookmarkEnd w:id="104"/>
    </w:p>
    <w:p w:rsidR="00441C2D" w:rsidRDefault="00516E93" w:rsidP="00516E93">
      <w:r>
        <w:t xml:space="preserve">This widget can display different images based on the image ID from a signal source. It can be used to build the menu for example or display warning images. </w:t>
      </w:r>
    </w:p>
    <w:p w:rsidR="00441C2D" w:rsidRDefault="00441C2D" w:rsidP="00441C2D">
      <w:r>
        <w:t>It allocates one layer on hardware rendered platforms.</w:t>
      </w:r>
    </w:p>
    <w:p w:rsidR="00B444CF" w:rsidRDefault="00B444CF" w:rsidP="00441C2D">
      <w:r>
        <w:t>If an animation is selected the animation properties will be visible. Depending on the settings for the animation in the Animation Editor, some of the properties here might be disabled.</w:t>
      </w:r>
    </w:p>
    <w:p w:rsidR="00516E93" w:rsidRDefault="00516E93" w:rsidP="00516E93">
      <w:r>
        <w:t>The widget has the following attributes:</w:t>
      </w:r>
    </w:p>
    <w:p w:rsidR="00516E93" w:rsidRPr="00516E93" w:rsidRDefault="00516E93" w:rsidP="007E5F5D">
      <w:pPr>
        <w:pStyle w:val="Liststycke"/>
        <w:numPr>
          <w:ilvl w:val="0"/>
          <w:numId w:val="67"/>
        </w:numPr>
        <w:rPr>
          <w:b/>
        </w:rPr>
      </w:pPr>
      <w:r w:rsidRPr="00516E93">
        <w:rPr>
          <w:b/>
        </w:rPr>
        <w:t>Name</w:t>
      </w:r>
    </w:p>
    <w:p w:rsidR="00516E93" w:rsidRDefault="00516E93" w:rsidP="007E5F5D">
      <w:pPr>
        <w:pStyle w:val="Liststycke"/>
        <w:numPr>
          <w:ilvl w:val="0"/>
          <w:numId w:val="67"/>
        </w:numPr>
      </w:pPr>
      <w:r w:rsidRPr="00516E93">
        <w:rPr>
          <w:b/>
        </w:rPr>
        <w:t>X</w:t>
      </w:r>
      <w:r>
        <w:t xml:space="preserve"> – The x position based on the area it’s placed in.</w:t>
      </w:r>
    </w:p>
    <w:p w:rsidR="00516E93" w:rsidRDefault="00516E93" w:rsidP="007E5F5D">
      <w:pPr>
        <w:pStyle w:val="Liststycke"/>
        <w:numPr>
          <w:ilvl w:val="0"/>
          <w:numId w:val="67"/>
        </w:numPr>
      </w:pPr>
      <w:r w:rsidRPr="009C0966">
        <w:rPr>
          <w:b/>
        </w:rPr>
        <w:t>Y</w:t>
      </w:r>
      <w:r>
        <w:t xml:space="preserve"> – The y position based on the area it’s placed in.</w:t>
      </w:r>
    </w:p>
    <w:p w:rsidR="00516E93" w:rsidRDefault="00516E93" w:rsidP="007E5F5D">
      <w:pPr>
        <w:pStyle w:val="Liststycke"/>
        <w:numPr>
          <w:ilvl w:val="0"/>
          <w:numId w:val="67"/>
        </w:numPr>
      </w:pPr>
      <w:r w:rsidRPr="00516E93">
        <w:rPr>
          <w:b/>
        </w:rPr>
        <w:t>Width</w:t>
      </w:r>
      <w:r>
        <w:t xml:space="preserve"> – The width of the area to display the images in.</w:t>
      </w:r>
    </w:p>
    <w:p w:rsidR="00516E93" w:rsidRDefault="00516E93" w:rsidP="007E5F5D">
      <w:pPr>
        <w:pStyle w:val="Liststycke"/>
        <w:numPr>
          <w:ilvl w:val="0"/>
          <w:numId w:val="67"/>
        </w:numPr>
      </w:pPr>
      <w:r w:rsidRPr="00516E93">
        <w:rPr>
          <w:b/>
        </w:rPr>
        <w:t>Height</w:t>
      </w:r>
      <w:r>
        <w:t xml:space="preserve"> – The height of the area to display the images in.</w:t>
      </w:r>
    </w:p>
    <w:p w:rsidR="00516E93" w:rsidRDefault="00516E93" w:rsidP="007E5F5D">
      <w:pPr>
        <w:pStyle w:val="Liststycke"/>
        <w:numPr>
          <w:ilvl w:val="0"/>
          <w:numId w:val="67"/>
        </w:numPr>
      </w:pPr>
      <w:r w:rsidRPr="00516E93">
        <w:rPr>
          <w:b/>
        </w:rPr>
        <w:t>Boxed</w:t>
      </w:r>
      <w:r>
        <w:t xml:space="preserve"> – Defines if the widget should have a border or not.</w:t>
      </w:r>
    </w:p>
    <w:p w:rsidR="00516E93" w:rsidRDefault="00516E93" w:rsidP="007E5F5D">
      <w:pPr>
        <w:pStyle w:val="Liststycke"/>
        <w:numPr>
          <w:ilvl w:val="0"/>
          <w:numId w:val="67"/>
        </w:numPr>
      </w:pPr>
      <w:r w:rsidRPr="00516E93">
        <w:rPr>
          <w:b/>
        </w:rPr>
        <w:t>ImageIDToDisplay</w:t>
      </w:r>
      <w:r>
        <w:t xml:space="preserve"> – The input signal that needs to be connected to a source</w:t>
      </w:r>
    </w:p>
    <w:p w:rsidR="00BB1476" w:rsidRDefault="00BB1476" w:rsidP="00BB1476">
      <w:pPr>
        <w:pStyle w:val="Liststycke"/>
        <w:numPr>
          <w:ilvl w:val="0"/>
          <w:numId w:val="67"/>
        </w:numPr>
      </w:pPr>
      <w:r>
        <w:rPr>
          <w:b/>
        </w:rPr>
        <w:t xml:space="preserve">Animation1 </w:t>
      </w:r>
      <w:r>
        <w:t>– First animation slot.</w:t>
      </w:r>
    </w:p>
    <w:p w:rsidR="00BB1476" w:rsidRDefault="00BB1476" w:rsidP="00BB1476">
      <w:pPr>
        <w:pStyle w:val="Liststycke"/>
        <w:numPr>
          <w:ilvl w:val="1"/>
          <w:numId w:val="67"/>
        </w:numPr>
      </w:pPr>
      <w:r>
        <w:rPr>
          <w:b/>
        </w:rPr>
        <w:t xml:space="preserve">Use Triggers 1 </w:t>
      </w:r>
      <w:r>
        <w:t>– Select if triggers should be used to start the animation.</w:t>
      </w:r>
    </w:p>
    <w:p w:rsidR="00BB1476" w:rsidRDefault="00BB1476" w:rsidP="00BB1476">
      <w:pPr>
        <w:pStyle w:val="Liststycke"/>
        <w:numPr>
          <w:ilvl w:val="2"/>
          <w:numId w:val="67"/>
        </w:numPr>
      </w:pPr>
      <w:r>
        <w:rPr>
          <w:b/>
        </w:rPr>
        <w:t xml:space="preserve">Behaviour on Load </w:t>
      </w:r>
      <w:r>
        <w:t>– Specifies the behavior of the animation when the layout is loaded.</w:t>
      </w:r>
    </w:p>
    <w:p w:rsidR="00BB1476" w:rsidRDefault="00BB1476" w:rsidP="00BB1476">
      <w:pPr>
        <w:pStyle w:val="Liststycke"/>
        <w:numPr>
          <w:ilvl w:val="3"/>
          <w:numId w:val="67"/>
        </w:numPr>
      </w:pPr>
      <w:r>
        <w:rPr>
          <w:b/>
        </w:rPr>
        <w:t xml:space="preserve">Do Nothing </w:t>
      </w:r>
      <w:r>
        <w:t>– Does nothing</w:t>
      </w:r>
    </w:p>
    <w:p w:rsidR="00BB1476" w:rsidRDefault="00BB1476" w:rsidP="00BB1476">
      <w:pPr>
        <w:pStyle w:val="Liststycke"/>
        <w:numPr>
          <w:ilvl w:val="3"/>
          <w:numId w:val="67"/>
        </w:numPr>
      </w:pPr>
      <w:r>
        <w:rPr>
          <w:b/>
        </w:rPr>
        <w:t xml:space="preserve">Run One Cycle </w:t>
      </w:r>
      <w:r>
        <w:t>– Runs on cycle</w:t>
      </w:r>
    </w:p>
    <w:p w:rsidR="00BB1476" w:rsidRDefault="00BB1476" w:rsidP="00BB1476">
      <w:pPr>
        <w:pStyle w:val="Liststycke"/>
        <w:numPr>
          <w:ilvl w:val="3"/>
          <w:numId w:val="67"/>
        </w:numPr>
      </w:pPr>
      <w:r>
        <w:rPr>
          <w:b/>
        </w:rPr>
        <w:t>Show Default Frame</w:t>
      </w:r>
      <w:r>
        <w:t xml:space="preserve"> – Shows the default frame set for the animation in the Animation Editor.</w:t>
      </w:r>
    </w:p>
    <w:p w:rsidR="00BB1476" w:rsidRDefault="00BB1476" w:rsidP="00BB1476">
      <w:pPr>
        <w:pStyle w:val="Liststycke"/>
        <w:numPr>
          <w:ilvl w:val="2"/>
          <w:numId w:val="67"/>
        </w:numPr>
      </w:pPr>
      <w:r>
        <w:rPr>
          <w:b/>
        </w:rPr>
        <w:t xml:space="preserve">Behaviour on Trigger Active </w:t>
      </w:r>
      <w:r>
        <w:t>– Specifies the behavior of the animation when the trigger goes to active.</w:t>
      </w:r>
    </w:p>
    <w:p w:rsidR="00BB1476" w:rsidRDefault="00BB1476" w:rsidP="00BB1476">
      <w:pPr>
        <w:pStyle w:val="Liststycke"/>
        <w:numPr>
          <w:ilvl w:val="3"/>
          <w:numId w:val="67"/>
        </w:numPr>
      </w:pPr>
      <w:r>
        <w:rPr>
          <w:b/>
        </w:rPr>
        <w:t>Start from Beginning</w:t>
      </w:r>
      <w:r>
        <w:t xml:space="preserve"> – Specifies if the animation should start from the beginning or if it should start from where it’s at.</w:t>
      </w:r>
    </w:p>
    <w:p w:rsidR="00BB1476" w:rsidRDefault="00BB1476" w:rsidP="00BB1476">
      <w:pPr>
        <w:pStyle w:val="Liststycke"/>
        <w:numPr>
          <w:ilvl w:val="2"/>
          <w:numId w:val="67"/>
        </w:numPr>
      </w:pPr>
      <w:r>
        <w:rPr>
          <w:b/>
        </w:rPr>
        <w:t xml:space="preserve">Behaviour on Trigger Inactive </w:t>
      </w:r>
      <w:r>
        <w:t>– Specifies the behavior of the animation when the trigger goes to inactive.</w:t>
      </w:r>
    </w:p>
    <w:p w:rsidR="00BB1476" w:rsidRDefault="00BB1476" w:rsidP="00BB1476">
      <w:pPr>
        <w:pStyle w:val="Liststycke"/>
        <w:numPr>
          <w:ilvl w:val="3"/>
          <w:numId w:val="67"/>
        </w:numPr>
      </w:pPr>
      <w:r>
        <w:rPr>
          <w:b/>
        </w:rPr>
        <w:t xml:space="preserve">Stop </w:t>
      </w:r>
      <w:r>
        <w:t>– Stops immediately when the trigger is inactive</w:t>
      </w:r>
    </w:p>
    <w:p w:rsidR="00BB1476" w:rsidRDefault="00BB1476" w:rsidP="00BB1476">
      <w:pPr>
        <w:pStyle w:val="Liststycke"/>
        <w:numPr>
          <w:ilvl w:val="3"/>
          <w:numId w:val="67"/>
        </w:numPr>
      </w:pPr>
      <w:r>
        <w:rPr>
          <w:b/>
        </w:rPr>
        <w:t xml:space="preserve">Stop at end of cycle </w:t>
      </w:r>
      <w:r>
        <w:t>– Stops when the animation reaches the end of the cycle.</w:t>
      </w:r>
    </w:p>
    <w:p w:rsidR="00BB1476" w:rsidRDefault="00BB1476" w:rsidP="00BB1476">
      <w:pPr>
        <w:pStyle w:val="Liststycke"/>
        <w:numPr>
          <w:ilvl w:val="3"/>
          <w:numId w:val="67"/>
        </w:numPr>
      </w:pPr>
      <w:r>
        <w:rPr>
          <w:b/>
        </w:rPr>
        <w:t xml:space="preserve">Stop at Default Frame </w:t>
      </w:r>
      <w:r>
        <w:t>– Stops at the default frame specified for the animation in the Animation Editor.</w:t>
      </w:r>
    </w:p>
    <w:p w:rsidR="00BB1476" w:rsidRDefault="00BB1476" w:rsidP="00BB1476">
      <w:pPr>
        <w:pStyle w:val="Liststycke"/>
        <w:numPr>
          <w:ilvl w:val="3"/>
          <w:numId w:val="67"/>
        </w:numPr>
      </w:pPr>
      <w:r>
        <w:rPr>
          <w:b/>
        </w:rPr>
        <w:t xml:space="preserve">Continue </w:t>
      </w:r>
      <w:r>
        <w:t>– The animation continue to run until the Layout changes.</w:t>
      </w:r>
    </w:p>
    <w:p w:rsidR="00BB1476" w:rsidRDefault="00BB1476" w:rsidP="00BB1476">
      <w:pPr>
        <w:pStyle w:val="Liststycke"/>
        <w:numPr>
          <w:ilvl w:val="0"/>
          <w:numId w:val="67"/>
        </w:numPr>
      </w:pPr>
      <w:r>
        <w:rPr>
          <w:b/>
        </w:rPr>
        <w:t xml:space="preserve">Animation2 </w:t>
      </w:r>
      <w:r>
        <w:t>– Second animation slot.</w:t>
      </w:r>
    </w:p>
    <w:p w:rsidR="00BB1476" w:rsidRDefault="00BB1476" w:rsidP="00BB1476">
      <w:pPr>
        <w:pStyle w:val="Liststycke"/>
        <w:numPr>
          <w:ilvl w:val="1"/>
          <w:numId w:val="67"/>
        </w:numPr>
      </w:pPr>
      <w:r>
        <w:rPr>
          <w:b/>
        </w:rPr>
        <w:t xml:space="preserve">Use Triggers 2 </w:t>
      </w:r>
      <w:r>
        <w:t>– Select if triggers should be used to start the animation.</w:t>
      </w:r>
    </w:p>
    <w:p w:rsidR="00BB1476" w:rsidRDefault="00BB1476" w:rsidP="00BB1476">
      <w:pPr>
        <w:pStyle w:val="Liststycke"/>
        <w:numPr>
          <w:ilvl w:val="2"/>
          <w:numId w:val="67"/>
        </w:numPr>
      </w:pPr>
      <w:r>
        <w:rPr>
          <w:b/>
        </w:rPr>
        <w:t>See the settings under Use Triggers 1</w:t>
      </w:r>
    </w:p>
    <w:p w:rsidR="00516E93" w:rsidRPr="00516E93" w:rsidRDefault="00516E93" w:rsidP="00516E93">
      <w:pPr>
        <w:rPr>
          <w:i/>
        </w:rPr>
      </w:pPr>
      <w:r w:rsidRPr="00516E93">
        <w:rPr>
          <w:b/>
          <w:i/>
        </w:rPr>
        <w:t>Note</w:t>
      </w:r>
      <w:r w:rsidRPr="00516E93">
        <w:rPr>
          <w:i/>
        </w:rPr>
        <w:t xml:space="preserve">: Make sure that the images that should be </w:t>
      </w:r>
      <w:r>
        <w:rPr>
          <w:i/>
        </w:rPr>
        <w:t>displayed</w:t>
      </w:r>
      <w:r w:rsidRPr="00516E93">
        <w:rPr>
          <w:i/>
        </w:rPr>
        <w:t xml:space="preserve"> by the dynamic image widget has the same size as the widget otherwise the images will be displayed incorrectly</w:t>
      </w:r>
      <w:r>
        <w:rPr>
          <w:i/>
        </w:rPr>
        <w:t>.</w:t>
      </w:r>
    </w:p>
    <w:p w:rsidR="00F3235B" w:rsidRPr="00C149F7" w:rsidRDefault="00F3235B" w:rsidP="00EA0113"/>
    <w:p w:rsidR="00F16372" w:rsidRDefault="00F16372" w:rsidP="007F7749">
      <w:pPr>
        <w:pStyle w:val="Rubrik2"/>
      </w:pPr>
      <w:bookmarkStart w:id="105" w:name="_Toc461708456"/>
      <w:r>
        <w:t>Selectable List widget</w:t>
      </w:r>
      <w:bookmarkEnd w:id="105"/>
    </w:p>
    <w:p w:rsidR="00441C2D" w:rsidRDefault="00F16372" w:rsidP="00980128">
      <w:r>
        <w:t>This widget can be used in the menu to make settings in the s</w:t>
      </w:r>
      <w:r w:rsidR="008220C7">
        <w:t xml:space="preserve">ystem, for example set language. </w:t>
      </w:r>
      <w:r w:rsidR="003B48EF">
        <w:t>It can also be used for showing a number of messages in a list, for e</w:t>
      </w:r>
      <w:r w:rsidR="00256F4A">
        <w:t>xample diagnosis error messages (DTC).</w:t>
      </w:r>
      <w:r w:rsidR="00EA0113">
        <w:t xml:space="preserve"> </w:t>
      </w:r>
    </w:p>
    <w:p w:rsidR="00441C2D" w:rsidRDefault="00441C2D" w:rsidP="00441C2D">
      <w:r>
        <w:t>It does not allocate any layer on hardware rendered platforms.</w:t>
      </w:r>
    </w:p>
    <w:p w:rsidR="00980128" w:rsidRDefault="00EA0113" w:rsidP="00980128">
      <w:r>
        <w:t xml:space="preserve">The widget </w:t>
      </w:r>
      <w:r w:rsidR="00F16372">
        <w:t>has the following attributes:</w:t>
      </w:r>
    </w:p>
    <w:p w:rsidR="00F16372" w:rsidRPr="00980128" w:rsidRDefault="00F16372" w:rsidP="009D31AB">
      <w:pPr>
        <w:pStyle w:val="Liststycke"/>
        <w:numPr>
          <w:ilvl w:val="0"/>
          <w:numId w:val="12"/>
        </w:numPr>
        <w:rPr>
          <w:b/>
        </w:rPr>
      </w:pPr>
      <w:r w:rsidRPr="00980128">
        <w:rPr>
          <w:b/>
        </w:rPr>
        <w:t>Name</w:t>
      </w:r>
    </w:p>
    <w:p w:rsidR="00F16372" w:rsidRDefault="00F16372" w:rsidP="009D31AB">
      <w:pPr>
        <w:pStyle w:val="Liststycke"/>
        <w:numPr>
          <w:ilvl w:val="0"/>
          <w:numId w:val="12"/>
        </w:numPr>
      </w:pPr>
      <w:r w:rsidRPr="00980128">
        <w:rPr>
          <w:b/>
        </w:rPr>
        <w:t>X</w:t>
      </w:r>
      <w:r>
        <w:t xml:space="preserve"> – The x position based on the area it is placed in.</w:t>
      </w:r>
    </w:p>
    <w:p w:rsidR="00F16372" w:rsidRDefault="00F16372" w:rsidP="009D31AB">
      <w:pPr>
        <w:pStyle w:val="Liststycke"/>
        <w:numPr>
          <w:ilvl w:val="0"/>
          <w:numId w:val="12"/>
        </w:numPr>
      </w:pPr>
      <w:r w:rsidRPr="00980128">
        <w:rPr>
          <w:b/>
        </w:rPr>
        <w:t>Y</w:t>
      </w:r>
      <w:r>
        <w:t xml:space="preserve"> – The y position based on the area it is placed in.</w:t>
      </w:r>
    </w:p>
    <w:p w:rsidR="00F16372" w:rsidRDefault="00F16372" w:rsidP="009D31AB">
      <w:pPr>
        <w:pStyle w:val="Liststycke"/>
        <w:numPr>
          <w:ilvl w:val="0"/>
          <w:numId w:val="12"/>
        </w:numPr>
      </w:pPr>
      <w:r w:rsidRPr="00980128">
        <w:rPr>
          <w:b/>
        </w:rPr>
        <w:t>Width</w:t>
      </w:r>
      <w:r>
        <w:t xml:space="preserve"> – The maximum width for the widget. If the text in the label is wider than the width then the text will be cut after the last character that fitted.</w:t>
      </w:r>
    </w:p>
    <w:p w:rsidR="00F16372" w:rsidRDefault="00F16372" w:rsidP="009D31AB">
      <w:pPr>
        <w:pStyle w:val="Liststycke"/>
        <w:numPr>
          <w:ilvl w:val="0"/>
          <w:numId w:val="12"/>
        </w:numPr>
      </w:pPr>
      <w:r w:rsidRPr="00980128">
        <w:rPr>
          <w:b/>
        </w:rPr>
        <w:t>Height</w:t>
      </w:r>
      <w:r>
        <w:t xml:space="preserve"> – The maximum height of the widget.</w:t>
      </w:r>
    </w:p>
    <w:p w:rsidR="00F16372" w:rsidRDefault="00F16372" w:rsidP="009D31AB">
      <w:pPr>
        <w:pStyle w:val="Liststycke"/>
        <w:numPr>
          <w:ilvl w:val="0"/>
          <w:numId w:val="12"/>
        </w:numPr>
      </w:pPr>
      <w:r w:rsidRPr="00980128">
        <w:rPr>
          <w:b/>
        </w:rPr>
        <w:t>Boxed</w:t>
      </w:r>
      <w:r>
        <w:t xml:space="preserve"> – Defines if the widget should have a border or not.</w:t>
      </w:r>
    </w:p>
    <w:p w:rsidR="003B48EF" w:rsidRDefault="003B48EF" w:rsidP="009D31AB">
      <w:pPr>
        <w:pStyle w:val="Liststycke"/>
        <w:numPr>
          <w:ilvl w:val="0"/>
          <w:numId w:val="12"/>
        </w:numPr>
      </w:pPr>
      <w:r>
        <w:rPr>
          <w:b/>
        </w:rPr>
        <w:t xml:space="preserve">Selectable </w:t>
      </w:r>
      <w:r>
        <w:t>– Defines if the</w:t>
      </w:r>
      <w:r w:rsidR="00AE6E46">
        <w:t xml:space="preserve"> widget should be used to set a value from a list or just to show a number of labels in a list.</w:t>
      </w:r>
    </w:p>
    <w:p w:rsidR="00F16372" w:rsidRDefault="00F16372" w:rsidP="009D31AB">
      <w:pPr>
        <w:pStyle w:val="Liststycke"/>
        <w:numPr>
          <w:ilvl w:val="0"/>
          <w:numId w:val="12"/>
        </w:numPr>
      </w:pPr>
      <w:r>
        <w:rPr>
          <w:b/>
        </w:rPr>
        <w:t>CurrentValue</w:t>
      </w:r>
      <w:r>
        <w:t xml:space="preserve"> – The signal source that the current active settings is read from.</w:t>
      </w:r>
      <w:r w:rsidR="00EE0105">
        <w:t xml:space="preserve"> This is not used if Selectable isn’t checked.</w:t>
      </w:r>
    </w:p>
    <w:p w:rsidR="00F16372" w:rsidRDefault="00F16372" w:rsidP="009D31AB">
      <w:pPr>
        <w:pStyle w:val="Liststycke"/>
        <w:numPr>
          <w:ilvl w:val="0"/>
          <w:numId w:val="12"/>
        </w:numPr>
      </w:pPr>
      <w:r>
        <w:rPr>
          <w:b/>
        </w:rPr>
        <w:t xml:space="preserve">LabelToValueMappings </w:t>
      </w:r>
      <w:r>
        <w:t>– The signal source of the container that holds the different available settings for the widget.</w:t>
      </w:r>
    </w:p>
    <w:p w:rsidR="00F16372" w:rsidRDefault="00F16372" w:rsidP="009D31AB">
      <w:pPr>
        <w:pStyle w:val="Liststycke"/>
        <w:numPr>
          <w:ilvl w:val="0"/>
          <w:numId w:val="12"/>
        </w:numPr>
      </w:pPr>
      <w:r>
        <w:rPr>
          <w:b/>
        </w:rPr>
        <w:t xml:space="preserve">SelectedValue </w:t>
      </w:r>
      <w:r>
        <w:t>– An output signal sent to a receiving function block to store the new selected value.</w:t>
      </w:r>
      <w:r w:rsidR="00EE0105">
        <w:t xml:space="preserve"> This is not used if Selectable isn’t checked.</w:t>
      </w:r>
    </w:p>
    <w:p w:rsidR="007C4800" w:rsidRPr="007C4800" w:rsidRDefault="00435001" w:rsidP="00435001">
      <w:pPr>
        <w:pStyle w:val="Liststycke"/>
        <w:numPr>
          <w:ilvl w:val="0"/>
          <w:numId w:val="12"/>
        </w:numPr>
      </w:pPr>
      <w:r w:rsidRPr="00435001">
        <w:rPr>
          <w:b/>
        </w:rPr>
        <w:t xml:space="preserve">Foreground </w:t>
      </w:r>
      <w:r w:rsidR="007C4800">
        <w:rPr>
          <w:b/>
        </w:rPr>
        <w:t>Color</w:t>
      </w:r>
    </w:p>
    <w:p w:rsidR="00435001" w:rsidRDefault="00435001" w:rsidP="007C4800">
      <w:pPr>
        <w:pStyle w:val="Liststycke"/>
        <w:numPr>
          <w:ilvl w:val="1"/>
          <w:numId w:val="12"/>
        </w:numPr>
      </w:pPr>
      <w:r w:rsidRPr="00435001">
        <w:rPr>
          <w:b/>
        </w:rPr>
        <w:t>Red</w:t>
      </w:r>
      <w:r>
        <w:t xml:space="preserve"> – The red part of a RGB value describing the foreground color.</w:t>
      </w:r>
    </w:p>
    <w:p w:rsidR="007C4800" w:rsidRPr="007C4800" w:rsidRDefault="00435001" w:rsidP="007C4800">
      <w:pPr>
        <w:pStyle w:val="Liststycke"/>
        <w:numPr>
          <w:ilvl w:val="1"/>
          <w:numId w:val="12"/>
        </w:numPr>
      </w:pPr>
      <w:r>
        <w:rPr>
          <w:b/>
        </w:rPr>
        <w:t>Green</w:t>
      </w:r>
      <w:r>
        <w:t xml:space="preserve"> – The green part of a RGB value describing the foreground color.</w:t>
      </w:r>
    </w:p>
    <w:p w:rsidR="00435001" w:rsidRDefault="00435001" w:rsidP="007C4800">
      <w:pPr>
        <w:pStyle w:val="Liststycke"/>
        <w:numPr>
          <w:ilvl w:val="1"/>
          <w:numId w:val="12"/>
        </w:numPr>
      </w:pPr>
      <w:r>
        <w:rPr>
          <w:b/>
        </w:rPr>
        <w:t>Blue</w:t>
      </w:r>
      <w:r>
        <w:t xml:space="preserve"> – The blue part of a RGB value describing the foreground color.</w:t>
      </w:r>
    </w:p>
    <w:p w:rsidR="007C4800" w:rsidRPr="007C4800" w:rsidRDefault="00435001" w:rsidP="00435001">
      <w:pPr>
        <w:pStyle w:val="Liststycke"/>
        <w:numPr>
          <w:ilvl w:val="0"/>
          <w:numId w:val="12"/>
        </w:numPr>
      </w:pPr>
      <w:r>
        <w:rPr>
          <w:b/>
        </w:rPr>
        <w:t>Background</w:t>
      </w:r>
      <w:r w:rsidR="007C4800">
        <w:rPr>
          <w:b/>
        </w:rPr>
        <w:t xml:space="preserve"> Color</w:t>
      </w:r>
    </w:p>
    <w:p w:rsidR="00435001" w:rsidRDefault="007C4800" w:rsidP="007C4800">
      <w:pPr>
        <w:pStyle w:val="Liststycke"/>
        <w:numPr>
          <w:ilvl w:val="1"/>
          <w:numId w:val="12"/>
        </w:numPr>
      </w:pPr>
      <w:r>
        <w:rPr>
          <w:b/>
        </w:rPr>
        <w:t>Re</w:t>
      </w:r>
      <w:r w:rsidR="00435001" w:rsidRPr="00435001">
        <w:rPr>
          <w:b/>
        </w:rPr>
        <w:t>d</w:t>
      </w:r>
      <w:r w:rsidR="00435001">
        <w:t xml:space="preserve"> – The red part of a RGB value describing the background color.</w:t>
      </w:r>
    </w:p>
    <w:p w:rsidR="007C4800" w:rsidRPr="007C4800" w:rsidRDefault="00435001" w:rsidP="007C4800">
      <w:pPr>
        <w:pStyle w:val="Liststycke"/>
        <w:numPr>
          <w:ilvl w:val="1"/>
          <w:numId w:val="12"/>
        </w:numPr>
      </w:pPr>
      <w:r>
        <w:rPr>
          <w:b/>
        </w:rPr>
        <w:t>Green</w:t>
      </w:r>
      <w:r>
        <w:t xml:space="preserve"> – The green part of a RGB value describing the background color.</w:t>
      </w:r>
    </w:p>
    <w:p w:rsidR="00435001" w:rsidRDefault="00435001" w:rsidP="007C4800">
      <w:pPr>
        <w:pStyle w:val="Liststycke"/>
        <w:numPr>
          <w:ilvl w:val="1"/>
          <w:numId w:val="12"/>
        </w:numPr>
      </w:pPr>
      <w:r>
        <w:rPr>
          <w:b/>
        </w:rPr>
        <w:t>Blue</w:t>
      </w:r>
      <w:r>
        <w:t xml:space="preserve"> – The blue part of a RGB value describing the background color.</w:t>
      </w:r>
    </w:p>
    <w:p w:rsidR="002D5B1C" w:rsidRPr="002D5B1C" w:rsidRDefault="002D5B1C" w:rsidP="007C4800">
      <w:pPr>
        <w:pStyle w:val="Liststycke"/>
        <w:numPr>
          <w:ilvl w:val="0"/>
          <w:numId w:val="12"/>
        </w:numPr>
      </w:pPr>
      <w:r>
        <w:rPr>
          <w:b/>
        </w:rPr>
        <w:t xml:space="preserve">Selected Item </w:t>
      </w:r>
      <w:r w:rsidR="007C4800" w:rsidRPr="00435001">
        <w:rPr>
          <w:b/>
        </w:rPr>
        <w:t xml:space="preserve">Foreground </w:t>
      </w:r>
      <w:r>
        <w:rPr>
          <w:b/>
        </w:rPr>
        <w:t xml:space="preserve">Color </w:t>
      </w:r>
      <w:r>
        <w:t>– The foreground color of the widget when selected. Has no effect if the Selectable property isn’t set.</w:t>
      </w:r>
    </w:p>
    <w:p w:rsidR="002D5B1C" w:rsidRPr="002D5B1C" w:rsidRDefault="007C4800" w:rsidP="002D5B1C">
      <w:pPr>
        <w:pStyle w:val="Liststycke"/>
        <w:numPr>
          <w:ilvl w:val="1"/>
          <w:numId w:val="12"/>
        </w:numPr>
      </w:pPr>
      <w:r w:rsidRPr="00435001">
        <w:rPr>
          <w:b/>
        </w:rPr>
        <w:t>Red</w:t>
      </w:r>
    </w:p>
    <w:p w:rsidR="007C4800" w:rsidRDefault="007C4800" w:rsidP="002D5B1C">
      <w:pPr>
        <w:pStyle w:val="Liststycke"/>
        <w:numPr>
          <w:ilvl w:val="1"/>
          <w:numId w:val="12"/>
        </w:numPr>
      </w:pPr>
      <w:r>
        <w:rPr>
          <w:b/>
        </w:rPr>
        <w:t>Green</w:t>
      </w:r>
    </w:p>
    <w:p w:rsidR="007C4800" w:rsidRDefault="007C4800" w:rsidP="002D5B1C">
      <w:pPr>
        <w:pStyle w:val="Liststycke"/>
        <w:numPr>
          <w:ilvl w:val="1"/>
          <w:numId w:val="12"/>
        </w:numPr>
      </w:pPr>
      <w:r>
        <w:rPr>
          <w:b/>
        </w:rPr>
        <w:t>Blue</w:t>
      </w:r>
    </w:p>
    <w:p w:rsidR="002D5B1C" w:rsidRPr="002D5B1C" w:rsidRDefault="002D5B1C" w:rsidP="007C4800">
      <w:pPr>
        <w:pStyle w:val="Liststycke"/>
        <w:numPr>
          <w:ilvl w:val="0"/>
          <w:numId w:val="12"/>
        </w:numPr>
      </w:pPr>
      <w:r>
        <w:rPr>
          <w:b/>
        </w:rPr>
        <w:t xml:space="preserve">Selected Item </w:t>
      </w:r>
      <w:r w:rsidR="007C4800">
        <w:rPr>
          <w:b/>
        </w:rPr>
        <w:t>Background</w:t>
      </w:r>
      <w:r>
        <w:rPr>
          <w:b/>
        </w:rPr>
        <w:t xml:space="preserve"> Color </w:t>
      </w:r>
      <w:r>
        <w:t>– The background color of the widget when selected. Has no effect if the Selectable property isn’t set.</w:t>
      </w:r>
    </w:p>
    <w:p w:rsidR="007C4800" w:rsidRDefault="002D5B1C" w:rsidP="002D5B1C">
      <w:pPr>
        <w:pStyle w:val="Liststycke"/>
        <w:numPr>
          <w:ilvl w:val="1"/>
          <w:numId w:val="12"/>
        </w:numPr>
      </w:pPr>
      <w:r>
        <w:rPr>
          <w:b/>
        </w:rPr>
        <w:t>Red</w:t>
      </w:r>
    </w:p>
    <w:p w:rsidR="007C4800" w:rsidRDefault="007C4800" w:rsidP="002D5B1C">
      <w:pPr>
        <w:pStyle w:val="Liststycke"/>
        <w:numPr>
          <w:ilvl w:val="1"/>
          <w:numId w:val="12"/>
        </w:numPr>
      </w:pPr>
      <w:r>
        <w:rPr>
          <w:b/>
        </w:rPr>
        <w:t>Green</w:t>
      </w:r>
    </w:p>
    <w:p w:rsidR="007C4800" w:rsidRDefault="007C4800" w:rsidP="00E7512B">
      <w:pPr>
        <w:pStyle w:val="Liststycke"/>
        <w:numPr>
          <w:ilvl w:val="1"/>
          <w:numId w:val="12"/>
        </w:numPr>
      </w:pPr>
      <w:r>
        <w:rPr>
          <w:b/>
        </w:rPr>
        <w:t>Blue</w:t>
      </w:r>
    </w:p>
    <w:p w:rsidR="00EE0105" w:rsidRPr="00980128" w:rsidRDefault="00EE0105" w:rsidP="00EE0105"/>
    <w:p w:rsidR="00980128" w:rsidRDefault="00980128" w:rsidP="007F7749">
      <w:pPr>
        <w:pStyle w:val="Rubrik2"/>
      </w:pPr>
      <w:bookmarkStart w:id="106" w:name="_Toc461708457"/>
      <w:r>
        <w:t>Signal Trigger widget</w:t>
      </w:r>
      <w:bookmarkEnd w:id="106"/>
    </w:p>
    <w:p w:rsidR="00980128" w:rsidRDefault="00980128" w:rsidP="00980128">
      <w:r>
        <w:t xml:space="preserve">This widget can be used to send a signal from a menu item. </w:t>
      </w:r>
      <w:r w:rsidR="0062368B">
        <w:t>This can be used to reset the trip distance for example.</w:t>
      </w:r>
    </w:p>
    <w:p w:rsidR="00441C2D" w:rsidRDefault="00441C2D" w:rsidP="00441C2D">
      <w:r>
        <w:t>It does not allocate any layer on hardware rendered platforms.</w:t>
      </w:r>
    </w:p>
    <w:p w:rsidR="0062368B" w:rsidRDefault="0062368B" w:rsidP="0062368B">
      <w:r>
        <w:t>It has the following attributes:</w:t>
      </w:r>
    </w:p>
    <w:p w:rsidR="0062368B" w:rsidRPr="00980128" w:rsidRDefault="0062368B" w:rsidP="009D31AB">
      <w:pPr>
        <w:pStyle w:val="Liststycke"/>
        <w:numPr>
          <w:ilvl w:val="0"/>
          <w:numId w:val="12"/>
        </w:numPr>
        <w:rPr>
          <w:b/>
        </w:rPr>
      </w:pPr>
      <w:r w:rsidRPr="00980128">
        <w:rPr>
          <w:b/>
        </w:rPr>
        <w:t>Name</w:t>
      </w:r>
    </w:p>
    <w:p w:rsidR="0062368B" w:rsidRDefault="0062368B" w:rsidP="009D31AB">
      <w:pPr>
        <w:pStyle w:val="Liststycke"/>
        <w:numPr>
          <w:ilvl w:val="0"/>
          <w:numId w:val="12"/>
        </w:numPr>
      </w:pPr>
      <w:r w:rsidRPr="00980128">
        <w:rPr>
          <w:b/>
        </w:rPr>
        <w:t>X</w:t>
      </w:r>
      <w:r>
        <w:t xml:space="preserve"> – Has no real effect other that it can be used to display in Preview window which menu item the signal trigger widget is connected to.</w:t>
      </w:r>
    </w:p>
    <w:p w:rsidR="0062368B" w:rsidRDefault="0062368B" w:rsidP="009D31AB">
      <w:pPr>
        <w:pStyle w:val="Liststycke"/>
        <w:numPr>
          <w:ilvl w:val="0"/>
          <w:numId w:val="12"/>
        </w:numPr>
      </w:pPr>
      <w:r w:rsidRPr="0062368B">
        <w:rPr>
          <w:b/>
        </w:rPr>
        <w:t>Y</w:t>
      </w:r>
      <w:r>
        <w:t xml:space="preserve"> – Has no real effect other that it can be used to display in Preview window which menu item the signal trigger widget is connected to.</w:t>
      </w:r>
    </w:p>
    <w:p w:rsidR="0062368B" w:rsidRDefault="0062368B" w:rsidP="009D31AB">
      <w:pPr>
        <w:pStyle w:val="Liststycke"/>
        <w:numPr>
          <w:ilvl w:val="0"/>
          <w:numId w:val="12"/>
        </w:numPr>
      </w:pPr>
      <w:r w:rsidRPr="0062368B">
        <w:rPr>
          <w:b/>
        </w:rPr>
        <w:t>Width</w:t>
      </w:r>
      <w:r>
        <w:t xml:space="preserve"> – Has no effect.</w:t>
      </w:r>
    </w:p>
    <w:p w:rsidR="0062368B" w:rsidRDefault="0062368B" w:rsidP="009D31AB">
      <w:pPr>
        <w:pStyle w:val="Liststycke"/>
        <w:numPr>
          <w:ilvl w:val="0"/>
          <w:numId w:val="12"/>
        </w:numPr>
      </w:pPr>
      <w:r w:rsidRPr="00980128">
        <w:rPr>
          <w:b/>
        </w:rPr>
        <w:t>Height</w:t>
      </w:r>
      <w:r>
        <w:t xml:space="preserve"> – Has no effect.</w:t>
      </w:r>
    </w:p>
    <w:p w:rsidR="0062368B" w:rsidRDefault="0062368B" w:rsidP="009D31AB">
      <w:pPr>
        <w:pStyle w:val="Liststycke"/>
        <w:numPr>
          <w:ilvl w:val="0"/>
          <w:numId w:val="12"/>
        </w:numPr>
      </w:pPr>
      <w:r w:rsidRPr="00980128">
        <w:rPr>
          <w:b/>
        </w:rPr>
        <w:t>Boxed</w:t>
      </w:r>
      <w:r>
        <w:t xml:space="preserve"> – Do not use. Will create a border if selected.</w:t>
      </w:r>
    </w:p>
    <w:p w:rsidR="0062368B" w:rsidRDefault="0062368B" w:rsidP="009D31AB">
      <w:pPr>
        <w:pStyle w:val="Liststycke"/>
        <w:numPr>
          <w:ilvl w:val="0"/>
          <w:numId w:val="12"/>
        </w:numPr>
      </w:pPr>
      <w:r>
        <w:rPr>
          <w:b/>
        </w:rPr>
        <w:t>Signal Trigger Source</w:t>
      </w:r>
      <w:r>
        <w:t xml:space="preserve"> – Do not use. Due to a bug it will show different available inputs depending on which dynamic label was shown last but it should not be changed.</w:t>
      </w:r>
    </w:p>
    <w:p w:rsidR="00C149F7" w:rsidRDefault="00C149F7" w:rsidP="00C149F7"/>
    <w:p w:rsidR="008969B4" w:rsidRDefault="008969B4" w:rsidP="008969B4">
      <w:pPr>
        <w:pStyle w:val="Rubrik2"/>
      </w:pPr>
      <w:bookmarkStart w:id="107" w:name="_Toc461708458"/>
      <w:r>
        <w:t>List</w:t>
      </w:r>
      <w:r w:rsidR="00B86450">
        <w:t xml:space="preserve"> </w:t>
      </w:r>
      <w:r>
        <w:t>Navigation Widget</w:t>
      </w:r>
      <w:bookmarkEnd w:id="107"/>
    </w:p>
    <w:p w:rsidR="008969B4" w:rsidRDefault="00A81AFF" w:rsidP="008969B4">
      <w:r>
        <w:t>This widget is used for navigation in the menu by creating a list representation of the menu. It</w:t>
      </w:r>
      <w:r w:rsidR="008969B4">
        <w:t xml:space="preserve"> require</w:t>
      </w:r>
      <w:r>
        <w:t>s</w:t>
      </w:r>
      <w:r w:rsidR="008969B4">
        <w:t xml:space="preserve"> that a menu has been added to the project</w:t>
      </w:r>
      <w:r>
        <w:t>.</w:t>
      </w:r>
    </w:p>
    <w:p w:rsidR="00441C2D" w:rsidRDefault="00441C2D" w:rsidP="00441C2D">
      <w:r>
        <w:t>It does not allocate any layer on hardware rendered platforms.</w:t>
      </w:r>
    </w:p>
    <w:p w:rsidR="008969B4" w:rsidRDefault="008969B4" w:rsidP="008969B4">
      <w:r>
        <w:t>It has the following attributes:</w:t>
      </w:r>
    </w:p>
    <w:p w:rsidR="00C149F7" w:rsidRDefault="00C149F7" w:rsidP="007E5F5D">
      <w:pPr>
        <w:pStyle w:val="Liststycke"/>
        <w:numPr>
          <w:ilvl w:val="0"/>
          <w:numId w:val="55"/>
        </w:numPr>
      </w:pPr>
      <w:r w:rsidRPr="00980128">
        <w:rPr>
          <w:b/>
        </w:rPr>
        <w:t>X</w:t>
      </w:r>
      <w:r>
        <w:t xml:space="preserve"> – The x position based on the area it is placed in.</w:t>
      </w:r>
    </w:p>
    <w:p w:rsidR="00C149F7" w:rsidRDefault="00C149F7" w:rsidP="007E5F5D">
      <w:pPr>
        <w:pStyle w:val="Liststycke"/>
        <w:numPr>
          <w:ilvl w:val="0"/>
          <w:numId w:val="55"/>
        </w:numPr>
      </w:pPr>
      <w:r w:rsidRPr="00980128">
        <w:rPr>
          <w:b/>
        </w:rPr>
        <w:t>Y</w:t>
      </w:r>
      <w:r>
        <w:t xml:space="preserve"> – The y position based on the area it is placed in.</w:t>
      </w:r>
    </w:p>
    <w:p w:rsidR="008969B4" w:rsidRDefault="008969B4" w:rsidP="007E5F5D">
      <w:pPr>
        <w:pStyle w:val="Liststycke"/>
        <w:numPr>
          <w:ilvl w:val="0"/>
          <w:numId w:val="55"/>
        </w:numPr>
        <w:rPr>
          <w:b/>
        </w:rPr>
      </w:pPr>
      <w:r>
        <w:rPr>
          <w:b/>
        </w:rPr>
        <w:t xml:space="preserve">Width – </w:t>
      </w:r>
      <w:r w:rsidR="00944758">
        <w:t>The maximum width of the widget</w:t>
      </w:r>
    </w:p>
    <w:p w:rsidR="008969B4" w:rsidRDefault="008969B4" w:rsidP="007E5F5D">
      <w:pPr>
        <w:pStyle w:val="Liststycke"/>
        <w:numPr>
          <w:ilvl w:val="0"/>
          <w:numId w:val="55"/>
        </w:numPr>
        <w:rPr>
          <w:b/>
        </w:rPr>
      </w:pPr>
      <w:r>
        <w:rPr>
          <w:b/>
        </w:rPr>
        <w:t xml:space="preserve">Height – </w:t>
      </w:r>
      <w:r w:rsidR="00944758">
        <w:t>The maximum height of the widget</w:t>
      </w:r>
    </w:p>
    <w:p w:rsidR="00C149F7" w:rsidRDefault="00C149F7" w:rsidP="007E5F5D">
      <w:pPr>
        <w:pStyle w:val="Liststycke"/>
        <w:numPr>
          <w:ilvl w:val="0"/>
          <w:numId w:val="55"/>
        </w:numPr>
      </w:pPr>
      <w:r w:rsidRPr="00980128">
        <w:rPr>
          <w:b/>
        </w:rPr>
        <w:t>Boxed</w:t>
      </w:r>
      <w:r>
        <w:t xml:space="preserve"> – Defines if the widget should have a border or not.</w:t>
      </w:r>
    </w:p>
    <w:p w:rsidR="00AA1BC8" w:rsidRPr="00E7512B" w:rsidRDefault="008969B4" w:rsidP="00AA1BC8">
      <w:pPr>
        <w:pStyle w:val="Liststycke"/>
        <w:numPr>
          <w:ilvl w:val="0"/>
          <w:numId w:val="55"/>
        </w:numPr>
        <w:rPr>
          <w:b/>
        </w:rPr>
      </w:pPr>
      <w:r>
        <w:rPr>
          <w:b/>
        </w:rPr>
        <w:t xml:space="preserve">Display Item Count </w:t>
      </w:r>
      <w:r w:rsidR="00944758">
        <w:rPr>
          <w:b/>
        </w:rPr>
        <w:t>–</w:t>
      </w:r>
      <w:r>
        <w:rPr>
          <w:b/>
        </w:rPr>
        <w:t xml:space="preserve"> </w:t>
      </w:r>
      <w:r w:rsidR="00944758">
        <w:t xml:space="preserve">Defines </w:t>
      </w:r>
      <w:r w:rsidR="00E52EFF">
        <w:t>how many</w:t>
      </w:r>
      <w:r w:rsidR="00944758">
        <w:t xml:space="preserve"> lines the menu should consist of. The widget will automatically adjust the size of each menu item to fit to the layout area and add borders to each item as well</w:t>
      </w:r>
      <w:r w:rsidR="00E52EFF">
        <w:t>.</w:t>
      </w:r>
    </w:p>
    <w:bookmarkEnd w:id="38"/>
    <w:p w:rsidR="00E7512B" w:rsidRPr="007C4800" w:rsidRDefault="00E7512B" w:rsidP="00E7512B">
      <w:pPr>
        <w:pStyle w:val="Liststycke"/>
        <w:numPr>
          <w:ilvl w:val="0"/>
          <w:numId w:val="12"/>
        </w:numPr>
      </w:pPr>
      <w:r w:rsidRPr="00435001">
        <w:rPr>
          <w:b/>
        </w:rPr>
        <w:t xml:space="preserve">Foreground </w:t>
      </w:r>
      <w:r>
        <w:rPr>
          <w:b/>
        </w:rPr>
        <w:t>Color</w:t>
      </w:r>
    </w:p>
    <w:p w:rsidR="00E7512B" w:rsidRDefault="00E7512B" w:rsidP="00E7512B">
      <w:pPr>
        <w:pStyle w:val="Liststycke"/>
        <w:numPr>
          <w:ilvl w:val="1"/>
          <w:numId w:val="12"/>
        </w:numPr>
      </w:pPr>
      <w:r w:rsidRPr="00435001">
        <w:rPr>
          <w:b/>
        </w:rPr>
        <w:t>Red</w:t>
      </w:r>
      <w:r>
        <w:t xml:space="preserve"> – The red part of a RGB value describing the foreground color.</w:t>
      </w:r>
    </w:p>
    <w:p w:rsidR="00E7512B" w:rsidRPr="007C4800" w:rsidRDefault="00E7512B" w:rsidP="00E7512B">
      <w:pPr>
        <w:pStyle w:val="Liststycke"/>
        <w:numPr>
          <w:ilvl w:val="1"/>
          <w:numId w:val="12"/>
        </w:numPr>
      </w:pPr>
      <w:r>
        <w:rPr>
          <w:b/>
        </w:rPr>
        <w:t>Green</w:t>
      </w:r>
      <w:r>
        <w:t xml:space="preserve"> – The green part of a RGB value describing the foreground color.</w:t>
      </w:r>
    </w:p>
    <w:p w:rsidR="00E7512B" w:rsidRDefault="00E7512B" w:rsidP="00E7512B">
      <w:pPr>
        <w:pStyle w:val="Liststycke"/>
        <w:numPr>
          <w:ilvl w:val="1"/>
          <w:numId w:val="12"/>
        </w:numPr>
      </w:pPr>
      <w:r>
        <w:rPr>
          <w:b/>
        </w:rPr>
        <w:t>Blue</w:t>
      </w:r>
      <w:r>
        <w:t xml:space="preserve"> – The blue part of a RGB value describing the foreground color.</w:t>
      </w:r>
    </w:p>
    <w:p w:rsidR="00E7512B" w:rsidRPr="007C4800" w:rsidRDefault="00E7512B" w:rsidP="00E7512B">
      <w:pPr>
        <w:pStyle w:val="Liststycke"/>
        <w:numPr>
          <w:ilvl w:val="0"/>
          <w:numId w:val="12"/>
        </w:numPr>
      </w:pPr>
      <w:r>
        <w:rPr>
          <w:b/>
        </w:rPr>
        <w:t>Background Color</w:t>
      </w:r>
    </w:p>
    <w:p w:rsidR="00E7512B" w:rsidRDefault="00E7512B" w:rsidP="00E7512B">
      <w:pPr>
        <w:pStyle w:val="Liststycke"/>
        <w:numPr>
          <w:ilvl w:val="1"/>
          <w:numId w:val="12"/>
        </w:numPr>
      </w:pPr>
      <w:r>
        <w:rPr>
          <w:b/>
        </w:rPr>
        <w:t>Re</w:t>
      </w:r>
      <w:r w:rsidRPr="00435001">
        <w:rPr>
          <w:b/>
        </w:rPr>
        <w:t>d</w:t>
      </w:r>
      <w:r>
        <w:t xml:space="preserve"> – The red part of a RGB value describing the background color.</w:t>
      </w:r>
    </w:p>
    <w:p w:rsidR="00E7512B" w:rsidRPr="007C4800" w:rsidRDefault="00E7512B" w:rsidP="00E7512B">
      <w:pPr>
        <w:pStyle w:val="Liststycke"/>
        <w:numPr>
          <w:ilvl w:val="1"/>
          <w:numId w:val="12"/>
        </w:numPr>
      </w:pPr>
      <w:r>
        <w:rPr>
          <w:b/>
        </w:rPr>
        <w:t>Green</w:t>
      </w:r>
      <w:r>
        <w:t xml:space="preserve"> – The green part of a RGB value describing the background color.</w:t>
      </w:r>
    </w:p>
    <w:p w:rsidR="00E7512B" w:rsidRDefault="00E7512B" w:rsidP="00E7512B">
      <w:pPr>
        <w:pStyle w:val="Liststycke"/>
        <w:numPr>
          <w:ilvl w:val="1"/>
          <w:numId w:val="12"/>
        </w:numPr>
      </w:pPr>
      <w:r>
        <w:rPr>
          <w:b/>
        </w:rPr>
        <w:t>Blue</w:t>
      </w:r>
      <w:r>
        <w:t xml:space="preserve"> – The blue part of a RGB value describing the background color.</w:t>
      </w:r>
    </w:p>
    <w:p w:rsidR="007B25EF" w:rsidRDefault="007B25EF" w:rsidP="007B25EF">
      <w:pPr>
        <w:pStyle w:val="Rubrik1"/>
        <w:numPr>
          <w:ilvl w:val="0"/>
          <w:numId w:val="0"/>
        </w:numPr>
        <w:ind w:left="432"/>
      </w:pPr>
    </w:p>
    <w:p w:rsidR="00AA1BC8" w:rsidRDefault="00697154" w:rsidP="007B25EF">
      <w:pPr>
        <w:pStyle w:val="Rubrik1"/>
      </w:pPr>
      <w:bookmarkStart w:id="108" w:name="_Toc461708459"/>
      <w:r>
        <w:t>Animations</w:t>
      </w:r>
      <w:bookmarkEnd w:id="108"/>
    </w:p>
    <w:p w:rsidR="0010424C" w:rsidRDefault="0010424C" w:rsidP="0010424C">
      <w:r>
        <w:t>Animations are used by objects that allocate a layer* and can hence only be used on hardware rendered platforms. The animations use the same layer as the object that that i</w:t>
      </w:r>
      <w:r w:rsidR="00D27598">
        <w:t>t’</w:t>
      </w:r>
      <w:r>
        <w:t>s tied to, i.e. no additional layer is used by an animation.</w:t>
      </w:r>
      <w:r w:rsidR="00FC4A03">
        <w:t xml:space="preserve"> Each widget/area can have maximum two animations tied to them.</w:t>
      </w:r>
    </w:p>
    <w:p w:rsidR="0010424C" w:rsidRDefault="0010424C" w:rsidP="0010424C">
      <w:r>
        <w:t>* ImageWidget, DynamicImageWidget.</w:t>
      </w:r>
    </w:p>
    <w:p w:rsidR="005C1EED" w:rsidRDefault="005C1EED" w:rsidP="0010424C"/>
    <w:p w:rsidR="005C1EED" w:rsidRDefault="005C1EED" w:rsidP="0010424C">
      <w:r>
        <w:t>To define/create an animation, navigate to the “Animation Editor” tab. Each animation type have a sub tab where the specific animations are defined. Each sub tab have a list</w:t>
      </w:r>
      <w:r w:rsidR="001F7816">
        <w:t xml:space="preserve"> (to the left on the screen)</w:t>
      </w:r>
      <w:r>
        <w:t xml:space="preserve"> of all the animation</w:t>
      </w:r>
      <w:r w:rsidR="001F7816">
        <w:t>s</w:t>
      </w:r>
      <w:r>
        <w:t xml:space="preserve"> (of the specific type) that are </w:t>
      </w:r>
      <w:r w:rsidR="001F7816">
        <w:t>currently defined. This is also where animations are created and removed.</w:t>
      </w:r>
    </w:p>
    <w:p w:rsidR="001F7816" w:rsidRDefault="001F7816" w:rsidP="0010424C">
      <w:r>
        <w:t>To the right of the animation list each sub tab have an area which is used to; add/select/prioritize resources and/or define/preview the properties of an animation. The look of this area differs depending on which animation type is currently being created/edited.</w:t>
      </w:r>
    </w:p>
    <w:p w:rsidR="005C1EED" w:rsidRPr="0010424C" w:rsidRDefault="005C1EED" w:rsidP="0010424C"/>
    <w:p w:rsidR="00697154" w:rsidRDefault="00697154" w:rsidP="00697154">
      <w:pPr>
        <w:pStyle w:val="Rubrik2"/>
      </w:pPr>
      <w:bookmarkStart w:id="109" w:name="_Toc461708460"/>
      <w:r>
        <w:t>Frame-by-Frame animation</w:t>
      </w:r>
      <w:bookmarkEnd w:id="109"/>
    </w:p>
    <w:p w:rsidR="00347610" w:rsidRDefault="00347610" w:rsidP="00697154">
      <w:r>
        <w:t>This animation type uses several images to create the illusion that the image object is moving</w:t>
      </w:r>
      <w:r w:rsidR="0010424C">
        <w:t>/changing color or similar effect</w:t>
      </w:r>
      <w:r>
        <w:t xml:space="preserve">. The animation type can </w:t>
      </w:r>
      <w:r w:rsidRPr="00FC4A03">
        <w:rPr>
          <w:b/>
        </w:rPr>
        <w:t>only</w:t>
      </w:r>
      <w:r>
        <w:t xml:space="preserve"> be used by the DynamicImageWidget.</w:t>
      </w:r>
    </w:p>
    <w:p w:rsidR="0010424C" w:rsidRDefault="0010424C" w:rsidP="0010424C">
      <w:r>
        <w:t>It has the following attributes:</w:t>
      </w:r>
    </w:p>
    <w:p w:rsidR="0010424C" w:rsidRPr="00980128" w:rsidRDefault="0010424C" w:rsidP="0010424C">
      <w:pPr>
        <w:pStyle w:val="Liststycke"/>
        <w:numPr>
          <w:ilvl w:val="0"/>
          <w:numId w:val="12"/>
        </w:numPr>
        <w:rPr>
          <w:b/>
        </w:rPr>
      </w:pPr>
      <w:r w:rsidRPr="00980128">
        <w:rPr>
          <w:b/>
        </w:rPr>
        <w:t>Name</w:t>
      </w:r>
    </w:p>
    <w:p w:rsidR="0010424C" w:rsidRDefault="0010424C" w:rsidP="0010424C">
      <w:pPr>
        <w:pStyle w:val="Liststycke"/>
        <w:numPr>
          <w:ilvl w:val="0"/>
          <w:numId w:val="12"/>
        </w:numPr>
      </w:pPr>
      <w:r>
        <w:rPr>
          <w:b/>
        </w:rPr>
        <w:t>Frame Duration</w:t>
      </w:r>
      <w:r>
        <w:t xml:space="preserve"> – How long each frame (image) shall be displayed (in milliseconds)</w:t>
      </w:r>
    </w:p>
    <w:p w:rsidR="0010424C" w:rsidRDefault="001A502C" w:rsidP="0010424C">
      <w:pPr>
        <w:pStyle w:val="Liststycke"/>
        <w:numPr>
          <w:ilvl w:val="0"/>
          <w:numId w:val="12"/>
        </w:numPr>
      </w:pPr>
      <w:r>
        <w:rPr>
          <w:b/>
        </w:rPr>
        <w:t>Repeat Mode</w:t>
      </w:r>
      <w:r w:rsidR="0010424C">
        <w:t xml:space="preserve"> – </w:t>
      </w:r>
      <w:r>
        <w:t>Defines if the animation shall be; played once, looped, bounced (played backwards when last animation step have been reached)</w:t>
      </w:r>
      <w:r w:rsidR="00B444CF">
        <w:t>, or bounced loop</w:t>
      </w:r>
      <w:r>
        <w:t>.</w:t>
      </w:r>
    </w:p>
    <w:p w:rsidR="003E27FA" w:rsidRDefault="003E27FA" w:rsidP="0010424C">
      <w:pPr>
        <w:pStyle w:val="Liststycke"/>
        <w:numPr>
          <w:ilvl w:val="0"/>
          <w:numId w:val="12"/>
        </w:numPr>
      </w:pPr>
      <w:r>
        <w:rPr>
          <w:b/>
        </w:rPr>
        <w:t xml:space="preserve">Default </w:t>
      </w:r>
      <w:r w:rsidR="00D27598">
        <w:rPr>
          <w:b/>
        </w:rPr>
        <w:t>Frame</w:t>
      </w:r>
      <w:r>
        <w:rPr>
          <w:b/>
        </w:rPr>
        <w:t xml:space="preserve"> </w:t>
      </w:r>
      <w:r>
        <w:t>– Defines the default frame that can be used in the widget properties when settings up the widget in the Layout Editor.</w:t>
      </w:r>
    </w:p>
    <w:p w:rsidR="001A502C" w:rsidRDefault="001A502C" w:rsidP="001A502C">
      <w:pPr>
        <w:pStyle w:val="Liststycke"/>
        <w:numPr>
          <w:ilvl w:val="0"/>
          <w:numId w:val="12"/>
        </w:numPr>
      </w:pPr>
      <w:r>
        <w:rPr>
          <w:b/>
        </w:rPr>
        <w:t xml:space="preserve">CurrentImageID </w:t>
      </w:r>
      <w:r>
        <w:t>– The source signal for the DynamicImageWidget that is tied to the animation.</w:t>
      </w:r>
      <w:r>
        <w:br/>
      </w:r>
    </w:p>
    <w:p w:rsidR="00697154" w:rsidRDefault="00697154" w:rsidP="00697154">
      <w:pPr>
        <w:pStyle w:val="Rubrik2"/>
      </w:pPr>
      <w:bookmarkStart w:id="110" w:name="_Toc461708461"/>
      <w:r>
        <w:t>Opacity animation</w:t>
      </w:r>
      <w:bookmarkEnd w:id="110"/>
    </w:p>
    <w:p w:rsidR="00697154" w:rsidRDefault="00FC4A03" w:rsidP="00FC4A03">
      <w:pPr>
        <w:tabs>
          <w:tab w:val="left" w:pos="1818"/>
        </w:tabs>
      </w:pPr>
      <w:r>
        <w:t xml:space="preserve">This animation type is used to “fade in“/“fade out” objects. </w:t>
      </w:r>
    </w:p>
    <w:p w:rsidR="00FC4A03" w:rsidRDefault="00FC4A03" w:rsidP="00FC4A03">
      <w:r>
        <w:t>It has the following attributes:</w:t>
      </w:r>
    </w:p>
    <w:p w:rsidR="00FC4A03" w:rsidRPr="00980128" w:rsidRDefault="00FC4A03" w:rsidP="00FC4A03">
      <w:pPr>
        <w:pStyle w:val="Liststycke"/>
        <w:numPr>
          <w:ilvl w:val="0"/>
          <w:numId w:val="12"/>
        </w:numPr>
        <w:rPr>
          <w:b/>
        </w:rPr>
      </w:pPr>
      <w:r w:rsidRPr="00980128">
        <w:rPr>
          <w:b/>
        </w:rPr>
        <w:t>Name</w:t>
      </w:r>
    </w:p>
    <w:p w:rsidR="00FC4A03" w:rsidRDefault="00FC4A03" w:rsidP="00FC4A03">
      <w:pPr>
        <w:pStyle w:val="Liststycke"/>
        <w:numPr>
          <w:ilvl w:val="0"/>
          <w:numId w:val="12"/>
        </w:numPr>
      </w:pPr>
      <w:r>
        <w:rPr>
          <w:b/>
        </w:rPr>
        <w:t>Length</w:t>
      </w:r>
      <w:r>
        <w:t xml:space="preserve"> – The total time of the animation (in milliseconds)</w:t>
      </w:r>
      <w:r w:rsidR="002C2308">
        <w:t>.</w:t>
      </w:r>
    </w:p>
    <w:p w:rsidR="00FC4A03" w:rsidRDefault="00FC4A03" w:rsidP="00FC4A03">
      <w:pPr>
        <w:pStyle w:val="Liststycke"/>
        <w:numPr>
          <w:ilvl w:val="0"/>
          <w:numId w:val="12"/>
        </w:numPr>
      </w:pPr>
      <w:r>
        <w:rPr>
          <w:b/>
        </w:rPr>
        <w:t>Repeat Mode</w:t>
      </w:r>
      <w:r>
        <w:t xml:space="preserve"> – Defines if the animation shall be; played once, looped, </w:t>
      </w:r>
      <w:r w:rsidR="00B444CF">
        <w:t>bounced (played backwards when last animation step have been reached), or bounced loop</w:t>
      </w:r>
      <w:r>
        <w:t>.</w:t>
      </w:r>
    </w:p>
    <w:p w:rsidR="00FC4A03" w:rsidRDefault="00FC4A03" w:rsidP="00FC4A03">
      <w:pPr>
        <w:pStyle w:val="Liststycke"/>
        <w:numPr>
          <w:ilvl w:val="0"/>
          <w:numId w:val="12"/>
        </w:numPr>
      </w:pPr>
      <w:r>
        <w:rPr>
          <w:b/>
        </w:rPr>
        <w:t>Start opacity</w:t>
      </w:r>
      <w:r>
        <w:t xml:space="preserve"> – The layer’s opacity when the animation start (in percent)</w:t>
      </w:r>
      <w:r w:rsidR="002C2308">
        <w:t>.</w:t>
      </w:r>
    </w:p>
    <w:p w:rsidR="00FC4A03" w:rsidRDefault="00FC4A03" w:rsidP="00FC4A03">
      <w:pPr>
        <w:pStyle w:val="Liststycke"/>
        <w:numPr>
          <w:ilvl w:val="0"/>
          <w:numId w:val="12"/>
        </w:numPr>
      </w:pPr>
      <w:r>
        <w:rPr>
          <w:b/>
        </w:rPr>
        <w:t>Stop opacity</w:t>
      </w:r>
      <w:r>
        <w:t xml:space="preserve"> – The layer’s opacity when the animation stop (in percent)</w:t>
      </w:r>
      <w:r w:rsidR="002C2308">
        <w:t>.</w:t>
      </w:r>
    </w:p>
    <w:p w:rsidR="003E27FA" w:rsidRDefault="003E27FA" w:rsidP="00FC4A03">
      <w:pPr>
        <w:pStyle w:val="Liststycke"/>
        <w:numPr>
          <w:ilvl w:val="0"/>
          <w:numId w:val="12"/>
        </w:numPr>
      </w:pPr>
      <w:r>
        <w:rPr>
          <w:b/>
        </w:rPr>
        <w:t xml:space="preserve">Default Opacity </w:t>
      </w:r>
      <w:r>
        <w:t>– Sets the default opacity that can be used when setting up the properties for the widget using the animation in Layout Editor.</w:t>
      </w:r>
    </w:p>
    <w:p w:rsidR="00FC4A03" w:rsidRDefault="00FC4A03" w:rsidP="00FC4A03">
      <w:pPr>
        <w:pStyle w:val="Liststycke"/>
        <w:numPr>
          <w:ilvl w:val="0"/>
          <w:numId w:val="12"/>
        </w:numPr>
      </w:pPr>
      <w:r>
        <w:rPr>
          <w:b/>
        </w:rPr>
        <w:t>Curve type</w:t>
      </w:r>
      <w:r>
        <w:t xml:space="preserve"> – </w:t>
      </w:r>
      <w:r w:rsidR="002C2308">
        <w:t>Defines the “change speed” and the opacity (in percent) during the animation length.</w:t>
      </w:r>
    </w:p>
    <w:p w:rsidR="00FC4A03" w:rsidRDefault="00FC4A03" w:rsidP="00FC4A03">
      <w:pPr>
        <w:tabs>
          <w:tab w:val="left" w:pos="1818"/>
        </w:tabs>
      </w:pPr>
    </w:p>
    <w:p w:rsidR="00697154" w:rsidRPr="00697154" w:rsidRDefault="00697154" w:rsidP="00697154">
      <w:pPr>
        <w:pStyle w:val="Rubrik2"/>
      </w:pPr>
      <w:bookmarkStart w:id="111" w:name="_Toc461708462"/>
      <w:r>
        <w:t>Translation animation</w:t>
      </w:r>
      <w:bookmarkEnd w:id="111"/>
    </w:p>
    <w:p w:rsidR="002C2308" w:rsidRDefault="002C2308" w:rsidP="002C2308">
      <w:pPr>
        <w:tabs>
          <w:tab w:val="left" w:pos="1818"/>
        </w:tabs>
      </w:pPr>
      <w:r>
        <w:t>This animation type is used to move objects along a path</w:t>
      </w:r>
      <w:r w:rsidR="00EE1C09">
        <w:t xml:space="preserve">. The path types supported are; </w:t>
      </w:r>
      <w:r>
        <w:t>linear</w:t>
      </w:r>
      <w:r w:rsidR="00EE1C09">
        <w:t xml:space="preserve"> and</w:t>
      </w:r>
      <w:r>
        <w:t xml:space="preserve"> </w:t>
      </w:r>
      <w:r w:rsidR="00EE1C09">
        <w:t>Bezier curve.</w:t>
      </w:r>
    </w:p>
    <w:p w:rsidR="002C2308" w:rsidRDefault="002C2308" w:rsidP="002C2308">
      <w:r>
        <w:t>It has the following attributes:</w:t>
      </w:r>
    </w:p>
    <w:p w:rsidR="002C2308" w:rsidRPr="00980128" w:rsidRDefault="002C2308" w:rsidP="002C2308">
      <w:pPr>
        <w:pStyle w:val="Liststycke"/>
        <w:numPr>
          <w:ilvl w:val="0"/>
          <w:numId w:val="12"/>
        </w:numPr>
        <w:rPr>
          <w:b/>
        </w:rPr>
      </w:pPr>
      <w:r w:rsidRPr="00980128">
        <w:rPr>
          <w:b/>
        </w:rPr>
        <w:t>Name</w:t>
      </w:r>
    </w:p>
    <w:p w:rsidR="002C2308" w:rsidRDefault="002C2308" w:rsidP="002C2308">
      <w:pPr>
        <w:pStyle w:val="Liststycke"/>
        <w:numPr>
          <w:ilvl w:val="0"/>
          <w:numId w:val="12"/>
        </w:numPr>
      </w:pPr>
      <w:r>
        <w:rPr>
          <w:b/>
        </w:rPr>
        <w:t>Length</w:t>
      </w:r>
      <w:r>
        <w:t xml:space="preserve"> – The total time of the animation (in milliseconds).</w:t>
      </w:r>
    </w:p>
    <w:p w:rsidR="002C2308" w:rsidRDefault="002C2308" w:rsidP="002C2308">
      <w:pPr>
        <w:pStyle w:val="Liststycke"/>
        <w:numPr>
          <w:ilvl w:val="0"/>
          <w:numId w:val="12"/>
        </w:numPr>
      </w:pPr>
      <w:r>
        <w:rPr>
          <w:b/>
        </w:rPr>
        <w:t>Repeat Mode</w:t>
      </w:r>
      <w:r>
        <w:t xml:space="preserve"> – Defines if the animation shall be; played once, looped, </w:t>
      </w:r>
      <w:r w:rsidR="00B444CF">
        <w:t>bounced (played backwards when last animation step have been reached), or bounced loop</w:t>
      </w:r>
      <w:r>
        <w:t>.</w:t>
      </w:r>
    </w:p>
    <w:p w:rsidR="003E27FA" w:rsidRDefault="003E27FA" w:rsidP="003E27FA">
      <w:pPr>
        <w:pStyle w:val="Liststycke"/>
        <w:numPr>
          <w:ilvl w:val="0"/>
          <w:numId w:val="12"/>
        </w:numPr>
      </w:pPr>
      <w:r>
        <w:rPr>
          <w:b/>
        </w:rPr>
        <w:t xml:space="preserve">Default Position </w:t>
      </w:r>
      <w:r>
        <w:t>– Defines the default frame that can be used in the widget properties when settings up the widget in the Layout Editor.</w:t>
      </w:r>
    </w:p>
    <w:p w:rsidR="00EE1C09" w:rsidRDefault="00EE1C09" w:rsidP="00EE1C09">
      <w:pPr>
        <w:pStyle w:val="Liststycke"/>
        <w:numPr>
          <w:ilvl w:val="0"/>
          <w:numId w:val="12"/>
        </w:numPr>
      </w:pPr>
      <w:r>
        <w:rPr>
          <w:b/>
        </w:rPr>
        <w:t xml:space="preserve">Path </w:t>
      </w:r>
      <w:r>
        <w:t xml:space="preserve">– Defines the type of path (Linear or Bezier Curve) that the object shall move along. (The actual path is manipulated in the preview window of </w:t>
      </w:r>
    </w:p>
    <w:p w:rsidR="002C2308" w:rsidRDefault="00EE1C09" w:rsidP="002C2308">
      <w:pPr>
        <w:pStyle w:val="Liststycke"/>
        <w:numPr>
          <w:ilvl w:val="0"/>
          <w:numId w:val="12"/>
        </w:numPr>
      </w:pPr>
      <w:r>
        <w:rPr>
          <w:b/>
        </w:rPr>
        <w:t>Relative s</w:t>
      </w:r>
      <w:r w:rsidR="002C2308">
        <w:rPr>
          <w:b/>
        </w:rPr>
        <w:t xml:space="preserve">tart </w:t>
      </w:r>
      <w:r>
        <w:rPr>
          <w:b/>
        </w:rPr>
        <w:t>X</w:t>
      </w:r>
      <w:r w:rsidR="002C2308">
        <w:t xml:space="preserve"> – </w:t>
      </w:r>
      <w:r w:rsidR="001D6C65">
        <w:t xml:space="preserve">The animation’s start position along the X-axis (in pixels) relative to the </w:t>
      </w:r>
      <w:r w:rsidR="002C2308">
        <w:t>layer’s</w:t>
      </w:r>
      <w:r w:rsidR="001D6C65">
        <w:t xml:space="preserve"> (display area, widget’s)</w:t>
      </w:r>
      <w:r w:rsidR="002C2308">
        <w:t xml:space="preserve"> </w:t>
      </w:r>
      <w:r w:rsidR="001D6C65">
        <w:t>final position (as defined in the layout editor)</w:t>
      </w:r>
      <w:r w:rsidR="002C2308">
        <w:t>.</w:t>
      </w:r>
    </w:p>
    <w:p w:rsidR="001D6C65" w:rsidRDefault="001D6C65" w:rsidP="001D6C65">
      <w:pPr>
        <w:pStyle w:val="Liststycke"/>
        <w:numPr>
          <w:ilvl w:val="0"/>
          <w:numId w:val="12"/>
        </w:numPr>
      </w:pPr>
      <w:r>
        <w:rPr>
          <w:b/>
        </w:rPr>
        <w:t>Relative start Y</w:t>
      </w:r>
      <w:r>
        <w:t xml:space="preserve"> – The animation’s start position along the Y-axis (in pixels) relative to the layer’s (display area, widget’s) final position (as defined in the layout editor).</w:t>
      </w:r>
    </w:p>
    <w:p w:rsidR="001D6C65" w:rsidRDefault="001D6C65" w:rsidP="001D6C65">
      <w:pPr>
        <w:pStyle w:val="Liststycke"/>
        <w:numPr>
          <w:ilvl w:val="0"/>
          <w:numId w:val="12"/>
        </w:numPr>
      </w:pPr>
      <w:r>
        <w:rPr>
          <w:b/>
        </w:rPr>
        <w:t xml:space="preserve">Bezier C0 X </w:t>
      </w:r>
      <w:r>
        <w:t xml:space="preserve">– </w:t>
      </w:r>
      <w:r w:rsidR="00ED3A7E">
        <w:t>Weight point for the animation start position along the X-axis.</w:t>
      </w:r>
    </w:p>
    <w:p w:rsidR="00ED3A7E" w:rsidRDefault="00ED3A7E" w:rsidP="00ED3A7E">
      <w:pPr>
        <w:pStyle w:val="Liststycke"/>
        <w:numPr>
          <w:ilvl w:val="0"/>
          <w:numId w:val="12"/>
        </w:numPr>
      </w:pPr>
      <w:r>
        <w:rPr>
          <w:b/>
        </w:rPr>
        <w:t xml:space="preserve">Bezier C0 Y </w:t>
      </w:r>
      <w:r>
        <w:t>– Weight point for the animation start position along the Y-axis.</w:t>
      </w:r>
    </w:p>
    <w:p w:rsidR="00ED3A7E" w:rsidRDefault="00ED3A7E" w:rsidP="00ED3A7E">
      <w:pPr>
        <w:pStyle w:val="Liststycke"/>
        <w:numPr>
          <w:ilvl w:val="0"/>
          <w:numId w:val="12"/>
        </w:numPr>
      </w:pPr>
      <w:r>
        <w:rPr>
          <w:b/>
        </w:rPr>
        <w:t xml:space="preserve">Bezier C1 X </w:t>
      </w:r>
      <w:r>
        <w:t>– Weight point for the animation stop position along the X-axis.</w:t>
      </w:r>
    </w:p>
    <w:p w:rsidR="00ED3A7E" w:rsidRDefault="00ED3A7E" w:rsidP="00ED3A7E">
      <w:pPr>
        <w:pStyle w:val="Liststycke"/>
        <w:numPr>
          <w:ilvl w:val="0"/>
          <w:numId w:val="12"/>
        </w:numPr>
      </w:pPr>
      <w:r>
        <w:rPr>
          <w:b/>
        </w:rPr>
        <w:t xml:space="preserve">Bezier C1 Y </w:t>
      </w:r>
      <w:r>
        <w:t>– Weight point for the animation stop position along the Y-axis.</w:t>
      </w:r>
    </w:p>
    <w:p w:rsidR="00354454" w:rsidRPr="0067402D" w:rsidRDefault="00ED3A7E" w:rsidP="0067402D">
      <w:r>
        <w:rPr>
          <w:b/>
        </w:rPr>
        <w:t xml:space="preserve">Easing </w:t>
      </w:r>
      <w:r w:rsidR="002C2308">
        <w:rPr>
          <w:b/>
        </w:rPr>
        <w:t>C</w:t>
      </w:r>
      <w:r>
        <w:rPr>
          <w:b/>
        </w:rPr>
        <w:t>urve T</w:t>
      </w:r>
      <w:r w:rsidR="002C2308">
        <w:rPr>
          <w:b/>
        </w:rPr>
        <w:t>ype</w:t>
      </w:r>
      <w:r w:rsidR="002C2308">
        <w:t xml:space="preserve"> – Defines the “change speed” and the </w:t>
      </w:r>
      <w:r>
        <w:t>position of the object</w:t>
      </w:r>
      <w:r w:rsidR="002C2308">
        <w:t xml:space="preserve"> during the animation length.</w:t>
      </w:r>
    </w:p>
    <w:sectPr w:rsidR="00354454" w:rsidRPr="0067402D" w:rsidSect="0034170D">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F38" w:rsidRDefault="00ED3F38" w:rsidP="0034170D">
      <w:pPr>
        <w:spacing w:after="0" w:line="240" w:lineRule="auto"/>
      </w:pPr>
      <w:r>
        <w:separator/>
      </w:r>
    </w:p>
  </w:endnote>
  <w:endnote w:type="continuationSeparator" w:id="0">
    <w:p w:rsidR="00ED3F38" w:rsidRDefault="00ED3F38" w:rsidP="00341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84248"/>
      <w:docPartObj>
        <w:docPartGallery w:val="Page Numbers (Bottom of Page)"/>
        <w:docPartUnique/>
      </w:docPartObj>
    </w:sdtPr>
    <w:sdtEndPr>
      <w:rPr>
        <w:noProof/>
      </w:rPr>
    </w:sdtEndPr>
    <w:sdtContent>
      <w:p w:rsidR="003B1494" w:rsidRDefault="003B1494">
        <w:pPr>
          <w:pStyle w:val="Sidfot"/>
          <w:jc w:val="right"/>
        </w:pPr>
        <w:r>
          <w:fldChar w:fldCharType="begin"/>
        </w:r>
        <w:r>
          <w:instrText xml:space="preserve"> PAGE   \* MERGEFORMAT </w:instrText>
        </w:r>
        <w:r>
          <w:fldChar w:fldCharType="separate"/>
        </w:r>
        <w:r>
          <w:rPr>
            <w:noProof/>
          </w:rPr>
          <w:t>1</w:t>
        </w:r>
        <w:r>
          <w:rPr>
            <w:noProof/>
          </w:rPr>
          <w:fldChar w:fldCharType="end"/>
        </w:r>
      </w:p>
    </w:sdtContent>
  </w:sdt>
  <w:p w:rsidR="003B1494" w:rsidRDefault="003B1494">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F38" w:rsidRDefault="00ED3F38" w:rsidP="0034170D">
      <w:pPr>
        <w:spacing w:after="0" w:line="240" w:lineRule="auto"/>
      </w:pPr>
      <w:r>
        <w:separator/>
      </w:r>
    </w:p>
  </w:footnote>
  <w:footnote w:type="continuationSeparator" w:id="0">
    <w:p w:rsidR="00ED3F38" w:rsidRDefault="00ED3F38" w:rsidP="003417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A1C08"/>
    <w:multiLevelType w:val="hybridMultilevel"/>
    <w:tmpl w:val="4B50BB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2A109CA"/>
    <w:multiLevelType w:val="hybridMultilevel"/>
    <w:tmpl w:val="D5AE034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8957DA0"/>
    <w:multiLevelType w:val="hybridMultilevel"/>
    <w:tmpl w:val="5CE4F8A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9873412"/>
    <w:multiLevelType w:val="hybridMultilevel"/>
    <w:tmpl w:val="5156BA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C097866"/>
    <w:multiLevelType w:val="hybridMultilevel"/>
    <w:tmpl w:val="1BFCF1E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0EEC2EB9"/>
    <w:multiLevelType w:val="hybridMultilevel"/>
    <w:tmpl w:val="4010F0A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0F013B5D"/>
    <w:multiLevelType w:val="hybridMultilevel"/>
    <w:tmpl w:val="1D62A88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0F5432B6"/>
    <w:multiLevelType w:val="hybridMultilevel"/>
    <w:tmpl w:val="6AACCC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12CB2575"/>
    <w:multiLevelType w:val="hybridMultilevel"/>
    <w:tmpl w:val="39AE1FE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13B35B5C"/>
    <w:multiLevelType w:val="hybridMultilevel"/>
    <w:tmpl w:val="5F06D9A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142D363E"/>
    <w:multiLevelType w:val="hybridMultilevel"/>
    <w:tmpl w:val="2FB6A38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156F7138"/>
    <w:multiLevelType w:val="hybridMultilevel"/>
    <w:tmpl w:val="95348A8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1603194C"/>
    <w:multiLevelType w:val="hybridMultilevel"/>
    <w:tmpl w:val="53AEC3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17596086"/>
    <w:multiLevelType w:val="hybridMultilevel"/>
    <w:tmpl w:val="8E9433E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1D24365C"/>
    <w:multiLevelType w:val="hybridMultilevel"/>
    <w:tmpl w:val="0E32D03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1E7C43F5"/>
    <w:multiLevelType w:val="hybridMultilevel"/>
    <w:tmpl w:val="A99C32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214E6A66"/>
    <w:multiLevelType w:val="hybridMultilevel"/>
    <w:tmpl w:val="13C4A0E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223924B8"/>
    <w:multiLevelType w:val="hybridMultilevel"/>
    <w:tmpl w:val="C4BABF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239C4428"/>
    <w:multiLevelType w:val="hybridMultilevel"/>
    <w:tmpl w:val="D79292F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27BE52DE"/>
    <w:multiLevelType w:val="hybridMultilevel"/>
    <w:tmpl w:val="CD8C13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2A146C06"/>
    <w:multiLevelType w:val="hybridMultilevel"/>
    <w:tmpl w:val="886ACEEA"/>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2C8E0434"/>
    <w:multiLevelType w:val="hybridMultilevel"/>
    <w:tmpl w:val="DC7AD7F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2ED26FF6"/>
    <w:multiLevelType w:val="hybridMultilevel"/>
    <w:tmpl w:val="1652AA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2ED54BDE"/>
    <w:multiLevelType w:val="hybridMultilevel"/>
    <w:tmpl w:val="A04603D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31333243"/>
    <w:multiLevelType w:val="hybridMultilevel"/>
    <w:tmpl w:val="9EFCB88E"/>
    <w:lvl w:ilvl="0" w:tplc="4F62FB0A">
      <w:start w:val="1"/>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15:restartNumberingAfterBreak="0">
    <w:nsid w:val="338B1178"/>
    <w:multiLevelType w:val="hybridMultilevel"/>
    <w:tmpl w:val="9B84A14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35826909"/>
    <w:multiLevelType w:val="hybridMultilevel"/>
    <w:tmpl w:val="F2C049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36D8363C"/>
    <w:multiLevelType w:val="hybridMultilevel"/>
    <w:tmpl w:val="DF64B65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387A4D3B"/>
    <w:multiLevelType w:val="hybridMultilevel"/>
    <w:tmpl w:val="2BFCBB2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3A603B00"/>
    <w:multiLevelType w:val="hybridMultilevel"/>
    <w:tmpl w:val="7C5A1C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15:restartNumberingAfterBreak="0">
    <w:nsid w:val="3AFB7ED8"/>
    <w:multiLevelType w:val="hybridMultilevel"/>
    <w:tmpl w:val="FEDCCC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3EED4D18"/>
    <w:multiLevelType w:val="hybridMultilevel"/>
    <w:tmpl w:val="9416A75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15:restartNumberingAfterBreak="0">
    <w:nsid w:val="3F5F5106"/>
    <w:multiLevelType w:val="hybridMultilevel"/>
    <w:tmpl w:val="3D0412D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3FA9068C"/>
    <w:multiLevelType w:val="hybridMultilevel"/>
    <w:tmpl w:val="E446012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15:restartNumberingAfterBreak="0">
    <w:nsid w:val="40071282"/>
    <w:multiLevelType w:val="hybridMultilevel"/>
    <w:tmpl w:val="7690EAA4"/>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cs="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cs="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cs="Courier New" w:hint="default"/>
      </w:rPr>
    </w:lvl>
    <w:lvl w:ilvl="8" w:tplc="041D0005" w:tentative="1">
      <w:start w:val="1"/>
      <w:numFmt w:val="bullet"/>
      <w:lvlText w:val=""/>
      <w:lvlJc w:val="left"/>
      <w:pPr>
        <w:ind w:left="6528" w:hanging="360"/>
      </w:pPr>
      <w:rPr>
        <w:rFonts w:ascii="Wingdings" w:hAnsi="Wingdings" w:hint="default"/>
      </w:rPr>
    </w:lvl>
  </w:abstractNum>
  <w:abstractNum w:abstractNumId="35" w15:restartNumberingAfterBreak="0">
    <w:nsid w:val="4021025A"/>
    <w:multiLevelType w:val="hybridMultilevel"/>
    <w:tmpl w:val="C7083BB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15:restartNumberingAfterBreak="0">
    <w:nsid w:val="40F64E71"/>
    <w:multiLevelType w:val="hybridMultilevel"/>
    <w:tmpl w:val="05CA86D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15:restartNumberingAfterBreak="0">
    <w:nsid w:val="441D5527"/>
    <w:multiLevelType w:val="hybridMultilevel"/>
    <w:tmpl w:val="12D497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15:restartNumberingAfterBreak="0">
    <w:nsid w:val="45580CC0"/>
    <w:multiLevelType w:val="hybridMultilevel"/>
    <w:tmpl w:val="B5061F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46CC4FD3"/>
    <w:multiLevelType w:val="hybridMultilevel"/>
    <w:tmpl w:val="4E9ABB7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4801045B"/>
    <w:multiLevelType w:val="hybridMultilevel"/>
    <w:tmpl w:val="976465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48164472"/>
    <w:multiLevelType w:val="hybridMultilevel"/>
    <w:tmpl w:val="3E5CA1CC"/>
    <w:lvl w:ilvl="0" w:tplc="4F62FB0A">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49D93DFB"/>
    <w:multiLevelType w:val="hybridMultilevel"/>
    <w:tmpl w:val="FFF4E6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49F75D61"/>
    <w:multiLevelType w:val="hybridMultilevel"/>
    <w:tmpl w:val="2130AF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4AB422D6"/>
    <w:multiLevelType w:val="hybridMultilevel"/>
    <w:tmpl w:val="2904F2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4B814F46"/>
    <w:multiLevelType w:val="hybridMultilevel"/>
    <w:tmpl w:val="EE561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518D4295"/>
    <w:multiLevelType w:val="hybridMultilevel"/>
    <w:tmpl w:val="2A5C9A7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51E75983"/>
    <w:multiLevelType w:val="hybridMultilevel"/>
    <w:tmpl w:val="A3CC599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553F1FDA"/>
    <w:multiLevelType w:val="hybridMultilevel"/>
    <w:tmpl w:val="4C88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4C5188"/>
    <w:multiLevelType w:val="hybridMultilevel"/>
    <w:tmpl w:val="17C8C56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578C645A"/>
    <w:multiLevelType w:val="hybridMultilevel"/>
    <w:tmpl w:val="39642C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580625FB"/>
    <w:multiLevelType w:val="hybridMultilevel"/>
    <w:tmpl w:val="E3F845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5B8D74F4"/>
    <w:multiLevelType w:val="hybridMultilevel"/>
    <w:tmpl w:val="1BB8E0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5C06169E"/>
    <w:multiLevelType w:val="hybridMultilevel"/>
    <w:tmpl w:val="C616D2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15:restartNumberingAfterBreak="0">
    <w:nsid w:val="5C2007F7"/>
    <w:multiLevelType w:val="multilevel"/>
    <w:tmpl w:val="490E2052"/>
    <w:lvl w:ilvl="0">
      <w:start w:val="1"/>
      <w:numFmt w:val="decimal"/>
      <w:pStyle w:val="Rubrik1"/>
      <w:lvlText w:val="%1"/>
      <w:lvlJc w:val="left"/>
      <w:pPr>
        <w:ind w:left="432" w:hanging="432"/>
      </w:pPr>
      <w:rPr>
        <w:rFonts w:hint="default"/>
      </w:rPr>
    </w:lvl>
    <w:lvl w:ilvl="1">
      <w:start w:val="1"/>
      <w:numFmt w:val="decimal"/>
      <w:pStyle w:val="Rubrik2"/>
      <w:lvlText w:val="%1.%2"/>
      <w:lvlJc w:val="left"/>
      <w:pPr>
        <w:ind w:left="576" w:hanging="576"/>
      </w:pPr>
      <w:rPr>
        <w:rFonts w:hint="default"/>
      </w:rPr>
    </w:lvl>
    <w:lvl w:ilvl="2">
      <w:start w:val="1"/>
      <w:numFmt w:val="decimal"/>
      <w:pStyle w:val="Rubrik3"/>
      <w:lvlText w:val="%1.%2.%3"/>
      <w:lvlJc w:val="left"/>
      <w:pPr>
        <w:ind w:left="720" w:hanging="720"/>
      </w:pPr>
      <w:rPr>
        <w:rFonts w:hint="default"/>
      </w:rPr>
    </w:lvl>
    <w:lvl w:ilvl="3">
      <w:start w:val="1"/>
      <w:numFmt w:val="decimal"/>
      <w:pStyle w:val="Rubrik4"/>
      <w:lvlText w:val="%1.%2.%3.%4"/>
      <w:lvlJc w:val="left"/>
      <w:pPr>
        <w:ind w:left="864" w:hanging="864"/>
      </w:pPr>
      <w:rPr>
        <w:rFonts w:hint="default"/>
      </w:rPr>
    </w:lvl>
    <w:lvl w:ilvl="4">
      <w:start w:val="1"/>
      <w:numFmt w:val="decimal"/>
      <w:pStyle w:val="Rubrik5"/>
      <w:lvlText w:val="%1.%2.%3.%4.%5"/>
      <w:lvlJc w:val="left"/>
      <w:pPr>
        <w:ind w:left="1008" w:hanging="1008"/>
      </w:pPr>
      <w:rPr>
        <w:rFonts w:hint="default"/>
      </w:rPr>
    </w:lvl>
    <w:lvl w:ilvl="5">
      <w:start w:val="1"/>
      <w:numFmt w:val="decimal"/>
      <w:pStyle w:val="Rubrik6"/>
      <w:lvlText w:val="%1.%2.%3.%4.%5.%6"/>
      <w:lvlJc w:val="left"/>
      <w:pPr>
        <w:ind w:left="1152" w:hanging="1152"/>
      </w:pPr>
      <w:rPr>
        <w:rFonts w:hint="default"/>
      </w:rPr>
    </w:lvl>
    <w:lvl w:ilvl="6">
      <w:start w:val="1"/>
      <w:numFmt w:val="decimal"/>
      <w:pStyle w:val="Rubrik7"/>
      <w:lvlText w:val="%1.%2.%3.%4.%5.%6.%7"/>
      <w:lvlJc w:val="left"/>
      <w:pPr>
        <w:ind w:left="1296" w:hanging="1296"/>
      </w:pPr>
      <w:rPr>
        <w:rFonts w:hint="default"/>
      </w:rPr>
    </w:lvl>
    <w:lvl w:ilvl="7">
      <w:start w:val="1"/>
      <w:numFmt w:val="decimal"/>
      <w:pStyle w:val="Rubrik8"/>
      <w:lvlText w:val="%1.%2.%3.%4.%5.%6.%7.%8"/>
      <w:lvlJc w:val="left"/>
      <w:pPr>
        <w:ind w:left="1440" w:hanging="1440"/>
      </w:pPr>
      <w:rPr>
        <w:rFonts w:hint="default"/>
      </w:rPr>
    </w:lvl>
    <w:lvl w:ilvl="8">
      <w:start w:val="1"/>
      <w:numFmt w:val="decimal"/>
      <w:pStyle w:val="Rubrik9"/>
      <w:lvlText w:val="%1.%2.%3.%4.%5.%6.%7.%8.%9"/>
      <w:lvlJc w:val="left"/>
      <w:pPr>
        <w:ind w:left="1584" w:hanging="1584"/>
      </w:pPr>
      <w:rPr>
        <w:rFonts w:hint="default"/>
      </w:rPr>
    </w:lvl>
  </w:abstractNum>
  <w:abstractNum w:abstractNumId="55" w15:restartNumberingAfterBreak="0">
    <w:nsid w:val="5CAC0E49"/>
    <w:multiLevelType w:val="hybridMultilevel"/>
    <w:tmpl w:val="6BECBD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60E9137F"/>
    <w:multiLevelType w:val="hybridMultilevel"/>
    <w:tmpl w:val="3F8C382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7" w15:restartNumberingAfterBreak="0">
    <w:nsid w:val="62395EDF"/>
    <w:multiLevelType w:val="hybridMultilevel"/>
    <w:tmpl w:val="E41E03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63701C5C"/>
    <w:multiLevelType w:val="hybridMultilevel"/>
    <w:tmpl w:val="51F82E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642D5084"/>
    <w:multiLevelType w:val="hybridMultilevel"/>
    <w:tmpl w:val="365832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65FF448F"/>
    <w:multiLevelType w:val="hybridMultilevel"/>
    <w:tmpl w:val="C80279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662679E5"/>
    <w:multiLevelType w:val="hybridMultilevel"/>
    <w:tmpl w:val="54C0A18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66690D87"/>
    <w:multiLevelType w:val="hybridMultilevel"/>
    <w:tmpl w:val="498CF7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67B25285"/>
    <w:multiLevelType w:val="hybridMultilevel"/>
    <w:tmpl w:val="1DAEDC8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6AA7549A"/>
    <w:multiLevelType w:val="hybridMultilevel"/>
    <w:tmpl w:val="DFECF7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6AFE6CF7"/>
    <w:multiLevelType w:val="hybridMultilevel"/>
    <w:tmpl w:val="FBA231E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6" w15:restartNumberingAfterBreak="0">
    <w:nsid w:val="6BC35E94"/>
    <w:multiLevelType w:val="hybridMultilevel"/>
    <w:tmpl w:val="2B4086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71163623"/>
    <w:multiLevelType w:val="hybridMultilevel"/>
    <w:tmpl w:val="54549DB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76061506"/>
    <w:multiLevelType w:val="hybridMultilevel"/>
    <w:tmpl w:val="3DDECCD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9" w15:restartNumberingAfterBreak="0">
    <w:nsid w:val="76666599"/>
    <w:multiLevelType w:val="hybridMultilevel"/>
    <w:tmpl w:val="C24EA8A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76B66C27"/>
    <w:multiLevelType w:val="hybridMultilevel"/>
    <w:tmpl w:val="A8B81E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77DA3265"/>
    <w:multiLevelType w:val="hybridMultilevel"/>
    <w:tmpl w:val="10A636D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781E6305"/>
    <w:multiLevelType w:val="hybridMultilevel"/>
    <w:tmpl w:val="1BEC8F7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3" w15:restartNumberingAfterBreak="0">
    <w:nsid w:val="78C32475"/>
    <w:multiLevelType w:val="hybridMultilevel"/>
    <w:tmpl w:val="A81E2BA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54"/>
  </w:num>
  <w:num w:numId="2">
    <w:abstractNumId w:val="61"/>
  </w:num>
  <w:num w:numId="3">
    <w:abstractNumId w:val="64"/>
  </w:num>
  <w:num w:numId="4">
    <w:abstractNumId w:val="16"/>
  </w:num>
  <w:num w:numId="5">
    <w:abstractNumId w:val="53"/>
  </w:num>
  <w:num w:numId="6">
    <w:abstractNumId w:val="11"/>
  </w:num>
  <w:num w:numId="7">
    <w:abstractNumId w:val="7"/>
  </w:num>
  <w:num w:numId="8">
    <w:abstractNumId w:val="46"/>
  </w:num>
  <w:num w:numId="9">
    <w:abstractNumId w:val="45"/>
  </w:num>
  <w:num w:numId="10">
    <w:abstractNumId w:val="1"/>
  </w:num>
  <w:num w:numId="11">
    <w:abstractNumId w:val="25"/>
  </w:num>
  <w:num w:numId="12">
    <w:abstractNumId w:val="27"/>
  </w:num>
  <w:num w:numId="13">
    <w:abstractNumId w:val="9"/>
  </w:num>
  <w:num w:numId="14">
    <w:abstractNumId w:val="33"/>
  </w:num>
  <w:num w:numId="15">
    <w:abstractNumId w:val="66"/>
  </w:num>
  <w:num w:numId="16">
    <w:abstractNumId w:val="47"/>
  </w:num>
  <w:num w:numId="17">
    <w:abstractNumId w:val="65"/>
  </w:num>
  <w:num w:numId="18">
    <w:abstractNumId w:val="0"/>
  </w:num>
  <w:num w:numId="19">
    <w:abstractNumId w:val="19"/>
  </w:num>
  <w:num w:numId="20">
    <w:abstractNumId w:val="10"/>
  </w:num>
  <w:num w:numId="21">
    <w:abstractNumId w:val="72"/>
  </w:num>
  <w:num w:numId="22">
    <w:abstractNumId w:val="4"/>
  </w:num>
  <w:num w:numId="23">
    <w:abstractNumId w:val="60"/>
  </w:num>
  <w:num w:numId="24">
    <w:abstractNumId w:val="43"/>
  </w:num>
  <w:num w:numId="25">
    <w:abstractNumId w:val="68"/>
  </w:num>
  <w:num w:numId="26">
    <w:abstractNumId w:val="71"/>
  </w:num>
  <w:num w:numId="27">
    <w:abstractNumId w:val="51"/>
  </w:num>
  <w:num w:numId="28">
    <w:abstractNumId w:val="63"/>
  </w:num>
  <w:num w:numId="29">
    <w:abstractNumId w:val="2"/>
  </w:num>
  <w:num w:numId="30">
    <w:abstractNumId w:val="26"/>
  </w:num>
  <w:num w:numId="31">
    <w:abstractNumId w:val="29"/>
  </w:num>
  <w:num w:numId="32">
    <w:abstractNumId w:val="73"/>
  </w:num>
  <w:num w:numId="33">
    <w:abstractNumId w:val="12"/>
  </w:num>
  <w:num w:numId="34">
    <w:abstractNumId w:val="15"/>
  </w:num>
  <w:num w:numId="35">
    <w:abstractNumId w:val="36"/>
  </w:num>
  <w:num w:numId="36">
    <w:abstractNumId w:val="37"/>
  </w:num>
  <w:num w:numId="37">
    <w:abstractNumId w:val="57"/>
  </w:num>
  <w:num w:numId="38">
    <w:abstractNumId w:val="18"/>
  </w:num>
  <w:num w:numId="39">
    <w:abstractNumId w:val="3"/>
  </w:num>
  <w:num w:numId="40">
    <w:abstractNumId w:val="49"/>
  </w:num>
  <w:num w:numId="41">
    <w:abstractNumId w:val="38"/>
  </w:num>
  <w:num w:numId="42">
    <w:abstractNumId w:val="8"/>
  </w:num>
  <w:num w:numId="43">
    <w:abstractNumId w:val="50"/>
  </w:num>
  <w:num w:numId="44">
    <w:abstractNumId w:val="22"/>
  </w:num>
  <w:num w:numId="45">
    <w:abstractNumId w:val="58"/>
  </w:num>
  <w:num w:numId="46">
    <w:abstractNumId w:val="31"/>
  </w:num>
  <w:num w:numId="47">
    <w:abstractNumId w:val="5"/>
  </w:num>
  <w:num w:numId="48">
    <w:abstractNumId w:val="69"/>
  </w:num>
  <w:num w:numId="49">
    <w:abstractNumId w:val="23"/>
  </w:num>
  <w:num w:numId="50">
    <w:abstractNumId w:val="55"/>
  </w:num>
  <w:num w:numId="51">
    <w:abstractNumId w:val="48"/>
  </w:num>
  <w:num w:numId="52">
    <w:abstractNumId w:val="56"/>
  </w:num>
  <w:num w:numId="53">
    <w:abstractNumId w:val="6"/>
  </w:num>
  <w:num w:numId="54">
    <w:abstractNumId w:val="13"/>
  </w:num>
  <w:num w:numId="55">
    <w:abstractNumId w:val="52"/>
  </w:num>
  <w:num w:numId="56">
    <w:abstractNumId w:val="39"/>
  </w:num>
  <w:num w:numId="57">
    <w:abstractNumId w:val="41"/>
  </w:num>
  <w:num w:numId="58">
    <w:abstractNumId w:val="20"/>
  </w:num>
  <w:num w:numId="59">
    <w:abstractNumId w:val="24"/>
  </w:num>
  <w:num w:numId="60">
    <w:abstractNumId w:val="44"/>
  </w:num>
  <w:num w:numId="61">
    <w:abstractNumId w:val="30"/>
  </w:num>
  <w:num w:numId="62">
    <w:abstractNumId w:val="70"/>
  </w:num>
  <w:num w:numId="63">
    <w:abstractNumId w:val="28"/>
  </w:num>
  <w:num w:numId="64">
    <w:abstractNumId w:val="35"/>
  </w:num>
  <w:num w:numId="65">
    <w:abstractNumId w:val="34"/>
  </w:num>
  <w:num w:numId="66">
    <w:abstractNumId w:val="14"/>
  </w:num>
  <w:num w:numId="67">
    <w:abstractNumId w:val="32"/>
  </w:num>
  <w:num w:numId="68">
    <w:abstractNumId w:val="67"/>
  </w:num>
  <w:num w:numId="69">
    <w:abstractNumId w:val="59"/>
  </w:num>
  <w:num w:numId="70">
    <w:abstractNumId w:val="62"/>
  </w:num>
  <w:num w:numId="71">
    <w:abstractNumId w:val="42"/>
  </w:num>
  <w:num w:numId="72">
    <w:abstractNumId w:val="17"/>
  </w:num>
  <w:num w:numId="73">
    <w:abstractNumId w:val="40"/>
  </w:num>
  <w:num w:numId="74">
    <w:abstractNumId w:val="2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EBE"/>
    <w:rsid w:val="00006A17"/>
    <w:rsid w:val="00007F86"/>
    <w:rsid w:val="00016893"/>
    <w:rsid w:val="00016BC0"/>
    <w:rsid w:val="00023149"/>
    <w:rsid w:val="00023C1F"/>
    <w:rsid w:val="00030523"/>
    <w:rsid w:val="00030D72"/>
    <w:rsid w:val="00034B21"/>
    <w:rsid w:val="0004324B"/>
    <w:rsid w:val="000453D3"/>
    <w:rsid w:val="00051562"/>
    <w:rsid w:val="00053E7E"/>
    <w:rsid w:val="00056D8B"/>
    <w:rsid w:val="00056FCF"/>
    <w:rsid w:val="00060867"/>
    <w:rsid w:val="00061F62"/>
    <w:rsid w:val="000629B2"/>
    <w:rsid w:val="00065C12"/>
    <w:rsid w:val="0007235C"/>
    <w:rsid w:val="0008678B"/>
    <w:rsid w:val="00092C3D"/>
    <w:rsid w:val="000933D5"/>
    <w:rsid w:val="00097080"/>
    <w:rsid w:val="000A4B98"/>
    <w:rsid w:val="000B3B4A"/>
    <w:rsid w:val="000B3FB9"/>
    <w:rsid w:val="000B46CD"/>
    <w:rsid w:val="000B573A"/>
    <w:rsid w:val="000C3586"/>
    <w:rsid w:val="000C645A"/>
    <w:rsid w:val="000D7A5B"/>
    <w:rsid w:val="000E1959"/>
    <w:rsid w:val="000E2077"/>
    <w:rsid w:val="000E25C0"/>
    <w:rsid w:val="000E4698"/>
    <w:rsid w:val="000E6E56"/>
    <w:rsid w:val="000F0A32"/>
    <w:rsid w:val="000F3632"/>
    <w:rsid w:val="001027DE"/>
    <w:rsid w:val="0010424C"/>
    <w:rsid w:val="001115F0"/>
    <w:rsid w:val="00123121"/>
    <w:rsid w:val="00134684"/>
    <w:rsid w:val="00137E7F"/>
    <w:rsid w:val="00146E8F"/>
    <w:rsid w:val="0015136C"/>
    <w:rsid w:val="00156ACF"/>
    <w:rsid w:val="00157C25"/>
    <w:rsid w:val="00160CDF"/>
    <w:rsid w:val="00160EC0"/>
    <w:rsid w:val="001611B7"/>
    <w:rsid w:val="00167493"/>
    <w:rsid w:val="00186FE3"/>
    <w:rsid w:val="0019131D"/>
    <w:rsid w:val="001935A8"/>
    <w:rsid w:val="001940ED"/>
    <w:rsid w:val="00194315"/>
    <w:rsid w:val="001962B1"/>
    <w:rsid w:val="00197A97"/>
    <w:rsid w:val="001A12C4"/>
    <w:rsid w:val="001A502C"/>
    <w:rsid w:val="001B33DF"/>
    <w:rsid w:val="001B4DAC"/>
    <w:rsid w:val="001C1B55"/>
    <w:rsid w:val="001C499A"/>
    <w:rsid w:val="001C6F61"/>
    <w:rsid w:val="001D14DD"/>
    <w:rsid w:val="001D380E"/>
    <w:rsid w:val="001D631C"/>
    <w:rsid w:val="001D6C65"/>
    <w:rsid w:val="001D7407"/>
    <w:rsid w:val="001E080C"/>
    <w:rsid w:val="001E2A4E"/>
    <w:rsid w:val="001E3A8E"/>
    <w:rsid w:val="001E7432"/>
    <w:rsid w:val="001E7765"/>
    <w:rsid w:val="001F09A3"/>
    <w:rsid w:val="001F322A"/>
    <w:rsid w:val="001F517F"/>
    <w:rsid w:val="001F7816"/>
    <w:rsid w:val="00202602"/>
    <w:rsid w:val="002213D8"/>
    <w:rsid w:val="00227831"/>
    <w:rsid w:val="00233D37"/>
    <w:rsid w:val="0023637A"/>
    <w:rsid w:val="002365C7"/>
    <w:rsid w:val="002366F8"/>
    <w:rsid w:val="0024710C"/>
    <w:rsid w:val="00254F48"/>
    <w:rsid w:val="002562CE"/>
    <w:rsid w:val="00256F4A"/>
    <w:rsid w:val="002629B1"/>
    <w:rsid w:val="00263935"/>
    <w:rsid w:val="00264993"/>
    <w:rsid w:val="00273ACF"/>
    <w:rsid w:val="00273E11"/>
    <w:rsid w:val="002769EC"/>
    <w:rsid w:val="00284E19"/>
    <w:rsid w:val="002A075D"/>
    <w:rsid w:val="002A0A45"/>
    <w:rsid w:val="002A1D75"/>
    <w:rsid w:val="002B48BC"/>
    <w:rsid w:val="002B5D7A"/>
    <w:rsid w:val="002B647F"/>
    <w:rsid w:val="002B6599"/>
    <w:rsid w:val="002C2308"/>
    <w:rsid w:val="002D31A5"/>
    <w:rsid w:val="002D5B1C"/>
    <w:rsid w:val="002D6CD7"/>
    <w:rsid w:val="002E234D"/>
    <w:rsid w:val="002E3EBC"/>
    <w:rsid w:val="002E66F2"/>
    <w:rsid w:val="002F04E1"/>
    <w:rsid w:val="002F2C3B"/>
    <w:rsid w:val="002F3310"/>
    <w:rsid w:val="002F6810"/>
    <w:rsid w:val="002F79E5"/>
    <w:rsid w:val="00306F73"/>
    <w:rsid w:val="003104EA"/>
    <w:rsid w:val="003110DC"/>
    <w:rsid w:val="003127B0"/>
    <w:rsid w:val="0031728D"/>
    <w:rsid w:val="00321026"/>
    <w:rsid w:val="00322764"/>
    <w:rsid w:val="0032543C"/>
    <w:rsid w:val="003263D9"/>
    <w:rsid w:val="003272B4"/>
    <w:rsid w:val="00333B0F"/>
    <w:rsid w:val="00336DF2"/>
    <w:rsid w:val="00340278"/>
    <w:rsid w:val="0034170D"/>
    <w:rsid w:val="00344168"/>
    <w:rsid w:val="00344D3E"/>
    <w:rsid w:val="00346299"/>
    <w:rsid w:val="00347610"/>
    <w:rsid w:val="00354454"/>
    <w:rsid w:val="003670B2"/>
    <w:rsid w:val="00373946"/>
    <w:rsid w:val="00376069"/>
    <w:rsid w:val="00376296"/>
    <w:rsid w:val="00376BAE"/>
    <w:rsid w:val="00377307"/>
    <w:rsid w:val="0038123A"/>
    <w:rsid w:val="00381E46"/>
    <w:rsid w:val="003825C3"/>
    <w:rsid w:val="0038339C"/>
    <w:rsid w:val="003927C2"/>
    <w:rsid w:val="00392CCE"/>
    <w:rsid w:val="003A024D"/>
    <w:rsid w:val="003B1494"/>
    <w:rsid w:val="003B16E9"/>
    <w:rsid w:val="003B17F9"/>
    <w:rsid w:val="003B20E1"/>
    <w:rsid w:val="003B22C4"/>
    <w:rsid w:val="003B48EF"/>
    <w:rsid w:val="003B5495"/>
    <w:rsid w:val="003C004F"/>
    <w:rsid w:val="003C088A"/>
    <w:rsid w:val="003C3BBD"/>
    <w:rsid w:val="003C46B1"/>
    <w:rsid w:val="003C5D48"/>
    <w:rsid w:val="003D2B42"/>
    <w:rsid w:val="003D3C37"/>
    <w:rsid w:val="003D439D"/>
    <w:rsid w:val="003D6CE2"/>
    <w:rsid w:val="003E168B"/>
    <w:rsid w:val="003E1AEB"/>
    <w:rsid w:val="003E27FA"/>
    <w:rsid w:val="003E6769"/>
    <w:rsid w:val="003F13A4"/>
    <w:rsid w:val="004006AB"/>
    <w:rsid w:val="004026CB"/>
    <w:rsid w:val="004050FB"/>
    <w:rsid w:val="00406544"/>
    <w:rsid w:val="004077BE"/>
    <w:rsid w:val="00407B0C"/>
    <w:rsid w:val="00410170"/>
    <w:rsid w:val="00410851"/>
    <w:rsid w:val="00410DBE"/>
    <w:rsid w:val="004118D2"/>
    <w:rsid w:val="00417003"/>
    <w:rsid w:val="004259B1"/>
    <w:rsid w:val="00433A34"/>
    <w:rsid w:val="00435001"/>
    <w:rsid w:val="00441C2D"/>
    <w:rsid w:val="0044550D"/>
    <w:rsid w:val="004536CB"/>
    <w:rsid w:val="00455242"/>
    <w:rsid w:val="0045672D"/>
    <w:rsid w:val="0046169C"/>
    <w:rsid w:val="00463AFA"/>
    <w:rsid w:val="00464768"/>
    <w:rsid w:val="00466A8B"/>
    <w:rsid w:val="0047337D"/>
    <w:rsid w:val="00473395"/>
    <w:rsid w:val="00477409"/>
    <w:rsid w:val="00480EAB"/>
    <w:rsid w:val="00487A7C"/>
    <w:rsid w:val="004937DA"/>
    <w:rsid w:val="004A04D8"/>
    <w:rsid w:val="004A0DAD"/>
    <w:rsid w:val="004A1EAC"/>
    <w:rsid w:val="004B6415"/>
    <w:rsid w:val="004B72C6"/>
    <w:rsid w:val="004C02F4"/>
    <w:rsid w:val="004D1840"/>
    <w:rsid w:val="004D49F6"/>
    <w:rsid w:val="004E16E4"/>
    <w:rsid w:val="004E49B8"/>
    <w:rsid w:val="004E649A"/>
    <w:rsid w:val="004F00A9"/>
    <w:rsid w:val="004F4C87"/>
    <w:rsid w:val="004F5A2A"/>
    <w:rsid w:val="004F7D97"/>
    <w:rsid w:val="005011F6"/>
    <w:rsid w:val="00501B8D"/>
    <w:rsid w:val="00516107"/>
    <w:rsid w:val="00516E93"/>
    <w:rsid w:val="00517777"/>
    <w:rsid w:val="00520A2F"/>
    <w:rsid w:val="0052286D"/>
    <w:rsid w:val="00534616"/>
    <w:rsid w:val="005356EC"/>
    <w:rsid w:val="0053679A"/>
    <w:rsid w:val="00541A60"/>
    <w:rsid w:val="00546977"/>
    <w:rsid w:val="00550988"/>
    <w:rsid w:val="00554470"/>
    <w:rsid w:val="00557C26"/>
    <w:rsid w:val="00560578"/>
    <w:rsid w:val="005663B4"/>
    <w:rsid w:val="005677FC"/>
    <w:rsid w:val="00570154"/>
    <w:rsid w:val="00570687"/>
    <w:rsid w:val="00577949"/>
    <w:rsid w:val="00583D9A"/>
    <w:rsid w:val="005840CA"/>
    <w:rsid w:val="00586F59"/>
    <w:rsid w:val="0059417B"/>
    <w:rsid w:val="005A25CF"/>
    <w:rsid w:val="005A4E6C"/>
    <w:rsid w:val="005A6D10"/>
    <w:rsid w:val="005B2020"/>
    <w:rsid w:val="005B2B0A"/>
    <w:rsid w:val="005B32DD"/>
    <w:rsid w:val="005C1EED"/>
    <w:rsid w:val="005C1F7C"/>
    <w:rsid w:val="005C2A7F"/>
    <w:rsid w:val="005C30B9"/>
    <w:rsid w:val="005C5015"/>
    <w:rsid w:val="005C54E0"/>
    <w:rsid w:val="005D0B6C"/>
    <w:rsid w:val="005D3FB0"/>
    <w:rsid w:val="005E05D6"/>
    <w:rsid w:val="005F47A6"/>
    <w:rsid w:val="005F4A53"/>
    <w:rsid w:val="005F4EE3"/>
    <w:rsid w:val="005F714B"/>
    <w:rsid w:val="006036BE"/>
    <w:rsid w:val="0060592C"/>
    <w:rsid w:val="00605AC4"/>
    <w:rsid w:val="006064AF"/>
    <w:rsid w:val="00621568"/>
    <w:rsid w:val="0062368B"/>
    <w:rsid w:val="00624245"/>
    <w:rsid w:val="0063512F"/>
    <w:rsid w:val="00641861"/>
    <w:rsid w:val="00642EBE"/>
    <w:rsid w:val="00650BE1"/>
    <w:rsid w:val="0066077B"/>
    <w:rsid w:val="006663E4"/>
    <w:rsid w:val="00667172"/>
    <w:rsid w:val="006674E5"/>
    <w:rsid w:val="0067049D"/>
    <w:rsid w:val="006710F2"/>
    <w:rsid w:val="00673DCA"/>
    <w:rsid w:val="0067402D"/>
    <w:rsid w:val="00681835"/>
    <w:rsid w:val="00682AFA"/>
    <w:rsid w:val="0068532E"/>
    <w:rsid w:val="006860AB"/>
    <w:rsid w:val="0068633A"/>
    <w:rsid w:val="00697154"/>
    <w:rsid w:val="006A1062"/>
    <w:rsid w:val="006A2D4E"/>
    <w:rsid w:val="006A4A8F"/>
    <w:rsid w:val="006A4B3E"/>
    <w:rsid w:val="006A52EA"/>
    <w:rsid w:val="006B49B8"/>
    <w:rsid w:val="006C3118"/>
    <w:rsid w:val="006D073C"/>
    <w:rsid w:val="006D752B"/>
    <w:rsid w:val="006E0730"/>
    <w:rsid w:val="006E0FED"/>
    <w:rsid w:val="006E1F7D"/>
    <w:rsid w:val="006E5AA7"/>
    <w:rsid w:val="006E7519"/>
    <w:rsid w:val="006F0D47"/>
    <w:rsid w:val="006F1785"/>
    <w:rsid w:val="006F188C"/>
    <w:rsid w:val="006F1E46"/>
    <w:rsid w:val="006F56AD"/>
    <w:rsid w:val="006F6676"/>
    <w:rsid w:val="006F71CA"/>
    <w:rsid w:val="00705C20"/>
    <w:rsid w:val="007110B5"/>
    <w:rsid w:val="00722E55"/>
    <w:rsid w:val="00723AC6"/>
    <w:rsid w:val="00724B0D"/>
    <w:rsid w:val="00727C5B"/>
    <w:rsid w:val="00731DCF"/>
    <w:rsid w:val="0073779D"/>
    <w:rsid w:val="00737857"/>
    <w:rsid w:val="00743C63"/>
    <w:rsid w:val="00744010"/>
    <w:rsid w:val="00746694"/>
    <w:rsid w:val="0074694A"/>
    <w:rsid w:val="00752CD5"/>
    <w:rsid w:val="00752EBC"/>
    <w:rsid w:val="0075359B"/>
    <w:rsid w:val="0075700E"/>
    <w:rsid w:val="007615AB"/>
    <w:rsid w:val="00765317"/>
    <w:rsid w:val="00774699"/>
    <w:rsid w:val="00781AF5"/>
    <w:rsid w:val="00782AF8"/>
    <w:rsid w:val="007835DA"/>
    <w:rsid w:val="00791756"/>
    <w:rsid w:val="007A06B9"/>
    <w:rsid w:val="007A1803"/>
    <w:rsid w:val="007A455B"/>
    <w:rsid w:val="007B0ADB"/>
    <w:rsid w:val="007B25EF"/>
    <w:rsid w:val="007B2A42"/>
    <w:rsid w:val="007B57C7"/>
    <w:rsid w:val="007C0F23"/>
    <w:rsid w:val="007C4800"/>
    <w:rsid w:val="007C4E1C"/>
    <w:rsid w:val="007D054A"/>
    <w:rsid w:val="007E1538"/>
    <w:rsid w:val="007E5F5D"/>
    <w:rsid w:val="007E670C"/>
    <w:rsid w:val="007E7E19"/>
    <w:rsid w:val="007F5D37"/>
    <w:rsid w:val="007F5DB8"/>
    <w:rsid w:val="007F7749"/>
    <w:rsid w:val="007F7B68"/>
    <w:rsid w:val="008018DC"/>
    <w:rsid w:val="00803987"/>
    <w:rsid w:val="00807168"/>
    <w:rsid w:val="00820E96"/>
    <w:rsid w:val="008220C7"/>
    <w:rsid w:val="00825E10"/>
    <w:rsid w:val="00832D72"/>
    <w:rsid w:val="008413CF"/>
    <w:rsid w:val="00842640"/>
    <w:rsid w:val="008428C0"/>
    <w:rsid w:val="00847250"/>
    <w:rsid w:val="00850E91"/>
    <w:rsid w:val="00854328"/>
    <w:rsid w:val="008549D7"/>
    <w:rsid w:val="0085680B"/>
    <w:rsid w:val="00856E21"/>
    <w:rsid w:val="00861B33"/>
    <w:rsid w:val="00861C02"/>
    <w:rsid w:val="00867371"/>
    <w:rsid w:val="00870797"/>
    <w:rsid w:val="00871DC3"/>
    <w:rsid w:val="00872B7B"/>
    <w:rsid w:val="00874520"/>
    <w:rsid w:val="008768E9"/>
    <w:rsid w:val="0088337C"/>
    <w:rsid w:val="00883F37"/>
    <w:rsid w:val="00887A89"/>
    <w:rsid w:val="008902B7"/>
    <w:rsid w:val="008969B4"/>
    <w:rsid w:val="008B03F3"/>
    <w:rsid w:val="008B12AD"/>
    <w:rsid w:val="008B2E01"/>
    <w:rsid w:val="008B6943"/>
    <w:rsid w:val="008B7680"/>
    <w:rsid w:val="008C0472"/>
    <w:rsid w:val="008C196E"/>
    <w:rsid w:val="008D3879"/>
    <w:rsid w:val="008D3ABF"/>
    <w:rsid w:val="008E6775"/>
    <w:rsid w:val="008F19AA"/>
    <w:rsid w:val="008F3DB3"/>
    <w:rsid w:val="00903512"/>
    <w:rsid w:val="0090365F"/>
    <w:rsid w:val="0090654C"/>
    <w:rsid w:val="00912401"/>
    <w:rsid w:val="009202A0"/>
    <w:rsid w:val="00926C8B"/>
    <w:rsid w:val="00927749"/>
    <w:rsid w:val="00930632"/>
    <w:rsid w:val="0093285C"/>
    <w:rsid w:val="009409F3"/>
    <w:rsid w:val="00942E0C"/>
    <w:rsid w:val="00943E62"/>
    <w:rsid w:val="00944758"/>
    <w:rsid w:val="009516D3"/>
    <w:rsid w:val="00953686"/>
    <w:rsid w:val="00957071"/>
    <w:rsid w:val="00971D2F"/>
    <w:rsid w:val="0097461D"/>
    <w:rsid w:val="00975F7A"/>
    <w:rsid w:val="00980128"/>
    <w:rsid w:val="00990FD0"/>
    <w:rsid w:val="009951E4"/>
    <w:rsid w:val="00995980"/>
    <w:rsid w:val="009A2408"/>
    <w:rsid w:val="009A2BE8"/>
    <w:rsid w:val="009A505E"/>
    <w:rsid w:val="009B0130"/>
    <w:rsid w:val="009B4C00"/>
    <w:rsid w:val="009B5840"/>
    <w:rsid w:val="009C0966"/>
    <w:rsid w:val="009C77BD"/>
    <w:rsid w:val="009D31AB"/>
    <w:rsid w:val="009D3E86"/>
    <w:rsid w:val="009D40F0"/>
    <w:rsid w:val="009D55B3"/>
    <w:rsid w:val="009E550E"/>
    <w:rsid w:val="009E79D6"/>
    <w:rsid w:val="009F08BB"/>
    <w:rsid w:val="009F3145"/>
    <w:rsid w:val="009F3811"/>
    <w:rsid w:val="009F4E38"/>
    <w:rsid w:val="00A10DBF"/>
    <w:rsid w:val="00A12502"/>
    <w:rsid w:val="00A22D61"/>
    <w:rsid w:val="00A256A2"/>
    <w:rsid w:val="00A2584F"/>
    <w:rsid w:val="00A3396E"/>
    <w:rsid w:val="00A5032B"/>
    <w:rsid w:val="00A5269D"/>
    <w:rsid w:val="00A54431"/>
    <w:rsid w:val="00A54B28"/>
    <w:rsid w:val="00A577FB"/>
    <w:rsid w:val="00A60D59"/>
    <w:rsid w:val="00A75434"/>
    <w:rsid w:val="00A768FB"/>
    <w:rsid w:val="00A81AFF"/>
    <w:rsid w:val="00A81DC8"/>
    <w:rsid w:val="00A906E0"/>
    <w:rsid w:val="00A93900"/>
    <w:rsid w:val="00A948A2"/>
    <w:rsid w:val="00A94C85"/>
    <w:rsid w:val="00A97A02"/>
    <w:rsid w:val="00AA1BC8"/>
    <w:rsid w:val="00AA4731"/>
    <w:rsid w:val="00AB19E4"/>
    <w:rsid w:val="00AB348D"/>
    <w:rsid w:val="00AB6246"/>
    <w:rsid w:val="00AB6DE8"/>
    <w:rsid w:val="00AC11B1"/>
    <w:rsid w:val="00AC5F14"/>
    <w:rsid w:val="00AC7F59"/>
    <w:rsid w:val="00AD0741"/>
    <w:rsid w:val="00AD3B6E"/>
    <w:rsid w:val="00AD414D"/>
    <w:rsid w:val="00AE450E"/>
    <w:rsid w:val="00AE6E46"/>
    <w:rsid w:val="00AF0A95"/>
    <w:rsid w:val="00B04301"/>
    <w:rsid w:val="00B04C56"/>
    <w:rsid w:val="00B05AA6"/>
    <w:rsid w:val="00B05E6F"/>
    <w:rsid w:val="00B07353"/>
    <w:rsid w:val="00B12D38"/>
    <w:rsid w:val="00B13536"/>
    <w:rsid w:val="00B142D7"/>
    <w:rsid w:val="00B15765"/>
    <w:rsid w:val="00B16B02"/>
    <w:rsid w:val="00B16FC4"/>
    <w:rsid w:val="00B218F5"/>
    <w:rsid w:val="00B31CF9"/>
    <w:rsid w:val="00B37ED0"/>
    <w:rsid w:val="00B41448"/>
    <w:rsid w:val="00B444CF"/>
    <w:rsid w:val="00B46764"/>
    <w:rsid w:val="00B47CFE"/>
    <w:rsid w:val="00B7340A"/>
    <w:rsid w:val="00B768A6"/>
    <w:rsid w:val="00B801D9"/>
    <w:rsid w:val="00B8029F"/>
    <w:rsid w:val="00B837CE"/>
    <w:rsid w:val="00B86450"/>
    <w:rsid w:val="00B90E67"/>
    <w:rsid w:val="00B934BB"/>
    <w:rsid w:val="00BA40E0"/>
    <w:rsid w:val="00BA41DD"/>
    <w:rsid w:val="00BA7DB1"/>
    <w:rsid w:val="00BB1476"/>
    <w:rsid w:val="00BB4E81"/>
    <w:rsid w:val="00BB62FF"/>
    <w:rsid w:val="00BC0807"/>
    <w:rsid w:val="00BC1AE1"/>
    <w:rsid w:val="00BC2FAC"/>
    <w:rsid w:val="00BC6EC4"/>
    <w:rsid w:val="00BD0D0B"/>
    <w:rsid w:val="00BD502C"/>
    <w:rsid w:val="00BE08A7"/>
    <w:rsid w:val="00BE7D02"/>
    <w:rsid w:val="00BF1AF8"/>
    <w:rsid w:val="00C01A27"/>
    <w:rsid w:val="00C020D6"/>
    <w:rsid w:val="00C022B8"/>
    <w:rsid w:val="00C02CC3"/>
    <w:rsid w:val="00C02FD6"/>
    <w:rsid w:val="00C054C9"/>
    <w:rsid w:val="00C0791E"/>
    <w:rsid w:val="00C102AC"/>
    <w:rsid w:val="00C149F7"/>
    <w:rsid w:val="00C16D14"/>
    <w:rsid w:val="00C21295"/>
    <w:rsid w:val="00C24894"/>
    <w:rsid w:val="00C26578"/>
    <w:rsid w:val="00C32CF1"/>
    <w:rsid w:val="00C4356D"/>
    <w:rsid w:val="00C43876"/>
    <w:rsid w:val="00C4411B"/>
    <w:rsid w:val="00C467B6"/>
    <w:rsid w:val="00C53858"/>
    <w:rsid w:val="00C53FF7"/>
    <w:rsid w:val="00C63C6C"/>
    <w:rsid w:val="00C6485C"/>
    <w:rsid w:val="00C64899"/>
    <w:rsid w:val="00C666EE"/>
    <w:rsid w:val="00C70376"/>
    <w:rsid w:val="00C77017"/>
    <w:rsid w:val="00C81020"/>
    <w:rsid w:val="00C82867"/>
    <w:rsid w:val="00C83049"/>
    <w:rsid w:val="00C833BB"/>
    <w:rsid w:val="00C83BA2"/>
    <w:rsid w:val="00C84687"/>
    <w:rsid w:val="00C851C6"/>
    <w:rsid w:val="00C865EC"/>
    <w:rsid w:val="00C921C3"/>
    <w:rsid w:val="00C94DB7"/>
    <w:rsid w:val="00CA46C6"/>
    <w:rsid w:val="00CA5488"/>
    <w:rsid w:val="00CA73B5"/>
    <w:rsid w:val="00CC0B67"/>
    <w:rsid w:val="00CC3E1D"/>
    <w:rsid w:val="00CC7148"/>
    <w:rsid w:val="00CD30B9"/>
    <w:rsid w:val="00CD5775"/>
    <w:rsid w:val="00CD786B"/>
    <w:rsid w:val="00CD7AC7"/>
    <w:rsid w:val="00CE0846"/>
    <w:rsid w:val="00CE3DCE"/>
    <w:rsid w:val="00CF074E"/>
    <w:rsid w:val="00CF2ACD"/>
    <w:rsid w:val="00CF31FF"/>
    <w:rsid w:val="00CF5952"/>
    <w:rsid w:val="00D01652"/>
    <w:rsid w:val="00D02627"/>
    <w:rsid w:val="00D02FEA"/>
    <w:rsid w:val="00D0630D"/>
    <w:rsid w:val="00D136DE"/>
    <w:rsid w:val="00D14558"/>
    <w:rsid w:val="00D223D1"/>
    <w:rsid w:val="00D23CE8"/>
    <w:rsid w:val="00D27485"/>
    <w:rsid w:val="00D27598"/>
    <w:rsid w:val="00D3013B"/>
    <w:rsid w:val="00D3107E"/>
    <w:rsid w:val="00D35B17"/>
    <w:rsid w:val="00D361C3"/>
    <w:rsid w:val="00D4196F"/>
    <w:rsid w:val="00D437BB"/>
    <w:rsid w:val="00D449EB"/>
    <w:rsid w:val="00D45964"/>
    <w:rsid w:val="00D567FB"/>
    <w:rsid w:val="00D6629F"/>
    <w:rsid w:val="00D7171F"/>
    <w:rsid w:val="00D73814"/>
    <w:rsid w:val="00D80993"/>
    <w:rsid w:val="00D91953"/>
    <w:rsid w:val="00D93E85"/>
    <w:rsid w:val="00D95C03"/>
    <w:rsid w:val="00DA039F"/>
    <w:rsid w:val="00DA1155"/>
    <w:rsid w:val="00DA3475"/>
    <w:rsid w:val="00DC09F9"/>
    <w:rsid w:val="00DC47B4"/>
    <w:rsid w:val="00DC5E50"/>
    <w:rsid w:val="00DD0E64"/>
    <w:rsid w:val="00DE0457"/>
    <w:rsid w:val="00DE3F45"/>
    <w:rsid w:val="00DE4792"/>
    <w:rsid w:val="00DF2023"/>
    <w:rsid w:val="00DF2C68"/>
    <w:rsid w:val="00DF32FD"/>
    <w:rsid w:val="00DF5174"/>
    <w:rsid w:val="00E05FFE"/>
    <w:rsid w:val="00E062F2"/>
    <w:rsid w:val="00E06D01"/>
    <w:rsid w:val="00E11A10"/>
    <w:rsid w:val="00E12EC9"/>
    <w:rsid w:val="00E1680D"/>
    <w:rsid w:val="00E24079"/>
    <w:rsid w:val="00E36651"/>
    <w:rsid w:val="00E3794A"/>
    <w:rsid w:val="00E43182"/>
    <w:rsid w:val="00E4331A"/>
    <w:rsid w:val="00E43AD5"/>
    <w:rsid w:val="00E457CF"/>
    <w:rsid w:val="00E461BB"/>
    <w:rsid w:val="00E47776"/>
    <w:rsid w:val="00E50347"/>
    <w:rsid w:val="00E50F28"/>
    <w:rsid w:val="00E514BA"/>
    <w:rsid w:val="00E52EFF"/>
    <w:rsid w:val="00E601A7"/>
    <w:rsid w:val="00E629B0"/>
    <w:rsid w:val="00E73327"/>
    <w:rsid w:val="00E7512B"/>
    <w:rsid w:val="00E81F07"/>
    <w:rsid w:val="00E834F9"/>
    <w:rsid w:val="00E84F57"/>
    <w:rsid w:val="00E958B4"/>
    <w:rsid w:val="00EA0113"/>
    <w:rsid w:val="00EA369E"/>
    <w:rsid w:val="00EA429D"/>
    <w:rsid w:val="00EB6A7D"/>
    <w:rsid w:val="00EB728E"/>
    <w:rsid w:val="00EC2D9A"/>
    <w:rsid w:val="00EC4BB7"/>
    <w:rsid w:val="00EC5D40"/>
    <w:rsid w:val="00EC63C4"/>
    <w:rsid w:val="00EC7887"/>
    <w:rsid w:val="00ED1672"/>
    <w:rsid w:val="00ED3A7E"/>
    <w:rsid w:val="00ED3F38"/>
    <w:rsid w:val="00EE0105"/>
    <w:rsid w:val="00EE1C09"/>
    <w:rsid w:val="00EE571C"/>
    <w:rsid w:val="00EF18C5"/>
    <w:rsid w:val="00EF719C"/>
    <w:rsid w:val="00F005A4"/>
    <w:rsid w:val="00F01368"/>
    <w:rsid w:val="00F02D68"/>
    <w:rsid w:val="00F05023"/>
    <w:rsid w:val="00F06AF9"/>
    <w:rsid w:val="00F07D2B"/>
    <w:rsid w:val="00F1325D"/>
    <w:rsid w:val="00F15B7F"/>
    <w:rsid w:val="00F16372"/>
    <w:rsid w:val="00F20E26"/>
    <w:rsid w:val="00F21B0A"/>
    <w:rsid w:val="00F25132"/>
    <w:rsid w:val="00F3235B"/>
    <w:rsid w:val="00F32A84"/>
    <w:rsid w:val="00F342EC"/>
    <w:rsid w:val="00F413B7"/>
    <w:rsid w:val="00F473E7"/>
    <w:rsid w:val="00F50902"/>
    <w:rsid w:val="00F538A9"/>
    <w:rsid w:val="00F62B97"/>
    <w:rsid w:val="00F6510F"/>
    <w:rsid w:val="00F6793F"/>
    <w:rsid w:val="00F7214B"/>
    <w:rsid w:val="00F80B29"/>
    <w:rsid w:val="00F84F5F"/>
    <w:rsid w:val="00F85A49"/>
    <w:rsid w:val="00F879A3"/>
    <w:rsid w:val="00F92EC3"/>
    <w:rsid w:val="00F94136"/>
    <w:rsid w:val="00F96458"/>
    <w:rsid w:val="00FA2F10"/>
    <w:rsid w:val="00FB20DE"/>
    <w:rsid w:val="00FB4C8F"/>
    <w:rsid w:val="00FC4A03"/>
    <w:rsid w:val="00FD1F92"/>
    <w:rsid w:val="00FD5B45"/>
    <w:rsid w:val="00FD6F0C"/>
    <w:rsid w:val="00FD7307"/>
    <w:rsid w:val="00FE16DD"/>
    <w:rsid w:val="00FE55DD"/>
    <w:rsid w:val="00FE6D0E"/>
    <w:rsid w:val="00FF2C7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032A25-5AAD-4688-92E3-F768D6448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647F"/>
    <w:rPr>
      <w:lang w:val="en-US"/>
    </w:rPr>
  </w:style>
  <w:style w:type="paragraph" w:styleId="Rubrik1">
    <w:name w:val="heading 1"/>
    <w:basedOn w:val="Normal"/>
    <w:next w:val="Normal"/>
    <w:link w:val="Rubrik1Char"/>
    <w:uiPriority w:val="9"/>
    <w:qFormat/>
    <w:rsid w:val="002B647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Rubrik2">
    <w:name w:val="heading 2"/>
    <w:basedOn w:val="Normal"/>
    <w:next w:val="Normal"/>
    <w:link w:val="Rubrik2Char"/>
    <w:uiPriority w:val="9"/>
    <w:unhideWhenUsed/>
    <w:qFormat/>
    <w:rsid w:val="002B647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Rubrik3">
    <w:name w:val="heading 3"/>
    <w:basedOn w:val="Normal"/>
    <w:next w:val="Normal"/>
    <w:link w:val="Rubrik3Char"/>
    <w:uiPriority w:val="9"/>
    <w:unhideWhenUsed/>
    <w:qFormat/>
    <w:rsid w:val="002B647F"/>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Rubrik4">
    <w:name w:val="heading 4"/>
    <w:basedOn w:val="Normal"/>
    <w:next w:val="Normal"/>
    <w:link w:val="Rubrik4Char"/>
    <w:uiPriority w:val="9"/>
    <w:unhideWhenUsed/>
    <w:qFormat/>
    <w:rsid w:val="002B647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Rubrik5">
    <w:name w:val="heading 5"/>
    <w:basedOn w:val="Normal"/>
    <w:next w:val="Normal"/>
    <w:link w:val="Rubrik5Char"/>
    <w:uiPriority w:val="9"/>
    <w:unhideWhenUsed/>
    <w:qFormat/>
    <w:rsid w:val="002B647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unhideWhenUsed/>
    <w:qFormat/>
    <w:rsid w:val="002B647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unhideWhenUsed/>
    <w:qFormat/>
    <w:rsid w:val="002B647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2B647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2B647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B647F"/>
    <w:rPr>
      <w:rFonts w:asciiTheme="majorHAnsi" w:eastAsiaTheme="majorEastAsia" w:hAnsiTheme="majorHAnsi" w:cstheme="majorBidi"/>
      <w:color w:val="2E74B5" w:themeColor="accent1" w:themeShade="BF"/>
      <w:sz w:val="32"/>
      <w:szCs w:val="32"/>
      <w:lang w:val="en-US"/>
    </w:rPr>
  </w:style>
  <w:style w:type="character" w:customStyle="1" w:styleId="Rubrik2Char">
    <w:name w:val="Rubrik 2 Char"/>
    <w:basedOn w:val="Standardstycketeckensnitt"/>
    <w:link w:val="Rubrik2"/>
    <w:uiPriority w:val="9"/>
    <w:rsid w:val="002B647F"/>
    <w:rPr>
      <w:rFonts w:asciiTheme="majorHAnsi" w:eastAsiaTheme="majorEastAsia" w:hAnsiTheme="majorHAnsi" w:cstheme="majorBidi"/>
      <w:color w:val="2E74B5" w:themeColor="accent1" w:themeShade="BF"/>
      <w:sz w:val="26"/>
      <w:szCs w:val="26"/>
      <w:lang w:val="en-US"/>
    </w:rPr>
  </w:style>
  <w:style w:type="character" w:customStyle="1" w:styleId="Rubrik3Char">
    <w:name w:val="Rubrik 3 Char"/>
    <w:basedOn w:val="Standardstycketeckensnitt"/>
    <w:link w:val="Rubrik3"/>
    <w:uiPriority w:val="9"/>
    <w:rsid w:val="002B647F"/>
    <w:rPr>
      <w:rFonts w:asciiTheme="majorHAnsi" w:eastAsiaTheme="majorEastAsia" w:hAnsiTheme="majorHAnsi" w:cstheme="majorBidi"/>
      <w:color w:val="1F4D78" w:themeColor="accent1" w:themeShade="7F"/>
      <w:sz w:val="24"/>
      <w:szCs w:val="24"/>
      <w:lang w:val="en-US"/>
    </w:rPr>
  </w:style>
  <w:style w:type="character" w:customStyle="1" w:styleId="Rubrik4Char">
    <w:name w:val="Rubrik 4 Char"/>
    <w:basedOn w:val="Standardstycketeckensnitt"/>
    <w:link w:val="Rubrik4"/>
    <w:uiPriority w:val="9"/>
    <w:rsid w:val="002B647F"/>
    <w:rPr>
      <w:rFonts w:asciiTheme="majorHAnsi" w:eastAsiaTheme="majorEastAsia" w:hAnsiTheme="majorHAnsi" w:cstheme="majorBidi"/>
      <w:i/>
      <w:iCs/>
      <w:color w:val="2E74B5" w:themeColor="accent1" w:themeShade="BF"/>
      <w:lang w:val="en-US"/>
    </w:rPr>
  </w:style>
  <w:style w:type="character" w:customStyle="1" w:styleId="Rubrik5Char">
    <w:name w:val="Rubrik 5 Char"/>
    <w:basedOn w:val="Standardstycketeckensnitt"/>
    <w:link w:val="Rubrik5"/>
    <w:uiPriority w:val="9"/>
    <w:rsid w:val="002B647F"/>
    <w:rPr>
      <w:rFonts w:asciiTheme="majorHAnsi" w:eastAsiaTheme="majorEastAsia" w:hAnsiTheme="majorHAnsi" w:cstheme="majorBidi"/>
      <w:color w:val="2E74B5" w:themeColor="accent1" w:themeShade="BF"/>
      <w:lang w:val="en-US"/>
    </w:rPr>
  </w:style>
  <w:style w:type="character" w:customStyle="1" w:styleId="Rubrik6Char">
    <w:name w:val="Rubrik 6 Char"/>
    <w:basedOn w:val="Standardstycketeckensnitt"/>
    <w:link w:val="Rubrik6"/>
    <w:uiPriority w:val="9"/>
    <w:rsid w:val="002B647F"/>
    <w:rPr>
      <w:rFonts w:asciiTheme="majorHAnsi" w:eastAsiaTheme="majorEastAsia" w:hAnsiTheme="majorHAnsi" w:cstheme="majorBidi"/>
      <w:color w:val="1F4D78" w:themeColor="accent1" w:themeShade="7F"/>
      <w:lang w:val="en-US"/>
    </w:rPr>
  </w:style>
  <w:style w:type="character" w:customStyle="1" w:styleId="Rubrik7Char">
    <w:name w:val="Rubrik 7 Char"/>
    <w:basedOn w:val="Standardstycketeckensnitt"/>
    <w:link w:val="Rubrik7"/>
    <w:uiPriority w:val="9"/>
    <w:rsid w:val="002B647F"/>
    <w:rPr>
      <w:rFonts w:asciiTheme="majorHAnsi" w:eastAsiaTheme="majorEastAsia" w:hAnsiTheme="majorHAnsi" w:cstheme="majorBidi"/>
      <w:i/>
      <w:iCs/>
      <w:color w:val="1F4D78" w:themeColor="accent1" w:themeShade="7F"/>
      <w:lang w:val="en-US"/>
    </w:rPr>
  </w:style>
  <w:style w:type="character" w:customStyle="1" w:styleId="Rubrik8Char">
    <w:name w:val="Rubrik 8 Char"/>
    <w:basedOn w:val="Standardstycketeckensnitt"/>
    <w:link w:val="Rubrik8"/>
    <w:uiPriority w:val="9"/>
    <w:semiHidden/>
    <w:rsid w:val="002B647F"/>
    <w:rPr>
      <w:rFonts w:asciiTheme="majorHAnsi" w:eastAsiaTheme="majorEastAsia" w:hAnsiTheme="majorHAnsi" w:cstheme="majorBidi"/>
      <w:color w:val="272727" w:themeColor="text1" w:themeTint="D8"/>
      <w:sz w:val="21"/>
      <w:szCs w:val="21"/>
      <w:lang w:val="en-US"/>
    </w:rPr>
  </w:style>
  <w:style w:type="character" w:customStyle="1" w:styleId="Rubrik9Char">
    <w:name w:val="Rubrik 9 Char"/>
    <w:basedOn w:val="Standardstycketeckensnitt"/>
    <w:link w:val="Rubrik9"/>
    <w:uiPriority w:val="9"/>
    <w:semiHidden/>
    <w:rsid w:val="002B647F"/>
    <w:rPr>
      <w:rFonts w:asciiTheme="majorHAnsi" w:eastAsiaTheme="majorEastAsia" w:hAnsiTheme="majorHAnsi" w:cstheme="majorBidi"/>
      <w:i/>
      <w:iCs/>
      <w:color w:val="272727" w:themeColor="text1" w:themeTint="D8"/>
      <w:sz w:val="21"/>
      <w:szCs w:val="21"/>
      <w:lang w:val="en-US"/>
    </w:rPr>
  </w:style>
  <w:style w:type="paragraph" w:styleId="Liststycke">
    <w:name w:val="List Paragraph"/>
    <w:basedOn w:val="Normal"/>
    <w:uiPriority w:val="34"/>
    <w:qFormat/>
    <w:rsid w:val="002B647F"/>
    <w:pPr>
      <w:ind w:left="720"/>
      <w:contextualSpacing/>
    </w:pPr>
  </w:style>
  <w:style w:type="paragraph" w:styleId="Ingetavstnd">
    <w:name w:val="No Spacing"/>
    <w:link w:val="IngetavstndChar"/>
    <w:uiPriority w:val="1"/>
    <w:qFormat/>
    <w:rsid w:val="00C865EC"/>
    <w:pPr>
      <w:spacing w:after="0" w:line="240" w:lineRule="auto"/>
    </w:pPr>
    <w:rPr>
      <w:rFonts w:eastAsiaTheme="minorEastAsia"/>
      <w:lang w:val="en-US"/>
    </w:rPr>
  </w:style>
  <w:style w:type="character" w:customStyle="1" w:styleId="IngetavstndChar">
    <w:name w:val="Inget avstånd Char"/>
    <w:basedOn w:val="Standardstycketeckensnitt"/>
    <w:link w:val="Ingetavstnd"/>
    <w:uiPriority w:val="1"/>
    <w:rsid w:val="00C865EC"/>
    <w:rPr>
      <w:rFonts w:eastAsiaTheme="minorEastAsia"/>
      <w:lang w:val="en-US"/>
    </w:rPr>
  </w:style>
  <w:style w:type="paragraph" w:styleId="Innehllsfrteckningsrubrik">
    <w:name w:val="TOC Heading"/>
    <w:basedOn w:val="Rubrik1"/>
    <w:next w:val="Normal"/>
    <w:uiPriority w:val="39"/>
    <w:unhideWhenUsed/>
    <w:qFormat/>
    <w:rsid w:val="00AC7F59"/>
    <w:pPr>
      <w:numPr>
        <w:numId w:val="0"/>
      </w:numPr>
      <w:outlineLvl w:val="9"/>
    </w:pPr>
  </w:style>
  <w:style w:type="paragraph" w:styleId="Innehll1">
    <w:name w:val="toc 1"/>
    <w:basedOn w:val="Normal"/>
    <w:next w:val="Normal"/>
    <w:autoRedefine/>
    <w:uiPriority w:val="39"/>
    <w:unhideWhenUsed/>
    <w:rsid w:val="00AC7F59"/>
    <w:pPr>
      <w:spacing w:after="100"/>
    </w:pPr>
  </w:style>
  <w:style w:type="paragraph" w:styleId="Innehll2">
    <w:name w:val="toc 2"/>
    <w:basedOn w:val="Normal"/>
    <w:next w:val="Normal"/>
    <w:autoRedefine/>
    <w:uiPriority w:val="39"/>
    <w:unhideWhenUsed/>
    <w:rsid w:val="00AC7F59"/>
    <w:pPr>
      <w:spacing w:after="100"/>
      <w:ind w:left="220"/>
    </w:pPr>
  </w:style>
  <w:style w:type="paragraph" w:styleId="Innehll3">
    <w:name w:val="toc 3"/>
    <w:basedOn w:val="Normal"/>
    <w:next w:val="Normal"/>
    <w:autoRedefine/>
    <w:uiPriority w:val="39"/>
    <w:unhideWhenUsed/>
    <w:rsid w:val="00AC7F59"/>
    <w:pPr>
      <w:spacing w:after="100"/>
      <w:ind w:left="440"/>
    </w:pPr>
  </w:style>
  <w:style w:type="character" w:styleId="Hyperlnk">
    <w:name w:val="Hyperlink"/>
    <w:basedOn w:val="Standardstycketeckensnitt"/>
    <w:uiPriority w:val="99"/>
    <w:unhideWhenUsed/>
    <w:rsid w:val="00AC7F59"/>
    <w:rPr>
      <w:color w:val="0563C1" w:themeColor="hyperlink"/>
      <w:u w:val="single"/>
    </w:rPr>
  </w:style>
  <w:style w:type="paragraph" w:styleId="Sidhuvud">
    <w:name w:val="header"/>
    <w:basedOn w:val="Normal"/>
    <w:link w:val="SidhuvudChar"/>
    <w:uiPriority w:val="99"/>
    <w:unhideWhenUsed/>
    <w:rsid w:val="0034170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34170D"/>
    <w:rPr>
      <w:lang w:val="en-US"/>
    </w:rPr>
  </w:style>
  <w:style w:type="paragraph" w:styleId="Sidfot">
    <w:name w:val="footer"/>
    <w:basedOn w:val="Normal"/>
    <w:link w:val="SidfotChar"/>
    <w:uiPriority w:val="99"/>
    <w:unhideWhenUsed/>
    <w:rsid w:val="0034170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34170D"/>
    <w:rPr>
      <w:lang w:val="en-US"/>
    </w:rPr>
  </w:style>
  <w:style w:type="paragraph" w:styleId="Innehll4">
    <w:name w:val="toc 4"/>
    <w:basedOn w:val="Normal"/>
    <w:next w:val="Normal"/>
    <w:autoRedefine/>
    <w:uiPriority w:val="39"/>
    <w:unhideWhenUsed/>
    <w:rsid w:val="00137E7F"/>
    <w:pPr>
      <w:spacing w:after="100"/>
      <w:ind w:left="660"/>
    </w:pPr>
    <w:rPr>
      <w:rFonts w:eastAsiaTheme="minorEastAsia"/>
      <w:lang w:val="sv-SE" w:eastAsia="sv-SE"/>
    </w:rPr>
  </w:style>
  <w:style w:type="paragraph" w:styleId="Innehll5">
    <w:name w:val="toc 5"/>
    <w:basedOn w:val="Normal"/>
    <w:next w:val="Normal"/>
    <w:autoRedefine/>
    <w:uiPriority w:val="39"/>
    <w:unhideWhenUsed/>
    <w:rsid w:val="00137E7F"/>
    <w:pPr>
      <w:spacing w:after="100"/>
      <w:ind w:left="880"/>
    </w:pPr>
    <w:rPr>
      <w:rFonts w:eastAsiaTheme="minorEastAsia"/>
      <w:lang w:val="sv-SE" w:eastAsia="sv-SE"/>
    </w:rPr>
  </w:style>
  <w:style w:type="paragraph" w:styleId="Innehll6">
    <w:name w:val="toc 6"/>
    <w:basedOn w:val="Normal"/>
    <w:next w:val="Normal"/>
    <w:autoRedefine/>
    <w:uiPriority w:val="39"/>
    <w:unhideWhenUsed/>
    <w:rsid w:val="00137E7F"/>
    <w:pPr>
      <w:spacing w:after="100"/>
      <w:ind w:left="1100"/>
    </w:pPr>
    <w:rPr>
      <w:rFonts w:eastAsiaTheme="minorEastAsia"/>
      <w:lang w:val="sv-SE" w:eastAsia="sv-SE"/>
    </w:rPr>
  </w:style>
  <w:style w:type="paragraph" w:styleId="Innehll7">
    <w:name w:val="toc 7"/>
    <w:basedOn w:val="Normal"/>
    <w:next w:val="Normal"/>
    <w:autoRedefine/>
    <w:uiPriority w:val="39"/>
    <w:unhideWhenUsed/>
    <w:rsid w:val="00137E7F"/>
    <w:pPr>
      <w:spacing w:after="100"/>
      <w:ind w:left="1320"/>
    </w:pPr>
    <w:rPr>
      <w:rFonts w:eastAsiaTheme="minorEastAsia"/>
      <w:lang w:val="sv-SE" w:eastAsia="sv-SE"/>
    </w:rPr>
  </w:style>
  <w:style w:type="paragraph" w:styleId="Innehll8">
    <w:name w:val="toc 8"/>
    <w:basedOn w:val="Normal"/>
    <w:next w:val="Normal"/>
    <w:autoRedefine/>
    <w:uiPriority w:val="39"/>
    <w:unhideWhenUsed/>
    <w:rsid w:val="00137E7F"/>
    <w:pPr>
      <w:spacing w:after="100"/>
      <w:ind w:left="1540"/>
    </w:pPr>
    <w:rPr>
      <w:rFonts w:eastAsiaTheme="minorEastAsia"/>
      <w:lang w:val="sv-SE" w:eastAsia="sv-SE"/>
    </w:rPr>
  </w:style>
  <w:style w:type="paragraph" w:styleId="Innehll9">
    <w:name w:val="toc 9"/>
    <w:basedOn w:val="Normal"/>
    <w:next w:val="Normal"/>
    <w:autoRedefine/>
    <w:uiPriority w:val="39"/>
    <w:unhideWhenUsed/>
    <w:rsid w:val="00137E7F"/>
    <w:pPr>
      <w:spacing w:after="100"/>
      <w:ind w:left="1760"/>
    </w:pPr>
    <w:rPr>
      <w:rFonts w:eastAsiaTheme="minorEastAsia"/>
      <w:lang w:val="sv-SE" w:eastAsia="sv-SE"/>
    </w:rPr>
  </w:style>
  <w:style w:type="paragraph" w:customStyle="1" w:styleId="XML">
    <w:name w:val="XML"/>
    <w:basedOn w:val="Ingetavstnd"/>
    <w:link w:val="XMLChar"/>
    <w:qFormat/>
    <w:rsid w:val="00137E7F"/>
    <w:rPr>
      <w:rFonts w:ascii="Courier New" w:hAnsi="Courier New"/>
      <w:noProof/>
      <w:sz w:val="20"/>
    </w:rPr>
  </w:style>
  <w:style w:type="character" w:customStyle="1" w:styleId="XMLChar">
    <w:name w:val="XML Char"/>
    <w:basedOn w:val="IngetavstndChar"/>
    <w:link w:val="XML"/>
    <w:rsid w:val="00137E7F"/>
    <w:rPr>
      <w:rFonts w:ascii="Courier New" w:eastAsiaTheme="minorEastAsia" w:hAnsi="Courier New"/>
      <w:noProof/>
      <w:sz w:val="20"/>
      <w:lang w:val="en-US"/>
    </w:rPr>
  </w:style>
  <w:style w:type="table" w:styleId="Listtabell3dekorfrg3">
    <w:name w:val="List Table 3 Accent 3"/>
    <w:basedOn w:val="Normaltabell"/>
    <w:uiPriority w:val="48"/>
    <w:rsid w:val="001611B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lrutnt">
    <w:name w:val="Table Grid"/>
    <w:basedOn w:val="Normaltabell"/>
    <w:uiPriority w:val="39"/>
    <w:rsid w:val="007A0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formateradtabell1">
    <w:name w:val="Plain Table 1"/>
    <w:basedOn w:val="Normaltabell"/>
    <w:uiPriority w:val="41"/>
    <w:rsid w:val="007A06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926C8B"/>
    <w:pPr>
      <w:spacing w:after="0" w:line="240" w:lineRule="auto"/>
    </w:pPr>
    <w:rPr>
      <w:lang w:val="en-US"/>
    </w:rPr>
  </w:style>
  <w:style w:type="paragraph" w:styleId="Ballongtext">
    <w:name w:val="Balloon Text"/>
    <w:basedOn w:val="Normal"/>
    <w:link w:val="BallongtextChar"/>
    <w:uiPriority w:val="99"/>
    <w:semiHidden/>
    <w:unhideWhenUsed/>
    <w:rsid w:val="00926C8B"/>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26C8B"/>
    <w:rPr>
      <w:rFonts w:ascii="Segoe UI" w:hAnsi="Segoe UI" w:cs="Segoe UI"/>
      <w:sz w:val="18"/>
      <w:szCs w:val="18"/>
      <w:lang w:val="en-US"/>
    </w:rPr>
  </w:style>
  <w:style w:type="character" w:styleId="AnvndHyperlnk">
    <w:name w:val="FollowedHyperlink"/>
    <w:basedOn w:val="Standardstycketeckensnitt"/>
    <w:uiPriority w:val="99"/>
    <w:semiHidden/>
    <w:unhideWhenUsed/>
    <w:rsid w:val="00B31CF9"/>
    <w:rPr>
      <w:color w:val="954F72" w:themeColor="followedHyperlink"/>
      <w:u w:val="single"/>
    </w:rPr>
  </w:style>
  <w:style w:type="character" w:customStyle="1" w:styleId="tl8wme">
    <w:name w:val="tl8wme"/>
    <w:basedOn w:val="Standardstycketeckensnitt"/>
    <w:rsid w:val="00861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ector.com/vi_downloadcenter_en.html?type=Driver&amp;formular_treffer_submit=1" TargetMode="Externa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ourceforge.net/projects/mingw/files/latest/download?source=fil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1A4B3AF1CD14BBEB02580BE095D14C4"/>
        <w:category>
          <w:name w:val="General"/>
          <w:gallery w:val="placeholder"/>
        </w:category>
        <w:types>
          <w:type w:val="bbPlcHdr"/>
        </w:types>
        <w:behaviors>
          <w:behavior w:val="content"/>
        </w:behaviors>
        <w:guid w:val="{3B0A965D-E7B0-4BFD-857C-59428ACD0095}"/>
      </w:docPartPr>
      <w:docPartBody>
        <w:p w:rsidR="00624FD6" w:rsidRDefault="00F72945" w:rsidP="00F72945">
          <w:pPr>
            <w:pStyle w:val="21A4B3AF1CD14BBEB02580BE095D14C4"/>
          </w:pPr>
          <w:r>
            <w:rPr>
              <w:color w:val="2E74B5" w:themeColor="accent1" w:themeShade="BF"/>
              <w:sz w:val="24"/>
              <w:szCs w:val="24"/>
            </w:rPr>
            <w:t>[Company name]</w:t>
          </w:r>
        </w:p>
      </w:docPartBody>
    </w:docPart>
    <w:docPart>
      <w:docPartPr>
        <w:name w:val="D4BD5BA6B6DD48D8A69078E8820A2F38"/>
        <w:category>
          <w:name w:val="General"/>
          <w:gallery w:val="placeholder"/>
        </w:category>
        <w:types>
          <w:type w:val="bbPlcHdr"/>
        </w:types>
        <w:behaviors>
          <w:behavior w:val="content"/>
        </w:behaviors>
        <w:guid w:val="{8EF80195-5390-4D5C-AA7E-12CA5F7CDE7E}"/>
      </w:docPartPr>
      <w:docPartBody>
        <w:p w:rsidR="00624FD6" w:rsidRDefault="00F72945" w:rsidP="00F72945">
          <w:pPr>
            <w:pStyle w:val="D4BD5BA6B6DD48D8A69078E8820A2F38"/>
          </w:pPr>
          <w:r>
            <w:rPr>
              <w:rFonts w:asciiTheme="majorHAnsi" w:eastAsiaTheme="majorEastAsia" w:hAnsiTheme="majorHAnsi" w:cstheme="majorBidi"/>
              <w:color w:val="5B9BD5" w:themeColor="accent1"/>
              <w:sz w:val="88"/>
              <w:szCs w:val="88"/>
            </w:rPr>
            <w:t>[Document title]</w:t>
          </w:r>
        </w:p>
      </w:docPartBody>
    </w:docPart>
    <w:docPart>
      <w:docPartPr>
        <w:name w:val="D3D1560D1D434B05B2FDE6C2227380E6"/>
        <w:category>
          <w:name w:val="General"/>
          <w:gallery w:val="placeholder"/>
        </w:category>
        <w:types>
          <w:type w:val="bbPlcHdr"/>
        </w:types>
        <w:behaviors>
          <w:behavior w:val="content"/>
        </w:behaviors>
        <w:guid w:val="{C4984CA0-D232-4868-8DBE-CB0C268A5B12}"/>
      </w:docPartPr>
      <w:docPartBody>
        <w:p w:rsidR="00624FD6" w:rsidRDefault="00F72945" w:rsidP="00F72945">
          <w:pPr>
            <w:pStyle w:val="D3D1560D1D434B05B2FDE6C2227380E6"/>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945"/>
    <w:rsid w:val="00041CFF"/>
    <w:rsid w:val="00072F4C"/>
    <w:rsid w:val="00165F67"/>
    <w:rsid w:val="001B05F7"/>
    <w:rsid w:val="001F24D6"/>
    <w:rsid w:val="002E7F38"/>
    <w:rsid w:val="003A7270"/>
    <w:rsid w:val="00475607"/>
    <w:rsid w:val="004977CD"/>
    <w:rsid w:val="005B4029"/>
    <w:rsid w:val="00624FD6"/>
    <w:rsid w:val="006C72C0"/>
    <w:rsid w:val="006D531F"/>
    <w:rsid w:val="007E6259"/>
    <w:rsid w:val="008407A0"/>
    <w:rsid w:val="00865988"/>
    <w:rsid w:val="008E5FA5"/>
    <w:rsid w:val="00944481"/>
    <w:rsid w:val="00A83364"/>
    <w:rsid w:val="00A97408"/>
    <w:rsid w:val="00B03C2C"/>
    <w:rsid w:val="00B4512F"/>
    <w:rsid w:val="00B47C97"/>
    <w:rsid w:val="00B70582"/>
    <w:rsid w:val="00D11377"/>
    <w:rsid w:val="00D51C0D"/>
    <w:rsid w:val="00D6650D"/>
    <w:rsid w:val="00E43CE6"/>
    <w:rsid w:val="00E93385"/>
    <w:rsid w:val="00F72945"/>
    <w:rsid w:val="00FD4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21A4B3AF1CD14BBEB02580BE095D14C4">
    <w:name w:val="21A4B3AF1CD14BBEB02580BE095D14C4"/>
    <w:rsid w:val="00F72945"/>
  </w:style>
  <w:style w:type="paragraph" w:customStyle="1" w:styleId="D4BD5BA6B6DD48D8A69078E8820A2F38">
    <w:name w:val="D4BD5BA6B6DD48D8A69078E8820A2F38"/>
    <w:rsid w:val="00F72945"/>
  </w:style>
  <w:style w:type="paragraph" w:customStyle="1" w:styleId="D3D1560D1D434B05B2FDE6C2227380E6">
    <w:name w:val="D3D1560D1D434B05B2FDE6C2227380E6"/>
    <w:rsid w:val="00F72945"/>
  </w:style>
  <w:style w:type="paragraph" w:customStyle="1" w:styleId="285F1B8E125B4212912E5BE766A8F92F">
    <w:name w:val="285F1B8E125B4212912E5BE766A8F92F"/>
    <w:rsid w:val="00F72945"/>
  </w:style>
  <w:style w:type="paragraph" w:customStyle="1" w:styleId="2238781C49C34AE5A7BAC8A2AA316F30">
    <w:name w:val="2238781C49C34AE5A7BAC8A2AA316F30"/>
    <w:rsid w:val="00F72945"/>
  </w:style>
  <w:style w:type="paragraph" w:customStyle="1" w:styleId="5102726F78924CAE8DB6CD645EBB6914">
    <w:name w:val="5102726F78924CAE8DB6CD645EBB6914"/>
    <w:rPr>
      <w:lang w:val="sv-SE" w:eastAsia="sv-S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2015-10-23T01:00:00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8E1B9E-CB2D-490B-BA3E-230B8D7A3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8910</TotalTime>
  <Pages>1</Pages>
  <Words>15051</Words>
  <Characters>79776</Characters>
  <Application>Microsoft Office Word</Application>
  <DocSecurity>0</DocSecurity>
  <Lines>664</Lines>
  <Paragraphs>189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FDT</vt:lpstr>
      <vt:lpstr>FDT</vt:lpstr>
    </vt:vector>
  </TitlesOfParts>
  <Company>Swedspot</Company>
  <LinksUpToDate>false</LinksUpToDate>
  <CharactersWithSpaces>94638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FDT</dc:title>
  <dc:subject>Tutorial</dc:subject>
  <dc:creator>Emil Mark</dc:creator>
  <cp:keywords/>
  <dc:description/>
  <cp:lastModifiedBy>Oscar Andersson</cp:lastModifiedBy>
  <cp:revision>271</cp:revision>
  <dcterms:created xsi:type="dcterms:W3CDTF">2016-01-13T11:40:00Z</dcterms:created>
  <dcterms:modified xsi:type="dcterms:W3CDTF">2016-09-16T11:40:00Z</dcterms:modified>
</cp:coreProperties>
</file>