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1BE" w:rsidRPr="00B8671C" w:rsidRDefault="00E841BE" w:rsidP="00E841BE">
      <w:pPr>
        <w:rPr>
          <w:b/>
          <w:u w:val="single"/>
        </w:rPr>
      </w:pPr>
      <w:proofErr w:type="spellStart"/>
      <w:r w:rsidRPr="00B8671C">
        <w:rPr>
          <w:b/>
          <w:u w:val="single"/>
        </w:rPr>
        <w:t>Execution</w:t>
      </w:r>
      <w:proofErr w:type="spellEnd"/>
    </w:p>
    <w:p w:rsidR="00E841BE" w:rsidRDefault="00E841BE" w:rsidP="00E841BE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9BC6B95">
            <wp:extent cx="6108700" cy="3322320"/>
            <wp:effectExtent l="0" t="0" r="6350" b="0"/>
            <wp:docPr id="31" name="Bildobjek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41BE" w:rsidRDefault="00E841BE" w:rsidP="00E841BE">
      <w:pPr>
        <w:spacing w:after="0"/>
        <w:rPr>
          <w:lang w:val="en-US"/>
        </w:rPr>
      </w:pPr>
      <w:r w:rsidRPr="00B8671C">
        <w:rPr>
          <w:lang w:val="en-US"/>
        </w:rPr>
        <w:t xml:space="preserve">When the Requirements List is </w:t>
      </w:r>
      <w:r>
        <w:rPr>
          <w:lang w:val="en-US"/>
        </w:rPr>
        <w:t>agreed upon and signed and placed under Configuration Management all changes to this list shall be formally requested and documented with the Project Change Request (PCR).</w:t>
      </w:r>
    </w:p>
    <w:p w:rsidR="00E841BE" w:rsidRDefault="00E841BE" w:rsidP="00E841BE">
      <w:pPr>
        <w:spacing w:after="0"/>
        <w:rPr>
          <w:lang w:val="en-US"/>
        </w:rPr>
      </w:pPr>
    </w:p>
    <w:p w:rsidR="00E841BE" w:rsidRDefault="00E841BE" w:rsidP="00E841BE">
      <w:pPr>
        <w:spacing w:after="0"/>
        <w:rPr>
          <w:lang w:val="en-US"/>
        </w:rPr>
      </w:pPr>
      <w:r>
        <w:rPr>
          <w:lang w:val="en-US"/>
        </w:rPr>
        <w:t>A Project Change Request may be submitted by any of the identified stakeholders.</w:t>
      </w:r>
    </w:p>
    <w:p w:rsidR="00E841BE" w:rsidRDefault="00E841BE" w:rsidP="00E841BE">
      <w:pPr>
        <w:spacing w:after="0"/>
        <w:rPr>
          <w:lang w:val="en-US"/>
        </w:rPr>
      </w:pPr>
      <w:r>
        <w:rPr>
          <w:lang w:val="en-US"/>
        </w:rPr>
        <w:t xml:space="preserve">The Project Manager shall invite involved project team members and if required other key personnel within T-engineering to a Review Team Meeting. </w:t>
      </w:r>
    </w:p>
    <w:p w:rsidR="00E841BE" w:rsidRDefault="00E841BE" w:rsidP="00E841BE">
      <w:pPr>
        <w:spacing w:after="0"/>
        <w:rPr>
          <w:lang w:val="en-US"/>
        </w:rPr>
      </w:pPr>
      <w:r>
        <w:rPr>
          <w:lang w:val="en-US"/>
        </w:rPr>
        <w:t>The purpose of this meeting is to do an impact analysis and evaluation of the requested change to be able to make a united decision on whether to approve or decline the Change Request and if it affects the Time plan or cost of the project.</w:t>
      </w:r>
    </w:p>
    <w:p w:rsidR="00E841BE" w:rsidRDefault="00E841BE" w:rsidP="00E841BE">
      <w:pPr>
        <w:spacing w:after="0"/>
        <w:rPr>
          <w:lang w:val="en-US"/>
        </w:rPr>
      </w:pPr>
      <w:r>
        <w:rPr>
          <w:lang w:val="en-US"/>
        </w:rPr>
        <w:t>The Meeting Minutes from this meeting serves as documentation of evaluation and analysis and will be archived in the REQM folder under the Project folder in Google Drive.</w:t>
      </w:r>
    </w:p>
    <w:p w:rsidR="00E841BE" w:rsidRDefault="00E841BE" w:rsidP="00E841BE">
      <w:pPr>
        <w:spacing w:after="0"/>
        <w:rPr>
          <w:lang w:val="en-US"/>
        </w:rPr>
      </w:pPr>
    </w:p>
    <w:p w:rsidR="00E841BE" w:rsidRDefault="00E841BE" w:rsidP="00E841BE">
      <w:pPr>
        <w:spacing w:after="0"/>
        <w:rPr>
          <w:lang w:val="en-US"/>
        </w:rPr>
      </w:pPr>
      <w:r>
        <w:rPr>
          <w:lang w:val="en-US"/>
        </w:rPr>
        <w:t xml:space="preserve">The Project Manager is responsible for informing the one who submitted the request of the result of Review Team Meeting, including time and cost estimates. </w:t>
      </w:r>
    </w:p>
    <w:p w:rsidR="00E841BE" w:rsidRPr="00851542" w:rsidRDefault="00E841BE" w:rsidP="00E841BE">
      <w:pPr>
        <w:spacing w:after="0"/>
        <w:rPr>
          <w:b/>
          <w:u w:val="single"/>
          <w:lang w:val="en-US"/>
        </w:rPr>
      </w:pPr>
    </w:p>
    <w:p w:rsidR="00C63DA6" w:rsidRPr="00E841BE" w:rsidRDefault="00C63DA6">
      <w:pPr>
        <w:rPr>
          <w:lang w:val="en-US"/>
        </w:rPr>
      </w:pPr>
    </w:p>
    <w:sectPr w:rsidR="00C63DA6" w:rsidRPr="00E841BE" w:rsidSect="00C63DA6">
      <w:headerReference w:type="default" r:id="rId8"/>
      <w:headerReference w:type="first" r:id="rId9"/>
      <w:footerReference w:type="firs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E7B" w:rsidRDefault="005E4E7B" w:rsidP="00C63DA6">
      <w:pPr>
        <w:spacing w:after="0" w:line="240" w:lineRule="auto"/>
      </w:pPr>
      <w:r>
        <w:separator/>
      </w:r>
    </w:p>
  </w:endnote>
  <w:endnote w:type="continuationSeparator" w:id="0">
    <w:p w:rsidR="005E4E7B" w:rsidRDefault="005E4E7B" w:rsidP="00C6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DA6" w:rsidRPr="0079730D" w:rsidRDefault="00C63DA6" w:rsidP="00C63DA6">
    <w:pPr>
      <w:keepNext/>
      <w:keepLines/>
      <w:spacing w:after="0" w:line="240" w:lineRule="auto"/>
      <w:outlineLvl w:val="0"/>
      <w:rPr>
        <w:rFonts w:asciiTheme="majorHAnsi" w:eastAsiaTheme="majorEastAsia" w:hAnsiTheme="majorHAnsi" w:cstheme="minorHAnsi"/>
        <w:b/>
        <w:bCs/>
        <w:sz w:val="28"/>
        <w:szCs w:val="28"/>
      </w:rPr>
    </w:pPr>
    <w:r w:rsidRPr="0079730D">
      <w:rPr>
        <w:rFonts w:asciiTheme="majorHAnsi" w:eastAsiaTheme="majorEastAsia" w:hAnsiTheme="majorHAnsi" w:cstheme="minorHAnsi"/>
        <w:b/>
        <w:bCs/>
        <w:sz w:val="28"/>
        <w:szCs w:val="28"/>
      </w:rPr>
      <w:t>Revision history</w:t>
    </w:r>
  </w:p>
  <w:tbl>
    <w:tblPr>
      <w:tblStyle w:val="Tabellrutnt"/>
      <w:tblW w:w="9606" w:type="dxa"/>
      <w:tblLook w:val="04A0" w:firstRow="1" w:lastRow="0" w:firstColumn="1" w:lastColumn="0" w:noHBand="0" w:noVBand="1"/>
    </w:tblPr>
    <w:tblGrid>
      <w:gridCol w:w="5637"/>
      <w:gridCol w:w="2126"/>
      <w:gridCol w:w="1843"/>
    </w:tblGrid>
    <w:tr w:rsidR="00C63DA6" w:rsidTr="006B6011">
      <w:tc>
        <w:tcPr>
          <w:tcW w:w="5637" w:type="dxa"/>
        </w:tcPr>
        <w:p w:rsidR="00C63DA6" w:rsidRPr="007A315E" w:rsidRDefault="00C63DA6" w:rsidP="006B6011">
          <w:pPr>
            <w:pStyle w:val="Sidhuvud"/>
            <w:rPr>
              <w:b/>
            </w:rPr>
          </w:pPr>
          <w:r w:rsidRPr="007A315E">
            <w:rPr>
              <w:b/>
            </w:rPr>
            <w:t>Changes</w:t>
          </w:r>
        </w:p>
      </w:tc>
      <w:tc>
        <w:tcPr>
          <w:tcW w:w="2126" w:type="dxa"/>
        </w:tcPr>
        <w:p w:rsidR="00C63DA6" w:rsidRPr="007A315E" w:rsidRDefault="00C63DA6" w:rsidP="006B6011">
          <w:pPr>
            <w:pStyle w:val="Sidhuvud"/>
            <w:rPr>
              <w:b/>
            </w:rPr>
          </w:pPr>
          <w:r w:rsidRPr="007A315E">
            <w:rPr>
              <w:b/>
            </w:rPr>
            <w:t>Date</w:t>
          </w:r>
        </w:p>
      </w:tc>
      <w:tc>
        <w:tcPr>
          <w:tcW w:w="1843" w:type="dxa"/>
        </w:tcPr>
        <w:p w:rsidR="00C63DA6" w:rsidRPr="007A315E" w:rsidRDefault="00C63DA6" w:rsidP="006B6011">
          <w:pPr>
            <w:pStyle w:val="Sidhuvud"/>
            <w:rPr>
              <w:b/>
            </w:rPr>
          </w:pPr>
          <w:proofErr w:type="spellStart"/>
          <w:r w:rsidRPr="007A315E">
            <w:rPr>
              <w:b/>
            </w:rPr>
            <w:t>Issuer</w:t>
          </w:r>
          <w:proofErr w:type="spellEnd"/>
        </w:p>
      </w:tc>
    </w:tr>
    <w:tr w:rsidR="00C63DA6" w:rsidTr="006B6011">
      <w:tc>
        <w:tcPr>
          <w:tcW w:w="5637" w:type="dxa"/>
        </w:tcPr>
        <w:p w:rsidR="00C63DA6" w:rsidRDefault="00C63DA6" w:rsidP="006B6011">
          <w:pPr>
            <w:pStyle w:val="Sidhuvud"/>
          </w:pPr>
        </w:p>
      </w:tc>
      <w:tc>
        <w:tcPr>
          <w:tcW w:w="2126" w:type="dxa"/>
        </w:tcPr>
        <w:p w:rsidR="00C63DA6" w:rsidRDefault="00C63DA6" w:rsidP="006B6011">
          <w:pPr>
            <w:pStyle w:val="Sidhuvud"/>
          </w:pPr>
        </w:p>
      </w:tc>
      <w:tc>
        <w:tcPr>
          <w:tcW w:w="1843" w:type="dxa"/>
        </w:tcPr>
        <w:p w:rsidR="00C63DA6" w:rsidRDefault="00C63DA6" w:rsidP="006B6011">
          <w:pPr>
            <w:pStyle w:val="Sidhuvud"/>
          </w:pPr>
        </w:p>
      </w:tc>
    </w:tr>
    <w:tr w:rsidR="00C63DA6" w:rsidTr="006B6011">
      <w:tc>
        <w:tcPr>
          <w:tcW w:w="5637" w:type="dxa"/>
        </w:tcPr>
        <w:p w:rsidR="00C63DA6" w:rsidRDefault="00C63DA6" w:rsidP="006B6011">
          <w:pPr>
            <w:pStyle w:val="Sidhuvud"/>
          </w:pPr>
        </w:p>
      </w:tc>
      <w:tc>
        <w:tcPr>
          <w:tcW w:w="2126" w:type="dxa"/>
        </w:tcPr>
        <w:p w:rsidR="00C63DA6" w:rsidRDefault="00C63DA6" w:rsidP="006B6011">
          <w:pPr>
            <w:pStyle w:val="Sidhuvud"/>
          </w:pPr>
        </w:p>
      </w:tc>
      <w:tc>
        <w:tcPr>
          <w:tcW w:w="1843" w:type="dxa"/>
        </w:tcPr>
        <w:p w:rsidR="00C63DA6" w:rsidRDefault="00C63DA6" w:rsidP="006B6011">
          <w:pPr>
            <w:pStyle w:val="Sidhuvud"/>
          </w:pPr>
        </w:p>
      </w:tc>
    </w:tr>
    <w:tr w:rsidR="00C63DA6" w:rsidTr="006B6011">
      <w:tc>
        <w:tcPr>
          <w:tcW w:w="5637" w:type="dxa"/>
        </w:tcPr>
        <w:p w:rsidR="00C63DA6" w:rsidRDefault="00C63DA6" w:rsidP="006B6011">
          <w:pPr>
            <w:pStyle w:val="Sidhuvud"/>
          </w:pPr>
        </w:p>
      </w:tc>
      <w:tc>
        <w:tcPr>
          <w:tcW w:w="2126" w:type="dxa"/>
        </w:tcPr>
        <w:p w:rsidR="00C63DA6" w:rsidRDefault="00C63DA6" w:rsidP="006B6011">
          <w:pPr>
            <w:pStyle w:val="Sidhuvud"/>
          </w:pPr>
        </w:p>
      </w:tc>
      <w:tc>
        <w:tcPr>
          <w:tcW w:w="1843" w:type="dxa"/>
        </w:tcPr>
        <w:p w:rsidR="00C63DA6" w:rsidRDefault="00C63DA6" w:rsidP="006B6011">
          <w:pPr>
            <w:pStyle w:val="Sidhuvud"/>
          </w:pPr>
        </w:p>
      </w:tc>
    </w:tr>
  </w:tbl>
  <w:p w:rsidR="00C63DA6" w:rsidRDefault="00C63DA6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E7B" w:rsidRDefault="005E4E7B" w:rsidP="00C63DA6">
      <w:pPr>
        <w:spacing w:after="0" w:line="240" w:lineRule="auto"/>
      </w:pPr>
      <w:r>
        <w:separator/>
      </w:r>
    </w:p>
  </w:footnote>
  <w:footnote w:type="continuationSeparator" w:id="0">
    <w:p w:rsidR="005E4E7B" w:rsidRDefault="005E4E7B" w:rsidP="00C6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251476"/>
      <w:docPartObj>
        <w:docPartGallery w:val="Page Numbers (Top of Page)"/>
        <w:docPartUnique/>
      </w:docPartObj>
    </w:sdtPr>
    <w:sdtContent>
      <w:p w:rsidR="00040B8C" w:rsidRDefault="00040B8C">
        <w:pPr>
          <w:pStyle w:val="Sidhuvu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63DA6" w:rsidRDefault="00C63D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84"/>
      <w:gridCol w:w="2079"/>
      <w:gridCol w:w="1843"/>
    </w:tblGrid>
    <w:tr w:rsidR="00C63DA6" w:rsidTr="006B6011">
      <w:trPr>
        <w:trHeight w:val="413"/>
      </w:trPr>
      <w:tc>
        <w:tcPr>
          <w:tcW w:w="7763" w:type="dxa"/>
          <w:gridSpan w:val="2"/>
          <w:vMerge w:val="restart"/>
          <w:vAlign w:val="center"/>
        </w:tcPr>
        <w:p w:rsidR="00C63DA6" w:rsidRPr="00AC7209" w:rsidRDefault="00C63DA6" w:rsidP="006B6011">
          <w:pPr>
            <w:pStyle w:val="Sidhuvud"/>
          </w:pPr>
          <w:r>
            <w:rPr>
              <w:noProof/>
            </w:rPr>
            <w:drawing>
              <wp:inline distT="0" distB="0" distL="0" distR="0" wp14:anchorId="1AC13BF3" wp14:editId="022598D2">
                <wp:extent cx="4233333" cy="893107"/>
                <wp:effectExtent l="0" t="0" r="0" b="2540"/>
                <wp:docPr id="1" name="Picture 2" descr="C:\Users\anna.morkerdal\Desktop\Anna Mörkerdal\T-log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anna.morkerdal\Desktop\Anna Mörkerdal\T-log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3332" cy="89310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  <w:r w:rsidRPr="00AC398E">
            <w:rPr>
              <w:rFonts w:asciiTheme="majorHAnsi" w:eastAsiaTheme="majorEastAsia" w:hAnsiTheme="majorHAnsi" w:cstheme="minorHAnsi"/>
              <w:bCs/>
              <w:sz w:val="28"/>
              <w:szCs w:val="28"/>
            </w:rPr>
            <w:fldChar w:fldCharType="begin"/>
          </w:r>
          <w:r w:rsidRPr="00AC398E">
            <w:rPr>
              <w:rFonts w:asciiTheme="majorHAnsi" w:eastAsiaTheme="majorEastAsia" w:hAnsiTheme="majorHAnsi" w:cstheme="minorHAnsi"/>
              <w:bCs/>
              <w:sz w:val="28"/>
              <w:szCs w:val="28"/>
              <w:lang w:val="en-US"/>
            </w:rPr>
            <w:instrText xml:space="preserve"> FILLIN  "Project name"  \* MERGEFORMAT </w:instrText>
          </w:r>
          <w:r w:rsidRPr="00AC398E">
            <w:rPr>
              <w:rFonts w:asciiTheme="majorHAnsi" w:eastAsiaTheme="majorEastAsia" w:hAnsiTheme="majorHAnsi" w:cstheme="minorHAnsi"/>
              <w:bCs/>
              <w:sz w:val="28"/>
              <w:szCs w:val="28"/>
            </w:rPr>
            <w:fldChar w:fldCharType="end"/>
          </w:r>
        </w:p>
      </w:tc>
      <w:tc>
        <w:tcPr>
          <w:tcW w:w="1843" w:type="dxa"/>
          <w:vAlign w:val="center"/>
        </w:tcPr>
        <w:p w:rsidR="00C63DA6" w:rsidRPr="00F259D5" w:rsidRDefault="00C63DA6" w:rsidP="006B6011">
          <w:pPr>
            <w:pStyle w:val="Sidhuvud"/>
            <w:rPr>
              <w:rFonts w:cstheme="minorHAnsi"/>
            </w:rPr>
          </w:pPr>
          <w:r w:rsidRPr="00F259D5">
            <w:rPr>
              <w:rFonts w:cstheme="minorHAnsi"/>
              <w:sz w:val="16"/>
              <w:szCs w:val="16"/>
            </w:rPr>
            <w:t>Page:</w:t>
          </w:r>
        </w:p>
        <w:p w:rsidR="00C63DA6" w:rsidRPr="001B0964" w:rsidRDefault="00C63DA6" w:rsidP="006B6011">
          <w:pPr>
            <w:pStyle w:val="Sidhuvud"/>
            <w:jc w:val="center"/>
            <w:rPr>
              <w:rFonts w:cstheme="minorHAnsi"/>
            </w:rPr>
          </w:pPr>
          <w:r>
            <w:t xml:space="preserve"> </w:t>
          </w:r>
          <w:r w:rsidRPr="001B0964">
            <w:rPr>
              <w:rFonts w:cstheme="minorHAnsi"/>
            </w:rPr>
            <w:fldChar w:fldCharType="begin"/>
          </w:r>
          <w:r w:rsidRPr="001B0964">
            <w:rPr>
              <w:rFonts w:cstheme="minorHAnsi"/>
            </w:rPr>
            <w:instrText xml:space="preserve"> PAGE  \* Arabic  \* MERGEFORMAT </w:instrText>
          </w:r>
          <w:r w:rsidRPr="001B0964">
            <w:rPr>
              <w:rFonts w:cstheme="minorHAnsi"/>
            </w:rPr>
            <w:fldChar w:fldCharType="separate"/>
          </w:r>
          <w:r w:rsidR="00040B8C">
            <w:rPr>
              <w:rFonts w:cstheme="minorHAnsi"/>
              <w:noProof/>
            </w:rPr>
            <w:t>1</w:t>
          </w:r>
          <w:r w:rsidRPr="001B0964">
            <w:rPr>
              <w:rFonts w:cstheme="minorHAnsi"/>
            </w:rPr>
            <w:fldChar w:fldCharType="end"/>
          </w:r>
          <w:r w:rsidRPr="001B0964">
            <w:rPr>
              <w:rFonts w:cstheme="minorHAnsi"/>
            </w:rPr>
            <w:t xml:space="preserve"> / </w:t>
          </w:r>
          <w:r w:rsidRPr="001B0964">
            <w:rPr>
              <w:rFonts w:cstheme="minorHAnsi"/>
            </w:rPr>
            <w:fldChar w:fldCharType="begin"/>
          </w:r>
          <w:r w:rsidRPr="001B0964">
            <w:rPr>
              <w:rFonts w:cstheme="minorHAnsi"/>
            </w:rPr>
            <w:instrText xml:space="preserve"> NUMPAGES  \* Arabic  \* MERGEFORMAT </w:instrText>
          </w:r>
          <w:r w:rsidRPr="001B0964">
            <w:rPr>
              <w:rFonts w:cstheme="minorHAnsi"/>
            </w:rPr>
            <w:fldChar w:fldCharType="separate"/>
          </w:r>
          <w:r w:rsidR="00040B8C">
            <w:rPr>
              <w:rFonts w:cstheme="minorHAnsi"/>
              <w:noProof/>
            </w:rPr>
            <w:t>2</w:t>
          </w:r>
          <w:r w:rsidRPr="001B0964">
            <w:rPr>
              <w:rFonts w:cstheme="minorHAnsi"/>
              <w:noProof/>
            </w:rPr>
            <w:fldChar w:fldCharType="end"/>
          </w:r>
        </w:p>
      </w:tc>
    </w:tr>
    <w:tr w:rsidR="00C63DA6" w:rsidTr="006B6011">
      <w:trPr>
        <w:trHeight w:val="430"/>
      </w:trPr>
      <w:tc>
        <w:tcPr>
          <w:tcW w:w="7763" w:type="dxa"/>
          <w:gridSpan w:val="2"/>
          <w:vMerge/>
        </w:tcPr>
        <w:p w:rsidR="00C63DA6" w:rsidRDefault="00C63DA6" w:rsidP="006B6011">
          <w:pPr>
            <w:pStyle w:val="Sidhuvud"/>
          </w:pPr>
        </w:p>
      </w:tc>
      <w:tc>
        <w:tcPr>
          <w:tcW w:w="1843" w:type="dxa"/>
          <w:vAlign w:val="center"/>
        </w:tcPr>
        <w:p w:rsidR="00C63DA6" w:rsidRDefault="00C63DA6" w:rsidP="006B6011">
          <w:pPr>
            <w:pStyle w:val="Sidhuvud"/>
          </w:pPr>
          <w:r w:rsidRPr="00F57B5B">
            <w:rPr>
              <w:sz w:val="16"/>
              <w:szCs w:val="16"/>
            </w:rPr>
            <w:t>V</w:t>
          </w:r>
          <w:r w:rsidRPr="00F259D5">
            <w:rPr>
              <w:rFonts w:cstheme="minorHAnsi"/>
              <w:sz w:val="16"/>
              <w:szCs w:val="16"/>
            </w:rPr>
            <w:t>ersion:</w:t>
          </w:r>
        </w:p>
        <w:p w:rsidR="00C63DA6" w:rsidRPr="001B0964" w:rsidRDefault="00C63DA6" w:rsidP="006B6011">
          <w:pPr>
            <w:pStyle w:val="Sidhuvud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</w:p>
      </w:tc>
    </w:tr>
    <w:tr w:rsidR="00C63DA6" w:rsidTr="006B6011">
      <w:trPr>
        <w:trHeight w:val="430"/>
      </w:trPr>
      <w:tc>
        <w:tcPr>
          <w:tcW w:w="7763" w:type="dxa"/>
          <w:gridSpan w:val="2"/>
          <w:vMerge/>
        </w:tcPr>
        <w:p w:rsidR="00C63DA6" w:rsidRDefault="00C63DA6" w:rsidP="006B6011">
          <w:pPr>
            <w:pStyle w:val="Sidhuvud"/>
          </w:pPr>
        </w:p>
      </w:tc>
      <w:tc>
        <w:tcPr>
          <w:tcW w:w="1843" w:type="dxa"/>
          <w:vAlign w:val="center"/>
        </w:tcPr>
        <w:p w:rsidR="00C63DA6" w:rsidRPr="00F259D5" w:rsidRDefault="00C63DA6" w:rsidP="006B6011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Class:</w:t>
          </w:r>
        </w:p>
        <w:p w:rsidR="00C63DA6" w:rsidRPr="00F259D5" w:rsidRDefault="00E841BE" w:rsidP="006B6011">
          <w:pPr>
            <w:pStyle w:val="Sidhuvud"/>
            <w:jc w:val="center"/>
            <w:rPr>
              <w:rFonts w:cstheme="minorHAnsi"/>
            </w:rPr>
          </w:pPr>
          <w:r>
            <w:rPr>
              <w:rFonts w:cstheme="minorHAnsi"/>
            </w:rPr>
            <w:t>I</w:t>
          </w:r>
        </w:p>
      </w:tc>
    </w:tr>
    <w:tr w:rsidR="00C63DA6" w:rsidRPr="00AC7209" w:rsidTr="006B6011">
      <w:trPr>
        <w:trHeight w:val="132"/>
      </w:trPr>
      <w:tc>
        <w:tcPr>
          <w:tcW w:w="5684" w:type="dxa"/>
        </w:tcPr>
        <w:p w:rsidR="00C63DA6" w:rsidRPr="00B515E6" w:rsidRDefault="00C63DA6" w:rsidP="006B6011">
          <w:pPr>
            <w:pStyle w:val="Sidhuvud"/>
            <w:rPr>
              <w:rFonts w:cstheme="minorHAnsi"/>
              <w:sz w:val="16"/>
              <w:szCs w:val="16"/>
              <w:lang w:val="en-US"/>
            </w:rPr>
          </w:pPr>
          <w:r w:rsidRPr="00B515E6">
            <w:rPr>
              <w:rFonts w:cstheme="minorHAnsi"/>
              <w:sz w:val="16"/>
              <w:szCs w:val="16"/>
              <w:lang w:val="en-US"/>
            </w:rPr>
            <w:t>Name of document:</w:t>
          </w:r>
        </w:p>
        <w:p w:rsidR="00C63DA6" w:rsidRPr="00B515E6" w:rsidRDefault="00E841BE" w:rsidP="006B6011">
          <w:pPr>
            <w:keepNext/>
            <w:keepLines/>
            <w:outlineLvl w:val="0"/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</w:pPr>
          <w:r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  <w:t>Project Change Management</w:t>
          </w:r>
        </w:p>
      </w:tc>
      <w:tc>
        <w:tcPr>
          <w:tcW w:w="2079" w:type="dxa"/>
        </w:tcPr>
        <w:p w:rsidR="00C63DA6" w:rsidRPr="00F259D5" w:rsidRDefault="00C63DA6" w:rsidP="006B6011">
          <w:pPr>
            <w:pStyle w:val="Sidhuvud"/>
            <w:rPr>
              <w:rFonts w:cstheme="minorHAnsi"/>
              <w:sz w:val="16"/>
              <w:szCs w:val="16"/>
              <w:lang w:val="en-US"/>
            </w:rPr>
          </w:pPr>
          <w:r w:rsidRPr="00F259D5">
            <w:rPr>
              <w:rFonts w:cstheme="minorHAnsi"/>
              <w:sz w:val="16"/>
              <w:szCs w:val="16"/>
              <w:lang w:val="en-US"/>
            </w:rPr>
            <w:t>Type:</w:t>
          </w:r>
        </w:p>
        <w:p w:rsidR="00C63DA6" w:rsidRPr="00AC7209" w:rsidRDefault="00E841BE" w:rsidP="006B6011">
          <w:pPr>
            <w:pStyle w:val="Sidhuvud"/>
            <w:rPr>
              <w:lang w:val="en-US"/>
            </w:rPr>
          </w:pPr>
          <w:r>
            <w:rPr>
              <w:lang w:val="en-US"/>
            </w:rPr>
            <w:t>Procedure</w:t>
          </w:r>
        </w:p>
      </w:tc>
      <w:tc>
        <w:tcPr>
          <w:tcW w:w="1843" w:type="dxa"/>
        </w:tcPr>
        <w:p w:rsidR="00C63DA6" w:rsidRPr="00F259D5" w:rsidRDefault="00C63DA6" w:rsidP="006B6011">
          <w:pPr>
            <w:pStyle w:val="Sidhuvud"/>
            <w:rPr>
              <w:rFonts w:cstheme="minorHAnsi"/>
              <w:sz w:val="16"/>
              <w:szCs w:val="16"/>
              <w:lang w:val="en-US"/>
            </w:rPr>
          </w:pPr>
          <w:r w:rsidRPr="00F259D5">
            <w:rPr>
              <w:rFonts w:cstheme="minorHAnsi"/>
              <w:sz w:val="16"/>
              <w:szCs w:val="16"/>
              <w:lang w:val="en-US"/>
            </w:rPr>
            <w:t>Reg.no:</w:t>
          </w:r>
        </w:p>
        <w:p w:rsidR="00C63DA6" w:rsidRPr="001B0964" w:rsidRDefault="00E841BE" w:rsidP="006B6011">
          <w:pPr>
            <w:pStyle w:val="Sidhuvud"/>
            <w:rPr>
              <w:rFonts w:cstheme="minorHAnsi"/>
              <w:lang w:val="en-US"/>
            </w:rPr>
          </w:pPr>
          <w:r>
            <w:rPr>
              <w:rFonts w:cstheme="minorHAnsi"/>
              <w:lang w:val="en-US"/>
            </w:rPr>
            <w:t>TQ-15-0020</w:t>
          </w:r>
        </w:p>
      </w:tc>
    </w:tr>
    <w:tr w:rsidR="00C63DA6" w:rsidTr="006B6011">
      <w:trPr>
        <w:trHeight w:val="132"/>
      </w:trPr>
      <w:tc>
        <w:tcPr>
          <w:tcW w:w="5684" w:type="dxa"/>
        </w:tcPr>
        <w:p w:rsidR="00C63DA6" w:rsidRPr="00F259D5" w:rsidRDefault="00C63DA6" w:rsidP="006B6011">
          <w:pPr>
            <w:pStyle w:val="Sidhuvud"/>
            <w:rPr>
              <w:rFonts w:cstheme="minorHAnsi"/>
              <w:sz w:val="16"/>
              <w:szCs w:val="16"/>
            </w:rPr>
          </w:pPr>
          <w:proofErr w:type="spellStart"/>
          <w:r w:rsidRPr="00F259D5">
            <w:rPr>
              <w:rFonts w:cstheme="minorHAnsi"/>
              <w:sz w:val="16"/>
              <w:szCs w:val="16"/>
            </w:rPr>
            <w:t>Issued</w:t>
          </w:r>
          <w:proofErr w:type="spellEnd"/>
          <w:r w:rsidRPr="00F259D5">
            <w:rPr>
              <w:rFonts w:cstheme="minorHAnsi"/>
              <w:sz w:val="16"/>
              <w:szCs w:val="16"/>
            </w:rPr>
            <w:t xml:space="preserve"> by:</w:t>
          </w:r>
        </w:p>
        <w:p w:rsidR="00C63DA6" w:rsidRPr="00F259D5" w:rsidRDefault="00C63DA6" w:rsidP="006B6011">
          <w:pPr>
            <w:pStyle w:val="Sidhuvud"/>
            <w:rPr>
              <w:rFonts w:cstheme="minorHAnsi"/>
            </w:rPr>
          </w:pPr>
          <w:r>
            <w:rPr>
              <w:rFonts w:cstheme="minorHAnsi"/>
            </w:rPr>
            <w:t>Anna Mörkerdal</w:t>
          </w:r>
        </w:p>
      </w:tc>
      <w:tc>
        <w:tcPr>
          <w:tcW w:w="2079" w:type="dxa"/>
        </w:tcPr>
        <w:p w:rsidR="00C63DA6" w:rsidRPr="00F259D5" w:rsidRDefault="00C63DA6" w:rsidP="006B6011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Sign:</w:t>
          </w:r>
        </w:p>
        <w:p w:rsidR="00C63DA6" w:rsidRPr="00F259D5" w:rsidRDefault="00E841BE" w:rsidP="006B6011">
          <w:pPr>
            <w:pStyle w:val="Sidhuvud"/>
            <w:rPr>
              <w:rFonts w:cstheme="minorHAnsi"/>
            </w:rPr>
          </w:pPr>
          <w:proofErr w:type="spellStart"/>
          <w:r>
            <w:rPr>
              <w:rFonts w:cstheme="minorHAnsi"/>
            </w:rPr>
            <w:t>AMl</w:t>
          </w:r>
          <w:proofErr w:type="spellEnd"/>
        </w:p>
      </w:tc>
      <w:tc>
        <w:tcPr>
          <w:tcW w:w="1843" w:type="dxa"/>
        </w:tcPr>
        <w:p w:rsidR="00C63DA6" w:rsidRPr="00F259D5" w:rsidRDefault="00C63DA6" w:rsidP="006B6011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Date:</w:t>
          </w:r>
        </w:p>
        <w:p w:rsidR="00C63DA6" w:rsidRPr="001B0964" w:rsidRDefault="00E841BE" w:rsidP="006B6011">
          <w:pPr>
            <w:pStyle w:val="Sidhuvud"/>
            <w:rPr>
              <w:rFonts w:cstheme="minorHAnsi"/>
            </w:rPr>
          </w:pPr>
          <w:proofErr w:type="gramStart"/>
          <w:r>
            <w:rPr>
              <w:rFonts w:cstheme="minorHAnsi"/>
            </w:rPr>
            <w:t>20150513</w:t>
          </w:r>
          <w:proofErr w:type="gramEnd"/>
        </w:p>
      </w:tc>
    </w:tr>
    <w:tr w:rsidR="00C63DA6" w:rsidTr="006B6011">
      <w:trPr>
        <w:trHeight w:val="132"/>
      </w:trPr>
      <w:tc>
        <w:tcPr>
          <w:tcW w:w="5684" w:type="dxa"/>
        </w:tcPr>
        <w:p w:rsidR="00C63DA6" w:rsidRPr="00F259D5" w:rsidRDefault="00C63DA6" w:rsidP="006B6011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Approved by:</w:t>
          </w:r>
        </w:p>
        <w:p w:rsidR="00C63DA6" w:rsidRDefault="00C63DA6" w:rsidP="006B6011">
          <w:pPr>
            <w:pStyle w:val="Sidhuvud"/>
          </w:pPr>
          <w:r>
            <w:t>Dennis Kristensson</w:t>
          </w:r>
        </w:p>
      </w:tc>
      <w:tc>
        <w:tcPr>
          <w:tcW w:w="2079" w:type="dxa"/>
        </w:tcPr>
        <w:p w:rsidR="00C63DA6" w:rsidRPr="00F259D5" w:rsidRDefault="00C63DA6" w:rsidP="006B6011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Sign:</w:t>
          </w:r>
        </w:p>
        <w:p w:rsidR="00C63DA6" w:rsidRPr="00F259D5" w:rsidRDefault="00E841BE" w:rsidP="006B6011">
          <w:pPr>
            <w:pStyle w:val="Sidhuvud"/>
            <w:rPr>
              <w:rFonts w:cstheme="minorHAnsi"/>
            </w:rPr>
          </w:pPr>
          <w:proofErr w:type="spellStart"/>
          <w:r>
            <w:rPr>
              <w:rFonts w:cstheme="minorHAnsi"/>
            </w:rPr>
            <w:t>DKn</w:t>
          </w:r>
          <w:proofErr w:type="spellEnd"/>
        </w:p>
      </w:tc>
      <w:tc>
        <w:tcPr>
          <w:tcW w:w="1843" w:type="dxa"/>
        </w:tcPr>
        <w:p w:rsidR="00C63DA6" w:rsidRPr="00F259D5" w:rsidRDefault="00C63DA6" w:rsidP="006B6011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Date:</w:t>
          </w:r>
        </w:p>
        <w:p w:rsidR="00C63DA6" w:rsidRPr="001B0964" w:rsidRDefault="00E841BE" w:rsidP="006B6011">
          <w:pPr>
            <w:pStyle w:val="Sidhuvud"/>
            <w:rPr>
              <w:rFonts w:cstheme="minorHAnsi"/>
            </w:rPr>
          </w:pPr>
          <w:proofErr w:type="gramStart"/>
          <w:r>
            <w:rPr>
              <w:rFonts w:cstheme="minorHAnsi"/>
            </w:rPr>
            <w:t>20150513</w:t>
          </w:r>
          <w:proofErr w:type="gramEnd"/>
        </w:p>
      </w:tc>
    </w:tr>
  </w:tbl>
  <w:p w:rsidR="00C63DA6" w:rsidRDefault="00C63DA6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A6"/>
    <w:rsid w:val="00040B8C"/>
    <w:rsid w:val="001242C2"/>
    <w:rsid w:val="005E4E7B"/>
    <w:rsid w:val="008F628D"/>
    <w:rsid w:val="00BC6300"/>
    <w:rsid w:val="00C63DA6"/>
    <w:rsid w:val="00E8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BE"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63D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3DA6"/>
  </w:style>
  <w:style w:type="paragraph" w:styleId="Sidfot">
    <w:name w:val="footer"/>
    <w:basedOn w:val="Normal"/>
    <w:link w:val="SidfotChar"/>
    <w:uiPriority w:val="99"/>
    <w:unhideWhenUsed/>
    <w:rsid w:val="00C63D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63DA6"/>
  </w:style>
  <w:style w:type="paragraph" w:styleId="Ballongtext">
    <w:name w:val="Balloon Text"/>
    <w:basedOn w:val="Normal"/>
    <w:link w:val="BallongtextChar"/>
    <w:uiPriority w:val="99"/>
    <w:semiHidden/>
    <w:unhideWhenUsed/>
    <w:rsid w:val="00C6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3DA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63DA6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BE"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63D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3DA6"/>
  </w:style>
  <w:style w:type="paragraph" w:styleId="Sidfot">
    <w:name w:val="footer"/>
    <w:basedOn w:val="Normal"/>
    <w:link w:val="SidfotChar"/>
    <w:uiPriority w:val="99"/>
    <w:unhideWhenUsed/>
    <w:rsid w:val="00C63D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63DA6"/>
  </w:style>
  <w:style w:type="paragraph" w:styleId="Ballongtext">
    <w:name w:val="Balloon Text"/>
    <w:basedOn w:val="Normal"/>
    <w:link w:val="BallongtextChar"/>
    <w:uiPriority w:val="99"/>
    <w:semiHidden/>
    <w:unhideWhenUsed/>
    <w:rsid w:val="00C6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3DA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63DA6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64"/>
    <w:rsid w:val="002B58D8"/>
    <w:rsid w:val="00345664"/>
    <w:rsid w:val="005E216D"/>
    <w:rsid w:val="0066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8B095AFA48BA4754BC8507CE9A794BEE">
    <w:name w:val="8B095AFA48BA4754BC8507CE9A794BEE"/>
    <w:rsid w:val="003456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8B095AFA48BA4754BC8507CE9A794BEE">
    <w:name w:val="8B095AFA48BA4754BC8507CE9A794BEE"/>
    <w:rsid w:val="00345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2015-05-13T10:16:00Z</dcterms:created>
  <dcterms:modified xsi:type="dcterms:W3CDTF">2015-05-13T10:27:00Z</dcterms:modified>
</cp:coreProperties>
</file>