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35b2b401bdad440d"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556BC" w:rsidRPr="00A05A68" w:rsidRDefault="005556BC" w:rsidP="005556BC">
      <w:pPr>
        <w:pStyle w:val="FrontPageTitle"/>
        <w:rPr>
          <w:lang w:val="en-US"/>
        </w:rPr>
      </w:pPr>
    </w:p>
    <w:p w:rsidR="005556BC" w:rsidRPr="00A05A68" w:rsidRDefault="005556BC" w:rsidP="005556BC">
      <w:pPr>
        <w:pStyle w:val="FrontPageTitle"/>
        <w:rPr>
          <w:lang w:val="en-US"/>
        </w:rPr>
      </w:pPr>
    </w:p>
    <w:p w:rsidR="005556BC" w:rsidRPr="00A05A68" w:rsidRDefault="005556BC" w:rsidP="005556BC">
      <w:pPr>
        <w:pStyle w:val="FrontPageTitle"/>
        <w:rPr>
          <w:lang w:val="en-US"/>
        </w:rPr>
      </w:pPr>
    </w:p>
    <w:p w:rsidR="005556BC" w:rsidRPr="00A05A68" w:rsidRDefault="005556BC" w:rsidP="005556BC">
      <w:pPr>
        <w:pStyle w:val="FrontPageTitle"/>
        <w:rPr>
          <w:lang w:val="en-US"/>
        </w:rPr>
      </w:pPr>
    </w:p>
    <w:p w:rsidR="005556BC" w:rsidRPr="00A05A68" w:rsidRDefault="005556BC" w:rsidP="005556BC">
      <w:pPr>
        <w:pStyle w:val="FrontPageTitle"/>
        <w:rPr>
          <w:lang w:val="en-US"/>
        </w:rPr>
      </w:pPr>
      <w:r w:rsidRPr="00A05A68">
        <w:rPr>
          <w:lang w:val="en-US"/>
        </w:rPr>
        <w:t xml:space="preserve">DETC IC Platform </w:t>
      </w:r>
    </w:p>
    <w:p w:rsidR="005556BC" w:rsidRPr="00A05A68" w:rsidRDefault="005556BC" w:rsidP="005556BC">
      <w:pPr>
        <w:pStyle w:val="FrontPageTitle"/>
        <w:rPr>
          <w:lang w:val="en-US"/>
        </w:rPr>
      </w:pPr>
      <w:r w:rsidRPr="00A05A68">
        <w:rPr>
          <w:lang w:val="en-US"/>
        </w:rPr>
        <w:t xml:space="preserve">Board </w:t>
      </w:r>
      <w:r w:rsidR="0075752C" w:rsidRPr="00A05A68">
        <w:rPr>
          <w:lang w:val="en-US"/>
        </w:rPr>
        <w:t>S</w:t>
      </w:r>
      <w:r w:rsidRPr="00A05A68">
        <w:rPr>
          <w:lang w:val="en-US"/>
        </w:rPr>
        <w:t xml:space="preserve">upport </w:t>
      </w:r>
      <w:r w:rsidR="0075752C" w:rsidRPr="00A05A68">
        <w:rPr>
          <w:lang w:val="en-US"/>
        </w:rPr>
        <w:t>P</w:t>
      </w:r>
      <w:r w:rsidRPr="00A05A68">
        <w:rPr>
          <w:lang w:val="en-US"/>
        </w:rPr>
        <w:t>ackage</w:t>
      </w:r>
    </w:p>
    <w:p w:rsidR="005556BC" w:rsidRPr="00A05A68" w:rsidRDefault="005556BC" w:rsidP="005556BC">
      <w:pPr>
        <w:pStyle w:val="FrontPageTitle"/>
        <w:rPr>
          <w:lang w:val="en-US"/>
        </w:rPr>
      </w:pPr>
      <w:proofErr w:type="gramStart"/>
      <w:r w:rsidRPr="00A05A68">
        <w:rPr>
          <w:lang w:val="en-US"/>
        </w:rPr>
        <w:t>specification</w:t>
      </w:r>
      <w:proofErr w:type="gramEnd"/>
    </w:p>
    <w:p w:rsidR="005556BC" w:rsidRPr="00A05A68" w:rsidRDefault="005556BC" w:rsidP="005556BC">
      <w:pPr>
        <w:pStyle w:val="Head1NoNum"/>
        <w:rPr>
          <w:lang w:val="en-US"/>
        </w:rPr>
      </w:pPr>
      <w:r w:rsidRPr="00A05A68">
        <w:rPr>
          <w:lang w:val="en-US"/>
        </w:rPr>
        <w:br w:type="page"/>
      </w:r>
      <w:r w:rsidRPr="00A05A68">
        <w:rPr>
          <w:lang w:val="en-US"/>
        </w:rPr>
        <w:lastRenderedPageBreak/>
        <w:t>Table of Contents</w:t>
      </w:r>
    </w:p>
    <w:p w:rsidR="005556BC" w:rsidRPr="00A05A68" w:rsidRDefault="005556BC" w:rsidP="005556BC">
      <w:pPr>
        <w:rPr>
          <w:lang w:val="en-US"/>
        </w:rPr>
      </w:pPr>
    </w:p>
    <w:p w:rsidR="00A85603" w:rsidRDefault="007E08F1">
      <w:pPr>
        <w:pStyle w:val="TOC1"/>
        <w:rPr>
          <w:rFonts w:asciiTheme="minorHAnsi" w:eastAsiaTheme="minorEastAsia" w:hAnsiTheme="minorHAnsi" w:cstheme="minorBidi"/>
          <w:b w:val="0"/>
          <w:caps w:val="0"/>
          <w:noProof/>
          <w:szCs w:val="22"/>
          <w:lang w:eastAsia="sv-SE"/>
        </w:rPr>
      </w:pPr>
      <w:r>
        <w:rPr>
          <w:b w:val="0"/>
          <w:caps w:val="0"/>
          <w:lang w:val="en-US"/>
        </w:rPr>
        <w:fldChar w:fldCharType="begin"/>
      </w:r>
      <w:r>
        <w:rPr>
          <w:b w:val="0"/>
          <w:caps w:val="0"/>
          <w:lang w:val="en-US"/>
        </w:rPr>
        <w:instrText xml:space="preserve"> TOC \o "1-2" \h \z \u </w:instrText>
      </w:r>
      <w:r>
        <w:rPr>
          <w:b w:val="0"/>
          <w:caps w:val="0"/>
          <w:lang w:val="en-US"/>
        </w:rPr>
        <w:fldChar w:fldCharType="separate"/>
      </w:r>
      <w:hyperlink w:anchor="_Toc430946878" w:history="1">
        <w:r w:rsidR="00A85603" w:rsidRPr="00913D74">
          <w:rPr>
            <w:rStyle w:val="Hyperlink"/>
            <w:noProof/>
            <w:lang w:val="en-US"/>
          </w:rPr>
          <w:t>1.</w:t>
        </w:r>
        <w:r w:rsidR="00A85603">
          <w:rPr>
            <w:rFonts w:asciiTheme="minorHAnsi" w:eastAsiaTheme="minorEastAsia" w:hAnsiTheme="minorHAnsi" w:cstheme="minorBidi"/>
            <w:b w:val="0"/>
            <w:caps w:val="0"/>
            <w:noProof/>
            <w:szCs w:val="22"/>
            <w:lang w:eastAsia="sv-SE"/>
          </w:rPr>
          <w:tab/>
        </w:r>
        <w:r w:rsidR="00A85603" w:rsidRPr="00913D74">
          <w:rPr>
            <w:rStyle w:val="Hyperlink"/>
            <w:noProof/>
            <w:lang w:val="en-US"/>
          </w:rPr>
          <w:t>General Description</w:t>
        </w:r>
        <w:r w:rsidR="00A85603">
          <w:rPr>
            <w:noProof/>
            <w:webHidden/>
          </w:rPr>
          <w:tab/>
        </w:r>
        <w:r w:rsidR="00A85603">
          <w:rPr>
            <w:noProof/>
            <w:webHidden/>
          </w:rPr>
          <w:fldChar w:fldCharType="begin"/>
        </w:r>
        <w:r w:rsidR="00A85603">
          <w:rPr>
            <w:noProof/>
            <w:webHidden/>
          </w:rPr>
          <w:instrText xml:space="preserve"> PAGEREF _Toc430946878 \h </w:instrText>
        </w:r>
        <w:r w:rsidR="00A85603">
          <w:rPr>
            <w:noProof/>
            <w:webHidden/>
          </w:rPr>
        </w:r>
        <w:r w:rsidR="00A85603">
          <w:rPr>
            <w:noProof/>
            <w:webHidden/>
          </w:rPr>
          <w:fldChar w:fldCharType="separate"/>
        </w:r>
        <w:r w:rsidR="00A85603">
          <w:rPr>
            <w:noProof/>
            <w:webHidden/>
          </w:rPr>
          <w:t>6</w:t>
        </w:r>
        <w:r w:rsidR="00A85603">
          <w:rPr>
            <w:noProof/>
            <w:webHidden/>
          </w:rPr>
          <w:fldChar w:fldCharType="end"/>
        </w:r>
      </w:hyperlink>
    </w:p>
    <w:p w:rsidR="00A85603" w:rsidRDefault="00A85603">
      <w:pPr>
        <w:pStyle w:val="TOC1"/>
        <w:rPr>
          <w:rFonts w:asciiTheme="minorHAnsi" w:eastAsiaTheme="minorEastAsia" w:hAnsiTheme="minorHAnsi" w:cstheme="minorBidi"/>
          <w:b w:val="0"/>
          <w:caps w:val="0"/>
          <w:noProof/>
          <w:szCs w:val="22"/>
          <w:lang w:eastAsia="sv-SE"/>
        </w:rPr>
      </w:pPr>
      <w:hyperlink w:anchor="_Toc430946879" w:history="1">
        <w:r w:rsidRPr="00913D74">
          <w:rPr>
            <w:rStyle w:val="Hyperlink"/>
            <w:noProof/>
            <w:lang w:val="en-US"/>
          </w:rPr>
          <w:t>2.</w:t>
        </w:r>
        <w:r>
          <w:rPr>
            <w:rFonts w:asciiTheme="minorHAnsi" w:eastAsiaTheme="minorEastAsia" w:hAnsiTheme="minorHAnsi" w:cstheme="minorBidi"/>
            <w:b w:val="0"/>
            <w:caps w:val="0"/>
            <w:noProof/>
            <w:szCs w:val="22"/>
            <w:lang w:eastAsia="sv-SE"/>
          </w:rPr>
          <w:tab/>
        </w:r>
        <w:r w:rsidRPr="00913D74">
          <w:rPr>
            <w:rStyle w:val="Hyperlink"/>
            <w:noProof/>
            <w:lang w:val="en-US"/>
          </w:rPr>
          <w:t>Abbreviations</w:t>
        </w:r>
        <w:r>
          <w:rPr>
            <w:noProof/>
            <w:webHidden/>
          </w:rPr>
          <w:tab/>
        </w:r>
        <w:r>
          <w:rPr>
            <w:noProof/>
            <w:webHidden/>
          </w:rPr>
          <w:fldChar w:fldCharType="begin"/>
        </w:r>
        <w:r>
          <w:rPr>
            <w:noProof/>
            <w:webHidden/>
          </w:rPr>
          <w:instrText xml:space="preserve"> PAGEREF _Toc430946879 \h </w:instrText>
        </w:r>
        <w:r>
          <w:rPr>
            <w:noProof/>
            <w:webHidden/>
          </w:rPr>
        </w:r>
        <w:r>
          <w:rPr>
            <w:noProof/>
            <w:webHidden/>
          </w:rPr>
          <w:fldChar w:fldCharType="separate"/>
        </w:r>
        <w:r>
          <w:rPr>
            <w:noProof/>
            <w:webHidden/>
          </w:rPr>
          <w:t>7</w:t>
        </w:r>
        <w:r>
          <w:rPr>
            <w:noProof/>
            <w:webHidden/>
          </w:rPr>
          <w:fldChar w:fldCharType="end"/>
        </w:r>
      </w:hyperlink>
    </w:p>
    <w:p w:rsidR="00A85603" w:rsidRDefault="00A85603">
      <w:pPr>
        <w:pStyle w:val="TOC1"/>
        <w:rPr>
          <w:rFonts w:asciiTheme="minorHAnsi" w:eastAsiaTheme="minorEastAsia" w:hAnsiTheme="minorHAnsi" w:cstheme="minorBidi"/>
          <w:b w:val="0"/>
          <w:caps w:val="0"/>
          <w:noProof/>
          <w:szCs w:val="22"/>
          <w:lang w:eastAsia="sv-SE"/>
        </w:rPr>
      </w:pPr>
      <w:hyperlink w:anchor="_Toc430946880" w:history="1">
        <w:r w:rsidRPr="00913D74">
          <w:rPr>
            <w:rStyle w:val="Hyperlink"/>
            <w:noProof/>
            <w:lang w:val="en-US"/>
          </w:rPr>
          <w:t>3.</w:t>
        </w:r>
        <w:r>
          <w:rPr>
            <w:rFonts w:asciiTheme="minorHAnsi" w:eastAsiaTheme="minorEastAsia" w:hAnsiTheme="minorHAnsi" w:cstheme="minorBidi"/>
            <w:b w:val="0"/>
            <w:caps w:val="0"/>
            <w:noProof/>
            <w:szCs w:val="22"/>
            <w:lang w:eastAsia="sv-SE"/>
          </w:rPr>
          <w:tab/>
        </w:r>
        <w:r w:rsidRPr="00913D74">
          <w:rPr>
            <w:rStyle w:val="Hyperlink"/>
            <w:noProof/>
            <w:lang w:val="en-US"/>
          </w:rPr>
          <w:t>Software architecture overview</w:t>
        </w:r>
        <w:r>
          <w:rPr>
            <w:noProof/>
            <w:webHidden/>
          </w:rPr>
          <w:tab/>
        </w:r>
        <w:r>
          <w:rPr>
            <w:noProof/>
            <w:webHidden/>
          </w:rPr>
          <w:fldChar w:fldCharType="begin"/>
        </w:r>
        <w:r>
          <w:rPr>
            <w:noProof/>
            <w:webHidden/>
          </w:rPr>
          <w:instrText xml:space="preserve"> PAGEREF _Toc430946880 \h </w:instrText>
        </w:r>
        <w:r>
          <w:rPr>
            <w:noProof/>
            <w:webHidden/>
          </w:rPr>
        </w:r>
        <w:r>
          <w:rPr>
            <w:noProof/>
            <w:webHidden/>
          </w:rPr>
          <w:fldChar w:fldCharType="separate"/>
        </w:r>
        <w:r>
          <w:rPr>
            <w:noProof/>
            <w:webHidden/>
          </w:rPr>
          <w:t>8</w:t>
        </w:r>
        <w:r>
          <w:rPr>
            <w:noProof/>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881" w:history="1">
        <w:r w:rsidRPr="00913D74">
          <w:rPr>
            <w:rStyle w:val="Hyperlink"/>
            <w:lang w:val="en-US"/>
          </w:rPr>
          <w:t>3.1.</w:t>
        </w:r>
        <w:r>
          <w:rPr>
            <w:rFonts w:asciiTheme="minorHAnsi" w:eastAsiaTheme="minorEastAsia" w:hAnsiTheme="minorHAnsi" w:cstheme="minorBidi"/>
            <w:szCs w:val="22"/>
            <w:lang w:eastAsia="sv-SE"/>
          </w:rPr>
          <w:tab/>
        </w:r>
        <w:r w:rsidRPr="00913D74">
          <w:rPr>
            <w:rStyle w:val="Hyperlink"/>
            <w:lang w:val="en-US"/>
          </w:rPr>
          <w:t>Hardware</w:t>
        </w:r>
        <w:r>
          <w:rPr>
            <w:webHidden/>
          </w:rPr>
          <w:tab/>
        </w:r>
        <w:r>
          <w:rPr>
            <w:webHidden/>
          </w:rPr>
          <w:fldChar w:fldCharType="begin"/>
        </w:r>
        <w:r>
          <w:rPr>
            <w:webHidden/>
          </w:rPr>
          <w:instrText xml:space="preserve"> PAGEREF _Toc430946881 \h </w:instrText>
        </w:r>
        <w:r>
          <w:rPr>
            <w:webHidden/>
          </w:rPr>
        </w:r>
        <w:r>
          <w:rPr>
            <w:webHidden/>
          </w:rPr>
          <w:fldChar w:fldCharType="separate"/>
        </w:r>
        <w:r>
          <w:rPr>
            <w:webHidden/>
          </w:rPr>
          <w:t>8</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882" w:history="1">
        <w:r w:rsidRPr="00913D74">
          <w:rPr>
            <w:rStyle w:val="Hyperlink"/>
            <w:lang w:val="en-US"/>
          </w:rPr>
          <w:t>3.2.</w:t>
        </w:r>
        <w:r>
          <w:rPr>
            <w:rFonts w:asciiTheme="minorHAnsi" w:eastAsiaTheme="minorEastAsia" w:hAnsiTheme="minorHAnsi" w:cstheme="minorBidi"/>
            <w:szCs w:val="22"/>
            <w:lang w:eastAsia="sv-SE"/>
          </w:rPr>
          <w:tab/>
        </w:r>
        <w:r w:rsidRPr="00913D74">
          <w:rPr>
            <w:rStyle w:val="Hyperlink"/>
            <w:lang w:val="en-US"/>
          </w:rPr>
          <w:t>FBL</w:t>
        </w:r>
        <w:r>
          <w:rPr>
            <w:webHidden/>
          </w:rPr>
          <w:tab/>
        </w:r>
        <w:r>
          <w:rPr>
            <w:webHidden/>
          </w:rPr>
          <w:fldChar w:fldCharType="begin"/>
        </w:r>
        <w:r>
          <w:rPr>
            <w:webHidden/>
          </w:rPr>
          <w:instrText xml:space="preserve"> PAGEREF _Toc430946882 \h </w:instrText>
        </w:r>
        <w:r>
          <w:rPr>
            <w:webHidden/>
          </w:rPr>
        </w:r>
        <w:r>
          <w:rPr>
            <w:webHidden/>
          </w:rPr>
          <w:fldChar w:fldCharType="separate"/>
        </w:r>
        <w:r>
          <w:rPr>
            <w:webHidden/>
          </w:rPr>
          <w:t>8</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883" w:history="1">
        <w:r w:rsidRPr="00913D74">
          <w:rPr>
            <w:rStyle w:val="Hyperlink"/>
            <w:lang w:val="en-US"/>
          </w:rPr>
          <w:t>3.3.</w:t>
        </w:r>
        <w:r>
          <w:rPr>
            <w:rFonts w:asciiTheme="minorHAnsi" w:eastAsiaTheme="minorEastAsia" w:hAnsiTheme="minorHAnsi" w:cstheme="minorBidi"/>
            <w:szCs w:val="22"/>
            <w:lang w:eastAsia="sv-SE"/>
          </w:rPr>
          <w:tab/>
        </w:r>
        <w:r w:rsidRPr="00913D74">
          <w:rPr>
            <w:rStyle w:val="Hyperlink"/>
            <w:lang w:val="en-US"/>
          </w:rPr>
          <w:t>Board Support Package</w:t>
        </w:r>
        <w:r>
          <w:rPr>
            <w:webHidden/>
          </w:rPr>
          <w:tab/>
        </w:r>
        <w:r>
          <w:rPr>
            <w:webHidden/>
          </w:rPr>
          <w:fldChar w:fldCharType="begin"/>
        </w:r>
        <w:r>
          <w:rPr>
            <w:webHidden/>
          </w:rPr>
          <w:instrText xml:space="preserve"> PAGEREF _Toc430946883 \h </w:instrText>
        </w:r>
        <w:r>
          <w:rPr>
            <w:webHidden/>
          </w:rPr>
        </w:r>
        <w:r>
          <w:rPr>
            <w:webHidden/>
          </w:rPr>
          <w:fldChar w:fldCharType="separate"/>
        </w:r>
        <w:r>
          <w:rPr>
            <w:webHidden/>
          </w:rPr>
          <w:t>9</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884" w:history="1">
        <w:r w:rsidRPr="00913D74">
          <w:rPr>
            <w:rStyle w:val="Hyperlink"/>
            <w:lang w:val="en-US"/>
          </w:rPr>
          <w:t>3.4.</w:t>
        </w:r>
        <w:r>
          <w:rPr>
            <w:rFonts w:asciiTheme="minorHAnsi" w:eastAsiaTheme="minorEastAsia" w:hAnsiTheme="minorHAnsi" w:cstheme="minorBidi"/>
            <w:szCs w:val="22"/>
            <w:lang w:eastAsia="sv-SE"/>
          </w:rPr>
          <w:tab/>
        </w:r>
        <w:r w:rsidRPr="00913D74">
          <w:rPr>
            <w:rStyle w:val="Hyperlink"/>
            <w:lang w:val="en-US"/>
          </w:rPr>
          <w:t>Scheduler</w:t>
        </w:r>
        <w:r>
          <w:rPr>
            <w:webHidden/>
          </w:rPr>
          <w:tab/>
        </w:r>
        <w:r>
          <w:rPr>
            <w:webHidden/>
          </w:rPr>
          <w:fldChar w:fldCharType="begin"/>
        </w:r>
        <w:r>
          <w:rPr>
            <w:webHidden/>
          </w:rPr>
          <w:instrText xml:space="preserve"> PAGEREF _Toc430946884 \h </w:instrText>
        </w:r>
        <w:r>
          <w:rPr>
            <w:webHidden/>
          </w:rPr>
        </w:r>
        <w:r>
          <w:rPr>
            <w:webHidden/>
          </w:rPr>
          <w:fldChar w:fldCharType="separate"/>
        </w:r>
        <w:r>
          <w:rPr>
            <w:webHidden/>
          </w:rPr>
          <w:t>9</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885" w:history="1">
        <w:r w:rsidRPr="00913D74">
          <w:rPr>
            <w:rStyle w:val="Hyperlink"/>
            <w:lang w:val="en-US"/>
          </w:rPr>
          <w:t>3.5.</w:t>
        </w:r>
        <w:r>
          <w:rPr>
            <w:rFonts w:asciiTheme="minorHAnsi" w:eastAsiaTheme="minorEastAsia" w:hAnsiTheme="minorHAnsi" w:cstheme="minorBidi"/>
            <w:szCs w:val="22"/>
            <w:lang w:eastAsia="sv-SE"/>
          </w:rPr>
          <w:tab/>
        </w:r>
        <w:r w:rsidRPr="00913D74">
          <w:rPr>
            <w:rStyle w:val="Hyperlink"/>
            <w:lang w:val="en-US"/>
          </w:rPr>
          <w:t>COM stack</w:t>
        </w:r>
        <w:r>
          <w:rPr>
            <w:webHidden/>
          </w:rPr>
          <w:tab/>
        </w:r>
        <w:r>
          <w:rPr>
            <w:webHidden/>
          </w:rPr>
          <w:fldChar w:fldCharType="begin"/>
        </w:r>
        <w:r>
          <w:rPr>
            <w:webHidden/>
          </w:rPr>
          <w:instrText xml:space="preserve"> PAGEREF _Toc430946885 \h </w:instrText>
        </w:r>
        <w:r>
          <w:rPr>
            <w:webHidden/>
          </w:rPr>
        </w:r>
        <w:r>
          <w:rPr>
            <w:webHidden/>
          </w:rPr>
          <w:fldChar w:fldCharType="separate"/>
        </w:r>
        <w:r>
          <w:rPr>
            <w:webHidden/>
          </w:rPr>
          <w:t>9</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886" w:history="1">
        <w:r w:rsidRPr="00913D74">
          <w:rPr>
            <w:rStyle w:val="Hyperlink"/>
            <w:lang w:val="en-US"/>
          </w:rPr>
          <w:t>3.6.</w:t>
        </w:r>
        <w:r>
          <w:rPr>
            <w:rFonts w:asciiTheme="minorHAnsi" w:eastAsiaTheme="minorEastAsia" w:hAnsiTheme="minorHAnsi" w:cstheme="minorBidi"/>
            <w:szCs w:val="22"/>
            <w:lang w:eastAsia="sv-SE"/>
          </w:rPr>
          <w:tab/>
        </w:r>
        <w:r w:rsidRPr="00913D74">
          <w:rPr>
            <w:rStyle w:val="Hyperlink"/>
            <w:lang w:val="en-US"/>
          </w:rPr>
          <w:t>IC Applications logic</w:t>
        </w:r>
        <w:r>
          <w:rPr>
            <w:webHidden/>
          </w:rPr>
          <w:tab/>
        </w:r>
        <w:r>
          <w:rPr>
            <w:webHidden/>
          </w:rPr>
          <w:fldChar w:fldCharType="begin"/>
        </w:r>
        <w:r>
          <w:rPr>
            <w:webHidden/>
          </w:rPr>
          <w:instrText xml:space="preserve"> PAGEREF _Toc430946886 \h </w:instrText>
        </w:r>
        <w:r>
          <w:rPr>
            <w:webHidden/>
          </w:rPr>
        </w:r>
        <w:r>
          <w:rPr>
            <w:webHidden/>
          </w:rPr>
          <w:fldChar w:fldCharType="separate"/>
        </w:r>
        <w:r>
          <w:rPr>
            <w:webHidden/>
          </w:rPr>
          <w:t>9</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887" w:history="1">
        <w:r w:rsidRPr="00913D74">
          <w:rPr>
            <w:rStyle w:val="Hyperlink"/>
            <w:lang w:val="en-US"/>
          </w:rPr>
          <w:t>3.7.</w:t>
        </w:r>
        <w:r>
          <w:rPr>
            <w:rFonts w:asciiTheme="minorHAnsi" w:eastAsiaTheme="minorEastAsia" w:hAnsiTheme="minorHAnsi" w:cstheme="minorBidi"/>
            <w:szCs w:val="22"/>
            <w:lang w:eastAsia="sv-SE"/>
          </w:rPr>
          <w:tab/>
        </w:r>
        <w:r w:rsidRPr="00913D74">
          <w:rPr>
            <w:rStyle w:val="Hyperlink"/>
            <w:lang w:val="en-US"/>
          </w:rPr>
          <w:t>Display stack</w:t>
        </w:r>
        <w:r>
          <w:rPr>
            <w:webHidden/>
          </w:rPr>
          <w:tab/>
        </w:r>
        <w:r>
          <w:rPr>
            <w:webHidden/>
          </w:rPr>
          <w:fldChar w:fldCharType="begin"/>
        </w:r>
        <w:r>
          <w:rPr>
            <w:webHidden/>
          </w:rPr>
          <w:instrText xml:space="preserve"> PAGEREF _Toc430946887 \h </w:instrText>
        </w:r>
        <w:r>
          <w:rPr>
            <w:webHidden/>
          </w:rPr>
        </w:r>
        <w:r>
          <w:rPr>
            <w:webHidden/>
          </w:rPr>
          <w:fldChar w:fldCharType="separate"/>
        </w:r>
        <w:r>
          <w:rPr>
            <w:webHidden/>
          </w:rPr>
          <w:t>9</w:t>
        </w:r>
        <w:r>
          <w:rPr>
            <w:webHidden/>
          </w:rPr>
          <w:fldChar w:fldCharType="end"/>
        </w:r>
      </w:hyperlink>
    </w:p>
    <w:p w:rsidR="00A85603" w:rsidRDefault="00A85603">
      <w:pPr>
        <w:pStyle w:val="TOC1"/>
        <w:rPr>
          <w:rFonts w:asciiTheme="minorHAnsi" w:eastAsiaTheme="minorEastAsia" w:hAnsiTheme="minorHAnsi" w:cstheme="minorBidi"/>
          <w:b w:val="0"/>
          <w:caps w:val="0"/>
          <w:noProof/>
          <w:szCs w:val="22"/>
          <w:lang w:eastAsia="sv-SE"/>
        </w:rPr>
      </w:pPr>
      <w:hyperlink w:anchor="_Toc430946888" w:history="1">
        <w:r w:rsidRPr="00913D74">
          <w:rPr>
            <w:rStyle w:val="Hyperlink"/>
            <w:noProof/>
            <w:lang w:val="en-US"/>
          </w:rPr>
          <w:t>4.</w:t>
        </w:r>
        <w:r>
          <w:rPr>
            <w:rFonts w:asciiTheme="minorHAnsi" w:eastAsiaTheme="minorEastAsia" w:hAnsiTheme="minorHAnsi" w:cstheme="minorBidi"/>
            <w:b w:val="0"/>
            <w:caps w:val="0"/>
            <w:noProof/>
            <w:szCs w:val="22"/>
            <w:lang w:eastAsia="sv-SE"/>
          </w:rPr>
          <w:tab/>
        </w:r>
        <w:r w:rsidRPr="00913D74">
          <w:rPr>
            <w:rStyle w:val="Hyperlink"/>
            <w:noProof/>
            <w:lang w:val="en-US"/>
          </w:rPr>
          <w:t>Deliverables</w:t>
        </w:r>
        <w:r>
          <w:rPr>
            <w:noProof/>
            <w:webHidden/>
          </w:rPr>
          <w:tab/>
        </w:r>
        <w:r>
          <w:rPr>
            <w:noProof/>
            <w:webHidden/>
          </w:rPr>
          <w:fldChar w:fldCharType="begin"/>
        </w:r>
        <w:r>
          <w:rPr>
            <w:noProof/>
            <w:webHidden/>
          </w:rPr>
          <w:instrText xml:space="preserve"> PAGEREF _Toc430946888 \h </w:instrText>
        </w:r>
        <w:r>
          <w:rPr>
            <w:noProof/>
            <w:webHidden/>
          </w:rPr>
        </w:r>
        <w:r>
          <w:rPr>
            <w:noProof/>
            <w:webHidden/>
          </w:rPr>
          <w:fldChar w:fldCharType="separate"/>
        </w:r>
        <w:r>
          <w:rPr>
            <w:noProof/>
            <w:webHidden/>
          </w:rPr>
          <w:t>10</w:t>
        </w:r>
        <w:r>
          <w:rPr>
            <w:noProof/>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889" w:history="1">
        <w:r w:rsidRPr="00913D74">
          <w:rPr>
            <w:rStyle w:val="Hyperlink"/>
            <w:lang w:val="en-US"/>
          </w:rPr>
          <w:t>4.1.</w:t>
        </w:r>
        <w:r>
          <w:rPr>
            <w:rFonts w:asciiTheme="minorHAnsi" w:eastAsiaTheme="minorEastAsia" w:hAnsiTheme="minorHAnsi" w:cstheme="minorBidi"/>
            <w:szCs w:val="22"/>
            <w:lang w:eastAsia="sv-SE"/>
          </w:rPr>
          <w:tab/>
        </w:r>
        <w:r w:rsidRPr="00913D74">
          <w:rPr>
            <w:rStyle w:val="Hyperlink"/>
            <w:lang w:val="en-US"/>
          </w:rPr>
          <w:t>Software</w:t>
        </w:r>
        <w:r>
          <w:rPr>
            <w:webHidden/>
          </w:rPr>
          <w:tab/>
        </w:r>
        <w:r>
          <w:rPr>
            <w:webHidden/>
          </w:rPr>
          <w:fldChar w:fldCharType="begin"/>
        </w:r>
        <w:r>
          <w:rPr>
            <w:webHidden/>
          </w:rPr>
          <w:instrText xml:space="preserve"> PAGEREF _Toc430946889 \h </w:instrText>
        </w:r>
        <w:r>
          <w:rPr>
            <w:webHidden/>
          </w:rPr>
        </w:r>
        <w:r>
          <w:rPr>
            <w:webHidden/>
          </w:rPr>
          <w:fldChar w:fldCharType="separate"/>
        </w:r>
        <w:r>
          <w:rPr>
            <w:webHidden/>
          </w:rPr>
          <w:t>10</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890" w:history="1">
        <w:r w:rsidRPr="00913D74">
          <w:rPr>
            <w:rStyle w:val="Hyperlink"/>
            <w:lang w:val="en-US"/>
          </w:rPr>
          <w:t>4.2.</w:t>
        </w:r>
        <w:r>
          <w:rPr>
            <w:rFonts w:asciiTheme="minorHAnsi" w:eastAsiaTheme="minorEastAsia" w:hAnsiTheme="minorHAnsi" w:cstheme="minorBidi"/>
            <w:szCs w:val="22"/>
            <w:lang w:eastAsia="sv-SE"/>
          </w:rPr>
          <w:tab/>
        </w:r>
        <w:r w:rsidRPr="00913D74">
          <w:rPr>
            <w:rStyle w:val="Hyperlink"/>
            <w:lang w:val="en-US"/>
          </w:rPr>
          <w:t>Tools and Build Environment</w:t>
        </w:r>
        <w:r>
          <w:rPr>
            <w:webHidden/>
          </w:rPr>
          <w:tab/>
        </w:r>
        <w:r>
          <w:rPr>
            <w:webHidden/>
          </w:rPr>
          <w:fldChar w:fldCharType="begin"/>
        </w:r>
        <w:r>
          <w:rPr>
            <w:webHidden/>
          </w:rPr>
          <w:instrText xml:space="preserve"> PAGEREF _Toc430946890 \h </w:instrText>
        </w:r>
        <w:r>
          <w:rPr>
            <w:webHidden/>
          </w:rPr>
        </w:r>
        <w:r>
          <w:rPr>
            <w:webHidden/>
          </w:rPr>
          <w:fldChar w:fldCharType="separate"/>
        </w:r>
        <w:r>
          <w:rPr>
            <w:webHidden/>
          </w:rPr>
          <w:t>10</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891" w:history="1">
        <w:r w:rsidRPr="00913D74">
          <w:rPr>
            <w:rStyle w:val="Hyperlink"/>
            <w:lang w:val="en-US"/>
          </w:rPr>
          <w:t>4.3.</w:t>
        </w:r>
        <w:r>
          <w:rPr>
            <w:rFonts w:asciiTheme="minorHAnsi" w:eastAsiaTheme="minorEastAsia" w:hAnsiTheme="minorHAnsi" w:cstheme="minorBidi"/>
            <w:szCs w:val="22"/>
            <w:lang w:eastAsia="sv-SE"/>
          </w:rPr>
          <w:tab/>
        </w:r>
        <w:r w:rsidRPr="00913D74">
          <w:rPr>
            <w:rStyle w:val="Hyperlink"/>
            <w:lang w:val="en-US"/>
          </w:rPr>
          <w:t>Documents</w:t>
        </w:r>
        <w:r>
          <w:rPr>
            <w:webHidden/>
          </w:rPr>
          <w:tab/>
        </w:r>
        <w:r>
          <w:rPr>
            <w:webHidden/>
          </w:rPr>
          <w:fldChar w:fldCharType="begin"/>
        </w:r>
        <w:r>
          <w:rPr>
            <w:webHidden/>
          </w:rPr>
          <w:instrText xml:space="preserve"> PAGEREF _Toc430946891 \h </w:instrText>
        </w:r>
        <w:r>
          <w:rPr>
            <w:webHidden/>
          </w:rPr>
        </w:r>
        <w:r>
          <w:rPr>
            <w:webHidden/>
          </w:rPr>
          <w:fldChar w:fldCharType="separate"/>
        </w:r>
        <w:r>
          <w:rPr>
            <w:webHidden/>
          </w:rPr>
          <w:t>10</w:t>
        </w:r>
        <w:r>
          <w:rPr>
            <w:webHidden/>
          </w:rPr>
          <w:fldChar w:fldCharType="end"/>
        </w:r>
      </w:hyperlink>
    </w:p>
    <w:p w:rsidR="00A85603" w:rsidRDefault="00A85603">
      <w:pPr>
        <w:pStyle w:val="TOC1"/>
        <w:rPr>
          <w:rFonts w:asciiTheme="minorHAnsi" w:eastAsiaTheme="minorEastAsia" w:hAnsiTheme="minorHAnsi" w:cstheme="minorBidi"/>
          <w:b w:val="0"/>
          <w:caps w:val="0"/>
          <w:noProof/>
          <w:szCs w:val="22"/>
          <w:lang w:eastAsia="sv-SE"/>
        </w:rPr>
      </w:pPr>
      <w:hyperlink w:anchor="_Toc430946892" w:history="1">
        <w:r w:rsidRPr="00913D74">
          <w:rPr>
            <w:rStyle w:val="Hyperlink"/>
            <w:noProof/>
            <w:lang w:val="en-US"/>
          </w:rPr>
          <w:t>5.</w:t>
        </w:r>
        <w:r>
          <w:rPr>
            <w:rFonts w:asciiTheme="minorHAnsi" w:eastAsiaTheme="minorEastAsia" w:hAnsiTheme="minorHAnsi" w:cstheme="minorBidi"/>
            <w:b w:val="0"/>
            <w:caps w:val="0"/>
            <w:noProof/>
            <w:szCs w:val="22"/>
            <w:lang w:eastAsia="sv-SE"/>
          </w:rPr>
          <w:tab/>
        </w:r>
        <w:r w:rsidRPr="00913D74">
          <w:rPr>
            <w:rStyle w:val="Hyperlink"/>
            <w:noProof/>
            <w:lang w:val="en-US"/>
          </w:rPr>
          <w:t>General Interface Requirements</w:t>
        </w:r>
        <w:r>
          <w:rPr>
            <w:noProof/>
            <w:webHidden/>
          </w:rPr>
          <w:tab/>
        </w:r>
        <w:r>
          <w:rPr>
            <w:noProof/>
            <w:webHidden/>
          </w:rPr>
          <w:fldChar w:fldCharType="begin"/>
        </w:r>
        <w:r>
          <w:rPr>
            <w:noProof/>
            <w:webHidden/>
          </w:rPr>
          <w:instrText xml:space="preserve"> PAGEREF _Toc430946892 \h </w:instrText>
        </w:r>
        <w:r>
          <w:rPr>
            <w:noProof/>
            <w:webHidden/>
          </w:rPr>
        </w:r>
        <w:r>
          <w:rPr>
            <w:noProof/>
            <w:webHidden/>
          </w:rPr>
          <w:fldChar w:fldCharType="separate"/>
        </w:r>
        <w:r>
          <w:rPr>
            <w:noProof/>
            <w:webHidden/>
          </w:rPr>
          <w:t>12</w:t>
        </w:r>
        <w:r>
          <w:rPr>
            <w:noProof/>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893" w:history="1">
        <w:r w:rsidRPr="00913D74">
          <w:rPr>
            <w:rStyle w:val="Hyperlink"/>
            <w:lang w:val="en-US"/>
          </w:rPr>
          <w:t>5.1.</w:t>
        </w:r>
        <w:r>
          <w:rPr>
            <w:rFonts w:asciiTheme="minorHAnsi" w:eastAsiaTheme="minorEastAsia" w:hAnsiTheme="minorHAnsi" w:cstheme="minorBidi"/>
            <w:szCs w:val="22"/>
            <w:lang w:eastAsia="sv-SE"/>
          </w:rPr>
          <w:tab/>
        </w:r>
        <w:r w:rsidRPr="00913D74">
          <w:rPr>
            <w:rStyle w:val="Hyperlink"/>
            <w:lang w:val="en-US"/>
          </w:rPr>
          <w:t>Data Types</w:t>
        </w:r>
        <w:r>
          <w:rPr>
            <w:webHidden/>
          </w:rPr>
          <w:tab/>
        </w:r>
        <w:r>
          <w:rPr>
            <w:webHidden/>
          </w:rPr>
          <w:fldChar w:fldCharType="begin"/>
        </w:r>
        <w:r>
          <w:rPr>
            <w:webHidden/>
          </w:rPr>
          <w:instrText xml:space="preserve"> PAGEREF _Toc430946893 \h </w:instrText>
        </w:r>
        <w:r>
          <w:rPr>
            <w:webHidden/>
          </w:rPr>
        </w:r>
        <w:r>
          <w:rPr>
            <w:webHidden/>
          </w:rPr>
          <w:fldChar w:fldCharType="separate"/>
        </w:r>
        <w:r>
          <w:rPr>
            <w:webHidden/>
          </w:rPr>
          <w:t>12</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894" w:history="1">
        <w:r w:rsidRPr="00913D74">
          <w:rPr>
            <w:rStyle w:val="Hyperlink"/>
            <w:lang w:val="en-US"/>
          </w:rPr>
          <w:t>5.2.</w:t>
        </w:r>
        <w:r>
          <w:rPr>
            <w:rFonts w:asciiTheme="minorHAnsi" w:eastAsiaTheme="minorEastAsia" w:hAnsiTheme="minorHAnsi" w:cstheme="minorBidi"/>
            <w:szCs w:val="22"/>
            <w:lang w:eastAsia="sv-SE"/>
          </w:rPr>
          <w:tab/>
        </w:r>
        <w:r w:rsidRPr="00913D74">
          <w:rPr>
            <w:rStyle w:val="Hyperlink"/>
            <w:lang w:val="en-US"/>
          </w:rPr>
          <w:t>Fixed point float datatypes</w:t>
        </w:r>
        <w:r>
          <w:rPr>
            <w:webHidden/>
          </w:rPr>
          <w:tab/>
        </w:r>
        <w:r>
          <w:rPr>
            <w:webHidden/>
          </w:rPr>
          <w:fldChar w:fldCharType="begin"/>
        </w:r>
        <w:r>
          <w:rPr>
            <w:webHidden/>
          </w:rPr>
          <w:instrText xml:space="preserve"> PAGEREF _Toc430946894 \h </w:instrText>
        </w:r>
        <w:r>
          <w:rPr>
            <w:webHidden/>
          </w:rPr>
        </w:r>
        <w:r>
          <w:rPr>
            <w:webHidden/>
          </w:rPr>
          <w:fldChar w:fldCharType="separate"/>
        </w:r>
        <w:r>
          <w:rPr>
            <w:webHidden/>
          </w:rPr>
          <w:t>13</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895" w:history="1">
        <w:r w:rsidRPr="00913D74">
          <w:rPr>
            <w:rStyle w:val="Hyperlink"/>
            <w:lang w:val="en-US"/>
          </w:rPr>
          <w:t>5.3.</w:t>
        </w:r>
        <w:r>
          <w:rPr>
            <w:rFonts w:asciiTheme="minorHAnsi" w:eastAsiaTheme="minorEastAsia" w:hAnsiTheme="minorHAnsi" w:cstheme="minorBidi"/>
            <w:szCs w:val="22"/>
            <w:lang w:eastAsia="sv-SE"/>
          </w:rPr>
          <w:tab/>
        </w:r>
        <w:r w:rsidRPr="00913D74">
          <w:rPr>
            <w:rStyle w:val="Hyperlink"/>
            <w:lang w:val="en-US"/>
          </w:rPr>
          <w:t>BSP API naming standards</w:t>
        </w:r>
        <w:r>
          <w:rPr>
            <w:webHidden/>
          </w:rPr>
          <w:tab/>
        </w:r>
        <w:r>
          <w:rPr>
            <w:webHidden/>
          </w:rPr>
          <w:fldChar w:fldCharType="begin"/>
        </w:r>
        <w:r>
          <w:rPr>
            <w:webHidden/>
          </w:rPr>
          <w:instrText xml:space="preserve"> PAGEREF _Toc430946895 \h </w:instrText>
        </w:r>
        <w:r>
          <w:rPr>
            <w:webHidden/>
          </w:rPr>
        </w:r>
        <w:r>
          <w:rPr>
            <w:webHidden/>
          </w:rPr>
          <w:fldChar w:fldCharType="separate"/>
        </w:r>
        <w:r>
          <w:rPr>
            <w:webHidden/>
          </w:rPr>
          <w:t>13</w:t>
        </w:r>
        <w:r>
          <w:rPr>
            <w:webHidden/>
          </w:rPr>
          <w:fldChar w:fldCharType="end"/>
        </w:r>
      </w:hyperlink>
    </w:p>
    <w:p w:rsidR="00A85603" w:rsidRDefault="00A85603">
      <w:pPr>
        <w:pStyle w:val="TOC1"/>
        <w:rPr>
          <w:rFonts w:asciiTheme="minorHAnsi" w:eastAsiaTheme="minorEastAsia" w:hAnsiTheme="minorHAnsi" w:cstheme="minorBidi"/>
          <w:b w:val="0"/>
          <w:caps w:val="0"/>
          <w:noProof/>
          <w:szCs w:val="22"/>
          <w:lang w:eastAsia="sv-SE"/>
        </w:rPr>
      </w:pPr>
      <w:hyperlink w:anchor="_Toc430946896" w:history="1">
        <w:r w:rsidRPr="00913D74">
          <w:rPr>
            <w:rStyle w:val="Hyperlink"/>
            <w:noProof/>
            <w:lang w:val="en-US"/>
          </w:rPr>
          <w:t>6.</w:t>
        </w:r>
        <w:r>
          <w:rPr>
            <w:rFonts w:asciiTheme="minorHAnsi" w:eastAsiaTheme="minorEastAsia" w:hAnsiTheme="minorHAnsi" w:cstheme="minorBidi"/>
            <w:b w:val="0"/>
            <w:caps w:val="0"/>
            <w:noProof/>
            <w:szCs w:val="22"/>
            <w:lang w:eastAsia="sv-SE"/>
          </w:rPr>
          <w:tab/>
        </w:r>
        <w:r w:rsidRPr="00913D74">
          <w:rPr>
            <w:rStyle w:val="Hyperlink"/>
            <w:noProof/>
            <w:lang w:val="en-US"/>
          </w:rPr>
          <w:t>Fault monitoring and reporting</w:t>
        </w:r>
        <w:r>
          <w:rPr>
            <w:noProof/>
            <w:webHidden/>
          </w:rPr>
          <w:tab/>
        </w:r>
        <w:r>
          <w:rPr>
            <w:noProof/>
            <w:webHidden/>
          </w:rPr>
          <w:fldChar w:fldCharType="begin"/>
        </w:r>
        <w:r>
          <w:rPr>
            <w:noProof/>
            <w:webHidden/>
          </w:rPr>
          <w:instrText xml:space="preserve"> PAGEREF _Toc430946896 \h </w:instrText>
        </w:r>
        <w:r>
          <w:rPr>
            <w:noProof/>
            <w:webHidden/>
          </w:rPr>
        </w:r>
        <w:r>
          <w:rPr>
            <w:noProof/>
            <w:webHidden/>
          </w:rPr>
          <w:fldChar w:fldCharType="separate"/>
        </w:r>
        <w:r>
          <w:rPr>
            <w:noProof/>
            <w:webHidden/>
          </w:rPr>
          <w:t>16</w:t>
        </w:r>
        <w:r>
          <w:rPr>
            <w:noProof/>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897" w:history="1">
        <w:r w:rsidRPr="00913D74">
          <w:rPr>
            <w:rStyle w:val="Hyperlink"/>
            <w:lang w:val="en-US"/>
          </w:rPr>
          <w:t>6.1.</w:t>
        </w:r>
        <w:r>
          <w:rPr>
            <w:rFonts w:asciiTheme="minorHAnsi" w:eastAsiaTheme="minorEastAsia" w:hAnsiTheme="minorHAnsi" w:cstheme="minorBidi"/>
            <w:szCs w:val="22"/>
            <w:lang w:eastAsia="sv-SE"/>
          </w:rPr>
          <w:tab/>
        </w:r>
        <w:r w:rsidRPr="00913D74">
          <w:rPr>
            <w:rStyle w:val="Hyperlink"/>
            <w:lang w:val="en-US"/>
          </w:rPr>
          <w:t>General Information</w:t>
        </w:r>
        <w:r>
          <w:rPr>
            <w:webHidden/>
          </w:rPr>
          <w:tab/>
        </w:r>
        <w:r>
          <w:rPr>
            <w:webHidden/>
          </w:rPr>
          <w:fldChar w:fldCharType="begin"/>
        </w:r>
        <w:r>
          <w:rPr>
            <w:webHidden/>
          </w:rPr>
          <w:instrText xml:space="preserve"> PAGEREF _Toc430946897 \h </w:instrText>
        </w:r>
        <w:r>
          <w:rPr>
            <w:webHidden/>
          </w:rPr>
        </w:r>
        <w:r>
          <w:rPr>
            <w:webHidden/>
          </w:rPr>
          <w:fldChar w:fldCharType="separate"/>
        </w:r>
        <w:r>
          <w:rPr>
            <w:webHidden/>
          </w:rPr>
          <w:t>16</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898" w:history="1">
        <w:r w:rsidRPr="00913D74">
          <w:rPr>
            <w:rStyle w:val="Hyperlink"/>
            <w:lang w:val="en-US"/>
          </w:rPr>
          <w:t>6.2.</w:t>
        </w:r>
        <w:r>
          <w:rPr>
            <w:rFonts w:asciiTheme="minorHAnsi" w:eastAsiaTheme="minorEastAsia" w:hAnsiTheme="minorHAnsi" w:cstheme="minorBidi"/>
            <w:szCs w:val="22"/>
            <w:lang w:eastAsia="sv-SE"/>
          </w:rPr>
          <w:tab/>
        </w:r>
        <w:r w:rsidRPr="00913D74">
          <w:rPr>
            <w:rStyle w:val="Hyperlink"/>
            <w:lang w:val="en-US"/>
          </w:rPr>
          <w:t>General Requirements</w:t>
        </w:r>
        <w:r>
          <w:rPr>
            <w:webHidden/>
          </w:rPr>
          <w:tab/>
        </w:r>
        <w:r>
          <w:rPr>
            <w:webHidden/>
          </w:rPr>
          <w:fldChar w:fldCharType="begin"/>
        </w:r>
        <w:r>
          <w:rPr>
            <w:webHidden/>
          </w:rPr>
          <w:instrText xml:space="preserve"> PAGEREF _Toc430946898 \h </w:instrText>
        </w:r>
        <w:r>
          <w:rPr>
            <w:webHidden/>
          </w:rPr>
        </w:r>
        <w:r>
          <w:rPr>
            <w:webHidden/>
          </w:rPr>
          <w:fldChar w:fldCharType="separate"/>
        </w:r>
        <w:r>
          <w:rPr>
            <w:webHidden/>
          </w:rPr>
          <w:t>16</w:t>
        </w:r>
        <w:r>
          <w:rPr>
            <w:webHidden/>
          </w:rPr>
          <w:fldChar w:fldCharType="end"/>
        </w:r>
      </w:hyperlink>
    </w:p>
    <w:p w:rsidR="00A85603" w:rsidRDefault="00A85603">
      <w:pPr>
        <w:pStyle w:val="TOC1"/>
        <w:rPr>
          <w:rFonts w:asciiTheme="minorHAnsi" w:eastAsiaTheme="minorEastAsia" w:hAnsiTheme="minorHAnsi" w:cstheme="minorBidi"/>
          <w:b w:val="0"/>
          <w:caps w:val="0"/>
          <w:noProof/>
          <w:szCs w:val="22"/>
          <w:lang w:eastAsia="sv-SE"/>
        </w:rPr>
      </w:pPr>
      <w:hyperlink w:anchor="_Toc430946899" w:history="1">
        <w:r w:rsidRPr="00913D74">
          <w:rPr>
            <w:rStyle w:val="Hyperlink"/>
            <w:noProof/>
            <w:lang w:val="en-US"/>
          </w:rPr>
          <w:t>7.</w:t>
        </w:r>
        <w:r>
          <w:rPr>
            <w:rFonts w:asciiTheme="minorHAnsi" w:eastAsiaTheme="minorEastAsia" w:hAnsiTheme="minorHAnsi" w:cstheme="minorBidi"/>
            <w:b w:val="0"/>
            <w:caps w:val="0"/>
            <w:noProof/>
            <w:szCs w:val="22"/>
            <w:lang w:eastAsia="sv-SE"/>
          </w:rPr>
          <w:tab/>
        </w:r>
        <w:r w:rsidRPr="00913D74">
          <w:rPr>
            <w:rStyle w:val="Hyperlink"/>
            <w:noProof/>
            <w:lang w:val="en-US"/>
          </w:rPr>
          <w:t>Basic/support Functionality</w:t>
        </w:r>
        <w:r>
          <w:rPr>
            <w:noProof/>
            <w:webHidden/>
          </w:rPr>
          <w:tab/>
        </w:r>
        <w:r>
          <w:rPr>
            <w:noProof/>
            <w:webHidden/>
          </w:rPr>
          <w:fldChar w:fldCharType="begin"/>
        </w:r>
        <w:r>
          <w:rPr>
            <w:noProof/>
            <w:webHidden/>
          </w:rPr>
          <w:instrText xml:space="preserve"> PAGEREF _Toc430946899 \h </w:instrText>
        </w:r>
        <w:r>
          <w:rPr>
            <w:noProof/>
            <w:webHidden/>
          </w:rPr>
        </w:r>
        <w:r>
          <w:rPr>
            <w:noProof/>
            <w:webHidden/>
          </w:rPr>
          <w:fldChar w:fldCharType="separate"/>
        </w:r>
        <w:r>
          <w:rPr>
            <w:noProof/>
            <w:webHidden/>
          </w:rPr>
          <w:t>18</w:t>
        </w:r>
        <w:r>
          <w:rPr>
            <w:noProof/>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00" w:history="1">
        <w:r w:rsidRPr="00913D74">
          <w:rPr>
            <w:rStyle w:val="Hyperlink"/>
            <w:lang w:val="en-US"/>
          </w:rPr>
          <w:t>7.1.</w:t>
        </w:r>
        <w:r>
          <w:rPr>
            <w:rFonts w:asciiTheme="minorHAnsi" w:eastAsiaTheme="minorEastAsia" w:hAnsiTheme="minorHAnsi" w:cstheme="minorBidi"/>
            <w:szCs w:val="22"/>
            <w:lang w:eastAsia="sv-SE"/>
          </w:rPr>
          <w:tab/>
        </w:r>
        <w:r w:rsidRPr="00913D74">
          <w:rPr>
            <w:rStyle w:val="Hyperlink"/>
            <w:lang w:val="en-US"/>
          </w:rPr>
          <w:t>BOOTLOADER INTEGRATION</w:t>
        </w:r>
        <w:r>
          <w:rPr>
            <w:webHidden/>
          </w:rPr>
          <w:tab/>
        </w:r>
        <w:r>
          <w:rPr>
            <w:webHidden/>
          </w:rPr>
          <w:fldChar w:fldCharType="begin"/>
        </w:r>
        <w:r>
          <w:rPr>
            <w:webHidden/>
          </w:rPr>
          <w:instrText xml:space="preserve"> PAGEREF _Toc430946900 \h </w:instrText>
        </w:r>
        <w:r>
          <w:rPr>
            <w:webHidden/>
          </w:rPr>
        </w:r>
        <w:r>
          <w:rPr>
            <w:webHidden/>
          </w:rPr>
          <w:fldChar w:fldCharType="separate"/>
        </w:r>
        <w:r>
          <w:rPr>
            <w:webHidden/>
          </w:rPr>
          <w:t>18</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01" w:history="1">
        <w:r w:rsidRPr="00913D74">
          <w:rPr>
            <w:rStyle w:val="Hyperlink"/>
            <w:lang w:val="en-US"/>
          </w:rPr>
          <w:t>7.2.</w:t>
        </w:r>
        <w:r>
          <w:rPr>
            <w:rFonts w:asciiTheme="minorHAnsi" w:eastAsiaTheme="minorEastAsia" w:hAnsiTheme="minorHAnsi" w:cstheme="minorBidi"/>
            <w:szCs w:val="22"/>
            <w:lang w:eastAsia="sv-SE"/>
          </w:rPr>
          <w:tab/>
        </w:r>
        <w:r w:rsidRPr="00913D74">
          <w:rPr>
            <w:rStyle w:val="Hyperlink"/>
            <w:lang w:val="en-US"/>
          </w:rPr>
          <w:t>Startup</w:t>
        </w:r>
        <w:r>
          <w:rPr>
            <w:webHidden/>
          </w:rPr>
          <w:tab/>
        </w:r>
        <w:r>
          <w:rPr>
            <w:webHidden/>
          </w:rPr>
          <w:fldChar w:fldCharType="begin"/>
        </w:r>
        <w:r>
          <w:rPr>
            <w:webHidden/>
          </w:rPr>
          <w:instrText xml:space="preserve"> PAGEREF _Toc430946901 \h </w:instrText>
        </w:r>
        <w:r>
          <w:rPr>
            <w:webHidden/>
          </w:rPr>
        </w:r>
        <w:r>
          <w:rPr>
            <w:webHidden/>
          </w:rPr>
          <w:fldChar w:fldCharType="separate"/>
        </w:r>
        <w:r>
          <w:rPr>
            <w:webHidden/>
          </w:rPr>
          <w:t>18</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02" w:history="1">
        <w:r w:rsidRPr="00913D74">
          <w:rPr>
            <w:rStyle w:val="Hyperlink"/>
            <w:lang w:val="en-US"/>
          </w:rPr>
          <w:t>7.3.</w:t>
        </w:r>
        <w:r>
          <w:rPr>
            <w:rFonts w:asciiTheme="minorHAnsi" w:eastAsiaTheme="minorEastAsia" w:hAnsiTheme="minorHAnsi" w:cstheme="minorBidi"/>
            <w:szCs w:val="22"/>
            <w:lang w:eastAsia="sv-SE"/>
          </w:rPr>
          <w:tab/>
        </w:r>
        <w:r w:rsidRPr="00913D74">
          <w:rPr>
            <w:rStyle w:val="Hyperlink"/>
            <w:lang w:val="en-US"/>
          </w:rPr>
          <w:t>Runtime activation</w:t>
        </w:r>
        <w:r>
          <w:rPr>
            <w:webHidden/>
          </w:rPr>
          <w:tab/>
        </w:r>
        <w:r>
          <w:rPr>
            <w:webHidden/>
          </w:rPr>
          <w:fldChar w:fldCharType="begin"/>
        </w:r>
        <w:r>
          <w:rPr>
            <w:webHidden/>
          </w:rPr>
          <w:instrText xml:space="preserve"> PAGEREF _Toc430946902 \h </w:instrText>
        </w:r>
        <w:r>
          <w:rPr>
            <w:webHidden/>
          </w:rPr>
        </w:r>
        <w:r>
          <w:rPr>
            <w:webHidden/>
          </w:rPr>
          <w:fldChar w:fldCharType="separate"/>
        </w:r>
        <w:r>
          <w:rPr>
            <w:webHidden/>
          </w:rPr>
          <w:t>18</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03" w:history="1">
        <w:r w:rsidRPr="00913D74">
          <w:rPr>
            <w:rStyle w:val="Hyperlink"/>
            <w:lang w:val="en-US"/>
          </w:rPr>
          <w:t>7.4.</w:t>
        </w:r>
        <w:r>
          <w:rPr>
            <w:rFonts w:asciiTheme="minorHAnsi" w:eastAsiaTheme="minorEastAsia" w:hAnsiTheme="minorHAnsi" w:cstheme="minorBidi"/>
            <w:szCs w:val="22"/>
            <w:lang w:eastAsia="sv-SE"/>
          </w:rPr>
          <w:tab/>
        </w:r>
        <w:r w:rsidRPr="00913D74">
          <w:rPr>
            <w:rStyle w:val="Hyperlink"/>
            <w:lang w:val="en-US"/>
          </w:rPr>
          <w:t>Shutdown</w:t>
        </w:r>
        <w:r>
          <w:rPr>
            <w:webHidden/>
          </w:rPr>
          <w:tab/>
        </w:r>
        <w:r>
          <w:rPr>
            <w:webHidden/>
          </w:rPr>
          <w:fldChar w:fldCharType="begin"/>
        </w:r>
        <w:r>
          <w:rPr>
            <w:webHidden/>
          </w:rPr>
          <w:instrText xml:space="preserve"> PAGEREF _Toc430946903 \h </w:instrText>
        </w:r>
        <w:r>
          <w:rPr>
            <w:webHidden/>
          </w:rPr>
        </w:r>
        <w:r>
          <w:rPr>
            <w:webHidden/>
          </w:rPr>
          <w:fldChar w:fldCharType="separate"/>
        </w:r>
        <w:r>
          <w:rPr>
            <w:webHidden/>
          </w:rPr>
          <w:t>20</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04" w:history="1">
        <w:r w:rsidRPr="00913D74">
          <w:rPr>
            <w:rStyle w:val="Hyperlink"/>
            <w:lang w:val="en-US"/>
          </w:rPr>
          <w:t>7.5.</w:t>
        </w:r>
        <w:r>
          <w:rPr>
            <w:rFonts w:asciiTheme="minorHAnsi" w:eastAsiaTheme="minorEastAsia" w:hAnsiTheme="minorHAnsi" w:cstheme="minorBidi"/>
            <w:szCs w:val="22"/>
            <w:lang w:eastAsia="sv-SE"/>
          </w:rPr>
          <w:tab/>
        </w:r>
        <w:r w:rsidRPr="00913D74">
          <w:rPr>
            <w:rStyle w:val="Hyperlink"/>
            <w:lang w:val="en-US"/>
          </w:rPr>
          <w:t>Wake up and Reset</w:t>
        </w:r>
        <w:r>
          <w:rPr>
            <w:webHidden/>
          </w:rPr>
          <w:tab/>
        </w:r>
        <w:r>
          <w:rPr>
            <w:webHidden/>
          </w:rPr>
          <w:fldChar w:fldCharType="begin"/>
        </w:r>
        <w:r>
          <w:rPr>
            <w:webHidden/>
          </w:rPr>
          <w:instrText xml:space="preserve"> PAGEREF _Toc430946904 \h </w:instrText>
        </w:r>
        <w:r>
          <w:rPr>
            <w:webHidden/>
          </w:rPr>
        </w:r>
        <w:r>
          <w:rPr>
            <w:webHidden/>
          </w:rPr>
          <w:fldChar w:fldCharType="separate"/>
        </w:r>
        <w:r>
          <w:rPr>
            <w:webHidden/>
          </w:rPr>
          <w:t>22</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05" w:history="1">
        <w:r w:rsidRPr="00913D74">
          <w:rPr>
            <w:rStyle w:val="Hyperlink"/>
            <w:lang w:val="en-US"/>
          </w:rPr>
          <w:t>7.6.</w:t>
        </w:r>
        <w:r>
          <w:rPr>
            <w:rFonts w:asciiTheme="minorHAnsi" w:eastAsiaTheme="minorEastAsia" w:hAnsiTheme="minorHAnsi" w:cstheme="minorBidi"/>
            <w:szCs w:val="22"/>
            <w:lang w:eastAsia="sv-SE"/>
          </w:rPr>
          <w:tab/>
        </w:r>
        <w:r w:rsidRPr="00913D74">
          <w:rPr>
            <w:rStyle w:val="Hyperlink"/>
            <w:lang w:val="en-US"/>
          </w:rPr>
          <w:t>BSP Scheduling</w:t>
        </w:r>
        <w:r>
          <w:rPr>
            <w:webHidden/>
          </w:rPr>
          <w:tab/>
        </w:r>
        <w:r>
          <w:rPr>
            <w:webHidden/>
          </w:rPr>
          <w:fldChar w:fldCharType="begin"/>
        </w:r>
        <w:r>
          <w:rPr>
            <w:webHidden/>
          </w:rPr>
          <w:instrText xml:space="preserve"> PAGEREF _Toc430946905 \h </w:instrText>
        </w:r>
        <w:r>
          <w:rPr>
            <w:webHidden/>
          </w:rPr>
        </w:r>
        <w:r>
          <w:rPr>
            <w:webHidden/>
          </w:rPr>
          <w:fldChar w:fldCharType="separate"/>
        </w:r>
        <w:r>
          <w:rPr>
            <w:webHidden/>
          </w:rPr>
          <w:t>25</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06" w:history="1">
        <w:r w:rsidRPr="00913D74">
          <w:rPr>
            <w:rStyle w:val="Hyperlink"/>
            <w:lang w:val="en-US"/>
          </w:rPr>
          <w:t>7.7.</w:t>
        </w:r>
        <w:r>
          <w:rPr>
            <w:rFonts w:asciiTheme="minorHAnsi" w:eastAsiaTheme="minorEastAsia" w:hAnsiTheme="minorHAnsi" w:cstheme="minorBidi"/>
            <w:szCs w:val="22"/>
            <w:lang w:eastAsia="sv-SE"/>
          </w:rPr>
          <w:tab/>
        </w:r>
        <w:r w:rsidRPr="00913D74">
          <w:rPr>
            <w:rStyle w:val="Hyperlink"/>
            <w:lang w:val="en-US"/>
          </w:rPr>
          <w:t>Critical sections</w:t>
        </w:r>
        <w:r>
          <w:rPr>
            <w:webHidden/>
          </w:rPr>
          <w:tab/>
        </w:r>
        <w:r>
          <w:rPr>
            <w:webHidden/>
          </w:rPr>
          <w:fldChar w:fldCharType="begin"/>
        </w:r>
        <w:r>
          <w:rPr>
            <w:webHidden/>
          </w:rPr>
          <w:instrText xml:space="preserve"> PAGEREF _Toc430946906 \h </w:instrText>
        </w:r>
        <w:r>
          <w:rPr>
            <w:webHidden/>
          </w:rPr>
        </w:r>
        <w:r>
          <w:rPr>
            <w:webHidden/>
          </w:rPr>
          <w:fldChar w:fldCharType="separate"/>
        </w:r>
        <w:r>
          <w:rPr>
            <w:webHidden/>
          </w:rPr>
          <w:t>26</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07" w:history="1">
        <w:r w:rsidRPr="00913D74">
          <w:rPr>
            <w:rStyle w:val="Hyperlink"/>
            <w:lang w:val="en-US"/>
          </w:rPr>
          <w:t>7.8.</w:t>
        </w:r>
        <w:r>
          <w:rPr>
            <w:rFonts w:asciiTheme="minorHAnsi" w:eastAsiaTheme="minorEastAsia" w:hAnsiTheme="minorHAnsi" w:cstheme="minorBidi"/>
            <w:szCs w:val="22"/>
            <w:lang w:eastAsia="sv-SE"/>
          </w:rPr>
          <w:tab/>
        </w:r>
        <w:r w:rsidRPr="00913D74">
          <w:rPr>
            <w:rStyle w:val="Hyperlink"/>
            <w:lang w:val="en-US"/>
          </w:rPr>
          <w:t>CAN</w:t>
        </w:r>
        <w:r>
          <w:rPr>
            <w:webHidden/>
          </w:rPr>
          <w:tab/>
        </w:r>
        <w:r>
          <w:rPr>
            <w:webHidden/>
          </w:rPr>
          <w:fldChar w:fldCharType="begin"/>
        </w:r>
        <w:r>
          <w:rPr>
            <w:webHidden/>
          </w:rPr>
          <w:instrText xml:space="preserve"> PAGEREF _Toc430946907 \h </w:instrText>
        </w:r>
        <w:r>
          <w:rPr>
            <w:webHidden/>
          </w:rPr>
        </w:r>
        <w:r>
          <w:rPr>
            <w:webHidden/>
          </w:rPr>
          <w:fldChar w:fldCharType="separate"/>
        </w:r>
        <w:r>
          <w:rPr>
            <w:webHidden/>
          </w:rPr>
          <w:t>27</w:t>
        </w:r>
        <w:r>
          <w:rPr>
            <w:webHidden/>
          </w:rPr>
          <w:fldChar w:fldCharType="end"/>
        </w:r>
      </w:hyperlink>
    </w:p>
    <w:p w:rsidR="00A85603" w:rsidRDefault="00A85603">
      <w:pPr>
        <w:pStyle w:val="TOC1"/>
        <w:rPr>
          <w:rFonts w:asciiTheme="minorHAnsi" w:eastAsiaTheme="minorEastAsia" w:hAnsiTheme="minorHAnsi" w:cstheme="minorBidi"/>
          <w:b w:val="0"/>
          <w:caps w:val="0"/>
          <w:noProof/>
          <w:szCs w:val="22"/>
          <w:lang w:eastAsia="sv-SE"/>
        </w:rPr>
      </w:pPr>
      <w:hyperlink w:anchor="_Toc430946908" w:history="1">
        <w:r w:rsidRPr="00913D74">
          <w:rPr>
            <w:rStyle w:val="Hyperlink"/>
            <w:noProof/>
            <w:lang w:val="en-US"/>
          </w:rPr>
          <w:t>8.</w:t>
        </w:r>
        <w:r>
          <w:rPr>
            <w:rFonts w:asciiTheme="minorHAnsi" w:eastAsiaTheme="minorEastAsia" w:hAnsiTheme="minorHAnsi" w:cstheme="minorBidi"/>
            <w:b w:val="0"/>
            <w:caps w:val="0"/>
            <w:noProof/>
            <w:szCs w:val="22"/>
            <w:lang w:eastAsia="sv-SE"/>
          </w:rPr>
          <w:tab/>
        </w:r>
        <w:r w:rsidRPr="00913D74">
          <w:rPr>
            <w:rStyle w:val="Hyperlink"/>
            <w:noProof/>
            <w:lang w:val="en-US"/>
          </w:rPr>
          <w:t>Discrete Inputs</w:t>
        </w:r>
        <w:r>
          <w:rPr>
            <w:noProof/>
            <w:webHidden/>
          </w:rPr>
          <w:tab/>
        </w:r>
        <w:r>
          <w:rPr>
            <w:noProof/>
            <w:webHidden/>
          </w:rPr>
          <w:fldChar w:fldCharType="begin"/>
        </w:r>
        <w:r>
          <w:rPr>
            <w:noProof/>
            <w:webHidden/>
          </w:rPr>
          <w:instrText xml:space="preserve"> PAGEREF _Toc430946908 \h </w:instrText>
        </w:r>
        <w:r>
          <w:rPr>
            <w:noProof/>
            <w:webHidden/>
          </w:rPr>
        </w:r>
        <w:r>
          <w:rPr>
            <w:noProof/>
            <w:webHidden/>
          </w:rPr>
          <w:fldChar w:fldCharType="separate"/>
        </w:r>
        <w:r>
          <w:rPr>
            <w:noProof/>
            <w:webHidden/>
          </w:rPr>
          <w:t>30</w:t>
        </w:r>
        <w:r>
          <w:rPr>
            <w:noProof/>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09" w:history="1">
        <w:r w:rsidRPr="00913D74">
          <w:rPr>
            <w:rStyle w:val="Hyperlink"/>
            <w:lang w:val="en-US"/>
          </w:rPr>
          <w:t>8.1.</w:t>
        </w:r>
        <w:r>
          <w:rPr>
            <w:rFonts w:asciiTheme="minorHAnsi" w:eastAsiaTheme="minorEastAsia" w:hAnsiTheme="minorHAnsi" w:cstheme="minorBidi"/>
            <w:szCs w:val="22"/>
            <w:lang w:eastAsia="sv-SE"/>
          </w:rPr>
          <w:tab/>
        </w:r>
        <w:r w:rsidRPr="00913D74">
          <w:rPr>
            <w:rStyle w:val="Hyperlink"/>
            <w:lang w:val="en-US"/>
          </w:rPr>
          <w:t>General Discrete Inputs Requirements</w:t>
        </w:r>
        <w:r>
          <w:rPr>
            <w:webHidden/>
          </w:rPr>
          <w:tab/>
        </w:r>
        <w:r>
          <w:rPr>
            <w:webHidden/>
          </w:rPr>
          <w:fldChar w:fldCharType="begin"/>
        </w:r>
        <w:r>
          <w:rPr>
            <w:webHidden/>
          </w:rPr>
          <w:instrText xml:space="preserve"> PAGEREF _Toc430946909 \h </w:instrText>
        </w:r>
        <w:r>
          <w:rPr>
            <w:webHidden/>
          </w:rPr>
        </w:r>
        <w:r>
          <w:rPr>
            <w:webHidden/>
          </w:rPr>
          <w:fldChar w:fldCharType="separate"/>
        </w:r>
        <w:r>
          <w:rPr>
            <w:webHidden/>
          </w:rPr>
          <w:t>30</w:t>
        </w:r>
        <w:r>
          <w:rPr>
            <w:webHidden/>
          </w:rPr>
          <w:fldChar w:fldCharType="end"/>
        </w:r>
      </w:hyperlink>
    </w:p>
    <w:p w:rsidR="00A85603" w:rsidRDefault="00A85603">
      <w:pPr>
        <w:pStyle w:val="TOC1"/>
        <w:rPr>
          <w:rFonts w:asciiTheme="minorHAnsi" w:eastAsiaTheme="minorEastAsia" w:hAnsiTheme="minorHAnsi" w:cstheme="minorBidi"/>
          <w:b w:val="0"/>
          <w:caps w:val="0"/>
          <w:noProof/>
          <w:szCs w:val="22"/>
          <w:lang w:eastAsia="sv-SE"/>
        </w:rPr>
      </w:pPr>
      <w:hyperlink w:anchor="_Toc430946910" w:history="1">
        <w:r w:rsidRPr="00913D74">
          <w:rPr>
            <w:rStyle w:val="Hyperlink"/>
            <w:noProof/>
            <w:lang w:val="en-US"/>
          </w:rPr>
          <w:t>9.</w:t>
        </w:r>
        <w:r>
          <w:rPr>
            <w:rFonts w:asciiTheme="minorHAnsi" w:eastAsiaTheme="minorEastAsia" w:hAnsiTheme="minorHAnsi" w:cstheme="minorBidi"/>
            <w:b w:val="0"/>
            <w:caps w:val="0"/>
            <w:noProof/>
            <w:szCs w:val="22"/>
            <w:lang w:eastAsia="sv-SE"/>
          </w:rPr>
          <w:tab/>
        </w:r>
        <w:r w:rsidRPr="00913D74">
          <w:rPr>
            <w:rStyle w:val="Hyperlink"/>
            <w:noProof/>
            <w:lang w:val="en-US"/>
          </w:rPr>
          <w:t>Discrete outputs</w:t>
        </w:r>
        <w:r>
          <w:rPr>
            <w:noProof/>
            <w:webHidden/>
          </w:rPr>
          <w:tab/>
        </w:r>
        <w:r>
          <w:rPr>
            <w:noProof/>
            <w:webHidden/>
          </w:rPr>
          <w:fldChar w:fldCharType="begin"/>
        </w:r>
        <w:r>
          <w:rPr>
            <w:noProof/>
            <w:webHidden/>
          </w:rPr>
          <w:instrText xml:space="preserve"> PAGEREF _Toc430946910 \h </w:instrText>
        </w:r>
        <w:r>
          <w:rPr>
            <w:noProof/>
            <w:webHidden/>
          </w:rPr>
        </w:r>
        <w:r>
          <w:rPr>
            <w:noProof/>
            <w:webHidden/>
          </w:rPr>
          <w:fldChar w:fldCharType="separate"/>
        </w:r>
        <w:r>
          <w:rPr>
            <w:noProof/>
            <w:webHidden/>
          </w:rPr>
          <w:t>32</w:t>
        </w:r>
        <w:r>
          <w:rPr>
            <w:noProof/>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11" w:history="1">
        <w:r w:rsidRPr="00913D74">
          <w:rPr>
            <w:rStyle w:val="Hyperlink"/>
            <w:lang w:val="en-US"/>
          </w:rPr>
          <w:t>9.1.</w:t>
        </w:r>
        <w:r>
          <w:rPr>
            <w:rFonts w:asciiTheme="minorHAnsi" w:eastAsiaTheme="minorEastAsia" w:hAnsiTheme="minorHAnsi" w:cstheme="minorBidi"/>
            <w:szCs w:val="22"/>
            <w:lang w:eastAsia="sv-SE"/>
          </w:rPr>
          <w:tab/>
        </w:r>
        <w:r w:rsidRPr="00913D74">
          <w:rPr>
            <w:rStyle w:val="Hyperlink"/>
            <w:lang w:val="en-US"/>
          </w:rPr>
          <w:t>General Discrete outputs Requirements</w:t>
        </w:r>
        <w:r>
          <w:rPr>
            <w:webHidden/>
          </w:rPr>
          <w:tab/>
        </w:r>
        <w:r>
          <w:rPr>
            <w:webHidden/>
          </w:rPr>
          <w:fldChar w:fldCharType="begin"/>
        </w:r>
        <w:r>
          <w:rPr>
            <w:webHidden/>
          </w:rPr>
          <w:instrText xml:space="preserve"> PAGEREF _Toc430946911 \h </w:instrText>
        </w:r>
        <w:r>
          <w:rPr>
            <w:webHidden/>
          </w:rPr>
        </w:r>
        <w:r>
          <w:rPr>
            <w:webHidden/>
          </w:rPr>
          <w:fldChar w:fldCharType="separate"/>
        </w:r>
        <w:r>
          <w:rPr>
            <w:webHidden/>
          </w:rPr>
          <w:t>32</w:t>
        </w:r>
        <w:r>
          <w:rPr>
            <w:webHidden/>
          </w:rPr>
          <w:fldChar w:fldCharType="end"/>
        </w:r>
      </w:hyperlink>
    </w:p>
    <w:p w:rsidR="00A85603" w:rsidRDefault="00A85603">
      <w:pPr>
        <w:pStyle w:val="TOC1"/>
        <w:rPr>
          <w:rFonts w:asciiTheme="minorHAnsi" w:eastAsiaTheme="minorEastAsia" w:hAnsiTheme="minorHAnsi" w:cstheme="minorBidi"/>
          <w:b w:val="0"/>
          <w:caps w:val="0"/>
          <w:noProof/>
          <w:szCs w:val="22"/>
          <w:lang w:eastAsia="sv-SE"/>
        </w:rPr>
      </w:pPr>
      <w:hyperlink w:anchor="_Toc430946912" w:history="1">
        <w:r w:rsidRPr="00913D74">
          <w:rPr>
            <w:rStyle w:val="Hyperlink"/>
            <w:noProof/>
            <w:lang w:val="en-US"/>
          </w:rPr>
          <w:t>10.</w:t>
        </w:r>
        <w:r>
          <w:rPr>
            <w:rFonts w:asciiTheme="minorHAnsi" w:eastAsiaTheme="minorEastAsia" w:hAnsiTheme="minorHAnsi" w:cstheme="minorBidi"/>
            <w:b w:val="0"/>
            <w:caps w:val="0"/>
            <w:noProof/>
            <w:szCs w:val="22"/>
            <w:lang w:eastAsia="sv-SE"/>
          </w:rPr>
          <w:tab/>
        </w:r>
        <w:r w:rsidRPr="00913D74">
          <w:rPr>
            <w:rStyle w:val="Hyperlink"/>
            <w:noProof/>
            <w:lang w:val="en-US"/>
          </w:rPr>
          <w:t>Analogue Inputs</w:t>
        </w:r>
        <w:r>
          <w:rPr>
            <w:noProof/>
            <w:webHidden/>
          </w:rPr>
          <w:tab/>
        </w:r>
        <w:r>
          <w:rPr>
            <w:noProof/>
            <w:webHidden/>
          </w:rPr>
          <w:fldChar w:fldCharType="begin"/>
        </w:r>
        <w:r>
          <w:rPr>
            <w:noProof/>
            <w:webHidden/>
          </w:rPr>
          <w:instrText xml:space="preserve"> PAGEREF _Toc430946912 \h </w:instrText>
        </w:r>
        <w:r>
          <w:rPr>
            <w:noProof/>
            <w:webHidden/>
          </w:rPr>
        </w:r>
        <w:r>
          <w:rPr>
            <w:noProof/>
            <w:webHidden/>
          </w:rPr>
          <w:fldChar w:fldCharType="separate"/>
        </w:r>
        <w:r>
          <w:rPr>
            <w:noProof/>
            <w:webHidden/>
          </w:rPr>
          <w:t>34</w:t>
        </w:r>
        <w:r>
          <w:rPr>
            <w:noProof/>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13" w:history="1">
        <w:r w:rsidRPr="00913D74">
          <w:rPr>
            <w:rStyle w:val="Hyperlink"/>
            <w:lang w:val="en-US"/>
          </w:rPr>
          <w:t>10.1.</w:t>
        </w:r>
        <w:r>
          <w:rPr>
            <w:rFonts w:asciiTheme="minorHAnsi" w:eastAsiaTheme="minorEastAsia" w:hAnsiTheme="minorHAnsi" w:cstheme="minorBidi"/>
            <w:szCs w:val="22"/>
            <w:lang w:eastAsia="sv-SE"/>
          </w:rPr>
          <w:tab/>
        </w:r>
        <w:r w:rsidRPr="00913D74">
          <w:rPr>
            <w:rStyle w:val="Hyperlink"/>
            <w:lang w:val="en-US"/>
          </w:rPr>
          <w:t>Battery Voltage</w:t>
        </w:r>
        <w:r>
          <w:rPr>
            <w:webHidden/>
          </w:rPr>
          <w:tab/>
        </w:r>
        <w:r>
          <w:rPr>
            <w:webHidden/>
          </w:rPr>
          <w:fldChar w:fldCharType="begin"/>
        </w:r>
        <w:r>
          <w:rPr>
            <w:webHidden/>
          </w:rPr>
          <w:instrText xml:space="preserve"> PAGEREF _Toc430946913 \h </w:instrText>
        </w:r>
        <w:r>
          <w:rPr>
            <w:webHidden/>
          </w:rPr>
        </w:r>
        <w:r>
          <w:rPr>
            <w:webHidden/>
          </w:rPr>
          <w:fldChar w:fldCharType="separate"/>
        </w:r>
        <w:r>
          <w:rPr>
            <w:webHidden/>
          </w:rPr>
          <w:t>34</w:t>
        </w:r>
        <w:r>
          <w:rPr>
            <w:webHidden/>
          </w:rPr>
          <w:fldChar w:fldCharType="end"/>
        </w:r>
      </w:hyperlink>
    </w:p>
    <w:p w:rsidR="00A85603" w:rsidRDefault="00A85603">
      <w:pPr>
        <w:pStyle w:val="TOC1"/>
        <w:rPr>
          <w:rFonts w:asciiTheme="minorHAnsi" w:eastAsiaTheme="minorEastAsia" w:hAnsiTheme="minorHAnsi" w:cstheme="minorBidi"/>
          <w:b w:val="0"/>
          <w:caps w:val="0"/>
          <w:noProof/>
          <w:szCs w:val="22"/>
          <w:lang w:eastAsia="sv-SE"/>
        </w:rPr>
      </w:pPr>
      <w:hyperlink w:anchor="_Toc430946914" w:history="1">
        <w:r w:rsidRPr="00913D74">
          <w:rPr>
            <w:rStyle w:val="Hyperlink"/>
            <w:noProof/>
            <w:lang w:val="en-US"/>
          </w:rPr>
          <w:t>11.</w:t>
        </w:r>
        <w:r>
          <w:rPr>
            <w:rFonts w:asciiTheme="minorHAnsi" w:eastAsiaTheme="minorEastAsia" w:hAnsiTheme="minorHAnsi" w:cstheme="minorBidi"/>
            <w:b w:val="0"/>
            <w:caps w:val="0"/>
            <w:noProof/>
            <w:szCs w:val="22"/>
            <w:lang w:eastAsia="sv-SE"/>
          </w:rPr>
          <w:tab/>
        </w:r>
        <w:r w:rsidRPr="00913D74">
          <w:rPr>
            <w:rStyle w:val="Hyperlink"/>
            <w:noProof/>
            <w:lang w:val="en-US"/>
          </w:rPr>
          <w:t>Frequency counter Inputs</w:t>
        </w:r>
        <w:r>
          <w:rPr>
            <w:noProof/>
            <w:webHidden/>
          </w:rPr>
          <w:tab/>
        </w:r>
        <w:r>
          <w:rPr>
            <w:noProof/>
            <w:webHidden/>
          </w:rPr>
          <w:fldChar w:fldCharType="begin"/>
        </w:r>
        <w:r>
          <w:rPr>
            <w:noProof/>
            <w:webHidden/>
          </w:rPr>
          <w:instrText xml:space="preserve"> PAGEREF _Toc430946914 \h </w:instrText>
        </w:r>
        <w:r>
          <w:rPr>
            <w:noProof/>
            <w:webHidden/>
          </w:rPr>
        </w:r>
        <w:r>
          <w:rPr>
            <w:noProof/>
            <w:webHidden/>
          </w:rPr>
          <w:fldChar w:fldCharType="separate"/>
        </w:r>
        <w:r>
          <w:rPr>
            <w:noProof/>
            <w:webHidden/>
          </w:rPr>
          <w:t>36</w:t>
        </w:r>
        <w:r>
          <w:rPr>
            <w:noProof/>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15" w:history="1">
        <w:r w:rsidRPr="00913D74">
          <w:rPr>
            <w:rStyle w:val="Hyperlink"/>
            <w:lang w:val="en-US"/>
          </w:rPr>
          <w:t>11.1.</w:t>
        </w:r>
        <w:r>
          <w:rPr>
            <w:rFonts w:asciiTheme="minorHAnsi" w:eastAsiaTheme="minorEastAsia" w:hAnsiTheme="minorHAnsi" w:cstheme="minorBidi"/>
            <w:szCs w:val="22"/>
            <w:lang w:eastAsia="sv-SE"/>
          </w:rPr>
          <w:tab/>
        </w:r>
        <w:r w:rsidRPr="00913D74">
          <w:rPr>
            <w:rStyle w:val="Hyperlink"/>
            <w:lang w:val="en-US"/>
          </w:rPr>
          <w:t>Datatype definitions</w:t>
        </w:r>
        <w:r>
          <w:rPr>
            <w:webHidden/>
          </w:rPr>
          <w:tab/>
        </w:r>
        <w:r>
          <w:rPr>
            <w:webHidden/>
          </w:rPr>
          <w:fldChar w:fldCharType="begin"/>
        </w:r>
        <w:r>
          <w:rPr>
            <w:webHidden/>
          </w:rPr>
          <w:instrText xml:space="preserve"> PAGEREF _Toc430946915 \h </w:instrText>
        </w:r>
        <w:r>
          <w:rPr>
            <w:webHidden/>
          </w:rPr>
        </w:r>
        <w:r>
          <w:rPr>
            <w:webHidden/>
          </w:rPr>
          <w:fldChar w:fldCharType="separate"/>
        </w:r>
        <w:r>
          <w:rPr>
            <w:webHidden/>
          </w:rPr>
          <w:t>36</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16" w:history="1">
        <w:r w:rsidRPr="00913D74">
          <w:rPr>
            <w:rStyle w:val="Hyperlink"/>
            <w:lang w:val="en-US"/>
          </w:rPr>
          <w:t>11.2.</w:t>
        </w:r>
        <w:r>
          <w:rPr>
            <w:rFonts w:asciiTheme="minorHAnsi" w:eastAsiaTheme="minorEastAsia" w:hAnsiTheme="minorHAnsi" w:cstheme="minorBidi"/>
            <w:szCs w:val="22"/>
            <w:lang w:eastAsia="sv-SE"/>
          </w:rPr>
          <w:tab/>
        </w:r>
        <w:r w:rsidRPr="00913D74">
          <w:rPr>
            <w:rStyle w:val="Hyperlink"/>
            <w:lang w:val="en-US"/>
          </w:rPr>
          <w:t>Software interface description</w:t>
        </w:r>
        <w:r>
          <w:rPr>
            <w:webHidden/>
          </w:rPr>
          <w:tab/>
        </w:r>
        <w:r>
          <w:rPr>
            <w:webHidden/>
          </w:rPr>
          <w:fldChar w:fldCharType="begin"/>
        </w:r>
        <w:r>
          <w:rPr>
            <w:webHidden/>
          </w:rPr>
          <w:instrText xml:space="preserve"> PAGEREF _Toc430946916 \h </w:instrText>
        </w:r>
        <w:r>
          <w:rPr>
            <w:webHidden/>
          </w:rPr>
        </w:r>
        <w:r>
          <w:rPr>
            <w:webHidden/>
          </w:rPr>
          <w:fldChar w:fldCharType="separate"/>
        </w:r>
        <w:r>
          <w:rPr>
            <w:webHidden/>
          </w:rPr>
          <w:t>36</w:t>
        </w:r>
        <w:r>
          <w:rPr>
            <w:webHidden/>
          </w:rPr>
          <w:fldChar w:fldCharType="end"/>
        </w:r>
      </w:hyperlink>
    </w:p>
    <w:p w:rsidR="00A85603" w:rsidRDefault="00A85603">
      <w:pPr>
        <w:pStyle w:val="TOC1"/>
        <w:rPr>
          <w:rFonts w:asciiTheme="minorHAnsi" w:eastAsiaTheme="minorEastAsia" w:hAnsiTheme="minorHAnsi" w:cstheme="minorBidi"/>
          <w:b w:val="0"/>
          <w:caps w:val="0"/>
          <w:noProof/>
          <w:szCs w:val="22"/>
          <w:lang w:eastAsia="sv-SE"/>
        </w:rPr>
      </w:pPr>
      <w:hyperlink w:anchor="_Toc430946917" w:history="1">
        <w:r w:rsidRPr="00913D74">
          <w:rPr>
            <w:rStyle w:val="Hyperlink"/>
            <w:noProof/>
            <w:lang w:val="en-US"/>
          </w:rPr>
          <w:t>12.</w:t>
        </w:r>
        <w:r>
          <w:rPr>
            <w:rFonts w:asciiTheme="minorHAnsi" w:eastAsiaTheme="minorEastAsia" w:hAnsiTheme="minorHAnsi" w:cstheme="minorBidi"/>
            <w:b w:val="0"/>
            <w:caps w:val="0"/>
            <w:noProof/>
            <w:szCs w:val="22"/>
            <w:lang w:eastAsia="sv-SE"/>
          </w:rPr>
          <w:tab/>
        </w:r>
        <w:r w:rsidRPr="00913D74">
          <w:rPr>
            <w:rStyle w:val="Hyperlink"/>
            <w:noProof/>
            <w:lang w:val="en-US"/>
          </w:rPr>
          <w:t>Frequency generator outputs</w:t>
        </w:r>
        <w:r>
          <w:rPr>
            <w:noProof/>
            <w:webHidden/>
          </w:rPr>
          <w:tab/>
        </w:r>
        <w:r>
          <w:rPr>
            <w:noProof/>
            <w:webHidden/>
          </w:rPr>
          <w:fldChar w:fldCharType="begin"/>
        </w:r>
        <w:r>
          <w:rPr>
            <w:noProof/>
            <w:webHidden/>
          </w:rPr>
          <w:instrText xml:space="preserve"> PAGEREF _Toc430946917 \h </w:instrText>
        </w:r>
        <w:r>
          <w:rPr>
            <w:noProof/>
            <w:webHidden/>
          </w:rPr>
        </w:r>
        <w:r>
          <w:rPr>
            <w:noProof/>
            <w:webHidden/>
          </w:rPr>
          <w:fldChar w:fldCharType="separate"/>
        </w:r>
        <w:r>
          <w:rPr>
            <w:noProof/>
            <w:webHidden/>
          </w:rPr>
          <w:t>38</w:t>
        </w:r>
        <w:r>
          <w:rPr>
            <w:noProof/>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18" w:history="1">
        <w:r w:rsidRPr="00913D74">
          <w:rPr>
            <w:rStyle w:val="Hyperlink"/>
            <w:lang w:val="en-US"/>
          </w:rPr>
          <w:t>12.1.</w:t>
        </w:r>
        <w:r>
          <w:rPr>
            <w:rFonts w:asciiTheme="minorHAnsi" w:eastAsiaTheme="minorEastAsia" w:hAnsiTheme="minorHAnsi" w:cstheme="minorBidi"/>
            <w:szCs w:val="22"/>
            <w:lang w:eastAsia="sv-SE"/>
          </w:rPr>
          <w:tab/>
        </w:r>
        <w:r w:rsidRPr="00913D74">
          <w:rPr>
            <w:rStyle w:val="Hyperlink"/>
            <w:lang w:val="en-US"/>
          </w:rPr>
          <w:t>Datatype definitions</w:t>
        </w:r>
        <w:r>
          <w:rPr>
            <w:webHidden/>
          </w:rPr>
          <w:tab/>
        </w:r>
        <w:r>
          <w:rPr>
            <w:webHidden/>
          </w:rPr>
          <w:fldChar w:fldCharType="begin"/>
        </w:r>
        <w:r>
          <w:rPr>
            <w:webHidden/>
          </w:rPr>
          <w:instrText xml:space="preserve"> PAGEREF _Toc430946918 \h </w:instrText>
        </w:r>
        <w:r>
          <w:rPr>
            <w:webHidden/>
          </w:rPr>
        </w:r>
        <w:r>
          <w:rPr>
            <w:webHidden/>
          </w:rPr>
          <w:fldChar w:fldCharType="separate"/>
        </w:r>
        <w:r>
          <w:rPr>
            <w:webHidden/>
          </w:rPr>
          <w:t>38</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19" w:history="1">
        <w:r w:rsidRPr="00913D74">
          <w:rPr>
            <w:rStyle w:val="Hyperlink"/>
            <w:lang w:val="en-US"/>
          </w:rPr>
          <w:t>12.2.</w:t>
        </w:r>
        <w:r>
          <w:rPr>
            <w:rFonts w:asciiTheme="minorHAnsi" w:eastAsiaTheme="minorEastAsia" w:hAnsiTheme="minorHAnsi" w:cstheme="minorBidi"/>
            <w:szCs w:val="22"/>
            <w:lang w:eastAsia="sv-SE"/>
          </w:rPr>
          <w:tab/>
        </w:r>
        <w:r w:rsidRPr="00913D74">
          <w:rPr>
            <w:rStyle w:val="Hyperlink"/>
            <w:lang w:val="en-US"/>
          </w:rPr>
          <w:t>Software interface description</w:t>
        </w:r>
        <w:r>
          <w:rPr>
            <w:webHidden/>
          </w:rPr>
          <w:tab/>
        </w:r>
        <w:r>
          <w:rPr>
            <w:webHidden/>
          </w:rPr>
          <w:fldChar w:fldCharType="begin"/>
        </w:r>
        <w:r>
          <w:rPr>
            <w:webHidden/>
          </w:rPr>
          <w:instrText xml:space="preserve"> PAGEREF _Toc430946919 \h </w:instrText>
        </w:r>
        <w:r>
          <w:rPr>
            <w:webHidden/>
          </w:rPr>
        </w:r>
        <w:r>
          <w:rPr>
            <w:webHidden/>
          </w:rPr>
          <w:fldChar w:fldCharType="separate"/>
        </w:r>
        <w:r>
          <w:rPr>
            <w:webHidden/>
          </w:rPr>
          <w:t>38</w:t>
        </w:r>
        <w:r>
          <w:rPr>
            <w:webHidden/>
          </w:rPr>
          <w:fldChar w:fldCharType="end"/>
        </w:r>
      </w:hyperlink>
    </w:p>
    <w:p w:rsidR="00A85603" w:rsidRDefault="00A85603">
      <w:pPr>
        <w:pStyle w:val="TOC1"/>
        <w:rPr>
          <w:rFonts w:asciiTheme="minorHAnsi" w:eastAsiaTheme="minorEastAsia" w:hAnsiTheme="minorHAnsi" w:cstheme="minorBidi"/>
          <w:b w:val="0"/>
          <w:caps w:val="0"/>
          <w:noProof/>
          <w:szCs w:val="22"/>
          <w:lang w:eastAsia="sv-SE"/>
        </w:rPr>
      </w:pPr>
      <w:hyperlink w:anchor="_Toc430946920" w:history="1">
        <w:r w:rsidRPr="00913D74">
          <w:rPr>
            <w:rStyle w:val="Hyperlink"/>
            <w:noProof/>
            <w:lang w:val="en-US"/>
          </w:rPr>
          <w:t>13.</w:t>
        </w:r>
        <w:r>
          <w:rPr>
            <w:rFonts w:asciiTheme="minorHAnsi" w:eastAsiaTheme="minorEastAsia" w:hAnsiTheme="minorHAnsi" w:cstheme="minorBidi"/>
            <w:b w:val="0"/>
            <w:caps w:val="0"/>
            <w:noProof/>
            <w:szCs w:val="22"/>
            <w:lang w:eastAsia="sv-SE"/>
          </w:rPr>
          <w:tab/>
        </w:r>
        <w:r w:rsidRPr="00913D74">
          <w:rPr>
            <w:rStyle w:val="Hyperlink"/>
            <w:noProof/>
            <w:lang w:val="en-US"/>
          </w:rPr>
          <w:t>Pulse counter input</w:t>
        </w:r>
        <w:r>
          <w:rPr>
            <w:noProof/>
            <w:webHidden/>
          </w:rPr>
          <w:tab/>
        </w:r>
        <w:r>
          <w:rPr>
            <w:noProof/>
            <w:webHidden/>
          </w:rPr>
          <w:fldChar w:fldCharType="begin"/>
        </w:r>
        <w:r>
          <w:rPr>
            <w:noProof/>
            <w:webHidden/>
          </w:rPr>
          <w:instrText xml:space="preserve"> PAGEREF _Toc430946920 \h </w:instrText>
        </w:r>
        <w:r>
          <w:rPr>
            <w:noProof/>
            <w:webHidden/>
          </w:rPr>
        </w:r>
        <w:r>
          <w:rPr>
            <w:noProof/>
            <w:webHidden/>
          </w:rPr>
          <w:fldChar w:fldCharType="separate"/>
        </w:r>
        <w:r>
          <w:rPr>
            <w:noProof/>
            <w:webHidden/>
          </w:rPr>
          <w:t>40</w:t>
        </w:r>
        <w:r>
          <w:rPr>
            <w:noProof/>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21" w:history="1">
        <w:r w:rsidRPr="00913D74">
          <w:rPr>
            <w:rStyle w:val="Hyperlink"/>
            <w:lang w:val="en-US"/>
          </w:rPr>
          <w:t>13.1.</w:t>
        </w:r>
        <w:r>
          <w:rPr>
            <w:rFonts w:asciiTheme="minorHAnsi" w:eastAsiaTheme="minorEastAsia" w:hAnsiTheme="minorHAnsi" w:cstheme="minorBidi"/>
            <w:szCs w:val="22"/>
            <w:lang w:eastAsia="sv-SE"/>
          </w:rPr>
          <w:tab/>
        </w:r>
        <w:r w:rsidRPr="00913D74">
          <w:rPr>
            <w:rStyle w:val="Hyperlink"/>
            <w:lang w:val="en-US"/>
          </w:rPr>
          <w:t>Data types</w:t>
        </w:r>
        <w:r>
          <w:rPr>
            <w:webHidden/>
          </w:rPr>
          <w:tab/>
        </w:r>
        <w:r>
          <w:rPr>
            <w:webHidden/>
          </w:rPr>
          <w:fldChar w:fldCharType="begin"/>
        </w:r>
        <w:r>
          <w:rPr>
            <w:webHidden/>
          </w:rPr>
          <w:instrText xml:space="preserve"> PAGEREF _Toc430946921 \h </w:instrText>
        </w:r>
        <w:r>
          <w:rPr>
            <w:webHidden/>
          </w:rPr>
        </w:r>
        <w:r>
          <w:rPr>
            <w:webHidden/>
          </w:rPr>
          <w:fldChar w:fldCharType="separate"/>
        </w:r>
        <w:r>
          <w:rPr>
            <w:webHidden/>
          </w:rPr>
          <w:t>40</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22" w:history="1">
        <w:r w:rsidRPr="00913D74">
          <w:rPr>
            <w:rStyle w:val="Hyperlink"/>
            <w:lang w:val="en-US"/>
          </w:rPr>
          <w:t>13.2.</w:t>
        </w:r>
        <w:r>
          <w:rPr>
            <w:rFonts w:asciiTheme="minorHAnsi" w:eastAsiaTheme="minorEastAsia" w:hAnsiTheme="minorHAnsi" w:cstheme="minorBidi"/>
            <w:szCs w:val="22"/>
            <w:lang w:eastAsia="sv-SE"/>
          </w:rPr>
          <w:tab/>
        </w:r>
        <w:r w:rsidRPr="00913D74">
          <w:rPr>
            <w:rStyle w:val="Hyperlink"/>
            <w:lang w:val="en-US"/>
          </w:rPr>
          <w:t>Software interfaces</w:t>
        </w:r>
        <w:r>
          <w:rPr>
            <w:webHidden/>
          </w:rPr>
          <w:tab/>
        </w:r>
        <w:r>
          <w:rPr>
            <w:webHidden/>
          </w:rPr>
          <w:fldChar w:fldCharType="begin"/>
        </w:r>
        <w:r>
          <w:rPr>
            <w:webHidden/>
          </w:rPr>
          <w:instrText xml:space="preserve"> PAGEREF _Toc430946922 \h </w:instrText>
        </w:r>
        <w:r>
          <w:rPr>
            <w:webHidden/>
          </w:rPr>
        </w:r>
        <w:r>
          <w:rPr>
            <w:webHidden/>
          </w:rPr>
          <w:fldChar w:fldCharType="separate"/>
        </w:r>
        <w:r>
          <w:rPr>
            <w:webHidden/>
          </w:rPr>
          <w:t>40</w:t>
        </w:r>
        <w:r>
          <w:rPr>
            <w:webHidden/>
          </w:rPr>
          <w:fldChar w:fldCharType="end"/>
        </w:r>
      </w:hyperlink>
    </w:p>
    <w:p w:rsidR="00A85603" w:rsidRDefault="00A85603">
      <w:pPr>
        <w:pStyle w:val="TOC1"/>
        <w:rPr>
          <w:rFonts w:asciiTheme="minorHAnsi" w:eastAsiaTheme="minorEastAsia" w:hAnsiTheme="minorHAnsi" w:cstheme="minorBidi"/>
          <w:b w:val="0"/>
          <w:caps w:val="0"/>
          <w:noProof/>
          <w:szCs w:val="22"/>
          <w:lang w:eastAsia="sv-SE"/>
        </w:rPr>
      </w:pPr>
      <w:hyperlink w:anchor="_Toc430946923" w:history="1">
        <w:r w:rsidRPr="00913D74">
          <w:rPr>
            <w:rStyle w:val="Hyperlink"/>
            <w:noProof/>
            <w:lang w:val="en-US"/>
          </w:rPr>
          <w:t>14.</w:t>
        </w:r>
        <w:r>
          <w:rPr>
            <w:rFonts w:asciiTheme="minorHAnsi" w:eastAsiaTheme="minorEastAsia" w:hAnsiTheme="minorHAnsi" w:cstheme="minorBidi"/>
            <w:b w:val="0"/>
            <w:caps w:val="0"/>
            <w:noProof/>
            <w:szCs w:val="22"/>
            <w:lang w:eastAsia="sv-SE"/>
          </w:rPr>
          <w:tab/>
        </w:r>
        <w:r w:rsidRPr="00913D74">
          <w:rPr>
            <w:rStyle w:val="Hyperlink"/>
            <w:noProof/>
            <w:lang w:val="en-US"/>
          </w:rPr>
          <w:t>Gauges Output</w:t>
        </w:r>
        <w:r>
          <w:rPr>
            <w:noProof/>
            <w:webHidden/>
          </w:rPr>
          <w:tab/>
        </w:r>
        <w:r>
          <w:rPr>
            <w:noProof/>
            <w:webHidden/>
          </w:rPr>
          <w:fldChar w:fldCharType="begin"/>
        </w:r>
        <w:r>
          <w:rPr>
            <w:noProof/>
            <w:webHidden/>
          </w:rPr>
          <w:instrText xml:space="preserve"> PAGEREF _Toc430946923 \h </w:instrText>
        </w:r>
        <w:r>
          <w:rPr>
            <w:noProof/>
            <w:webHidden/>
          </w:rPr>
        </w:r>
        <w:r>
          <w:rPr>
            <w:noProof/>
            <w:webHidden/>
          </w:rPr>
          <w:fldChar w:fldCharType="separate"/>
        </w:r>
        <w:r>
          <w:rPr>
            <w:noProof/>
            <w:webHidden/>
          </w:rPr>
          <w:t>42</w:t>
        </w:r>
        <w:r>
          <w:rPr>
            <w:noProof/>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24" w:history="1">
        <w:r w:rsidRPr="00913D74">
          <w:rPr>
            <w:rStyle w:val="Hyperlink"/>
            <w:lang w:val="en-US"/>
          </w:rPr>
          <w:t>14.1.</w:t>
        </w:r>
        <w:r>
          <w:rPr>
            <w:rFonts w:asciiTheme="minorHAnsi" w:eastAsiaTheme="minorEastAsia" w:hAnsiTheme="minorHAnsi" w:cstheme="minorBidi"/>
            <w:szCs w:val="22"/>
            <w:lang w:eastAsia="sv-SE"/>
          </w:rPr>
          <w:tab/>
        </w:r>
        <w:r w:rsidRPr="00913D74">
          <w:rPr>
            <w:rStyle w:val="Hyperlink"/>
            <w:lang w:val="en-US"/>
          </w:rPr>
          <w:t>Definition of Gauge Positions</w:t>
        </w:r>
        <w:r>
          <w:rPr>
            <w:webHidden/>
          </w:rPr>
          <w:tab/>
        </w:r>
        <w:r>
          <w:rPr>
            <w:webHidden/>
          </w:rPr>
          <w:fldChar w:fldCharType="begin"/>
        </w:r>
        <w:r>
          <w:rPr>
            <w:webHidden/>
          </w:rPr>
          <w:instrText xml:space="preserve"> PAGEREF _Toc430946924 \h </w:instrText>
        </w:r>
        <w:r>
          <w:rPr>
            <w:webHidden/>
          </w:rPr>
        </w:r>
        <w:r>
          <w:rPr>
            <w:webHidden/>
          </w:rPr>
          <w:fldChar w:fldCharType="separate"/>
        </w:r>
        <w:r>
          <w:rPr>
            <w:webHidden/>
          </w:rPr>
          <w:t>42</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25" w:history="1">
        <w:r w:rsidRPr="00913D74">
          <w:rPr>
            <w:rStyle w:val="Hyperlink"/>
            <w:lang w:val="en-US"/>
          </w:rPr>
          <w:t>14.2.</w:t>
        </w:r>
        <w:r>
          <w:rPr>
            <w:rFonts w:asciiTheme="minorHAnsi" w:eastAsiaTheme="minorEastAsia" w:hAnsiTheme="minorHAnsi" w:cstheme="minorBidi"/>
            <w:szCs w:val="22"/>
            <w:lang w:eastAsia="sv-SE"/>
          </w:rPr>
          <w:tab/>
        </w:r>
        <w:r w:rsidRPr="00913D74">
          <w:rPr>
            <w:rStyle w:val="Hyperlink"/>
            <w:lang w:val="en-US"/>
          </w:rPr>
          <w:t>Functional Requirements</w:t>
        </w:r>
        <w:r>
          <w:rPr>
            <w:webHidden/>
          </w:rPr>
          <w:tab/>
        </w:r>
        <w:r>
          <w:rPr>
            <w:webHidden/>
          </w:rPr>
          <w:fldChar w:fldCharType="begin"/>
        </w:r>
        <w:r>
          <w:rPr>
            <w:webHidden/>
          </w:rPr>
          <w:instrText xml:space="preserve"> PAGEREF _Toc430946925 \h </w:instrText>
        </w:r>
        <w:r>
          <w:rPr>
            <w:webHidden/>
          </w:rPr>
        </w:r>
        <w:r>
          <w:rPr>
            <w:webHidden/>
          </w:rPr>
          <w:fldChar w:fldCharType="separate"/>
        </w:r>
        <w:r>
          <w:rPr>
            <w:webHidden/>
          </w:rPr>
          <w:t>42</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26" w:history="1">
        <w:r w:rsidRPr="00913D74">
          <w:rPr>
            <w:rStyle w:val="Hyperlink"/>
            <w:lang w:val="en-US"/>
          </w:rPr>
          <w:t>14.3.</w:t>
        </w:r>
        <w:r>
          <w:rPr>
            <w:rFonts w:asciiTheme="minorHAnsi" w:eastAsiaTheme="minorEastAsia" w:hAnsiTheme="minorHAnsi" w:cstheme="minorBidi"/>
            <w:szCs w:val="22"/>
            <w:lang w:eastAsia="sv-SE"/>
          </w:rPr>
          <w:tab/>
        </w:r>
        <w:r w:rsidRPr="00913D74">
          <w:rPr>
            <w:rStyle w:val="Hyperlink"/>
            <w:lang w:val="en-US"/>
          </w:rPr>
          <w:t>Software Interface</w:t>
        </w:r>
        <w:r>
          <w:rPr>
            <w:webHidden/>
          </w:rPr>
          <w:tab/>
        </w:r>
        <w:r>
          <w:rPr>
            <w:webHidden/>
          </w:rPr>
          <w:fldChar w:fldCharType="begin"/>
        </w:r>
        <w:r>
          <w:rPr>
            <w:webHidden/>
          </w:rPr>
          <w:instrText xml:space="preserve"> PAGEREF _Toc430946926 \h </w:instrText>
        </w:r>
        <w:r>
          <w:rPr>
            <w:webHidden/>
          </w:rPr>
        </w:r>
        <w:r>
          <w:rPr>
            <w:webHidden/>
          </w:rPr>
          <w:fldChar w:fldCharType="separate"/>
        </w:r>
        <w:r>
          <w:rPr>
            <w:webHidden/>
          </w:rPr>
          <w:t>45</w:t>
        </w:r>
        <w:r>
          <w:rPr>
            <w:webHidden/>
          </w:rPr>
          <w:fldChar w:fldCharType="end"/>
        </w:r>
      </w:hyperlink>
    </w:p>
    <w:p w:rsidR="00A85603" w:rsidRDefault="00A85603">
      <w:pPr>
        <w:pStyle w:val="TOC1"/>
        <w:rPr>
          <w:rFonts w:asciiTheme="minorHAnsi" w:eastAsiaTheme="minorEastAsia" w:hAnsiTheme="minorHAnsi" w:cstheme="minorBidi"/>
          <w:b w:val="0"/>
          <w:caps w:val="0"/>
          <w:noProof/>
          <w:szCs w:val="22"/>
          <w:lang w:eastAsia="sv-SE"/>
        </w:rPr>
      </w:pPr>
      <w:hyperlink w:anchor="_Toc430946927" w:history="1">
        <w:r w:rsidRPr="00913D74">
          <w:rPr>
            <w:rStyle w:val="Hyperlink"/>
            <w:noProof/>
            <w:lang w:val="en-US"/>
          </w:rPr>
          <w:t>15.</w:t>
        </w:r>
        <w:r>
          <w:rPr>
            <w:rFonts w:asciiTheme="minorHAnsi" w:eastAsiaTheme="minorEastAsia" w:hAnsiTheme="minorHAnsi" w:cstheme="minorBidi"/>
            <w:b w:val="0"/>
            <w:caps w:val="0"/>
            <w:noProof/>
            <w:szCs w:val="22"/>
            <w:lang w:eastAsia="sv-SE"/>
          </w:rPr>
          <w:tab/>
        </w:r>
        <w:r w:rsidRPr="00913D74">
          <w:rPr>
            <w:rStyle w:val="Hyperlink"/>
            <w:noProof/>
            <w:lang w:val="en-US"/>
          </w:rPr>
          <w:t>Indicators Output</w:t>
        </w:r>
        <w:r>
          <w:rPr>
            <w:noProof/>
            <w:webHidden/>
          </w:rPr>
          <w:tab/>
        </w:r>
        <w:r>
          <w:rPr>
            <w:noProof/>
            <w:webHidden/>
          </w:rPr>
          <w:fldChar w:fldCharType="begin"/>
        </w:r>
        <w:r>
          <w:rPr>
            <w:noProof/>
            <w:webHidden/>
          </w:rPr>
          <w:instrText xml:space="preserve"> PAGEREF _Toc430946927 \h </w:instrText>
        </w:r>
        <w:r>
          <w:rPr>
            <w:noProof/>
            <w:webHidden/>
          </w:rPr>
        </w:r>
        <w:r>
          <w:rPr>
            <w:noProof/>
            <w:webHidden/>
          </w:rPr>
          <w:fldChar w:fldCharType="separate"/>
        </w:r>
        <w:r>
          <w:rPr>
            <w:noProof/>
            <w:webHidden/>
          </w:rPr>
          <w:t>47</w:t>
        </w:r>
        <w:r>
          <w:rPr>
            <w:noProof/>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28" w:history="1">
        <w:r w:rsidRPr="00913D74">
          <w:rPr>
            <w:rStyle w:val="Hyperlink"/>
            <w:lang w:val="en-US"/>
          </w:rPr>
          <w:t>15.1.</w:t>
        </w:r>
        <w:r>
          <w:rPr>
            <w:rFonts w:asciiTheme="minorHAnsi" w:eastAsiaTheme="minorEastAsia" w:hAnsiTheme="minorHAnsi" w:cstheme="minorBidi"/>
            <w:szCs w:val="22"/>
            <w:lang w:eastAsia="sv-SE"/>
          </w:rPr>
          <w:tab/>
        </w:r>
        <w:r w:rsidRPr="00913D74">
          <w:rPr>
            <w:rStyle w:val="Hyperlink"/>
            <w:lang w:val="en-US"/>
          </w:rPr>
          <w:t>Data Types</w:t>
        </w:r>
        <w:r>
          <w:rPr>
            <w:webHidden/>
          </w:rPr>
          <w:tab/>
        </w:r>
        <w:r>
          <w:rPr>
            <w:webHidden/>
          </w:rPr>
          <w:fldChar w:fldCharType="begin"/>
        </w:r>
        <w:r>
          <w:rPr>
            <w:webHidden/>
          </w:rPr>
          <w:instrText xml:space="preserve"> PAGEREF _Toc430946928 \h </w:instrText>
        </w:r>
        <w:r>
          <w:rPr>
            <w:webHidden/>
          </w:rPr>
        </w:r>
        <w:r>
          <w:rPr>
            <w:webHidden/>
          </w:rPr>
          <w:fldChar w:fldCharType="separate"/>
        </w:r>
        <w:r>
          <w:rPr>
            <w:webHidden/>
          </w:rPr>
          <w:t>47</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29" w:history="1">
        <w:r w:rsidRPr="00913D74">
          <w:rPr>
            <w:rStyle w:val="Hyperlink"/>
            <w:lang w:val="en-US"/>
          </w:rPr>
          <w:t>15.2.</w:t>
        </w:r>
        <w:r>
          <w:rPr>
            <w:rFonts w:asciiTheme="minorHAnsi" w:eastAsiaTheme="minorEastAsia" w:hAnsiTheme="minorHAnsi" w:cstheme="minorBidi"/>
            <w:szCs w:val="22"/>
            <w:lang w:eastAsia="sv-SE"/>
          </w:rPr>
          <w:tab/>
        </w:r>
        <w:r w:rsidRPr="00913D74">
          <w:rPr>
            <w:rStyle w:val="Hyperlink"/>
            <w:lang w:val="en-US"/>
          </w:rPr>
          <w:t>Reset Initialization</w:t>
        </w:r>
        <w:r>
          <w:rPr>
            <w:webHidden/>
          </w:rPr>
          <w:tab/>
        </w:r>
        <w:r>
          <w:rPr>
            <w:webHidden/>
          </w:rPr>
          <w:fldChar w:fldCharType="begin"/>
        </w:r>
        <w:r>
          <w:rPr>
            <w:webHidden/>
          </w:rPr>
          <w:instrText xml:space="preserve"> PAGEREF _Toc430946929 \h </w:instrText>
        </w:r>
        <w:r>
          <w:rPr>
            <w:webHidden/>
          </w:rPr>
        </w:r>
        <w:r>
          <w:rPr>
            <w:webHidden/>
          </w:rPr>
          <w:fldChar w:fldCharType="separate"/>
        </w:r>
        <w:r>
          <w:rPr>
            <w:webHidden/>
          </w:rPr>
          <w:t>47</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30" w:history="1">
        <w:r w:rsidRPr="00913D74">
          <w:rPr>
            <w:rStyle w:val="Hyperlink"/>
            <w:lang w:val="en-US"/>
          </w:rPr>
          <w:t>15.3.</w:t>
        </w:r>
        <w:r>
          <w:rPr>
            <w:rFonts w:asciiTheme="minorHAnsi" w:eastAsiaTheme="minorEastAsia" w:hAnsiTheme="minorHAnsi" w:cstheme="minorBidi"/>
            <w:szCs w:val="22"/>
            <w:lang w:eastAsia="sv-SE"/>
          </w:rPr>
          <w:tab/>
        </w:r>
        <w:r w:rsidRPr="00913D74">
          <w:rPr>
            <w:rStyle w:val="Hyperlink"/>
            <w:lang w:val="en-US"/>
          </w:rPr>
          <w:t>Software Interface</w:t>
        </w:r>
        <w:r>
          <w:rPr>
            <w:webHidden/>
          </w:rPr>
          <w:tab/>
        </w:r>
        <w:r>
          <w:rPr>
            <w:webHidden/>
          </w:rPr>
          <w:fldChar w:fldCharType="begin"/>
        </w:r>
        <w:r>
          <w:rPr>
            <w:webHidden/>
          </w:rPr>
          <w:instrText xml:space="preserve"> PAGEREF _Toc430946930 \h </w:instrText>
        </w:r>
        <w:r>
          <w:rPr>
            <w:webHidden/>
          </w:rPr>
        </w:r>
        <w:r>
          <w:rPr>
            <w:webHidden/>
          </w:rPr>
          <w:fldChar w:fldCharType="separate"/>
        </w:r>
        <w:r>
          <w:rPr>
            <w:webHidden/>
          </w:rPr>
          <w:t>47</w:t>
        </w:r>
        <w:r>
          <w:rPr>
            <w:webHidden/>
          </w:rPr>
          <w:fldChar w:fldCharType="end"/>
        </w:r>
      </w:hyperlink>
    </w:p>
    <w:p w:rsidR="00A85603" w:rsidRDefault="00A85603">
      <w:pPr>
        <w:pStyle w:val="TOC1"/>
        <w:rPr>
          <w:rFonts w:asciiTheme="minorHAnsi" w:eastAsiaTheme="minorEastAsia" w:hAnsiTheme="minorHAnsi" w:cstheme="minorBidi"/>
          <w:b w:val="0"/>
          <w:caps w:val="0"/>
          <w:noProof/>
          <w:szCs w:val="22"/>
          <w:lang w:eastAsia="sv-SE"/>
        </w:rPr>
      </w:pPr>
      <w:hyperlink w:anchor="_Toc430946931" w:history="1">
        <w:r w:rsidRPr="00913D74">
          <w:rPr>
            <w:rStyle w:val="Hyperlink"/>
            <w:noProof/>
            <w:lang w:val="en-US"/>
          </w:rPr>
          <w:t>16.</w:t>
        </w:r>
        <w:r>
          <w:rPr>
            <w:rFonts w:asciiTheme="minorHAnsi" w:eastAsiaTheme="minorEastAsia" w:hAnsiTheme="minorHAnsi" w:cstheme="minorBidi"/>
            <w:b w:val="0"/>
            <w:caps w:val="0"/>
            <w:noProof/>
            <w:szCs w:val="22"/>
            <w:lang w:eastAsia="sv-SE"/>
          </w:rPr>
          <w:tab/>
        </w:r>
        <w:r w:rsidRPr="00913D74">
          <w:rPr>
            <w:rStyle w:val="Hyperlink"/>
            <w:noProof/>
            <w:lang w:val="en-US"/>
          </w:rPr>
          <w:t>Sound Output</w:t>
        </w:r>
        <w:r>
          <w:rPr>
            <w:noProof/>
            <w:webHidden/>
          </w:rPr>
          <w:tab/>
        </w:r>
        <w:r>
          <w:rPr>
            <w:noProof/>
            <w:webHidden/>
          </w:rPr>
          <w:fldChar w:fldCharType="begin"/>
        </w:r>
        <w:r>
          <w:rPr>
            <w:noProof/>
            <w:webHidden/>
          </w:rPr>
          <w:instrText xml:space="preserve"> PAGEREF _Toc430946931 \h </w:instrText>
        </w:r>
        <w:r>
          <w:rPr>
            <w:noProof/>
            <w:webHidden/>
          </w:rPr>
        </w:r>
        <w:r>
          <w:rPr>
            <w:noProof/>
            <w:webHidden/>
          </w:rPr>
          <w:fldChar w:fldCharType="separate"/>
        </w:r>
        <w:r>
          <w:rPr>
            <w:noProof/>
            <w:webHidden/>
          </w:rPr>
          <w:t>49</w:t>
        </w:r>
        <w:r>
          <w:rPr>
            <w:noProof/>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32" w:history="1">
        <w:r w:rsidRPr="00913D74">
          <w:rPr>
            <w:rStyle w:val="Hyperlink"/>
            <w:lang w:val="en-US"/>
          </w:rPr>
          <w:t>16.1.</w:t>
        </w:r>
        <w:r>
          <w:rPr>
            <w:rFonts w:asciiTheme="minorHAnsi" w:eastAsiaTheme="minorEastAsia" w:hAnsiTheme="minorHAnsi" w:cstheme="minorBidi"/>
            <w:szCs w:val="22"/>
            <w:lang w:eastAsia="sv-SE"/>
          </w:rPr>
          <w:tab/>
        </w:r>
        <w:r w:rsidRPr="00913D74">
          <w:rPr>
            <w:rStyle w:val="Hyperlink"/>
            <w:lang w:val="en-US"/>
          </w:rPr>
          <w:t>General</w:t>
        </w:r>
        <w:r>
          <w:rPr>
            <w:webHidden/>
          </w:rPr>
          <w:tab/>
        </w:r>
        <w:r>
          <w:rPr>
            <w:webHidden/>
          </w:rPr>
          <w:fldChar w:fldCharType="begin"/>
        </w:r>
        <w:r>
          <w:rPr>
            <w:webHidden/>
          </w:rPr>
          <w:instrText xml:space="preserve"> PAGEREF _Toc430946932 \h </w:instrText>
        </w:r>
        <w:r>
          <w:rPr>
            <w:webHidden/>
          </w:rPr>
        </w:r>
        <w:r>
          <w:rPr>
            <w:webHidden/>
          </w:rPr>
          <w:fldChar w:fldCharType="separate"/>
        </w:r>
        <w:r>
          <w:rPr>
            <w:webHidden/>
          </w:rPr>
          <w:t>49</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33" w:history="1">
        <w:r w:rsidRPr="00913D74">
          <w:rPr>
            <w:rStyle w:val="Hyperlink"/>
            <w:lang w:val="en-US"/>
          </w:rPr>
          <w:t>16.2.</w:t>
        </w:r>
        <w:r>
          <w:rPr>
            <w:rFonts w:asciiTheme="minorHAnsi" w:eastAsiaTheme="minorEastAsia" w:hAnsiTheme="minorHAnsi" w:cstheme="minorBidi"/>
            <w:szCs w:val="22"/>
            <w:lang w:eastAsia="sv-SE"/>
          </w:rPr>
          <w:tab/>
        </w:r>
        <w:r w:rsidRPr="00913D74">
          <w:rPr>
            <w:rStyle w:val="Hyperlink"/>
            <w:lang w:val="en-US"/>
          </w:rPr>
          <w:t>Reset Initialization</w:t>
        </w:r>
        <w:r>
          <w:rPr>
            <w:webHidden/>
          </w:rPr>
          <w:tab/>
        </w:r>
        <w:r>
          <w:rPr>
            <w:webHidden/>
          </w:rPr>
          <w:fldChar w:fldCharType="begin"/>
        </w:r>
        <w:r>
          <w:rPr>
            <w:webHidden/>
          </w:rPr>
          <w:instrText xml:space="preserve"> PAGEREF _Toc430946933 \h </w:instrText>
        </w:r>
        <w:r>
          <w:rPr>
            <w:webHidden/>
          </w:rPr>
        </w:r>
        <w:r>
          <w:rPr>
            <w:webHidden/>
          </w:rPr>
          <w:fldChar w:fldCharType="separate"/>
        </w:r>
        <w:r>
          <w:rPr>
            <w:webHidden/>
          </w:rPr>
          <w:t>49</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34" w:history="1">
        <w:r w:rsidRPr="00913D74">
          <w:rPr>
            <w:rStyle w:val="Hyperlink"/>
            <w:lang w:val="en-US"/>
          </w:rPr>
          <w:t>16.3.</w:t>
        </w:r>
        <w:r>
          <w:rPr>
            <w:rFonts w:asciiTheme="minorHAnsi" w:eastAsiaTheme="minorEastAsia" w:hAnsiTheme="minorHAnsi" w:cstheme="minorBidi"/>
            <w:szCs w:val="22"/>
            <w:lang w:eastAsia="sv-SE"/>
          </w:rPr>
          <w:tab/>
        </w:r>
        <w:r w:rsidRPr="00913D74">
          <w:rPr>
            <w:rStyle w:val="Hyperlink"/>
            <w:lang w:val="en-US"/>
          </w:rPr>
          <w:t>Functional Requirements</w:t>
        </w:r>
        <w:r>
          <w:rPr>
            <w:webHidden/>
          </w:rPr>
          <w:tab/>
        </w:r>
        <w:r>
          <w:rPr>
            <w:webHidden/>
          </w:rPr>
          <w:fldChar w:fldCharType="begin"/>
        </w:r>
        <w:r>
          <w:rPr>
            <w:webHidden/>
          </w:rPr>
          <w:instrText xml:space="preserve"> PAGEREF _Toc430946934 \h </w:instrText>
        </w:r>
        <w:r>
          <w:rPr>
            <w:webHidden/>
          </w:rPr>
        </w:r>
        <w:r>
          <w:rPr>
            <w:webHidden/>
          </w:rPr>
          <w:fldChar w:fldCharType="separate"/>
        </w:r>
        <w:r>
          <w:rPr>
            <w:webHidden/>
          </w:rPr>
          <w:t>49</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35" w:history="1">
        <w:r w:rsidRPr="00913D74">
          <w:rPr>
            <w:rStyle w:val="Hyperlink"/>
            <w:lang w:val="en-US"/>
          </w:rPr>
          <w:t>16.4.</w:t>
        </w:r>
        <w:r>
          <w:rPr>
            <w:rFonts w:asciiTheme="minorHAnsi" w:eastAsiaTheme="minorEastAsia" w:hAnsiTheme="minorHAnsi" w:cstheme="minorBidi"/>
            <w:szCs w:val="22"/>
            <w:lang w:eastAsia="sv-SE"/>
          </w:rPr>
          <w:tab/>
        </w:r>
        <w:r w:rsidRPr="00913D74">
          <w:rPr>
            <w:rStyle w:val="Hyperlink"/>
            <w:lang w:val="en-US"/>
          </w:rPr>
          <w:t>Data Types</w:t>
        </w:r>
        <w:r>
          <w:rPr>
            <w:webHidden/>
          </w:rPr>
          <w:tab/>
        </w:r>
        <w:r>
          <w:rPr>
            <w:webHidden/>
          </w:rPr>
          <w:fldChar w:fldCharType="begin"/>
        </w:r>
        <w:r>
          <w:rPr>
            <w:webHidden/>
          </w:rPr>
          <w:instrText xml:space="preserve"> PAGEREF _Toc430946935 \h </w:instrText>
        </w:r>
        <w:r>
          <w:rPr>
            <w:webHidden/>
          </w:rPr>
        </w:r>
        <w:r>
          <w:rPr>
            <w:webHidden/>
          </w:rPr>
          <w:fldChar w:fldCharType="separate"/>
        </w:r>
        <w:r>
          <w:rPr>
            <w:webHidden/>
          </w:rPr>
          <w:t>51</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36" w:history="1">
        <w:r w:rsidRPr="00913D74">
          <w:rPr>
            <w:rStyle w:val="Hyperlink"/>
            <w:lang w:val="en-US"/>
          </w:rPr>
          <w:t>16.5.</w:t>
        </w:r>
        <w:r>
          <w:rPr>
            <w:rFonts w:asciiTheme="minorHAnsi" w:eastAsiaTheme="minorEastAsia" w:hAnsiTheme="minorHAnsi" w:cstheme="minorBidi"/>
            <w:szCs w:val="22"/>
            <w:lang w:eastAsia="sv-SE"/>
          </w:rPr>
          <w:tab/>
        </w:r>
        <w:r w:rsidRPr="00913D74">
          <w:rPr>
            <w:rStyle w:val="Hyperlink"/>
            <w:lang w:val="en-US"/>
          </w:rPr>
          <w:t>Software Interface</w:t>
        </w:r>
        <w:r>
          <w:rPr>
            <w:webHidden/>
          </w:rPr>
          <w:tab/>
        </w:r>
        <w:r>
          <w:rPr>
            <w:webHidden/>
          </w:rPr>
          <w:fldChar w:fldCharType="begin"/>
        </w:r>
        <w:r>
          <w:rPr>
            <w:webHidden/>
          </w:rPr>
          <w:instrText xml:space="preserve"> PAGEREF _Toc430946936 \h </w:instrText>
        </w:r>
        <w:r>
          <w:rPr>
            <w:webHidden/>
          </w:rPr>
        </w:r>
        <w:r>
          <w:rPr>
            <w:webHidden/>
          </w:rPr>
          <w:fldChar w:fldCharType="separate"/>
        </w:r>
        <w:r>
          <w:rPr>
            <w:webHidden/>
          </w:rPr>
          <w:t>51</w:t>
        </w:r>
        <w:r>
          <w:rPr>
            <w:webHidden/>
          </w:rPr>
          <w:fldChar w:fldCharType="end"/>
        </w:r>
      </w:hyperlink>
    </w:p>
    <w:p w:rsidR="00A85603" w:rsidRDefault="00A85603">
      <w:pPr>
        <w:pStyle w:val="TOC1"/>
        <w:rPr>
          <w:rFonts w:asciiTheme="minorHAnsi" w:eastAsiaTheme="minorEastAsia" w:hAnsiTheme="minorHAnsi" w:cstheme="minorBidi"/>
          <w:b w:val="0"/>
          <w:caps w:val="0"/>
          <w:noProof/>
          <w:szCs w:val="22"/>
          <w:lang w:eastAsia="sv-SE"/>
        </w:rPr>
      </w:pPr>
      <w:hyperlink w:anchor="_Toc430946937" w:history="1">
        <w:r w:rsidRPr="00913D74">
          <w:rPr>
            <w:rStyle w:val="Hyperlink"/>
            <w:noProof/>
            <w:lang w:val="en-US"/>
          </w:rPr>
          <w:t>17.</w:t>
        </w:r>
        <w:r>
          <w:rPr>
            <w:rFonts w:asciiTheme="minorHAnsi" w:eastAsiaTheme="minorEastAsia" w:hAnsiTheme="minorHAnsi" w:cstheme="minorBidi"/>
            <w:b w:val="0"/>
            <w:caps w:val="0"/>
            <w:noProof/>
            <w:szCs w:val="22"/>
            <w:lang w:eastAsia="sv-SE"/>
          </w:rPr>
          <w:tab/>
        </w:r>
        <w:r w:rsidRPr="00913D74">
          <w:rPr>
            <w:rStyle w:val="Hyperlink"/>
            <w:noProof/>
            <w:lang w:val="en-US"/>
          </w:rPr>
          <w:t>Display interfaces</w:t>
        </w:r>
        <w:r>
          <w:rPr>
            <w:noProof/>
            <w:webHidden/>
          </w:rPr>
          <w:tab/>
        </w:r>
        <w:r>
          <w:rPr>
            <w:noProof/>
            <w:webHidden/>
          </w:rPr>
          <w:fldChar w:fldCharType="begin"/>
        </w:r>
        <w:r>
          <w:rPr>
            <w:noProof/>
            <w:webHidden/>
          </w:rPr>
          <w:instrText xml:space="preserve"> PAGEREF _Toc430946937 \h </w:instrText>
        </w:r>
        <w:r>
          <w:rPr>
            <w:noProof/>
            <w:webHidden/>
          </w:rPr>
        </w:r>
        <w:r>
          <w:rPr>
            <w:noProof/>
            <w:webHidden/>
          </w:rPr>
          <w:fldChar w:fldCharType="separate"/>
        </w:r>
        <w:r>
          <w:rPr>
            <w:noProof/>
            <w:webHidden/>
          </w:rPr>
          <w:t>54</w:t>
        </w:r>
        <w:r>
          <w:rPr>
            <w:noProof/>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38" w:history="1">
        <w:r w:rsidRPr="00913D74">
          <w:rPr>
            <w:rStyle w:val="Hyperlink"/>
            <w:lang w:val="en-US"/>
          </w:rPr>
          <w:t>17.1.</w:t>
        </w:r>
        <w:r>
          <w:rPr>
            <w:rFonts w:asciiTheme="minorHAnsi" w:eastAsiaTheme="minorEastAsia" w:hAnsiTheme="minorHAnsi" w:cstheme="minorBidi"/>
            <w:szCs w:val="22"/>
            <w:lang w:eastAsia="sv-SE"/>
          </w:rPr>
          <w:tab/>
        </w:r>
        <w:r w:rsidRPr="00913D74">
          <w:rPr>
            <w:rStyle w:val="Hyperlink"/>
            <w:lang w:val="en-US"/>
          </w:rPr>
          <w:t>Segmented Display</w:t>
        </w:r>
        <w:r>
          <w:rPr>
            <w:webHidden/>
          </w:rPr>
          <w:tab/>
        </w:r>
        <w:r>
          <w:rPr>
            <w:webHidden/>
          </w:rPr>
          <w:fldChar w:fldCharType="begin"/>
        </w:r>
        <w:r>
          <w:rPr>
            <w:webHidden/>
          </w:rPr>
          <w:instrText xml:space="preserve"> PAGEREF _Toc430946938 \h </w:instrText>
        </w:r>
        <w:r>
          <w:rPr>
            <w:webHidden/>
          </w:rPr>
        </w:r>
        <w:r>
          <w:rPr>
            <w:webHidden/>
          </w:rPr>
          <w:fldChar w:fldCharType="separate"/>
        </w:r>
        <w:r>
          <w:rPr>
            <w:webHidden/>
          </w:rPr>
          <w:t>54</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39" w:history="1">
        <w:r w:rsidRPr="00913D74">
          <w:rPr>
            <w:rStyle w:val="Hyperlink"/>
            <w:lang w:val="en-US"/>
          </w:rPr>
          <w:t>17.2.</w:t>
        </w:r>
        <w:r>
          <w:rPr>
            <w:rFonts w:asciiTheme="minorHAnsi" w:eastAsiaTheme="minorEastAsia" w:hAnsiTheme="minorHAnsi" w:cstheme="minorBidi"/>
            <w:szCs w:val="22"/>
            <w:lang w:eastAsia="sv-SE"/>
          </w:rPr>
          <w:tab/>
        </w:r>
        <w:r w:rsidRPr="00913D74">
          <w:rPr>
            <w:rStyle w:val="Hyperlink"/>
            <w:lang w:val="en-US"/>
          </w:rPr>
          <w:t>Monochrome matrix display interface.</w:t>
        </w:r>
        <w:r>
          <w:rPr>
            <w:webHidden/>
          </w:rPr>
          <w:tab/>
        </w:r>
        <w:r>
          <w:rPr>
            <w:webHidden/>
          </w:rPr>
          <w:fldChar w:fldCharType="begin"/>
        </w:r>
        <w:r>
          <w:rPr>
            <w:webHidden/>
          </w:rPr>
          <w:instrText xml:space="preserve"> PAGEREF _Toc430946939 \h </w:instrText>
        </w:r>
        <w:r>
          <w:rPr>
            <w:webHidden/>
          </w:rPr>
        </w:r>
        <w:r>
          <w:rPr>
            <w:webHidden/>
          </w:rPr>
          <w:fldChar w:fldCharType="separate"/>
        </w:r>
        <w:r>
          <w:rPr>
            <w:webHidden/>
          </w:rPr>
          <w:t>56</w:t>
        </w:r>
        <w:r>
          <w:rPr>
            <w:webHidden/>
          </w:rPr>
          <w:fldChar w:fldCharType="end"/>
        </w:r>
      </w:hyperlink>
    </w:p>
    <w:p w:rsidR="00A85603" w:rsidRDefault="00A85603">
      <w:pPr>
        <w:pStyle w:val="TOC1"/>
        <w:rPr>
          <w:rFonts w:asciiTheme="minorHAnsi" w:eastAsiaTheme="minorEastAsia" w:hAnsiTheme="minorHAnsi" w:cstheme="minorBidi"/>
          <w:b w:val="0"/>
          <w:caps w:val="0"/>
          <w:noProof/>
          <w:szCs w:val="22"/>
          <w:lang w:eastAsia="sv-SE"/>
        </w:rPr>
      </w:pPr>
      <w:hyperlink w:anchor="_Toc430946940" w:history="1">
        <w:r w:rsidRPr="00913D74">
          <w:rPr>
            <w:rStyle w:val="Hyperlink"/>
            <w:noProof/>
            <w:lang w:val="en-US"/>
          </w:rPr>
          <w:t>18.</w:t>
        </w:r>
        <w:r>
          <w:rPr>
            <w:rFonts w:asciiTheme="minorHAnsi" w:eastAsiaTheme="minorEastAsia" w:hAnsiTheme="minorHAnsi" w:cstheme="minorBidi"/>
            <w:b w:val="0"/>
            <w:caps w:val="0"/>
            <w:noProof/>
            <w:szCs w:val="22"/>
            <w:lang w:eastAsia="sv-SE"/>
          </w:rPr>
          <w:tab/>
        </w:r>
        <w:r w:rsidRPr="00913D74">
          <w:rPr>
            <w:rStyle w:val="Hyperlink"/>
            <w:noProof/>
            <w:lang w:val="en-US"/>
          </w:rPr>
          <w:t>Illumination Control</w:t>
        </w:r>
        <w:r>
          <w:rPr>
            <w:noProof/>
            <w:webHidden/>
          </w:rPr>
          <w:tab/>
        </w:r>
        <w:r>
          <w:rPr>
            <w:noProof/>
            <w:webHidden/>
          </w:rPr>
          <w:fldChar w:fldCharType="begin"/>
        </w:r>
        <w:r>
          <w:rPr>
            <w:noProof/>
            <w:webHidden/>
          </w:rPr>
          <w:instrText xml:space="preserve"> PAGEREF _Toc430946940 \h </w:instrText>
        </w:r>
        <w:r>
          <w:rPr>
            <w:noProof/>
            <w:webHidden/>
          </w:rPr>
        </w:r>
        <w:r>
          <w:rPr>
            <w:noProof/>
            <w:webHidden/>
          </w:rPr>
          <w:fldChar w:fldCharType="separate"/>
        </w:r>
        <w:r>
          <w:rPr>
            <w:noProof/>
            <w:webHidden/>
          </w:rPr>
          <w:t>58</w:t>
        </w:r>
        <w:r>
          <w:rPr>
            <w:noProof/>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41" w:history="1">
        <w:r w:rsidRPr="00913D74">
          <w:rPr>
            <w:rStyle w:val="Hyperlink"/>
            <w:lang w:val="en-US"/>
          </w:rPr>
          <w:t>18.1.</w:t>
        </w:r>
        <w:r>
          <w:rPr>
            <w:rFonts w:asciiTheme="minorHAnsi" w:eastAsiaTheme="minorEastAsia" w:hAnsiTheme="minorHAnsi" w:cstheme="minorBidi"/>
            <w:szCs w:val="22"/>
            <w:lang w:eastAsia="sv-SE"/>
          </w:rPr>
          <w:tab/>
        </w:r>
        <w:r w:rsidRPr="00913D74">
          <w:rPr>
            <w:rStyle w:val="Hyperlink"/>
            <w:lang w:val="en-US"/>
          </w:rPr>
          <w:t>Reset Initialization</w:t>
        </w:r>
        <w:r>
          <w:rPr>
            <w:webHidden/>
          </w:rPr>
          <w:tab/>
        </w:r>
        <w:r>
          <w:rPr>
            <w:webHidden/>
          </w:rPr>
          <w:fldChar w:fldCharType="begin"/>
        </w:r>
        <w:r>
          <w:rPr>
            <w:webHidden/>
          </w:rPr>
          <w:instrText xml:space="preserve"> PAGEREF _Toc430946941 \h </w:instrText>
        </w:r>
        <w:r>
          <w:rPr>
            <w:webHidden/>
          </w:rPr>
        </w:r>
        <w:r>
          <w:rPr>
            <w:webHidden/>
          </w:rPr>
          <w:fldChar w:fldCharType="separate"/>
        </w:r>
        <w:r>
          <w:rPr>
            <w:webHidden/>
          </w:rPr>
          <w:t>58</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42" w:history="1">
        <w:r w:rsidRPr="00913D74">
          <w:rPr>
            <w:rStyle w:val="Hyperlink"/>
            <w:lang w:val="en-US"/>
          </w:rPr>
          <w:t>18.2.</w:t>
        </w:r>
        <w:r>
          <w:rPr>
            <w:rFonts w:asciiTheme="minorHAnsi" w:eastAsiaTheme="minorEastAsia" w:hAnsiTheme="minorHAnsi" w:cstheme="minorBidi"/>
            <w:szCs w:val="22"/>
            <w:lang w:eastAsia="sv-SE"/>
          </w:rPr>
          <w:tab/>
        </w:r>
        <w:r w:rsidRPr="00913D74">
          <w:rPr>
            <w:rStyle w:val="Hyperlink"/>
            <w:lang w:val="en-US"/>
          </w:rPr>
          <w:t>Functional requirements</w:t>
        </w:r>
        <w:r>
          <w:rPr>
            <w:webHidden/>
          </w:rPr>
          <w:tab/>
        </w:r>
        <w:r>
          <w:rPr>
            <w:webHidden/>
          </w:rPr>
          <w:fldChar w:fldCharType="begin"/>
        </w:r>
        <w:r>
          <w:rPr>
            <w:webHidden/>
          </w:rPr>
          <w:instrText xml:space="preserve"> PAGEREF _Toc430946942 \h </w:instrText>
        </w:r>
        <w:r>
          <w:rPr>
            <w:webHidden/>
          </w:rPr>
        </w:r>
        <w:r>
          <w:rPr>
            <w:webHidden/>
          </w:rPr>
          <w:fldChar w:fldCharType="separate"/>
        </w:r>
        <w:r>
          <w:rPr>
            <w:webHidden/>
          </w:rPr>
          <w:t>58</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43" w:history="1">
        <w:r w:rsidRPr="00913D74">
          <w:rPr>
            <w:rStyle w:val="Hyperlink"/>
            <w:lang w:val="en-US"/>
          </w:rPr>
          <w:t>18.3.</w:t>
        </w:r>
        <w:r>
          <w:rPr>
            <w:rFonts w:asciiTheme="minorHAnsi" w:eastAsiaTheme="minorEastAsia" w:hAnsiTheme="minorHAnsi" w:cstheme="minorBidi"/>
            <w:szCs w:val="22"/>
            <w:lang w:eastAsia="sv-SE"/>
          </w:rPr>
          <w:tab/>
        </w:r>
        <w:r w:rsidRPr="00913D74">
          <w:rPr>
            <w:rStyle w:val="Hyperlink"/>
            <w:lang w:val="en-US"/>
          </w:rPr>
          <w:t>Software Interface</w:t>
        </w:r>
        <w:r>
          <w:rPr>
            <w:webHidden/>
          </w:rPr>
          <w:tab/>
        </w:r>
        <w:r>
          <w:rPr>
            <w:webHidden/>
          </w:rPr>
          <w:fldChar w:fldCharType="begin"/>
        </w:r>
        <w:r>
          <w:rPr>
            <w:webHidden/>
          </w:rPr>
          <w:instrText xml:space="preserve"> PAGEREF _Toc430946943 \h </w:instrText>
        </w:r>
        <w:r>
          <w:rPr>
            <w:webHidden/>
          </w:rPr>
        </w:r>
        <w:r>
          <w:rPr>
            <w:webHidden/>
          </w:rPr>
          <w:fldChar w:fldCharType="separate"/>
        </w:r>
        <w:r>
          <w:rPr>
            <w:webHidden/>
          </w:rPr>
          <w:t>58</w:t>
        </w:r>
        <w:r>
          <w:rPr>
            <w:webHidden/>
          </w:rPr>
          <w:fldChar w:fldCharType="end"/>
        </w:r>
      </w:hyperlink>
    </w:p>
    <w:p w:rsidR="00A85603" w:rsidRDefault="00A85603">
      <w:pPr>
        <w:pStyle w:val="TOC1"/>
        <w:rPr>
          <w:rFonts w:asciiTheme="minorHAnsi" w:eastAsiaTheme="minorEastAsia" w:hAnsiTheme="minorHAnsi" w:cstheme="minorBidi"/>
          <w:b w:val="0"/>
          <w:caps w:val="0"/>
          <w:noProof/>
          <w:szCs w:val="22"/>
          <w:lang w:eastAsia="sv-SE"/>
        </w:rPr>
      </w:pPr>
      <w:hyperlink w:anchor="_Toc430946944" w:history="1">
        <w:r w:rsidRPr="00913D74">
          <w:rPr>
            <w:rStyle w:val="Hyperlink"/>
            <w:noProof/>
            <w:lang w:val="en-US"/>
          </w:rPr>
          <w:t>19.</w:t>
        </w:r>
        <w:r>
          <w:rPr>
            <w:rFonts w:asciiTheme="minorHAnsi" w:eastAsiaTheme="minorEastAsia" w:hAnsiTheme="minorHAnsi" w:cstheme="minorBidi"/>
            <w:b w:val="0"/>
            <w:caps w:val="0"/>
            <w:noProof/>
            <w:szCs w:val="22"/>
            <w:lang w:eastAsia="sv-SE"/>
          </w:rPr>
          <w:tab/>
        </w:r>
        <w:r w:rsidRPr="00913D74">
          <w:rPr>
            <w:rStyle w:val="Hyperlink"/>
            <w:noProof/>
            <w:lang w:val="en-US"/>
          </w:rPr>
          <w:t>Real Time Clock</w:t>
        </w:r>
        <w:r>
          <w:rPr>
            <w:noProof/>
            <w:webHidden/>
          </w:rPr>
          <w:tab/>
        </w:r>
        <w:r>
          <w:rPr>
            <w:noProof/>
            <w:webHidden/>
          </w:rPr>
          <w:fldChar w:fldCharType="begin"/>
        </w:r>
        <w:r>
          <w:rPr>
            <w:noProof/>
            <w:webHidden/>
          </w:rPr>
          <w:instrText xml:space="preserve"> PAGEREF _Toc430946944 \h </w:instrText>
        </w:r>
        <w:r>
          <w:rPr>
            <w:noProof/>
            <w:webHidden/>
          </w:rPr>
        </w:r>
        <w:r>
          <w:rPr>
            <w:noProof/>
            <w:webHidden/>
          </w:rPr>
          <w:fldChar w:fldCharType="separate"/>
        </w:r>
        <w:r>
          <w:rPr>
            <w:noProof/>
            <w:webHidden/>
          </w:rPr>
          <w:t>60</w:t>
        </w:r>
        <w:r>
          <w:rPr>
            <w:noProof/>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45" w:history="1">
        <w:r w:rsidRPr="00913D74">
          <w:rPr>
            <w:rStyle w:val="Hyperlink"/>
            <w:lang w:val="en-US"/>
          </w:rPr>
          <w:t>19.1.</w:t>
        </w:r>
        <w:r>
          <w:rPr>
            <w:rFonts w:asciiTheme="minorHAnsi" w:eastAsiaTheme="minorEastAsia" w:hAnsiTheme="minorHAnsi" w:cstheme="minorBidi"/>
            <w:szCs w:val="22"/>
            <w:lang w:eastAsia="sv-SE"/>
          </w:rPr>
          <w:tab/>
        </w:r>
        <w:r w:rsidRPr="00913D74">
          <w:rPr>
            <w:rStyle w:val="Hyperlink"/>
            <w:lang w:val="en-US"/>
          </w:rPr>
          <w:t>Software interface description</w:t>
        </w:r>
        <w:r>
          <w:rPr>
            <w:webHidden/>
          </w:rPr>
          <w:tab/>
        </w:r>
        <w:r>
          <w:rPr>
            <w:webHidden/>
          </w:rPr>
          <w:fldChar w:fldCharType="begin"/>
        </w:r>
        <w:r>
          <w:rPr>
            <w:webHidden/>
          </w:rPr>
          <w:instrText xml:space="preserve"> PAGEREF _Toc430946945 \h </w:instrText>
        </w:r>
        <w:r>
          <w:rPr>
            <w:webHidden/>
          </w:rPr>
        </w:r>
        <w:r>
          <w:rPr>
            <w:webHidden/>
          </w:rPr>
          <w:fldChar w:fldCharType="separate"/>
        </w:r>
        <w:r>
          <w:rPr>
            <w:webHidden/>
          </w:rPr>
          <w:t>60</w:t>
        </w:r>
        <w:r>
          <w:rPr>
            <w:webHidden/>
          </w:rPr>
          <w:fldChar w:fldCharType="end"/>
        </w:r>
      </w:hyperlink>
    </w:p>
    <w:p w:rsidR="00A85603" w:rsidRDefault="00A85603">
      <w:pPr>
        <w:pStyle w:val="TOC1"/>
        <w:rPr>
          <w:rFonts w:asciiTheme="minorHAnsi" w:eastAsiaTheme="minorEastAsia" w:hAnsiTheme="minorHAnsi" w:cstheme="minorBidi"/>
          <w:b w:val="0"/>
          <w:caps w:val="0"/>
          <w:noProof/>
          <w:szCs w:val="22"/>
          <w:lang w:eastAsia="sv-SE"/>
        </w:rPr>
      </w:pPr>
      <w:hyperlink w:anchor="_Toc430946946" w:history="1">
        <w:r w:rsidRPr="00913D74">
          <w:rPr>
            <w:rStyle w:val="Hyperlink"/>
            <w:noProof/>
            <w:lang w:val="en-US"/>
          </w:rPr>
          <w:t>20.</w:t>
        </w:r>
        <w:r>
          <w:rPr>
            <w:rFonts w:asciiTheme="minorHAnsi" w:eastAsiaTheme="minorEastAsia" w:hAnsiTheme="minorHAnsi" w:cstheme="minorBidi"/>
            <w:b w:val="0"/>
            <w:caps w:val="0"/>
            <w:noProof/>
            <w:szCs w:val="22"/>
            <w:lang w:eastAsia="sv-SE"/>
          </w:rPr>
          <w:tab/>
        </w:r>
        <w:r w:rsidRPr="00913D74">
          <w:rPr>
            <w:rStyle w:val="Hyperlink"/>
            <w:noProof/>
            <w:lang w:val="en-US"/>
          </w:rPr>
          <w:t>Memory Interface</w:t>
        </w:r>
        <w:r>
          <w:rPr>
            <w:noProof/>
            <w:webHidden/>
          </w:rPr>
          <w:tab/>
        </w:r>
        <w:r>
          <w:rPr>
            <w:noProof/>
            <w:webHidden/>
          </w:rPr>
          <w:fldChar w:fldCharType="begin"/>
        </w:r>
        <w:r>
          <w:rPr>
            <w:noProof/>
            <w:webHidden/>
          </w:rPr>
          <w:instrText xml:space="preserve"> PAGEREF _Toc430946946 \h </w:instrText>
        </w:r>
        <w:r>
          <w:rPr>
            <w:noProof/>
            <w:webHidden/>
          </w:rPr>
        </w:r>
        <w:r>
          <w:rPr>
            <w:noProof/>
            <w:webHidden/>
          </w:rPr>
          <w:fldChar w:fldCharType="separate"/>
        </w:r>
        <w:r>
          <w:rPr>
            <w:noProof/>
            <w:webHidden/>
          </w:rPr>
          <w:t>63</w:t>
        </w:r>
        <w:r>
          <w:rPr>
            <w:noProof/>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47" w:history="1">
        <w:r w:rsidRPr="00913D74">
          <w:rPr>
            <w:rStyle w:val="Hyperlink"/>
            <w:lang w:val="en-US"/>
          </w:rPr>
          <w:t>20.1.</w:t>
        </w:r>
        <w:r>
          <w:rPr>
            <w:rFonts w:asciiTheme="minorHAnsi" w:eastAsiaTheme="minorEastAsia" w:hAnsiTheme="minorHAnsi" w:cstheme="minorBidi"/>
            <w:szCs w:val="22"/>
            <w:lang w:eastAsia="sv-SE"/>
          </w:rPr>
          <w:tab/>
        </w:r>
        <w:r w:rsidRPr="00913D74">
          <w:rPr>
            <w:rStyle w:val="Hyperlink"/>
            <w:lang w:val="en-US"/>
          </w:rPr>
          <w:t>Functional requirements</w:t>
        </w:r>
        <w:r>
          <w:rPr>
            <w:webHidden/>
          </w:rPr>
          <w:tab/>
        </w:r>
        <w:r>
          <w:rPr>
            <w:webHidden/>
          </w:rPr>
          <w:fldChar w:fldCharType="begin"/>
        </w:r>
        <w:r>
          <w:rPr>
            <w:webHidden/>
          </w:rPr>
          <w:instrText xml:space="preserve"> PAGEREF _Toc430946947 \h </w:instrText>
        </w:r>
        <w:r>
          <w:rPr>
            <w:webHidden/>
          </w:rPr>
        </w:r>
        <w:r>
          <w:rPr>
            <w:webHidden/>
          </w:rPr>
          <w:fldChar w:fldCharType="separate"/>
        </w:r>
        <w:r>
          <w:rPr>
            <w:webHidden/>
          </w:rPr>
          <w:t>63</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48" w:history="1">
        <w:r w:rsidRPr="00913D74">
          <w:rPr>
            <w:rStyle w:val="Hyperlink"/>
            <w:lang w:val="en-US"/>
          </w:rPr>
          <w:t>20.2.</w:t>
        </w:r>
        <w:r>
          <w:rPr>
            <w:rFonts w:asciiTheme="minorHAnsi" w:eastAsiaTheme="minorEastAsia" w:hAnsiTheme="minorHAnsi" w:cstheme="minorBidi"/>
            <w:szCs w:val="22"/>
            <w:lang w:eastAsia="sv-SE"/>
          </w:rPr>
          <w:tab/>
        </w:r>
        <w:r w:rsidRPr="00913D74">
          <w:rPr>
            <w:rStyle w:val="Hyperlink"/>
            <w:lang w:val="en-US"/>
          </w:rPr>
          <w:t>Software interface description</w:t>
        </w:r>
        <w:r>
          <w:rPr>
            <w:webHidden/>
          </w:rPr>
          <w:tab/>
        </w:r>
        <w:r>
          <w:rPr>
            <w:webHidden/>
          </w:rPr>
          <w:fldChar w:fldCharType="begin"/>
        </w:r>
        <w:r>
          <w:rPr>
            <w:webHidden/>
          </w:rPr>
          <w:instrText xml:space="preserve"> PAGEREF _Toc430946948 \h </w:instrText>
        </w:r>
        <w:r>
          <w:rPr>
            <w:webHidden/>
          </w:rPr>
        </w:r>
        <w:r>
          <w:rPr>
            <w:webHidden/>
          </w:rPr>
          <w:fldChar w:fldCharType="separate"/>
        </w:r>
        <w:r>
          <w:rPr>
            <w:webHidden/>
          </w:rPr>
          <w:t>63</w:t>
        </w:r>
        <w:r>
          <w:rPr>
            <w:webHidden/>
          </w:rPr>
          <w:fldChar w:fldCharType="end"/>
        </w:r>
      </w:hyperlink>
    </w:p>
    <w:p w:rsidR="00A85603" w:rsidRDefault="00A85603">
      <w:pPr>
        <w:pStyle w:val="TOC1"/>
        <w:rPr>
          <w:rFonts w:asciiTheme="minorHAnsi" w:eastAsiaTheme="minorEastAsia" w:hAnsiTheme="minorHAnsi" w:cstheme="minorBidi"/>
          <w:b w:val="0"/>
          <w:caps w:val="0"/>
          <w:noProof/>
          <w:szCs w:val="22"/>
          <w:lang w:eastAsia="sv-SE"/>
        </w:rPr>
      </w:pPr>
      <w:hyperlink w:anchor="_Toc430946949" w:history="1">
        <w:r w:rsidRPr="00913D74">
          <w:rPr>
            <w:rStyle w:val="Hyperlink"/>
            <w:noProof/>
            <w:lang w:val="en-US"/>
          </w:rPr>
          <w:t>21.</w:t>
        </w:r>
        <w:r>
          <w:rPr>
            <w:rFonts w:asciiTheme="minorHAnsi" w:eastAsiaTheme="minorEastAsia" w:hAnsiTheme="minorHAnsi" w:cstheme="minorBidi"/>
            <w:b w:val="0"/>
            <w:caps w:val="0"/>
            <w:noProof/>
            <w:szCs w:val="22"/>
            <w:lang w:eastAsia="sv-SE"/>
          </w:rPr>
          <w:tab/>
        </w:r>
        <w:r w:rsidRPr="00913D74">
          <w:rPr>
            <w:rStyle w:val="Hyperlink"/>
            <w:noProof/>
            <w:lang w:val="en-US"/>
          </w:rPr>
          <w:t>Diagnostic service functions</w:t>
        </w:r>
        <w:r>
          <w:rPr>
            <w:noProof/>
            <w:webHidden/>
          </w:rPr>
          <w:tab/>
        </w:r>
        <w:r>
          <w:rPr>
            <w:noProof/>
            <w:webHidden/>
          </w:rPr>
          <w:fldChar w:fldCharType="begin"/>
        </w:r>
        <w:r>
          <w:rPr>
            <w:noProof/>
            <w:webHidden/>
          </w:rPr>
          <w:instrText xml:space="preserve"> PAGEREF _Toc430946949 \h </w:instrText>
        </w:r>
        <w:r>
          <w:rPr>
            <w:noProof/>
            <w:webHidden/>
          </w:rPr>
        </w:r>
        <w:r>
          <w:rPr>
            <w:noProof/>
            <w:webHidden/>
          </w:rPr>
          <w:fldChar w:fldCharType="separate"/>
        </w:r>
        <w:r>
          <w:rPr>
            <w:noProof/>
            <w:webHidden/>
          </w:rPr>
          <w:t>65</w:t>
        </w:r>
        <w:r>
          <w:rPr>
            <w:noProof/>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50" w:history="1">
        <w:r w:rsidRPr="00913D74">
          <w:rPr>
            <w:rStyle w:val="Hyperlink"/>
            <w:lang w:val="en-US"/>
          </w:rPr>
          <w:t>21.1.</w:t>
        </w:r>
        <w:r>
          <w:rPr>
            <w:rFonts w:asciiTheme="minorHAnsi" w:eastAsiaTheme="minorEastAsia" w:hAnsiTheme="minorHAnsi" w:cstheme="minorBidi"/>
            <w:szCs w:val="22"/>
            <w:lang w:eastAsia="sv-SE"/>
          </w:rPr>
          <w:tab/>
        </w:r>
        <w:r w:rsidRPr="00913D74">
          <w:rPr>
            <w:rStyle w:val="Hyperlink"/>
            <w:lang w:val="en-US"/>
          </w:rPr>
          <w:t>BSP and ECU Identification</w:t>
        </w:r>
        <w:r>
          <w:rPr>
            <w:webHidden/>
          </w:rPr>
          <w:tab/>
        </w:r>
        <w:r>
          <w:rPr>
            <w:webHidden/>
          </w:rPr>
          <w:fldChar w:fldCharType="begin"/>
        </w:r>
        <w:r>
          <w:rPr>
            <w:webHidden/>
          </w:rPr>
          <w:instrText xml:space="preserve"> PAGEREF _Toc430946950 \h </w:instrText>
        </w:r>
        <w:r>
          <w:rPr>
            <w:webHidden/>
          </w:rPr>
        </w:r>
        <w:r>
          <w:rPr>
            <w:webHidden/>
          </w:rPr>
          <w:fldChar w:fldCharType="separate"/>
        </w:r>
        <w:r>
          <w:rPr>
            <w:webHidden/>
          </w:rPr>
          <w:t>65</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51" w:history="1">
        <w:r w:rsidRPr="00913D74">
          <w:rPr>
            <w:rStyle w:val="Hyperlink"/>
            <w:lang w:val="en-US"/>
          </w:rPr>
          <w:t>21.2.</w:t>
        </w:r>
        <w:r>
          <w:rPr>
            <w:rFonts w:asciiTheme="minorHAnsi" w:eastAsiaTheme="minorEastAsia" w:hAnsiTheme="minorHAnsi" w:cstheme="minorBidi"/>
            <w:szCs w:val="22"/>
            <w:lang w:eastAsia="sv-SE"/>
          </w:rPr>
          <w:tab/>
        </w:r>
        <w:r w:rsidRPr="00913D74">
          <w:rPr>
            <w:rStyle w:val="Hyperlink"/>
            <w:lang w:val="en-US"/>
          </w:rPr>
          <w:t>Hardware test services</w:t>
        </w:r>
        <w:r>
          <w:rPr>
            <w:webHidden/>
          </w:rPr>
          <w:tab/>
        </w:r>
        <w:r>
          <w:rPr>
            <w:webHidden/>
          </w:rPr>
          <w:fldChar w:fldCharType="begin"/>
        </w:r>
        <w:r>
          <w:rPr>
            <w:webHidden/>
          </w:rPr>
          <w:instrText xml:space="preserve"> PAGEREF _Toc430946951 \h </w:instrText>
        </w:r>
        <w:r>
          <w:rPr>
            <w:webHidden/>
          </w:rPr>
        </w:r>
        <w:r>
          <w:rPr>
            <w:webHidden/>
          </w:rPr>
          <w:fldChar w:fldCharType="separate"/>
        </w:r>
        <w:r>
          <w:rPr>
            <w:webHidden/>
          </w:rPr>
          <w:t>66</w:t>
        </w:r>
        <w:r>
          <w:rPr>
            <w:webHidden/>
          </w:rPr>
          <w:fldChar w:fldCharType="end"/>
        </w:r>
      </w:hyperlink>
    </w:p>
    <w:p w:rsidR="00A85603" w:rsidRDefault="00A85603">
      <w:pPr>
        <w:pStyle w:val="TOC1"/>
        <w:rPr>
          <w:rFonts w:asciiTheme="minorHAnsi" w:eastAsiaTheme="minorEastAsia" w:hAnsiTheme="minorHAnsi" w:cstheme="minorBidi"/>
          <w:b w:val="0"/>
          <w:caps w:val="0"/>
          <w:noProof/>
          <w:szCs w:val="22"/>
          <w:lang w:eastAsia="sv-SE"/>
        </w:rPr>
      </w:pPr>
      <w:hyperlink w:anchor="_Toc430946952" w:history="1">
        <w:r w:rsidRPr="00913D74">
          <w:rPr>
            <w:rStyle w:val="Hyperlink"/>
            <w:noProof/>
            <w:lang w:val="en-US"/>
          </w:rPr>
          <w:t>A.</w:t>
        </w:r>
        <w:r>
          <w:rPr>
            <w:rFonts w:asciiTheme="minorHAnsi" w:eastAsiaTheme="minorEastAsia" w:hAnsiTheme="minorHAnsi" w:cstheme="minorBidi"/>
            <w:b w:val="0"/>
            <w:caps w:val="0"/>
            <w:noProof/>
            <w:szCs w:val="22"/>
            <w:lang w:eastAsia="sv-SE"/>
          </w:rPr>
          <w:tab/>
        </w:r>
        <w:r w:rsidRPr="00913D74">
          <w:rPr>
            <w:rStyle w:val="Hyperlink"/>
            <w:noProof/>
            <w:lang w:val="en-US"/>
          </w:rPr>
          <w:t>Appendix – Implementation specific definitions</w:t>
        </w:r>
        <w:r>
          <w:rPr>
            <w:noProof/>
            <w:webHidden/>
          </w:rPr>
          <w:tab/>
        </w:r>
        <w:r>
          <w:rPr>
            <w:noProof/>
            <w:webHidden/>
          </w:rPr>
          <w:fldChar w:fldCharType="begin"/>
        </w:r>
        <w:r>
          <w:rPr>
            <w:noProof/>
            <w:webHidden/>
          </w:rPr>
          <w:instrText xml:space="preserve"> PAGEREF _Toc430946952 \h </w:instrText>
        </w:r>
        <w:r>
          <w:rPr>
            <w:noProof/>
            <w:webHidden/>
          </w:rPr>
        </w:r>
        <w:r>
          <w:rPr>
            <w:noProof/>
            <w:webHidden/>
          </w:rPr>
          <w:fldChar w:fldCharType="separate"/>
        </w:r>
        <w:r>
          <w:rPr>
            <w:noProof/>
            <w:webHidden/>
          </w:rPr>
          <w:t>69</w:t>
        </w:r>
        <w:r>
          <w:rPr>
            <w:noProof/>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53" w:history="1">
        <w:r w:rsidRPr="00913D74">
          <w:rPr>
            <w:rStyle w:val="Hyperlink"/>
            <w:lang w:val="en-US"/>
          </w:rPr>
          <w:t>A.1.</w:t>
        </w:r>
        <w:r>
          <w:rPr>
            <w:rFonts w:asciiTheme="minorHAnsi" w:eastAsiaTheme="minorEastAsia" w:hAnsiTheme="minorHAnsi" w:cstheme="minorBidi"/>
            <w:szCs w:val="22"/>
            <w:lang w:eastAsia="sv-SE"/>
          </w:rPr>
          <w:tab/>
        </w:r>
        <w:r w:rsidRPr="00913D74">
          <w:rPr>
            <w:rStyle w:val="Hyperlink"/>
            <w:lang w:val="en-US"/>
          </w:rPr>
          <w:t>Fixed point floats datatypes</w:t>
        </w:r>
        <w:r>
          <w:rPr>
            <w:webHidden/>
          </w:rPr>
          <w:tab/>
        </w:r>
        <w:r>
          <w:rPr>
            <w:webHidden/>
          </w:rPr>
          <w:fldChar w:fldCharType="begin"/>
        </w:r>
        <w:r>
          <w:rPr>
            <w:webHidden/>
          </w:rPr>
          <w:instrText xml:space="preserve"> PAGEREF _Toc430946953 \h </w:instrText>
        </w:r>
        <w:r>
          <w:rPr>
            <w:webHidden/>
          </w:rPr>
        </w:r>
        <w:r>
          <w:rPr>
            <w:webHidden/>
          </w:rPr>
          <w:fldChar w:fldCharType="separate"/>
        </w:r>
        <w:r>
          <w:rPr>
            <w:webHidden/>
          </w:rPr>
          <w:t>69</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54" w:history="1">
        <w:r w:rsidRPr="00913D74">
          <w:rPr>
            <w:rStyle w:val="Hyperlink"/>
            <w:lang w:val="en-US"/>
          </w:rPr>
          <w:t>A.2.</w:t>
        </w:r>
        <w:r>
          <w:rPr>
            <w:rFonts w:asciiTheme="minorHAnsi" w:eastAsiaTheme="minorEastAsia" w:hAnsiTheme="minorHAnsi" w:cstheme="minorBidi"/>
            <w:szCs w:val="22"/>
            <w:lang w:eastAsia="sv-SE"/>
          </w:rPr>
          <w:tab/>
        </w:r>
        <w:r w:rsidRPr="00913D74">
          <w:rPr>
            <w:rStyle w:val="Hyperlink"/>
            <w:lang w:val="en-US"/>
          </w:rPr>
          <w:t>Fault monitoring conditions</w:t>
        </w:r>
        <w:r>
          <w:rPr>
            <w:webHidden/>
          </w:rPr>
          <w:tab/>
        </w:r>
        <w:r>
          <w:rPr>
            <w:webHidden/>
          </w:rPr>
          <w:fldChar w:fldCharType="begin"/>
        </w:r>
        <w:r>
          <w:rPr>
            <w:webHidden/>
          </w:rPr>
          <w:instrText xml:space="preserve"> PAGEREF _Toc430946954 \h </w:instrText>
        </w:r>
        <w:r>
          <w:rPr>
            <w:webHidden/>
          </w:rPr>
        </w:r>
        <w:r>
          <w:rPr>
            <w:webHidden/>
          </w:rPr>
          <w:fldChar w:fldCharType="separate"/>
        </w:r>
        <w:r>
          <w:rPr>
            <w:webHidden/>
          </w:rPr>
          <w:t>69</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55" w:history="1">
        <w:r w:rsidRPr="00913D74">
          <w:rPr>
            <w:rStyle w:val="Hyperlink"/>
            <w:lang w:val="en-US"/>
          </w:rPr>
          <w:t>A.3.</w:t>
        </w:r>
        <w:r>
          <w:rPr>
            <w:rFonts w:asciiTheme="minorHAnsi" w:eastAsiaTheme="minorEastAsia" w:hAnsiTheme="minorHAnsi" w:cstheme="minorBidi"/>
            <w:szCs w:val="22"/>
            <w:lang w:eastAsia="sv-SE"/>
          </w:rPr>
          <w:tab/>
        </w:r>
        <w:r w:rsidRPr="00913D74">
          <w:rPr>
            <w:rStyle w:val="Hyperlink"/>
            <w:lang w:val="en-US"/>
          </w:rPr>
          <w:t>Wake up sources</w:t>
        </w:r>
        <w:r>
          <w:rPr>
            <w:webHidden/>
          </w:rPr>
          <w:tab/>
        </w:r>
        <w:r>
          <w:rPr>
            <w:webHidden/>
          </w:rPr>
          <w:fldChar w:fldCharType="begin"/>
        </w:r>
        <w:r>
          <w:rPr>
            <w:webHidden/>
          </w:rPr>
          <w:instrText xml:space="preserve"> PAGEREF _Toc430946955 \h </w:instrText>
        </w:r>
        <w:r>
          <w:rPr>
            <w:webHidden/>
          </w:rPr>
        </w:r>
        <w:r>
          <w:rPr>
            <w:webHidden/>
          </w:rPr>
          <w:fldChar w:fldCharType="separate"/>
        </w:r>
        <w:r>
          <w:rPr>
            <w:webHidden/>
          </w:rPr>
          <w:t>69</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56" w:history="1">
        <w:r w:rsidRPr="00913D74">
          <w:rPr>
            <w:rStyle w:val="Hyperlink"/>
            <w:lang w:val="en-US"/>
          </w:rPr>
          <w:t>A.4.</w:t>
        </w:r>
        <w:r>
          <w:rPr>
            <w:rFonts w:asciiTheme="minorHAnsi" w:eastAsiaTheme="minorEastAsia" w:hAnsiTheme="minorHAnsi" w:cstheme="minorBidi"/>
            <w:szCs w:val="22"/>
            <w:lang w:eastAsia="sv-SE"/>
          </w:rPr>
          <w:tab/>
        </w:r>
        <w:r w:rsidRPr="00913D74">
          <w:rPr>
            <w:rStyle w:val="Hyperlink"/>
          </w:rPr>
          <w:t>BSP</w:t>
        </w:r>
        <w:r w:rsidRPr="00913D74">
          <w:rPr>
            <w:rStyle w:val="Hyperlink"/>
            <w:lang w:val="en-US"/>
          </w:rPr>
          <w:t xml:space="preserve"> Runnables</w:t>
        </w:r>
        <w:r>
          <w:rPr>
            <w:webHidden/>
          </w:rPr>
          <w:tab/>
        </w:r>
        <w:r>
          <w:rPr>
            <w:webHidden/>
          </w:rPr>
          <w:fldChar w:fldCharType="begin"/>
        </w:r>
        <w:r>
          <w:rPr>
            <w:webHidden/>
          </w:rPr>
          <w:instrText xml:space="preserve"> PAGEREF _Toc430946956 \h </w:instrText>
        </w:r>
        <w:r>
          <w:rPr>
            <w:webHidden/>
          </w:rPr>
        </w:r>
        <w:r>
          <w:rPr>
            <w:webHidden/>
          </w:rPr>
          <w:fldChar w:fldCharType="separate"/>
        </w:r>
        <w:r>
          <w:rPr>
            <w:webHidden/>
          </w:rPr>
          <w:t>70</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57" w:history="1">
        <w:r w:rsidRPr="00913D74">
          <w:rPr>
            <w:rStyle w:val="Hyperlink"/>
            <w:lang w:val="en-US"/>
          </w:rPr>
          <w:t>A.5.</w:t>
        </w:r>
        <w:r>
          <w:rPr>
            <w:rFonts w:asciiTheme="minorHAnsi" w:eastAsiaTheme="minorEastAsia" w:hAnsiTheme="minorHAnsi" w:cstheme="minorBidi"/>
            <w:szCs w:val="22"/>
            <w:lang w:eastAsia="sv-SE"/>
          </w:rPr>
          <w:tab/>
        </w:r>
        <w:r w:rsidRPr="00913D74">
          <w:rPr>
            <w:rStyle w:val="Hyperlink"/>
            <w:lang w:val="en-US"/>
          </w:rPr>
          <w:t>Discrete Input mapping</w:t>
        </w:r>
        <w:r>
          <w:rPr>
            <w:webHidden/>
          </w:rPr>
          <w:tab/>
        </w:r>
        <w:r>
          <w:rPr>
            <w:webHidden/>
          </w:rPr>
          <w:fldChar w:fldCharType="begin"/>
        </w:r>
        <w:r>
          <w:rPr>
            <w:webHidden/>
          </w:rPr>
          <w:instrText xml:space="preserve"> PAGEREF _Toc430946957 \h </w:instrText>
        </w:r>
        <w:r>
          <w:rPr>
            <w:webHidden/>
          </w:rPr>
        </w:r>
        <w:r>
          <w:rPr>
            <w:webHidden/>
          </w:rPr>
          <w:fldChar w:fldCharType="separate"/>
        </w:r>
        <w:r>
          <w:rPr>
            <w:webHidden/>
          </w:rPr>
          <w:t>70</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58" w:history="1">
        <w:r w:rsidRPr="00913D74">
          <w:rPr>
            <w:rStyle w:val="Hyperlink"/>
            <w:lang w:val="en-US"/>
          </w:rPr>
          <w:t>A.6.</w:t>
        </w:r>
        <w:r>
          <w:rPr>
            <w:rFonts w:asciiTheme="minorHAnsi" w:eastAsiaTheme="minorEastAsia" w:hAnsiTheme="minorHAnsi" w:cstheme="minorBidi"/>
            <w:szCs w:val="22"/>
            <w:lang w:eastAsia="sv-SE"/>
          </w:rPr>
          <w:tab/>
        </w:r>
        <w:r w:rsidRPr="00913D74">
          <w:rPr>
            <w:rStyle w:val="Hyperlink"/>
            <w:lang w:val="en-US"/>
          </w:rPr>
          <w:t>Discrete output mapping</w:t>
        </w:r>
        <w:r>
          <w:rPr>
            <w:webHidden/>
          </w:rPr>
          <w:tab/>
        </w:r>
        <w:r>
          <w:rPr>
            <w:webHidden/>
          </w:rPr>
          <w:fldChar w:fldCharType="begin"/>
        </w:r>
        <w:r>
          <w:rPr>
            <w:webHidden/>
          </w:rPr>
          <w:instrText xml:space="preserve"> PAGEREF _Toc430946958 \h </w:instrText>
        </w:r>
        <w:r>
          <w:rPr>
            <w:webHidden/>
          </w:rPr>
        </w:r>
        <w:r>
          <w:rPr>
            <w:webHidden/>
          </w:rPr>
          <w:fldChar w:fldCharType="separate"/>
        </w:r>
        <w:r>
          <w:rPr>
            <w:webHidden/>
          </w:rPr>
          <w:t>72</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59" w:history="1">
        <w:r w:rsidRPr="00913D74">
          <w:rPr>
            <w:rStyle w:val="Hyperlink"/>
            <w:lang w:val="en-US"/>
          </w:rPr>
          <w:t>A.7.</w:t>
        </w:r>
        <w:r>
          <w:rPr>
            <w:rFonts w:asciiTheme="minorHAnsi" w:eastAsiaTheme="minorEastAsia" w:hAnsiTheme="minorHAnsi" w:cstheme="minorBidi"/>
            <w:szCs w:val="22"/>
            <w:lang w:eastAsia="sv-SE"/>
          </w:rPr>
          <w:tab/>
        </w:r>
        <w:r w:rsidRPr="00913D74">
          <w:rPr>
            <w:rStyle w:val="Hyperlink"/>
            <w:lang w:val="en-US"/>
          </w:rPr>
          <w:t>Analog input ID mapping</w:t>
        </w:r>
        <w:r>
          <w:rPr>
            <w:webHidden/>
          </w:rPr>
          <w:tab/>
        </w:r>
        <w:r>
          <w:rPr>
            <w:webHidden/>
          </w:rPr>
          <w:fldChar w:fldCharType="begin"/>
        </w:r>
        <w:r>
          <w:rPr>
            <w:webHidden/>
          </w:rPr>
          <w:instrText xml:space="preserve"> PAGEREF _Toc430946959 \h </w:instrText>
        </w:r>
        <w:r>
          <w:rPr>
            <w:webHidden/>
          </w:rPr>
        </w:r>
        <w:r>
          <w:rPr>
            <w:webHidden/>
          </w:rPr>
          <w:fldChar w:fldCharType="separate"/>
        </w:r>
        <w:r>
          <w:rPr>
            <w:webHidden/>
          </w:rPr>
          <w:t>72</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60" w:history="1">
        <w:r w:rsidRPr="00913D74">
          <w:rPr>
            <w:rStyle w:val="Hyperlink"/>
            <w:lang w:val="en-US"/>
          </w:rPr>
          <w:t>A.8.</w:t>
        </w:r>
        <w:r>
          <w:rPr>
            <w:rFonts w:asciiTheme="minorHAnsi" w:eastAsiaTheme="minorEastAsia" w:hAnsiTheme="minorHAnsi" w:cstheme="minorBidi"/>
            <w:szCs w:val="22"/>
            <w:lang w:eastAsia="sv-SE"/>
          </w:rPr>
          <w:tab/>
        </w:r>
        <w:r w:rsidRPr="00913D74">
          <w:rPr>
            <w:rStyle w:val="Hyperlink"/>
            <w:lang w:val="en-US"/>
          </w:rPr>
          <w:t>Pulse counter input mapping</w:t>
        </w:r>
        <w:r>
          <w:rPr>
            <w:webHidden/>
          </w:rPr>
          <w:tab/>
        </w:r>
        <w:r>
          <w:rPr>
            <w:webHidden/>
          </w:rPr>
          <w:fldChar w:fldCharType="begin"/>
        </w:r>
        <w:r>
          <w:rPr>
            <w:webHidden/>
          </w:rPr>
          <w:instrText xml:space="preserve"> PAGEREF _Toc430946960 \h </w:instrText>
        </w:r>
        <w:r>
          <w:rPr>
            <w:webHidden/>
          </w:rPr>
        </w:r>
        <w:r>
          <w:rPr>
            <w:webHidden/>
          </w:rPr>
          <w:fldChar w:fldCharType="separate"/>
        </w:r>
        <w:r>
          <w:rPr>
            <w:webHidden/>
          </w:rPr>
          <w:t>73</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61" w:history="1">
        <w:r w:rsidRPr="00913D74">
          <w:rPr>
            <w:rStyle w:val="Hyperlink"/>
            <w:lang w:val="en-US"/>
          </w:rPr>
          <w:t>A.9.</w:t>
        </w:r>
        <w:r>
          <w:rPr>
            <w:rFonts w:asciiTheme="minorHAnsi" w:eastAsiaTheme="minorEastAsia" w:hAnsiTheme="minorHAnsi" w:cstheme="minorBidi"/>
            <w:szCs w:val="22"/>
            <w:lang w:eastAsia="sv-SE"/>
          </w:rPr>
          <w:tab/>
        </w:r>
        <w:r w:rsidRPr="00913D74">
          <w:rPr>
            <w:rStyle w:val="Hyperlink"/>
            <w:lang w:val="en-US"/>
          </w:rPr>
          <w:t>Frequency input ID mapping</w:t>
        </w:r>
        <w:r>
          <w:rPr>
            <w:webHidden/>
          </w:rPr>
          <w:tab/>
        </w:r>
        <w:r>
          <w:rPr>
            <w:webHidden/>
          </w:rPr>
          <w:fldChar w:fldCharType="begin"/>
        </w:r>
        <w:r>
          <w:rPr>
            <w:webHidden/>
          </w:rPr>
          <w:instrText xml:space="preserve"> PAGEREF _Toc430946961 \h </w:instrText>
        </w:r>
        <w:r>
          <w:rPr>
            <w:webHidden/>
          </w:rPr>
        </w:r>
        <w:r>
          <w:rPr>
            <w:webHidden/>
          </w:rPr>
          <w:fldChar w:fldCharType="separate"/>
        </w:r>
        <w:r>
          <w:rPr>
            <w:webHidden/>
          </w:rPr>
          <w:t>73</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62" w:history="1">
        <w:r w:rsidRPr="00913D74">
          <w:rPr>
            <w:rStyle w:val="Hyperlink"/>
            <w:lang w:val="en-US"/>
          </w:rPr>
          <w:t>A.10.</w:t>
        </w:r>
        <w:r>
          <w:rPr>
            <w:rFonts w:asciiTheme="minorHAnsi" w:eastAsiaTheme="minorEastAsia" w:hAnsiTheme="minorHAnsi" w:cstheme="minorBidi"/>
            <w:szCs w:val="22"/>
            <w:lang w:eastAsia="sv-SE"/>
          </w:rPr>
          <w:tab/>
        </w:r>
        <w:r w:rsidRPr="00913D74">
          <w:rPr>
            <w:rStyle w:val="Hyperlink"/>
            <w:lang w:val="en-US"/>
          </w:rPr>
          <w:t>Frequency Output ID mapping</w:t>
        </w:r>
        <w:r>
          <w:rPr>
            <w:webHidden/>
          </w:rPr>
          <w:tab/>
        </w:r>
        <w:r>
          <w:rPr>
            <w:webHidden/>
          </w:rPr>
          <w:fldChar w:fldCharType="begin"/>
        </w:r>
        <w:r>
          <w:rPr>
            <w:webHidden/>
          </w:rPr>
          <w:instrText xml:space="preserve"> PAGEREF _Toc430946962 \h </w:instrText>
        </w:r>
        <w:r>
          <w:rPr>
            <w:webHidden/>
          </w:rPr>
        </w:r>
        <w:r>
          <w:rPr>
            <w:webHidden/>
          </w:rPr>
          <w:fldChar w:fldCharType="separate"/>
        </w:r>
        <w:r>
          <w:rPr>
            <w:webHidden/>
          </w:rPr>
          <w:t>73</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63" w:history="1">
        <w:r w:rsidRPr="00913D74">
          <w:rPr>
            <w:rStyle w:val="Hyperlink"/>
            <w:lang w:val="en-US"/>
          </w:rPr>
          <w:t>A.11.</w:t>
        </w:r>
        <w:r>
          <w:rPr>
            <w:rFonts w:asciiTheme="minorHAnsi" w:eastAsiaTheme="minorEastAsia" w:hAnsiTheme="minorHAnsi" w:cstheme="minorBidi"/>
            <w:szCs w:val="22"/>
            <w:lang w:eastAsia="sv-SE"/>
          </w:rPr>
          <w:tab/>
        </w:r>
        <w:r w:rsidRPr="00913D74">
          <w:rPr>
            <w:rStyle w:val="Hyperlink"/>
            <w:lang w:val="en-US"/>
          </w:rPr>
          <w:t>Indicator mapping</w:t>
        </w:r>
        <w:r>
          <w:rPr>
            <w:webHidden/>
          </w:rPr>
          <w:tab/>
        </w:r>
        <w:r>
          <w:rPr>
            <w:webHidden/>
          </w:rPr>
          <w:fldChar w:fldCharType="begin"/>
        </w:r>
        <w:r>
          <w:rPr>
            <w:webHidden/>
          </w:rPr>
          <w:instrText xml:space="preserve"> PAGEREF _Toc430946963 \h </w:instrText>
        </w:r>
        <w:r>
          <w:rPr>
            <w:webHidden/>
          </w:rPr>
        </w:r>
        <w:r>
          <w:rPr>
            <w:webHidden/>
          </w:rPr>
          <w:fldChar w:fldCharType="separate"/>
        </w:r>
        <w:r>
          <w:rPr>
            <w:webHidden/>
          </w:rPr>
          <w:t>74</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64" w:history="1">
        <w:r w:rsidRPr="00913D74">
          <w:rPr>
            <w:rStyle w:val="Hyperlink"/>
            <w:lang w:val="en-US"/>
          </w:rPr>
          <w:t>A.12.</w:t>
        </w:r>
        <w:r>
          <w:rPr>
            <w:rFonts w:asciiTheme="minorHAnsi" w:eastAsiaTheme="minorEastAsia" w:hAnsiTheme="minorHAnsi" w:cstheme="minorBidi"/>
            <w:szCs w:val="22"/>
            <w:lang w:eastAsia="sv-SE"/>
          </w:rPr>
          <w:tab/>
        </w:r>
        <w:r w:rsidRPr="00913D74">
          <w:rPr>
            <w:rStyle w:val="Hyperlink"/>
            <w:lang w:val="en-US"/>
          </w:rPr>
          <w:t>Definition of sounds</w:t>
        </w:r>
        <w:r>
          <w:rPr>
            <w:webHidden/>
          </w:rPr>
          <w:tab/>
        </w:r>
        <w:r>
          <w:rPr>
            <w:webHidden/>
          </w:rPr>
          <w:fldChar w:fldCharType="begin"/>
        </w:r>
        <w:r>
          <w:rPr>
            <w:webHidden/>
          </w:rPr>
          <w:instrText xml:space="preserve"> PAGEREF _Toc430946964 \h </w:instrText>
        </w:r>
        <w:r>
          <w:rPr>
            <w:webHidden/>
          </w:rPr>
        </w:r>
        <w:r>
          <w:rPr>
            <w:webHidden/>
          </w:rPr>
          <w:fldChar w:fldCharType="separate"/>
        </w:r>
        <w:r>
          <w:rPr>
            <w:webHidden/>
          </w:rPr>
          <w:t>78</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65" w:history="1">
        <w:r w:rsidRPr="00913D74">
          <w:rPr>
            <w:rStyle w:val="Hyperlink"/>
            <w:lang w:val="en-US"/>
          </w:rPr>
          <w:t>A.13.</w:t>
        </w:r>
        <w:r>
          <w:rPr>
            <w:rFonts w:asciiTheme="minorHAnsi" w:eastAsiaTheme="minorEastAsia" w:hAnsiTheme="minorHAnsi" w:cstheme="minorBidi"/>
            <w:szCs w:val="22"/>
            <w:lang w:eastAsia="sv-SE"/>
          </w:rPr>
          <w:tab/>
        </w:r>
        <w:r w:rsidRPr="00913D74">
          <w:rPr>
            <w:rStyle w:val="Hyperlink"/>
            <w:lang w:val="en-US"/>
          </w:rPr>
          <w:t>Segment display mapping</w:t>
        </w:r>
        <w:r>
          <w:rPr>
            <w:webHidden/>
          </w:rPr>
          <w:tab/>
        </w:r>
        <w:r>
          <w:rPr>
            <w:webHidden/>
          </w:rPr>
          <w:fldChar w:fldCharType="begin"/>
        </w:r>
        <w:r>
          <w:rPr>
            <w:webHidden/>
          </w:rPr>
          <w:instrText xml:space="preserve"> PAGEREF _Toc430946965 \h </w:instrText>
        </w:r>
        <w:r>
          <w:rPr>
            <w:webHidden/>
          </w:rPr>
        </w:r>
        <w:r>
          <w:rPr>
            <w:webHidden/>
          </w:rPr>
          <w:fldChar w:fldCharType="separate"/>
        </w:r>
        <w:r>
          <w:rPr>
            <w:webHidden/>
          </w:rPr>
          <w:t>79</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66" w:history="1">
        <w:r w:rsidRPr="00913D74">
          <w:rPr>
            <w:rStyle w:val="Hyperlink"/>
            <w:lang w:val="en-US"/>
          </w:rPr>
          <w:t>A.14.</w:t>
        </w:r>
        <w:r>
          <w:rPr>
            <w:rFonts w:asciiTheme="minorHAnsi" w:eastAsiaTheme="minorEastAsia" w:hAnsiTheme="minorHAnsi" w:cstheme="minorBidi"/>
            <w:szCs w:val="22"/>
            <w:lang w:eastAsia="sv-SE"/>
          </w:rPr>
          <w:tab/>
        </w:r>
        <w:r w:rsidRPr="00913D74">
          <w:rPr>
            <w:rStyle w:val="Hyperlink"/>
            <w:lang w:val="en-US"/>
          </w:rPr>
          <w:t>Framebuffer size and layout</w:t>
        </w:r>
        <w:r>
          <w:rPr>
            <w:webHidden/>
          </w:rPr>
          <w:tab/>
        </w:r>
        <w:r>
          <w:rPr>
            <w:webHidden/>
          </w:rPr>
          <w:fldChar w:fldCharType="begin"/>
        </w:r>
        <w:r>
          <w:rPr>
            <w:webHidden/>
          </w:rPr>
          <w:instrText xml:space="preserve"> PAGEREF _Toc430946966 \h </w:instrText>
        </w:r>
        <w:r>
          <w:rPr>
            <w:webHidden/>
          </w:rPr>
        </w:r>
        <w:r>
          <w:rPr>
            <w:webHidden/>
          </w:rPr>
          <w:fldChar w:fldCharType="separate"/>
        </w:r>
        <w:r>
          <w:rPr>
            <w:webHidden/>
          </w:rPr>
          <w:t>80</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67" w:history="1">
        <w:r w:rsidRPr="00913D74">
          <w:rPr>
            <w:rStyle w:val="Hyperlink"/>
            <w:lang w:val="en-US"/>
          </w:rPr>
          <w:t>A.15.</w:t>
        </w:r>
        <w:r>
          <w:rPr>
            <w:rFonts w:asciiTheme="minorHAnsi" w:eastAsiaTheme="minorEastAsia" w:hAnsiTheme="minorHAnsi" w:cstheme="minorBidi"/>
            <w:szCs w:val="22"/>
            <w:lang w:eastAsia="sv-SE"/>
          </w:rPr>
          <w:tab/>
        </w:r>
        <w:r w:rsidRPr="00913D74">
          <w:rPr>
            <w:rStyle w:val="Hyperlink"/>
            <w:lang w:val="en-US"/>
          </w:rPr>
          <w:t>Illumination channel This chapter defined the number of illumination channels and the configuration of indicators and LED which are assigned to each channel.</w:t>
        </w:r>
        <w:r>
          <w:rPr>
            <w:webHidden/>
          </w:rPr>
          <w:tab/>
        </w:r>
        <w:r>
          <w:rPr>
            <w:webHidden/>
          </w:rPr>
          <w:fldChar w:fldCharType="begin"/>
        </w:r>
        <w:r>
          <w:rPr>
            <w:webHidden/>
          </w:rPr>
          <w:instrText xml:space="preserve"> PAGEREF _Toc430946967 \h </w:instrText>
        </w:r>
        <w:r>
          <w:rPr>
            <w:webHidden/>
          </w:rPr>
        </w:r>
        <w:r>
          <w:rPr>
            <w:webHidden/>
          </w:rPr>
          <w:fldChar w:fldCharType="separate"/>
        </w:r>
        <w:r>
          <w:rPr>
            <w:webHidden/>
          </w:rPr>
          <w:t>81</w:t>
        </w:r>
        <w:r>
          <w:rPr>
            <w:webHidden/>
          </w:rPr>
          <w:fldChar w:fldCharType="end"/>
        </w:r>
      </w:hyperlink>
    </w:p>
    <w:p w:rsidR="00A85603" w:rsidRDefault="00A85603">
      <w:pPr>
        <w:pStyle w:val="TOC2"/>
        <w:tabs>
          <w:tab w:val="left" w:pos="1418"/>
        </w:tabs>
        <w:rPr>
          <w:rFonts w:asciiTheme="minorHAnsi" w:eastAsiaTheme="minorEastAsia" w:hAnsiTheme="minorHAnsi" w:cstheme="minorBidi"/>
          <w:szCs w:val="22"/>
          <w:lang w:eastAsia="sv-SE"/>
        </w:rPr>
      </w:pPr>
      <w:hyperlink w:anchor="_Toc430946968" w:history="1">
        <w:r w:rsidRPr="00913D74">
          <w:rPr>
            <w:rStyle w:val="Hyperlink"/>
            <w:lang w:val="en-US"/>
          </w:rPr>
          <w:t>A.16.</w:t>
        </w:r>
        <w:r>
          <w:rPr>
            <w:rFonts w:asciiTheme="minorHAnsi" w:eastAsiaTheme="minorEastAsia" w:hAnsiTheme="minorHAnsi" w:cstheme="minorBidi"/>
            <w:szCs w:val="22"/>
            <w:lang w:eastAsia="sv-SE"/>
          </w:rPr>
          <w:tab/>
        </w:r>
        <w:r w:rsidRPr="00913D74">
          <w:rPr>
            <w:rStyle w:val="Hyperlink"/>
            <w:lang w:val="en-US"/>
          </w:rPr>
          <w:t>Gauge configuration</w:t>
        </w:r>
        <w:r>
          <w:rPr>
            <w:webHidden/>
          </w:rPr>
          <w:tab/>
        </w:r>
        <w:r>
          <w:rPr>
            <w:webHidden/>
          </w:rPr>
          <w:fldChar w:fldCharType="begin"/>
        </w:r>
        <w:r>
          <w:rPr>
            <w:webHidden/>
          </w:rPr>
          <w:instrText xml:space="preserve"> PAGEREF _Toc430946968 \h </w:instrText>
        </w:r>
        <w:r>
          <w:rPr>
            <w:webHidden/>
          </w:rPr>
        </w:r>
        <w:r>
          <w:rPr>
            <w:webHidden/>
          </w:rPr>
          <w:fldChar w:fldCharType="separate"/>
        </w:r>
        <w:r>
          <w:rPr>
            <w:webHidden/>
          </w:rPr>
          <w:t>81</w:t>
        </w:r>
        <w:r>
          <w:rPr>
            <w:webHidden/>
          </w:rPr>
          <w:fldChar w:fldCharType="end"/>
        </w:r>
      </w:hyperlink>
    </w:p>
    <w:p w:rsidR="00A85603" w:rsidRDefault="00A85603">
      <w:pPr>
        <w:pStyle w:val="TOC2"/>
        <w:rPr>
          <w:rFonts w:asciiTheme="minorHAnsi" w:eastAsiaTheme="minorEastAsia" w:hAnsiTheme="minorHAnsi" w:cstheme="minorBidi"/>
          <w:szCs w:val="22"/>
          <w:lang w:eastAsia="sv-SE"/>
        </w:rPr>
      </w:pPr>
      <w:hyperlink w:anchor="_Toc430946969" w:history="1">
        <w:r w:rsidRPr="00913D74">
          <w:rPr>
            <w:rStyle w:val="Hyperlink"/>
            <w:lang w:val="en-US"/>
          </w:rPr>
          <w:t>This chapter defines the used gauges and the configuration of the gauges.</w:t>
        </w:r>
        <w:r>
          <w:rPr>
            <w:webHidden/>
          </w:rPr>
          <w:tab/>
        </w:r>
        <w:r>
          <w:rPr>
            <w:webHidden/>
          </w:rPr>
          <w:fldChar w:fldCharType="begin"/>
        </w:r>
        <w:r>
          <w:rPr>
            <w:webHidden/>
          </w:rPr>
          <w:instrText xml:space="preserve"> PAGEREF _Toc430946969 \h </w:instrText>
        </w:r>
        <w:r>
          <w:rPr>
            <w:webHidden/>
          </w:rPr>
        </w:r>
        <w:r>
          <w:rPr>
            <w:webHidden/>
          </w:rPr>
          <w:fldChar w:fldCharType="separate"/>
        </w:r>
        <w:r>
          <w:rPr>
            <w:webHidden/>
          </w:rPr>
          <w:t>81</w:t>
        </w:r>
        <w:r>
          <w:rPr>
            <w:webHidden/>
          </w:rPr>
          <w:fldChar w:fldCharType="end"/>
        </w:r>
      </w:hyperlink>
    </w:p>
    <w:p w:rsidR="005556BC" w:rsidRPr="00A05A68" w:rsidRDefault="007E08F1" w:rsidP="005556BC">
      <w:pPr>
        <w:rPr>
          <w:lang w:val="en-US"/>
        </w:rPr>
      </w:pPr>
      <w:r>
        <w:rPr>
          <w:b/>
          <w:caps/>
          <w:lang w:val="en-US"/>
        </w:rPr>
        <w:fldChar w:fldCharType="end"/>
      </w:r>
    </w:p>
    <w:p w:rsidR="005556BC" w:rsidRPr="00A05A68" w:rsidRDefault="005556BC" w:rsidP="005556BC">
      <w:pPr>
        <w:pStyle w:val="Head1NoNum"/>
        <w:rPr>
          <w:lang w:val="en-US"/>
        </w:rPr>
      </w:pPr>
      <w:r w:rsidRPr="00A05A68">
        <w:rPr>
          <w:lang w:val="en-US"/>
        </w:rPr>
        <w:br w:type="page"/>
      </w:r>
      <w:r w:rsidRPr="00A05A68">
        <w:rPr>
          <w:lang w:val="en-US"/>
        </w:rPr>
        <w:lastRenderedPageBreak/>
        <w:t>Revision History</w:t>
      </w:r>
    </w:p>
    <w:p w:rsidR="005556BC" w:rsidRPr="00A05A68" w:rsidRDefault="005556BC" w:rsidP="005556BC">
      <w:pPr>
        <w:rPr>
          <w:lang w:val="en-US"/>
        </w:rPr>
      </w:pPr>
    </w:p>
    <w:tbl>
      <w:tblPr>
        <w:tblW w:w="8329"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4A0" w:firstRow="1" w:lastRow="0" w:firstColumn="1" w:lastColumn="0" w:noHBand="0" w:noVBand="1"/>
      </w:tblPr>
      <w:tblGrid>
        <w:gridCol w:w="1100"/>
        <w:gridCol w:w="1276"/>
        <w:gridCol w:w="2126"/>
        <w:gridCol w:w="3827"/>
      </w:tblGrid>
      <w:tr w:rsidR="005556BC" w:rsidRPr="00A05A68" w:rsidTr="000304B2">
        <w:trPr>
          <w:tblHeader/>
        </w:trPr>
        <w:tc>
          <w:tcPr>
            <w:tcW w:w="1100" w:type="dxa"/>
            <w:tcBorders>
              <w:bottom w:val="single" w:sz="4" w:space="0" w:color="auto"/>
            </w:tcBorders>
            <w:shd w:val="clear" w:color="auto" w:fill="D9D9D9"/>
          </w:tcPr>
          <w:p w:rsidR="005556BC" w:rsidRPr="00A05A68" w:rsidRDefault="005556BC" w:rsidP="00974937">
            <w:pPr>
              <w:pStyle w:val="TableHeader"/>
            </w:pPr>
            <w:r w:rsidRPr="00A05A68">
              <w:t>Revision</w:t>
            </w:r>
          </w:p>
        </w:tc>
        <w:tc>
          <w:tcPr>
            <w:tcW w:w="1276" w:type="dxa"/>
            <w:tcBorders>
              <w:bottom w:val="single" w:sz="4" w:space="0" w:color="auto"/>
            </w:tcBorders>
            <w:shd w:val="clear" w:color="auto" w:fill="D9D9D9"/>
          </w:tcPr>
          <w:p w:rsidR="005556BC" w:rsidRPr="00A05A68" w:rsidRDefault="005556BC" w:rsidP="00974937">
            <w:pPr>
              <w:pStyle w:val="TableHeader"/>
            </w:pPr>
            <w:r w:rsidRPr="00A05A68">
              <w:t>Date</w:t>
            </w:r>
          </w:p>
        </w:tc>
        <w:tc>
          <w:tcPr>
            <w:tcW w:w="2126" w:type="dxa"/>
            <w:tcBorders>
              <w:bottom w:val="single" w:sz="4" w:space="0" w:color="auto"/>
            </w:tcBorders>
            <w:shd w:val="clear" w:color="auto" w:fill="D9D9D9"/>
          </w:tcPr>
          <w:p w:rsidR="005556BC" w:rsidRPr="00A05A68" w:rsidRDefault="005556BC" w:rsidP="00974937">
            <w:pPr>
              <w:pStyle w:val="TableHeader"/>
            </w:pPr>
            <w:r w:rsidRPr="00A05A68">
              <w:t>Author</w:t>
            </w:r>
          </w:p>
        </w:tc>
        <w:tc>
          <w:tcPr>
            <w:tcW w:w="3827" w:type="dxa"/>
            <w:tcBorders>
              <w:bottom w:val="single" w:sz="4" w:space="0" w:color="auto"/>
            </w:tcBorders>
            <w:shd w:val="clear" w:color="auto" w:fill="D9D9D9"/>
          </w:tcPr>
          <w:p w:rsidR="005556BC" w:rsidRPr="00A05A68" w:rsidRDefault="005556BC" w:rsidP="00974937">
            <w:pPr>
              <w:pStyle w:val="TableHeader"/>
            </w:pPr>
            <w:r w:rsidRPr="00A05A68">
              <w:t>Changelog</w:t>
            </w:r>
          </w:p>
        </w:tc>
      </w:tr>
      <w:tr w:rsidR="005556BC" w:rsidRPr="00A05A68" w:rsidTr="000304B2">
        <w:trPr>
          <w:tblHeader/>
        </w:trPr>
        <w:tc>
          <w:tcPr>
            <w:tcW w:w="1100" w:type="dxa"/>
            <w:tcBorders>
              <w:top w:val="single" w:sz="4" w:space="0" w:color="auto"/>
              <w:bottom w:val="single" w:sz="4" w:space="0" w:color="auto"/>
            </w:tcBorders>
            <w:shd w:val="clear" w:color="auto" w:fill="FFFFFF" w:themeFill="background1"/>
          </w:tcPr>
          <w:p w:rsidR="005556BC" w:rsidRPr="00A05A68" w:rsidRDefault="000304B2" w:rsidP="00974937">
            <w:pPr>
              <w:pStyle w:val="TableHeader"/>
              <w:rPr>
                <w:b w:val="0"/>
              </w:rPr>
            </w:pPr>
            <w:r w:rsidRPr="00A05A68">
              <w:rPr>
                <w:b w:val="0"/>
              </w:rPr>
              <w:t>1.0</w:t>
            </w:r>
          </w:p>
        </w:tc>
        <w:tc>
          <w:tcPr>
            <w:tcW w:w="1276" w:type="dxa"/>
            <w:tcBorders>
              <w:top w:val="single" w:sz="4" w:space="0" w:color="auto"/>
              <w:bottom w:val="single" w:sz="4" w:space="0" w:color="auto"/>
            </w:tcBorders>
            <w:shd w:val="clear" w:color="auto" w:fill="FFFFFF" w:themeFill="background1"/>
          </w:tcPr>
          <w:p w:rsidR="005556BC" w:rsidRPr="00A05A68" w:rsidRDefault="000304B2" w:rsidP="00974937">
            <w:pPr>
              <w:pStyle w:val="TableHeader"/>
              <w:rPr>
                <w:b w:val="0"/>
              </w:rPr>
            </w:pPr>
            <w:r w:rsidRPr="00A05A68">
              <w:rPr>
                <w:b w:val="0"/>
              </w:rPr>
              <w:t>2015-03-02</w:t>
            </w:r>
          </w:p>
        </w:tc>
        <w:tc>
          <w:tcPr>
            <w:tcW w:w="2126" w:type="dxa"/>
            <w:tcBorders>
              <w:top w:val="single" w:sz="4" w:space="0" w:color="auto"/>
              <w:bottom w:val="single" w:sz="4" w:space="0" w:color="auto"/>
            </w:tcBorders>
            <w:shd w:val="clear" w:color="auto" w:fill="FFFFFF" w:themeFill="background1"/>
          </w:tcPr>
          <w:p w:rsidR="005556BC" w:rsidRPr="00A05A68" w:rsidRDefault="000304B2" w:rsidP="00974937">
            <w:pPr>
              <w:pStyle w:val="TableHeader"/>
              <w:rPr>
                <w:b w:val="0"/>
              </w:rPr>
            </w:pPr>
            <w:proofErr w:type="spellStart"/>
            <w:r w:rsidRPr="00A05A68">
              <w:rPr>
                <w:b w:val="0"/>
              </w:rPr>
              <w:t>laan</w:t>
            </w:r>
            <w:proofErr w:type="spellEnd"/>
          </w:p>
        </w:tc>
        <w:tc>
          <w:tcPr>
            <w:tcW w:w="3827" w:type="dxa"/>
            <w:tcBorders>
              <w:top w:val="single" w:sz="4" w:space="0" w:color="auto"/>
              <w:bottom w:val="single" w:sz="4" w:space="0" w:color="auto"/>
            </w:tcBorders>
            <w:shd w:val="clear" w:color="auto" w:fill="FFFFFF" w:themeFill="background1"/>
          </w:tcPr>
          <w:p w:rsidR="005556BC" w:rsidRPr="00A05A68" w:rsidRDefault="000304B2" w:rsidP="00974937">
            <w:pPr>
              <w:pStyle w:val="TableHeader"/>
              <w:rPr>
                <w:b w:val="0"/>
              </w:rPr>
            </w:pPr>
            <w:r w:rsidRPr="00A05A68">
              <w:rPr>
                <w:b w:val="0"/>
              </w:rPr>
              <w:t>First release</w:t>
            </w:r>
          </w:p>
        </w:tc>
      </w:tr>
      <w:tr w:rsidR="007E08F1" w:rsidRPr="00E31CF5" w:rsidTr="000304B2">
        <w:trPr>
          <w:tblHeader/>
        </w:trPr>
        <w:tc>
          <w:tcPr>
            <w:tcW w:w="1100" w:type="dxa"/>
            <w:tcBorders>
              <w:top w:val="single" w:sz="4" w:space="0" w:color="auto"/>
              <w:bottom w:val="single" w:sz="4" w:space="0" w:color="auto"/>
            </w:tcBorders>
            <w:shd w:val="clear" w:color="auto" w:fill="FFFFFF" w:themeFill="background1"/>
          </w:tcPr>
          <w:p w:rsidR="007E08F1" w:rsidRPr="00A05A68" w:rsidRDefault="007E08F1" w:rsidP="00974937">
            <w:pPr>
              <w:pStyle w:val="TableHeader"/>
              <w:rPr>
                <w:b w:val="0"/>
              </w:rPr>
            </w:pPr>
            <w:r>
              <w:rPr>
                <w:b w:val="0"/>
              </w:rPr>
              <w:t>1.1</w:t>
            </w:r>
          </w:p>
        </w:tc>
        <w:tc>
          <w:tcPr>
            <w:tcW w:w="1276" w:type="dxa"/>
            <w:tcBorders>
              <w:top w:val="single" w:sz="4" w:space="0" w:color="auto"/>
              <w:bottom w:val="single" w:sz="4" w:space="0" w:color="auto"/>
            </w:tcBorders>
            <w:shd w:val="clear" w:color="auto" w:fill="FFFFFF" w:themeFill="background1"/>
          </w:tcPr>
          <w:p w:rsidR="007E08F1" w:rsidRPr="00A05A68" w:rsidRDefault="007E08F1" w:rsidP="00974937">
            <w:pPr>
              <w:pStyle w:val="TableHeader"/>
              <w:rPr>
                <w:b w:val="0"/>
              </w:rPr>
            </w:pPr>
            <w:r>
              <w:rPr>
                <w:b w:val="0"/>
              </w:rPr>
              <w:t>2015-03-20</w:t>
            </w:r>
          </w:p>
        </w:tc>
        <w:tc>
          <w:tcPr>
            <w:tcW w:w="2126" w:type="dxa"/>
            <w:tcBorders>
              <w:top w:val="single" w:sz="4" w:space="0" w:color="auto"/>
              <w:bottom w:val="single" w:sz="4" w:space="0" w:color="auto"/>
            </w:tcBorders>
            <w:shd w:val="clear" w:color="auto" w:fill="FFFFFF" w:themeFill="background1"/>
          </w:tcPr>
          <w:p w:rsidR="007E08F1" w:rsidRPr="00A05A68" w:rsidRDefault="007E08F1" w:rsidP="00974937">
            <w:pPr>
              <w:pStyle w:val="TableHeader"/>
              <w:rPr>
                <w:b w:val="0"/>
              </w:rPr>
            </w:pPr>
            <w:proofErr w:type="spellStart"/>
            <w:r>
              <w:rPr>
                <w:b w:val="0"/>
              </w:rPr>
              <w:t>erli</w:t>
            </w:r>
            <w:proofErr w:type="spellEnd"/>
          </w:p>
        </w:tc>
        <w:tc>
          <w:tcPr>
            <w:tcW w:w="3827" w:type="dxa"/>
            <w:tcBorders>
              <w:top w:val="single" w:sz="4" w:space="0" w:color="auto"/>
              <w:bottom w:val="single" w:sz="4" w:space="0" w:color="auto"/>
            </w:tcBorders>
            <w:shd w:val="clear" w:color="auto" w:fill="FFFFFF" w:themeFill="background1"/>
          </w:tcPr>
          <w:p w:rsidR="007E08F1" w:rsidRDefault="007E08F1" w:rsidP="00974937">
            <w:pPr>
              <w:pStyle w:val="TableHeader"/>
              <w:rPr>
                <w:b w:val="0"/>
              </w:rPr>
            </w:pPr>
            <w:r>
              <w:rPr>
                <w:b w:val="0"/>
              </w:rPr>
              <w:t xml:space="preserve">Added </w:t>
            </w:r>
            <w:proofErr w:type="spellStart"/>
            <w:r>
              <w:rPr>
                <w:b w:val="0"/>
              </w:rPr>
              <w:t>ch.</w:t>
            </w:r>
            <w:proofErr w:type="spellEnd"/>
            <w:r>
              <w:rPr>
                <w:b w:val="0"/>
              </w:rPr>
              <w:t xml:space="preserve"> 17, 18 and A.1.1</w:t>
            </w:r>
          </w:p>
          <w:p w:rsidR="007E08F1" w:rsidRPr="00A05A68" w:rsidRDefault="007E08F1" w:rsidP="00974937">
            <w:pPr>
              <w:pStyle w:val="TableHeader"/>
              <w:rPr>
                <w:b w:val="0"/>
              </w:rPr>
            </w:pPr>
            <w:r>
              <w:rPr>
                <w:b w:val="0"/>
              </w:rPr>
              <w:t>Updated 10, 11 and 7.3</w:t>
            </w:r>
          </w:p>
        </w:tc>
      </w:tr>
      <w:tr w:rsidR="003647B5" w:rsidRPr="00E31CF5" w:rsidTr="000304B2">
        <w:trPr>
          <w:tblHeader/>
        </w:trPr>
        <w:tc>
          <w:tcPr>
            <w:tcW w:w="1100" w:type="dxa"/>
            <w:tcBorders>
              <w:top w:val="single" w:sz="4" w:space="0" w:color="auto"/>
              <w:bottom w:val="single" w:sz="4" w:space="0" w:color="auto"/>
            </w:tcBorders>
            <w:shd w:val="clear" w:color="auto" w:fill="FFFFFF" w:themeFill="background1"/>
          </w:tcPr>
          <w:p w:rsidR="003647B5" w:rsidRDefault="003647B5" w:rsidP="00974937">
            <w:pPr>
              <w:pStyle w:val="TableHeader"/>
              <w:rPr>
                <w:b w:val="0"/>
              </w:rPr>
            </w:pPr>
            <w:r>
              <w:rPr>
                <w:b w:val="0"/>
              </w:rPr>
              <w:t>3</w:t>
            </w:r>
          </w:p>
        </w:tc>
        <w:tc>
          <w:tcPr>
            <w:tcW w:w="1276" w:type="dxa"/>
            <w:tcBorders>
              <w:top w:val="single" w:sz="4" w:space="0" w:color="auto"/>
              <w:bottom w:val="single" w:sz="4" w:space="0" w:color="auto"/>
            </w:tcBorders>
            <w:shd w:val="clear" w:color="auto" w:fill="FFFFFF" w:themeFill="background1"/>
          </w:tcPr>
          <w:p w:rsidR="003647B5" w:rsidRDefault="003647B5" w:rsidP="00974937">
            <w:pPr>
              <w:pStyle w:val="TableHeader"/>
              <w:rPr>
                <w:b w:val="0"/>
              </w:rPr>
            </w:pPr>
            <w:r>
              <w:rPr>
                <w:b w:val="0"/>
              </w:rPr>
              <w:t>2015-04-13</w:t>
            </w:r>
          </w:p>
        </w:tc>
        <w:tc>
          <w:tcPr>
            <w:tcW w:w="2126" w:type="dxa"/>
            <w:tcBorders>
              <w:top w:val="single" w:sz="4" w:space="0" w:color="auto"/>
              <w:bottom w:val="single" w:sz="4" w:space="0" w:color="auto"/>
            </w:tcBorders>
            <w:shd w:val="clear" w:color="auto" w:fill="FFFFFF" w:themeFill="background1"/>
          </w:tcPr>
          <w:p w:rsidR="003647B5" w:rsidRDefault="00F478A3" w:rsidP="00974937">
            <w:pPr>
              <w:pStyle w:val="TableHeader"/>
              <w:rPr>
                <w:b w:val="0"/>
              </w:rPr>
            </w:pPr>
            <w:proofErr w:type="spellStart"/>
            <w:r>
              <w:rPr>
                <w:b w:val="0"/>
              </w:rPr>
              <w:t>l</w:t>
            </w:r>
            <w:r w:rsidR="003647B5">
              <w:rPr>
                <w:b w:val="0"/>
              </w:rPr>
              <w:t>aan</w:t>
            </w:r>
            <w:proofErr w:type="spellEnd"/>
          </w:p>
        </w:tc>
        <w:tc>
          <w:tcPr>
            <w:tcW w:w="3827" w:type="dxa"/>
            <w:tcBorders>
              <w:top w:val="single" w:sz="4" w:space="0" w:color="auto"/>
              <w:bottom w:val="single" w:sz="4" w:space="0" w:color="auto"/>
            </w:tcBorders>
            <w:shd w:val="clear" w:color="auto" w:fill="FFFFFF" w:themeFill="background1"/>
          </w:tcPr>
          <w:p w:rsidR="003647B5" w:rsidRDefault="003647B5" w:rsidP="00974937">
            <w:pPr>
              <w:pStyle w:val="TableHeader"/>
              <w:rPr>
                <w:b w:val="0"/>
              </w:rPr>
            </w:pPr>
            <w:r>
              <w:rPr>
                <w:b w:val="0"/>
              </w:rPr>
              <w:t xml:space="preserve">Added chapter </w:t>
            </w:r>
            <w:r w:rsidR="008A7B86">
              <w:rPr>
                <w:b w:val="0"/>
              </w:rPr>
              <w:fldChar w:fldCharType="begin"/>
            </w:r>
            <w:r w:rsidR="008A7B86">
              <w:rPr>
                <w:b w:val="0"/>
              </w:rPr>
              <w:instrText xml:space="preserve"> REF _Ref416706987 \r \h </w:instrText>
            </w:r>
            <w:r w:rsidR="008A7B86">
              <w:rPr>
                <w:b w:val="0"/>
              </w:rPr>
            </w:r>
            <w:r w:rsidR="008A7B86">
              <w:rPr>
                <w:b w:val="0"/>
              </w:rPr>
              <w:fldChar w:fldCharType="separate"/>
            </w:r>
            <w:r w:rsidR="008706CD">
              <w:rPr>
                <w:b w:val="0"/>
              </w:rPr>
              <w:t>9</w:t>
            </w:r>
            <w:r w:rsidR="008A7B86">
              <w:rPr>
                <w:b w:val="0"/>
              </w:rPr>
              <w:fldChar w:fldCharType="end"/>
            </w:r>
            <w:r w:rsidR="008A7B86">
              <w:rPr>
                <w:b w:val="0"/>
              </w:rPr>
              <w:t xml:space="preserve"> ( Discrete outputs)</w:t>
            </w:r>
          </w:p>
          <w:p w:rsidR="008A7B86" w:rsidRDefault="00E957F5" w:rsidP="00974937">
            <w:pPr>
              <w:pStyle w:val="TableHeader"/>
              <w:rPr>
                <w:b w:val="0"/>
              </w:rPr>
            </w:pPr>
            <w:r>
              <w:rPr>
                <w:b w:val="0"/>
              </w:rPr>
              <w:t>Remove chapter 10.2 (</w:t>
            </w:r>
            <w:proofErr w:type="spellStart"/>
            <w:r>
              <w:rPr>
                <w:b w:val="0"/>
              </w:rPr>
              <w:t>Ecu</w:t>
            </w:r>
            <w:proofErr w:type="spellEnd"/>
            <w:r>
              <w:rPr>
                <w:b w:val="0"/>
              </w:rPr>
              <w:t xml:space="preserve"> temperature)</w:t>
            </w:r>
          </w:p>
          <w:p w:rsidR="00B670C1" w:rsidRDefault="00B670C1" w:rsidP="00974937">
            <w:pPr>
              <w:pStyle w:val="TableHeader"/>
              <w:rPr>
                <w:b w:val="0"/>
              </w:rPr>
            </w:pPr>
            <w:r>
              <w:rPr>
                <w:b w:val="0"/>
              </w:rPr>
              <w:t>Min</w:t>
            </w:r>
            <w:r w:rsidR="00D56019">
              <w:rPr>
                <w:b w:val="0"/>
              </w:rPr>
              <w:t>or updates after review meeting</w:t>
            </w:r>
            <w:r>
              <w:rPr>
                <w:b w:val="0"/>
              </w:rPr>
              <w:t>.</w:t>
            </w:r>
          </w:p>
        </w:tc>
      </w:tr>
      <w:tr w:rsidR="009B3B1C" w:rsidRPr="00E31CF5" w:rsidTr="000304B2">
        <w:trPr>
          <w:tblHeader/>
        </w:trPr>
        <w:tc>
          <w:tcPr>
            <w:tcW w:w="1100" w:type="dxa"/>
            <w:tcBorders>
              <w:top w:val="single" w:sz="4" w:space="0" w:color="auto"/>
              <w:bottom w:val="single" w:sz="4" w:space="0" w:color="auto"/>
            </w:tcBorders>
            <w:shd w:val="clear" w:color="auto" w:fill="FFFFFF" w:themeFill="background1"/>
          </w:tcPr>
          <w:p w:rsidR="009B3B1C" w:rsidRDefault="009B3B1C" w:rsidP="00974937">
            <w:pPr>
              <w:pStyle w:val="TableHeader"/>
              <w:rPr>
                <w:b w:val="0"/>
              </w:rPr>
            </w:pPr>
            <w:r>
              <w:rPr>
                <w:b w:val="0"/>
              </w:rPr>
              <w:t>4</w:t>
            </w:r>
          </w:p>
        </w:tc>
        <w:tc>
          <w:tcPr>
            <w:tcW w:w="1276" w:type="dxa"/>
            <w:tcBorders>
              <w:top w:val="single" w:sz="4" w:space="0" w:color="auto"/>
              <w:bottom w:val="single" w:sz="4" w:space="0" w:color="auto"/>
            </w:tcBorders>
            <w:shd w:val="clear" w:color="auto" w:fill="FFFFFF" w:themeFill="background1"/>
          </w:tcPr>
          <w:p w:rsidR="009B3B1C" w:rsidRDefault="009B3B1C" w:rsidP="00974937">
            <w:pPr>
              <w:pStyle w:val="TableHeader"/>
              <w:rPr>
                <w:b w:val="0"/>
              </w:rPr>
            </w:pPr>
            <w:r>
              <w:rPr>
                <w:b w:val="0"/>
              </w:rPr>
              <w:t>2015-04-22</w:t>
            </w:r>
          </w:p>
        </w:tc>
        <w:tc>
          <w:tcPr>
            <w:tcW w:w="2126" w:type="dxa"/>
            <w:tcBorders>
              <w:top w:val="single" w:sz="4" w:space="0" w:color="auto"/>
              <w:bottom w:val="single" w:sz="4" w:space="0" w:color="auto"/>
            </w:tcBorders>
            <w:shd w:val="clear" w:color="auto" w:fill="FFFFFF" w:themeFill="background1"/>
          </w:tcPr>
          <w:p w:rsidR="009B3B1C" w:rsidRDefault="00D56019" w:rsidP="00974937">
            <w:pPr>
              <w:pStyle w:val="TableHeader"/>
              <w:rPr>
                <w:b w:val="0"/>
              </w:rPr>
            </w:pPr>
            <w:proofErr w:type="spellStart"/>
            <w:r>
              <w:rPr>
                <w:b w:val="0"/>
              </w:rPr>
              <w:t>l</w:t>
            </w:r>
            <w:r w:rsidR="009B3B1C">
              <w:rPr>
                <w:b w:val="0"/>
              </w:rPr>
              <w:t>aan</w:t>
            </w:r>
            <w:proofErr w:type="spellEnd"/>
          </w:p>
        </w:tc>
        <w:tc>
          <w:tcPr>
            <w:tcW w:w="3827" w:type="dxa"/>
            <w:tcBorders>
              <w:top w:val="single" w:sz="4" w:space="0" w:color="auto"/>
              <w:bottom w:val="single" w:sz="4" w:space="0" w:color="auto"/>
            </w:tcBorders>
            <w:shd w:val="clear" w:color="auto" w:fill="FFFFFF" w:themeFill="background1"/>
          </w:tcPr>
          <w:p w:rsidR="009B3B1C" w:rsidRDefault="009B3B1C" w:rsidP="00974937">
            <w:pPr>
              <w:pStyle w:val="TableHeader"/>
              <w:rPr>
                <w:b w:val="0"/>
              </w:rPr>
            </w:pPr>
            <w:r>
              <w:rPr>
                <w:b w:val="0"/>
              </w:rPr>
              <w:t xml:space="preserve">Added </w:t>
            </w:r>
            <w:proofErr w:type="spellStart"/>
            <w:r>
              <w:rPr>
                <w:b w:val="0"/>
              </w:rPr>
              <w:t>ArrayLength</w:t>
            </w:r>
            <w:proofErr w:type="spellEnd"/>
            <w:r>
              <w:rPr>
                <w:b w:val="0"/>
              </w:rPr>
              <w:t xml:space="preserve"> argument to interfaces in chapters </w:t>
            </w:r>
            <w:r>
              <w:rPr>
                <w:b w:val="0"/>
              </w:rPr>
              <w:fldChar w:fldCharType="begin"/>
            </w:r>
            <w:r>
              <w:rPr>
                <w:b w:val="0"/>
              </w:rPr>
              <w:instrText xml:space="preserve"> REF _Ref417488830 \r \h </w:instrText>
            </w:r>
            <w:r>
              <w:rPr>
                <w:b w:val="0"/>
              </w:rPr>
            </w:r>
            <w:r>
              <w:rPr>
                <w:b w:val="0"/>
              </w:rPr>
              <w:fldChar w:fldCharType="separate"/>
            </w:r>
            <w:r w:rsidR="008706CD">
              <w:rPr>
                <w:b w:val="0"/>
              </w:rPr>
              <w:t>16.1.3</w:t>
            </w:r>
            <w:r>
              <w:rPr>
                <w:b w:val="0"/>
              </w:rPr>
              <w:fldChar w:fldCharType="end"/>
            </w:r>
            <w:r>
              <w:rPr>
                <w:b w:val="0"/>
              </w:rPr>
              <w:t xml:space="preserve"> and </w:t>
            </w:r>
            <w:r>
              <w:rPr>
                <w:b w:val="0"/>
              </w:rPr>
              <w:fldChar w:fldCharType="begin"/>
            </w:r>
            <w:r>
              <w:rPr>
                <w:b w:val="0"/>
              </w:rPr>
              <w:instrText xml:space="preserve"> REF _Ref417488836 \r \h </w:instrText>
            </w:r>
            <w:r>
              <w:rPr>
                <w:b w:val="0"/>
              </w:rPr>
            </w:r>
            <w:r>
              <w:rPr>
                <w:b w:val="0"/>
              </w:rPr>
              <w:fldChar w:fldCharType="separate"/>
            </w:r>
            <w:r w:rsidR="008706CD">
              <w:rPr>
                <w:b w:val="0"/>
              </w:rPr>
              <w:t>16.2.3</w:t>
            </w:r>
            <w:r>
              <w:rPr>
                <w:b w:val="0"/>
              </w:rPr>
              <w:fldChar w:fldCharType="end"/>
            </w:r>
          </w:p>
        </w:tc>
      </w:tr>
      <w:tr w:rsidR="00D56019" w:rsidRPr="009B3B1C" w:rsidTr="000304B2">
        <w:trPr>
          <w:tblHeader/>
        </w:trPr>
        <w:tc>
          <w:tcPr>
            <w:tcW w:w="1100" w:type="dxa"/>
            <w:tcBorders>
              <w:top w:val="single" w:sz="4" w:space="0" w:color="auto"/>
              <w:bottom w:val="single" w:sz="4" w:space="0" w:color="auto"/>
            </w:tcBorders>
            <w:shd w:val="clear" w:color="auto" w:fill="FFFFFF" w:themeFill="background1"/>
          </w:tcPr>
          <w:p w:rsidR="00D56019" w:rsidRDefault="00D56019" w:rsidP="00974937">
            <w:pPr>
              <w:pStyle w:val="TableHeader"/>
              <w:rPr>
                <w:b w:val="0"/>
              </w:rPr>
            </w:pPr>
            <w:r>
              <w:rPr>
                <w:b w:val="0"/>
              </w:rPr>
              <w:t>5</w:t>
            </w:r>
          </w:p>
        </w:tc>
        <w:tc>
          <w:tcPr>
            <w:tcW w:w="1276" w:type="dxa"/>
            <w:tcBorders>
              <w:top w:val="single" w:sz="4" w:space="0" w:color="auto"/>
              <w:bottom w:val="single" w:sz="4" w:space="0" w:color="auto"/>
            </w:tcBorders>
            <w:shd w:val="clear" w:color="auto" w:fill="FFFFFF" w:themeFill="background1"/>
          </w:tcPr>
          <w:p w:rsidR="00D56019" w:rsidRDefault="00D56019" w:rsidP="00974937">
            <w:pPr>
              <w:pStyle w:val="TableHeader"/>
              <w:rPr>
                <w:b w:val="0"/>
              </w:rPr>
            </w:pPr>
            <w:r>
              <w:rPr>
                <w:b w:val="0"/>
              </w:rPr>
              <w:t>2015-05-04</w:t>
            </w:r>
          </w:p>
        </w:tc>
        <w:tc>
          <w:tcPr>
            <w:tcW w:w="2126" w:type="dxa"/>
            <w:tcBorders>
              <w:top w:val="single" w:sz="4" w:space="0" w:color="auto"/>
              <w:bottom w:val="single" w:sz="4" w:space="0" w:color="auto"/>
            </w:tcBorders>
            <w:shd w:val="clear" w:color="auto" w:fill="FFFFFF" w:themeFill="background1"/>
          </w:tcPr>
          <w:p w:rsidR="00D56019" w:rsidRDefault="00D56019" w:rsidP="00974937">
            <w:pPr>
              <w:pStyle w:val="TableHeader"/>
              <w:rPr>
                <w:b w:val="0"/>
              </w:rPr>
            </w:pPr>
            <w:proofErr w:type="spellStart"/>
            <w:r>
              <w:rPr>
                <w:b w:val="0"/>
              </w:rPr>
              <w:t>erli</w:t>
            </w:r>
            <w:proofErr w:type="spellEnd"/>
          </w:p>
        </w:tc>
        <w:tc>
          <w:tcPr>
            <w:tcW w:w="3827" w:type="dxa"/>
            <w:tcBorders>
              <w:top w:val="single" w:sz="4" w:space="0" w:color="auto"/>
              <w:bottom w:val="single" w:sz="4" w:space="0" w:color="auto"/>
            </w:tcBorders>
            <w:shd w:val="clear" w:color="auto" w:fill="FFFFFF" w:themeFill="background1"/>
          </w:tcPr>
          <w:p w:rsidR="00D56019" w:rsidRDefault="00D56019" w:rsidP="00974937">
            <w:pPr>
              <w:pStyle w:val="TableHeader"/>
              <w:rPr>
                <w:b w:val="0"/>
              </w:rPr>
            </w:pPr>
            <w:proofErr w:type="spellStart"/>
            <w:r>
              <w:rPr>
                <w:b w:val="0"/>
              </w:rPr>
              <w:t>Uppdated</w:t>
            </w:r>
            <w:proofErr w:type="spellEnd"/>
            <w:r>
              <w:rPr>
                <w:b w:val="0"/>
              </w:rPr>
              <w:t xml:space="preserve"> 16.1.3 to correct function name.</w:t>
            </w:r>
            <w:r w:rsidR="006D5AB3">
              <w:rPr>
                <w:b w:val="0"/>
              </w:rPr>
              <w:t xml:space="preserve"> Added Appendix A definitions</w:t>
            </w:r>
          </w:p>
        </w:tc>
      </w:tr>
      <w:tr w:rsidR="00D31988" w:rsidRPr="009B3B1C" w:rsidTr="000304B2">
        <w:trPr>
          <w:tblHeader/>
        </w:trPr>
        <w:tc>
          <w:tcPr>
            <w:tcW w:w="1100" w:type="dxa"/>
            <w:tcBorders>
              <w:top w:val="single" w:sz="4" w:space="0" w:color="auto"/>
              <w:bottom w:val="single" w:sz="4" w:space="0" w:color="auto"/>
            </w:tcBorders>
            <w:shd w:val="clear" w:color="auto" w:fill="FFFFFF" w:themeFill="background1"/>
          </w:tcPr>
          <w:p w:rsidR="00D31988" w:rsidRDefault="00D31988" w:rsidP="00974937">
            <w:pPr>
              <w:pStyle w:val="TableHeader"/>
              <w:rPr>
                <w:b w:val="0"/>
              </w:rPr>
            </w:pPr>
            <w:r>
              <w:rPr>
                <w:b w:val="0"/>
              </w:rPr>
              <w:t>6</w:t>
            </w:r>
          </w:p>
        </w:tc>
        <w:tc>
          <w:tcPr>
            <w:tcW w:w="1276" w:type="dxa"/>
            <w:tcBorders>
              <w:top w:val="single" w:sz="4" w:space="0" w:color="auto"/>
              <w:bottom w:val="single" w:sz="4" w:space="0" w:color="auto"/>
            </w:tcBorders>
            <w:shd w:val="clear" w:color="auto" w:fill="FFFFFF" w:themeFill="background1"/>
          </w:tcPr>
          <w:p w:rsidR="00D31988" w:rsidRDefault="00D31988" w:rsidP="00974937">
            <w:pPr>
              <w:pStyle w:val="TableHeader"/>
              <w:rPr>
                <w:b w:val="0"/>
              </w:rPr>
            </w:pPr>
          </w:p>
        </w:tc>
        <w:tc>
          <w:tcPr>
            <w:tcW w:w="2126" w:type="dxa"/>
            <w:tcBorders>
              <w:top w:val="single" w:sz="4" w:space="0" w:color="auto"/>
              <w:bottom w:val="single" w:sz="4" w:space="0" w:color="auto"/>
            </w:tcBorders>
            <w:shd w:val="clear" w:color="auto" w:fill="FFFFFF" w:themeFill="background1"/>
          </w:tcPr>
          <w:p w:rsidR="00D31988" w:rsidRDefault="00D31988" w:rsidP="00974937">
            <w:pPr>
              <w:pStyle w:val="TableHeader"/>
              <w:rPr>
                <w:b w:val="0"/>
              </w:rPr>
            </w:pPr>
          </w:p>
        </w:tc>
        <w:tc>
          <w:tcPr>
            <w:tcW w:w="3827" w:type="dxa"/>
            <w:tcBorders>
              <w:top w:val="single" w:sz="4" w:space="0" w:color="auto"/>
              <w:bottom w:val="single" w:sz="4" w:space="0" w:color="auto"/>
            </w:tcBorders>
            <w:shd w:val="clear" w:color="auto" w:fill="FFFFFF" w:themeFill="background1"/>
          </w:tcPr>
          <w:p w:rsidR="00D31988" w:rsidRDefault="00D31988" w:rsidP="00974937">
            <w:pPr>
              <w:pStyle w:val="TableHeader"/>
              <w:rPr>
                <w:b w:val="0"/>
              </w:rPr>
            </w:pPr>
            <w:r>
              <w:rPr>
                <w:b w:val="0"/>
              </w:rPr>
              <w:t>Working copy</w:t>
            </w:r>
          </w:p>
        </w:tc>
      </w:tr>
      <w:tr w:rsidR="00D31988" w:rsidRPr="00E31CF5" w:rsidTr="000304B2">
        <w:trPr>
          <w:tblHeader/>
        </w:trPr>
        <w:tc>
          <w:tcPr>
            <w:tcW w:w="1100" w:type="dxa"/>
            <w:tcBorders>
              <w:top w:val="single" w:sz="4" w:space="0" w:color="auto"/>
              <w:bottom w:val="single" w:sz="4" w:space="0" w:color="auto"/>
            </w:tcBorders>
            <w:shd w:val="clear" w:color="auto" w:fill="FFFFFF" w:themeFill="background1"/>
          </w:tcPr>
          <w:p w:rsidR="00D31988" w:rsidRDefault="00D31988" w:rsidP="00974937">
            <w:pPr>
              <w:pStyle w:val="TableHeader"/>
              <w:rPr>
                <w:b w:val="0"/>
              </w:rPr>
            </w:pPr>
            <w:r>
              <w:rPr>
                <w:b w:val="0"/>
              </w:rPr>
              <w:t>7</w:t>
            </w:r>
          </w:p>
        </w:tc>
        <w:tc>
          <w:tcPr>
            <w:tcW w:w="1276" w:type="dxa"/>
            <w:tcBorders>
              <w:top w:val="single" w:sz="4" w:space="0" w:color="auto"/>
              <w:bottom w:val="single" w:sz="4" w:space="0" w:color="auto"/>
            </w:tcBorders>
            <w:shd w:val="clear" w:color="auto" w:fill="FFFFFF" w:themeFill="background1"/>
          </w:tcPr>
          <w:p w:rsidR="00D31988" w:rsidRDefault="00D31988" w:rsidP="00ED3ECF">
            <w:pPr>
              <w:pStyle w:val="TableHeader"/>
              <w:rPr>
                <w:b w:val="0"/>
              </w:rPr>
            </w:pPr>
            <w:r>
              <w:rPr>
                <w:b w:val="0"/>
              </w:rPr>
              <w:t>2015-06-</w:t>
            </w:r>
            <w:r w:rsidR="00ED3ECF">
              <w:rPr>
                <w:b w:val="0"/>
              </w:rPr>
              <w:t>23</w:t>
            </w:r>
          </w:p>
        </w:tc>
        <w:tc>
          <w:tcPr>
            <w:tcW w:w="2126" w:type="dxa"/>
            <w:tcBorders>
              <w:top w:val="single" w:sz="4" w:space="0" w:color="auto"/>
              <w:bottom w:val="single" w:sz="4" w:space="0" w:color="auto"/>
            </w:tcBorders>
            <w:shd w:val="clear" w:color="auto" w:fill="FFFFFF" w:themeFill="background1"/>
          </w:tcPr>
          <w:p w:rsidR="00D31988" w:rsidRDefault="00D31988" w:rsidP="00974937">
            <w:pPr>
              <w:pStyle w:val="TableHeader"/>
              <w:rPr>
                <w:b w:val="0"/>
              </w:rPr>
            </w:pPr>
            <w:proofErr w:type="spellStart"/>
            <w:r>
              <w:rPr>
                <w:b w:val="0"/>
              </w:rPr>
              <w:t>laan</w:t>
            </w:r>
            <w:proofErr w:type="spellEnd"/>
          </w:p>
        </w:tc>
        <w:tc>
          <w:tcPr>
            <w:tcW w:w="3827" w:type="dxa"/>
            <w:tcBorders>
              <w:top w:val="single" w:sz="4" w:space="0" w:color="auto"/>
              <w:bottom w:val="single" w:sz="4" w:space="0" w:color="auto"/>
            </w:tcBorders>
            <w:shd w:val="clear" w:color="auto" w:fill="FFFFFF" w:themeFill="background1"/>
          </w:tcPr>
          <w:p w:rsidR="00D31988" w:rsidRDefault="00D31988" w:rsidP="00D31988">
            <w:pPr>
              <w:pStyle w:val="TableHeader"/>
              <w:numPr>
                <w:ilvl w:val="0"/>
                <w:numId w:val="27"/>
              </w:numPr>
              <w:rPr>
                <w:b w:val="0"/>
              </w:rPr>
            </w:pPr>
            <w:r>
              <w:rPr>
                <w:b w:val="0"/>
              </w:rPr>
              <w:t>Added mention of buzzer in addition to sound generator in chapter 15</w:t>
            </w:r>
          </w:p>
          <w:p w:rsidR="00D31988" w:rsidRDefault="00D31988" w:rsidP="00D31988">
            <w:pPr>
              <w:pStyle w:val="TableHeader"/>
              <w:numPr>
                <w:ilvl w:val="0"/>
                <w:numId w:val="27"/>
              </w:numPr>
              <w:rPr>
                <w:b w:val="0"/>
              </w:rPr>
            </w:pPr>
            <w:r>
              <w:rPr>
                <w:b w:val="0"/>
              </w:rPr>
              <w:t>Added interface to set duty cycle for frequency outputs.</w:t>
            </w:r>
          </w:p>
          <w:p w:rsidR="00D31988" w:rsidRDefault="00D31988" w:rsidP="00D31988">
            <w:pPr>
              <w:pStyle w:val="TableHeader"/>
              <w:numPr>
                <w:ilvl w:val="0"/>
                <w:numId w:val="27"/>
              </w:numPr>
              <w:rPr>
                <w:b w:val="0"/>
              </w:rPr>
            </w:pPr>
            <w:r>
              <w:rPr>
                <w:b w:val="0"/>
              </w:rPr>
              <w:t xml:space="preserve">Modified Appendix </w:t>
            </w:r>
            <w:proofErr w:type="gramStart"/>
            <w:r>
              <w:rPr>
                <w:b w:val="0"/>
              </w:rPr>
              <w:t>A</w:t>
            </w:r>
            <w:proofErr w:type="gramEnd"/>
            <w:r>
              <w:rPr>
                <w:b w:val="0"/>
              </w:rPr>
              <w:t xml:space="preserve"> based on input from DETC.</w:t>
            </w:r>
          </w:p>
        </w:tc>
      </w:tr>
      <w:tr w:rsidR="00660A73" w:rsidRPr="00660A73" w:rsidTr="000304B2">
        <w:trPr>
          <w:tblHeader/>
        </w:trPr>
        <w:tc>
          <w:tcPr>
            <w:tcW w:w="1100" w:type="dxa"/>
            <w:tcBorders>
              <w:top w:val="single" w:sz="4" w:space="0" w:color="auto"/>
              <w:bottom w:val="single" w:sz="4" w:space="0" w:color="auto"/>
            </w:tcBorders>
            <w:shd w:val="clear" w:color="auto" w:fill="FFFFFF" w:themeFill="background1"/>
          </w:tcPr>
          <w:p w:rsidR="00660A73" w:rsidRDefault="00660A73" w:rsidP="00974937">
            <w:pPr>
              <w:pStyle w:val="TableHeader"/>
              <w:rPr>
                <w:b w:val="0"/>
              </w:rPr>
            </w:pPr>
            <w:r>
              <w:rPr>
                <w:b w:val="0"/>
              </w:rPr>
              <w:t>8</w:t>
            </w:r>
          </w:p>
        </w:tc>
        <w:tc>
          <w:tcPr>
            <w:tcW w:w="1276" w:type="dxa"/>
            <w:tcBorders>
              <w:top w:val="single" w:sz="4" w:space="0" w:color="auto"/>
              <w:bottom w:val="single" w:sz="4" w:space="0" w:color="auto"/>
            </w:tcBorders>
            <w:shd w:val="clear" w:color="auto" w:fill="FFFFFF" w:themeFill="background1"/>
          </w:tcPr>
          <w:p w:rsidR="00660A73" w:rsidRDefault="00660A73" w:rsidP="00ED3ECF">
            <w:pPr>
              <w:pStyle w:val="TableHeader"/>
              <w:rPr>
                <w:b w:val="0"/>
              </w:rPr>
            </w:pPr>
            <w:r>
              <w:rPr>
                <w:b w:val="0"/>
              </w:rPr>
              <w:t>2015-07-06</w:t>
            </w:r>
          </w:p>
        </w:tc>
        <w:tc>
          <w:tcPr>
            <w:tcW w:w="2126" w:type="dxa"/>
            <w:tcBorders>
              <w:top w:val="single" w:sz="4" w:space="0" w:color="auto"/>
              <w:bottom w:val="single" w:sz="4" w:space="0" w:color="auto"/>
            </w:tcBorders>
            <w:shd w:val="clear" w:color="auto" w:fill="FFFFFF" w:themeFill="background1"/>
          </w:tcPr>
          <w:p w:rsidR="00660A73" w:rsidRDefault="00660A73" w:rsidP="00974937">
            <w:pPr>
              <w:pStyle w:val="TableHeader"/>
              <w:rPr>
                <w:b w:val="0"/>
              </w:rPr>
            </w:pPr>
            <w:proofErr w:type="spellStart"/>
            <w:r>
              <w:rPr>
                <w:b w:val="0"/>
              </w:rPr>
              <w:t>tomf</w:t>
            </w:r>
            <w:proofErr w:type="spellEnd"/>
          </w:p>
        </w:tc>
        <w:tc>
          <w:tcPr>
            <w:tcW w:w="3827" w:type="dxa"/>
            <w:tcBorders>
              <w:top w:val="single" w:sz="4" w:space="0" w:color="auto"/>
              <w:bottom w:val="single" w:sz="4" w:space="0" w:color="auto"/>
            </w:tcBorders>
            <w:shd w:val="clear" w:color="auto" w:fill="FFFFFF" w:themeFill="background1"/>
          </w:tcPr>
          <w:p w:rsidR="00660A73" w:rsidRDefault="00660A73" w:rsidP="00660A73">
            <w:pPr>
              <w:pStyle w:val="TableHeader"/>
              <w:rPr>
                <w:b w:val="0"/>
              </w:rPr>
            </w:pPr>
            <w:r>
              <w:rPr>
                <w:b w:val="0"/>
              </w:rPr>
              <w:t>Fixes to XML generating macro.</w:t>
            </w:r>
          </w:p>
          <w:p w:rsidR="00660A73" w:rsidRDefault="00660A73" w:rsidP="00660A73">
            <w:pPr>
              <w:pStyle w:val="TableHeader"/>
              <w:rPr>
                <w:b w:val="0"/>
              </w:rPr>
            </w:pPr>
            <w:r>
              <w:rPr>
                <w:b w:val="0"/>
              </w:rPr>
              <w:t>Renamed misnamed mappings section</w:t>
            </w:r>
          </w:p>
          <w:p w:rsidR="00660A73" w:rsidRDefault="00660A73" w:rsidP="00660A73">
            <w:pPr>
              <w:pStyle w:val="TableHeader"/>
              <w:rPr>
                <w:b w:val="0"/>
              </w:rPr>
            </w:pPr>
          </w:p>
        </w:tc>
      </w:tr>
      <w:tr w:rsidR="001904EB" w:rsidRPr="00E31CF5" w:rsidTr="000304B2">
        <w:trPr>
          <w:tblHeader/>
        </w:trPr>
        <w:tc>
          <w:tcPr>
            <w:tcW w:w="1100" w:type="dxa"/>
            <w:tcBorders>
              <w:top w:val="single" w:sz="4" w:space="0" w:color="auto"/>
              <w:bottom w:val="single" w:sz="4" w:space="0" w:color="auto"/>
            </w:tcBorders>
            <w:shd w:val="clear" w:color="auto" w:fill="FFFFFF" w:themeFill="background1"/>
          </w:tcPr>
          <w:p w:rsidR="001904EB" w:rsidRDefault="001904EB" w:rsidP="00974937">
            <w:pPr>
              <w:pStyle w:val="TableHeader"/>
              <w:rPr>
                <w:b w:val="0"/>
              </w:rPr>
            </w:pPr>
            <w:r>
              <w:rPr>
                <w:b w:val="0"/>
              </w:rPr>
              <w:t>9</w:t>
            </w:r>
          </w:p>
        </w:tc>
        <w:tc>
          <w:tcPr>
            <w:tcW w:w="1276" w:type="dxa"/>
            <w:tcBorders>
              <w:top w:val="single" w:sz="4" w:space="0" w:color="auto"/>
              <w:bottom w:val="single" w:sz="4" w:space="0" w:color="auto"/>
            </w:tcBorders>
            <w:shd w:val="clear" w:color="auto" w:fill="FFFFFF" w:themeFill="background1"/>
          </w:tcPr>
          <w:p w:rsidR="001904EB" w:rsidRDefault="001904EB" w:rsidP="00ED3ECF">
            <w:pPr>
              <w:pStyle w:val="TableHeader"/>
              <w:rPr>
                <w:b w:val="0"/>
              </w:rPr>
            </w:pPr>
            <w:r>
              <w:rPr>
                <w:b w:val="0"/>
              </w:rPr>
              <w:t>2015-09-21</w:t>
            </w:r>
          </w:p>
        </w:tc>
        <w:tc>
          <w:tcPr>
            <w:tcW w:w="2126" w:type="dxa"/>
            <w:tcBorders>
              <w:top w:val="single" w:sz="4" w:space="0" w:color="auto"/>
              <w:bottom w:val="single" w:sz="4" w:space="0" w:color="auto"/>
            </w:tcBorders>
            <w:shd w:val="clear" w:color="auto" w:fill="FFFFFF" w:themeFill="background1"/>
          </w:tcPr>
          <w:p w:rsidR="001904EB" w:rsidRDefault="001904EB" w:rsidP="00974937">
            <w:pPr>
              <w:pStyle w:val="TableHeader"/>
              <w:rPr>
                <w:b w:val="0"/>
              </w:rPr>
            </w:pPr>
            <w:proofErr w:type="spellStart"/>
            <w:r>
              <w:rPr>
                <w:b w:val="0"/>
              </w:rPr>
              <w:t>Laan</w:t>
            </w:r>
            <w:proofErr w:type="spellEnd"/>
          </w:p>
        </w:tc>
        <w:tc>
          <w:tcPr>
            <w:tcW w:w="3827" w:type="dxa"/>
            <w:tcBorders>
              <w:top w:val="single" w:sz="4" w:space="0" w:color="auto"/>
              <w:bottom w:val="single" w:sz="4" w:space="0" w:color="auto"/>
            </w:tcBorders>
            <w:shd w:val="clear" w:color="auto" w:fill="FFFFFF" w:themeFill="background1"/>
          </w:tcPr>
          <w:p w:rsidR="001904EB" w:rsidRDefault="001904EB" w:rsidP="00660A73">
            <w:pPr>
              <w:pStyle w:val="TableHeader"/>
              <w:rPr>
                <w:b w:val="0"/>
              </w:rPr>
            </w:pPr>
            <w:r>
              <w:rPr>
                <w:b w:val="0"/>
              </w:rPr>
              <w:t>Added pulse counter interface</w:t>
            </w:r>
          </w:p>
          <w:p w:rsidR="001904EB" w:rsidRDefault="001904EB" w:rsidP="00660A73">
            <w:pPr>
              <w:pStyle w:val="TableHeader"/>
              <w:rPr>
                <w:b w:val="0"/>
              </w:rPr>
            </w:pPr>
            <w:r>
              <w:rPr>
                <w:b w:val="0"/>
              </w:rPr>
              <w:t>Removed return types for a lot of the interfaces.</w:t>
            </w:r>
          </w:p>
          <w:p w:rsidR="001904EB" w:rsidRDefault="001904EB" w:rsidP="00660A73">
            <w:pPr>
              <w:pStyle w:val="TableHeader"/>
              <w:rPr>
                <w:b w:val="0"/>
              </w:rPr>
            </w:pPr>
            <w:r>
              <w:rPr>
                <w:b w:val="0"/>
              </w:rPr>
              <w:t>Changed behavior of the startup sequence with regards to scheduler.(chapter 7.2)</w:t>
            </w:r>
          </w:p>
          <w:p w:rsidR="00921FFD" w:rsidRDefault="00921FFD" w:rsidP="00660A73">
            <w:pPr>
              <w:pStyle w:val="TableHeader"/>
              <w:rPr>
                <w:b w:val="0"/>
              </w:rPr>
            </w:pPr>
            <w:r>
              <w:rPr>
                <w:b w:val="0"/>
              </w:rPr>
              <w:t xml:space="preserve">Added clarification on when to call </w:t>
            </w:r>
            <w:proofErr w:type="spellStart"/>
            <w:r>
              <w:rPr>
                <w:b w:val="0"/>
              </w:rPr>
              <w:t>APPL_Init</w:t>
            </w:r>
            <w:proofErr w:type="spellEnd"/>
            <w:r>
              <w:rPr>
                <w:b w:val="0"/>
              </w:rPr>
              <w:t xml:space="preserve"> in chapter 7.3.2</w:t>
            </w:r>
          </w:p>
          <w:p w:rsidR="001904EB" w:rsidRDefault="001904EB" w:rsidP="00660A73">
            <w:pPr>
              <w:pStyle w:val="TableHeader"/>
              <w:rPr>
                <w:b w:val="0"/>
              </w:rPr>
            </w:pPr>
            <w:r>
              <w:rPr>
                <w:b w:val="0"/>
              </w:rPr>
              <w:t>Updates according to the list after the workshop in Sweden</w:t>
            </w:r>
          </w:p>
          <w:p w:rsidR="001904EB" w:rsidRDefault="001904EB" w:rsidP="00660A73">
            <w:pPr>
              <w:pStyle w:val="TableHeader"/>
              <w:rPr>
                <w:b w:val="0"/>
              </w:rPr>
            </w:pPr>
          </w:p>
        </w:tc>
      </w:tr>
      <w:tr w:rsidR="00E31CF5" w:rsidRPr="00594AB3" w:rsidTr="000304B2">
        <w:trPr>
          <w:tblHeader/>
        </w:trPr>
        <w:tc>
          <w:tcPr>
            <w:tcW w:w="1100" w:type="dxa"/>
            <w:tcBorders>
              <w:top w:val="single" w:sz="4" w:space="0" w:color="auto"/>
              <w:bottom w:val="single" w:sz="4" w:space="0" w:color="auto"/>
            </w:tcBorders>
            <w:shd w:val="clear" w:color="auto" w:fill="FFFFFF" w:themeFill="background1"/>
          </w:tcPr>
          <w:p w:rsidR="00E31CF5" w:rsidRDefault="00E31CF5" w:rsidP="00974937">
            <w:pPr>
              <w:pStyle w:val="TableHeader"/>
              <w:rPr>
                <w:b w:val="0"/>
              </w:rPr>
            </w:pPr>
          </w:p>
        </w:tc>
        <w:tc>
          <w:tcPr>
            <w:tcW w:w="1276" w:type="dxa"/>
            <w:tcBorders>
              <w:top w:val="single" w:sz="4" w:space="0" w:color="auto"/>
              <w:bottom w:val="single" w:sz="4" w:space="0" w:color="auto"/>
            </w:tcBorders>
            <w:shd w:val="clear" w:color="auto" w:fill="FFFFFF" w:themeFill="background1"/>
          </w:tcPr>
          <w:p w:rsidR="00E31CF5" w:rsidRDefault="00E31CF5" w:rsidP="00ED3ECF">
            <w:pPr>
              <w:pStyle w:val="TableHeader"/>
              <w:rPr>
                <w:b w:val="0"/>
              </w:rPr>
            </w:pPr>
          </w:p>
        </w:tc>
        <w:tc>
          <w:tcPr>
            <w:tcW w:w="2126" w:type="dxa"/>
            <w:tcBorders>
              <w:top w:val="single" w:sz="4" w:space="0" w:color="auto"/>
              <w:bottom w:val="single" w:sz="4" w:space="0" w:color="auto"/>
            </w:tcBorders>
            <w:shd w:val="clear" w:color="auto" w:fill="FFFFFF" w:themeFill="background1"/>
          </w:tcPr>
          <w:p w:rsidR="00E31CF5" w:rsidRDefault="00E31CF5" w:rsidP="00974937">
            <w:pPr>
              <w:pStyle w:val="TableHeader"/>
              <w:rPr>
                <w:b w:val="0"/>
              </w:rPr>
            </w:pPr>
          </w:p>
        </w:tc>
        <w:tc>
          <w:tcPr>
            <w:tcW w:w="3827" w:type="dxa"/>
            <w:tcBorders>
              <w:top w:val="single" w:sz="4" w:space="0" w:color="auto"/>
              <w:bottom w:val="single" w:sz="4" w:space="0" w:color="auto"/>
            </w:tcBorders>
            <w:shd w:val="clear" w:color="auto" w:fill="FFFFFF" w:themeFill="background1"/>
          </w:tcPr>
          <w:p w:rsidR="00E31CF5" w:rsidRDefault="00E31CF5" w:rsidP="00660A73">
            <w:pPr>
              <w:pStyle w:val="TableHeader"/>
              <w:rPr>
                <w:b w:val="0"/>
              </w:rPr>
            </w:pPr>
            <w:r>
              <w:rPr>
                <w:b w:val="0"/>
              </w:rPr>
              <w:t xml:space="preserve">Remove </w:t>
            </w:r>
            <w:proofErr w:type="spellStart"/>
            <w:r>
              <w:rPr>
                <w:b w:val="0"/>
              </w:rPr>
              <w:t>Shutdown_pending</w:t>
            </w:r>
            <w:proofErr w:type="spellEnd"/>
            <w:r>
              <w:rPr>
                <w:b w:val="0"/>
              </w:rPr>
              <w:t xml:space="preserve">  </w:t>
            </w:r>
            <w:r w:rsidR="00594AB3">
              <w:rPr>
                <w:b w:val="0"/>
              </w:rPr>
              <w:t>interface</w:t>
            </w:r>
          </w:p>
          <w:p w:rsidR="00594AB3" w:rsidRDefault="00594AB3" w:rsidP="00660A73">
            <w:pPr>
              <w:pStyle w:val="TableHeader"/>
              <w:rPr>
                <w:b w:val="0"/>
              </w:rPr>
            </w:pPr>
            <w:r>
              <w:rPr>
                <w:b w:val="0"/>
              </w:rPr>
              <w:t>Added separate interface for sound generation via buzzer</w:t>
            </w:r>
          </w:p>
          <w:p w:rsidR="00594AB3" w:rsidRDefault="00594AB3" w:rsidP="00660A73">
            <w:pPr>
              <w:pStyle w:val="TableHeader"/>
              <w:rPr>
                <w:b w:val="0"/>
              </w:rPr>
            </w:pPr>
            <w:r>
              <w:rPr>
                <w:b w:val="0"/>
              </w:rPr>
              <w:t>Clarified that the order of the sound enumeration equals prioritization</w:t>
            </w:r>
          </w:p>
        </w:tc>
      </w:tr>
    </w:tbl>
    <w:p w:rsidR="005556BC" w:rsidRDefault="005556BC" w:rsidP="005556BC">
      <w:pPr>
        <w:rPr>
          <w:highlight w:val="red"/>
          <w:lang w:val="en-US"/>
        </w:rPr>
      </w:pPr>
    </w:p>
    <w:p w:rsidR="00B950F1" w:rsidRPr="00A05A68" w:rsidRDefault="00B950F1" w:rsidP="005556BC">
      <w:pPr>
        <w:rPr>
          <w:highlight w:val="red"/>
          <w:lang w:val="en-US"/>
        </w:rPr>
      </w:pPr>
    </w:p>
    <w:p w:rsidR="005556BC" w:rsidRPr="00A05A68" w:rsidRDefault="005556BC" w:rsidP="005556BC">
      <w:pPr>
        <w:pStyle w:val="Heading1"/>
        <w:rPr>
          <w:lang w:val="en-US"/>
        </w:rPr>
      </w:pPr>
      <w:bookmarkStart w:id="0" w:name="_Toc412728429"/>
      <w:bookmarkStart w:id="1" w:name="_Toc430946878"/>
      <w:r w:rsidRPr="00A05A68">
        <w:rPr>
          <w:lang w:val="en-US"/>
        </w:rPr>
        <w:lastRenderedPageBreak/>
        <w:t>General Description</w:t>
      </w:r>
      <w:bookmarkEnd w:id="0"/>
      <w:bookmarkEnd w:id="1"/>
    </w:p>
    <w:p w:rsidR="005556BC" w:rsidRPr="00A05A68" w:rsidRDefault="005556BC" w:rsidP="00422764">
      <w:pPr>
        <w:ind w:left="720"/>
        <w:rPr>
          <w:lang w:val="en-US"/>
        </w:rPr>
      </w:pPr>
      <w:r w:rsidRPr="00A05A68">
        <w:rPr>
          <w:lang w:val="en-US"/>
        </w:rPr>
        <w:t>The B</w:t>
      </w:r>
      <w:r w:rsidR="00563D08" w:rsidRPr="00A05A68">
        <w:rPr>
          <w:lang w:val="en-US"/>
        </w:rPr>
        <w:t>oard support package (BSP)</w:t>
      </w:r>
      <w:r w:rsidRPr="00A05A68">
        <w:rPr>
          <w:lang w:val="en-US"/>
        </w:rPr>
        <w:t xml:space="preserve"> interface documentation specifies the interface and implementation requirements of the Board Support Package for the DETC IC project. The document contains specifications for the interfaces between the hardware and the upper modules in the software architecture. The upper modules will use the BSP interface to read/set values for the miscellaneous peripherals of the IC hardware and it is therefore important that the interface is well defined and remains static between projects. In order to have a static interface specification this document contains a superset of interfaces that might exist in an IC project. This means that not all interfaces might be used in specific IC projects.</w:t>
      </w:r>
    </w:p>
    <w:p w:rsidR="005556BC" w:rsidRPr="00A05A68" w:rsidRDefault="005556BC" w:rsidP="005556BC">
      <w:pPr>
        <w:rPr>
          <w:lang w:val="en-US"/>
        </w:rPr>
      </w:pPr>
    </w:p>
    <w:p w:rsidR="005556BC" w:rsidRPr="00A05A68" w:rsidRDefault="005556BC" w:rsidP="005556BC">
      <w:pPr>
        <w:pStyle w:val="Heading3"/>
        <w:rPr>
          <w:lang w:val="en-US"/>
        </w:rPr>
      </w:pPr>
      <w:bookmarkStart w:id="2" w:name="_Toc412728430"/>
      <w:r w:rsidRPr="00A05A68">
        <w:rPr>
          <w:lang w:val="en-US"/>
        </w:rPr>
        <w:t>Requirement Numbering</w:t>
      </w:r>
      <w:bookmarkEnd w:id="2"/>
    </w:p>
    <w:p w:rsidR="005556BC" w:rsidRPr="00A05A68" w:rsidRDefault="005556BC" w:rsidP="00422764">
      <w:pPr>
        <w:ind w:left="720"/>
        <w:rPr>
          <w:lang w:val="en-US"/>
        </w:rPr>
      </w:pPr>
      <w:r w:rsidRPr="00A05A68">
        <w:rPr>
          <w:lang w:val="en-US"/>
        </w:rPr>
        <w:t xml:space="preserve">All requirements begin with a requirement tag of the format </w:t>
      </w:r>
      <w:proofErr w:type="spellStart"/>
      <w:r w:rsidRPr="00A05A68">
        <w:rPr>
          <w:lang w:val="en-US"/>
        </w:rPr>
        <w:t>BSP_Req</w:t>
      </w:r>
      <w:proofErr w:type="spellEnd"/>
      <w:r w:rsidRPr="00A05A68">
        <w:rPr>
          <w:lang w:val="en-US"/>
        </w:rPr>
        <w:noBreakHyphen/>
      </w:r>
      <w:r w:rsidRPr="00A05A68">
        <w:rPr>
          <w:i/>
          <w:lang w:val="en-US"/>
        </w:rPr>
        <w:t>XXXX</w:t>
      </w:r>
      <w:r w:rsidRPr="00A05A68">
        <w:rPr>
          <w:lang w:val="en-US"/>
        </w:rPr>
        <w:t> </w:t>
      </w:r>
      <w:proofErr w:type="spellStart"/>
      <w:r w:rsidRPr="00A05A68">
        <w:rPr>
          <w:lang w:val="en-US"/>
        </w:rPr>
        <w:t>v</w:t>
      </w:r>
      <w:r w:rsidRPr="00A05A68">
        <w:rPr>
          <w:i/>
          <w:lang w:val="en-US"/>
        </w:rPr>
        <w:t>y</w:t>
      </w:r>
      <w:proofErr w:type="spellEnd"/>
      <w:r w:rsidRPr="00A05A68">
        <w:rPr>
          <w:lang w:val="en-US"/>
        </w:rPr>
        <w:t xml:space="preserve">. </w:t>
      </w:r>
      <w:r w:rsidRPr="00A05A68">
        <w:rPr>
          <w:i/>
          <w:lang w:val="en-US"/>
        </w:rPr>
        <w:t>XXXX</w:t>
      </w:r>
      <w:r w:rsidRPr="00A05A68">
        <w:rPr>
          <w:lang w:val="en-US"/>
        </w:rPr>
        <w:t xml:space="preserve"> is a requirement number that will never be changed between different versions of this specification. If a requirement is deleted the requirement number will never be reused for a new requirement. </w:t>
      </w:r>
      <w:proofErr w:type="gramStart"/>
      <w:r w:rsidRPr="00A05A68">
        <w:rPr>
          <w:i/>
          <w:lang w:val="en-US"/>
        </w:rPr>
        <w:t>y</w:t>
      </w:r>
      <w:proofErr w:type="gramEnd"/>
      <w:r w:rsidRPr="00A05A68">
        <w:rPr>
          <w:i/>
          <w:lang w:val="en-US"/>
        </w:rPr>
        <w:t xml:space="preserve"> </w:t>
      </w:r>
      <w:r w:rsidRPr="00A05A68">
        <w:rPr>
          <w:lang w:val="en-US"/>
        </w:rPr>
        <w:t>is a version number of the requirement, this is an integer starting at 1 in the first document version where the requirement appears and will be increased when any contents of the requirement change.</w:t>
      </w:r>
    </w:p>
    <w:p w:rsidR="005556BC" w:rsidRPr="00A05A68" w:rsidRDefault="005556BC" w:rsidP="00422764">
      <w:pPr>
        <w:ind w:left="720"/>
        <w:rPr>
          <w:lang w:val="en-US"/>
        </w:rPr>
      </w:pPr>
      <w:r w:rsidRPr="00A05A68">
        <w:rPr>
          <w:lang w:val="en-US"/>
        </w:rPr>
        <w:t>All requirements will end with an end requirement tag of the format [End of </w:t>
      </w:r>
      <w:proofErr w:type="spellStart"/>
      <w:r w:rsidRPr="00A05A68">
        <w:rPr>
          <w:lang w:val="en-US"/>
        </w:rPr>
        <w:t>BSP_Req</w:t>
      </w:r>
      <w:proofErr w:type="spellEnd"/>
      <w:r w:rsidRPr="00A05A68">
        <w:rPr>
          <w:lang w:val="en-US"/>
        </w:rPr>
        <w:noBreakHyphen/>
      </w:r>
      <w:r w:rsidRPr="00A05A68">
        <w:rPr>
          <w:i/>
          <w:lang w:val="en-US"/>
        </w:rPr>
        <w:t>XXXX</w:t>
      </w:r>
      <w:r w:rsidRPr="00A05A68">
        <w:rPr>
          <w:lang w:val="en-US"/>
        </w:rPr>
        <w:t xml:space="preserve">], where </w:t>
      </w:r>
      <w:r w:rsidRPr="00A05A68">
        <w:rPr>
          <w:i/>
          <w:lang w:val="en-US"/>
        </w:rPr>
        <w:t>XXXX</w:t>
      </w:r>
      <w:r w:rsidRPr="00A05A68">
        <w:rPr>
          <w:lang w:val="en-US"/>
        </w:rPr>
        <w:t xml:space="preserve"> denotes the requirement number.</w:t>
      </w:r>
    </w:p>
    <w:p w:rsidR="00E35249" w:rsidRPr="00A05A68" w:rsidRDefault="00E35249" w:rsidP="005556BC">
      <w:pPr>
        <w:rPr>
          <w:lang w:val="en-US"/>
        </w:rPr>
      </w:pPr>
    </w:p>
    <w:p w:rsidR="005556BC" w:rsidRPr="00A05A68" w:rsidRDefault="005556BC" w:rsidP="005556BC">
      <w:pPr>
        <w:pStyle w:val="Heading3"/>
        <w:rPr>
          <w:lang w:val="en-US"/>
        </w:rPr>
      </w:pPr>
      <w:bookmarkStart w:id="3" w:name="_Toc412728431"/>
      <w:r w:rsidRPr="00A05A68">
        <w:rPr>
          <w:lang w:val="en-US"/>
        </w:rPr>
        <w:t>Informative text</w:t>
      </w:r>
      <w:bookmarkEnd w:id="3"/>
    </w:p>
    <w:p w:rsidR="005556BC" w:rsidRPr="00A05A68" w:rsidRDefault="005556BC" w:rsidP="00422764">
      <w:pPr>
        <w:ind w:left="720"/>
        <w:rPr>
          <w:lang w:val="en-US"/>
        </w:rPr>
      </w:pPr>
      <w:r w:rsidRPr="00A05A68">
        <w:rPr>
          <w:lang w:val="en-US"/>
        </w:rPr>
        <w:t xml:space="preserve">All text that isn’t placed between the starting and ending tag of and requirement shall be considered as informative text which provides background information or hints for implementation. </w:t>
      </w:r>
    </w:p>
    <w:p w:rsidR="00150D72" w:rsidRPr="00A05A68" w:rsidRDefault="00150D72" w:rsidP="005556BC">
      <w:pPr>
        <w:rPr>
          <w:lang w:val="en-US"/>
        </w:rPr>
      </w:pPr>
    </w:p>
    <w:p w:rsidR="005556BC" w:rsidRPr="00A05A68" w:rsidRDefault="005556BC" w:rsidP="005556BC">
      <w:pPr>
        <w:pStyle w:val="Heading3"/>
        <w:rPr>
          <w:lang w:val="en-US"/>
        </w:rPr>
      </w:pPr>
      <w:bookmarkStart w:id="4" w:name="_Toc412728432"/>
      <w:r w:rsidRPr="00A05A68">
        <w:rPr>
          <w:lang w:val="en-US"/>
        </w:rPr>
        <w:t>Project specific requirements</w:t>
      </w:r>
      <w:bookmarkEnd w:id="4"/>
    </w:p>
    <w:p w:rsidR="005556BC" w:rsidRPr="00A05A68" w:rsidRDefault="005556BC" w:rsidP="00422764">
      <w:pPr>
        <w:ind w:left="720"/>
        <w:rPr>
          <w:lang w:val="en-US"/>
        </w:rPr>
      </w:pPr>
      <w:r w:rsidRPr="00A05A68">
        <w:rPr>
          <w:lang w:val="en-US"/>
        </w:rPr>
        <w:t>This document contains a superset of the requirements for a multitude of IC projects. Each IC project have unique characteristics and usually only require a subset of the required interfaces and requirements stated in this document. The exact interfaces that are used</w:t>
      </w:r>
      <w:r w:rsidR="00563D08" w:rsidRPr="00A05A68">
        <w:rPr>
          <w:lang w:val="en-US"/>
        </w:rPr>
        <w:t>,</w:t>
      </w:r>
      <w:r w:rsidRPr="00A05A68">
        <w:rPr>
          <w:lang w:val="en-US"/>
        </w:rPr>
        <w:t xml:space="preserve"> is defined in the FDT tool.</w:t>
      </w:r>
    </w:p>
    <w:p w:rsidR="005556BC" w:rsidRPr="00A05A68" w:rsidRDefault="005556BC" w:rsidP="005556BC">
      <w:pPr>
        <w:pStyle w:val="Heading1"/>
        <w:rPr>
          <w:lang w:val="en-US"/>
        </w:rPr>
      </w:pPr>
      <w:bookmarkStart w:id="5" w:name="_Toc430946879"/>
      <w:r w:rsidRPr="00A05A68">
        <w:rPr>
          <w:lang w:val="en-US"/>
        </w:rPr>
        <w:lastRenderedPageBreak/>
        <w:t>Abbreviations</w:t>
      </w:r>
      <w:bookmarkEnd w:id="5"/>
    </w:p>
    <w:p w:rsidR="005556BC" w:rsidRPr="00A05A68" w:rsidRDefault="005556BC" w:rsidP="005556BC">
      <w:pPr>
        <w:rPr>
          <w:lang w:val="en-US"/>
        </w:rPr>
      </w:pPr>
      <w:r w:rsidRPr="00A05A68">
        <w:rPr>
          <w:lang w:val="en-US"/>
        </w:rPr>
        <w:t>This chapter contains abbreviations that are used in this document.</w:t>
      </w:r>
    </w:p>
    <w:tbl>
      <w:tblPr>
        <w:tblStyle w:val="TableGrid"/>
        <w:tblW w:w="8435" w:type="dxa"/>
        <w:tblInd w:w="1418"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1439"/>
        <w:gridCol w:w="6996"/>
      </w:tblGrid>
      <w:tr w:rsidR="005157D5" w:rsidRPr="00A05A68" w:rsidTr="0093366F">
        <w:tc>
          <w:tcPr>
            <w:tcW w:w="1439" w:type="dxa"/>
            <w:tcBorders>
              <w:bottom w:val="single" w:sz="4" w:space="0" w:color="auto"/>
            </w:tcBorders>
            <w:shd w:val="clear" w:color="auto" w:fill="D9D9D9"/>
          </w:tcPr>
          <w:p w:rsidR="005556BC" w:rsidRPr="00A05A68" w:rsidRDefault="005556BC" w:rsidP="005157D5">
            <w:pPr>
              <w:pStyle w:val="TableHeader"/>
            </w:pPr>
            <w:r w:rsidRPr="00A05A68">
              <w:t>Abbreviation</w:t>
            </w:r>
          </w:p>
        </w:tc>
        <w:tc>
          <w:tcPr>
            <w:tcW w:w="6996" w:type="dxa"/>
            <w:tcBorders>
              <w:bottom w:val="single" w:sz="4" w:space="0" w:color="auto"/>
            </w:tcBorders>
            <w:shd w:val="clear" w:color="auto" w:fill="D9D9D9"/>
          </w:tcPr>
          <w:p w:rsidR="005556BC" w:rsidRPr="00A05A68" w:rsidRDefault="005556BC" w:rsidP="005157D5">
            <w:pPr>
              <w:pStyle w:val="TableHeader"/>
            </w:pPr>
            <w:r w:rsidRPr="00A05A68">
              <w:t>Definition</w:t>
            </w:r>
          </w:p>
        </w:tc>
      </w:tr>
      <w:tr w:rsidR="005556BC" w:rsidRPr="00A05A68" w:rsidTr="0093366F">
        <w:tc>
          <w:tcPr>
            <w:tcW w:w="1439"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API</w:t>
            </w:r>
          </w:p>
        </w:tc>
        <w:tc>
          <w:tcPr>
            <w:tcW w:w="6996"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Application Programming Interface</w:t>
            </w:r>
          </w:p>
        </w:tc>
      </w:tr>
      <w:tr w:rsidR="005556BC" w:rsidRPr="00A05A68" w:rsidTr="0093366F">
        <w:tc>
          <w:tcPr>
            <w:tcW w:w="1439"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BSP</w:t>
            </w:r>
          </w:p>
        </w:tc>
        <w:tc>
          <w:tcPr>
            <w:tcW w:w="6996"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Board Support Package</w:t>
            </w:r>
          </w:p>
        </w:tc>
      </w:tr>
      <w:tr w:rsidR="005556BC" w:rsidRPr="00A05A68" w:rsidTr="0093366F">
        <w:tc>
          <w:tcPr>
            <w:tcW w:w="1439"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ECU</w:t>
            </w:r>
          </w:p>
        </w:tc>
        <w:tc>
          <w:tcPr>
            <w:tcW w:w="6996"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Electronic Control Unit</w:t>
            </w:r>
          </w:p>
        </w:tc>
      </w:tr>
      <w:tr w:rsidR="005556BC" w:rsidRPr="00A05A68" w:rsidTr="0093366F">
        <w:tc>
          <w:tcPr>
            <w:tcW w:w="1439"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FBL</w:t>
            </w:r>
          </w:p>
        </w:tc>
        <w:tc>
          <w:tcPr>
            <w:tcW w:w="6996"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Flash Bootloader</w:t>
            </w:r>
          </w:p>
        </w:tc>
      </w:tr>
      <w:tr w:rsidR="005556BC" w:rsidRPr="00A05A68" w:rsidTr="0093366F">
        <w:tc>
          <w:tcPr>
            <w:tcW w:w="1439"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GCL</w:t>
            </w:r>
          </w:p>
        </w:tc>
        <w:tc>
          <w:tcPr>
            <w:tcW w:w="6996"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Generic Communication Layer</w:t>
            </w:r>
          </w:p>
        </w:tc>
      </w:tr>
      <w:tr w:rsidR="005556BC" w:rsidRPr="00A05A68" w:rsidTr="0093366F">
        <w:tc>
          <w:tcPr>
            <w:tcW w:w="1439"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IC</w:t>
            </w:r>
          </w:p>
        </w:tc>
        <w:tc>
          <w:tcPr>
            <w:tcW w:w="6996"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Instrument Cluster</w:t>
            </w:r>
          </w:p>
        </w:tc>
      </w:tr>
      <w:tr w:rsidR="005556BC" w:rsidRPr="00E31CF5" w:rsidTr="0093366F">
        <w:tc>
          <w:tcPr>
            <w:tcW w:w="1439" w:type="dxa"/>
            <w:tcBorders>
              <w:top w:val="single" w:sz="4" w:space="0" w:color="auto"/>
              <w:bottom w:val="single" w:sz="4" w:space="0" w:color="auto"/>
            </w:tcBorders>
            <w:shd w:val="clear" w:color="auto" w:fill="auto"/>
          </w:tcPr>
          <w:p w:rsidR="005556BC" w:rsidRPr="00A05A68" w:rsidRDefault="005556BC" w:rsidP="005157D5">
            <w:pPr>
              <w:pStyle w:val="TableText"/>
              <w:rPr>
                <w:highlight w:val="red"/>
                <w:lang w:val="en-US"/>
              </w:rPr>
            </w:pPr>
            <w:r w:rsidRPr="00A05A68">
              <w:rPr>
                <w:lang w:val="en-US"/>
              </w:rPr>
              <w:t>Upper Layers</w:t>
            </w:r>
          </w:p>
        </w:tc>
        <w:tc>
          <w:tcPr>
            <w:tcW w:w="6996" w:type="dxa"/>
            <w:tcBorders>
              <w:top w:val="single" w:sz="4" w:space="0" w:color="auto"/>
              <w:bottom w:val="single" w:sz="4" w:space="0" w:color="auto"/>
            </w:tcBorders>
            <w:shd w:val="clear" w:color="auto" w:fill="auto"/>
          </w:tcPr>
          <w:p w:rsidR="005556BC" w:rsidRPr="00A05A68" w:rsidRDefault="005556BC" w:rsidP="005157D5">
            <w:pPr>
              <w:pStyle w:val="TableText"/>
              <w:rPr>
                <w:highlight w:val="red"/>
                <w:lang w:val="en-US"/>
              </w:rPr>
            </w:pPr>
            <w:r w:rsidRPr="00A05A68">
              <w:rPr>
                <w:lang w:val="en-US"/>
              </w:rPr>
              <w:t>Referencing any modules that exist “over” the affected module in the architecture description.</w:t>
            </w:r>
          </w:p>
        </w:tc>
      </w:tr>
    </w:tbl>
    <w:p w:rsidR="005556BC" w:rsidRPr="00A05A68" w:rsidRDefault="005556BC" w:rsidP="005556BC">
      <w:pPr>
        <w:pStyle w:val="Heading1"/>
        <w:rPr>
          <w:lang w:val="en-US"/>
        </w:rPr>
      </w:pPr>
      <w:bookmarkStart w:id="6" w:name="_Toc412728434"/>
      <w:bookmarkStart w:id="7" w:name="_Toc430946880"/>
      <w:r w:rsidRPr="00A05A68">
        <w:rPr>
          <w:lang w:val="en-US"/>
        </w:rPr>
        <w:lastRenderedPageBreak/>
        <w:t>Software architecture overview</w:t>
      </w:r>
      <w:bookmarkEnd w:id="6"/>
      <w:bookmarkEnd w:id="7"/>
    </w:p>
    <w:p w:rsidR="005556BC" w:rsidRPr="00A05A68" w:rsidRDefault="005556BC" w:rsidP="00963873">
      <w:pPr>
        <w:ind w:left="720"/>
        <w:rPr>
          <w:lang w:val="en-US"/>
        </w:rPr>
      </w:pPr>
      <w:r w:rsidRPr="00A05A68">
        <w:rPr>
          <w:lang w:val="en-US"/>
        </w:rPr>
        <w:t xml:space="preserve">The image below shows the software architecture of the IC software project. </w:t>
      </w:r>
    </w:p>
    <w:p w:rsidR="005556BC" w:rsidRPr="00A05A68" w:rsidRDefault="005556BC" w:rsidP="00963873">
      <w:pPr>
        <w:ind w:left="720"/>
        <w:rPr>
          <w:lang w:val="en-US"/>
        </w:rPr>
      </w:pPr>
      <w:r w:rsidRPr="00A05A68">
        <w:rPr>
          <w:lang w:val="en-US"/>
        </w:rPr>
        <w:t xml:space="preserve">The picture below and this document </w:t>
      </w:r>
      <w:proofErr w:type="gramStart"/>
      <w:r w:rsidR="00563D08" w:rsidRPr="00A05A68">
        <w:rPr>
          <w:lang w:val="en-US"/>
        </w:rPr>
        <w:t>describes</w:t>
      </w:r>
      <w:proofErr w:type="gramEnd"/>
      <w:r w:rsidRPr="00A05A68">
        <w:rPr>
          <w:lang w:val="en-US"/>
        </w:rPr>
        <w:t xml:space="preserve"> IC projects with segment or monochrome displays. For color displays a new version will be created</w:t>
      </w:r>
      <w:r w:rsidR="00563D08" w:rsidRPr="00A05A68">
        <w:rPr>
          <w:lang w:val="en-US"/>
        </w:rPr>
        <w:t>,</w:t>
      </w:r>
      <w:r w:rsidRPr="00A05A68">
        <w:rPr>
          <w:lang w:val="en-US"/>
        </w:rPr>
        <w:t xml:space="preserve"> which will extend this document with support for color displays.</w:t>
      </w:r>
    </w:p>
    <w:p w:rsidR="005556BC" w:rsidRPr="00A05A68" w:rsidRDefault="005556BC" w:rsidP="005556BC">
      <w:pPr>
        <w:rPr>
          <w:lang w:val="en-US"/>
        </w:rPr>
      </w:pPr>
    </w:p>
    <w:p w:rsidR="005556BC" w:rsidRPr="00A05A68" w:rsidRDefault="005556BC" w:rsidP="003D00F5">
      <w:pPr>
        <w:ind w:left="720"/>
        <w:rPr>
          <w:lang w:val="en-US"/>
        </w:rPr>
      </w:pPr>
      <w:r w:rsidRPr="00A05A68">
        <w:rPr>
          <w:lang w:val="en-US"/>
        </w:rPr>
        <w:t xml:space="preserve">This document describes the interface between the board support package and the upper modules. </w:t>
      </w:r>
    </w:p>
    <w:p w:rsidR="005556BC" w:rsidRPr="00A05A68" w:rsidRDefault="0016548F" w:rsidP="0016548F">
      <w:pPr>
        <w:jc w:val="center"/>
        <w:rPr>
          <w:lang w:val="en-US"/>
        </w:rPr>
      </w:pPr>
      <w:r w:rsidRPr="00A05A68">
        <w:rPr>
          <w:noProof/>
          <w:lang w:eastAsia="sv-SE"/>
        </w:rPr>
        <w:drawing>
          <wp:inline distT="0" distB="0" distL="0" distR="0" wp14:anchorId="29F7EF68" wp14:editId="121CE062">
            <wp:extent cx="4751070" cy="292227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751070" cy="2922270"/>
                    </a:xfrm>
                    <a:prstGeom prst="rect">
                      <a:avLst/>
                    </a:prstGeom>
                    <a:noFill/>
                    <a:ln>
                      <a:noFill/>
                    </a:ln>
                  </pic:spPr>
                </pic:pic>
              </a:graphicData>
            </a:graphic>
          </wp:inline>
        </w:drawing>
      </w:r>
    </w:p>
    <w:p w:rsidR="005556BC" w:rsidRPr="00A05A68" w:rsidRDefault="005556BC" w:rsidP="005556BC">
      <w:pPr>
        <w:pStyle w:val="Caption"/>
        <w:rPr>
          <w:lang w:val="en-US"/>
        </w:rPr>
      </w:pPr>
      <w:proofErr w:type="gramStart"/>
      <w:r w:rsidRPr="00A05A68">
        <w:rPr>
          <w:lang w:val="en-US"/>
        </w:rPr>
        <w:t xml:space="preserve">Figure </w:t>
      </w:r>
      <w:r w:rsidRPr="00A05A68">
        <w:rPr>
          <w:lang w:val="en-US"/>
        </w:rPr>
        <w:fldChar w:fldCharType="begin"/>
      </w:r>
      <w:r w:rsidRPr="00A05A68">
        <w:rPr>
          <w:lang w:val="en-US"/>
        </w:rPr>
        <w:instrText xml:space="preserve"> SEQ Figure \* ARABIC </w:instrText>
      </w:r>
      <w:r w:rsidRPr="00A05A68">
        <w:rPr>
          <w:lang w:val="en-US"/>
        </w:rPr>
        <w:fldChar w:fldCharType="separate"/>
      </w:r>
      <w:r w:rsidR="008706CD">
        <w:rPr>
          <w:noProof/>
          <w:lang w:val="en-US"/>
        </w:rPr>
        <w:t>1</w:t>
      </w:r>
      <w:r w:rsidRPr="00A05A68">
        <w:rPr>
          <w:lang w:val="en-US"/>
        </w:rPr>
        <w:fldChar w:fldCharType="end"/>
      </w:r>
      <w:r w:rsidRPr="00A05A68">
        <w:rPr>
          <w:lang w:val="en-US"/>
        </w:rPr>
        <w:t>.</w:t>
      </w:r>
      <w:proofErr w:type="gramEnd"/>
      <w:r w:rsidRPr="00A05A68">
        <w:rPr>
          <w:lang w:val="en-US"/>
        </w:rPr>
        <w:t xml:space="preserve"> General software architecture</w:t>
      </w:r>
    </w:p>
    <w:p w:rsidR="0016548F" w:rsidRPr="00A05A68" w:rsidRDefault="0016548F" w:rsidP="003D00F5">
      <w:pPr>
        <w:ind w:left="720"/>
        <w:rPr>
          <w:rFonts w:cs="Arial"/>
          <w:sz w:val="20"/>
          <w:lang w:val="en-US" w:eastAsia="sv-SE"/>
        </w:rPr>
      </w:pPr>
      <w:r w:rsidRPr="00A05A68">
        <w:rPr>
          <w:lang w:val="en-US"/>
        </w:rPr>
        <w:t>Note that this image is a schematic representation and does not show the technical implementation. For correct documentation see document “DOC20150103 – DETC Software architecture specification”.</w:t>
      </w:r>
    </w:p>
    <w:p w:rsidR="0016548F" w:rsidRPr="00A05A68" w:rsidRDefault="0016548F" w:rsidP="0016548F">
      <w:pPr>
        <w:rPr>
          <w:highlight w:val="red"/>
          <w:lang w:val="en-US"/>
        </w:rPr>
      </w:pPr>
    </w:p>
    <w:p w:rsidR="0016548F" w:rsidRPr="00A05A68" w:rsidRDefault="0016548F" w:rsidP="0016548F">
      <w:pPr>
        <w:rPr>
          <w:highlight w:val="red"/>
          <w:lang w:val="en-US"/>
        </w:rPr>
      </w:pPr>
    </w:p>
    <w:p w:rsidR="005556BC" w:rsidRPr="00A05A68" w:rsidRDefault="005556BC" w:rsidP="005556BC">
      <w:pPr>
        <w:pStyle w:val="Heading2"/>
        <w:rPr>
          <w:lang w:val="en-US"/>
        </w:rPr>
      </w:pPr>
      <w:bookmarkStart w:id="8" w:name="_Toc412728435"/>
      <w:bookmarkStart w:id="9" w:name="_Toc430946881"/>
      <w:r w:rsidRPr="00A05A68">
        <w:rPr>
          <w:lang w:val="en-US"/>
        </w:rPr>
        <w:t>Hardware</w:t>
      </w:r>
      <w:bookmarkEnd w:id="8"/>
      <w:bookmarkEnd w:id="9"/>
    </w:p>
    <w:p w:rsidR="005556BC" w:rsidRPr="00A05A68" w:rsidRDefault="005556BC" w:rsidP="003167DB">
      <w:pPr>
        <w:ind w:left="720"/>
        <w:rPr>
          <w:lang w:val="en-US"/>
        </w:rPr>
      </w:pPr>
      <w:r w:rsidRPr="00A05A68">
        <w:rPr>
          <w:lang w:val="en-US"/>
        </w:rPr>
        <w:t>The hardware is developed by DETC for customers specific needs. It is based on DETC’s IC hardware platform which can be adapted to many different needs. The BSP interface must support the hardware configuration for the current project.</w:t>
      </w:r>
    </w:p>
    <w:p w:rsidR="005556BC" w:rsidRPr="00A05A68" w:rsidRDefault="005556BC" w:rsidP="003167DB">
      <w:pPr>
        <w:ind w:left="720"/>
        <w:rPr>
          <w:lang w:val="en-US"/>
        </w:rPr>
      </w:pPr>
      <w:r w:rsidRPr="00A05A68">
        <w:rPr>
          <w:lang w:val="en-US"/>
        </w:rPr>
        <w:t>The hardware contains all the peripherals and I/O for the IC project.</w:t>
      </w:r>
    </w:p>
    <w:p w:rsidR="005556BC" w:rsidRPr="00A05A68" w:rsidRDefault="005556BC" w:rsidP="005556BC">
      <w:pPr>
        <w:pStyle w:val="Heading2"/>
        <w:rPr>
          <w:lang w:val="en-US"/>
        </w:rPr>
      </w:pPr>
      <w:bookmarkStart w:id="10" w:name="_Toc412728436"/>
      <w:bookmarkStart w:id="11" w:name="_Toc430946882"/>
      <w:r w:rsidRPr="00A05A68">
        <w:rPr>
          <w:lang w:val="en-US"/>
        </w:rPr>
        <w:t>FBL</w:t>
      </w:r>
      <w:bookmarkEnd w:id="10"/>
      <w:bookmarkEnd w:id="11"/>
    </w:p>
    <w:p w:rsidR="005556BC" w:rsidRPr="00A05A68" w:rsidRDefault="005556BC" w:rsidP="003167DB">
      <w:pPr>
        <w:ind w:left="720"/>
        <w:rPr>
          <w:lang w:val="en-US"/>
        </w:rPr>
      </w:pPr>
      <w:r w:rsidRPr="00A05A68">
        <w:rPr>
          <w:lang w:val="en-US"/>
        </w:rPr>
        <w:t>The boot loader is supplied by T-Engineering. It is based on UDS services (ISO 14229) and will allow reprogramming of the IC during development and after deployment.</w:t>
      </w:r>
    </w:p>
    <w:p w:rsidR="005556BC" w:rsidRPr="00A05A68" w:rsidRDefault="005556BC" w:rsidP="005556BC">
      <w:pPr>
        <w:rPr>
          <w:lang w:val="en-US"/>
        </w:rPr>
      </w:pPr>
    </w:p>
    <w:p w:rsidR="005556BC" w:rsidRPr="00A05A68" w:rsidRDefault="005556BC" w:rsidP="005556BC">
      <w:pPr>
        <w:pStyle w:val="Heading2"/>
        <w:rPr>
          <w:lang w:val="en-US"/>
        </w:rPr>
      </w:pPr>
      <w:bookmarkStart w:id="12" w:name="_Toc412728437"/>
      <w:bookmarkStart w:id="13" w:name="_Toc430946883"/>
      <w:r w:rsidRPr="00A05A68">
        <w:rPr>
          <w:lang w:val="en-US"/>
        </w:rPr>
        <w:lastRenderedPageBreak/>
        <w:t>Board Support Package</w:t>
      </w:r>
      <w:bookmarkEnd w:id="12"/>
      <w:bookmarkEnd w:id="13"/>
    </w:p>
    <w:p w:rsidR="005556BC" w:rsidRPr="00A05A68" w:rsidRDefault="005556BC" w:rsidP="003167DB">
      <w:pPr>
        <w:ind w:left="720"/>
        <w:rPr>
          <w:lang w:val="en-US"/>
        </w:rPr>
      </w:pPr>
      <w:r w:rsidRPr="00A05A68">
        <w:rPr>
          <w:lang w:val="en-US"/>
        </w:rPr>
        <w:t>The BSP is described in this document. It contains all software to handle the peripherals of the MCU and attached I/O devices. Also handles low level functionality of the CAN controller, memory writing/reading etc.</w:t>
      </w:r>
    </w:p>
    <w:p w:rsidR="005556BC" w:rsidRPr="00A05A68" w:rsidRDefault="005556BC" w:rsidP="005556BC">
      <w:pPr>
        <w:rPr>
          <w:lang w:val="en-US"/>
        </w:rPr>
      </w:pPr>
    </w:p>
    <w:p w:rsidR="005556BC" w:rsidRPr="00A05A68" w:rsidRDefault="005556BC" w:rsidP="005556BC">
      <w:pPr>
        <w:pStyle w:val="Heading2"/>
        <w:rPr>
          <w:lang w:val="en-US"/>
        </w:rPr>
      </w:pPr>
      <w:bookmarkStart w:id="14" w:name="_Toc412728438"/>
      <w:bookmarkStart w:id="15" w:name="_Toc430946884"/>
      <w:r w:rsidRPr="00A05A68">
        <w:rPr>
          <w:lang w:val="en-US"/>
        </w:rPr>
        <w:t>Scheduler</w:t>
      </w:r>
      <w:bookmarkEnd w:id="14"/>
      <w:bookmarkEnd w:id="15"/>
    </w:p>
    <w:p w:rsidR="005556BC" w:rsidRPr="00A05A68" w:rsidRDefault="005556BC" w:rsidP="003167DB">
      <w:pPr>
        <w:ind w:left="720"/>
        <w:rPr>
          <w:lang w:val="en-US"/>
        </w:rPr>
      </w:pPr>
      <w:r w:rsidRPr="00A05A68">
        <w:rPr>
          <w:lang w:val="en-US"/>
        </w:rPr>
        <w:t>The scheduler handles all the scheduling of the runnable entities</w:t>
      </w:r>
      <w:r w:rsidR="00C328E9" w:rsidRPr="00A05A68">
        <w:rPr>
          <w:lang w:val="en-US"/>
        </w:rPr>
        <w:t xml:space="preserve"> in the software. It runs on a 5</w:t>
      </w:r>
      <w:r w:rsidRPr="00A05A68">
        <w:rPr>
          <w:lang w:val="en-US"/>
        </w:rPr>
        <w:t xml:space="preserve"> millisecond timer which shall be provided by the BSP.</w:t>
      </w:r>
    </w:p>
    <w:p w:rsidR="005556BC" w:rsidRPr="00A05A68" w:rsidRDefault="005556BC" w:rsidP="005556BC">
      <w:pPr>
        <w:rPr>
          <w:lang w:val="en-US"/>
        </w:rPr>
      </w:pPr>
    </w:p>
    <w:p w:rsidR="005556BC" w:rsidRPr="00A05A68" w:rsidRDefault="005556BC" w:rsidP="005556BC">
      <w:pPr>
        <w:pStyle w:val="Heading2"/>
        <w:rPr>
          <w:lang w:val="en-US"/>
        </w:rPr>
      </w:pPr>
      <w:bookmarkStart w:id="16" w:name="_Toc412728439"/>
      <w:bookmarkStart w:id="17" w:name="_Toc430946885"/>
      <w:r w:rsidRPr="00A05A68">
        <w:rPr>
          <w:lang w:val="en-US"/>
        </w:rPr>
        <w:t>COM stack</w:t>
      </w:r>
      <w:bookmarkEnd w:id="16"/>
      <w:bookmarkEnd w:id="17"/>
    </w:p>
    <w:p w:rsidR="005556BC" w:rsidRPr="00A05A68" w:rsidRDefault="005556BC" w:rsidP="003167DB">
      <w:pPr>
        <w:ind w:left="720"/>
        <w:rPr>
          <w:lang w:val="en-US"/>
        </w:rPr>
      </w:pPr>
      <w:r w:rsidRPr="00A05A68">
        <w:rPr>
          <w:lang w:val="en-US"/>
        </w:rPr>
        <w:t xml:space="preserve">The communication stack handles all matter related to CAN communication. It spans from the lower parts such as using the exposed CAN controller interfaces up to the signal interaction layers. </w:t>
      </w:r>
    </w:p>
    <w:p w:rsidR="005556BC" w:rsidRPr="00A05A68" w:rsidRDefault="005556BC" w:rsidP="005556BC">
      <w:pPr>
        <w:rPr>
          <w:lang w:val="en-US"/>
        </w:rPr>
      </w:pPr>
    </w:p>
    <w:p w:rsidR="005556BC" w:rsidRPr="00A05A68" w:rsidRDefault="005556BC" w:rsidP="005556BC">
      <w:pPr>
        <w:pStyle w:val="Heading3"/>
        <w:rPr>
          <w:lang w:val="en-US"/>
        </w:rPr>
      </w:pPr>
      <w:bookmarkStart w:id="18" w:name="_Toc412728440"/>
      <w:r w:rsidRPr="00A05A68">
        <w:rPr>
          <w:lang w:val="en-US"/>
        </w:rPr>
        <w:t>COM module</w:t>
      </w:r>
      <w:bookmarkEnd w:id="18"/>
    </w:p>
    <w:p w:rsidR="005556BC" w:rsidRPr="00A05A68" w:rsidRDefault="005556BC" w:rsidP="003167DB">
      <w:pPr>
        <w:ind w:left="720"/>
        <w:rPr>
          <w:lang w:val="en-US"/>
        </w:rPr>
      </w:pPr>
      <w:r w:rsidRPr="00A05A68">
        <w:rPr>
          <w:lang w:val="en-US"/>
        </w:rPr>
        <w:t>The COM modules uses the signal interface of the CAN interface and controls the timing and characteristics of the CAN bus. I</w:t>
      </w:r>
      <w:r w:rsidR="00563D08" w:rsidRPr="00A05A68">
        <w:rPr>
          <w:lang w:val="en-US"/>
        </w:rPr>
        <w:t>t</w:t>
      </w:r>
      <w:r w:rsidRPr="00A05A68">
        <w:rPr>
          <w:lang w:val="en-US"/>
        </w:rPr>
        <w:t xml:space="preserve"> manages scheduling transmitted signals and monitoring </w:t>
      </w:r>
      <w:proofErr w:type="gramStart"/>
      <w:r w:rsidRPr="00A05A68">
        <w:rPr>
          <w:lang w:val="en-US"/>
        </w:rPr>
        <w:t>receive</w:t>
      </w:r>
      <w:proofErr w:type="gramEnd"/>
      <w:r w:rsidRPr="00A05A68">
        <w:rPr>
          <w:lang w:val="en-US"/>
        </w:rPr>
        <w:t xml:space="preserve"> signals for timeouts etc.</w:t>
      </w:r>
    </w:p>
    <w:p w:rsidR="005556BC" w:rsidRPr="00A05A68" w:rsidRDefault="005556BC" w:rsidP="005556BC">
      <w:pPr>
        <w:pStyle w:val="Heading3"/>
        <w:rPr>
          <w:lang w:val="en-US"/>
        </w:rPr>
      </w:pPr>
      <w:bookmarkStart w:id="19" w:name="_Toc412728441"/>
      <w:r w:rsidRPr="00A05A68">
        <w:rPr>
          <w:lang w:val="en-US"/>
        </w:rPr>
        <w:t>CAN Interface module</w:t>
      </w:r>
      <w:bookmarkEnd w:id="19"/>
    </w:p>
    <w:p w:rsidR="005556BC" w:rsidRPr="00A05A68" w:rsidRDefault="005556BC" w:rsidP="003167DB">
      <w:pPr>
        <w:ind w:left="720"/>
        <w:rPr>
          <w:lang w:val="en-US"/>
        </w:rPr>
      </w:pPr>
      <w:r w:rsidRPr="00A05A68">
        <w:rPr>
          <w:lang w:val="en-US"/>
        </w:rPr>
        <w:t>The CAN interface module is responsible for extracting and packing signals from/into CAN frames. It exposes a signals interface to the upper modules (COM).</w:t>
      </w:r>
    </w:p>
    <w:p w:rsidR="005556BC" w:rsidRPr="00A05A68" w:rsidRDefault="005556BC" w:rsidP="005556BC">
      <w:pPr>
        <w:pStyle w:val="Heading3"/>
        <w:rPr>
          <w:lang w:val="en-US"/>
        </w:rPr>
      </w:pPr>
      <w:bookmarkStart w:id="20" w:name="_Toc412728442"/>
      <w:r w:rsidRPr="00A05A68">
        <w:rPr>
          <w:lang w:val="en-US"/>
        </w:rPr>
        <w:t>CAN Driver</w:t>
      </w:r>
      <w:bookmarkEnd w:id="20"/>
    </w:p>
    <w:p w:rsidR="005556BC" w:rsidRPr="00A05A68" w:rsidRDefault="005556BC" w:rsidP="003167DB">
      <w:pPr>
        <w:ind w:left="720"/>
        <w:rPr>
          <w:lang w:val="en-US"/>
        </w:rPr>
      </w:pPr>
      <w:r w:rsidRPr="00A05A68">
        <w:rPr>
          <w:lang w:val="en-US"/>
        </w:rPr>
        <w:t xml:space="preserve">The CAN driver manages the mail boxes of the CAN controller and filters incoming messages. </w:t>
      </w:r>
    </w:p>
    <w:p w:rsidR="005556BC" w:rsidRPr="00A05A68" w:rsidRDefault="005556BC" w:rsidP="005556BC">
      <w:pPr>
        <w:rPr>
          <w:lang w:val="en-US"/>
        </w:rPr>
      </w:pPr>
    </w:p>
    <w:p w:rsidR="005556BC" w:rsidRPr="00A05A68" w:rsidRDefault="005556BC" w:rsidP="005556BC">
      <w:pPr>
        <w:pStyle w:val="Heading2"/>
        <w:rPr>
          <w:lang w:val="en-US"/>
        </w:rPr>
      </w:pPr>
      <w:bookmarkStart w:id="21" w:name="_Toc412728443"/>
      <w:bookmarkStart w:id="22" w:name="_Toc430946886"/>
      <w:r w:rsidRPr="00A05A68">
        <w:rPr>
          <w:lang w:val="en-US"/>
        </w:rPr>
        <w:t>IC Application</w:t>
      </w:r>
      <w:r w:rsidR="00563D08" w:rsidRPr="00A05A68">
        <w:rPr>
          <w:lang w:val="en-US"/>
        </w:rPr>
        <w:t>s</w:t>
      </w:r>
      <w:r w:rsidRPr="00A05A68">
        <w:rPr>
          <w:lang w:val="en-US"/>
        </w:rPr>
        <w:t xml:space="preserve"> logic</w:t>
      </w:r>
      <w:bookmarkEnd w:id="21"/>
      <w:bookmarkEnd w:id="22"/>
    </w:p>
    <w:p w:rsidR="005556BC" w:rsidRPr="00A05A68" w:rsidRDefault="005556BC" w:rsidP="003167DB">
      <w:pPr>
        <w:ind w:left="720"/>
        <w:rPr>
          <w:lang w:val="en-US"/>
        </w:rPr>
      </w:pPr>
      <w:r w:rsidRPr="00A05A68">
        <w:rPr>
          <w:lang w:val="en-US"/>
        </w:rPr>
        <w:t xml:space="preserve">The application logic blocks contain the logic that </w:t>
      </w:r>
      <w:r w:rsidR="00E35249" w:rsidRPr="00A05A68">
        <w:rPr>
          <w:lang w:val="en-US"/>
        </w:rPr>
        <w:t xml:space="preserve">implements the logical functions for the </w:t>
      </w:r>
      <w:proofErr w:type="spellStart"/>
      <w:r w:rsidR="00E35249" w:rsidRPr="00A05A68">
        <w:rPr>
          <w:lang w:val="en-US"/>
        </w:rPr>
        <w:t>IC.This</w:t>
      </w:r>
      <w:proofErr w:type="spellEnd"/>
      <w:r w:rsidR="00E35249" w:rsidRPr="00A05A68">
        <w:rPr>
          <w:lang w:val="en-US"/>
        </w:rPr>
        <w:t xml:space="preserve"> is mainly functional blocks</w:t>
      </w:r>
      <w:proofErr w:type="gramStart"/>
      <w:r w:rsidR="00E35249" w:rsidRPr="00A05A68">
        <w:rPr>
          <w:lang w:val="en-US"/>
        </w:rPr>
        <w:t>.</w:t>
      </w:r>
      <w:r w:rsidRPr="00A05A68">
        <w:rPr>
          <w:lang w:val="en-US"/>
        </w:rPr>
        <w:t>.</w:t>
      </w:r>
      <w:proofErr w:type="gramEnd"/>
    </w:p>
    <w:p w:rsidR="005556BC" w:rsidRPr="00A05A68" w:rsidRDefault="005556BC" w:rsidP="005556BC">
      <w:pPr>
        <w:rPr>
          <w:lang w:val="en-US"/>
        </w:rPr>
      </w:pPr>
    </w:p>
    <w:p w:rsidR="005556BC" w:rsidRPr="00A05A68" w:rsidRDefault="005556BC" w:rsidP="005556BC">
      <w:pPr>
        <w:pStyle w:val="Heading2"/>
        <w:rPr>
          <w:lang w:val="en-US"/>
        </w:rPr>
      </w:pPr>
      <w:bookmarkStart w:id="23" w:name="_Toc412728444"/>
      <w:bookmarkStart w:id="24" w:name="_Toc430946887"/>
      <w:r w:rsidRPr="00A05A68">
        <w:rPr>
          <w:lang w:val="en-US"/>
        </w:rPr>
        <w:t>Display stack</w:t>
      </w:r>
      <w:bookmarkEnd w:id="23"/>
      <w:bookmarkEnd w:id="24"/>
    </w:p>
    <w:p w:rsidR="005556BC" w:rsidRPr="00A05A68" w:rsidRDefault="005556BC" w:rsidP="00BE3E86">
      <w:pPr>
        <w:ind w:left="720"/>
        <w:rPr>
          <w:lang w:val="en-US"/>
        </w:rPr>
      </w:pPr>
      <w:r w:rsidRPr="00A05A68">
        <w:rPr>
          <w:lang w:val="en-US"/>
        </w:rPr>
        <w:t>The display stack handles everything related to the display. It exists in 2 variants</w:t>
      </w:r>
      <w:r w:rsidR="00563D08" w:rsidRPr="00A05A68">
        <w:rPr>
          <w:lang w:val="en-US"/>
        </w:rPr>
        <w:t>: One for segment displays and one for monochrome matrix displays. In future releases of this document this will be extended to include color displays.</w:t>
      </w:r>
      <w:r w:rsidRPr="00A05A68">
        <w:rPr>
          <w:lang w:val="en-US"/>
        </w:rPr>
        <w:t xml:space="preserve"> The result is a pointer to the framebuffer which will be provided to the BSP.</w:t>
      </w:r>
    </w:p>
    <w:p w:rsidR="005556BC" w:rsidRPr="00A05A68" w:rsidRDefault="005556BC" w:rsidP="005556BC">
      <w:pPr>
        <w:pStyle w:val="Heading1"/>
        <w:rPr>
          <w:lang w:val="en-US"/>
        </w:rPr>
      </w:pPr>
      <w:bookmarkStart w:id="25" w:name="_Toc412728445"/>
      <w:bookmarkStart w:id="26" w:name="_Toc430946888"/>
      <w:r w:rsidRPr="00A05A68">
        <w:rPr>
          <w:lang w:val="en-US"/>
        </w:rPr>
        <w:lastRenderedPageBreak/>
        <w:t>Deliverables</w:t>
      </w:r>
      <w:bookmarkEnd w:id="25"/>
      <w:bookmarkEnd w:id="26"/>
    </w:p>
    <w:p w:rsidR="005556BC" w:rsidRPr="00A05A68" w:rsidRDefault="005556BC" w:rsidP="003D00F5">
      <w:pPr>
        <w:ind w:firstLine="720"/>
        <w:rPr>
          <w:lang w:val="en-US"/>
        </w:rPr>
      </w:pPr>
      <w:r w:rsidRPr="00A05A68">
        <w:rPr>
          <w:lang w:val="en-US"/>
        </w:rPr>
        <w:t>This chapter details the delivery from DETC to T-Engineering.</w:t>
      </w:r>
    </w:p>
    <w:p w:rsidR="005556BC" w:rsidRPr="00A05A68" w:rsidRDefault="005556BC" w:rsidP="005556BC">
      <w:pPr>
        <w:pStyle w:val="Heading2"/>
        <w:rPr>
          <w:lang w:val="en-US"/>
        </w:rPr>
      </w:pPr>
      <w:bookmarkStart w:id="27" w:name="_Toc412728446"/>
      <w:bookmarkStart w:id="28" w:name="_Toc430946889"/>
      <w:r w:rsidRPr="00A05A68">
        <w:rPr>
          <w:lang w:val="en-US"/>
        </w:rPr>
        <w:t>Software</w:t>
      </w:r>
      <w:bookmarkEnd w:id="27"/>
      <w:bookmarkEnd w:id="28"/>
    </w:p>
    <w:p w:rsidR="005556BC" w:rsidRPr="00A05A68" w:rsidRDefault="005556BC" w:rsidP="003D00F5">
      <w:pPr>
        <w:ind w:left="720"/>
        <w:rPr>
          <w:lang w:val="en-US"/>
        </w:rPr>
      </w:pPr>
      <w:r w:rsidRPr="00A05A68">
        <w:rPr>
          <w:lang w:val="en-US"/>
        </w:rPr>
        <w:t>The BSP shall be delivered as source code in order to allow debugging. The BSP shall contain the following parts:</w:t>
      </w:r>
    </w:p>
    <w:p w:rsidR="000304B2" w:rsidRPr="00A05A68" w:rsidRDefault="005556BC" w:rsidP="003D00F5">
      <w:pPr>
        <w:ind w:left="720"/>
        <w:rPr>
          <w:lang w:val="en-US"/>
        </w:rPr>
      </w:pPr>
      <w:r w:rsidRPr="00A05A68">
        <w:rPr>
          <w:lang w:val="en-US"/>
        </w:rPr>
        <w:t xml:space="preserve">BSP software implementation for all API’s in this document that is defined by the </w:t>
      </w:r>
      <w:r w:rsidR="000304B2" w:rsidRPr="00A05A68">
        <w:rPr>
          <w:lang w:val="en-US"/>
        </w:rPr>
        <w:t>BSP.</w:t>
      </w:r>
    </w:p>
    <w:p w:rsidR="005556BC" w:rsidRPr="00A05A68" w:rsidRDefault="005556BC" w:rsidP="003D00F5">
      <w:pPr>
        <w:ind w:left="720"/>
        <w:rPr>
          <w:lang w:val="en-US"/>
        </w:rPr>
      </w:pPr>
    </w:p>
    <w:p w:rsidR="005556BC" w:rsidRPr="00A05A68" w:rsidRDefault="005556BC" w:rsidP="003D00F5">
      <w:pPr>
        <w:ind w:left="720"/>
        <w:rPr>
          <w:lang w:val="en-US"/>
        </w:rPr>
      </w:pPr>
      <w:r w:rsidRPr="00A05A68">
        <w:rPr>
          <w:i/>
          <w:lang w:val="en-US"/>
        </w:rPr>
        <w:t xml:space="preserve">Note: </w:t>
      </w:r>
      <w:r w:rsidRPr="00A05A68">
        <w:rPr>
          <w:lang w:val="en-US"/>
        </w:rPr>
        <w:t>The BSP interface shall be implemented according to the header file provided by T-engineering. This file shall not be modified by DETC.</w:t>
      </w:r>
    </w:p>
    <w:p w:rsidR="005556BC" w:rsidRPr="00A05A68" w:rsidRDefault="005556BC" w:rsidP="005556BC">
      <w:pPr>
        <w:rPr>
          <w:lang w:val="en-US"/>
        </w:rPr>
      </w:pPr>
    </w:p>
    <w:p w:rsidR="005556BC" w:rsidRPr="00A05A68" w:rsidRDefault="005556BC" w:rsidP="005556BC">
      <w:pPr>
        <w:pStyle w:val="Heading2"/>
        <w:rPr>
          <w:lang w:val="en-US"/>
        </w:rPr>
      </w:pPr>
      <w:bookmarkStart w:id="29" w:name="_Toc412728447"/>
      <w:bookmarkStart w:id="30" w:name="_Toc430946890"/>
      <w:r w:rsidRPr="00A05A68">
        <w:rPr>
          <w:lang w:val="en-US"/>
        </w:rPr>
        <w:t>Tools and Build Environment</w:t>
      </w:r>
      <w:bookmarkEnd w:id="29"/>
      <w:bookmarkEnd w:id="30"/>
    </w:p>
    <w:p w:rsidR="005556BC" w:rsidRPr="00A05A68" w:rsidRDefault="005556BC" w:rsidP="005556BC">
      <w:pPr>
        <w:pStyle w:val="Heading3"/>
        <w:rPr>
          <w:lang w:val="en-US"/>
        </w:rPr>
      </w:pPr>
      <w:bookmarkStart w:id="31" w:name="_Toc380065422"/>
      <w:bookmarkStart w:id="32" w:name="_Toc412728448"/>
      <w:r w:rsidRPr="00A05A68">
        <w:rPr>
          <w:lang w:val="en-US"/>
        </w:rPr>
        <w:t>Debug environment and compiler</w:t>
      </w:r>
      <w:bookmarkEnd w:id="31"/>
      <w:bookmarkEnd w:id="32"/>
    </w:p>
    <w:p w:rsidR="005556BC" w:rsidRPr="00A05A68" w:rsidRDefault="005556BC" w:rsidP="003D00F5">
      <w:pPr>
        <w:ind w:left="720"/>
        <w:rPr>
          <w:lang w:val="en-US"/>
        </w:rPr>
      </w:pPr>
      <w:r w:rsidRPr="00A05A68">
        <w:rPr>
          <w:lang w:val="en-US"/>
        </w:rPr>
        <w:t>DETC shall provide the configurations that are used to build and test the BSP. Compiler switches and directives shall be agreed upon between DETC and T-engineering.</w:t>
      </w:r>
    </w:p>
    <w:p w:rsidR="005556BC" w:rsidRPr="00A05A68" w:rsidRDefault="005556BC" w:rsidP="005556BC">
      <w:pPr>
        <w:rPr>
          <w:lang w:val="en-US"/>
        </w:rPr>
      </w:pPr>
    </w:p>
    <w:p w:rsidR="005556BC" w:rsidRPr="00A05A68" w:rsidRDefault="005556BC" w:rsidP="005556BC">
      <w:pPr>
        <w:pStyle w:val="Heading3"/>
        <w:rPr>
          <w:lang w:val="en-US"/>
        </w:rPr>
      </w:pPr>
      <w:bookmarkStart w:id="33" w:name="_Toc380065423"/>
      <w:bookmarkStart w:id="34" w:name="_Toc412728449"/>
      <w:r w:rsidRPr="00A05A68">
        <w:rPr>
          <w:lang w:val="en-US"/>
        </w:rPr>
        <w:t>Memory map and linker directive file</w:t>
      </w:r>
      <w:bookmarkEnd w:id="33"/>
      <w:bookmarkEnd w:id="34"/>
    </w:p>
    <w:p w:rsidR="005556BC" w:rsidRPr="00A05A68" w:rsidRDefault="005556BC" w:rsidP="003D00F5">
      <w:pPr>
        <w:ind w:left="720"/>
        <w:rPr>
          <w:lang w:val="en-US"/>
        </w:rPr>
      </w:pPr>
      <w:r w:rsidRPr="00A05A68">
        <w:rPr>
          <w:lang w:val="en-US"/>
        </w:rPr>
        <w:t>The memory layout for the BSP and application code shall be agreed upon between DETC and T-Engineering. DETC shall provide a linker directive file for the BSP part that is reflecting the agreement</w:t>
      </w:r>
      <w:r w:rsidR="00093617" w:rsidRPr="00A05A68">
        <w:rPr>
          <w:lang w:val="en-US"/>
        </w:rPr>
        <w:t xml:space="preserve"> i.e. a base linker file containing the BSP directives according to the agreement.</w:t>
      </w:r>
    </w:p>
    <w:p w:rsidR="005556BC" w:rsidRPr="00A05A68" w:rsidRDefault="005556BC" w:rsidP="005556BC">
      <w:pPr>
        <w:rPr>
          <w:lang w:val="en-US"/>
        </w:rPr>
      </w:pPr>
    </w:p>
    <w:p w:rsidR="005556BC" w:rsidRPr="00A05A68" w:rsidRDefault="005556BC" w:rsidP="005556BC">
      <w:pPr>
        <w:pStyle w:val="Heading2"/>
        <w:rPr>
          <w:lang w:val="en-US"/>
        </w:rPr>
      </w:pPr>
      <w:bookmarkStart w:id="35" w:name="_Toc412728450"/>
      <w:bookmarkStart w:id="36" w:name="_Toc430946891"/>
      <w:r w:rsidRPr="00A05A68">
        <w:rPr>
          <w:lang w:val="en-US"/>
        </w:rPr>
        <w:t>Documents</w:t>
      </w:r>
      <w:bookmarkEnd w:id="35"/>
      <w:bookmarkEnd w:id="36"/>
    </w:p>
    <w:p w:rsidR="005556BC" w:rsidRPr="00A05A68" w:rsidRDefault="005556BC" w:rsidP="005556BC">
      <w:pPr>
        <w:pStyle w:val="Heading3"/>
        <w:rPr>
          <w:lang w:val="en-US"/>
        </w:rPr>
      </w:pPr>
      <w:bookmarkStart w:id="37" w:name="_Toc380065424"/>
      <w:bookmarkStart w:id="38" w:name="_Toc412728451"/>
      <w:r w:rsidRPr="00A05A68">
        <w:rPr>
          <w:lang w:val="en-US"/>
        </w:rPr>
        <w:t>Delivery description document</w:t>
      </w:r>
      <w:bookmarkEnd w:id="37"/>
      <w:bookmarkEnd w:id="38"/>
    </w:p>
    <w:p w:rsidR="005556BC" w:rsidRPr="00A05A68" w:rsidRDefault="005556BC" w:rsidP="003D00F5">
      <w:pPr>
        <w:ind w:left="720"/>
        <w:rPr>
          <w:lang w:val="en-US"/>
        </w:rPr>
      </w:pPr>
      <w:r w:rsidRPr="00A05A68">
        <w:rPr>
          <w:lang w:val="en-US"/>
        </w:rPr>
        <w:t>For each delivery of the BSP</w:t>
      </w:r>
      <w:r w:rsidR="00563D08" w:rsidRPr="00A05A68">
        <w:rPr>
          <w:lang w:val="en-US"/>
        </w:rPr>
        <w:t>,</w:t>
      </w:r>
      <w:r w:rsidRPr="00A05A68">
        <w:rPr>
          <w:lang w:val="en-US"/>
        </w:rPr>
        <w:t xml:space="preserve"> DETC shall provide a document containing the modifications made </w:t>
      </w:r>
      <w:r w:rsidR="009F49A0" w:rsidRPr="00A05A68">
        <w:rPr>
          <w:lang w:val="en-US"/>
        </w:rPr>
        <w:t>since</w:t>
      </w:r>
      <w:r w:rsidRPr="00A05A68">
        <w:rPr>
          <w:lang w:val="en-US"/>
        </w:rPr>
        <w:t xml:space="preserve"> the previous delivery.</w:t>
      </w:r>
    </w:p>
    <w:p w:rsidR="005556BC" w:rsidRPr="00A05A68" w:rsidRDefault="005556BC" w:rsidP="005556BC">
      <w:pPr>
        <w:rPr>
          <w:lang w:val="en-US"/>
        </w:rPr>
      </w:pPr>
    </w:p>
    <w:p w:rsidR="005556BC" w:rsidRPr="00A05A68" w:rsidRDefault="005556BC" w:rsidP="005556BC">
      <w:pPr>
        <w:pStyle w:val="Heading3"/>
        <w:rPr>
          <w:lang w:val="en-US"/>
        </w:rPr>
      </w:pPr>
      <w:bookmarkStart w:id="39" w:name="_Toc380065425"/>
      <w:bookmarkStart w:id="40" w:name="_Toc412728452"/>
      <w:r w:rsidRPr="00A05A68">
        <w:rPr>
          <w:lang w:val="en-US"/>
        </w:rPr>
        <w:t xml:space="preserve">Delivery of BSP test </w:t>
      </w:r>
      <w:bookmarkEnd w:id="39"/>
      <w:r w:rsidRPr="00A05A68">
        <w:rPr>
          <w:lang w:val="en-US"/>
        </w:rPr>
        <w:t>setup</w:t>
      </w:r>
      <w:bookmarkEnd w:id="40"/>
    </w:p>
    <w:p w:rsidR="005556BC" w:rsidRPr="00A05A68" w:rsidRDefault="005556BC" w:rsidP="003D00F5">
      <w:pPr>
        <w:ind w:left="720"/>
        <w:rPr>
          <w:lang w:val="en-US"/>
        </w:rPr>
      </w:pPr>
      <w:r w:rsidRPr="00A05A68">
        <w:rPr>
          <w:lang w:val="en-US"/>
        </w:rPr>
        <w:t>DETC shall deliver</w:t>
      </w:r>
      <w:r w:rsidR="00563D08" w:rsidRPr="00A05A68">
        <w:rPr>
          <w:lang w:val="en-US"/>
        </w:rPr>
        <w:t>y</w:t>
      </w:r>
      <w:r w:rsidRPr="00A05A68">
        <w:rPr>
          <w:lang w:val="en-US"/>
        </w:rPr>
        <w:t xml:space="preserve"> a runnable BSP with a suitable test application that can run the gauges, read inputs and control outputs. The test setup shall include documentation on how to use the test application.</w:t>
      </w:r>
    </w:p>
    <w:p w:rsidR="005556BC" w:rsidRPr="00A05A68" w:rsidRDefault="005556BC" w:rsidP="005556BC">
      <w:pPr>
        <w:rPr>
          <w:lang w:val="en-US"/>
        </w:rPr>
      </w:pPr>
    </w:p>
    <w:p w:rsidR="005556BC" w:rsidRPr="00A05A68" w:rsidRDefault="005556BC" w:rsidP="005556BC">
      <w:pPr>
        <w:pStyle w:val="Heading3"/>
        <w:rPr>
          <w:lang w:val="en-US"/>
        </w:rPr>
      </w:pPr>
      <w:bookmarkStart w:id="41" w:name="_Toc412728453"/>
      <w:r w:rsidRPr="00A05A68">
        <w:rPr>
          <w:lang w:val="en-US"/>
        </w:rPr>
        <w:t>BSP Test report</w:t>
      </w:r>
      <w:bookmarkEnd w:id="41"/>
    </w:p>
    <w:p w:rsidR="005556BC" w:rsidRPr="00A05A68" w:rsidRDefault="005556BC" w:rsidP="003D00F5">
      <w:pPr>
        <w:ind w:left="720"/>
        <w:rPr>
          <w:lang w:val="en-US"/>
        </w:rPr>
      </w:pPr>
      <w:r w:rsidRPr="00A05A68">
        <w:rPr>
          <w:lang w:val="en-US"/>
        </w:rPr>
        <w:t>DETC shall provide a detailed test report for each delivery that clearly states current status of each of the gauges, inputs, services and outputs.</w:t>
      </w:r>
    </w:p>
    <w:p w:rsidR="005556BC" w:rsidRPr="00A05A68" w:rsidRDefault="005556BC" w:rsidP="005556BC">
      <w:pPr>
        <w:rPr>
          <w:lang w:val="en-US"/>
        </w:rPr>
      </w:pPr>
    </w:p>
    <w:p w:rsidR="005556BC" w:rsidRPr="00A05A68" w:rsidRDefault="005556BC" w:rsidP="005556BC">
      <w:pPr>
        <w:pStyle w:val="Heading3"/>
        <w:rPr>
          <w:lang w:val="en-US"/>
        </w:rPr>
      </w:pPr>
      <w:bookmarkStart w:id="42" w:name="_Toc412728454"/>
      <w:proofErr w:type="gramStart"/>
      <w:r w:rsidRPr="00A05A68">
        <w:rPr>
          <w:lang w:val="en-US"/>
        </w:rPr>
        <w:t>BSP scheduling requirements.</w:t>
      </w:r>
      <w:bookmarkEnd w:id="42"/>
      <w:proofErr w:type="gramEnd"/>
    </w:p>
    <w:p w:rsidR="005556BC" w:rsidRPr="00A05A68" w:rsidRDefault="005556BC" w:rsidP="003D00F5">
      <w:pPr>
        <w:ind w:firstLine="720"/>
        <w:rPr>
          <w:lang w:val="en-US"/>
        </w:rPr>
      </w:pPr>
      <w:r w:rsidRPr="00A05A68">
        <w:rPr>
          <w:lang w:val="en-US"/>
        </w:rPr>
        <w:t>DETC shall provide T-engineering with the BSP requirements for scheduling.</w:t>
      </w:r>
    </w:p>
    <w:p w:rsidR="005556BC" w:rsidRPr="00A05A68" w:rsidRDefault="005556BC" w:rsidP="005556BC">
      <w:pPr>
        <w:rPr>
          <w:lang w:val="en-US"/>
        </w:rPr>
      </w:pPr>
    </w:p>
    <w:p w:rsidR="005556BC" w:rsidRPr="00A05A68" w:rsidRDefault="005556BC" w:rsidP="005556BC">
      <w:pPr>
        <w:pStyle w:val="Heading3"/>
        <w:rPr>
          <w:lang w:val="en-US"/>
        </w:rPr>
      </w:pPr>
      <w:bookmarkStart w:id="43" w:name="_Toc380065428"/>
      <w:bookmarkStart w:id="44" w:name="_Toc412728455"/>
      <w:r w:rsidRPr="00A05A68">
        <w:rPr>
          <w:lang w:val="en-US"/>
        </w:rPr>
        <w:lastRenderedPageBreak/>
        <w:t>BSP integration instruction document</w:t>
      </w:r>
      <w:bookmarkEnd w:id="43"/>
      <w:bookmarkEnd w:id="44"/>
    </w:p>
    <w:p w:rsidR="005556BC" w:rsidRPr="00A05A68" w:rsidRDefault="005556BC" w:rsidP="003D00F5">
      <w:pPr>
        <w:ind w:left="720"/>
        <w:rPr>
          <w:lang w:val="en-US"/>
        </w:rPr>
      </w:pPr>
      <w:r w:rsidRPr="00A05A68">
        <w:rPr>
          <w:lang w:val="en-US"/>
        </w:rPr>
        <w:t>The document shall include BSP functions that shall be called in the context of a runnable task or an interrupt. The document shall clearly describe all data needed such as task period time etc.</w:t>
      </w:r>
    </w:p>
    <w:p w:rsidR="005556BC" w:rsidRPr="00A05A68" w:rsidRDefault="005556BC" w:rsidP="003D00F5">
      <w:pPr>
        <w:ind w:left="720"/>
        <w:rPr>
          <w:lang w:val="en-US"/>
        </w:rPr>
      </w:pPr>
    </w:p>
    <w:p w:rsidR="005556BC" w:rsidRPr="00A05A68" w:rsidRDefault="005556BC" w:rsidP="003D00F5">
      <w:pPr>
        <w:ind w:left="720"/>
        <w:rPr>
          <w:lang w:val="en-US"/>
        </w:rPr>
      </w:pPr>
      <w:r w:rsidRPr="00A05A68">
        <w:rPr>
          <w:lang w:val="en-US"/>
        </w:rPr>
        <w:t>DETC shall provide documentation of interrupt vector, and a list of all MCU resources used by the BSP (such as timer registers etc.).</w:t>
      </w:r>
    </w:p>
    <w:p w:rsidR="005556BC" w:rsidRPr="00A05A68" w:rsidRDefault="005556BC" w:rsidP="003D00F5">
      <w:pPr>
        <w:ind w:left="720"/>
        <w:rPr>
          <w:lang w:val="en-US"/>
        </w:rPr>
      </w:pPr>
    </w:p>
    <w:p w:rsidR="005556BC" w:rsidRPr="00A05A68" w:rsidRDefault="005556BC" w:rsidP="003D00F5">
      <w:pPr>
        <w:ind w:left="720"/>
        <w:rPr>
          <w:lang w:val="en-US"/>
        </w:rPr>
      </w:pPr>
      <w:r w:rsidRPr="00A05A68">
        <w:rPr>
          <w:lang w:val="en-US"/>
        </w:rPr>
        <w:t>In order to minimize re-initialization of hardware the documentation shall contain a list of registers that are manipulated during initialization.</w:t>
      </w:r>
    </w:p>
    <w:p w:rsidR="005556BC" w:rsidRPr="00A05A68" w:rsidRDefault="005556BC" w:rsidP="005556BC">
      <w:pPr>
        <w:pStyle w:val="Heading1"/>
        <w:rPr>
          <w:lang w:val="en-US"/>
        </w:rPr>
      </w:pPr>
      <w:bookmarkStart w:id="45" w:name="_Toc412728456"/>
      <w:bookmarkStart w:id="46" w:name="_Toc430946892"/>
      <w:r w:rsidRPr="00A05A68">
        <w:rPr>
          <w:lang w:val="en-US"/>
        </w:rPr>
        <w:lastRenderedPageBreak/>
        <w:t>General Interface Requirements</w:t>
      </w:r>
      <w:bookmarkEnd w:id="45"/>
      <w:bookmarkEnd w:id="46"/>
    </w:p>
    <w:p w:rsidR="005556BC" w:rsidRPr="00A05A68" w:rsidRDefault="005556BC" w:rsidP="005556BC">
      <w:pPr>
        <w:pStyle w:val="Heading2"/>
        <w:rPr>
          <w:lang w:val="en-US"/>
        </w:rPr>
      </w:pPr>
      <w:bookmarkStart w:id="47" w:name="_Toc412728457"/>
      <w:bookmarkStart w:id="48" w:name="_Toc430946893"/>
      <w:r w:rsidRPr="00A05A68">
        <w:rPr>
          <w:lang w:val="en-US"/>
        </w:rPr>
        <w:t>Data Types</w:t>
      </w:r>
      <w:bookmarkEnd w:id="47"/>
      <w:bookmarkEnd w:id="48"/>
    </w:p>
    <w:p w:rsidR="005556BC" w:rsidRPr="00A05A68" w:rsidRDefault="005556BC" w:rsidP="005556BC">
      <w:pPr>
        <w:pStyle w:val="Heading3"/>
        <w:rPr>
          <w:lang w:val="en-US"/>
        </w:rPr>
      </w:pPr>
      <w:bookmarkStart w:id="49" w:name="_Toc412728458"/>
      <w:r w:rsidRPr="00A05A68">
        <w:rPr>
          <w:lang w:val="en-US"/>
        </w:rPr>
        <w:t>Integer Types</w:t>
      </w:r>
      <w:bookmarkEnd w:id="49"/>
    </w:p>
    <w:p w:rsidR="005556BC" w:rsidRPr="00A05A68" w:rsidRDefault="005556BC" w:rsidP="003D00F5">
      <w:pPr>
        <w:ind w:left="567"/>
        <w:rPr>
          <w:lang w:val="en-US"/>
        </w:rPr>
      </w:pPr>
      <w:r w:rsidRPr="00A05A68">
        <w:rPr>
          <w:lang w:val="en-US"/>
        </w:rPr>
        <w:t>The BSP interface standardizes the datatypes that are used both within the BSP and in all the interfaces with upper layers. This gives the BSP interface specification independence from platform and compiler selections.</w:t>
      </w:r>
    </w:p>
    <w:p w:rsidR="000304B2" w:rsidRPr="00A05A68" w:rsidRDefault="000304B2" w:rsidP="005556BC">
      <w:pPr>
        <w:rPr>
          <w:lang w:val="en-US"/>
        </w:rPr>
      </w:pPr>
    </w:p>
    <w:p w:rsidR="000304B2" w:rsidRPr="00A05A68" w:rsidRDefault="00313B56" w:rsidP="000304B2">
      <w:pPr>
        <w:pStyle w:val="RequirementStart"/>
      </w:pPr>
      <w:r w:rsidRPr="00A05A68">
        <w:t>BSP_Req-0032 v1</w:t>
      </w:r>
      <w:r w:rsidRPr="00A05A68">
        <w:tab/>
        <w:t>Standardized data types</w:t>
      </w:r>
    </w:p>
    <w:tbl>
      <w:tblPr>
        <w:tblW w:w="8435"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633"/>
        <w:gridCol w:w="1774"/>
        <w:gridCol w:w="1488"/>
        <w:gridCol w:w="1770"/>
        <w:gridCol w:w="1770"/>
      </w:tblGrid>
      <w:tr w:rsidR="000304B2" w:rsidRPr="00A05A68" w:rsidTr="00974937">
        <w:trPr>
          <w:cantSplit/>
          <w:tblHeader/>
        </w:trPr>
        <w:tc>
          <w:tcPr>
            <w:tcW w:w="1633" w:type="dxa"/>
            <w:tcBorders>
              <w:bottom w:val="single" w:sz="4" w:space="0" w:color="auto"/>
            </w:tcBorders>
            <w:shd w:val="clear" w:color="auto" w:fill="D9D9D9"/>
          </w:tcPr>
          <w:p w:rsidR="000304B2" w:rsidRPr="00A05A68" w:rsidRDefault="000304B2" w:rsidP="00974937">
            <w:pPr>
              <w:pStyle w:val="TableHeader"/>
            </w:pPr>
            <w:r w:rsidRPr="00A05A68">
              <w:t>BSP datatype</w:t>
            </w:r>
          </w:p>
        </w:tc>
        <w:tc>
          <w:tcPr>
            <w:tcW w:w="1774" w:type="dxa"/>
            <w:tcBorders>
              <w:bottom w:val="single" w:sz="4" w:space="0" w:color="auto"/>
            </w:tcBorders>
            <w:shd w:val="clear" w:color="auto" w:fill="D9D9D9"/>
          </w:tcPr>
          <w:p w:rsidR="000304B2" w:rsidRPr="00A05A68" w:rsidRDefault="000304B2" w:rsidP="00974937">
            <w:pPr>
              <w:pStyle w:val="TableHeader"/>
            </w:pPr>
            <w:proofErr w:type="spellStart"/>
            <w:r w:rsidRPr="00A05A68">
              <w:t>Signedness</w:t>
            </w:r>
            <w:proofErr w:type="spellEnd"/>
          </w:p>
        </w:tc>
        <w:tc>
          <w:tcPr>
            <w:tcW w:w="1488" w:type="dxa"/>
            <w:tcBorders>
              <w:bottom w:val="single" w:sz="4" w:space="0" w:color="auto"/>
            </w:tcBorders>
            <w:shd w:val="clear" w:color="auto" w:fill="D9D9D9"/>
          </w:tcPr>
          <w:p w:rsidR="000304B2" w:rsidRPr="00A05A68" w:rsidRDefault="000304B2" w:rsidP="00974937">
            <w:pPr>
              <w:pStyle w:val="TableHeader"/>
            </w:pPr>
            <w:r w:rsidRPr="00A05A68">
              <w:t>Size</w:t>
            </w:r>
          </w:p>
        </w:tc>
        <w:tc>
          <w:tcPr>
            <w:tcW w:w="1770" w:type="dxa"/>
            <w:tcBorders>
              <w:bottom w:val="single" w:sz="4" w:space="0" w:color="auto"/>
            </w:tcBorders>
            <w:shd w:val="clear" w:color="auto" w:fill="D9D9D9"/>
          </w:tcPr>
          <w:p w:rsidR="000304B2" w:rsidRPr="00A05A68" w:rsidRDefault="000304B2" w:rsidP="00974937">
            <w:pPr>
              <w:pStyle w:val="TableHeader"/>
            </w:pPr>
            <w:r w:rsidRPr="00A05A68">
              <w:t>Min value</w:t>
            </w:r>
          </w:p>
        </w:tc>
        <w:tc>
          <w:tcPr>
            <w:tcW w:w="1770" w:type="dxa"/>
            <w:tcBorders>
              <w:bottom w:val="single" w:sz="4" w:space="0" w:color="auto"/>
            </w:tcBorders>
            <w:shd w:val="clear" w:color="auto" w:fill="D9D9D9"/>
          </w:tcPr>
          <w:p w:rsidR="000304B2" w:rsidRPr="00A05A68" w:rsidRDefault="000304B2" w:rsidP="00974937">
            <w:pPr>
              <w:pStyle w:val="TableHeader"/>
            </w:pPr>
            <w:r w:rsidRPr="00A05A68">
              <w:t>Max value</w:t>
            </w:r>
          </w:p>
        </w:tc>
      </w:tr>
      <w:tr w:rsidR="000304B2" w:rsidRPr="00A05A68" w:rsidTr="00974937">
        <w:trPr>
          <w:cantSplit/>
        </w:trPr>
        <w:tc>
          <w:tcPr>
            <w:tcW w:w="1633" w:type="dxa"/>
            <w:tcBorders>
              <w:top w:val="single" w:sz="4" w:space="0" w:color="auto"/>
              <w:bottom w:val="single" w:sz="4" w:space="0" w:color="auto"/>
            </w:tcBorders>
            <w:shd w:val="clear" w:color="auto" w:fill="auto"/>
          </w:tcPr>
          <w:p w:rsidR="000304B2" w:rsidRPr="00A05A68" w:rsidRDefault="000304B2" w:rsidP="00974937">
            <w:pPr>
              <w:pStyle w:val="TableText"/>
              <w:rPr>
                <w:rStyle w:val="Codeintables"/>
                <w:noProof w:val="0"/>
              </w:rPr>
            </w:pPr>
            <w:r w:rsidRPr="00A05A68">
              <w:rPr>
                <w:rStyle w:val="Codeintables"/>
                <w:noProof w:val="0"/>
              </w:rPr>
              <w:t>uint8</w:t>
            </w:r>
          </w:p>
        </w:tc>
        <w:tc>
          <w:tcPr>
            <w:tcW w:w="1774"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Unsigned</w:t>
            </w:r>
          </w:p>
        </w:tc>
        <w:tc>
          <w:tcPr>
            <w:tcW w:w="1488"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8 bit</w:t>
            </w:r>
          </w:p>
        </w:tc>
        <w:tc>
          <w:tcPr>
            <w:tcW w:w="1770"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0</w:t>
            </w:r>
          </w:p>
        </w:tc>
        <w:tc>
          <w:tcPr>
            <w:tcW w:w="1770"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255</w:t>
            </w:r>
          </w:p>
        </w:tc>
      </w:tr>
      <w:tr w:rsidR="000304B2" w:rsidRPr="00A05A68" w:rsidTr="00974937">
        <w:trPr>
          <w:cantSplit/>
        </w:trPr>
        <w:tc>
          <w:tcPr>
            <w:tcW w:w="1633" w:type="dxa"/>
            <w:tcBorders>
              <w:top w:val="single" w:sz="4" w:space="0" w:color="auto"/>
              <w:bottom w:val="single" w:sz="4" w:space="0" w:color="auto"/>
            </w:tcBorders>
            <w:shd w:val="clear" w:color="auto" w:fill="auto"/>
          </w:tcPr>
          <w:p w:rsidR="000304B2" w:rsidRPr="00A05A68" w:rsidRDefault="000304B2" w:rsidP="00974937">
            <w:pPr>
              <w:pStyle w:val="TableText"/>
              <w:rPr>
                <w:rStyle w:val="Codeintables"/>
                <w:noProof w:val="0"/>
              </w:rPr>
            </w:pPr>
            <w:r w:rsidRPr="00A05A68">
              <w:rPr>
                <w:rStyle w:val="Codeintables"/>
                <w:noProof w:val="0"/>
              </w:rPr>
              <w:t>uint16</w:t>
            </w:r>
          </w:p>
        </w:tc>
        <w:tc>
          <w:tcPr>
            <w:tcW w:w="1774"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Unsigned</w:t>
            </w:r>
          </w:p>
        </w:tc>
        <w:tc>
          <w:tcPr>
            <w:tcW w:w="1488"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16 bit</w:t>
            </w:r>
          </w:p>
        </w:tc>
        <w:tc>
          <w:tcPr>
            <w:tcW w:w="1770"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0</w:t>
            </w:r>
          </w:p>
        </w:tc>
        <w:tc>
          <w:tcPr>
            <w:tcW w:w="1770"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65535</w:t>
            </w:r>
          </w:p>
        </w:tc>
      </w:tr>
      <w:tr w:rsidR="000304B2" w:rsidRPr="00A05A68" w:rsidTr="00974937">
        <w:trPr>
          <w:cantSplit/>
        </w:trPr>
        <w:tc>
          <w:tcPr>
            <w:tcW w:w="1633" w:type="dxa"/>
            <w:tcBorders>
              <w:top w:val="single" w:sz="4" w:space="0" w:color="auto"/>
              <w:bottom w:val="single" w:sz="4" w:space="0" w:color="auto"/>
            </w:tcBorders>
            <w:shd w:val="clear" w:color="auto" w:fill="auto"/>
          </w:tcPr>
          <w:p w:rsidR="000304B2" w:rsidRPr="00A05A68" w:rsidRDefault="000304B2" w:rsidP="00974937">
            <w:pPr>
              <w:pStyle w:val="TableText"/>
              <w:rPr>
                <w:rStyle w:val="Codeintables"/>
                <w:noProof w:val="0"/>
              </w:rPr>
            </w:pPr>
            <w:r w:rsidRPr="00A05A68">
              <w:rPr>
                <w:rStyle w:val="Codeintables"/>
                <w:noProof w:val="0"/>
              </w:rPr>
              <w:t>uint32</w:t>
            </w:r>
          </w:p>
        </w:tc>
        <w:tc>
          <w:tcPr>
            <w:tcW w:w="1774"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Unsigned</w:t>
            </w:r>
          </w:p>
        </w:tc>
        <w:tc>
          <w:tcPr>
            <w:tcW w:w="1488"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32 bit</w:t>
            </w:r>
          </w:p>
        </w:tc>
        <w:tc>
          <w:tcPr>
            <w:tcW w:w="1770"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0</w:t>
            </w:r>
          </w:p>
        </w:tc>
        <w:tc>
          <w:tcPr>
            <w:tcW w:w="1770"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4294967295</w:t>
            </w:r>
          </w:p>
        </w:tc>
      </w:tr>
      <w:tr w:rsidR="000304B2" w:rsidRPr="00A05A68" w:rsidTr="00974937">
        <w:trPr>
          <w:cantSplit/>
        </w:trPr>
        <w:tc>
          <w:tcPr>
            <w:tcW w:w="1633" w:type="dxa"/>
            <w:tcBorders>
              <w:top w:val="single" w:sz="4" w:space="0" w:color="auto"/>
              <w:bottom w:val="single" w:sz="4" w:space="0" w:color="auto"/>
            </w:tcBorders>
            <w:shd w:val="clear" w:color="auto" w:fill="auto"/>
          </w:tcPr>
          <w:p w:rsidR="000304B2" w:rsidRPr="00A05A68" w:rsidRDefault="000304B2" w:rsidP="00974937">
            <w:pPr>
              <w:pStyle w:val="TableText"/>
              <w:rPr>
                <w:rStyle w:val="Codeintables"/>
                <w:noProof w:val="0"/>
              </w:rPr>
            </w:pPr>
            <w:r w:rsidRPr="00A05A68">
              <w:rPr>
                <w:rStyle w:val="Codeintables"/>
                <w:noProof w:val="0"/>
              </w:rPr>
              <w:t>sint8</w:t>
            </w:r>
          </w:p>
        </w:tc>
        <w:tc>
          <w:tcPr>
            <w:tcW w:w="1774"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Signed</w:t>
            </w:r>
          </w:p>
        </w:tc>
        <w:tc>
          <w:tcPr>
            <w:tcW w:w="1488"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8 bit</w:t>
            </w:r>
          </w:p>
        </w:tc>
        <w:tc>
          <w:tcPr>
            <w:tcW w:w="1770"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-128</w:t>
            </w:r>
          </w:p>
        </w:tc>
        <w:tc>
          <w:tcPr>
            <w:tcW w:w="1770"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127</w:t>
            </w:r>
          </w:p>
        </w:tc>
      </w:tr>
      <w:tr w:rsidR="000304B2" w:rsidRPr="00A05A68" w:rsidTr="00974937">
        <w:trPr>
          <w:cantSplit/>
        </w:trPr>
        <w:tc>
          <w:tcPr>
            <w:tcW w:w="1633" w:type="dxa"/>
            <w:tcBorders>
              <w:top w:val="single" w:sz="4" w:space="0" w:color="auto"/>
              <w:bottom w:val="single" w:sz="4" w:space="0" w:color="auto"/>
            </w:tcBorders>
            <w:shd w:val="clear" w:color="auto" w:fill="auto"/>
          </w:tcPr>
          <w:p w:rsidR="000304B2" w:rsidRPr="00A05A68" w:rsidRDefault="000304B2" w:rsidP="00974937">
            <w:pPr>
              <w:pStyle w:val="TableText"/>
              <w:rPr>
                <w:rStyle w:val="Codeintables"/>
                <w:noProof w:val="0"/>
              </w:rPr>
            </w:pPr>
            <w:r w:rsidRPr="00A05A68">
              <w:rPr>
                <w:rStyle w:val="Codeintables"/>
                <w:noProof w:val="0"/>
              </w:rPr>
              <w:t>sint16</w:t>
            </w:r>
          </w:p>
        </w:tc>
        <w:tc>
          <w:tcPr>
            <w:tcW w:w="1774"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Signed</w:t>
            </w:r>
          </w:p>
        </w:tc>
        <w:tc>
          <w:tcPr>
            <w:tcW w:w="1488"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16 bit</w:t>
            </w:r>
          </w:p>
        </w:tc>
        <w:tc>
          <w:tcPr>
            <w:tcW w:w="1770"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-32768</w:t>
            </w:r>
          </w:p>
        </w:tc>
        <w:tc>
          <w:tcPr>
            <w:tcW w:w="1770"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32767</w:t>
            </w:r>
          </w:p>
        </w:tc>
      </w:tr>
      <w:tr w:rsidR="000304B2" w:rsidRPr="00A05A68" w:rsidTr="00974937">
        <w:trPr>
          <w:cantSplit/>
        </w:trPr>
        <w:tc>
          <w:tcPr>
            <w:tcW w:w="1633" w:type="dxa"/>
            <w:tcBorders>
              <w:top w:val="single" w:sz="4" w:space="0" w:color="auto"/>
              <w:bottom w:val="single" w:sz="4" w:space="0" w:color="auto"/>
            </w:tcBorders>
            <w:shd w:val="clear" w:color="auto" w:fill="auto"/>
          </w:tcPr>
          <w:p w:rsidR="000304B2" w:rsidRPr="00A05A68" w:rsidRDefault="000304B2" w:rsidP="00974937">
            <w:pPr>
              <w:pStyle w:val="TableText"/>
              <w:rPr>
                <w:rStyle w:val="Codeintables"/>
                <w:noProof w:val="0"/>
              </w:rPr>
            </w:pPr>
            <w:r w:rsidRPr="00A05A68">
              <w:rPr>
                <w:rStyle w:val="Codeintables"/>
                <w:noProof w:val="0"/>
              </w:rPr>
              <w:t>sint32</w:t>
            </w:r>
          </w:p>
        </w:tc>
        <w:tc>
          <w:tcPr>
            <w:tcW w:w="1774"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Signed</w:t>
            </w:r>
          </w:p>
        </w:tc>
        <w:tc>
          <w:tcPr>
            <w:tcW w:w="1488"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32 bit</w:t>
            </w:r>
          </w:p>
        </w:tc>
        <w:tc>
          <w:tcPr>
            <w:tcW w:w="1770"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- 2147483648</w:t>
            </w:r>
          </w:p>
        </w:tc>
        <w:tc>
          <w:tcPr>
            <w:tcW w:w="1770"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2147483647</w:t>
            </w:r>
          </w:p>
        </w:tc>
      </w:tr>
      <w:tr w:rsidR="000304B2" w:rsidRPr="00A05A68" w:rsidTr="00974937">
        <w:trPr>
          <w:cantSplit/>
        </w:trPr>
        <w:tc>
          <w:tcPr>
            <w:tcW w:w="1633" w:type="dxa"/>
            <w:tcBorders>
              <w:top w:val="single" w:sz="4" w:space="0" w:color="auto"/>
              <w:bottom w:val="single" w:sz="12" w:space="0" w:color="auto"/>
            </w:tcBorders>
            <w:shd w:val="clear" w:color="auto" w:fill="auto"/>
          </w:tcPr>
          <w:p w:rsidR="000304B2" w:rsidRPr="00A05A68" w:rsidRDefault="000304B2" w:rsidP="00974937">
            <w:pPr>
              <w:pStyle w:val="TableText"/>
              <w:rPr>
                <w:rStyle w:val="Codeintables"/>
                <w:noProof w:val="0"/>
              </w:rPr>
            </w:pPr>
            <w:proofErr w:type="spellStart"/>
            <w:r w:rsidRPr="00A05A68">
              <w:rPr>
                <w:rStyle w:val="Codeintables"/>
                <w:noProof w:val="0"/>
              </w:rPr>
              <w:t>boolean</w:t>
            </w:r>
            <w:proofErr w:type="spellEnd"/>
          </w:p>
        </w:tc>
        <w:tc>
          <w:tcPr>
            <w:tcW w:w="1774" w:type="dxa"/>
            <w:tcBorders>
              <w:top w:val="single" w:sz="4" w:space="0" w:color="auto"/>
              <w:bottom w:val="single" w:sz="12" w:space="0" w:color="auto"/>
            </w:tcBorders>
            <w:shd w:val="clear" w:color="auto" w:fill="auto"/>
          </w:tcPr>
          <w:p w:rsidR="000304B2" w:rsidRPr="00A05A68" w:rsidRDefault="000304B2" w:rsidP="00974937">
            <w:pPr>
              <w:pStyle w:val="TableText"/>
              <w:rPr>
                <w:lang w:val="en-US"/>
              </w:rPr>
            </w:pPr>
            <w:r w:rsidRPr="00A05A68">
              <w:rPr>
                <w:lang w:val="en-US"/>
              </w:rPr>
              <w:t>N/A</w:t>
            </w:r>
          </w:p>
        </w:tc>
        <w:tc>
          <w:tcPr>
            <w:tcW w:w="1488" w:type="dxa"/>
            <w:tcBorders>
              <w:top w:val="single" w:sz="4" w:space="0" w:color="auto"/>
              <w:bottom w:val="single" w:sz="12" w:space="0" w:color="auto"/>
            </w:tcBorders>
            <w:shd w:val="clear" w:color="auto" w:fill="auto"/>
          </w:tcPr>
          <w:p w:rsidR="000304B2" w:rsidRPr="00A05A68" w:rsidRDefault="000304B2" w:rsidP="00974937">
            <w:pPr>
              <w:pStyle w:val="TableText"/>
              <w:rPr>
                <w:lang w:val="en-US"/>
              </w:rPr>
            </w:pPr>
            <w:r w:rsidRPr="00A05A68">
              <w:rPr>
                <w:lang w:val="en-US"/>
              </w:rPr>
              <w:t>8 bit</w:t>
            </w:r>
          </w:p>
        </w:tc>
        <w:tc>
          <w:tcPr>
            <w:tcW w:w="1770" w:type="dxa"/>
            <w:tcBorders>
              <w:top w:val="single" w:sz="4" w:space="0" w:color="auto"/>
              <w:bottom w:val="single" w:sz="12" w:space="0" w:color="auto"/>
            </w:tcBorders>
            <w:shd w:val="clear" w:color="auto" w:fill="auto"/>
          </w:tcPr>
          <w:p w:rsidR="000304B2" w:rsidRPr="00A05A68" w:rsidRDefault="000304B2" w:rsidP="00974937">
            <w:pPr>
              <w:pStyle w:val="TableText"/>
              <w:rPr>
                <w:lang w:val="en-US"/>
              </w:rPr>
            </w:pPr>
          </w:p>
        </w:tc>
        <w:tc>
          <w:tcPr>
            <w:tcW w:w="1770" w:type="dxa"/>
            <w:tcBorders>
              <w:top w:val="single" w:sz="4" w:space="0" w:color="auto"/>
              <w:bottom w:val="single" w:sz="12" w:space="0" w:color="auto"/>
            </w:tcBorders>
            <w:shd w:val="clear" w:color="auto" w:fill="auto"/>
          </w:tcPr>
          <w:p w:rsidR="000304B2" w:rsidRPr="00A05A68" w:rsidRDefault="000304B2" w:rsidP="00974937">
            <w:pPr>
              <w:pStyle w:val="TableText"/>
              <w:rPr>
                <w:lang w:val="en-US"/>
              </w:rPr>
            </w:pPr>
          </w:p>
        </w:tc>
      </w:tr>
    </w:tbl>
    <w:p w:rsidR="000304B2" w:rsidRPr="00A05A68" w:rsidRDefault="000304B2" w:rsidP="000304B2">
      <w:pPr>
        <w:pStyle w:val="Indent"/>
        <w:rPr>
          <w:lang w:val="en-US"/>
        </w:rPr>
      </w:pPr>
    </w:p>
    <w:p w:rsidR="000304B2" w:rsidRPr="00A05A68" w:rsidRDefault="000304B2" w:rsidP="000304B2">
      <w:pPr>
        <w:pStyle w:val="Indent"/>
        <w:rPr>
          <w:lang w:val="en-US"/>
        </w:rPr>
      </w:pPr>
    </w:p>
    <w:p w:rsidR="000304B2" w:rsidRPr="00A05A68" w:rsidRDefault="00313B56" w:rsidP="000304B2">
      <w:pPr>
        <w:pStyle w:val="RequirementEnd"/>
      </w:pPr>
      <w:r w:rsidRPr="00A05A68">
        <w:t>[End of BSP_Req-0032]</w:t>
      </w:r>
    </w:p>
    <w:p w:rsidR="005556BC" w:rsidRPr="00A05A68" w:rsidRDefault="005556BC" w:rsidP="005556BC">
      <w:pPr>
        <w:rPr>
          <w:lang w:val="en-US"/>
        </w:rPr>
      </w:pPr>
    </w:p>
    <w:p w:rsidR="005556BC" w:rsidRPr="00A05A68" w:rsidRDefault="005556BC" w:rsidP="005556BC">
      <w:pPr>
        <w:rPr>
          <w:lang w:val="en-US"/>
        </w:rPr>
      </w:pPr>
    </w:p>
    <w:p w:rsidR="005556BC" w:rsidRPr="00A05A68" w:rsidRDefault="005556BC" w:rsidP="003D00F5">
      <w:pPr>
        <w:ind w:left="720"/>
        <w:rPr>
          <w:lang w:val="en-US"/>
        </w:rPr>
      </w:pPr>
      <w:r w:rsidRPr="00A05A68">
        <w:rPr>
          <w:lang w:val="en-US"/>
        </w:rPr>
        <w:t>The datatype is defined in the file “</w:t>
      </w:r>
      <w:proofErr w:type="spellStart"/>
      <w:r w:rsidRPr="00A05A68">
        <w:rPr>
          <w:lang w:val="en-US"/>
        </w:rPr>
        <w:t>Platform_Types.h</w:t>
      </w:r>
      <w:proofErr w:type="spellEnd"/>
      <w:r w:rsidRPr="00A05A68">
        <w:rPr>
          <w:lang w:val="en-US"/>
        </w:rPr>
        <w:t xml:space="preserve">” which </w:t>
      </w:r>
      <w:r w:rsidR="00AC636B" w:rsidRPr="00A05A68">
        <w:rPr>
          <w:lang w:val="en-US"/>
        </w:rPr>
        <w:t>will be provided by T-engineering. Due to microcontroller and compiler dependencies this file will be delivered after discussions with DETC</w:t>
      </w:r>
      <w:r w:rsidRPr="00A05A68">
        <w:rPr>
          <w:lang w:val="en-US"/>
        </w:rPr>
        <w:t xml:space="preserve"> </w:t>
      </w:r>
    </w:p>
    <w:p w:rsidR="005556BC" w:rsidRPr="00A05A68" w:rsidRDefault="005556BC" w:rsidP="003D00F5">
      <w:pPr>
        <w:ind w:left="720"/>
        <w:rPr>
          <w:lang w:val="en-US"/>
        </w:rPr>
      </w:pPr>
    </w:p>
    <w:p w:rsidR="005556BC" w:rsidRPr="00A05A68" w:rsidRDefault="005556BC" w:rsidP="003D00F5">
      <w:pPr>
        <w:ind w:left="720"/>
        <w:rPr>
          <w:rStyle w:val="Codeintables"/>
          <w:noProof w:val="0"/>
        </w:rPr>
      </w:pPr>
      <w:r w:rsidRPr="00A05A68">
        <w:rPr>
          <w:lang w:val="en-US"/>
        </w:rPr>
        <w:t xml:space="preserve">The valid values for </w:t>
      </w:r>
      <w:proofErr w:type="spellStart"/>
      <w:proofErr w:type="gramStart"/>
      <w:r w:rsidRPr="00A05A68">
        <w:rPr>
          <w:rStyle w:val="Codeintables"/>
          <w:noProof w:val="0"/>
        </w:rPr>
        <w:t>boolean</w:t>
      </w:r>
      <w:proofErr w:type="spellEnd"/>
      <w:proofErr w:type="gramEnd"/>
      <w:r w:rsidRPr="00A05A68">
        <w:rPr>
          <w:rStyle w:val="Codeintables"/>
          <w:noProof w:val="0"/>
        </w:rPr>
        <w:t xml:space="preserve"> </w:t>
      </w:r>
      <w:r w:rsidRPr="00A05A68">
        <w:rPr>
          <w:lang w:val="en-US"/>
        </w:rPr>
        <w:t>datatype is also defined in the “</w:t>
      </w:r>
      <w:proofErr w:type="spellStart"/>
      <w:r w:rsidRPr="00A05A68">
        <w:rPr>
          <w:lang w:val="en-US"/>
        </w:rPr>
        <w:t>Platform_Types.h</w:t>
      </w:r>
      <w:proofErr w:type="spellEnd"/>
      <w:r w:rsidRPr="00A05A68">
        <w:rPr>
          <w:lang w:val="en-US"/>
        </w:rPr>
        <w:t>” file as</w:t>
      </w:r>
      <w:r w:rsidRPr="00A05A68">
        <w:rPr>
          <w:rStyle w:val="Codeintables"/>
          <w:noProof w:val="0"/>
        </w:rPr>
        <w:t xml:space="preserve"> TRUE </w:t>
      </w:r>
      <w:r w:rsidRPr="00A05A68">
        <w:rPr>
          <w:lang w:val="en-US"/>
        </w:rPr>
        <w:t>and</w:t>
      </w:r>
      <w:r w:rsidRPr="00A05A68">
        <w:rPr>
          <w:rStyle w:val="Codeintables"/>
          <w:noProof w:val="0"/>
        </w:rPr>
        <w:t xml:space="preserve"> FALSE. </w:t>
      </w:r>
    </w:p>
    <w:p w:rsidR="005556BC" w:rsidRPr="00A05A68" w:rsidRDefault="005556BC" w:rsidP="003D00F5">
      <w:pPr>
        <w:ind w:left="720"/>
        <w:rPr>
          <w:rStyle w:val="Codeintables"/>
          <w:noProof w:val="0"/>
        </w:rPr>
      </w:pPr>
    </w:p>
    <w:p w:rsidR="007552BE" w:rsidRPr="00A05A68" w:rsidRDefault="007552BE" w:rsidP="003D00F5">
      <w:pPr>
        <w:ind w:left="720"/>
        <w:rPr>
          <w:rStyle w:val="Codeintables"/>
          <w:noProof w:val="0"/>
        </w:rPr>
      </w:pPr>
    </w:p>
    <w:p w:rsidR="005556BC" w:rsidRPr="00A05A68" w:rsidRDefault="005556BC" w:rsidP="003D00F5">
      <w:pPr>
        <w:ind w:left="720"/>
        <w:rPr>
          <w:lang w:val="en-US"/>
        </w:rPr>
      </w:pPr>
      <w:r w:rsidRPr="00A05A68">
        <w:rPr>
          <w:lang w:val="en-US"/>
        </w:rPr>
        <w:t xml:space="preserve">In addition to the basic datatypes above only enumerations and </w:t>
      </w:r>
      <w:r w:rsidR="0060748C" w:rsidRPr="00A05A68">
        <w:rPr>
          <w:lang w:val="en-US"/>
        </w:rPr>
        <w:t xml:space="preserve">defined </w:t>
      </w:r>
      <w:proofErr w:type="spellStart"/>
      <w:r w:rsidRPr="00A05A68">
        <w:rPr>
          <w:lang w:val="en-US"/>
        </w:rPr>
        <w:t>structs</w:t>
      </w:r>
      <w:proofErr w:type="spellEnd"/>
      <w:r w:rsidRPr="00A05A68">
        <w:rPr>
          <w:lang w:val="en-US"/>
        </w:rPr>
        <w:t xml:space="preserve"> that are defined in this document may be used in </w:t>
      </w:r>
      <w:r w:rsidR="0060748C" w:rsidRPr="00A05A68">
        <w:rPr>
          <w:lang w:val="en-US"/>
        </w:rPr>
        <w:t xml:space="preserve">the </w:t>
      </w:r>
      <w:r w:rsidRPr="00A05A68">
        <w:rPr>
          <w:lang w:val="en-US"/>
        </w:rPr>
        <w:t xml:space="preserve">interfaces </w:t>
      </w:r>
      <w:r w:rsidR="007552BE" w:rsidRPr="00A05A68">
        <w:rPr>
          <w:lang w:val="en-US"/>
        </w:rPr>
        <w:t>between the BSP and upper layers.</w:t>
      </w:r>
    </w:p>
    <w:p w:rsidR="005556BC" w:rsidRPr="00A05A68" w:rsidRDefault="005556BC" w:rsidP="005556BC">
      <w:pPr>
        <w:rPr>
          <w:lang w:val="en-US"/>
        </w:rPr>
      </w:pPr>
    </w:p>
    <w:p w:rsidR="005556BC" w:rsidRPr="00A05A68" w:rsidRDefault="005556BC" w:rsidP="005556BC">
      <w:pPr>
        <w:rPr>
          <w:lang w:val="en-US"/>
        </w:rPr>
      </w:pPr>
    </w:p>
    <w:p w:rsidR="005556BC" w:rsidRPr="00A05A68" w:rsidRDefault="005556BC" w:rsidP="005556BC">
      <w:pPr>
        <w:pStyle w:val="Heading3"/>
        <w:rPr>
          <w:lang w:val="en-US"/>
        </w:rPr>
      </w:pPr>
      <w:bookmarkStart w:id="50" w:name="_Toc412728459"/>
      <w:r w:rsidRPr="00A05A68">
        <w:rPr>
          <w:lang w:val="en-US"/>
        </w:rPr>
        <w:t>Standard return type</w:t>
      </w:r>
      <w:bookmarkEnd w:id="50"/>
    </w:p>
    <w:p w:rsidR="005556BC" w:rsidRPr="00A05A68" w:rsidRDefault="005556BC" w:rsidP="003D00F5">
      <w:pPr>
        <w:ind w:left="567"/>
        <w:rPr>
          <w:rStyle w:val="Codeintables"/>
          <w:noProof w:val="0"/>
        </w:rPr>
      </w:pPr>
      <w:r w:rsidRPr="00A05A68">
        <w:rPr>
          <w:lang w:val="en-US"/>
        </w:rPr>
        <w:t xml:space="preserve">All functions in the BSP shall return a status corresponding to the result of the operation. If a function isn’t supported by the current BSP implementation the function shall return </w:t>
      </w:r>
      <w:r w:rsidRPr="00A05A68">
        <w:rPr>
          <w:rStyle w:val="Codeintables"/>
          <w:noProof w:val="0"/>
        </w:rPr>
        <w:t>BSP_NOT_SUPPORTED</w:t>
      </w:r>
      <w:r w:rsidR="00150CD6" w:rsidRPr="00A05A68">
        <w:rPr>
          <w:rStyle w:val="Codeintables"/>
          <w:noProof w:val="0"/>
        </w:rPr>
        <w:t>.</w:t>
      </w:r>
    </w:p>
    <w:p w:rsidR="005556BC" w:rsidRPr="00A05A68" w:rsidRDefault="005556BC" w:rsidP="005556BC">
      <w:pPr>
        <w:rPr>
          <w:rStyle w:val="Codeintables"/>
          <w:noProof w:val="0"/>
        </w:rPr>
      </w:pPr>
      <w:r w:rsidRPr="00A05A68">
        <w:rPr>
          <w:rStyle w:val="Codeintables"/>
          <w:noProof w:val="0"/>
        </w:rPr>
        <w:br w:type="page"/>
      </w:r>
    </w:p>
    <w:p w:rsidR="005556BC" w:rsidRPr="00A05A68" w:rsidRDefault="005556BC" w:rsidP="005556BC">
      <w:pPr>
        <w:pStyle w:val="RequirementStart"/>
      </w:pPr>
      <w:r w:rsidRPr="00A05A68">
        <w:lastRenderedPageBreak/>
        <w:t>BSP_Req-0020 v1</w:t>
      </w:r>
      <w:r w:rsidRPr="00A05A68">
        <w:tab/>
        <w:t>BSP standard return types</w:t>
      </w:r>
    </w:p>
    <w:tbl>
      <w:tblPr>
        <w:tblW w:w="8435"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8435"/>
      </w:tblGrid>
      <w:tr w:rsidR="005556BC" w:rsidRPr="00A05A68" w:rsidTr="005157D5">
        <w:trPr>
          <w:cantSplit/>
          <w:tblHeader/>
        </w:trPr>
        <w:tc>
          <w:tcPr>
            <w:tcW w:w="8435" w:type="dxa"/>
            <w:tcBorders>
              <w:bottom w:val="single" w:sz="4" w:space="0" w:color="auto"/>
            </w:tcBorders>
            <w:shd w:val="clear" w:color="auto" w:fill="D9D9D9"/>
          </w:tcPr>
          <w:p w:rsidR="005556BC" w:rsidRPr="00A05A68" w:rsidRDefault="005556BC" w:rsidP="005157D5">
            <w:pPr>
              <w:pStyle w:val="TableHeader"/>
            </w:pPr>
            <w:r w:rsidRPr="00A05A68">
              <w:t>Standard BSP return types</w:t>
            </w:r>
          </w:p>
        </w:tc>
      </w:tr>
      <w:tr w:rsidR="005556BC" w:rsidRPr="00E31CF5" w:rsidTr="005157D5">
        <w:trPr>
          <w:cantSplit/>
        </w:trPr>
        <w:tc>
          <w:tcPr>
            <w:tcW w:w="8435" w:type="dxa"/>
            <w:tcBorders>
              <w:top w:val="single" w:sz="4" w:space="0" w:color="auto"/>
              <w:bottom w:val="single" w:sz="12" w:space="0" w:color="auto"/>
            </w:tcBorders>
            <w:shd w:val="clear" w:color="auto" w:fill="auto"/>
          </w:tcPr>
          <w:p w:rsidR="005556BC" w:rsidRPr="00A05A68" w:rsidRDefault="005556BC" w:rsidP="005157D5">
            <w:pPr>
              <w:pStyle w:val="TableText"/>
              <w:rPr>
                <w:rStyle w:val="Codeintables"/>
                <w:noProof w:val="0"/>
              </w:rPr>
            </w:pPr>
            <w:proofErr w:type="spellStart"/>
            <w:r w:rsidRPr="00A05A68">
              <w:rPr>
                <w:rStyle w:val="Codeintables"/>
                <w:noProof w:val="0"/>
              </w:rPr>
              <w:t>typedef</w:t>
            </w:r>
            <w:proofErr w:type="spellEnd"/>
            <w:r w:rsidRPr="00A05A68">
              <w:rPr>
                <w:rStyle w:val="Codeintables"/>
                <w:noProof w:val="0"/>
              </w:rPr>
              <w:t xml:space="preserve"> </w:t>
            </w:r>
            <w:proofErr w:type="spellStart"/>
            <w:r w:rsidRPr="00A05A68">
              <w:rPr>
                <w:rStyle w:val="Codeintables"/>
                <w:noProof w:val="0"/>
              </w:rPr>
              <w:t>enum</w:t>
            </w:r>
            <w:proofErr w:type="spellEnd"/>
            <w:r w:rsidRPr="00A05A68">
              <w:rPr>
                <w:rStyle w:val="Codeintables"/>
                <w:noProof w:val="0"/>
              </w:rPr>
              <w:br/>
              <w:t>{</w:t>
            </w:r>
            <w:r w:rsidRPr="00A05A68">
              <w:rPr>
                <w:rStyle w:val="Codeintables"/>
                <w:noProof w:val="0"/>
              </w:rPr>
              <w:br/>
              <w:t xml:space="preserve">  BSP_OK,            /* Function call </w:t>
            </w:r>
            <w:proofErr w:type="spellStart"/>
            <w:r w:rsidRPr="00A05A68">
              <w:rPr>
                <w:rStyle w:val="Codeintables"/>
                <w:noProof w:val="0"/>
              </w:rPr>
              <w:t>succeded</w:t>
            </w:r>
            <w:proofErr w:type="spellEnd"/>
            <w:r w:rsidRPr="00A05A68">
              <w:rPr>
                <w:rStyle w:val="Codeintables"/>
                <w:noProof w:val="0"/>
              </w:rPr>
              <w:t xml:space="preserve"> */</w:t>
            </w:r>
            <w:r w:rsidRPr="00A05A68">
              <w:rPr>
                <w:rStyle w:val="Codeintables"/>
                <w:noProof w:val="0"/>
              </w:rPr>
              <w:br/>
              <w:t xml:space="preserve">  BSP_BUSY,          /* BSP busy processing previous request */</w:t>
            </w:r>
            <w:r w:rsidRPr="00A05A68">
              <w:rPr>
                <w:rStyle w:val="Codeintables"/>
                <w:noProof w:val="0"/>
              </w:rPr>
              <w:br/>
              <w:t xml:space="preserve">  BSP_ERROR,         /* An unknown error occurred */</w:t>
            </w:r>
            <w:r w:rsidRPr="00A05A68">
              <w:rPr>
                <w:rStyle w:val="Codeintables"/>
                <w:noProof w:val="0"/>
              </w:rPr>
              <w:br/>
              <w:t xml:space="preserve">  BSP_INVALID_RANGE, /* Data is out of range or unsupported */</w:t>
            </w:r>
            <w:r w:rsidRPr="00A05A68">
              <w:rPr>
                <w:rStyle w:val="Codeintables"/>
                <w:noProof w:val="0"/>
              </w:rPr>
              <w:br/>
              <w:t xml:space="preserve">  BSP_NOT_SUPPORTED  /* Function not supported */</w:t>
            </w:r>
            <w:r w:rsidRPr="00A05A68">
              <w:rPr>
                <w:rStyle w:val="Codeintables"/>
                <w:noProof w:val="0"/>
              </w:rPr>
              <w:br/>
              <w:t xml:space="preserve">} </w:t>
            </w:r>
            <w:proofErr w:type="spellStart"/>
            <w:r w:rsidRPr="00A05A68">
              <w:rPr>
                <w:rStyle w:val="Codeintables"/>
                <w:noProof w:val="0"/>
              </w:rPr>
              <w:t>BSP_StdReturnType</w:t>
            </w:r>
            <w:proofErr w:type="spellEnd"/>
            <w:r w:rsidRPr="00A05A68">
              <w:rPr>
                <w:rStyle w:val="Codeintables"/>
                <w:noProof w:val="0"/>
              </w:rPr>
              <w:t>;</w:t>
            </w:r>
          </w:p>
        </w:tc>
      </w:tr>
    </w:tbl>
    <w:p w:rsidR="005556BC" w:rsidRPr="00A05A68" w:rsidRDefault="005556BC" w:rsidP="005556BC">
      <w:pPr>
        <w:pStyle w:val="Indent"/>
        <w:rPr>
          <w:lang w:val="en-US"/>
        </w:rPr>
      </w:pPr>
    </w:p>
    <w:p w:rsidR="005556BC" w:rsidRPr="00A05A68" w:rsidRDefault="005556BC" w:rsidP="005556BC">
      <w:pPr>
        <w:pStyle w:val="RequirementEnd"/>
      </w:pPr>
      <w:r w:rsidRPr="00A05A68">
        <w:t>[End of BSP_Req-0020]</w:t>
      </w:r>
    </w:p>
    <w:p w:rsidR="005556BC" w:rsidRPr="00A05A68" w:rsidRDefault="005556BC" w:rsidP="005556BC">
      <w:pPr>
        <w:rPr>
          <w:lang w:val="en-US"/>
        </w:rPr>
      </w:pPr>
      <w:r w:rsidRPr="00A05A68">
        <w:rPr>
          <w:lang w:val="en-US"/>
        </w:rPr>
        <w:t>.</w:t>
      </w:r>
    </w:p>
    <w:p w:rsidR="005556BC" w:rsidRPr="00A05A68" w:rsidRDefault="005556BC" w:rsidP="005556BC">
      <w:pPr>
        <w:pStyle w:val="Heading2"/>
        <w:rPr>
          <w:lang w:val="en-US"/>
        </w:rPr>
      </w:pPr>
      <w:bookmarkStart w:id="51" w:name="_Toc412728460"/>
      <w:bookmarkStart w:id="52" w:name="_Ref413057833"/>
      <w:bookmarkStart w:id="53" w:name="_Ref413057836"/>
      <w:bookmarkStart w:id="54" w:name="_Toc430946894"/>
      <w:r w:rsidRPr="00A05A68">
        <w:rPr>
          <w:lang w:val="en-US"/>
        </w:rPr>
        <w:t>Fixed point float datatypes</w:t>
      </w:r>
      <w:bookmarkEnd w:id="51"/>
      <w:bookmarkEnd w:id="52"/>
      <w:bookmarkEnd w:id="53"/>
      <w:bookmarkEnd w:id="54"/>
    </w:p>
    <w:p w:rsidR="005556BC" w:rsidRPr="00A05A68" w:rsidRDefault="009F49A0" w:rsidP="003D00F5">
      <w:pPr>
        <w:pStyle w:val="Indent"/>
        <w:ind w:left="720"/>
        <w:rPr>
          <w:lang w:val="en-US"/>
        </w:rPr>
      </w:pPr>
      <w:r w:rsidRPr="00A05A68">
        <w:rPr>
          <w:lang w:val="en-US"/>
        </w:rPr>
        <w:t xml:space="preserve">For representation of float values the concept of “Fixed point float” is used. This concept uses integer storage to provide a float value. </w:t>
      </w:r>
      <w:r w:rsidR="005556BC" w:rsidRPr="00A05A68">
        <w:rPr>
          <w:lang w:val="en-US"/>
        </w:rPr>
        <w:t xml:space="preserve">Fixed point float (FPF) variables that are passed between the BSP and the upper layers shall be named according to the following convention. </w:t>
      </w:r>
    </w:p>
    <w:p w:rsidR="005556BC" w:rsidRPr="00A05A68" w:rsidRDefault="005556BC" w:rsidP="003D00F5">
      <w:pPr>
        <w:ind w:left="720"/>
        <w:rPr>
          <w:rStyle w:val="Codeintext"/>
          <w:noProof w:val="0"/>
          <w:lang w:val="en-US"/>
        </w:rPr>
      </w:pPr>
      <w:r w:rsidRPr="00A05A68">
        <w:rPr>
          <w:rStyle w:val="Codeintext"/>
          <w:noProof w:val="0"/>
          <w:lang w:val="en-US"/>
        </w:rPr>
        <w:t xml:space="preserve">FPF_&lt;datatype&gt;_&lt;radix&gt;_&lt;unit&gt; </w:t>
      </w:r>
    </w:p>
    <w:p w:rsidR="005556BC" w:rsidRPr="00A05A68" w:rsidRDefault="005556BC" w:rsidP="003D00F5">
      <w:pPr>
        <w:ind w:left="720"/>
        <w:rPr>
          <w:lang w:val="en-US"/>
        </w:rPr>
      </w:pPr>
      <w:r w:rsidRPr="00A05A68">
        <w:rPr>
          <w:lang w:val="en-US"/>
        </w:rPr>
        <w:t xml:space="preserve">The naming convention for fixed point floats tells the user enough information on how to process the data.  The </w:t>
      </w:r>
      <w:r w:rsidRPr="00A05A68">
        <w:rPr>
          <w:rStyle w:val="Codeintext"/>
          <w:noProof w:val="0"/>
          <w:lang w:val="en-US"/>
        </w:rPr>
        <w:t>&lt;datatype&gt;</w:t>
      </w:r>
      <w:r w:rsidRPr="00A05A68">
        <w:rPr>
          <w:lang w:val="en-US"/>
        </w:rPr>
        <w:t xml:space="preserve"> </w:t>
      </w:r>
      <w:proofErr w:type="gramStart"/>
      <w:r w:rsidRPr="00A05A68">
        <w:rPr>
          <w:lang w:val="en-US"/>
        </w:rPr>
        <w:t>tag represent</w:t>
      </w:r>
      <w:proofErr w:type="gramEnd"/>
      <w:r w:rsidRPr="00A05A68">
        <w:rPr>
          <w:lang w:val="en-US"/>
        </w:rPr>
        <w:t xml:space="preserve"> the primitive datatype used for the data, &lt;</w:t>
      </w:r>
      <w:r w:rsidRPr="00A05A68">
        <w:rPr>
          <w:rStyle w:val="Codeintext"/>
          <w:noProof w:val="0"/>
          <w:lang w:val="en-US"/>
        </w:rPr>
        <w:t>radix</w:t>
      </w:r>
      <w:r w:rsidRPr="00A05A68">
        <w:rPr>
          <w:lang w:val="en-US"/>
        </w:rPr>
        <w:t xml:space="preserve">&gt; is the number of fractional bits and </w:t>
      </w:r>
      <w:r w:rsidRPr="00A05A68">
        <w:rPr>
          <w:rStyle w:val="Codeintext"/>
          <w:noProof w:val="0"/>
          <w:lang w:val="en-US"/>
        </w:rPr>
        <w:t>&lt;unit&gt;</w:t>
      </w:r>
      <w:r w:rsidRPr="00A05A68">
        <w:rPr>
          <w:lang w:val="en-US"/>
        </w:rPr>
        <w:t xml:space="preserve"> is the engineering unit that the number shall represent. </w:t>
      </w:r>
    </w:p>
    <w:p w:rsidR="005556BC" w:rsidRPr="00A05A68" w:rsidRDefault="005556BC" w:rsidP="003D00F5">
      <w:pPr>
        <w:ind w:left="720"/>
        <w:rPr>
          <w:lang w:val="en-US"/>
        </w:rPr>
      </w:pPr>
    </w:p>
    <w:p w:rsidR="005556BC" w:rsidRPr="00A05A68" w:rsidRDefault="005556BC" w:rsidP="003D00F5">
      <w:pPr>
        <w:ind w:left="720"/>
        <w:rPr>
          <w:lang w:val="en-US"/>
        </w:rPr>
      </w:pPr>
      <w:r w:rsidRPr="00A05A68">
        <w:rPr>
          <w:lang w:val="en-US"/>
        </w:rPr>
        <w:t>Conversion between raw data values and engineering values fol</w:t>
      </w:r>
      <w:r w:rsidR="0060748C" w:rsidRPr="00A05A68">
        <w:rPr>
          <w:lang w:val="en-US"/>
        </w:rPr>
        <w:t>low the standard Y=</w:t>
      </w:r>
      <w:proofErr w:type="spellStart"/>
      <w:r w:rsidR="0060748C" w:rsidRPr="00A05A68">
        <w:rPr>
          <w:lang w:val="en-US"/>
        </w:rPr>
        <w:t>kX+m</w:t>
      </w:r>
      <w:proofErr w:type="spellEnd"/>
      <w:r w:rsidR="0060748C" w:rsidRPr="00A05A68">
        <w:rPr>
          <w:lang w:val="en-US"/>
        </w:rPr>
        <w:t xml:space="preserve"> convers</w:t>
      </w:r>
      <w:r w:rsidRPr="00A05A68">
        <w:rPr>
          <w:lang w:val="en-US"/>
        </w:rPr>
        <w:t>ion. For our data the following formula shall be used:</w:t>
      </w:r>
    </w:p>
    <w:p w:rsidR="005556BC" w:rsidRPr="00A05A68" w:rsidRDefault="005556BC" w:rsidP="003D00F5">
      <w:pPr>
        <w:ind w:left="720"/>
        <w:rPr>
          <w:lang w:val="en-US"/>
        </w:rPr>
      </w:pPr>
      <w:r w:rsidRPr="00A05A68">
        <w:rPr>
          <w:lang w:val="en-US"/>
        </w:rPr>
        <w:t>[Engineering value] = ([Encoded value] * [Resolution]) + [Offset]</w:t>
      </w:r>
    </w:p>
    <w:p w:rsidR="003F5CBB" w:rsidRPr="00A05A68" w:rsidRDefault="003F5CBB" w:rsidP="003D00F5">
      <w:pPr>
        <w:ind w:left="720"/>
        <w:rPr>
          <w:lang w:val="en-US"/>
        </w:rPr>
      </w:pPr>
    </w:p>
    <w:p w:rsidR="003F5CBB" w:rsidRPr="00A05A68" w:rsidRDefault="003F5CBB" w:rsidP="003D00F5">
      <w:pPr>
        <w:ind w:left="720"/>
        <w:rPr>
          <w:lang w:val="en-US"/>
        </w:rPr>
      </w:pPr>
      <w:r w:rsidRPr="00A05A68">
        <w:rPr>
          <w:lang w:val="en-US"/>
        </w:rPr>
        <w:t xml:space="preserve">If FPF values are needed they shall be specified in </w:t>
      </w:r>
      <w:r w:rsidR="000165A0" w:rsidRPr="00A05A68">
        <w:rPr>
          <w:lang w:val="en-US"/>
        </w:rPr>
        <w:t>Appendix A</w:t>
      </w:r>
      <w:r w:rsidRPr="00A05A68">
        <w:rPr>
          <w:lang w:val="en-US"/>
        </w:rPr>
        <w:t>.</w:t>
      </w:r>
    </w:p>
    <w:p w:rsidR="005556BC" w:rsidRPr="00A05A68" w:rsidRDefault="005556BC" w:rsidP="005556BC">
      <w:pPr>
        <w:rPr>
          <w:lang w:val="en-US"/>
        </w:rPr>
      </w:pPr>
    </w:p>
    <w:p w:rsidR="005556BC" w:rsidRPr="00A05A68" w:rsidRDefault="005556BC" w:rsidP="005556BC">
      <w:pPr>
        <w:pStyle w:val="Heading2"/>
        <w:rPr>
          <w:lang w:val="en-US"/>
        </w:rPr>
      </w:pPr>
      <w:bookmarkStart w:id="55" w:name="_Toc412728461"/>
      <w:bookmarkStart w:id="56" w:name="_Toc430946895"/>
      <w:r w:rsidRPr="00A05A68">
        <w:rPr>
          <w:lang w:val="en-US"/>
        </w:rPr>
        <w:t>BSP API naming standards</w:t>
      </w:r>
      <w:bookmarkEnd w:id="55"/>
      <w:bookmarkEnd w:id="56"/>
    </w:p>
    <w:p w:rsidR="005556BC" w:rsidRPr="00A05A68" w:rsidRDefault="005556BC" w:rsidP="003D00F5">
      <w:pPr>
        <w:ind w:left="720"/>
        <w:rPr>
          <w:lang w:val="en-US"/>
        </w:rPr>
      </w:pPr>
      <w:r w:rsidRPr="00A05A68">
        <w:rPr>
          <w:lang w:val="en-US"/>
        </w:rPr>
        <w:t>This chapter sets the naming convention for all the interfaces and data elements that are exposed to and by the BSP.</w:t>
      </w:r>
    </w:p>
    <w:p w:rsidR="005556BC" w:rsidRPr="00A05A68" w:rsidRDefault="005556BC" w:rsidP="003D00F5">
      <w:pPr>
        <w:ind w:left="720"/>
        <w:rPr>
          <w:lang w:val="en-US"/>
        </w:rPr>
      </w:pPr>
      <w:r w:rsidRPr="00A05A68">
        <w:rPr>
          <w:lang w:val="en-US"/>
        </w:rPr>
        <w:t xml:space="preserve">Names shall use </w:t>
      </w:r>
      <w:proofErr w:type="spellStart"/>
      <w:r w:rsidRPr="00A05A68">
        <w:rPr>
          <w:lang w:val="en-US"/>
        </w:rPr>
        <w:t>CamelCase</w:t>
      </w:r>
      <w:proofErr w:type="spellEnd"/>
      <w:r w:rsidRPr="00A05A68">
        <w:rPr>
          <w:lang w:val="en-US"/>
        </w:rPr>
        <w:t xml:space="preserve"> convention and may include number and underscores. If interfaces of the same type exist</w:t>
      </w:r>
      <w:r w:rsidR="005865FC" w:rsidRPr="00A05A68">
        <w:rPr>
          <w:lang w:val="en-US"/>
        </w:rPr>
        <w:t>,</w:t>
      </w:r>
      <w:r w:rsidRPr="00A05A68">
        <w:rPr>
          <w:lang w:val="en-US"/>
        </w:rPr>
        <w:t xml:space="preserve"> indexes (numbers) shall be added to the end of the name.</w:t>
      </w:r>
    </w:p>
    <w:p w:rsidR="005556BC" w:rsidRPr="00A05A68" w:rsidRDefault="005556BC" w:rsidP="005556BC">
      <w:pPr>
        <w:pStyle w:val="Heading3"/>
        <w:rPr>
          <w:lang w:val="en-US"/>
        </w:rPr>
      </w:pPr>
      <w:bookmarkStart w:id="57" w:name="_Toc412728462"/>
      <w:r w:rsidRPr="00A05A68">
        <w:rPr>
          <w:lang w:val="en-US"/>
        </w:rPr>
        <w:t>Set functions</w:t>
      </w:r>
      <w:bookmarkEnd w:id="57"/>
    </w:p>
    <w:p w:rsidR="005556BC" w:rsidRPr="00A05A68" w:rsidRDefault="005556BC" w:rsidP="003D00F5">
      <w:pPr>
        <w:ind w:left="720"/>
        <w:rPr>
          <w:lang w:val="en-US"/>
        </w:rPr>
      </w:pPr>
      <w:r w:rsidRPr="00A05A68">
        <w:rPr>
          <w:lang w:val="en-US"/>
        </w:rPr>
        <w:t>Functions that are used by the upper layers to set or write data to the BSP shall contain the phrase “set”.</w:t>
      </w:r>
    </w:p>
    <w:p w:rsidR="005556BC" w:rsidRPr="00A05A68" w:rsidRDefault="005556BC" w:rsidP="003D00F5">
      <w:pPr>
        <w:ind w:left="720"/>
        <w:rPr>
          <w:lang w:val="en-US"/>
        </w:rPr>
      </w:pPr>
    </w:p>
    <w:p w:rsidR="005556BC" w:rsidRPr="00A05A68" w:rsidRDefault="005556BC" w:rsidP="003D00F5">
      <w:pPr>
        <w:ind w:left="720"/>
        <w:rPr>
          <w:lang w:val="en-US"/>
        </w:rPr>
      </w:pPr>
      <w:r w:rsidRPr="00A05A68">
        <w:rPr>
          <w:lang w:val="en-US"/>
        </w:rPr>
        <w:t>The generic naming convention for set functions in the BSP shall be according to the following format:</w:t>
      </w:r>
    </w:p>
    <w:p w:rsidR="005556BC" w:rsidRPr="00A05A68" w:rsidRDefault="005556BC" w:rsidP="003D00F5">
      <w:pPr>
        <w:ind w:left="720"/>
        <w:rPr>
          <w:rStyle w:val="Codeintext"/>
          <w:noProof w:val="0"/>
          <w:lang w:val="en-US"/>
        </w:rPr>
      </w:pPr>
      <w:proofErr w:type="spellStart"/>
      <w:r w:rsidRPr="00A05A68">
        <w:rPr>
          <w:rStyle w:val="Codeintext"/>
          <w:noProof w:val="0"/>
          <w:lang w:val="en-US"/>
        </w:rPr>
        <w:t>BSP_Set</w:t>
      </w:r>
      <w:proofErr w:type="spellEnd"/>
      <w:r w:rsidRPr="00A05A68">
        <w:rPr>
          <w:rStyle w:val="Codeintext"/>
          <w:noProof w:val="0"/>
          <w:lang w:val="en-US"/>
        </w:rPr>
        <w:t>_&lt;name&gt;</w:t>
      </w:r>
    </w:p>
    <w:p w:rsidR="005556BC" w:rsidRPr="00A05A68" w:rsidRDefault="005556BC" w:rsidP="003D00F5">
      <w:pPr>
        <w:ind w:left="720"/>
        <w:rPr>
          <w:rStyle w:val="Codeintext"/>
          <w:noProof w:val="0"/>
          <w:lang w:val="en-US"/>
        </w:rPr>
      </w:pPr>
    </w:p>
    <w:p w:rsidR="005556BC" w:rsidRPr="00A05A68" w:rsidRDefault="005556BC" w:rsidP="003D00F5">
      <w:pPr>
        <w:ind w:left="720"/>
        <w:rPr>
          <w:lang w:val="en-US"/>
        </w:rPr>
      </w:pPr>
      <w:proofErr w:type="gramStart"/>
      <w:r w:rsidRPr="00A05A68">
        <w:rPr>
          <w:lang w:val="en-US"/>
        </w:rPr>
        <w:t>or</w:t>
      </w:r>
      <w:proofErr w:type="gramEnd"/>
      <w:r w:rsidRPr="00A05A68">
        <w:rPr>
          <w:lang w:val="en-US"/>
        </w:rPr>
        <w:t xml:space="preserve"> if the interface is based on engineering values:</w:t>
      </w:r>
    </w:p>
    <w:p w:rsidR="005556BC" w:rsidRPr="00A05A68" w:rsidRDefault="005556BC" w:rsidP="003D00F5">
      <w:pPr>
        <w:ind w:left="720"/>
        <w:rPr>
          <w:lang w:val="en-US"/>
        </w:rPr>
      </w:pPr>
    </w:p>
    <w:p w:rsidR="005556BC" w:rsidRPr="00A05A68" w:rsidRDefault="005556BC" w:rsidP="003D00F5">
      <w:pPr>
        <w:ind w:left="720"/>
        <w:rPr>
          <w:rStyle w:val="Codeintext"/>
          <w:noProof w:val="0"/>
          <w:lang w:val="en-US"/>
        </w:rPr>
      </w:pPr>
      <w:proofErr w:type="spellStart"/>
      <w:r w:rsidRPr="00A05A68">
        <w:rPr>
          <w:rStyle w:val="Codeintext"/>
          <w:noProof w:val="0"/>
          <w:lang w:val="en-US"/>
        </w:rPr>
        <w:t>BSP_Set</w:t>
      </w:r>
      <w:proofErr w:type="spellEnd"/>
      <w:r w:rsidRPr="00A05A68">
        <w:rPr>
          <w:rStyle w:val="Codeintext"/>
          <w:noProof w:val="0"/>
          <w:lang w:val="en-US"/>
        </w:rPr>
        <w:t>_&lt;name&gt;_&lt;unit&gt;</w:t>
      </w:r>
    </w:p>
    <w:p w:rsidR="005556BC" w:rsidRPr="00A05A68" w:rsidRDefault="005556BC" w:rsidP="003D00F5">
      <w:pPr>
        <w:ind w:left="720"/>
        <w:rPr>
          <w:rStyle w:val="Codeintext"/>
          <w:noProof w:val="0"/>
          <w:lang w:val="en-US"/>
        </w:rPr>
      </w:pPr>
    </w:p>
    <w:p w:rsidR="005556BC" w:rsidRPr="00A05A68" w:rsidRDefault="005556BC" w:rsidP="003D00F5">
      <w:pPr>
        <w:ind w:left="720"/>
        <w:rPr>
          <w:lang w:val="en-US"/>
        </w:rPr>
      </w:pPr>
      <w:r w:rsidRPr="00A05A68">
        <w:rPr>
          <w:lang w:val="en-US"/>
        </w:rPr>
        <w:t>&lt;</w:t>
      </w:r>
      <w:r w:rsidRPr="00A05A68">
        <w:rPr>
          <w:rStyle w:val="Codeintext"/>
          <w:noProof w:val="0"/>
          <w:lang w:val="en-US"/>
        </w:rPr>
        <w:t>Name</w:t>
      </w:r>
      <w:r w:rsidRPr="00A05A68">
        <w:rPr>
          <w:lang w:val="en-US"/>
        </w:rPr>
        <w:t xml:space="preserve">&gt; is the description of the interface and </w:t>
      </w:r>
      <w:r w:rsidRPr="00A05A68">
        <w:rPr>
          <w:rStyle w:val="Codeintext"/>
          <w:noProof w:val="0"/>
          <w:lang w:val="en-US"/>
        </w:rPr>
        <w:t xml:space="preserve">&lt;unit&gt; </w:t>
      </w:r>
      <w:r w:rsidRPr="00A05A68">
        <w:rPr>
          <w:lang w:val="en-US"/>
        </w:rPr>
        <w:t>is the engineering unit that shall be used.</w:t>
      </w:r>
    </w:p>
    <w:p w:rsidR="005556BC" w:rsidRPr="00A05A68" w:rsidRDefault="005556BC" w:rsidP="003D00F5">
      <w:pPr>
        <w:ind w:left="720"/>
        <w:rPr>
          <w:lang w:val="en-US"/>
        </w:rPr>
      </w:pPr>
    </w:p>
    <w:p w:rsidR="005556BC" w:rsidRPr="00A05A68" w:rsidRDefault="005556BC" w:rsidP="003D00F5">
      <w:pPr>
        <w:ind w:left="720"/>
        <w:rPr>
          <w:lang w:val="en-US"/>
        </w:rPr>
      </w:pPr>
      <w:r w:rsidRPr="00A05A68">
        <w:rPr>
          <w:lang w:val="en-US"/>
        </w:rPr>
        <w:t>Usually the set function only accepts one argument: the data value for the specific interface. Some set functions support setting multiple values (such as digital outputs)</w:t>
      </w:r>
      <w:proofErr w:type="gramStart"/>
      <w:r w:rsidRPr="00A05A68">
        <w:rPr>
          <w:lang w:val="en-US"/>
        </w:rPr>
        <w:t>,</w:t>
      </w:r>
      <w:proofErr w:type="gramEnd"/>
      <w:r w:rsidRPr="00A05A68">
        <w:rPr>
          <w:lang w:val="en-US"/>
        </w:rPr>
        <w:t xml:space="preserve"> in that case the function accepts two arguments: An index to the corresponding data value that shall be manipulated and the value for that specific item.</w:t>
      </w:r>
    </w:p>
    <w:p w:rsidR="005556BC" w:rsidRPr="00A05A68" w:rsidRDefault="005556BC" w:rsidP="003D00F5">
      <w:pPr>
        <w:ind w:firstLine="720"/>
        <w:rPr>
          <w:lang w:val="en-US"/>
        </w:rPr>
      </w:pPr>
      <w:r w:rsidRPr="00A05A68">
        <w:rPr>
          <w:lang w:val="en-US"/>
        </w:rPr>
        <w:t xml:space="preserve">All Set functions shall return </w:t>
      </w:r>
      <w:proofErr w:type="spellStart"/>
      <w:r w:rsidRPr="00A05A68">
        <w:rPr>
          <w:rStyle w:val="Codeintables"/>
          <w:noProof w:val="0"/>
        </w:rPr>
        <w:t>BSP_StdReturnType</w:t>
      </w:r>
      <w:proofErr w:type="spellEnd"/>
      <w:r w:rsidRPr="00A05A68">
        <w:rPr>
          <w:rStyle w:val="Codeintables"/>
          <w:noProof w:val="0"/>
        </w:rPr>
        <w:t>.</w:t>
      </w:r>
    </w:p>
    <w:p w:rsidR="005556BC" w:rsidRPr="00A05A68" w:rsidRDefault="005556BC" w:rsidP="005556BC">
      <w:pPr>
        <w:pStyle w:val="Heading3"/>
        <w:rPr>
          <w:lang w:val="en-US"/>
        </w:rPr>
      </w:pPr>
      <w:bookmarkStart w:id="58" w:name="_Toc412728463"/>
      <w:r w:rsidRPr="00A05A68">
        <w:rPr>
          <w:lang w:val="en-US"/>
        </w:rPr>
        <w:t>BSP Get functions</w:t>
      </w:r>
      <w:bookmarkEnd w:id="58"/>
    </w:p>
    <w:p w:rsidR="005556BC" w:rsidRPr="00A05A68" w:rsidRDefault="005556BC" w:rsidP="003D00F5">
      <w:pPr>
        <w:ind w:left="720"/>
        <w:rPr>
          <w:lang w:val="en-US"/>
        </w:rPr>
      </w:pPr>
      <w:r w:rsidRPr="00A05A68">
        <w:rPr>
          <w:lang w:val="en-US"/>
        </w:rPr>
        <w:t xml:space="preserve">BSP get functions are used by the upper layers to retrieve data from the BSP. </w:t>
      </w:r>
    </w:p>
    <w:p w:rsidR="005556BC" w:rsidRPr="00A05A68" w:rsidRDefault="005556BC" w:rsidP="003D00F5">
      <w:pPr>
        <w:ind w:left="720"/>
        <w:rPr>
          <w:lang w:val="en-US"/>
        </w:rPr>
      </w:pPr>
    </w:p>
    <w:p w:rsidR="005556BC" w:rsidRPr="00A05A68" w:rsidRDefault="005556BC" w:rsidP="003D00F5">
      <w:pPr>
        <w:ind w:left="720"/>
        <w:rPr>
          <w:lang w:val="en-US"/>
        </w:rPr>
      </w:pPr>
      <w:r w:rsidRPr="00A05A68">
        <w:rPr>
          <w:lang w:val="en-US"/>
        </w:rPr>
        <w:t>The calling upper layer shall provide a pointer to the area where the return value shall be stored.</w:t>
      </w:r>
    </w:p>
    <w:p w:rsidR="005556BC" w:rsidRPr="00A05A68" w:rsidRDefault="005556BC" w:rsidP="003D00F5">
      <w:pPr>
        <w:ind w:left="720"/>
        <w:rPr>
          <w:lang w:val="en-US"/>
        </w:rPr>
      </w:pPr>
      <w:r w:rsidRPr="00A05A68">
        <w:rPr>
          <w:lang w:val="en-US"/>
        </w:rPr>
        <w:t xml:space="preserve">All Get functions shall return </w:t>
      </w:r>
      <w:proofErr w:type="spellStart"/>
      <w:r w:rsidRPr="00A05A68">
        <w:rPr>
          <w:rStyle w:val="Codeintables"/>
          <w:noProof w:val="0"/>
        </w:rPr>
        <w:t>BSP_StdReturnType</w:t>
      </w:r>
      <w:proofErr w:type="spellEnd"/>
      <w:r w:rsidRPr="00A05A68">
        <w:rPr>
          <w:rStyle w:val="Codeintables"/>
          <w:noProof w:val="0"/>
        </w:rPr>
        <w:t xml:space="preserve">. </w:t>
      </w:r>
    </w:p>
    <w:p w:rsidR="005556BC" w:rsidRPr="00A05A68" w:rsidRDefault="005556BC" w:rsidP="003D00F5">
      <w:pPr>
        <w:ind w:left="720"/>
        <w:rPr>
          <w:lang w:val="en-US"/>
        </w:rPr>
      </w:pPr>
    </w:p>
    <w:p w:rsidR="005556BC" w:rsidRPr="00A05A68" w:rsidRDefault="005556BC" w:rsidP="003D00F5">
      <w:pPr>
        <w:ind w:left="720"/>
        <w:rPr>
          <w:lang w:val="en-US"/>
        </w:rPr>
      </w:pPr>
      <w:r w:rsidRPr="00A05A68">
        <w:rPr>
          <w:lang w:val="en-US"/>
        </w:rPr>
        <w:t>BSP Get functions are named according to the format below:</w:t>
      </w:r>
    </w:p>
    <w:p w:rsidR="005556BC" w:rsidRPr="00A05A68" w:rsidRDefault="005556BC" w:rsidP="003D00F5">
      <w:pPr>
        <w:ind w:left="720"/>
        <w:rPr>
          <w:rStyle w:val="Codeintext"/>
          <w:noProof w:val="0"/>
          <w:lang w:val="en-US"/>
        </w:rPr>
      </w:pPr>
      <w:proofErr w:type="spellStart"/>
      <w:r w:rsidRPr="00A05A68">
        <w:rPr>
          <w:rStyle w:val="Codeintext"/>
          <w:noProof w:val="0"/>
          <w:lang w:val="en-US"/>
        </w:rPr>
        <w:t>BSP_Get</w:t>
      </w:r>
      <w:proofErr w:type="spellEnd"/>
      <w:r w:rsidRPr="00A05A68">
        <w:rPr>
          <w:rStyle w:val="Codeintext"/>
          <w:noProof w:val="0"/>
          <w:lang w:val="en-US"/>
        </w:rPr>
        <w:t>_&lt;name&gt;</w:t>
      </w:r>
    </w:p>
    <w:p w:rsidR="005556BC" w:rsidRPr="00A05A68" w:rsidRDefault="005556BC" w:rsidP="003D00F5">
      <w:pPr>
        <w:ind w:left="720"/>
        <w:rPr>
          <w:lang w:val="en-US"/>
        </w:rPr>
      </w:pPr>
    </w:p>
    <w:p w:rsidR="005556BC" w:rsidRPr="00A05A68" w:rsidRDefault="005556BC" w:rsidP="003D00F5">
      <w:pPr>
        <w:ind w:left="720"/>
        <w:rPr>
          <w:lang w:val="en-US"/>
        </w:rPr>
      </w:pPr>
      <w:proofErr w:type="gramStart"/>
      <w:r w:rsidRPr="00A05A68">
        <w:rPr>
          <w:lang w:val="en-US"/>
        </w:rPr>
        <w:t>or</w:t>
      </w:r>
      <w:proofErr w:type="gramEnd"/>
      <w:r w:rsidRPr="00A05A68">
        <w:rPr>
          <w:lang w:val="en-US"/>
        </w:rPr>
        <w:t xml:space="preserve">, if </w:t>
      </w:r>
      <w:proofErr w:type="spellStart"/>
      <w:r w:rsidRPr="00A05A68">
        <w:rPr>
          <w:lang w:val="en-US"/>
        </w:rPr>
        <w:t>the</w:t>
      </w:r>
      <w:proofErr w:type="spellEnd"/>
      <w:r w:rsidRPr="00A05A68">
        <w:rPr>
          <w:lang w:val="en-US"/>
        </w:rPr>
        <w:t xml:space="preserve"> Get function provides a scaled value:</w:t>
      </w:r>
    </w:p>
    <w:p w:rsidR="005556BC" w:rsidRPr="00A05A68" w:rsidRDefault="005556BC" w:rsidP="003D00F5">
      <w:pPr>
        <w:ind w:left="720"/>
        <w:rPr>
          <w:rStyle w:val="Codeintext"/>
          <w:noProof w:val="0"/>
          <w:lang w:val="en-US"/>
        </w:rPr>
      </w:pPr>
      <w:proofErr w:type="spellStart"/>
      <w:r w:rsidRPr="00A05A68">
        <w:rPr>
          <w:rStyle w:val="Codeintext"/>
          <w:noProof w:val="0"/>
          <w:lang w:val="en-US"/>
        </w:rPr>
        <w:t>BSP_Get</w:t>
      </w:r>
      <w:proofErr w:type="spellEnd"/>
      <w:r w:rsidRPr="00A05A68">
        <w:rPr>
          <w:rStyle w:val="Codeintext"/>
          <w:noProof w:val="0"/>
          <w:lang w:val="en-US"/>
        </w:rPr>
        <w:t>_&lt;unit&gt;_&lt;name&gt;</w:t>
      </w:r>
    </w:p>
    <w:p w:rsidR="005556BC" w:rsidRPr="00A05A68" w:rsidRDefault="005556BC" w:rsidP="003D00F5">
      <w:pPr>
        <w:ind w:left="720"/>
        <w:rPr>
          <w:rStyle w:val="Codeintext"/>
          <w:noProof w:val="0"/>
          <w:lang w:val="en-US"/>
        </w:rPr>
      </w:pPr>
    </w:p>
    <w:p w:rsidR="005556BC" w:rsidRPr="00A05A68" w:rsidRDefault="005556BC" w:rsidP="003D00F5">
      <w:pPr>
        <w:ind w:left="720"/>
        <w:rPr>
          <w:lang w:val="en-US"/>
        </w:rPr>
      </w:pPr>
      <w:r w:rsidRPr="00A05A68">
        <w:rPr>
          <w:lang w:val="en-US"/>
        </w:rPr>
        <w:t>Below is an example function prototype for a BSP Get function:</w:t>
      </w:r>
    </w:p>
    <w:p w:rsidR="005556BC" w:rsidRPr="00A05A68" w:rsidRDefault="005556BC" w:rsidP="003D00F5">
      <w:pPr>
        <w:ind w:left="720"/>
        <w:rPr>
          <w:lang w:val="en-US"/>
        </w:rPr>
      </w:pPr>
      <w:proofErr w:type="spellStart"/>
      <w:r w:rsidRPr="00A05A68">
        <w:rPr>
          <w:rStyle w:val="Codeintables"/>
          <w:noProof w:val="0"/>
        </w:rPr>
        <w:t>BSP_StdReturnType</w:t>
      </w:r>
      <w:proofErr w:type="spellEnd"/>
      <w:r w:rsidRPr="00A05A68">
        <w:rPr>
          <w:rStyle w:val="Codeintables"/>
          <w:noProof w:val="0"/>
        </w:rPr>
        <w:t xml:space="preserve"> </w:t>
      </w:r>
      <w:proofErr w:type="spellStart"/>
      <w:r w:rsidRPr="00A05A68">
        <w:rPr>
          <w:rStyle w:val="Codeintables"/>
          <w:noProof w:val="0"/>
        </w:rPr>
        <w:t>BSP_Get_</w:t>
      </w:r>
      <w:proofErr w:type="gramStart"/>
      <w:r w:rsidRPr="00A05A68">
        <w:rPr>
          <w:rStyle w:val="Codeintables"/>
          <w:noProof w:val="0"/>
        </w:rPr>
        <w:t>BatteryVoltage</w:t>
      </w:r>
      <w:proofErr w:type="spellEnd"/>
      <w:r w:rsidRPr="00A05A68">
        <w:rPr>
          <w:rStyle w:val="Codeintables"/>
          <w:noProof w:val="0"/>
        </w:rPr>
        <w:t>(</w:t>
      </w:r>
      <w:proofErr w:type="gramEnd"/>
      <w:r w:rsidRPr="00A05A68">
        <w:rPr>
          <w:rStyle w:val="Codeintables"/>
          <w:noProof w:val="0"/>
        </w:rPr>
        <w:t xml:space="preserve"> uint32 *Voltage );</w:t>
      </w:r>
    </w:p>
    <w:p w:rsidR="005556BC" w:rsidRPr="00A05A68" w:rsidRDefault="005556BC" w:rsidP="005556BC">
      <w:pPr>
        <w:rPr>
          <w:rStyle w:val="Codeintext"/>
          <w:noProof w:val="0"/>
          <w:lang w:val="en-US"/>
        </w:rPr>
      </w:pPr>
    </w:p>
    <w:p w:rsidR="005556BC" w:rsidRPr="00A05A68" w:rsidRDefault="005556BC" w:rsidP="005556BC">
      <w:pPr>
        <w:rPr>
          <w:rStyle w:val="Codeintext"/>
          <w:noProof w:val="0"/>
          <w:lang w:val="en-US"/>
        </w:rPr>
      </w:pPr>
    </w:p>
    <w:p w:rsidR="005556BC" w:rsidRPr="00A05A68" w:rsidRDefault="005556BC" w:rsidP="005556BC">
      <w:pPr>
        <w:rPr>
          <w:rStyle w:val="Codeintext"/>
          <w:noProof w:val="0"/>
          <w:lang w:val="en-US"/>
        </w:rPr>
      </w:pPr>
    </w:p>
    <w:p w:rsidR="005556BC" w:rsidRPr="00A05A68" w:rsidRDefault="005556BC" w:rsidP="005556BC">
      <w:pPr>
        <w:pStyle w:val="Heading3"/>
        <w:rPr>
          <w:lang w:val="en-US"/>
        </w:rPr>
      </w:pPr>
      <w:bookmarkStart w:id="59" w:name="_Toc412728464"/>
      <w:r w:rsidRPr="00A05A68">
        <w:rPr>
          <w:lang w:val="en-US"/>
        </w:rPr>
        <w:t>BSP Service functions</w:t>
      </w:r>
      <w:bookmarkEnd w:id="59"/>
    </w:p>
    <w:p w:rsidR="005556BC" w:rsidRPr="00A05A68" w:rsidRDefault="005556BC" w:rsidP="003D00F5">
      <w:pPr>
        <w:ind w:left="720"/>
        <w:rPr>
          <w:lang w:val="en-US"/>
        </w:rPr>
      </w:pPr>
      <w:r w:rsidRPr="00A05A68">
        <w:rPr>
          <w:lang w:val="en-US"/>
        </w:rPr>
        <w:t>BSP service functions are used by the upper layers to execute services in the BSP layers e.g. shutdown or reboot.</w:t>
      </w:r>
    </w:p>
    <w:p w:rsidR="005556BC" w:rsidRPr="00A05A68" w:rsidRDefault="005556BC" w:rsidP="003D00F5">
      <w:pPr>
        <w:ind w:left="720"/>
        <w:rPr>
          <w:lang w:val="en-US"/>
        </w:rPr>
      </w:pPr>
      <w:r w:rsidRPr="00A05A68">
        <w:rPr>
          <w:lang w:val="en-US"/>
        </w:rPr>
        <w:br/>
        <w:t>BSP service function</w:t>
      </w:r>
      <w:r w:rsidR="00563D08" w:rsidRPr="00A05A68">
        <w:rPr>
          <w:lang w:val="en-US"/>
        </w:rPr>
        <w:t>s</w:t>
      </w:r>
      <w:r w:rsidRPr="00A05A68">
        <w:rPr>
          <w:lang w:val="en-US"/>
        </w:rPr>
        <w:t xml:space="preserve"> shall be named according to the format below:</w:t>
      </w:r>
    </w:p>
    <w:p w:rsidR="005556BC" w:rsidRPr="00A05A68" w:rsidRDefault="005556BC" w:rsidP="003D00F5">
      <w:pPr>
        <w:ind w:left="720"/>
        <w:rPr>
          <w:rStyle w:val="Codeintext"/>
          <w:noProof w:val="0"/>
          <w:lang w:val="en-US"/>
        </w:rPr>
      </w:pPr>
    </w:p>
    <w:p w:rsidR="005556BC" w:rsidRPr="00A05A68" w:rsidRDefault="005556BC" w:rsidP="003D00F5">
      <w:pPr>
        <w:ind w:left="720"/>
        <w:rPr>
          <w:rStyle w:val="Codeintext"/>
          <w:noProof w:val="0"/>
          <w:lang w:val="en-US"/>
        </w:rPr>
      </w:pPr>
      <w:proofErr w:type="spellStart"/>
      <w:r w:rsidRPr="00A05A68">
        <w:rPr>
          <w:rStyle w:val="Codeintext"/>
          <w:noProof w:val="0"/>
          <w:lang w:val="en-US"/>
        </w:rPr>
        <w:t>BSP_Service</w:t>
      </w:r>
      <w:proofErr w:type="spellEnd"/>
      <w:r w:rsidRPr="00A05A68">
        <w:rPr>
          <w:rStyle w:val="Codeintext"/>
          <w:noProof w:val="0"/>
          <w:lang w:val="en-US"/>
        </w:rPr>
        <w:t>_&lt;name&gt;</w:t>
      </w:r>
    </w:p>
    <w:p w:rsidR="005556BC" w:rsidRPr="00A05A68" w:rsidRDefault="005556BC" w:rsidP="003D00F5">
      <w:pPr>
        <w:ind w:left="720"/>
        <w:rPr>
          <w:lang w:val="en-US"/>
        </w:rPr>
      </w:pPr>
    </w:p>
    <w:p w:rsidR="005556BC" w:rsidRPr="00A05A68" w:rsidRDefault="005556BC" w:rsidP="003D00F5">
      <w:pPr>
        <w:ind w:left="720"/>
        <w:rPr>
          <w:lang w:val="en-US"/>
        </w:rPr>
      </w:pPr>
      <w:r w:rsidRPr="00A05A68">
        <w:rPr>
          <w:lang w:val="en-US"/>
        </w:rPr>
        <w:t>Name is a short accurate description of the service that is executed when the function is called.</w:t>
      </w:r>
    </w:p>
    <w:p w:rsidR="005556BC" w:rsidRPr="00A05A68" w:rsidRDefault="005556BC" w:rsidP="003D00F5">
      <w:pPr>
        <w:ind w:left="720"/>
        <w:rPr>
          <w:lang w:val="en-US"/>
        </w:rPr>
      </w:pPr>
      <w:r w:rsidRPr="00A05A68">
        <w:rPr>
          <w:lang w:val="en-US"/>
        </w:rPr>
        <w:t xml:space="preserve">As service calls vary greatly in scope and functionality the arguments and return types may vary. However, if possible the return type and arguments shall mimic the prototypes from </w:t>
      </w:r>
      <w:proofErr w:type="spellStart"/>
      <w:r w:rsidRPr="00A05A68">
        <w:rPr>
          <w:lang w:val="en-US"/>
        </w:rPr>
        <w:t>BSP_Get</w:t>
      </w:r>
      <w:proofErr w:type="spellEnd"/>
      <w:r w:rsidRPr="00A05A68">
        <w:rPr>
          <w:lang w:val="en-US"/>
        </w:rPr>
        <w:t>.</w:t>
      </w:r>
    </w:p>
    <w:p w:rsidR="005556BC" w:rsidRPr="00A05A68" w:rsidRDefault="005556BC" w:rsidP="005556BC">
      <w:pPr>
        <w:rPr>
          <w:lang w:val="en-US"/>
        </w:rPr>
      </w:pPr>
    </w:p>
    <w:p w:rsidR="005556BC" w:rsidRPr="00A05A68" w:rsidRDefault="005556BC" w:rsidP="005556BC">
      <w:pPr>
        <w:pStyle w:val="Heading3"/>
        <w:rPr>
          <w:lang w:val="en-US"/>
        </w:rPr>
      </w:pPr>
      <w:bookmarkStart w:id="60" w:name="_Toc412728465"/>
      <w:r w:rsidRPr="00A05A68">
        <w:rPr>
          <w:lang w:val="en-US"/>
        </w:rPr>
        <w:t xml:space="preserve">BSP </w:t>
      </w:r>
      <w:proofErr w:type="spellStart"/>
      <w:r w:rsidRPr="00A05A68">
        <w:rPr>
          <w:lang w:val="en-US"/>
        </w:rPr>
        <w:t>ReportError</w:t>
      </w:r>
      <w:bookmarkEnd w:id="60"/>
      <w:proofErr w:type="spellEnd"/>
    </w:p>
    <w:p w:rsidR="005556BC" w:rsidRPr="00A05A68" w:rsidRDefault="005556BC" w:rsidP="005556BC">
      <w:pPr>
        <w:rPr>
          <w:lang w:val="en-US"/>
        </w:rPr>
      </w:pPr>
    </w:p>
    <w:p w:rsidR="005556BC" w:rsidRPr="00A05A68" w:rsidRDefault="005556BC" w:rsidP="003D00F5">
      <w:pPr>
        <w:ind w:left="720"/>
        <w:rPr>
          <w:lang w:val="en-US"/>
        </w:rPr>
      </w:pPr>
      <w:r w:rsidRPr="00A05A68">
        <w:rPr>
          <w:lang w:val="en-US"/>
        </w:rPr>
        <w:t>The BSP shall provide BSP_ReportError functions for each of the hardware components that support error monitoring.</w:t>
      </w:r>
    </w:p>
    <w:p w:rsidR="005556BC" w:rsidRPr="00A05A68" w:rsidRDefault="005556BC" w:rsidP="003D00F5">
      <w:pPr>
        <w:ind w:left="720"/>
        <w:rPr>
          <w:lang w:val="en-US"/>
        </w:rPr>
      </w:pPr>
    </w:p>
    <w:p w:rsidR="005556BC" w:rsidRPr="00A05A68" w:rsidRDefault="005556BC" w:rsidP="003D00F5">
      <w:pPr>
        <w:ind w:left="720"/>
        <w:rPr>
          <w:lang w:val="en-US"/>
        </w:rPr>
      </w:pPr>
      <w:r w:rsidRPr="00A05A68">
        <w:rPr>
          <w:lang w:val="en-US"/>
        </w:rPr>
        <w:t>Functions returning the failure status of a HW component are named according to:</w:t>
      </w:r>
    </w:p>
    <w:p w:rsidR="005556BC" w:rsidRPr="00A05A68" w:rsidRDefault="005556BC" w:rsidP="003D00F5">
      <w:pPr>
        <w:ind w:left="720"/>
        <w:rPr>
          <w:rStyle w:val="Codeintext"/>
          <w:noProof w:val="0"/>
          <w:lang w:val="en-US"/>
        </w:rPr>
      </w:pPr>
      <w:r w:rsidRPr="00A05A68">
        <w:rPr>
          <w:rStyle w:val="Codeintext"/>
          <w:noProof w:val="0"/>
          <w:lang w:val="en-US"/>
        </w:rPr>
        <w:lastRenderedPageBreak/>
        <w:t>BSP_ReportError_&lt;name&gt;</w:t>
      </w:r>
    </w:p>
    <w:p w:rsidR="005556BC" w:rsidRPr="00A05A68" w:rsidRDefault="005556BC" w:rsidP="003D00F5">
      <w:pPr>
        <w:ind w:left="720"/>
        <w:rPr>
          <w:rStyle w:val="Codeintext"/>
          <w:noProof w:val="0"/>
          <w:lang w:val="en-US"/>
        </w:rPr>
      </w:pPr>
    </w:p>
    <w:p w:rsidR="005556BC" w:rsidRPr="00A05A68" w:rsidRDefault="005556BC" w:rsidP="003D00F5">
      <w:pPr>
        <w:ind w:left="720"/>
        <w:rPr>
          <w:lang w:val="en-US"/>
        </w:rPr>
      </w:pPr>
      <w:r w:rsidRPr="00A05A68">
        <w:rPr>
          <w:lang w:val="en-US"/>
        </w:rPr>
        <w:t xml:space="preserve">Where </w:t>
      </w:r>
      <w:r w:rsidRPr="00A05A68">
        <w:rPr>
          <w:rStyle w:val="Codeintext"/>
          <w:noProof w:val="0"/>
          <w:lang w:val="en-US"/>
        </w:rPr>
        <w:t>&lt;name&gt;</w:t>
      </w:r>
      <w:r w:rsidRPr="00A05A68">
        <w:rPr>
          <w:lang w:val="en-US"/>
        </w:rPr>
        <w:t xml:space="preserve"> is the name of the hardware component.</w:t>
      </w:r>
    </w:p>
    <w:p w:rsidR="005556BC" w:rsidRPr="00A05A68" w:rsidRDefault="005556BC" w:rsidP="003D00F5">
      <w:pPr>
        <w:ind w:left="720"/>
        <w:rPr>
          <w:lang w:val="en-US"/>
        </w:rPr>
      </w:pPr>
    </w:p>
    <w:p w:rsidR="005556BC" w:rsidRPr="00A05A68" w:rsidRDefault="005556BC" w:rsidP="003D00F5">
      <w:pPr>
        <w:ind w:left="720"/>
        <w:rPr>
          <w:lang w:val="en-US"/>
        </w:rPr>
      </w:pPr>
      <w:r w:rsidRPr="00A05A68">
        <w:rPr>
          <w:lang w:val="en-US"/>
        </w:rPr>
        <w:t xml:space="preserve">A </w:t>
      </w:r>
      <w:proofErr w:type="spellStart"/>
      <w:r w:rsidRPr="00A05A68">
        <w:rPr>
          <w:lang w:val="en-US"/>
        </w:rPr>
        <w:t>ReportError</w:t>
      </w:r>
      <w:proofErr w:type="spellEnd"/>
      <w:r w:rsidRPr="00A05A68">
        <w:rPr>
          <w:lang w:val="en-US"/>
        </w:rPr>
        <w:t xml:space="preserve"> function is defined with two arguments: an index variable and a pointer to a variable that shall contain the failure type. If the hardware component handles multiple instances of the same hardware type the </w:t>
      </w:r>
      <w:r w:rsidR="005865FC" w:rsidRPr="00A05A68">
        <w:rPr>
          <w:lang w:val="en-US"/>
        </w:rPr>
        <w:t>argument determines</w:t>
      </w:r>
      <w:r w:rsidRPr="00A05A68">
        <w:rPr>
          <w:lang w:val="en-US"/>
        </w:rPr>
        <w:t xml:space="preserve"> which of the instances that shall be reported. If only one instance exists the index shall be set to 0 (zero) if not, the function shall report an error. The second argument is a pointer to a uint8 typed variable which the </w:t>
      </w:r>
      <w:proofErr w:type="spellStart"/>
      <w:r w:rsidRPr="00A05A68">
        <w:rPr>
          <w:lang w:val="en-US"/>
        </w:rPr>
        <w:t>ReportError</w:t>
      </w:r>
      <w:proofErr w:type="spellEnd"/>
      <w:r w:rsidRPr="00A05A68">
        <w:rPr>
          <w:lang w:val="en-US"/>
        </w:rPr>
        <w:t xml:space="preserve"> function shall fill with the correct failure type.</w:t>
      </w:r>
    </w:p>
    <w:p w:rsidR="005556BC" w:rsidRPr="00A05A68" w:rsidRDefault="005556BC" w:rsidP="003D00F5">
      <w:pPr>
        <w:ind w:left="720"/>
        <w:rPr>
          <w:lang w:val="en-US"/>
        </w:rPr>
      </w:pPr>
    </w:p>
    <w:p w:rsidR="005556BC" w:rsidRPr="00A05A68" w:rsidRDefault="005556BC" w:rsidP="003D00F5">
      <w:pPr>
        <w:ind w:left="720"/>
        <w:rPr>
          <w:lang w:val="en-US"/>
        </w:rPr>
      </w:pPr>
      <w:r w:rsidRPr="00A05A68">
        <w:rPr>
          <w:lang w:val="en-US"/>
        </w:rPr>
        <w:t xml:space="preserve">BSP_ReportError shall return </w:t>
      </w:r>
      <w:proofErr w:type="spellStart"/>
      <w:r w:rsidRPr="00A05A68">
        <w:rPr>
          <w:rStyle w:val="Codeintables"/>
          <w:noProof w:val="0"/>
        </w:rPr>
        <w:t>BSP_StdReturnType</w:t>
      </w:r>
      <w:proofErr w:type="spellEnd"/>
      <w:r w:rsidRPr="00A05A68">
        <w:rPr>
          <w:rStyle w:val="Codeintables"/>
          <w:noProof w:val="0"/>
        </w:rPr>
        <w:t>.</w:t>
      </w:r>
    </w:p>
    <w:p w:rsidR="005556BC" w:rsidRPr="00A05A68" w:rsidRDefault="005556BC" w:rsidP="003D00F5">
      <w:pPr>
        <w:ind w:left="720"/>
        <w:rPr>
          <w:lang w:val="en-US"/>
        </w:rPr>
      </w:pPr>
      <w:r w:rsidRPr="00A05A68">
        <w:rPr>
          <w:lang w:val="en-US"/>
        </w:rPr>
        <w:t xml:space="preserve"> </w:t>
      </w:r>
    </w:p>
    <w:p w:rsidR="005556BC" w:rsidRPr="00A05A68" w:rsidRDefault="005556BC" w:rsidP="005556BC">
      <w:pPr>
        <w:rPr>
          <w:lang w:val="en-US"/>
        </w:rPr>
      </w:pPr>
    </w:p>
    <w:p w:rsidR="005556BC" w:rsidRPr="00A05A68" w:rsidRDefault="005556BC" w:rsidP="005556BC">
      <w:pPr>
        <w:pStyle w:val="Heading3"/>
        <w:rPr>
          <w:lang w:val="en-US"/>
        </w:rPr>
      </w:pPr>
      <w:bookmarkStart w:id="61" w:name="_Toc412728466"/>
      <w:r w:rsidRPr="00A05A68">
        <w:rPr>
          <w:lang w:val="en-US"/>
        </w:rPr>
        <w:t>Function calls to upper layers.</w:t>
      </w:r>
      <w:bookmarkEnd w:id="61"/>
    </w:p>
    <w:p w:rsidR="005556BC" w:rsidRPr="00A05A68" w:rsidRDefault="005556BC" w:rsidP="005556BC">
      <w:pPr>
        <w:rPr>
          <w:lang w:val="en-US"/>
        </w:rPr>
      </w:pPr>
    </w:p>
    <w:p w:rsidR="005556BC" w:rsidRPr="00A05A68" w:rsidRDefault="005556BC" w:rsidP="003D00F5">
      <w:pPr>
        <w:ind w:left="720"/>
        <w:rPr>
          <w:lang w:val="en-US"/>
        </w:rPr>
      </w:pPr>
      <w:r w:rsidRPr="00A05A68">
        <w:rPr>
          <w:lang w:val="en-US"/>
        </w:rPr>
        <w:t>Functions prefixed with “</w:t>
      </w:r>
      <w:r w:rsidRPr="00A05A68">
        <w:rPr>
          <w:rStyle w:val="Codeintext"/>
          <w:noProof w:val="0"/>
          <w:lang w:val="en-US"/>
        </w:rPr>
        <w:t xml:space="preserve">APPL_” </w:t>
      </w:r>
      <w:r w:rsidRPr="00A05A68">
        <w:rPr>
          <w:lang w:val="en-US"/>
        </w:rPr>
        <w:t xml:space="preserve">are functions which the BSP require to be implemented in upper layers of the architecture. The functions are specified in this document but shall not be implemented in the BSP. </w:t>
      </w:r>
    </w:p>
    <w:p w:rsidR="005556BC" w:rsidRPr="00A05A68" w:rsidRDefault="005556BC" w:rsidP="003D00F5">
      <w:pPr>
        <w:ind w:left="720"/>
        <w:rPr>
          <w:lang w:val="en-US"/>
        </w:rPr>
      </w:pPr>
    </w:p>
    <w:p w:rsidR="005556BC" w:rsidRPr="00A05A68" w:rsidRDefault="005556BC" w:rsidP="003D00F5">
      <w:pPr>
        <w:ind w:left="720"/>
        <w:rPr>
          <w:lang w:val="en-US"/>
        </w:rPr>
      </w:pPr>
      <w:r w:rsidRPr="00A05A68">
        <w:rPr>
          <w:lang w:val="en-US"/>
        </w:rPr>
        <w:t xml:space="preserve">The BSP shall call the </w:t>
      </w:r>
      <w:r w:rsidRPr="00A05A68">
        <w:rPr>
          <w:rStyle w:val="Codeintext"/>
          <w:noProof w:val="0"/>
          <w:lang w:val="en-US"/>
        </w:rPr>
        <w:t xml:space="preserve">APPL_ </w:t>
      </w:r>
      <w:r w:rsidRPr="00A05A68">
        <w:rPr>
          <w:lang w:val="en-US"/>
        </w:rPr>
        <w:t>functions according to this document.</w:t>
      </w:r>
    </w:p>
    <w:p w:rsidR="005556BC" w:rsidRPr="00A05A68" w:rsidRDefault="005556BC" w:rsidP="003D00F5">
      <w:pPr>
        <w:ind w:left="720"/>
        <w:rPr>
          <w:lang w:val="en-US"/>
        </w:rPr>
      </w:pPr>
      <w:r w:rsidRPr="00A05A68">
        <w:rPr>
          <w:lang w:val="en-US"/>
        </w:rPr>
        <w:t>The functions shall have the following format:</w:t>
      </w:r>
    </w:p>
    <w:p w:rsidR="005556BC" w:rsidRPr="00A05A68" w:rsidRDefault="005556BC" w:rsidP="003D00F5">
      <w:pPr>
        <w:ind w:left="720"/>
        <w:rPr>
          <w:lang w:val="en-US"/>
        </w:rPr>
      </w:pPr>
    </w:p>
    <w:p w:rsidR="005556BC" w:rsidRPr="00A05A68" w:rsidRDefault="005556BC" w:rsidP="003D00F5">
      <w:pPr>
        <w:ind w:left="720"/>
        <w:rPr>
          <w:lang w:val="en-US"/>
        </w:rPr>
      </w:pPr>
      <w:r w:rsidRPr="00A05A68">
        <w:rPr>
          <w:rStyle w:val="Codeintext"/>
          <w:noProof w:val="0"/>
          <w:lang w:val="en-US"/>
        </w:rPr>
        <w:t>APPL_&lt;name&gt;</w:t>
      </w:r>
    </w:p>
    <w:p w:rsidR="005556BC" w:rsidRPr="00A05A68" w:rsidRDefault="005556BC" w:rsidP="003D00F5">
      <w:pPr>
        <w:ind w:left="720"/>
        <w:rPr>
          <w:lang w:val="en-US"/>
        </w:rPr>
      </w:pPr>
    </w:p>
    <w:p w:rsidR="005556BC" w:rsidRPr="00A05A68" w:rsidRDefault="005556BC" w:rsidP="003D00F5">
      <w:pPr>
        <w:ind w:left="720"/>
        <w:rPr>
          <w:lang w:val="en-US"/>
        </w:rPr>
      </w:pPr>
      <w:r w:rsidRPr="00A05A68">
        <w:rPr>
          <w:lang w:val="en-US"/>
        </w:rPr>
        <w:t xml:space="preserve">Where </w:t>
      </w:r>
      <w:r w:rsidRPr="00A05A68">
        <w:rPr>
          <w:rStyle w:val="Codeintext"/>
          <w:noProof w:val="0"/>
          <w:lang w:val="en-US"/>
        </w:rPr>
        <w:t>&lt;name&gt;</w:t>
      </w:r>
      <w:r w:rsidRPr="00A05A68">
        <w:rPr>
          <w:lang w:val="en-US"/>
        </w:rPr>
        <w:t xml:space="preserve"> is a descriptive name of the function.</w:t>
      </w:r>
    </w:p>
    <w:p w:rsidR="005556BC" w:rsidRPr="00A05A68" w:rsidRDefault="005556BC" w:rsidP="005556BC">
      <w:pPr>
        <w:pStyle w:val="Heading1"/>
        <w:rPr>
          <w:lang w:val="en-US"/>
        </w:rPr>
      </w:pPr>
      <w:bookmarkStart w:id="62" w:name="_Ref378682250"/>
      <w:bookmarkStart w:id="63" w:name="_Toc412728467"/>
      <w:bookmarkStart w:id="64" w:name="_Toc430946896"/>
      <w:r w:rsidRPr="00A05A68">
        <w:rPr>
          <w:lang w:val="en-US"/>
        </w:rPr>
        <w:lastRenderedPageBreak/>
        <w:t xml:space="preserve">Fault </w:t>
      </w:r>
      <w:r w:rsidR="00563D08" w:rsidRPr="00A05A68">
        <w:rPr>
          <w:lang w:val="en-US"/>
        </w:rPr>
        <w:t>m</w:t>
      </w:r>
      <w:r w:rsidRPr="00A05A68">
        <w:rPr>
          <w:lang w:val="en-US"/>
        </w:rPr>
        <w:t>onitoring</w:t>
      </w:r>
      <w:bookmarkEnd w:id="62"/>
      <w:r w:rsidRPr="00A05A68">
        <w:rPr>
          <w:lang w:val="en-US"/>
        </w:rPr>
        <w:t xml:space="preserve"> and reporting</w:t>
      </w:r>
      <w:bookmarkEnd w:id="63"/>
      <w:bookmarkEnd w:id="64"/>
    </w:p>
    <w:p w:rsidR="005556BC" w:rsidRPr="00A05A68" w:rsidRDefault="005556BC" w:rsidP="005556BC">
      <w:pPr>
        <w:pStyle w:val="Heading2"/>
        <w:rPr>
          <w:lang w:val="en-US"/>
        </w:rPr>
      </w:pPr>
      <w:bookmarkStart w:id="65" w:name="_Toc412728468"/>
      <w:bookmarkStart w:id="66" w:name="_Toc430946897"/>
      <w:r w:rsidRPr="00A05A68">
        <w:rPr>
          <w:lang w:val="en-US"/>
        </w:rPr>
        <w:t>General Information</w:t>
      </w:r>
      <w:bookmarkEnd w:id="65"/>
      <w:bookmarkEnd w:id="66"/>
    </w:p>
    <w:p w:rsidR="000304B2" w:rsidRPr="00A05A68" w:rsidRDefault="00313B56" w:rsidP="000304B2">
      <w:pPr>
        <w:pStyle w:val="RequirementStart"/>
      </w:pPr>
      <w:r w:rsidRPr="00A05A68">
        <w:t>BSP_Req-0033 v1</w:t>
      </w:r>
      <w:r w:rsidRPr="00A05A68">
        <w:tab/>
      </w:r>
      <w:proofErr w:type="spellStart"/>
      <w:r w:rsidRPr="00A05A68">
        <w:t>Continous</w:t>
      </w:r>
      <w:proofErr w:type="spellEnd"/>
      <w:r w:rsidRPr="00A05A68">
        <w:t xml:space="preserve"> error monitoring</w:t>
      </w:r>
    </w:p>
    <w:p w:rsidR="000304B2" w:rsidRPr="00A05A68" w:rsidRDefault="000304B2" w:rsidP="000304B2">
      <w:pPr>
        <w:ind w:left="567"/>
        <w:rPr>
          <w:lang w:val="en-US"/>
        </w:rPr>
      </w:pPr>
      <w:r w:rsidRPr="00A05A68">
        <w:rPr>
          <w:lang w:val="en-US"/>
        </w:rPr>
        <w:t>The BSP shall continuously monitor the health of hardware components and I/O blocks under the conditions that allow monitoring to be active.  The upper layers shall user the BSP_ReportError_&lt;name&gt; functionality to retrieve the fault status of the hardware components.</w:t>
      </w:r>
    </w:p>
    <w:p w:rsidR="000304B2" w:rsidRPr="00A05A68" w:rsidRDefault="00313B56" w:rsidP="000304B2">
      <w:pPr>
        <w:pStyle w:val="RequirementEnd"/>
      </w:pPr>
      <w:r w:rsidRPr="00A05A68">
        <w:t>[End of BSP_Req-0033]</w:t>
      </w:r>
    </w:p>
    <w:p w:rsidR="00EB6DE4" w:rsidRPr="00A05A68" w:rsidRDefault="00EB6DE4" w:rsidP="005556BC">
      <w:pPr>
        <w:rPr>
          <w:lang w:val="en-US"/>
        </w:rPr>
      </w:pPr>
    </w:p>
    <w:p w:rsidR="005556BC" w:rsidRPr="00A05A68" w:rsidRDefault="005556BC" w:rsidP="005556BC">
      <w:pPr>
        <w:pStyle w:val="Heading2"/>
        <w:rPr>
          <w:lang w:val="en-US"/>
        </w:rPr>
      </w:pPr>
      <w:bookmarkStart w:id="67" w:name="_Toc412728469"/>
      <w:bookmarkStart w:id="68" w:name="_Toc430946898"/>
      <w:r w:rsidRPr="00A05A68">
        <w:rPr>
          <w:lang w:val="en-US"/>
        </w:rPr>
        <w:t>General Requirements</w:t>
      </w:r>
      <w:bookmarkEnd w:id="67"/>
      <w:bookmarkEnd w:id="68"/>
    </w:p>
    <w:p w:rsidR="005556BC" w:rsidRPr="00A05A68" w:rsidRDefault="005556BC" w:rsidP="0029205D">
      <w:pPr>
        <w:ind w:left="567"/>
        <w:rPr>
          <w:lang w:val="en-US"/>
        </w:rPr>
      </w:pPr>
      <w:r w:rsidRPr="00A05A68">
        <w:rPr>
          <w:lang w:val="en-US"/>
        </w:rPr>
        <w:t>When the upper layer calls a BSP_ReportError function the BSP shall provide the status of the hardware component, either through a failure type code or the value 0xFF in no error is present.</w:t>
      </w:r>
    </w:p>
    <w:p w:rsidR="005556BC" w:rsidRPr="00A05A68" w:rsidRDefault="005556BC" w:rsidP="005556BC">
      <w:pPr>
        <w:rPr>
          <w:lang w:val="en-US"/>
        </w:rPr>
      </w:pPr>
    </w:p>
    <w:p w:rsidR="0029205D" w:rsidRPr="00A05A68" w:rsidRDefault="00313B56" w:rsidP="0029205D">
      <w:pPr>
        <w:pStyle w:val="RequirementStart"/>
      </w:pPr>
      <w:r w:rsidRPr="00A05A68">
        <w:t>BSP_Req-0034 v1</w:t>
      </w:r>
      <w:r w:rsidRPr="00A05A68">
        <w:tab/>
        <w:t>Return code for not completed tests</w:t>
      </w:r>
    </w:p>
    <w:p w:rsidR="0029205D" w:rsidRPr="00A05A68" w:rsidRDefault="0029205D" w:rsidP="0029205D">
      <w:pPr>
        <w:ind w:left="567"/>
        <w:rPr>
          <w:rStyle w:val="Codeintables"/>
          <w:noProof w:val="0"/>
        </w:rPr>
      </w:pPr>
      <w:r w:rsidRPr="00A05A68">
        <w:rPr>
          <w:lang w:val="en-US"/>
        </w:rPr>
        <w:t xml:space="preserve">If the BSP is busy diagnosing the hardware component, or if the first test since power-on has not been run yet, it shall return a </w:t>
      </w:r>
      <w:r w:rsidRPr="00A05A68">
        <w:rPr>
          <w:rStyle w:val="Codeintables"/>
          <w:noProof w:val="0"/>
        </w:rPr>
        <w:t xml:space="preserve">BSP_BUSY </w:t>
      </w:r>
      <w:r w:rsidRPr="00A05A68">
        <w:rPr>
          <w:lang w:val="en-US"/>
        </w:rPr>
        <w:t xml:space="preserve">response. If the index is out of range the BSP shall report </w:t>
      </w:r>
      <w:r w:rsidRPr="00A05A68">
        <w:rPr>
          <w:rStyle w:val="Codeintables"/>
          <w:noProof w:val="0"/>
        </w:rPr>
        <w:t>BSP_INVALID_RANGE</w:t>
      </w:r>
      <w:r w:rsidRPr="00A05A68">
        <w:rPr>
          <w:lang w:val="en-US"/>
        </w:rPr>
        <w:t>. Otherwise the BSP shall report</w:t>
      </w:r>
      <w:r w:rsidRPr="00A05A68">
        <w:rPr>
          <w:rStyle w:val="Codeintables"/>
          <w:noProof w:val="0"/>
        </w:rPr>
        <w:t xml:space="preserve"> BSP_OK. </w:t>
      </w:r>
    </w:p>
    <w:p w:rsidR="0029205D" w:rsidRPr="00A05A68" w:rsidRDefault="0029205D" w:rsidP="0029205D">
      <w:pPr>
        <w:pStyle w:val="Indent"/>
        <w:rPr>
          <w:lang w:val="en-US"/>
        </w:rPr>
      </w:pPr>
    </w:p>
    <w:p w:rsidR="0029205D" w:rsidRPr="00A05A68" w:rsidRDefault="0029205D" w:rsidP="0029205D">
      <w:pPr>
        <w:pStyle w:val="Indent"/>
        <w:rPr>
          <w:lang w:val="en-US"/>
        </w:rPr>
      </w:pPr>
    </w:p>
    <w:p w:rsidR="0029205D" w:rsidRPr="00A05A68" w:rsidRDefault="00313B56" w:rsidP="0029205D">
      <w:pPr>
        <w:pStyle w:val="RequirementEnd"/>
      </w:pPr>
      <w:r w:rsidRPr="00A05A68">
        <w:t>[End of BSP_Req-0034]</w:t>
      </w:r>
    </w:p>
    <w:p w:rsidR="005556BC" w:rsidRPr="00A05A68" w:rsidRDefault="005556BC" w:rsidP="005556BC">
      <w:pPr>
        <w:rPr>
          <w:lang w:val="en-US"/>
        </w:rPr>
      </w:pPr>
      <w:bookmarkStart w:id="69" w:name="_Toc380065431"/>
    </w:p>
    <w:p w:rsidR="005556BC" w:rsidRPr="00A05A68" w:rsidRDefault="005556BC" w:rsidP="005556BC">
      <w:pPr>
        <w:pStyle w:val="Heading3"/>
        <w:rPr>
          <w:lang w:val="en-US"/>
        </w:rPr>
      </w:pPr>
      <w:bookmarkStart w:id="70" w:name="_Toc412728470"/>
      <w:bookmarkEnd w:id="69"/>
      <w:proofErr w:type="gramStart"/>
      <w:r w:rsidRPr="00A05A68">
        <w:rPr>
          <w:lang w:val="en-US"/>
        </w:rPr>
        <w:t>Failure type coding.</w:t>
      </w:r>
      <w:bookmarkEnd w:id="70"/>
      <w:proofErr w:type="gramEnd"/>
    </w:p>
    <w:p w:rsidR="005556BC" w:rsidRPr="00A05A68" w:rsidRDefault="005556BC" w:rsidP="0029205D">
      <w:pPr>
        <w:ind w:left="720"/>
        <w:rPr>
          <w:lang w:val="en-US"/>
        </w:rPr>
      </w:pPr>
      <w:r w:rsidRPr="00A05A68">
        <w:rPr>
          <w:lang w:val="en-US"/>
        </w:rPr>
        <w:t xml:space="preserve">The coding of failure type shall be done in cooperation between DETC and T-engineering. The base of the failure type discussion shall be the </w:t>
      </w:r>
      <w:r w:rsidR="00062617" w:rsidRPr="00A05A68">
        <w:rPr>
          <w:lang w:val="en-US"/>
        </w:rPr>
        <w:t>ISO 15031-6.</w:t>
      </w:r>
      <w:r w:rsidRPr="00A05A68">
        <w:rPr>
          <w:lang w:val="en-US"/>
        </w:rPr>
        <w:t xml:space="preserve"> The allowed return types for each of the BSP_ReportError functions shall be agreed upon between DETC and T-engineering.</w:t>
      </w:r>
    </w:p>
    <w:p w:rsidR="005556BC" w:rsidRPr="00A05A68" w:rsidRDefault="005556BC" w:rsidP="0029205D">
      <w:pPr>
        <w:ind w:left="720"/>
        <w:rPr>
          <w:lang w:val="en-US"/>
        </w:rPr>
      </w:pPr>
    </w:p>
    <w:p w:rsidR="005556BC" w:rsidRPr="00A05A68" w:rsidRDefault="00515CB6" w:rsidP="0029205D">
      <w:pPr>
        <w:ind w:left="720"/>
        <w:rPr>
          <w:lang w:val="en-US"/>
        </w:rPr>
      </w:pPr>
      <w:r w:rsidRPr="00A05A68">
        <w:rPr>
          <w:lang w:val="en-US"/>
        </w:rPr>
        <w:t>The BSP_ReportError shall only report FTB that are specified for that specific interface/component.</w:t>
      </w:r>
    </w:p>
    <w:p w:rsidR="005556BC" w:rsidRPr="00A05A68" w:rsidRDefault="005556BC" w:rsidP="005556BC">
      <w:pPr>
        <w:rPr>
          <w:lang w:val="en-US"/>
        </w:rPr>
      </w:pPr>
    </w:p>
    <w:p w:rsidR="005556BC" w:rsidRPr="00A05A68" w:rsidRDefault="005556BC" w:rsidP="005556BC">
      <w:pPr>
        <w:pStyle w:val="Heading3"/>
        <w:rPr>
          <w:lang w:val="en-US"/>
        </w:rPr>
      </w:pPr>
      <w:bookmarkStart w:id="71" w:name="_Toc380065432"/>
      <w:bookmarkStart w:id="72" w:name="_Toc412728471"/>
      <w:bookmarkStart w:id="73" w:name="_Ref413049999"/>
      <w:bookmarkStart w:id="74" w:name="_Ref413050004"/>
      <w:bookmarkStart w:id="75" w:name="_Ref413050009"/>
      <w:r w:rsidRPr="00A05A68">
        <w:rPr>
          <w:lang w:val="en-US"/>
        </w:rPr>
        <w:t>Fault monitoring</w:t>
      </w:r>
      <w:bookmarkEnd w:id="71"/>
      <w:bookmarkEnd w:id="72"/>
      <w:bookmarkEnd w:id="73"/>
      <w:bookmarkEnd w:id="74"/>
      <w:bookmarkEnd w:id="75"/>
    </w:p>
    <w:p w:rsidR="005556BC" w:rsidRPr="00A05A68" w:rsidRDefault="005556BC" w:rsidP="00C214A8">
      <w:pPr>
        <w:ind w:left="720"/>
        <w:rPr>
          <w:lang w:val="en-US"/>
        </w:rPr>
      </w:pPr>
      <w:r w:rsidRPr="00A05A68">
        <w:rPr>
          <w:lang w:val="en-US"/>
        </w:rPr>
        <w:t xml:space="preserve">The exact condition when fault monitoring is possible shall be agreed upon between DETC and T-engineering and is to be documented in this document in </w:t>
      </w:r>
      <w:r w:rsidR="000165A0" w:rsidRPr="00A05A68">
        <w:rPr>
          <w:lang w:val="en-US"/>
        </w:rPr>
        <w:t>Appendix A</w:t>
      </w:r>
      <w:r w:rsidRPr="00A05A68">
        <w:rPr>
          <w:lang w:val="en-US"/>
        </w:rPr>
        <w:t>. If a situation occurs when fault monitoring cannot be performed the BSP shall remember the last known status of the component, even if no call to BSP_ReportError was made during the phase where monitoring was possible.</w:t>
      </w:r>
    </w:p>
    <w:p w:rsidR="00EB6DE4" w:rsidRPr="00A05A68" w:rsidRDefault="00EB6DE4" w:rsidP="005556BC">
      <w:pPr>
        <w:rPr>
          <w:highlight w:val="red"/>
          <w:lang w:val="en-US"/>
        </w:rPr>
      </w:pPr>
    </w:p>
    <w:p w:rsidR="005556BC" w:rsidRPr="00A05A68" w:rsidRDefault="005556BC" w:rsidP="00EB6DE4">
      <w:pPr>
        <w:pStyle w:val="Heading4"/>
        <w:rPr>
          <w:lang w:val="en-US"/>
        </w:rPr>
      </w:pPr>
      <w:bookmarkStart w:id="76" w:name="_Toc380065434"/>
      <w:r w:rsidRPr="00A05A68">
        <w:rPr>
          <w:lang w:val="en-US"/>
        </w:rPr>
        <w:t>Multiple simultaneous faults</w:t>
      </w:r>
      <w:bookmarkEnd w:id="76"/>
    </w:p>
    <w:p w:rsidR="005556BC" w:rsidRPr="00A05A68" w:rsidRDefault="005556BC" w:rsidP="00C214A8">
      <w:pPr>
        <w:ind w:left="720"/>
        <w:rPr>
          <w:lang w:val="en-US"/>
        </w:rPr>
      </w:pPr>
      <w:r w:rsidRPr="00A05A68">
        <w:rPr>
          <w:lang w:val="en-US"/>
        </w:rPr>
        <w:t xml:space="preserve">If the BSP detects multiple errors at the same time for a hardware component the BSP shall report the first detected error in BSP_ReportError. If existing errors heal the BSP_ReportError function shall report the remaining error in the order they were detected. If all errors </w:t>
      </w:r>
      <w:proofErr w:type="gramStart"/>
      <w:r w:rsidRPr="00A05A68">
        <w:rPr>
          <w:lang w:val="en-US"/>
        </w:rPr>
        <w:t>heals</w:t>
      </w:r>
      <w:proofErr w:type="gramEnd"/>
      <w:r w:rsidRPr="00A05A68">
        <w:rPr>
          <w:lang w:val="en-US"/>
        </w:rPr>
        <w:t xml:space="preserve"> 0xFF shall be returned.</w:t>
      </w:r>
    </w:p>
    <w:p w:rsidR="005556BC" w:rsidRPr="00A05A68" w:rsidRDefault="005556BC" w:rsidP="005556BC">
      <w:pPr>
        <w:rPr>
          <w:lang w:val="en-US"/>
        </w:rPr>
      </w:pPr>
    </w:p>
    <w:p w:rsidR="005556BC" w:rsidRPr="00A05A68" w:rsidRDefault="005556BC" w:rsidP="00EB6DE4">
      <w:pPr>
        <w:pStyle w:val="Heading4"/>
        <w:rPr>
          <w:lang w:val="en-US"/>
        </w:rPr>
      </w:pPr>
      <w:bookmarkStart w:id="77" w:name="_Toc380065435"/>
      <w:r w:rsidRPr="00A05A68">
        <w:rPr>
          <w:lang w:val="en-US"/>
        </w:rPr>
        <w:t xml:space="preserve">Fault monitoring </w:t>
      </w:r>
      <w:bookmarkEnd w:id="77"/>
      <w:r w:rsidRPr="00A05A68">
        <w:rPr>
          <w:lang w:val="en-US"/>
        </w:rPr>
        <w:t>parameters</w:t>
      </w:r>
    </w:p>
    <w:p w:rsidR="0093366F" w:rsidRPr="00A05A68" w:rsidRDefault="005556BC" w:rsidP="00C214A8">
      <w:pPr>
        <w:ind w:left="720"/>
        <w:rPr>
          <w:lang w:val="en-US"/>
        </w:rPr>
      </w:pPr>
      <w:r w:rsidRPr="00A05A68">
        <w:rPr>
          <w:lang w:val="en-US"/>
        </w:rPr>
        <w:t>Parameter for determining when fault shall be considered active and for self-healing shall be agreed upon between T-engineering and DETC. Since these parameters differ between hardware components and even between components of the same type the parameters must be documented in this document.</w:t>
      </w:r>
    </w:p>
    <w:p w:rsidR="0093366F" w:rsidRPr="00A05A68" w:rsidRDefault="0093366F" w:rsidP="0093366F">
      <w:pPr>
        <w:rPr>
          <w:lang w:val="en-US"/>
        </w:rPr>
      </w:pPr>
    </w:p>
    <w:p w:rsidR="0093366F" w:rsidRPr="00A05A68" w:rsidRDefault="0093366F" w:rsidP="0093366F">
      <w:pPr>
        <w:rPr>
          <w:lang w:val="en-US"/>
        </w:rPr>
      </w:pPr>
    </w:p>
    <w:p w:rsidR="0093366F" w:rsidRPr="00A05A68" w:rsidRDefault="0093366F" w:rsidP="0093366F">
      <w:pPr>
        <w:rPr>
          <w:lang w:val="en-US"/>
        </w:rPr>
      </w:pPr>
    </w:p>
    <w:p w:rsidR="005556BC" w:rsidRPr="00A05A68" w:rsidRDefault="005556BC" w:rsidP="0093366F">
      <w:pPr>
        <w:pStyle w:val="Heading1"/>
        <w:rPr>
          <w:lang w:val="en-US"/>
        </w:rPr>
      </w:pPr>
      <w:bookmarkStart w:id="78" w:name="_Toc412728472"/>
      <w:bookmarkStart w:id="79" w:name="_Toc430946899"/>
      <w:r w:rsidRPr="00A05A68">
        <w:rPr>
          <w:lang w:val="en-US"/>
        </w:rPr>
        <w:lastRenderedPageBreak/>
        <w:t>Basic/support Functionality</w:t>
      </w:r>
      <w:bookmarkEnd w:id="78"/>
      <w:bookmarkEnd w:id="79"/>
    </w:p>
    <w:p w:rsidR="005556BC" w:rsidRPr="00A05A68" w:rsidRDefault="005556BC" w:rsidP="005556BC">
      <w:pPr>
        <w:rPr>
          <w:lang w:val="en-US"/>
        </w:rPr>
      </w:pPr>
    </w:p>
    <w:p w:rsidR="005556BC" w:rsidRPr="00A05A68" w:rsidRDefault="005556BC" w:rsidP="005556BC">
      <w:pPr>
        <w:pStyle w:val="Heading2"/>
        <w:rPr>
          <w:lang w:val="en-US"/>
        </w:rPr>
      </w:pPr>
      <w:bookmarkStart w:id="80" w:name="_Toc412728473"/>
      <w:bookmarkStart w:id="81" w:name="_Toc430946900"/>
      <w:r w:rsidRPr="00A05A68">
        <w:rPr>
          <w:lang w:val="en-US"/>
        </w:rPr>
        <w:t>BOOTLOADER INTEGRATION</w:t>
      </w:r>
      <w:bookmarkEnd w:id="80"/>
      <w:bookmarkEnd w:id="81"/>
    </w:p>
    <w:p w:rsidR="005556BC" w:rsidRDefault="0060748C" w:rsidP="00C214A8">
      <w:pPr>
        <w:ind w:left="720"/>
        <w:rPr>
          <w:lang w:val="en-US"/>
        </w:rPr>
      </w:pPr>
      <w:r w:rsidRPr="00A05A68">
        <w:rPr>
          <w:lang w:val="en-US"/>
        </w:rPr>
        <w:t>The interface between the boot loader and the BSP and application will be defined by T-engineering and DETC. Agreed interfaces shall be documented in a new version of this specification.</w:t>
      </w:r>
    </w:p>
    <w:p w:rsidR="001904EB" w:rsidRDefault="001904EB" w:rsidP="001904EB">
      <w:pPr>
        <w:pStyle w:val="Heading3"/>
        <w:rPr>
          <w:lang w:val="en-US"/>
        </w:rPr>
      </w:pPr>
      <w:r>
        <w:rPr>
          <w:lang w:val="en-US"/>
        </w:rPr>
        <w:t>Bootloader and application location in flash</w:t>
      </w:r>
    </w:p>
    <w:p w:rsidR="001904EB" w:rsidRDefault="001904EB" w:rsidP="001904EB">
      <w:pPr>
        <w:pStyle w:val="Indent"/>
        <w:rPr>
          <w:lang w:val="en-US"/>
        </w:rPr>
      </w:pPr>
      <w:r>
        <w:rPr>
          <w:lang w:val="en-US"/>
        </w:rPr>
        <w:t xml:space="preserve">As the bootloader is the initial </w:t>
      </w:r>
      <w:proofErr w:type="gramStart"/>
      <w:r>
        <w:rPr>
          <w:lang w:val="en-US"/>
        </w:rPr>
        <w:t>parts that is</w:t>
      </w:r>
      <w:proofErr w:type="gramEnd"/>
      <w:r>
        <w:rPr>
          <w:lang w:val="en-US"/>
        </w:rPr>
        <w:t xml:space="preserve"> run it shall be located on </w:t>
      </w:r>
      <w:proofErr w:type="spellStart"/>
      <w:r>
        <w:rPr>
          <w:lang w:val="en-US"/>
        </w:rPr>
        <w:t>addres</w:t>
      </w:r>
      <w:proofErr w:type="spellEnd"/>
      <w:r>
        <w:rPr>
          <w:lang w:val="en-US"/>
        </w:rPr>
        <w:t xml:space="preserve"> 0x00000000. This means that the application start address must be change to a new address. This shall be agreed upon between T-</w:t>
      </w:r>
      <w:proofErr w:type="spellStart"/>
      <w:r>
        <w:rPr>
          <w:lang w:val="en-US"/>
        </w:rPr>
        <w:t>enginerring</w:t>
      </w:r>
      <w:proofErr w:type="spellEnd"/>
      <w:r>
        <w:rPr>
          <w:lang w:val="en-US"/>
        </w:rPr>
        <w:t xml:space="preserve"> and DETC.</w:t>
      </w:r>
    </w:p>
    <w:p w:rsidR="001904EB" w:rsidRDefault="001904EB" w:rsidP="001904EB">
      <w:pPr>
        <w:pStyle w:val="Heading3"/>
        <w:rPr>
          <w:lang w:val="en-US"/>
        </w:rPr>
      </w:pPr>
      <w:r>
        <w:rPr>
          <w:lang w:val="en-US"/>
        </w:rPr>
        <w:t>Software interfaces</w:t>
      </w:r>
    </w:p>
    <w:p w:rsidR="001904EB" w:rsidRPr="001904EB" w:rsidRDefault="001904EB" w:rsidP="001904EB">
      <w:pPr>
        <w:pStyle w:val="Indent"/>
        <w:rPr>
          <w:lang w:val="en-US"/>
        </w:rPr>
      </w:pPr>
      <w:r>
        <w:rPr>
          <w:lang w:val="en-US"/>
        </w:rPr>
        <w:t>The Software architecture specification specifies the software interfaces between the bootloader and the BSP / Diagnostic module.</w:t>
      </w:r>
    </w:p>
    <w:p w:rsidR="0060748C" w:rsidRPr="00A05A68" w:rsidRDefault="0060748C" w:rsidP="005556BC">
      <w:pPr>
        <w:rPr>
          <w:highlight w:val="red"/>
          <w:lang w:val="en-US"/>
        </w:rPr>
      </w:pPr>
    </w:p>
    <w:p w:rsidR="005556BC" w:rsidRPr="00A05A68" w:rsidRDefault="005556BC" w:rsidP="005556BC">
      <w:pPr>
        <w:pStyle w:val="Heading2"/>
        <w:rPr>
          <w:lang w:val="en-US"/>
        </w:rPr>
      </w:pPr>
      <w:bookmarkStart w:id="82" w:name="_Toc412728474"/>
      <w:bookmarkStart w:id="83" w:name="_Toc430946901"/>
      <w:r w:rsidRPr="00A05A68">
        <w:rPr>
          <w:lang w:val="en-US"/>
        </w:rPr>
        <w:t>Startup</w:t>
      </w:r>
      <w:bookmarkEnd w:id="82"/>
      <w:bookmarkEnd w:id="83"/>
    </w:p>
    <w:p w:rsidR="005556BC" w:rsidRPr="00A05A68" w:rsidRDefault="005556BC" w:rsidP="00C214A8">
      <w:pPr>
        <w:ind w:left="360"/>
        <w:rPr>
          <w:lang w:val="en-US"/>
        </w:rPr>
      </w:pPr>
      <w:r w:rsidRPr="00A05A68">
        <w:rPr>
          <w:lang w:val="en-US"/>
        </w:rPr>
        <w:t>The platform is initialized in the following order:</w:t>
      </w:r>
    </w:p>
    <w:p w:rsidR="005556BC" w:rsidRPr="00A05A68" w:rsidRDefault="005556BC" w:rsidP="00C214A8">
      <w:pPr>
        <w:pStyle w:val="ListParagraph"/>
        <w:numPr>
          <w:ilvl w:val="0"/>
          <w:numId w:val="10"/>
        </w:numPr>
        <w:ind w:left="1080"/>
        <w:rPr>
          <w:lang w:val="en-US"/>
        </w:rPr>
      </w:pPr>
      <w:r w:rsidRPr="00A05A68">
        <w:rPr>
          <w:lang w:val="en-US"/>
        </w:rPr>
        <w:t>BSP</w:t>
      </w:r>
    </w:p>
    <w:p w:rsidR="005556BC" w:rsidRPr="00A05A68" w:rsidRDefault="005556BC" w:rsidP="00C214A8">
      <w:pPr>
        <w:pStyle w:val="ListParagraph"/>
        <w:numPr>
          <w:ilvl w:val="0"/>
          <w:numId w:val="10"/>
        </w:numPr>
        <w:ind w:left="1080"/>
        <w:rPr>
          <w:lang w:val="en-US"/>
        </w:rPr>
      </w:pPr>
      <w:r w:rsidRPr="00A05A68">
        <w:rPr>
          <w:lang w:val="en-US"/>
        </w:rPr>
        <w:t>Basic software modules</w:t>
      </w:r>
    </w:p>
    <w:p w:rsidR="005556BC" w:rsidRDefault="005556BC" w:rsidP="00C214A8">
      <w:pPr>
        <w:pStyle w:val="ListParagraph"/>
        <w:numPr>
          <w:ilvl w:val="0"/>
          <w:numId w:val="10"/>
        </w:numPr>
        <w:ind w:left="1080"/>
        <w:rPr>
          <w:lang w:val="en-US"/>
        </w:rPr>
      </w:pPr>
      <w:r w:rsidRPr="00A05A68">
        <w:rPr>
          <w:lang w:val="en-US"/>
        </w:rPr>
        <w:t>Application code</w:t>
      </w:r>
      <w:r w:rsidR="00D9334F">
        <w:rPr>
          <w:lang w:val="en-US"/>
        </w:rPr>
        <w:t xml:space="preserve"> ( </w:t>
      </w:r>
      <w:r w:rsidR="00C33207">
        <w:rPr>
          <w:lang w:val="en-US"/>
        </w:rPr>
        <w:t xml:space="preserve">call to </w:t>
      </w:r>
      <w:proofErr w:type="spellStart"/>
      <w:r w:rsidR="00D9334F">
        <w:rPr>
          <w:lang w:val="en-US"/>
        </w:rPr>
        <w:t>Appl_Init</w:t>
      </w:r>
      <w:proofErr w:type="spellEnd"/>
      <w:r w:rsidR="00D9334F">
        <w:rPr>
          <w:lang w:val="en-US"/>
        </w:rPr>
        <w:t>() )</w:t>
      </w:r>
    </w:p>
    <w:p w:rsidR="00D9334F" w:rsidRPr="00A05A68" w:rsidRDefault="00D9334F" w:rsidP="00C214A8">
      <w:pPr>
        <w:pStyle w:val="ListParagraph"/>
        <w:numPr>
          <w:ilvl w:val="0"/>
          <w:numId w:val="10"/>
        </w:numPr>
        <w:ind w:left="1080"/>
        <w:rPr>
          <w:lang w:val="en-US"/>
        </w:rPr>
      </w:pPr>
      <w:r>
        <w:rPr>
          <w:lang w:val="en-US"/>
        </w:rPr>
        <w:t xml:space="preserve">Scheduler handover ( </w:t>
      </w:r>
      <w:r w:rsidR="00C33207">
        <w:rPr>
          <w:lang w:val="en-US"/>
        </w:rPr>
        <w:t xml:space="preserve">call to </w:t>
      </w:r>
      <w:proofErr w:type="spellStart"/>
      <w:r>
        <w:rPr>
          <w:lang w:val="en-US"/>
        </w:rPr>
        <w:t>Appl_Start</w:t>
      </w:r>
      <w:proofErr w:type="spellEnd"/>
      <w:r>
        <w:rPr>
          <w:lang w:val="en-US"/>
        </w:rPr>
        <w:t>() )</w:t>
      </w:r>
    </w:p>
    <w:p w:rsidR="0060748C" w:rsidRPr="00A05A68" w:rsidRDefault="0060748C" w:rsidP="00C214A8">
      <w:pPr>
        <w:pStyle w:val="ListParagraph"/>
        <w:ind w:left="1080"/>
        <w:rPr>
          <w:lang w:val="en-US"/>
        </w:rPr>
      </w:pPr>
    </w:p>
    <w:p w:rsidR="005556BC" w:rsidRDefault="0060748C" w:rsidP="00C214A8">
      <w:pPr>
        <w:ind w:left="360"/>
        <w:rPr>
          <w:lang w:val="en-US"/>
        </w:rPr>
      </w:pPr>
      <w:r w:rsidRPr="00A05A68">
        <w:rPr>
          <w:lang w:val="en-US"/>
        </w:rPr>
        <w:t xml:space="preserve">As the </w:t>
      </w:r>
      <w:r w:rsidR="005556BC" w:rsidRPr="00A05A68">
        <w:rPr>
          <w:lang w:val="en-US"/>
        </w:rPr>
        <w:t xml:space="preserve">BSP </w:t>
      </w:r>
      <w:r w:rsidRPr="00A05A68">
        <w:rPr>
          <w:lang w:val="en-US"/>
        </w:rPr>
        <w:t xml:space="preserve">initialized first it </w:t>
      </w:r>
      <w:r w:rsidR="005556BC" w:rsidRPr="00A05A68">
        <w:rPr>
          <w:lang w:val="en-US"/>
        </w:rPr>
        <w:t>is responsible for configuring all the MCU registers except for the registers that are related to the CAN controller</w:t>
      </w:r>
      <w:r w:rsidR="00D9334F">
        <w:rPr>
          <w:lang w:val="en-US"/>
        </w:rPr>
        <w:t xml:space="preserve">. </w:t>
      </w:r>
    </w:p>
    <w:p w:rsidR="005556BC" w:rsidRPr="00A05A68" w:rsidRDefault="005556BC" w:rsidP="005556BC">
      <w:pPr>
        <w:pStyle w:val="Heading2"/>
        <w:rPr>
          <w:lang w:val="en-US"/>
        </w:rPr>
      </w:pPr>
      <w:bookmarkStart w:id="84" w:name="_Toc412728475"/>
      <w:bookmarkStart w:id="85" w:name="_Toc430946902"/>
      <w:r w:rsidRPr="00A05A68">
        <w:rPr>
          <w:lang w:val="en-US"/>
        </w:rPr>
        <w:t>Runtime activation</w:t>
      </w:r>
      <w:bookmarkEnd w:id="84"/>
      <w:bookmarkEnd w:id="85"/>
    </w:p>
    <w:p w:rsidR="0029205D" w:rsidRPr="00A05A68" w:rsidRDefault="00E94FD1" w:rsidP="0029205D">
      <w:pPr>
        <w:pStyle w:val="RequirementStart"/>
      </w:pPr>
      <w:r>
        <w:t>BSP_Req-0035 v2</w:t>
      </w:r>
      <w:r w:rsidR="00313B56" w:rsidRPr="00A05A68">
        <w:tab/>
        <w:t xml:space="preserve"> </w:t>
      </w:r>
      <w:r>
        <w:t>1</w:t>
      </w:r>
      <w:r w:rsidR="00313B56" w:rsidRPr="00A05A68">
        <w:t>ms timer for scheduler</w:t>
      </w:r>
    </w:p>
    <w:p w:rsidR="0029205D" w:rsidRPr="00A05A68" w:rsidRDefault="0029205D" w:rsidP="0029205D">
      <w:pPr>
        <w:pStyle w:val="Indent"/>
        <w:rPr>
          <w:lang w:val="en-US"/>
        </w:rPr>
      </w:pPr>
      <w:r w:rsidRPr="00A05A68">
        <w:rPr>
          <w:lang w:val="en-US"/>
        </w:rPr>
        <w:t xml:space="preserve">The BSP shall configure a timer which shall be activated periodically </w:t>
      </w:r>
      <w:r w:rsidR="004F5DF9">
        <w:rPr>
          <w:lang w:val="en-US"/>
        </w:rPr>
        <w:t>every 1</w:t>
      </w:r>
      <w:r w:rsidRPr="00A05A68">
        <w:rPr>
          <w:lang w:val="en-US"/>
        </w:rPr>
        <w:t xml:space="preserve"> </w:t>
      </w:r>
      <w:proofErr w:type="spellStart"/>
      <w:r w:rsidRPr="00A05A68">
        <w:rPr>
          <w:lang w:val="en-US"/>
        </w:rPr>
        <w:t>ms.</w:t>
      </w:r>
      <w:proofErr w:type="spellEnd"/>
      <w:r w:rsidRPr="00A05A68">
        <w:rPr>
          <w:lang w:val="en-US"/>
        </w:rPr>
        <w:t xml:space="preserve"> </w:t>
      </w:r>
      <w:proofErr w:type="gramStart"/>
      <w:r w:rsidRPr="00A05A68">
        <w:rPr>
          <w:lang w:val="en-US"/>
        </w:rPr>
        <w:t>The</w:t>
      </w:r>
      <w:proofErr w:type="gramEnd"/>
      <w:r w:rsidRPr="00A05A68">
        <w:rPr>
          <w:lang w:val="en-US"/>
        </w:rPr>
        <w:t xml:space="preserve"> resulting interrupt shall be used to trigger the scheduler module via a call to </w:t>
      </w:r>
      <w:proofErr w:type="spellStart"/>
      <w:r w:rsidRPr="00A05A68">
        <w:rPr>
          <w:rStyle w:val="Codeintables"/>
          <w:noProof w:val="0"/>
        </w:rPr>
        <w:t>Appl_Run</w:t>
      </w:r>
      <w:proofErr w:type="spellEnd"/>
      <w:r w:rsidRPr="00A05A68">
        <w:rPr>
          <w:rStyle w:val="Codeintables"/>
          <w:noProof w:val="0"/>
        </w:rPr>
        <w:t>.</w:t>
      </w:r>
    </w:p>
    <w:p w:rsidR="0029205D" w:rsidRPr="00A05A68" w:rsidRDefault="00313B56" w:rsidP="0029205D">
      <w:pPr>
        <w:pStyle w:val="RequirementEnd"/>
      </w:pPr>
      <w:r w:rsidRPr="00A05A68">
        <w:t>[End of BSP_Req-0035]</w:t>
      </w:r>
    </w:p>
    <w:p w:rsidR="005556BC" w:rsidRPr="00A05A68" w:rsidRDefault="005556BC" w:rsidP="005556BC">
      <w:pPr>
        <w:pStyle w:val="Heading3"/>
        <w:rPr>
          <w:lang w:val="en-US"/>
        </w:rPr>
      </w:pPr>
      <w:bookmarkStart w:id="86" w:name="_Toc412728476"/>
      <w:r w:rsidRPr="00A05A68">
        <w:rPr>
          <w:lang w:val="en-US"/>
        </w:rPr>
        <w:t>BSP Initialization</w:t>
      </w:r>
      <w:bookmarkEnd w:id="86"/>
    </w:p>
    <w:p w:rsidR="005556BC" w:rsidRPr="00A05A68" w:rsidRDefault="005556BC" w:rsidP="00C214A8">
      <w:pPr>
        <w:ind w:left="360"/>
        <w:rPr>
          <w:lang w:val="en-US"/>
        </w:rPr>
      </w:pPr>
      <w:r w:rsidRPr="00A05A68">
        <w:rPr>
          <w:lang w:val="en-US"/>
        </w:rPr>
        <w:t>As the BSP is the primary entry point for the software, the BSP shall perform all of the initialization below. The startup procedure shall be executed before the application and basic software modules are started. The BSP shall execute the following items in the order listed below:</w:t>
      </w:r>
    </w:p>
    <w:p w:rsidR="005556BC" w:rsidRPr="00A05A68" w:rsidRDefault="005556BC" w:rsidP="00C214A8">
      <w:pPr>
        <w:pStyle w:val="ListParagraph"/>
        <w:numPr>
          <w:ilvl w:val="0"/>
          <w:numId w:val="17"/>
        </w:numPr>
        <w:ind w:left="1080"/>
        <w:rPr>
          <w:lang w:val="en-US"/>
        </w:rPr>
      </w:pPr>
      <w:r w:rsidRPr="00A05A68">
        <w:rPr>
          <w:lang w:val="en-US"/>
        </w:rPr>
        <w:t>Initialize the CPU control registers to values which support compliance with appropriate sections of this document.</w:t>
      </w:r>
    </w:p>
    <w:p w:rsidR="005556BC" w:rsidRPr="00A05A68" w:rsidRDefault="005556BC" w:rsidP="00C214A8">
      <w:pPr>
        <w:pStyle w:val="ListParagraph"/>
        <w:numPr>
          <w:ilvl w:val="0"/>
          <w:numId w:val="17"/>
        </w:numPr>
        <w:ind w:left="1080"/>
        <w:rPr>
          <w:lang w:val="en-US"/>
        </w:rPr>
      </w:pPr>
      <w:r w:rsidRPr="00A05A68">
        <w:rPr>
          <w:lang w:val="en-US"/>
        </w:rPr>
        <w:t>Initialize any peripheral integrated circuit control registers to values which support compliance with appropriate sections of this document.</w:t>
      </w:r>
    </w:p>
    <w:p w:rsidR="005556BC" w:rsidRPr="00A05A68" w:rsidRDefault="007712AA" w:rsidP="00C214A8">
      <w:pPr>
        <w:pStyle w:val="ListParagraph"/>
        <w:numPr>
          <w:ilvl w:val="0"/>
          <w:numId w:val="17"/>
        </w:numPr>
        <w:ind w:left="1080"/>
        <w:rPr>
          <w:lang w:val="en-US"/>
        </w:rPr>
      </w:pPr>
      <w:r>
        <w:rPr>
          <w:lang w:val="en-US"/>
        </w:rPr>
        <w:t>Check for errors (if possible during initialization) and set the output to its initial value</w:t>
      </w:r>
    </w:p>
    <w:p w:rsidR="005556BC" w:rsidRPr="00A05A68" w:rsidRDefault="005556BC" w:rsidP="00C214A8">
      <w:pPr>
        <w:pStyle w:val="ListParagraph"/>
        <w:numPr>
          <w:ilvl w:val="0"/>
          <w:numId w:val="17"/>
        </w:numPr>
        <w:ind w:left="1080"/>
        <w:rPr>
          <w:lang w:val="en-US"/>
        </w:rPr>
      </w:pPr>
      <w:r w:rsidRPr="00A05A68">
        <w:rPr>
          <w:lang w:val="en-US"/>
        </w:rPr>
        <w:t>Ensure all values that have a reset initialization value defined in this document are set to the correct initial value.</w:t>
      </w:r>
    </w:p>
    <w:p w:rsidR="00EB6DE4" w:rsidRPr="00A05A68" w:rsidRDefault="00EB6DE4" w:rsidP="005556BC">
      <w:pPr>
        <w:rPr>
          <w:lang w:val="en-US"/>
        </w:rPr>
      </w:pPr>
    </w:p>
    <w:p w:rsidR="005556BC" w:rsidRPr="00A05A68" w:rsidRDefault="005556BC" w:rsidP="005556BC">
      <w:pPr>
        <w:pStyle w:val="Heading3"/>
        <w:rPr>
          <w:lang w:val="en-US"/>
        </w:rPr>
      </w:pPr>
      <w:bookmarkStart w:id="87" w:name="_Toc412728477"/>
      <w:r w:rsidRPr="00A05A68">
        <w:rPr>
          <w:lang w:val="en-US"/>
        </w:rPr>
        <w:lastRenderedPageBreak/>
        <w:t>Application Initialization</w:t>
      </w:r>
      <w:bookmarkEnd w:id="87"/>
    </w:p>
    <w:p w:rsidR="00AA1876" w:rsidRDefault="00313B56" w:rsidP="00AA1876">
      <w:pPr>
        <w:pStyle w:val="RequirementStart"/>
      </w:pPr>
      <w:r w:rsidRPr="00A05A68">
        <w:t>BSP_Req-0036 v1</w:t>
      </w:r>
      <w:r w:rsidRPr="00A05A68">
        <w:tab/>
        <w:t>Initialization of upper layers</w:t>
      </w:r>
    </w:p>
    <w:p w:rsidR="00D41950" w:rsidRDefault="00D41950" w:rsidP="00D41950">
      <w:pPr>
        <w:pStyle w:val="Indent"/>
        <w:rPr>
          <w:lang w:val="en-US"/>
        </w:rPr>
      </w:pPr>
      <w:r>
        <w:rPr>
          <w:lang w:val="en-US"/>
        </w:rPr>
        <w:t xml:space="preserve">The BSP shall call </w:t>
      </w:r>
      <w:proofErr w:type="spellStart"/>
      <w:r>
        <w:rPr>
          <w:lang w:val="en-US"/>
        </w:rPr>
        <w:t>Appl_</w:t>
      </w:r>
      <w:proofErr w:type="gramStart"/>
      <w:r>
        <w:rPr>
          <w:lang w:val="en-US"/>
        </w:rPr>
        <w:t>Init</w:t>
      </w:r>
      <w:proofErr w:type="spellEnd"/>
      <w:r>
        <w:rPr>
          <w:lang w:val="en-US"/>
        </w:rPr>
        <w:t>(</w:t>
      </w:r>
      <w:proofErr w:type="gramEnd"/>
      <w:r>
        <w:rPr>
          <w:lang w:val="en-US"/>
        </w:rPr>
        <w:t>) during the initialization of the MCU.</w:t>
      </w:r>
    </w:p>
    <w:p w:rsidR="00D41950" w:rsidRDefault="00D41950" w:rsidP="00D41950">
      <w:pPr>
        <w:pStyle w:val="Indent"/>
        <w:rPr>
          <w:lang w:val="en-US"/>
        </w:rPr>
      </w:pPr>
      <w:r>
        <w:rPr>
          <w:lang w:val="en-US"/>
        </w:rPr>
        <w:t>This call shall be performed after the MCU has entered RUN mode but before the external interrupts are enabled. This is to ensure correct configuration of the CAN driver and CAN controller.</w:t>
      </w:r>
    </w:p>
    <w:p w:rsidR="00AA1876" w:rsidRPr="00A05A68" w:rsidRDefault="00D41950" w:rsidP="00AA1876">
      <w:pPr>
        <w:pStyle w:val="RequirementEnd"/>
      </w:pPr>
      <w:r w:rsidRPr="00A05A68">
        <w:t xml:space="preserve"> </w:t>
      </w:r>
      <w:r w:rsidR="00313B56" w:rsidRPr="00A05A68">
        <w:t>[End of BSP_Req-0036]</w:t>
      </w:r>
    </w:p>
    <w:p w:rsidR="005556BC" w:rsidRDefault="005556BC" w:rsidP="00A30C0E">
      <w:pPr>
        <w:ind w:left="720"/>
        <w:rPr>
          <w:lang w:val="en-US"/>
        </w:rPr>
      </w:pPr>
      <w:proofErr w:type="spellStart"/>
      <w:r w:rsidRPr="00A05A68">
        <w:rPr>
          <w:rStyle w:val="Codeintables"/>
          <w:noProof w:val="0"/>
        </w:rPr>
        <w:t>Appl_Init</w:t>
      </w:r>
      <w:proofErr w:type="spellEnd"/>
      <w:r w:rsidRPr="00A05A68">
        <w:rPr>
          <w:lang w:val="en-US"/>
        </w:rPr>
        <w:t xml:space="preserve"> is responsible for initializing the basic software modules (including the scheduler) and the application blocks.</w:t>
      </w:r>
    </w:p>
    <w:p w:rsidR="00D9334F" w:rsidRDefault="00D9334F" w:rsidP="00D9334F">
      <w:pPr>
        <w:pStyle w:val="Heading3"/>
        <w:rPr>
          <w:lang w:val="en-US"/>
        </w:rPr>
      </w:pPr>
      <w:r>
        <w:rPr>
          <w:lang w:val="en-US"/>
        </w:rPr>
        <w:t>Application start</w:t>
      </w:r>
    </w:p>
    <w:p w:rsidR="00D9334F" w:rsidRDefault="00D9334F" w:rsidP="00D9334F">
      <w:pPr>
        <w:pStyle w:val="Indent"/>
        <w:rPr>
          <w:lang w:val="en-US"/>
        </w:rPr>
      </w:pPr>
      <w:r>
        <w:rPr>
          <w:lang w:val="en-US"/>
        </w:rPr>
        <w:t xml:space="preserve">The Application </w:t>
      </w:r>
      <w:proofErr w:type="gramStart"/>
      <w:r>
        <w:rPr>
          <w:lang w:val="en-US"/>
        </w:rPr>
        <w:t>modules contains</w:t>
      </w:r>
      <w:proofErr w:type="gramEnd"/>
      <w:r>
        <w:rPr>
          <w:lang w:val="en-US"/>
        </w:rPr>
        <w:t xml:space="preserve"> the scheduler which will be responsible for running the software after the initialization. After the BSP has initialized completely according to the steps in 7.2 the BSP shall call </w:t>
      </w:r>
      <w:proofErr w:type="spellStart"/>
      <w:r>
        <w:rPr>
          <w:lang w:val="en-US"/>
        </w:rPr>
        <w:t>Appl_Start</w:t>
      </w:r>
      <w:proofErr w:type="spellEnd"/>
      <w:r>
        <w:rPr>
          <w:lang w:val="en-US"/>
        </w:rPr>
        <w:t>.</w:t>
      </w:r>
    </w:p>
    <w:p w:rsidR="00D9334F" w:rsidRDefault="00D9334F" w:rsidP="00D9334F">
      <w:pPr>
        <w:pStyle w:val="Indent"/>
        <w:rPr>
          <w:lang w:val="en-US"/>
        </w:rPr>
      </w:pPr>
    </w:p>
    <w:p w:rsidR="00D9334F" w:rsidRDefault="00D9334F" w:rsidP="00D9334F">
      <w:pPr>
        <w:pStyle w:val="Indent"/>
        <w:rPr>
          <w:lang w:val="en-US"/>
        </w:rPr>
      </w:pPr>
      <w:r>
        <w:rPr>
          <w:lang w:val="en-US"/>
        </w:rPr>
        <w:t xml:space="preserve">NOTE: The </w:t>
      </w:r>
      <w:proofErr w:type="spellStart"/>
      <w:r>
        <w:rPr>
          <w:lang w:val="en-US"/>
        </w:rPr>
        <w:t>Appl_Start</w:t>
      </w:r>
      <w:proofErr w:type="spellEnd"/>
      <w:r>
        <w:rPr>
          <w:lang w:val="en-US"/>
        </w:rPr>
        <w:t xml:space="preserve"> function will NOT return as it will invoke the main function of the scheduler.</w:t>
      </w:r>
    </w:p>
    <w:p w:rsidR="00D9334F" w:rsidRPr="00D9334F" w:rsidRDefault="00D9334F" w:rsidP="00D9334F">
      <w:pPr>
        <w:pStyle w:val="Indent"/>
        <w:rPr>
          <w:lang w:val="en-US"/>
        </w:rPr>
      </w:pPr>
      <w:r>
        <w:rPr>
          <w:lang w:val="en-US"/>
        </w:rPr>
        <w:t xml:space="preserve">Any operations that shall be performed after the call to </w:t>
      </w:r>
      <w:proofErr w:type="spellStart"/>
      <w:r>
        <w:rPr>
          <w:lang w:val="en-US"/>
        </w:rPr>
        <w:t>APPL_</w:t>
      </w:r>
      <w:proofErr w:type="gramStart"/>
      <w:r>
        <w:rPr>
          <w:lang w:val="en-US"/>
        </w:rPr>
        <w:t>Start</w:t>
      </w:r>
      <w:proofErr w:type="spellEnd"/>
      <w:r>
        <w:rPr>
          <w:lang w:val="en-US"/>
        </w:rPr>
        <w:t>(</w:t>
      </w:r>
      <w:proofErr w:type="gramEnd"/>
      <w:r>
        <w:rPr>
          <w:lang w:val="en-US"/>
        </w:rPr>
        <w:t>), that are note part of an ISR, must be scheduled in a task.</w:t>
      </w:r>
    </w:p>
    <w:p w:rsidR="005556BC" w:rsidRPr="00A05A68" w:rsidRDefault="005556BC" w:rsidP="005556BC">
      <w:pPr>
        <w:rPr>
          <w:lang w:val="en-US"/>
        </w:rPr>
      </w:pPr>
    </w:p>
    <w:p w:rsidR="005556BC" w:rsidRPr="00A05A68" w:rsidRDefault="005556BC" w:rsidP="005556BC">
      <w:pPr>
        <w:pStyle w:val="Heading3"/>
        <w:rPr>
          <w:lang w:val="en-US"/>
        </w:rPr>
      </w:pPr>
      <w:bookmarkStart w:id="88" w:name="_Toc412728478"/>
      <w:r w:rsidRPr="00A05A68">
        <w:rPr>
          <w:lang w:val="en-US"/>
        </w:rPr>
        <w:t>Application software interface</w:t>
      </w:r>
      <w:bookmarkEnd w:id="88"/>
    </w:p>
    <w:p w:rsidR="005556BC" w:rsidRPr="00A05A68" w:rsidRDefault="005556BC" w:rsidP="00C214A8">
      <w:pPr>
        <w:ind w:left="720"/>
        <w:rPr>
          <w:lang w:val="en-US"/>
        </w:rPr>
      </w:pPr>
      <w:r w:rsidRPr="00A05A68">
        <w:rPr>
          <w:lang w:val="en-US"/>
        </w:rPr>
        <w:t>Th</w:t>
      </w:r>
      <w:r w:rsidR="0060748C" w:rsidRPr="00A05A68">
        <w:rPr>
          <w:lang w:val="en-US"/>
        </w:rPr>
        <w:t>e</w:t>
      </w:r>
      <w:r w:rsidRPr="00A05A68">
        <w:rPr>
          <w:lang w:val="en-US"/>
        </w:rPr>
        <w:t xml:space="preserve"> interface</w:t>
      </w:r>
      <w:r w:rsidR="0060748C" w:rsidRPr="00A05A68">
        <w:rPr>
          <w:lang w:val="en-US"/>
        </w:rPr>
        <w:t>s defined in this chapter</w:t>
      </w:r>
      <w:r w:rsidRPr="00A05A68">
        <w:rPr>
          <w:lang w:val="en-US"/>
        </w:rPr>
        <w:t xml:space="preserve"> shall not be implemented by the BSP but it shall be called from the BSP after initialization of the BSP is complete</w:t>
      </w:r>
      <w:r w:rsidR="0060748C" w:rsidRPr="00A05A68">
        <w:rPr>
          <w:lang w:val="en-US"/>
        </w:rPr>
        <w:t xml:space="preserve"> and when the timer elapses.</w:t>
      </w:r>
    </w:p>
    <w:p w:rsidR="005556BC" w:rsidRPr="00A05A68" w:rsidRDefault="005556BC" w:rsidP="00C214A8">
      <w:pPr>
        <w:ind w:left="720"/>
        <w:rPr>
          <w:lang w:val="en-US"/>
        </w:rPr>
      </w:pPr>
    </w:p>
    <w:p w:rsidR="005556BC" w:rsidRPr="00A05A68" w:rsidRDefault="005556BC" w:rsidP="00C214A8">
      <w:pPr>
        <w:ind w:left="720"/>
        <w:rPr>
          <w:lang w:val="en-US"/>
        </w:rPr>
      </w:pPr>
      <w:r w:rsidRPr="00A05A68">
        <w:rPr>
          <w:lang w:val="en-US"/>
        </w:rPr>
        <w:t xml:space="preserve">Note that after the </w:t>
      </w:r>
      <w:proofErr w:type="spellStart"/>
      <w:r w:rsidRPr="00A05A68">
        <w:rPr>
          <w:lang w:val="en-US"/>
        </w:rPr>
        <w:t>A</w:t>
      </w:r>
      <w:r w:rsidR="00FD5F4D">
        <w:rPr>
          <w:lang w:val="en-US"/>
        </w:rPr>
        <w:t>PPL</w:t>
      </w:r>
      <w:r w:rsidRPr="00A05A68">
        <w:rPr>
          <w:lang w:val="en-US"/>
        </w:rPr>
        <w:t>_Init</w:t>
      </w:r>
      <w:proofErr w:type="spellEnd"/>
      <w:r w:rsidRPr="00A05A68">
        <w:rPr>
          <w:lang w:val="en-US"/>
        </w:rPr>
        <w:t xml:space="preserve"> has returned the application logic takes control of the ECU mode management.</w:t>
      </w:r>
    </w:p>
    <w:p w:rsidR="00F5704D" w:rsidRPr="00A05A68" w:rsidRDefault="00F5704D" w:rsidP="005556BC">
      <w:pPr>
        <w:rPr>
          <w:lang w:val="en-US"/>
        </w:rPr>
      </w:pPr>
    </w:p>
    <w:p w:rsidR="005556BC" w:rsidRPr="00A05A68" w:rsidRDefault="005556BC" w:rsidP="005556BC">
      <w:pPr>
        <w:pStyle w:val="RequirementStart"/>
      </w:pPr>
      <w:r w:rsidRPr="00A05A68">
        <w:t>BSP_Req-0001 v1</w:t>
      </w:r>
      <w:r w:rsidRPr="00A05A68">
        <w:tab/>
        <w:t xml:space="preserve">Application </w:t>
      </w:r>
      <w:proofErr w:type="spellStart"/>
      <w:r w:rsidRPr="00A05A68">
        <w:t>init</w:t>
      </w:r>
      <w:proofErr w:type="spellEnd"/>
      <w:r w:rsidRPr="00A05A68">
        <w:t xml:space="preserve"> function</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751"/>
        <w:gridCol w:w="4448"/>
      </w:tblGrid>
      <w:tr w:rsidR="00A85603" w:rsidRPr="00A05A68" w:rsidTr="00A85603">
        <w:trPr>
          <w:cantSplit/>
        </w:trPr>
        <w:tc>
          <w:tcPr>
            <w:tcW w:w="8471" w:type="dxa"/>
            <w:gridSpan w:val="3"/>
            <w:tcBorders>
              <w:bottom w:val="single" w:sz="4" w:space="0" w:color="auto"/>
            </w:tcBorders>
            <w:shd w:val="clear" w:color="auto" w:fill="D9D9D9"/>
          </w:tcPr>
          <w:p w:rsidR="005556BC" w:rsidRPr="00A05A68" w:rsidRDefault="009B2D12" w:rsidP="00A85603">
            <w:pPr>
              <w:pStyle w:val="TableHeader"/>
            </w:pPr>
            <w:proofErr w:type="spellStart"/>
            <w:r>
              <w:t>A</w:t>
            </w:r>
            <w:r w:rsidR="00FD5F4D">
              <w:t>PPL</w:t>
            </w:r>
            <w:r w:rsidR="005556BC" w:rsidRPr="00A05A68">
              <w:t>_Init</w:t>
            </w:r>
            <w:proofErr w:type="spellEnd"/>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Prototype:</w:t>
            </w:r>
          </w:p>
        </w:tc>
        <w:tc>
          <w:tcPr>
            <w:tcW w:w="7199" w:type="dxa"/>
            <w:gridSpan w:val="2"/>
            <w:tcBorders>
              <w:top w:val="single" w:sz="4" w:space="0" w:color="auto"/>
              <w:bottom w:val="single" w:sz="4" w:space="0" w:color="auto"/>
            </w:tcBorders>
            <w:shd w:val="clear" w:color="auto" w:fill="auto"/>
          </w:tcPr>
          <w:p w:rsidR="005556BC" w:rsidRPr="00A85603" w:rsidRDefault="005556BC" w:rsidP="00A85603">
            <w:pPr>
              <w:pStyle w:val="TableText"/>
              <w:ind w:left="357" w:hanging="357"/>
              <w:rPr>
                <w:rStyle w:val="Codeintables"/>
              </w:rPr>
            </w:pPr>
            <w:r w:rsidRPr="00A85603">
              <w:rPr>
                <w:rStyle w:val="Codeintables"/>
              </w:rPr>
              <w:t xml:space="preserve">void </w:t>
            </w:r>
            <w:r w:rsidR="00FD5F4D" w:rsidRPr="00A85603">
              <w:rPr>
                <w:rStyle w:val="Codeintables"/>
              </w:rPr>
              <w:t>APPL_</w:t>
            </w:r>
            <w:r w:rsidRPr="00A85603">
              <w:rPr>
                <w:rStyle w:val="Codeintables"/>
              </w:rPr>
              <w:t>Init(void)</w:t>
            </w:r>
          </w:p>
        </w:tc>
      </w:tr>
      <w:tr w:rsidR="005556BC" w:rsidRPr="00E31CF5"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Description:</w:t>
            </w:r>
          </w:p>
        </w:tc>
        <w:tc>
          <w:tcPr>
            <w:tcW w:w="7199" w:type="dxa"/>
            <w:gridSpan w:val="2"/>
            <w:tcBorders>
              <w:top w:val="single" w:sz="4" w:space="0" w:color="auto"/>
              <w:bottom w:val="single" w:sz="4" w:space="0" w:color="auto"/>
            </w:tcBorders>
            <w:shd w:val="clear" w:color="auto" w:fill="auto"/>
          </w:tcPr>
          <w:p w:rsidR="005556BC" w:rsidRPr="00A05A68" w:rsidRDefault="005556BC" w:rsidP="00A85603">
            <w:pPr>
              <w:pStyle w:val="TableText"/>
              <w:rPr>
                <w:lang w:val="en-US"/>
              </w:rPr>
            </w:pPr>
            <w:r w:rsidRPr="00A05A68">
              <w:rPr>
                <w:lang w:val="en-US"/>
              </w:rPr>
              <w:t>Application initialization function called by the BSP to allow the basic software and application layers to be initialized.</w:t>
            </w: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Arguments:</w:t>
            </w:r>
          </w:p>
        </w:tc>
        <w:tc>
          <w:tcPr>
            <w:tcW w:w="7199" w:type="dxa"/>
            <w:gridSpan w:val="2"/>
            <w:tcBorders>
              <w:top w:val="single" w:sz="4" w:space="0" w:color="auto"/>
              <w:bottom w:val="single" w:sz="4" w:space="0" w:color="auto"/>
            </w:tcBorders>
            <w:shd w:val="clear" w:color="auto" w:fill="auto"/>
          </w:tcPr>
          <w:p w:rsidR="005556BC" w:rsidRPr="00A05A68" w:rsidRDefault="005556BC" w:rsidP="00A85603">
            <w:pPr>
              <w:pStyle w:val="TableText"/>
              <w:rPr>
                <w:lang w:val="en-US"/>
              </w:rPr>
            </w:pPr>
            <w:r w:rsidRPr="00A05A68">
              <w:rPr>
                <w:lang w:val="en-US"/>
              </w:rPr>
              <w:t>None</w:t>
            </w: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Return</w:t>
            </w:r>
          </w:p>
        </w:tc>
        <w:tc>
          <w:tcPr>
            <w:tcW w:w="7199" w:type="dxa"/>
            <w:gridSpan w:val="2"/>
            <w:tcBorders>
              <w:top w:val="single" w:sz="4" w:space="0" w:color="auto"/>
              <w:bottom w:val="single" w:sz="4" w:space="0" w:color="auto"/>
            </w:tcBorders>
            <w:shd w:val="clear" w:color="auto" w:fill="auto"/>
          </w:tcPr>
          <w:p w:rsidR="005556BC" w:rsidRPr="00A05A68" w:rsidRDefault="005556BC" w:rsidP="00A85603">
            <w:pPr>
              <w:pStyle w:val="TableText"/>
              <w:rPr>
                <w:lang w:val="en-US"/>
              </w:rPr>
            </w:pPr>
            <w:r w:rsidRPr="00A05A68">
              <w:rPr>
                <w:lang w:val="en-US"/>
              </w:rPr>
              <w:t>None</w:t>
            </w: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Scaling:</w:t>
            </w:r>
          </w:p>
        </w:tc>
        <w:tc>
          <w:tcPr>
            <w:tcW w:w="2751"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GCL Name:</w:t>
            </w:r>
          </w:p>
        </w:tc>
        <w:tc>
          <w:tcPr>
            <w:tcW w:w="2751"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p>
        </w:tc>
      </w:tr>
      <w:tr w:rsidR="005556BC" w:rsidRPr="00A05A68" w:rsidTr="00A85603">
        <w:trPr>
          <w:cantSplit/>
        </w:trPr>
        <w:tc>
          <w:tcPr>
            <w:tcW w:w="1272" w:type="dxa"/>
            <w:tcBorders>
              <w:top w:val="single" w:sz="4" w:space="0" w:color="auto"/>
              <w:bottom w:val="single" w:sz="12" w:space="0" w:color="auto"/>
            </w:tcBorders>
            <w:shd w:val="clear" w:color="auto" w:fill="D9D9D9"/>
          </w:tcPr>
          <w:p w:rsidR="005556BC" w:rsidRPr="00A05A68" w:rsidRDefault="005556BC" w:rsidP="00A85603">
            <w:pPr>
              <w:pStyle w:val="TableText"/>
              <w:rPr>
                <w:lang w:val="en-US"/>
              </w:rPr>
            </w:pPr>
            <w:r w:rsidRPr="00A05A68">
              <w:rPr>
                <w:lang w:val="en-US"/>
              </w:rPr>
              <w:t>GCL Type:</w:t>
            </w:r>
          </w:p>
        </w:tc>
        <w:tc>
          <w:tcPr>
            <w:tcW w:w="2751" w:type="dxa"/>
            <w:tcBorders>
              <w:top w:val="single" w:sz="4" w:space="0" w:color="auto"/>
              <w:bottom w:val="single" w:sz="12"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None</w:t>
            </w:r>
          </w:p>
        </w:tc>
        <w:tc>
          <w:tcPr>
            <w:tcW w:w="4448" w:type="dxa"/>
            <w:tcBorders>
              <w:top w:val="single" w:sz="4" w:space="0" w:color="auto"/>
              <w:left w:val="nil"/>
              <w:bottom w:val="single" w:sz="12" w:space="0" w:color="auto"/>
            </w:tcBorders>
            <w:shd w:val="clear" w:color="auto" w:fill="auto"/>
          </w:tcPr>
          <w:p w:rsidR="005556BC" w:rsidRPr="00A85603" w:rsidRDefault="005556BC" w:rsidP="00A85603">
            <w:pPr>
              <w:pStyle w:val="TableText"/>
              <w:rPr>
                <w:rStyle w:val="Codeintables"/>
              </w:rPr>
            </w:pPr>
          </w:p>
        </w:tc>
      </w:tr>
    </w:tbl>
    <w:p w:rsidR="005556BC" w:rsidRPr="00A05A68" w:rsidRDefault="005556BC" w:rsidP="005556BC">
      <w:pPr>
        <w:rPr>
          <w:lang w:val="en-US"/>
        </w:rPr>
      </w:pPr>
    </w:p>
    <w:p w:rsidR="005556BC" w:rsidRPr="00A05A68" w:rsidRDefault="005556BC" w:rsidP="005556BC">
      <w:pPr>
        <w:pStyle w:val="RequirementEnd"/>
      </w:pPr>
      <w:r w:rsidRPr="00A05A68">
        <w:t>[End of BSP_Req-0001]</w:t>
      </w:r>
    </w:p>
    <w:p w:rsidR="0060748C" w:rsidRPr="00A05A68" w:rsidRDefault="0060748C" w:rsidP="0060748C">
      <w:pPr>
        <w:pStyle w:val="RequirementStart"/>
      </w:pPr>
      <w:r w:rsidRPr="00A05A68">
        <w:t>BSP_Req-0031 v1</w:t>
      </w:r>
      <w:r w:rsidRPr="00A05A68">
        <w:tab/>
        <w:t>[</w:t>
      </w:r>
      <w:r w:rsidR="00D9334F">
        <w:t>Scheduler</w:t>
      </w:r>
      <w:r w:rsidRPr="00A05A68">
        <w:t xml:space="preserve"> function] </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751"/>
        <w:gridCol w:w="4448"/>
      </w:tblGrid>
      <w:tr w:rsidR="005157D5" w:rsidRPr="00A05A68" w:rsidTr="005157D5">
        <w:trPr>
          <w:cantSplit/>
        </w:trPr>
        <w:tc>
          <w:tcPr>
            <w:tcW w:w="8471" w:type="dxa"/>
            <w:gridSpan w:val="3"/>
            <w:tcBorders>
              <w:bottom w:val="single" w:sz="4" w:space="0" w:color="auto"/>
            </w:tcBorders>
            <w:shd w:val="clear" w:color="auto" w:fill="D9D9D9"/>
          </w:tcPr>
          <w:p w:rsidR="0060748C" w:rsidRPr="00A05A68" w:rsidRDefault="00FD5F4D" w:rsidP="005157D5">
            <w:pPr>
              <w:pStyle w:val="TableHeader"/>
            </w:pPr>
            <w:r>
              <w:t>APPL</w:t>
            </w:r>
            <w:r w:rsidRPr="00A05A68">
              <w:t xml:space="preserve"> </w:t>
            </w:r>
            <w:r w:rsidR="0060748C" w:rsidRPr="00A05A68">
              <w:t>_Run</w:t>
            </w:r>
          </w:p>
        </w:tc>
      </w:tr>
      <w:tr w:rsidR="0060748C" w:rsidRPr="00A05A68" w:rsidTr="005157D5">
        <w:trPr>
          <w:cantSplit/>
        </w:trPr>
        <w:tc>
          <w:tcPr>
            <w:tcW w:w="1272" w:type="dxa"/>
            <w:tcBorders>
              <w:top w:val="single" w:sz="4" w:space="0" w:color="auto"/>
              <w:bottom w:val="single" w:sz="4" w:space="0" w:color="auto"/>
            </w:tcBorders>
            <w:shd w:val="clear" w:color="auto" w:fill="D9D9D9"/>
          </w:tcPr>
          <w:p w:rsidR="0060748C" w:rsidRPr="00A05A68" w:rsidRDefault="0060748C" w:rsidP="005157D5">
            <w:pPr>
              <w:pStyle w:val="TableText"/>
              <w:rPr>
                <w:lang w:val="en-US"/>
              </w:rPr>
            </w:pPr>
            <w:r w:rsidRPr="00A05A68">
              <w:rPr>
                <w:lang w:val="en-US"/>
              </w:rPr>
              <w:t>Prototype:</w:t>
            </w:r>
          </w:p>
        </w:tc>
        <w:tc>
          <w:tcPr>
            <w:tcW w:w="7199" w:type="dxa"/>
            <w:gridSpan w:val="2"/>
            <w:tcBorders>
              <w:top w:val="single" w:sz="4" w:space="0" w:color="auto"/>
              <w:bottom w:val="single" w:sz="4" w:space="0" w:color="auto"/>
            </w:tcBorders>
            <w:shd w:val="clear" w:color="auto" w:fill="auto"/>
          </w:tcPr>
          <w:p w:rsidR="0060748C" w:rsidRPr="00A05A68" w:rsidRDefault="0060748C" w:rsidP="005157D5">
            <w:pPr>
              <w:pStyle w:val="TableText"/>
              <w:rPr>
                <w:rStyle w:val="Codeintables"/>
                <w:noProof w:val="0"/>
              </w:rPr>
            </w:pPr>
            <w:r w:rsidRPr="00A05A68">
              <w:rPr>
                <w:rStyle w:val="Codeintables"/>
                <w:noProof w:val="0"/>
              </w:rPr>
              <w:t xml:space="preserve">void </w:t>
            </w:r>
            <w:proofErr w:type="spellStart"/>
            <w:r w:rsidR="00FD5F4D" w:rsidRPr="00FD5F4D">
              <w:rPr>
                <w:rStyle w:val="Codeintables"/>
              </w:rPr>
              <w:t>APPL_</w:t>
            </w:r>
            <w:r w:rsidRPr="00A05A68">
              <w:rPr>
                <w:rStyle w:val="Codeintables"/>
                <w:noProof w:val="0"/>
              </w:rPr>
              <w:t>Run</w:t>
            </w:r>
            <w:proofErr w:type="spellEnd"/>
            <w:r w:rsidRPr="00A05A68">
              <w:rPr>
                <w:rStyle w:val="Codeintables"/>
                <w:noProof w:val="0"/>
              </w:rPr>
              <w:t>(void)</w:t>
            </w:r>
          </w:p>
        </w:tc>
      </w:tr>
      <w:tr w:rsidR="0060748C" w:rsidRPr="00E31CF5" w:rsidTr="005157D5">
        <w:trPr>
          <w:cantSplit/>
        </w:trPr>
        <w:tc>
          <w:tcPr>
            <w:tcW w:w="1272" w:type="dxa"/>
            <w:tcBorders>
              <w:top w:val="single" w:sz="4" w:space="0" w:color="auto"/>
              <w:bottom w:val="single" w:sz="4" w:space="0" w:color="auto"/>
            </w:tcBorders>
            <w:shd w:val="clear" w:color="auto" w:fill="D9D9D9"/>
          </w:tcPr>
          <w:p w:rsidR="0060748C" w:rsidRPr="00A05A68" w:rsidRDefault="0060748C" w:rsidP="005157D5">
            <w:pPr>
              <w:pStyle w:val="TableText"/>
              <w:rPr>
                <w:lang w:val="en-US"/>
              </w:rPr>
            </w:pPr>
            <w:r w:rsidRPr="00A05A68">
              <w:rPr>
                <w:lang w:val="en-US"/>
              </w:rPr>
              <w:lastRenderedPageBreak/>
              <w:t>Description:</w:t>
            </w:r>
          </w:p>
        </w:tc>
        <w:tc>
          <w:tcPr>
            <w:tcW w:w="7199" w:type="dxa"/>
            <w:gridSpan w:val="2"/>
            <w:tcBorders>
              <w:top w:val="single" w:sz="4" w:space="0" w:color="auto"/>
              <w:bottom w:val="single" w:sz="4" w:space="0" w:color="auto"/>
            </w:tcBorders>
            <w:shd w:val="clear" w:color="auto" w:fill="auto"/>
          </w:tcPr>
          <w:p w:rsidR="0060748C" w:rsidRPr="00A05A68" w:rsidRDefault="0060748C" w:rsidP="00D9334F">
            <w:pPr>
              <w:pStyle w:val="TableText"/>
              <w:rPr>
                <w:lang w:val="en-US"/>
              </w:rPr>
            </w:pPr>
            <w:r w:rsidRPr="00A05A68">
              <w:rPr>
                <w:lang w:val="en-US"/>
              </w:rPr>
              <w:t xml:space="preserve">The </w:t>
            </w:r>
            <w:proofErr w:type="spellStart"/>
            <w:r w:rsidRPr="00A05A68">
              <w:rPr>
                <w:rStyle w:val="Codeintables"/>
                <w:noProof w:val="0"/>
              </w:rPr>
              <w:t>Appl_Run</w:t>
            </w:r>
            <w:proofErr w:type="spellEnd"/>
            <w:r w:rsidRPr="00A05A68">
              <w:rPr>
                <w:lang w:val="en-US"/>
              </w:rPr>
              <w:t xml:space="preserve"> function sh</w:t>
            </w:r>
            <w:r w:rsidR="00D9334F">
              <w:rPr>
                <w:lang w:val="en-US"/>
              </w:rPr>
              <w:t>all be called by the BSP every 1</w:t>
            </w:r>
            <w:r w:rsidRPr="00A05A68">
              <w:rPr>
                <w:lang w:val="en-US"/>
              </w:rPr>
              <w:t xml:space="preserve"> </w:t>
            </w:r>
            <w:proofErr w:type="spellStart"/>
            <w:proofErr w:type="gramStart"/>
            <w:r w:rsidRPr="00A05A68">
              <w:rPr>
                <w:lang w:val="en-US"/>
              </w:rPr>
              <w:t>ms</w:t>
            </w:r>
            <w:proofErr w:type="spellEnd"/>
            <w:proofErr w:type="gramEnd"/>
            <w:r w:rsidRPr="00A05A68">
              <w:rPr>
                <w:lang w:val="en-US"/>
              </w:rPr>
              <w:t xml:space="preserve"> in orde</w:t>
            </w:r>
            <w:r w:rsidR="00D9334F">
              <w:rPr>
                <w:lang w:val="en-US"/>
              </w:rPr>
              <w:t>r</w:t>
            </w:r>
            <w:r w:rsidRPr="00A05A68">
              <w:rPr>
                <w:lang w:val="en-US"/>
              </w:rPr>
              <w:t xml:space="preserve"> to run the scheduler </w:t>
            </w:r>
            <w:r w:rsidR="00D9334F">
              <w:rPr>
                <w:lang w:val="en-US"/>
              </w:rPr>
              <w:t>timer</w:t>
            </w:r>
            <w:r w:rsidRPr="00A05A68">
              <w:rPr>
                <w:lang w:val="en-US"/>
              </w:rPr>
              <w:t>.</w:t>
            </w:r>
          </w:p>
        </w:tc>
      </w:tr>
      <w:tr w:rsidR="0060748C" w:rsidRPr="00A05A68" w:rsidTr="005157D5">
        <w:trPr>
          <w:cantSplit/>
        </w:trPr>
        <w:tc>
          <w:tcPr>
            <w:tcW w:w="1272" w:type="dxa"/>
            <w:tcBorders>
              <w:top w:val="single" w:sz="4" w:space="0" w:color="auto"/>
              <w:bottom w:val="single" w:sz="4" w:space="0" w:color="auto"/>
            </w:tcBorders>
            <w:shd w:val="clear" w:color="auto" w:fill="D9D9D9"/>
          </w:tcPr>
          <w:p w:rsidR="0060748C" w:rsidRPr="00A05A68" w:rsidRDefault="0060748C" w:rsidP="005157D5">
            <w:pPr>
              <w:pStyle w:val="TableText"/>
              <w:rPr>
                <w:lang w:val="en-US"/>
              </w:rPr>
            </w:pPr>
            <w:r w:rsidRPr="00A05A68">
              <w:rPr>
                <w:lang w:val="en-US"/>
              </w:rPr>
              <w:t>Arguments:</w:t>
            </w:r>
          </w:p>
        </w:tc>
        <w:tc>
          <w:tcPr>
            <w:tcW w:w="7199" w:type="dxa"/>
            <w:gridSpan w:val="2"/>
            <w:tcBorders>
              <w:top w:val="single" w:sz="4" w:space="0" w:color="auto"/>
              <w:bottom w:val="single" w:sz="4" w:space="0" w:color="auto"/>
            </w:tcBorders>
            <w:shd w:val="clear" w:color="auto" w:fill="auto"/>
          </w:tcPr>
          <w:p w:rsidR="0060748C" w:rsidRPr="00A05A68" w:rsidRDefault="0060748C" w:rsidP="005157D5">
            <w:pPr>
              <w:pStyle w:val="TableText"/>
              <w:rPr>
                <w:lang w:val="en-US"/>
              </w:rPr>
            </w:pPr>
            <w:r w:rsidRPr="00A05A68">
              <w:rPr>
                <w:lang w:val="en-US"/>
              </w:rPr>
              <w:t>None</w:t>
            </w:r>
          </w:p>
        </w:tc>
      </w:tr>
      <w:tr w:rsidR="0060748C" w:rsidRPr="00A05A68" w:rsidTr="005157D5">
        <w:trPr>
          <w:cantSplit/>
        </w:trPr>
        <w:tc>
          <w:tcPr>
            <w:tcW w:w="1272" w:type="dxa"/>
            <w:tcBorders>
              <w:top w:val="single" w:sz="4" w:space="0" w:color="auto"/>
              <w:bottom w:val="single" w:sz="4" w:space="0" w:color="auto"/>
            </w:tcBorders>
            <w:shd w:val="clear" w:color="auto" w:fill="D9D9D9"/>
          </w:tcPr>
          <w:p w:rsidR="0060748C" w:rsidRPr="00A05A68" w:rsidRDefault="0060748C" w:rsidP="005157D5">
            <w:pPr>
              <w:pStyle w:val="TableText"/>
              <w:rPr>
                <w:lang w:val="en-US"/>
              </w:rPr>
            </w:pPr>
            <w:r w:rsidRPr="00A05A68">
              <w:rPr>
                <w:lang w:val="en-US"/>
              </w:rPr>
              <w:t>Return</w:t>
            </w:r>
          </w:p>
        </w:tc>
        <w:tc>
          <w:tcPr>
            <w:tcW w:w="7199" w:type="dxa"/>
            <w:gridSpan w:val="2"/>
            <w:tcBorders>
              <w:top w:val="single" w:sz="4" w:space="0" w:color="auto"/>
              <w:bottom w:val="single" w:sz="4" w:space="0" w:color="auto"/>
            </w:tcBorders>
            <w:shd w:val="clear" w:color="auto" w:fill="auto"/>
          </w:tcPr>
          <w:p w:rsidR="0060748C" w:rsidRPr="00A05A68" w:rsidRDefault="0060748C" w:rsidP="005157D5">
            <w:pPr>
              <w:pStyle w:val="TableText"/>
              <w:rPr>
                <w:lang w:val="en-US"/>
              </w:rPr>
            </w:pPr>
            <w:r w:rsidRPr="00A05A68">
              <w:rPr>
                <w:lang w:val="en-US"/>
              </w:rPr>
              <w:t>None</w:t>
            </w:r>
          </w:p>
        </w:tc>
      </w:tr>
      <w:tr w:rsidR="0060748C" w:rsidRPr="00A05A68" w:rsidTr="005157D5">
        <w:trPr>
          <w:cantSplit/>
        </w:trPr>
        <w:tc>
          <w:tcPr>
            <w:tcW w:w="1272" w:type="dxa"/>
            <w:tcBorders>
              <w:top w:val="single" w:sz="4" w:space="0" w:color="auto"/>
              <w:bottom w:val="single" w:sz="4" w:space="0" w:color="auto"/>
            </w:tcBorders>
            <w:shd w:val="clear" w:color="auto" w:fill="D9D9D9"/>
          </w:tcPr>
          <w:p w:rsidR="0060748C" w:rsidRPr="00A05A68" w:rsidRDefault="0060748C" w:rsidP="005157D5">
            <w:pPr>
              <w:pStyle w:val="TableText"/>
              <w:rPr>
                <w:lang w:val="en-US"/>
              </w:rPr>
            </w:pPr>
            <w:r w:rsidRPr="00A05A68">
              <w:rPr>
                <w:lang w:val="en-US"/>
              </w:rPr>
              <w:t>Scaling:</w:t>
            </w:r>
          </w:p>
        </w:tc>
        <w:tc>
          <w:tcPr>
            <w:tcW w:w="2751" w:type="dxa"/>
            <w:tcBorders>
              <w:top w:val="single" w:sz="4" w:space="0" w:color="auto"/>
              <w:bottom w:val="single" w:sz="4" w:space="0" w:color="auto"/>
            </w:tcBorders>
            <w:shd w:val="clear" w:color="auto" w:fill="auto"/>
          </w:tcPr>
          <w:p w:rsidR="0060748C" w:rsidRPr="00A05A68" w:rsidRDefault="0060748C" w:rsidP="005157D5">
            <w:pPr>
              <w:pStyle w:val="TableText"/>
              <w:rPr>
                <w:rStyle w:val="Codeintables"/>
                <w:noProof w:val="0"/>
              </w:rPr>
            </w:pPr>
            <w:r w:rsidRPr="00A05A68">
              <w:rPr>
                <w:lang w:val="en-US"/>
              </w:rPr>
              <w:t>None</w:t>
            </w:r>
          </w:p>
        </w:tc>
        <w:tc>
          <w:tcPr>
            <w:tcW w:w="4448" w:type="dxa"/>
            <w:tcBorders>
              <w:top w:val="single" w:sz="4" w:space="0" w:color="auto"/>
              <w:bottom w:val="single" w:sz="4" w:space="0" w:color="auto"/>
            </w:tcBorders>
            <w:shd w:val="clear" w:color="auto" w:fill="auto"/>
          </w:tcPr>
          <w:p w:rsidR="0060748C" w:rsidRPr="00A05A68" w:rsidRDefault="0060748C" w:rsidP="005157D5">
            <w:pPr>
              <w:pStyle w:val="TableText"/>
              <w:rPr>
                <w:lang w:val="en-US"/>
              </w:rPr>
            </w:pPr>
          </w:p>
        </w:tc>
      </w:tr>
      <w:tr w:rsidR="0060748C" w:rsidRPr="00A05A68" w:rsidTr="005157D5">
        <w:trPr>
          <w:cantSplit/>
        </w:trPr>
        <w:tc>
          <w:tcPr>
            <w:tcW w:w="1272" w:type="dxa"/>
            <w:tcBorders>
              <w:top w:val="single" w:sz="4" w:space="0" w:color="auto"/>
              <w:bottom w:val="single" w:sz="4" w:space="0" w:color="auto"/>
            </w:tcBorders>
            <w:shd w:val="clear" w:color="auto" w:fill="D9D9D9"/>
          </w:tcPr>
          <w:p w:rsidR="0060748C" w:rsidRPr="00A05A68" w:rsidRDefault="0060748C" w:rsidP="005157D5">
            <w:pPr>
              <w:pStyle w:val="TableText"/>
              <w:rPr>
                <w:lang w:val="en-US"/>
              </w:rPr>
            </w:pPr>
            <w:r w:rsidRPr="00A05A68">
              <w:rPr>
                <w:lang w:val="en-US"/>
              </w:rPr>
              <w:t>GCL Name:</w:t>
            </w:r>
          </w:p>
        </w:tc>
        <w:tc>
          <w:tcPr>
            <w:tcW w:w="2751" w:type="dxa"/>
            <w:tcBorders>
              <w:top w:val="single" w:sz="4" w:space="0" w:color="auto"/>
              <w:bottom w:val="single" w:sz="4" w:space="0" w:color="auto"/>
            </w:tcBorders>
            <w:shd w:val="clear" w:color="auto" w:fill="auto"/>
          </w:tcPr>
          <w:p w:rsidR="0060748C" w:rsidRPr="00A05A68" w:rsidRDefault="0060748C" w:rsidP="005157D5">
            <w:pPr>
              <w:pStyle w:val="TableText"/>
              <w:rPr>
                <w:rStyle w:val="Codeintables"/>
                <w:noProof w:val="0"/>
              </w:rPr>
            </w:pPr>
            <w:r w:rsidRPr="00A05A68">
              <w:rPr>
                <w:lang w:val="en-US"/>
              </w:rPr>
              <w:t>None</w:t>
            </w:r>
          </w:p>
        </w:tc>
        <w:tc>
          <w:tcPr>
            <w:tcW w:w="4448" w:type="dxa"/>
            <w:tcBorders>
              <w:top w:val="single" w:sz="4" w:space="0" w:color="auto"/>
              <w:bottom w:val="single" w:sz="4" w:space="0" w:color="auto"/>
            </w:tcBorders>
            <w:shd w:val="clear" w:color="auto" w:fill="auto"/>
          </w:tcPr>
          <w:p w:rsidR="0060748C" w:rsidRPr="00A05A68" w:rsidRDefault="0060748C" w:rsidP="005157D5">
            <w:pPr>
              <w:pStyle w:val="TableText"/>
              <w:rPr>
                <w:lang w:val="en-US"/>
              </w:rPr>
            </w:pPr>
          </w:p>
        </w:tc>
      </w:tr>
      <w:tr w:rsidR="0060748C" w:rsidRPr="00A05A68" w:rsidTr="005157D5">
        <w:trPr>
          <w:cantSplit/>
        </w:trPr>
        <w:tc>
          <w:tcPr>
            <w:tcW w:w="1272" w:type="dxa"/>
            <w:tcBorders>
              <w:top w:val="single" w:sz="4" w:space="0" w:color="auto"/>
              <w:bottom w:val="single" w:sz="12" w:space="0" w:color="auto"/>
            </w:tcBorders>
            <w:shd w:val="clear" w:color="auto" w:fill="D9D9D9"/>
          </w:tcPr>
          <w:p w:rsidR="0060748C" w:rsidRPr="00A05A68" w:rsidRDefault="0060748C" w:rsidP="005157D5">
            <w:pPr>
              <w:pStyle w:val="TableText"/>
              <w:rPr>
                <w:lang w:val="en-US"/>
              </w:rPr>
            </w:pPr>
            <w:r w:rsidRPr="00A05A68">
              <w:rPr>
                <w:lang w:val="en-US"/>
              </w:rPr>
              <w:t>GCL Type:</w:t>
            </w:r>
          </w:p>
        </w:tc>
        <w:tc>
          <w:tcPr>
            <w:tcW w:w="2751" w:type="dxa"/>
            <w:tcBorders>
              <w:top w:val="single" w:sz="4" w:space="0" w:color="auto"/>
              <w:bottom w:val="single" w:sz="12" w:space="0" w:color="auto"/>
            </w:tcBorders>
            <w:shd w:val="clear" w:color="auto" w:fill="auto"/>
          </w:tcPr>
          <w:p w:rsidR="0060748C" w:rsidRPr="00A05A68" w:rsidRDefault="0060748C" w:rsidP="005157D5">
            <w:pPr>
              <w:pStyle w:val="TableText"/>
              <w:rPr>
                <w:rStyle w:val="Codeintables"/>
                <w:noProof w:val="0"/>
              </w:rPr>
            </w:pPr>
            <w:r w:rsidRPr="00A05A68">
              <w:rPr>
                <w:lang w:val="en-US"/>
              </w:rPr>
              <w:t>None</w:t>
            </w:r>
          </w:p>
        </w:tc>
        <w:tc>
          <w:tcPr>
            <w:tcW w:w="4448" w:type="dxa"/>
            <w:tcBorders>
              <w:top w:val="single" w:sz="4" w:space="0" w:color="auto"/>
              <w:bottom w:val="single" w:sz="12" w:space="0" w:color="auto"/>
            </w:tcBorders>
            <w:shd w:val="clear" w:color="auto" w:fill="auto"/>
          </w:tcPr>
          <w:p w:rsidR="0060748C" w:rsidRPr="00A05A68" w:rsidRDefault="0060748C" w:rsidP="005157D5">
            <w:pPr>
              <w:pStyle w:val="TableText"/>
              <w:rPr>
                <w:lang w:val="en-US"/>
              </w:rPr>
            </w:pPr>
          </w:p>
        </w:tc>
      </w:tr>
    </w:tbl>
    <w:p w:rsidR="0060748C" w:rsidRPr="00A05A68" w:rsidRDefault="0060748C" w:rsidP="0060748C">
      <w:pPr>
        <w:rPr>
          <w:lang w:val="en-US"/>
        </w:rPr>
      </w:pPr>
    </w:p>
    <w:p w:rsidR="0060748C" w:rsidRDefault="0060748C" w:rsidP="0060748C">
      <w:pPr>
        <w:pStyle w:val="RequirementEnd"/>
      </w:pPr>
      <w:r w:rsidRPr="00A05A68">
        <w:t>[End of BSP_Req-0031]</w:t>
      </w:r>
    </w:p>
    <w:p w:rsidR="0067398E" w:rsidRDefault="0067398E" w:rsidP="0067398E">
      <w:pPr>
        <w:pStyle w:val="RequirementStart"/>
      </w:pPr>
      <w:r>
        <w:t>BSP_Req-0081 v1</w:t>
      </w:r>
      <w:r>
        <w:tab/>
        <w:t>Application start</w:t>
      </w:r>
    </w:p>
    <w:p w:rsidR="0067398E" w:rsidRPr="00C33207" w:rsidRDefault="0067398E" w:rsidP="0067398E">
      <w:pPr>
        <w:rPr>
          <w:lang w:val="en-US"/>
        </w:rPr>
      </w:pPr>
    </w:p>
    <w:tbl>
      <w:tblPr>
        <w:tblW w:w="8471"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7199"/>
      </w:tblGrid>
      <w:tr w:rsidR="00A85603" w:rsidTr="00A85603">
        <w:trPr>
          <w:cantSplit/>
        </w:trPr>
        <w:tc>
          <w:tcPr>
            <w:tcW w:w="8471" w:type="dxa"/>
            <w:gridSpan w:val="2"/>
            <w:tcBorders>
              <w:bottom w:val="single" w:sz="4" w:space="0" w:color="auto"/>
            </w:tcBorders>
            <w:shd w:val="clear" w:color="auto" w:fill="D9D9D9"/>
          </w:tcPr>
          <w:p w:rsidR="0067398E" w:rsidRDefault="0067398E" w:rsidP="00A85603">
            <w:pPr>
              <w:pStyle w:val="TableHeader"/>
            </w:pPr>
            <w:proofErr w:type="spellStart"/>
            <w:r>
              <w:t>APPL_Start</w:t>
            </w:r>
            <w:proofErr w:type="spellEnd"/>
          </w:p>
        </w:tc>
      </w:tr>
      <w:tr w:rsidR="009F3559" w:rsidTr="00A85603">
        <w:trPr>
          <w:cantSplit/>
        </w:trPr>
        <w:tc>
          <w:tcPr>
            <w:tcW w:w="1272" w:type="dxa"/>
            <w:tcBorders>
              <w:top w:val="single" w:sz="4" w:space="0" w:color="auto"/>
              <w:bottom w:val="single" w:sz="4" w:space="0" w:color="auto"/>
            </w:tcBorders>
            <w:shd w:val="clear" w:color="auto" w:fill="D9D9D9"/>
          </w:tcPr>
          <w:p w:rsidR="0067398E" w:rsidRDefault="0067398E" w:rsidP="00A85603">
            <w:pPr>
              <w:pStyle w:val="TableText"/>
              <w:rPr>
                <w:lang w:val="en-US"/>
              </w:rPr>
            </w:pPr>
            <w:r>
              <w:rPr>
                <w:lang w:val="en-US"/>
              </w:rPr>
              <w:t>Prototype:</w:t>
            </w:r>
          </w:p>
        </w:tc>
        <w:tc>
          <w:tcPr>
            <w:tcW w:w="7199" w:type="dxa"/>
            <w:tcBorders>
              <w:top w:val="single" w:sz="4" w:space="0" w:color="auto"/>
              <w:bottom w:val="single" w:sz="4" w:space="0" w:color="auto"/>
            </w:tcBorders>
            <w:shd w:val="clear" w:color="auto" w:fill="auto"/>
          </w:tcPr>
          <w:p w:rsidR="0067398E" w:rsidRPr="00A85603" w:rsidRDefault="0067398E" w:rsidP="00A85603">
            <w:pPr>
              <w:pStyle w:val="TableText"/>
              <w:ind w:left="357" w:hanging="357"/>
              <w:rPr>
                <w:rStyle w:val="Codeintables"/>
              </w:rPr>
            </w:pPr>
            <w:r w:rsidRPr="00A85603">
              <w:rPr>
                <w:rStyle w:val="Codeintables"/>
              </w:rPr>
              <w:t>void APPL_Start(void)</w:t>
            </w:r>
          </w:p>
        </w:tc>
      </w:tr>
      <w:tr w:rsidR="009F3559" w:rsidRPr="00E31CF5" w:rsidTr="00A85603">
        <w:trPr>
          <w:cantSplit/>
        </w:trPr>
        <w:tc>
          <w:tcPr>
            <w:tcW w:w="1272" w:type="dxa"/>
            <w:tcBorders>
              <w:top w:val="single" w:sz="4" w:space="0" w:color="auto"/>
              <w:bottom w:val="single" w:sz="4" w:space="0" w:color="auto"/>
            </w:tcBorders>
            <w:shd w:val="clear" w:color="auto" w:fill="D9D9D9"/>
          </w:tcPr>
          <w:p w:rsidR="0067398E" w:rsidRDefault="0067398E" w:rsidP="00A85603">
            <w:pPr>
              <w:pStyle w:val="TableText"/>
              <w:rPr>
                <w:lang w:val="en-US"/>
              </w:rPr>
            </w:pPr>
            <w:r>
              <w:rPr>
                <w:lang w:val="en-US"/>
              </w:rPr>
              <w:t>Description:</w:t>
            </w:r>
          </w:p>
        </w:tc>
        <w:tc>
          <w:tcPr>
            <w:tcW w:w="7199" w:type="dxa"/>
            <w:tcBorders>
              <w:top w:val="single" w:sz="4" w:space="0" w:color="auto"/>
              <w:bottom w:val="single" w:sz="4" w:space="0" w:color="auto"/>
            </w:tcBorders>
            <w:shd w:val="clear" w:color="auto" w:fill="auto"/>
          </w:tcPr>
          <w:p w:rsidR="0067398E" w:rsidRDefault="0067398E" w:rsidP="00A85603">
            <w:pPr>
              <w:pStyle w:val="TableText"/>
              <w:rPr>
                <w:lang w:val="en-US"/>
              </w:rPr>
            </w:pPr>
            <w:r>
              <w:rPr>
                <w:lang w:val="en-US"/>
              </w:rPr>
              <w:t>This function shall be called from the BSP initialization code in order to give the scheduler full control.</w:t>
            </w:r>
          </w:p>
          <w:p w:rsidR="0067398E" w:rsidRDefault="0067398E" w:rsidP="00A85603">
            <w:pPr>
              <w:pStyle w:val="TableText"/>
              <w:rPr>
                <w:lang w:val="en-US"/>
              </w:rPr>
            </w:pPr>
            <w:r>
              <w:rPr>
                <w:lang w:val="en-US"/>
              </w:rPr>
              <w:t>NOTE: This function will NOT return.</w:t>
            </w:r>
          </w:p>
        </w:tc>
      </w:tr>
      <w:tr w:rsidR="009F3559" w:rsidTr="00A85603">
        <w:trPr>
          <w:cantSplit/>
        </w:trPr>
        <w:tc>
          <w:tcPr>
            <w:tcW w:w="1272" w:type="dxa"/>
            <w:tcBorders>
              <w:top w:val="single" w:sz="4" w:space="0" w:color="auto"/>
              <w:bottom w:val="single" w:sz="4" w:space="0" w:color="auto"/>
            </w:tcBorders>
            <w:shd w:val="clear" w:color="auto" w:fill="D9D9D9"/>
          </w:tcPr>
          <w:p w:rsidR="0067398E" w:rsidRDefault="0067398E" w:rsidP="00A85603">
            <w:pPr>
              <w:pStyle w:val="TableText"/>
              <w:rPr>
                <w:lang w:val="en-US"/>
              </w:rPr>
            </w:pPr>
            <w:r>
              <w:rPr>
                <w:lang w:val="en-US"/>
              </w:rPr>
              <w:t>Arguments:</w:t>
            </w:r>
          </w:p>
        </w:tc>
        <w:tc>
          <w:tcPr>
            <w:tcW w:w="7199" w:type="dxa"/>
            <w:tcBorders>
              <w:top w:val="single" w:sz="4" w:space="0" w:color="auto"/>
              <w:bottom w:val="single" w:sz="4" w:space="0" w:color="auto"/>
            </w:tcBorders>
            <w:shd w:val="clear" w:color="auto" w:fill="auto"/>
          </w:tcPr>
          <w:p w:rsidR="0067398E" w:rsidRDefault="0067398E" w:rsidP="00A85603">
            <w:pPr>
              <w:pStyle w:val="TableText"/>
              <w:rPr>
                <w:lang w:val="en-US"/>
              </w:rPr>
            </w:pPr>
            <w:r>
              <w:rPr>
                <w:lang w:val="en-US"/>
              </w:rPr>
              <w:t>No arguments.</w:t>
            </w:r>
          </w:p>
        </w:tc>
      </w:tr>
      <w:tr w:rsidR="009F3559" w:rsidTr="00A85603">
        <w:trPr>
          <w:cantSplit/>
        </w:trPr>
        <w:tc>
          <w:tcPr>
            <w:tcW w:w="1272" w:type="dxa"/>
            <w:tcBorders>
              <w:top w:val="single" w:sz="4" w:space="0" w:color="auto"/>
              <w:bottom w:val="single" w:sz="4" w:space="0" w:color="auto"/>
            </w:tcBorders>
            <w:shd w:val="clear" w:color="auto" w:fill="D9D9D9"/>
          </w:tcPr>
          <w:p w:rsidR="0067398E" w:rsidRDefault="0067398E" w:rsidP="00A85603">
            <w:pPr>
              <w:pStyle w:val="TableText"/>
              <w:rPr>
                <w:lang w:val="en-US"/>
              </w:rPr>
            </w:pPr>
            <w:r>
              <w:rPr>
                <w:lang w:val="en-US"/>
              </w:rPr>
              <w:t>Return:</w:t>
            </w:r>
          </w:p>
        </w:tc>
        <w:tc>
          <w:tcPr>
            <w:tcW w:w="7199" w:type="dxa"/>
            <w:tcBorders>
              <w:top w:val="single" w:sz="4" w:space="0" w:color="auto"/>
              <w:bottom w:val="single" w:sz="4" w:space="0" w:color="auto"/>
            </w:tcBorders>
            <w:shd w:val="clear" w:color="auto" w:fill="auto"/>
          </w:tcPr>
          <w:p w:rsidR="0067398E" w:rsidRDefault="0067398E" w:rsidP="00A85603">
            <w:pPr>
              <w:pStyle w:val="TableText"/>
              <w:rPr>
                <w:lang w:val="en-US"/>
              </w:rPr>
            </w:pPr>
            <w:r>
              <w:rPr>
                <w:lang w:val="en-US"/>
              </w:rPr>
              <w:t>No return value.</w:t>
            </w:r>
          </w:p>
        </w:tc>
      </w:tr>
      <w:tr w:rsidR="009F3559" w:rsidTr="00A85603">
        <w:trPr>
          <w:cantSplit/>
        </w:trPr>
        <w:tc>
          <w:tcPr>
            <w:tcW w:w="1272" w:type="dxa"/>
            <w:tcBorders>
              <w:top w:val="single" w:sz="4" w:space="0" w:color="auto"/>
              <w:bottom w:val="single" w:sz="4" w:space="0" w:color="auto"/>
            </w:tcBorders>
            <w:shd w:val="clear" w:color="auto" w:fill="D9D9D9"/>
          </w:tcPr>
          <w:p w:rsidR="0067398E" w:rsidRDefault="0067398E" w:rsidP="00A85603">
            <w:pPr>
              <w:pStyle w:val="TableText"/>
              <w:rPr>
                <w:lang w:val="en-US"/>
              </w:rPr>
            </w:pPr>
            <w:r>
              <w:rPr>
                <w:lang w:val="en-US"/>
              </w:rPr>
              <w:t>Scaling:</w:t>
            </w:r>
          </w:p>
        </w:tc>
        <w:tc>
          <w:tcPr>
            <w:tcW w:w="7199" w:type="dxa"/>
            <w:tcBorders>
              <w:top w:val="single" w:sz="4" w:space="0" w:color="auto"/>
              <w:bottom w:val="single" w:sz="4" w:space="0" w:color="auto"/>
            </w:tcBorders>
            <w:shd w:val="clear" w:color="auto" w:fill="auto"/>
          </w:tcPr>
          <w:p w:rsidR="0067398E" w:rsidRDefault="0067398E" w:rsidP="00A85603">
            <w:pPr>
              <w:pStyle w:val="TableText"/>
              <w:rPr>
                <w:lang w:val="en-US"/>
              </w:rPr>
            </w:pPr>
            <w:r>
              <w:rPr>
                <w:lang w:val="en-US"/>
              </w:rPr>
              <w:t>None</w:t>
            </w:r>
          </w:p>
        </w:tc>
      </w:tr>
      <w:tr w:rsidR="009F3559" w:rsidTr="00A85603">
        <w:trPr>
          <w:cantSplit/>
        </w:trPr>
        <w:tc>
          <w:tcPr>
            <w:tcW w:w="1272" w:type="dxa"/>
            <w:tcBorders>
              <w:top w:val="single" w:sz="4" w:space="0" w:color="auto"/>
              <w:bottom w:val="single" w:sz="4" w:space="0" w:color="auto"/>
            </w:tcBorders>
            <w:shd w:val="clear" w:color="auto" w:fill="D9D9D9"/>
          </w:tcPr>
          <w:p w:rsidR="0067398E" w:rsidRDefault="0067398E" w:rsidP="00A85603">
            <w:pPr>
              <w:pStyle w:val="TableText"/>
              <w:rPr>
                <w:lang w:val="en-US"/>
              </w:rPr>
            </w:pPr>
            <w:r>
              <w:rPr>
                <w:lang w:val="en-US"/>
              </w:rPr>
              <w:t>GCL Name:</w:t>
            </w:r>
          </w:p>
        </w:tc>
        <w:tc>
          <w:tcPr>
            <w:tcW w:w="7199" w:type="dxa"/>
            <w:tcBorders>
              <w:top w:val="single" w:sz="4" w:space="0" w:color="auto"/>
              <w:bottom w:val="single" w:sz="4" w:space="0" w:color="auto"/>
            </w:tcBorders>
            <w:shd w:val="clear" w:color="auto" w:fill="auto"/>
          </w:tcPr>
          <w:p w:rsidR="0067398E" w:rsidRDefault="0067398E" w:rsidP="00A85603">
            <w:pPr>
              <w:pStyle w:val="TableText"/>
              <w:rPr>
                <w:lang w:val="en-US"/>
              </w:rPr>
            </w:pPr>
            <w:r>
              <w:rPr>
                <w:lang w:val="en-US"/>
              </w:rPr>
              <w:t>None</w:t>
            </w:r>
          </w:p>
        </w:tc>
      </w:tr>
      <w:tr w:rsidR="0067398E" w:rsidTr="00A85603">
        <w:trPr>
          <w:cantSplit/>
        </w:trPr>
        <w:tc>
          <w:tcPr>
            <w:tcW w:w="1272" w:type="dxa"/>
            <w:tcBorders>
              <w:top w:val="single" w:sz="4" w:space="0" w:color="auto"/>
              <w:bottom w:val="single" w:sz="12" w:space="0" w:color="auto"/>
            </w:tcBorders>
            <w:shd w:val="clear" w:color="auto" w:fill="D9D9D9"/>
          </w:tcPr>
          <w:p w:rsidR="0067398E" w:rsidRDefault="0067398E" w:rsidP="00A85603">
            <w:pPr>
              <w:pStyle w:val="TableText"/>
              <w:rPr>
                <w:lang w:val="en-US"/>
              </w:rPr>
            </w:pPr>
            <w:r>
              <w:rPr>
                <w:lang w:val="en-US"/>
              </w:rPr>
              <w:t>GCL Type:</w:t>
            </w:r>
          </w:p>
        </w:tc>
        <w:tc>
          <w:tcPr>
            <w:tcW w:w="7199" w:type="dxa"/>
            <w:tcBorders>
              <w:top w:val="single" w:sz="4" w:space="0" w:color="auto"/>
              <w:bottom w:val="single" w:sz="12" w:space="0" w:color="auto"/>
            </w:tcBorders>
            <w:shd w:val="clear" w:color="auto" w:fill="auto"/>
          </w:tcPr>
          <w:p w:rsidR="0067398E" w:rsidRPr="00A85603" w:rsidRDefault="0067398E" w:rsidP="00A85603">
            <w:pPr>
              <w:pStyle w:val="TableText"/>
              <w:rPr>
                <w:rStyle w:val="Codeintables"/>
              </w:rPr>
            </w:pPr>
            <w:r w:rsidRPr="00A85603">
              <w:rPr>
                <w:rStyle w:val="Codeintables"/>
              </w:rPr>
              <w:t>None</w:t>
            </w:r>
          </w:p>
        </w:tc>
      </w:tr>
    </w:tbl>
    <w:p w:rsidR="0067398E" w:rsidRDefault="0067398E" w:rsidP="0067398E">
      <w:pPr>
        <w:pStyle w:val="Indent"/>
        <w:rPr>
          <w:lang w:val="en-US"/>
        </w:rPr>
      </w:pPr>
    </w:p>
    <w:p w:rsidR="0067398E" w:rsidRDefault="0067398E" w:rsidP="0067398E">
      <w:pPr>
        <w:pStyle w:val="Indent"/>
        <w:rPr>
          <w:lang w:val="en-US"/>
        </w:rPr>
      </w:pPr>
    </w:p>
    <w:p w:rsidR="0067398E" w:rsidRDefault="0067398E" w:rsidP="0067398E">
      <w:pPr>
        <w:pStyle w:val="RequirementEnd"/>
      </w:pPr>
      <w:r>
        <w:t>[End of BSP_Req-0081]</w:t>
      </w:r>
    </w:p>
    <w:p w:rsidR="00D9334F" w:rsidRDefault="00D9334F" w:rsidP="00C33207">
      <w:pPr>
        <w:rPr>
          <w:lang w:val="en-US"/>
        </w:rPr>
      </w:pPr>
    </w:p>
    <w:p w:rsidR="005556BC" w:rsidRDefault="005556BC" w:rsidP="005556BC">
      <w:pPr>
        <w:pStyle w:val="Heading2"/>
        <w:rPr>
          <w:lang w:val="en-US"/>
        </w:rPr>
      </w:pPr>
      <w:bookmarkStart w:id="89" w:name="_Toc412728479"/>
      <w:bookmarkStart w:id="90" w:name="_Toc430946903"/>
      <w:r w:rsidRPr="00A05A68">
        <w:rPr>
          <w:lang w:val="en-US"/>
        </w:rPr>
        <w:t>Shutdown</w:t>
      </w:r>
      <w:bookmarkEnd w:id="89"/>
      <w:bookmarkEnd w:id="90"/>
    </w:p>
    <w:p w:rsidR="00E31CF5" w:rsidRDefault="00E31CF5" w:rsidP="00E31CF5">
      <w:pPr>
        <w:pStyle w:val="Heading3"/>
        <w:rPr>
          <w:lang w:val="en-US"/>
        </w:rPr>
      </w:pPr>
      <w:r>
        <w:rPr>
          <w:lang w:val="en-US"/>
        </w:rPr>
        <w:t>Mode definitions</w:t>
      </w:r>
    </w:p>
    <w:p w:rsidR="00E31CF5" w:rsidRDefault="00E31CF5" w:rsidP="00E31CF5">
      <w:pPr>
        <w:pStyle w:val="Indent"/>
        <w:rPr>
          <w:lang w:val="en-US"/>
        </w:rPr>
      </w:pPr>
      <w:r>
        <w:rPr>
          <w:lang w:val="en-US"/>
        </w:rPr>
        <w:t>The following modes are available in the system and shall be used in communication between the mode manager and the BSP.</w:t>
      </w:r>
    </w:p>
    <w:p w:rsidR="00E31CF5" w:rsidRDefault="00E31CF5" w:rsidP="00E31CF5">
      <w:pPr>
        <w:pStyle w:val="Indent"/>
        <w:rPr>
          <w:lang w:val="en-US"/>
        </w:rPr>
      </w:pPr>
    </w:p>
    <w:p w:rsidR="00E31CF5" w:rsidRDefault="00E31CF5" w:rsidP="00E31CF5">
      <w:pPr>
        <w:pStyle w:val="RequirementStart"/>
      </w:pPr>
      <w:r>
        <w:t>BSP_Req-0084 v1</w:t>
      </w:r>
      <w:r>
        <w:tab/>
        <w:t>ECU mode definitions</w:t>
      </w:r>
    </w:p>
    <w:tbl>
      <w:tblPr>
        <w:tblW w:w="8435"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8435"/>
      </w:tblGrid>
      <w:tr w:rsidR="00967B26" w:rsidRPr="00A05A68" w:rsidTr="00D94E03">
        <w:trPr>
          <w:cantSplit/>
          <w:tblHeader/>
        </w:trPr>
        <w:tc>
          <w:tcPr>
            <w:tcW w:w="8435" w:type="dxa"/>
            <w:tcBorders>
              <w:bottom w:val="single" w:sz="4" w:space="0" w:color="auto"/>
            </w:tcBorders>
            <w:shd w:val="clear" w:color="auto" w:fill="D9D9D9"/>
          </w:tcPr>
          <w:p w:rsidR="00967B26" w:rsidRPr="00A05A68" w:rsidRDefault="00967B26" w:rsidP="00D94E03">
            <w:pPr>
              <w:pStyle w:val="TableHeader"/>
            </w:pPr>
            <w:r>
              <w:t>ECU Mode type definition</w:t>
            </w:r>
          </w:p>
        </w:tc>
      </w:tr>
      <w:tr w:rsidR="00967B26" w:rsidRPr="00F441EE" w:rsidTr="00D94E03">
        <w:trPr>
          <w:cantSplit/>
        </w:trPr>
        <w:tc>
          <w:tcPr>
            <w:tcW w:w="8435" w:type="dxa"/>
            <w:tcBorders>
              <w:top w:val="single" w:sz="4" w:space="0" w:color="auto"/>
              <w:bottom w:val="single" w:sz="12" w:space="0" w:color="auto"/>
            </w:tcBorders>
            <w:shd w:val="clear" w:color="auto" w:fill="auto"/>
          </w:tcPr>
          <w:p w:rsidR="00967B26" w:rsidRPr="00F441EE" w:rsidRDefault="00967B26" w:rsidP="00D468C5">
            <w:pPr>
              <w:pStyle w:val="TableText"/>
              <w:rPr>
                <w:rStyle w:val="Codeintables"/>
                <w:noProof w:val="0"/>
              </w:rPr>
            </w:pPr>
            <w:proofErr w:type="spellStart"/>
            <w:r w:rsidRPr="00F441EE">
              <w:rPr>
                <w:rStyle w:val="Codeintables"/>
                <w:noProof w:val="0"/>
              </w:rPr>
              <w:t>typedef</w:t>
            </w:r>
            <w:proofErr w:type="spellEnd"/>
            <w:r w:rsidRPr="00F441EE">
              <w:rPr>
                <w:rStyle w:val="Codeintables"/>
                <w:noProof w:val="0"/>
              </w:rPr>
              <w:t xml:space="preserve"> </w:t>
            </w:r>
            <w:proofErr w:type="spellStart"/>
            <w:r w:rsidRPr="00F441EE">
              <w:rPr>
                <w:rStyle w:val="Codeintables"/>
                <w:noProof w:val="0"/>
              </w:rPr>
              <w:t>enum</w:t>
            </w:r>
            <w:proofErr w:type="spellEnd"/>
            <w:r w:rsidRPr="00F441EE">
              <w:rPr>
                <w:rStyle w:val="Codeintables"/>
                <w:noProof w:val="0"/>
              </w:rPr>
              <w:br/>
              <w:t>{</w:t>
            </w:r>
            <w:r w:rsidRPr="00F441EE">
              <w:rPr>
                <w:rStyle w:val="Codeintables"/>
                <w:noProof w:val="0"/>
              </w:rPr>
              <w:br/>
              <w:t xml:space="preserve">  BSP_</w:t>
            </w:r>
            <w:r w:rsidRPr="00F441EE">
              <w:rPr>
                <w:rStyle w:val="Codeintables"/>
                <w:noProof w:val="0"/>
              </w:rPr>
              <w:t>MODE_SLEEP</w:t>
            </w:r>
            <w:r w:rsidRPr="00F441EE">
              <w:rPr>
                <w:rStyle w:val="Codeintables"/>
                <w:noProof w:val="0"/>
              </w:rPr>
              <w:t xml:space="preserve">,         /* </w:t>
            </w:r>
            <w:r w:rsidRPr="00F441EE">
              <w:rPr>
                <w:rStyle w:val="Codeintables"/>
                <w:noProof w:val="0"/>
              </w:rPr>
              <w:t>Sleep mode</w:t>
            </w:r>
            <w:r w:rsidRPr="00F441EE">
              <w:rPr>
                <w:rStyle w:val="Codeintables"/>
                <w:noProof w:val="0"/>
              </w:rPr>
              <w:t xml:space="preserve"> */</w:t>
            </w:r>
            <w:r w:rsidRPr="00F441EE">
              <w:rPr>
                <w:rStyle w:val="Codeintables"/>
                <w:noProof w:val="0"/>
              </w:rPr>
              <w:br/>
              <w:t xml:space="preserve">  BSP_</w:t>
            </w:r>
            <w:r w:rsidRPr="00F441EE">
              <w:rPr>
                <w:rStyle w:val="Codeintables"/>
                <w:noProof w:val="0"/>
              </w:rPr>
              <w:t>MODE_LOWPOWER</w:t>
            </w:r>
            <w:r w:rsidRPr="00F441EE">
              <w:rPr>
                <w:rStyle w:val="Codeintables"/>
                <w:noProof w:val="0"/>
              </w:rPr>
              <w:t xml:space="preserve">,      /* </w:t>
            </w:r>
            <w:r w:rsidRPr="00F441EE">
              <w:rPr>
                <w:rStyle w:val="Codeintables"/>
                <w:noProof w:val="0"/>
              </w:rPr>
              <w:t>Low power mode</w:t>
            </w:r>
            <w:r w:rsidRPr="00F441EE">
              <w:rPr>
                <w:rStyle w:val="Codeintables"/>
                <w:noProof w:val="0"/>
              </w:rPr>
              <w:t xml:space="preserve"> */</w:t>
            </w:r>
            <w:r w:rsidRPr="00F441EE">
              <w:rPr>
                <w:rStyle w:val="Codeintables"/>
                <w:noProof w:val="0"/>
              </w:rPr>
              <w:br/>
              <w:t xml:space="preserve">  BSP_</w:t>
            </w:r>
            <w:r w:rsidRPr="00F441EE">
              <w:rPr>
                <w:rStyle w:val="Codeintables"/>
                <w:noProof w:val="0"/>
              </w:rPr>
              <w:t>MODE_NORMAL</w:t>
            </w:r>
            <w:r w:rsidRPr="00F441EE">
              <w:rPr>
                <w:rStyle w:val="Codeintables"/>
                <w:noProof w:val="0"/>
              </w:rPr>
              <w:t xml:space="preserve">  </w:t>
            </w:r>
            <w:r w:rsidRPr="00F441EE">
              <w:rPr>
                <w:rStyle w:val="Codeintables"/>
                <w:noProof w:val="0"/>
              </w:rPr>
              <w:t xml:space="preserve">       </w:t>
            </w:r>
            <w:r w:rsidRPr="00F441EE">
              <w:rPr>
                <w:rStyle w:val="Codeintables"/>
                <w:noProof w:val="0"/>
              </w:rPr>
              <w:t xml:space="preserve">/* </w:t>
            </w:r>
            <w:r w:rsidRPr="00F441EE">
              <w:rPr>
                <w:rStyle w:val="Codeintables"/>
                <w:noProof w:val="0"/>
              </w:rPr>
              <w:t>Normal mode</w:t>
            </w:r>
            <w:r w:rsidRPr="00F441EE">
              <w:rPr>
                <w:rStyle w:val="Codeintables"/>
                <w:noProof w:val="0"/>
              </w:rPr>
              <w:t xml:space="preserve"> */</w:t>
            </w:r>
            <w:r w:rsidRPr="00F441EE">
              <w:rPr>
                <w:rStyle w:val="Codeintables"/>
                <w:noProof w:val="0"/>
              </w:rPr>
              <w:br/>
              <w:t xml:space="preserve">} </w:t>
            </w:r>
            <w:proofErr w:type="spellStart"/>
            <w:r w:rsidRPr="00F441EE">
              <w:rPr>
                <w:rStyle w:val="Codeintables"/>
                <w:noProof w:val="0"/>
              </w:rPr>
              <w:t>BSP_</w:t>
            </w:r>
            <w:r w:rsidRPr="00F441EE">
              <w:rPr>
                <w:rStyle w:val="Codeintables"/>
                <w:noProof w:val="0"/>
              </w:rPr>
              <w:t>ECUM</w:t>
            </w:r>
            <w:r w:rsidR="00D468C5" w:rsidRPr="00F441EE">
              <w:rPr>
                <w:rStyle w:val="Codeintables"/>
                <w:noProof w:val="0"/>
              </w:rPr>
              <w:t>odes</w:t>
            </w:r>
            <w:proofErr w:type="spellEnd"/>
            <w:r w:rsidRPr="00F441EE">
              <w:rPr>
                <w:rStyle w:val="Codeintables"/>
                <w:noProof w:val="0"/>
              </w:rPr>
              <w:t>;</w:t>
            </w:r>
          </w:p>
        </w:tc>
      </w:tr>
    </w:tbl>
    <w:p w:rsidR="00E31CF5" w:rsidRPr="00F441EE" w:rsidRDefault="00E31CF5" w:rsidP="00E31CF5">
      <w:pPr>
        <w:pStyle w:val="Indent"/>
        <w:rPr>
          <w:lang w:val="en-US"/>
        </w:rPr>
      </w:pPr>
    </w:p>
    <w:p w:rsidR="00E31CF5" w:rsidRDefault="00E31CF5" w:rsidP="00E31CF5">
      <w:pPr>
        <w:pStyle w:val="RequirementEnd"/>
      </w:pPr>
      <w:r>
        <w:t>[End of BSP_Req-0084]</w:t>
      </w:r>
    </w:p>
    <w:p w:rsidR="00E31CF5" w:rsidRPr="00E31CF5" w:rsidRDefault="00E31CF5" w:rsidP="00E31CF5">
      <w:pPr>
        <w:pStyle w:val="Indent"/>
        <w:rPr>
          <w:lang w:val="en-US"/>
        </w:rPr>
      </w:pPr>
    </w:p>
    <w:p w:rsidR="005556BC" w:rsidRPr="00A05A68" w:rsidRDefault="005556BC" w:rsidP="005556BC">
      <w:pPr>
        <w:pStyle w:val="Heading3"/>
        <w:rPr>
          <w:lang w:val="en-US"/>
        </w:rPr>
      </w:pPr>
      <w:bookmarkStart w:id="91" w:name="_Toc412728480"/>
      <w:r w:rsidRPr="00A05A68">
        <w:rPr>
          <w:lang w:val="en-US"/>
        </w:rPr>
        <w:lastRenderedPageBreak/>
        <w:t>Functional Requirements</w:t>
      </w:r>
      <w:bookmarkEnd w:id="91"/>
    </w:p>
    <w:p w:rsidR="005556BC" w:rsidRPr="00A05A68" w:rsidRDefault="005556BC" w:rsidP="00EB6DE4">
      <w:pPr>
        <w:pStyle w:val="Heading4"/>
        <w:rPr>
          <w:lang w:val="en-US"/>
        </w:rPr>
      </w:pPr>
      <w:bookmarkStart w:id="92" w:name="_Toc380065439"/>
      <w:r w:rsidRPr="00A05A68">
        <w:rPr>
          <w:lang w:val="en-US"/>
        </w:rPr>
        <w:t>Sleep mode</w:t>
      </w:r>
      <w:bookmarkEnd w:id="92"/>
    </w:p>
    <w:p w:rsidR="005556BC" w:rsidRDefault="005556BC" w:rsidP="00C214A8">
      <w:pPr>
        <w:ind w:left="720"/>
        <w:rPr>
          <w:lang w:val="en-US"/>
        </w:rPr>
      </w:pPr>
      <w:r w:rsidRPr="00A05A68">
        <w:rPr>
          <w:lang w:val="en-US"/>
        </w:rPr>
        <w:t>In order to reduce the power consumption and reduce startup time it shall be possible to reduce the ECU power consumption to a minimum. This includes the MCU and peripheral</w:t>
      </w:r>
      <w:r w:rsidR="00E31CF5">
        <w:rPr>
          <w:lang w:val="en-US"/>
        </w:rPr>
        <w:t xml:space="preserve"> modules. During low power mode software is still executed but many </w:t>
      </w:r>
      <w:r w:rsidR="00E31CF5" w:rsidRPr="00A05A68">
        <w:rPr>
          <w:lang w:val="en-US"/>
        </w:rPr>
        <w:t>peripheral</w:t>
      </w:r>
      <w:r w:rsidR="00E31CF5">
        <w:rPr>
          <w:lang w:val="en-US"/>
        </w:rPr>
        <w:t>s</w:t>
      </w:r>
      <w:r w:rsidR="00E31CF5">
        <w:rPr>
          <w:lang w:val="en-US"/>
        </w:rPr>
        <w:t xml:space="preserve"> </w:t>
      </w:r>
      <w:r w:rsidR="00E31CF5">
        <w:rPr>
          <w:lang w:val="en-US"/>
        </w:rPr>
        <w:t>are disabled.</w:t>
      </w:r>
    </w:p>
    <w:p w:rsidR="00E31CF5" w:rsidRPr="00A05A68" w:rsidRDefault="00E31CF5" w:rsidP="00C214A8">
      <w:pPr>
        <w:ind w:left="720"/>
        <w:rPr>
          <w:lang w:val="en-US"/>
        </w:rPr>
      </w:pPr>
    </w:p>
    <w:p w:rsidR="005556BC" w:rsidRPr="00A05A68" w:rsidRDefault="005556BC" w:rsidP="005556BC">
      <w:pPr>
        <w:rPr>
          <w:lang w:val="en-US"/>
        </w:rPr>
      </w:pPr>
    </w:p>
    <w:p w:rsidR="005556BC" w:rsidRPr="00A05A68" w:rsidRDefault="005556BC" w:rsidP="00EB6DE4">
      <w:pPr>
        <w:pStyle w:val="Heading4"/>
        <w:rPr>
          <w:lang w:val="en-US"/>
        </w:rPr>
      </w:pPr>
      <w:bookmarkStart w:id="93" w:name="_Toc380065440"/>
      <w:r w:rsidRPr="00A05A68">
        <w:rPr>
          <w:lang w:val="en-US"/>
        </w:rPr>
        <w:t>Start of shutdown procedure</w:t>
      </w:r>
      <w:bookmarkEnd w:id="93"/>
    </w:p>
    <w:p w:rsidR="005556BC" w:rsidRPr="00A05A68" w:rsidRDefault="00E31CF5" w:rsidP="00C214A8">
      <w:pPr>
        <w:ind w:left="720"/>
        <w:rPr>
          <w:lang w:val="en-US"/>
        </w:rPr>
      </w:pPr>
      <w:r>
        <w:rPr>
          <w:lang w:val="en-US"/>
        </w:rPr>
        <w:t xml:space="preserve">The </w:t>
      </w:r>
      <w:proofErr w:type="spellStart"/>
      <w:r>
        <w:rPr>
          <w:lang w:val="en-US"/>
        </w:rPr>
        <w:t>Modemanager</w:t>
      </w:r>
      <w:proofErr w:type="spellEnd"/>
      <w:r w:rsidR="005556BC" w:rsidRPr="00A05A68">
        <w:rPr>
          <w:lang w:val="en-US"/>
        </w:rPr>
        <w:t xml:space="preserve"> handles the </w:t>
      </w:r>
      <w:r w:rsidR="007712AA">
        <w:rPr>
          <w:lang w:val="en-US"/>
        </w:rPr>
        <w:t xml:space="preserve">ECU </w:t>
      </w:r>
      <w:r w:rsidR="005556BC" w:rsidRPr="00A05A68">
        <w:rPr>
          <w:lang w:val="en-US"/>
        </w:rPr>
        <w:t>mode management of the system and is therefore the only source which can initiate a shutdown of the ECU. The system may only shut down as a result of the application calling</w:t>
      </w:r>
      <w:r w:rsidR="005556BC" w:rsidRPr="00A05A68">
        <w:rPr>
          <w:rStyle w:val="Codeintables"/>
          <w:noProof w:val="0"/>
        </w:rPr>
        <w:t xml:space="preserve"> </w:t>
      </w:r>
      <w:proofErr w:type="spellStart"/>
      <w:r w:rsidR="005556BC" w:rsidRPr="00A05A68">
        <w:rPr>
          <w:rStyle w:val="Codeintables"/>
          <w:noProof w:val="0"/>
        </w:rPr>
        <w:t>BSP_</w:t>
      </w:r>
      <w:proofErr w:type="gramStart"/>
      <w:r>
        <w:rPr>
          <w:rStyle w:val="Codeintables"/>
          <w:noProof w:val="0"/>
        </w:rPr>
        <w:t>RequestModeChange</w:t>
      </w:r>
      <w:proofErr w:type="spellEnd"/>
      <w:r w:rsidR="005556BC" w:rsidRPr="00A05A68">
        <w:rPr>
          <w:rStyle w:val="Codeintables"/>
          <w:noProof w:val="0"/>
        </w:rPr>
        <w:t>(</w:t>
      </w:r>
      <w:proofErr w:type="gramEnd"/>
      <w:r w:rsidR="005556BC" w:rsidRPr="00A05A68">
        <w:rPr>
          <w:rStyle w:val="Codeintables"/>
          <w:noProof w:val="0"/>
        </w:rPr>
        <w:t>void)</w:t>
      </w:r>
      <w:r w:rsidR="005556BC" w:rsidRPr="00A05A68">
        <w:rPr>
          <w:lang w:val="en-US"/>
        </w:rPr>
        <w:t>.</w:t>
      </w:r>
      <w:r>
        <w:rPr>
          <w:lang w:val="en-US"/>
        </w:rPr>
        <w:t xml:space="preserve"> The BSP shall initialize a shutdown when </w:t>
      </w:r>
      <w:proofErr w:type="spellStart"/>
      <w:r>
        <w:rPr>
          <w:lang w:val="en-US"/>
        </w:rPr>
        <w:t>receiveing</w:t>
      </w:r>
      <w:proofErr w:type="spellEnd"/>
      <w:r>
        <w:rPr>
          <w:lang w:val="en-US"/>
        </w:rPr>
        <w:t xml:space="preserve"> a call to the </w:t>
      </w:r>
      <w:proofErr w:type="spellStart"/>
      <w:r w:rsidRPr="00A05A68">
        <w:rPr>
          <w:rStyle w:val="Codeintables"/>
          <w:noProof w:val="0"/>
        </w:rPr>
        <w:t>BSP_</w:t>
      </w:r>
      <w:proofErr w:type="gramStart"/>
      <w:r>
        <w:rPr>
          <w:rStyle w:val="Codeintables"/>
          <w:noProof w:val="0"/>
        </w:rPr>
        <w:t>RequestModeChange</w:t>
      </w:r>
      <w:proofErr w:type="spellEnd"/>
      <w:r w:rsidRPr="00A05A68">
        <w:rPr>
          <w:rStyle w:val="Codeintables"/>
          <w:noProof w:val="0"/>
        </w:rPr>
        <w:t>(</w:t>
      </w:r>
      <w:proofErr w:type="gramEnd"/>
      <w:r w:rsidRPr="00A05A68">
        <w:rPr>
          <w:rStyle w:val="Codeintables"/>
          <w:noProof w:val="0"/>
        </w:rPr>
        <w:t>void)</w:t>
      </w:r>
      <w:r>
        <w:rPr>
          <w:lang w:val="en-US"/>
        </w:rPr>
        <w:t xml:space="preserve"> interface with argument</w:t>
      </w:r>
    </w:p>
    <w:p w:rsidR="005556BC" w:rsidRPr="00A05A68" w:rsidRDefault="005556BC" w:rsidP="00C214A8">
      <w:pPr>
        <w:ind w:left="720"/>
        <w:rPr>
          <w:highlight w:val="red"/>
          <w:lang w:val="en-US"/>
        </w:rPr>
      </w:pPr>
    </w:p>
    <w:p w:rsidR="005556BC" w:rsidRPr="00A05A68" w:rsidRDefault="005556BC" w:rsidP="00EB6DE4">
      <w:pPr>
        <w:pStyle w:val="Heading4"/>
        <w:rPr>
          <w:lang w:val="en-US"/>
        </w:rPr>
      </w:pPr>
      <w:bookmarkStart w:id="94" w:name="_Toc380065441"/>
      <w:r w:rsidRPr="00A05A68">
        <w:rPr>
          <w:lang w:val="en-US"/>
        </w:rPr>
        <w:t xml:space="preserve">Shutdown </w:t>
      </w:r>
      <w:bookmarkEnd w:id="94"/>
      <w:r w:rsidRPr="00A05A68">
        <w:rPr>
          <w:lang w:val="en-US"/>
        </w:rPr>
        <w:t>Initialization and query</w:t>
      </w:r>
    </w:p>
    <w:p w:rsidR="005556BC" w:rsidRPr="00A05A68" w:rsidRDefault="005556BC" w:rsidP="00C214A8">
      <w:pPr>
        <w:ind w:left="720"/>
        <w:rPr>
          <w:lang w:val="en-US"/>
        </w:rPr>
      </w:pPr>
      <w:r w:rsidRPr="00A05A68">
        <w:rPr>
          <w:lang w:val="en-US"/>
        </w:rPr>
        <w:t>The shutdown procedure shall perform the following items:</w:t>
      </w:r>
    </w:p>
    <w:p w:rsidR="005556BC" w:rsidRPr="00A05A68" w:rsidRDefault="005556BC" w:rsidP="00C214A8">
      <w:pPr>
        <w:ind w:left="720"/>
        <w:rPr>
          <w:lang w:val="en-US"/>
        </w:rPr>
      </w:pPr>
      <w:r w:rsidRPr="00A05A68">
        <w:rPr>
          <w:lang w:val="en-US"/>
        </w:rPr>
        <w:t>All outputs visible to the driver shall be set to their initial state (e.g. switch off indicators, turn off illumination, etc.), if not already done by application.</w:t>
      </w:r>
    </w:p>
    <w:p w:rsidR="005556BC" w:rsidRPr="00A05A68" w:rsidRDefault="00E31CF5" w:rsidP="00C214A8">
      <w:pPr>
        <w:ind w:left="720"/>
        <w:rPr>
          <w:lang w:val="en-US"/>
        </w:rPr>
      </w:pPr>
      <w:r>
        <w:rPr>
          <w:lang w:val="en-US"/>
        </w:rPr>
        <w:t>O</w:t>
      </w:r>
      <w:r w:rsidR="005556BC" w:rsidRPr="00A05A68">
        <w:rPr>
          <w:lang w:val="en-US"/>
        </w:rPr>
        <w:t xml:space="preserve">utputs and peripheral units shall be switched off </w:t>
      </w:r>
      <w:r>
        <w:rPr>
          <w:lang w:val="en-US"/>
        </w:rPr>
        <w:t>to a low power consumption mode if required.</w:t>
      </w:r>
    </w:p>
    <w:p w:rsidR="005556BC" w:rsidRPr="00A05A68" w:rsidRDefault="005556BC" w:rsidP="005556BC">
      <w:pPr>
        <w:rPr>
          <w:lang w:val="en-US"/>
        </w:rPr>
      </w:pPr>
    </w:p>
    <w:p w:rsidR="005556BC" w:rsidRDefault="00E31CF5" w:rsidP="00EB6DE4">
      <w:pPr>
        <w:pStyle w:val="Heading4"/>
        <w:rPr>
          <w:lang w:val="en-US"/>
        </w:rPr>
      </w:pPr>
      <w:bookmarkStart w:id="95" w:name="_Toc380065442"/>
      <w:r>
        <w:rPr>
          <w:lang w:val="en-US"/>
        </w:rPr>
        <w:t>Mode change</w:t>
      </w:r>
      <w:r w:rsidR="005556BC" w:rsidRPr="00A05A68">
        <w:rPr>
          <w:lang w:val="en-US"/>
        </w:rPr>
        <w:t xml:space="preserve"> completed</w:t>
      </w:r>
      <w:bookmarkEnd w:id="95"/>
    </w:p>
    <w:p w:rsidR="00E31CF5" w:rsidRDefault="00E31CF5" w:rsidP="00E31CF5">
      <w:pPr>
        <w:pStyle w:val="Indent"/>
        <w:rPr>
          <w:lang w:val="en-US"/>
        </w:rPr>
      </w:pPr>
      <w:r>
        <w:rPr>
          <w:lang w:val="en-US"/>
        </w:rPr>
        <w:t xml:space="preserve">After either of the following mode changes the BSP shall notify the Mode manager of the mode change via the </w:t>
      </w:r>
      <w:proofErr w:type="spellStart"/>
      <w:r>
        <w:rPr>
          <w:lang w:val="en-US"/>
        </w:rPr>
        <w:t>APPL_NotifyModechange</w:t>
      </w:r>
      <w:proofErr w:type="spellEnd"/>
      <w:r>
        <w:rPr>
          <w:lang w:val="en-US"/>
        </w:rPr>
        <w:t xml:space="preserve"> interface:</w:t>
      </w:r>
    </w:p>
    <w:p w:rsidR="00E31CF5" w:rsidRDefault="00E31CF5" w:rsidP="00E31CF5">
      <w:pPr>
        <w:pStyle w:val="Indent"/>
        <w:numPr>
          <w:ilvl w:val="0"/>
          <w:numId w:val="38"/>
        </w:numPr>
        <w:rPr>
          <w:lang w:val="en-US"/>
        </w:rPr>
      </w:pPr>
      <w:r>
        <w:rPr>
          <w:rStyle w:val="Codeintables"/>
          <w:noProof w:val="0"/>
        </w:rPr>
        <w:t>ECU_MODE_</w:t>
      </w:r>
      <w:r>
        <w:rPr>
          <w:rStyle w:val="Codeintables"/>
          <w:noProof w:val="0"/>
        </w:rPr>
        <w:t>NORMAL</w:t>
      </w:r>
      <w:r>
        <w:rPr>
          <w:lang w:val="en-US"/>
        </w:rPr>
        <w:t xml:space="preserve"> to </w:t>
      </w:r>
      <w:r>
        <w:rPr>
          <w:rStyle w:val="Codeintables"/>
          <w:noProof w:val="0"/>
        </w:rPr>
        <w:t>ECU_MODE_</w:t>
      </w:r>
      <w:r>
        <w:rPr>
          <w:rStyle w:val="Codeintables"/>
          <w:noProof w:val="0"/>
        </w:rPr>
        <w:t>LOWPOWER</w:t>
      </w:r>
    </w:p>
    <w:p w:rsidR="00E31CF5" w:rsidRDefault="00E31CF5" w:rsidP="00E31CF5">
      <w:pPr>
        <w:pStyle w:val="Indent"/>
        <w:numPr>
          <w:ilvl w:val="0"/>
          <w:numId w:val="38"/>
        </w:numPr>
        <w:rPr>
          <w:lang w:val="en-US"/>
        </w:rPr>
      </w:pPr>
      <w:r>
        <w:rPr>
          <w:rStyle w:val="Codeintables"/>
          <w:noProof w:val="0"/>
        </w:rPr>
        <w:t>ECU_MODE_LOWPOWER</w:t>
      </w:r>
      <w:r>
        <w:rPr>
          <w:lang w:val="en-US"/>
        </w:rPr>
        <w:t xml:space="preserve"> to </w:t>
      </w:r>
      <w:r>
        <w:rPr>
          <w:rStyle w:val="Codeintables"/>
          <w:noProof w:val="0"/>
        </w:rPr>
        <w:t>ECU_MODE_NORMAL</w:t>
      </w:r>
    </w:p>
    <w:p w:rsidR="00E31CF5" w:rsidRPr="00E31CF5" w:rsidRDefault="00E31CF5" w:rsidP="00E31CF5">
      <w:pPr>
        <w:pStyle w:val="Indent"/>
        <w:numPr>
          <w:ilvl w:val="0"/>
          <w:numId w:val="38"/>
        </w:numPr>
        <w:rPr>
          <w:rStyle w:val="Codeintables"/>
          <w:rFonts w:ascii="Arial" w:eastAsia="Times New Roman" w:hAnsi="Arial" w:cs="Times New Roman"/>
          <w:noProof w:val="0"/>
          <w:sz w:val="22"/>
          <w:szCs w:val="20"/>
        </w:rPr>
      </w:pPr>
      <w:r>
        <w:rPr>
          <w:rStyle w:val="Codeintables"/>
          <w:noProof w:val="0"/>
        </w:rPr>
        <w:t>ECU_MODE_</w:t>
      </w:r>
      <w:r>
        <w:rPr>
          <w:rStyle w:val="Codeintables"/>
          <w:noProof w:val="0"/>
        </w:rPr>
        <w:t>SLEEP</w:t>
      </w:r>
      <w:r>
        <w:rPr>
          <w:lang w:val="en-US"/>
        </w:rPr>
        <w:t xml:space="preserve"> to </w:t>
      </w:r>
      <w:r>
        <w:rPr>
          <w:rStyle w:val="Codeintables"/>
          <w:noProof w:val="0"/>
        </w:rPr>
        <w:t>ECU_MODE_NORMAL</w:t>
      </w:r>
    </w:p>
    <w:p w:rsidR="00E31CF5" w:rsidRDefault="00E31CF5" w:rsidP="00E31CF5">
      <w:pPr>
        <w:pStyle w:val="Indent"/>
        <w:ind w:left="720"/>
        <w:rPr>
          <w:lang w:val="en-US"/>
        </w:rPr>
      </w:pPr>
      <w:r w:rsidRPr="00E31CF5">
        <w:rPr>
          <w:lang w:val="en-US"/>
        </w:rPr>
        <w:t xml:space="preserve">Note that </w:t>
      </w:r>
      <w:proofErr w:type="spellStart"/>
      <w:r w:rsidRPr="00E31CF5">
        <w:rPr>
          <w:lang w:val="en-US"/>
        </w:rPr>
        <w:t>transistion</w:t>
      </w:r>
      <w:proofErr w:type="spellEnd"/>
      <w:r w:rsidRPr="00E31CF5">
        <w:rPr>
          <w:lang w:val="en-US"/>
        </w:rPr>
        <w:t xml:space="preserve"> to </w:t>
      </w:r>
      <w:r>
        <w:rPr>
          <w:rStyle w:val="Codeintables"/>
          <w:noProof w:val="0"/>
        </w:rPr>
        <w:t>ECU_MODE_</w:t>
      </w:r>
      <w:r>
        <w:rPr>
          <w:rStyle w:val="Codeintables"/>
          <w:noProof w:val="0"/>
        </w:rPr>
        <w:t xml:space="preserve">SLEEP </w:t>
      </w:r>
      <w:r w:rsidRPr="00E31CF5">
        <w:rPr>
          <w:lang w:val="en-US"/>
        </w:rPr>
        <w:t>is not possible to, and shall therefore not be</w:t>
      </w:r>
      <w:r>
        <w:rPr>
          <w:lang w:val="en-US"/>
        </w:rPr>
        <w:t>,</w:t>
      </w:r>
      <w:r w:rsidRPr="00E31CF5">
        <w:rPr>
          <w:lang w:val="en-US"/>
        </w:rPr>
        <w:t xml:space="preserve"> reported to the mode manager</w:t>
      </w:r>
      <w:r>
        <w:rPr>
          <w:lang w:val="en-US"/>
        </w:rPr>
        <w:t>.</w:t>
      </w:r>
    </w:p>
    <w:p w:rsidR="00E31CF5" w:rsidRPr="00E31CF5" w:rsidRDefault="00E31CF5" w:rsidP="00E31CF5">
      <w:pPr>
        <w:pStyle w:val="Indent"/>
        <w:ind w:left="720"/>
        <w:rPr>
          <w:lang w:val="en-US"/>
        </w:rPr>
      </w:pPr>
    </w:p>
    <w:p w:rsidR="005556BC" w:rsidRPr="00A05A68" w:rsidRDefault="005556BC" w:rsidP="00EB6DE4">
      <w:pPr>
        <w:pStyle w:val="Heading4"/>
        <w:rPr>
          <w:lang w:val="en-US"/>
        </w:rPr>
      </w:pPr>
      <w:r w:rsidRPr="00A05A68">
        <w:rPr>
          <w:lang w:val="en-US"/>
        </w:rPr>
        <w:t>Aborting a shutdown</w:t>
      </w:r>
    </w:p>
    <w:p w:rsidR="005556BC" w:rsidRDefault="005556BC" w:rsidP="00C214A8">
      <w:pPr>
        <w:ind w:left="720"/>
        <w:rPr>
          <w:lang w:val="en-US"/>
        </w:rPr>
      </w:pPr>
      <w:r w:rsidRPr="00A05A68">
        <w:rPr>
          <w:lang w:val="en-US"/>
        </w:rPr>
        <w:t xml:space="preserve">An ongoing shutdown can be canceled until the actual shutdown occurs. The reason for this might be either a valid wakeup via hardware inputs or via calls to the </w:t>
      </w:r>
      <w:proofErr w:type="spellStart"/>
      <w:r w:rsidRPr="00A05A68">
        <w:rPr>
          <w:rStyle w:val="Codeintext"/>
          <w:noProof w:val="0"/>
          <w:lang w:val="en-US"/>
        </w:rPr>
        <w:t>BSP_Shutdown_Abort</w:t>
      </w:r>
      <w:proofErr w:type="spellEnd"/>
      <w:r w:rsidRPr="00A05A68">
        <w:rPr>
          <w:lang w:val="en-US"/>
        </w:rPr>
        <w:t xml:space="preserve"> interface. If a Shutdown is aborted the outputs shall be set to their normal states.</w:t>
      </w:r>
    </w:p>
    <w:p w:rsidR="00E31CF5" w:rsidRDefault="00E31CF5" w:rsidP="00E31CF5">
      <w:pPr>
        <w:pStyle w:val="Heading3"/>
        <w:rPr>
          <w:lang w:val="en-US"/>
        </w:rPr>
      </w:pPr>
      <w:r>
        <w:rPr>
          <w:lang w:val="en-US"/>
        </w:rPr>
        <w:t>Interfaces in the upper layers</w:t>
      </w:r>
    </w:p>
    <w:p w:rsidR="00E31CF5" w:rsidRDefault="00E31CF5" w:rsidP="00E31CF5">
      <w:pPr>
        <w:pStyle w:val="Indent"/>
        <w:rPr>
          <w:lang w:val="en-US"/>
        </w:rPr>
      </w:pPr>
      <w:r>
        <w:rPr>
          <w:lang w:val="en-US"/>
        </w:rPr>
        <w:t>The following interfaces are implemented in the upper layers and shall be called from the BSP:</w:t>
      </w:r>
    </w:p>
    <w:p w:rsidR="00E31CF5" w:rsidRDefault="00E31CF5" w:rsidP="00E31CF5">
      <w:pPr>
        <w:pStyle w:val="Indent"/>
        <w:ind w:left="2205"/>
        <w:rPr>
          <w:rStyle w:val="Codeintables"/>
          <w:noProof w:val="0"/>
        </w:rPr>
      </w:pPr>
      <w:proofErr w:type="gramStart"/>
      <w:r w:rsidRPr="00E31CF5">
        <w:rPr>
          <w:rStyle w:val="Codeintables"/>
          <w:noProof w:val="0"/>
        </w:rPr>
        <w:t>void</w:t>
      </w:r>
      <w:proofErr w:type="gramEnd"/>
      <w:r w:rsidRPr="00E31CF5">
        <w:rPr>
          <w:rStyle w:val="Codeintables"/>
          <w:noProof w:val="0"/>
        </w:rPr>
        <w:t xml:space="preserve"> </w:t>
      </w:r>
      <w:proofErr w:type="spellStart"/>
      <w:r w:rsidRPr="00E31CF5">
        <w:rPr>
          <w:rStyle w:val="Codeintables"/>
          <w:noProof w:val="0"/>
        </w:rPr>
        <w:t>APPL_NotifyModeChange</w:t>
      </w:r>
      <w:proofErr w:type="spellEnd"/>
      <w:r w:rsidRPr="00E31CF5">
        <w:rPr>
          <w:rStyle w:val="Codeintables"/>
          <w:noProof w:val="0"/>
        </w:rPr>
        <w:t>(</w:t>
      </w:r>
      <w:proofErr w:type="spellStart"/>
      <w:r w:rsidRPr="00A05A68">
        <w:rPr>
          <w:rStyle w:val="Codeintables"/>
          <w:noProof w:val="0"/>
        </w:rPr>
        <w:t>BSP_</w:t>
      </w:r>
      <w:r>
        <w:rPr>
          <w:rStyle w:val="Codeintables"/>
          <w:noProof w:val="0"/>
        </w:rPr>
        <w:t>ECUModes</w:t>
      </w:r>
      <w:proofErr w:type="spellEnd"/>
      <w:r>
        <w:rPr>
          <w:rStyle w:val="Codeintables"/>
          <w:noProof w:val="0"/>
        </w:rPr>
        <w:t xml:space="preserve"> </w:t>
      </w:r>
      <w:proofErr w:type="spellStart"/>
      <w:r>
        <w:rPr>
          <w:rStyle w:val="Codeintables"/>
          <w:noProof w:val="0"/>
        </w:rPr>
        <w:t>newMode</w:t>
      </w:r>
      <w:proofErr w:type="spellEnd"/>
      <w:r>
        <w:rPr>
          <w:rStyle w:val="Codeintables"/>
          <w:noProof w:val="0"/>
        </w:rPr>
        <w:t>);</w:t>
      </w:r>
    </w:p>
    <w:p w:rsidR="00E31CF5" w:rsidRPr="00E31CF5" w:rsidRDefault="00E31CF5" w:rsidP="00E31CF5">
      <w:pPr>
        <w:pStyle w:val="Indent"/>
        <w:ind w:left="2205"/>
        <w:rPr>
          <w:rStyle w:val="Codeintables"/>
          <w:noProof w:val="0"/>
        </w:rPr>
      </w:pPr>
    </w:p>
    <w:p w:rsidR="005556BC" w:rsidRPr="00A05A68" w:rsidRDefault="005556BC" w:rsidP="005556BC">
      <w:pPr>
        <w:rPr>
          <w:lang w:val="en-US"/>
        </w:rPr>
      </w:pPr>
    </w:p>
    <w:p w:rsidR="005556BC" w:rsidRDefault="005556BC" w:rsidP="005556BC">
      <w:pPr>
        <w:pStyle w:val="Heading3"/>
        <w:rPr>
          <w:lang w:val="en-US"/>
        </w:rPr>
      </w:pPr>
      <w:bookmarkStart w:id="96" w:name="_Toc412728481"/>
      <w:r w:rsidRPr="00A05A68">
        <w:rPr>
          <w:lang w:val="en-US"/>
        </w:rPr>
        <w:lastRenderedPageBreak/>
        <w:t>Software Interface</w:t>
      </w:r>
      <w:bookmarkEnd w:id="96"/>
    </w:p>
    <w:p w:rsidR="00BA575C" w:rsidRDefault="00BA575C" w:rsidP="00BA575C">
      <w:pPr>
        <w:pStyle w:val="RequirementStart"/>
      </w:pPr>
      <w:r>
        <w:t>BSP_Req-0087 v1</w:t>
      </w:r>
      <w:r>
        <w:tab/>
        <w:t>Mode change interface</w:t>
      </w:r>
    </w:p>
    <w:tbl>
      <w:tblPr>
        <w:tblW w:w="8471"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4582"/>
      </w:tblGrid>
      <w:tr w:rsidR="00A85603" w:rsidTr="00A85603">
        <w:trPr>
          <w:cantSplit/>
        </w:trPr>
        <w:tc>
          <w:tcPr>
            <w:tcW w:w="8471" w:type="dxa"/>
            <w:gridSpan w:val="3"/>
            <w:tcBorders>
              <w:bottom w:val="single" w:sz="4" w:space="0" w:color="auto"/>
            </w:tcBorders>
            <w:shd w:val="clear" w:color="auto" w:fill="D9D9D9"/>
          </w:tcPr>
          <w:p w:rsidR="00BA575C" w:rsidRDefault="00BA575C" w:rsidP="00A85603">
            <w:pPr>
              <w:pStyle w:val="TableHeader"/>
            </w:pPr>
            <w:proofErr w:type="spellStart"/>
            <w:r>
              <w:t>BSP_RequestModeChange</w:t>
            </w:r>
            <w:proofErr w:type="spellEnd"/>
          </w:p>
        </w:tc>
      </w:tr>
      <w:tr w:rsidR="00A85603" w:rsidTr="00A85603">
        <w:trPr>
          <w:cantSplit/>
        </w:trPr>
        <w:tc>
          <w:tcPr>
            <w:tcW w:w="1272" w:type="dxa"/>
            <w:tcBorders>
              <w:top w:val="single" w:sz="4" w:space="0" w:color="auto"/>
              <w:bottom w:val="single" w:sz="4" w:space="0" w:color="auto"/>
            </w:tcBorders>
            <w:shd w:val="clear" w:color="auto" w:fill="D9D9D9"/>
          </w:tcPr>
          <w:p w:rsidR="00BA575C" w:rsidRDefault="00BA575C" w:rsidP="00A85603">
            <w:pPr>
              <w:pStyle w:val="TableText"/>
              <w:rPr>
                <w:lang w:val="en-US"/>
              </w:rPr>
            </w:pPr>
            <w:r>
              <w:rPr>
                <w:lang w:val="en-US"/>
              </w:rPr>
              <w:t>Prototype:</w:t>
            </w:r>
          </w:p>
        </w:tc>
        <w:tc>
          <w:tcPr>
            <w:tcW w:w="7199" w:type="dxa"/>
            <w:gridSpan w:val="2"/>
            <w:tcBorders>
              <w:top w:val="single" w:sz="4" w:space="0" w:color="auto"/>
              <w:bottom w:val="single" w:sz="4" w:space="0" w:color="auto"/>
            </w:tcBorders>
            <w:shd w:val="clear" w:color="auto" w:fill="auto"/>
          </w:tcPr>
          <w:p w:rsidR="00BA575C" w:rsidRPr="00A85603" w:rsidRDefault="00BA575C" w:rsidP="00A85603">
            <w:pPr>
              <w:pStyle w:val="TableText"/>
              <w:ind w:left="357" w:hanging="357"/>
              <w:rPr>
                <w:rStyle w:val="Codeintables"/>
              </w:rPr>
            </w:pPr>
            <w:r w:rsidRPr="00A85603">
              <w:rPr>
                <w:rStyle w:val="Codeintables"/>
              </w:rPr>
              <w:t>void BSP_RequestModeChange(BSP_ECUModes newMode)</w:t>
            </w:r>
          </w:p>
        </w:tc>
      </w:tr>
      <w:tr w:rsidR="00A85603" w:rsidTr="00A85603">
        <w:trPr>
          <w:cantSplit/>
        </w:trPr>
        <w:tc>
          <w:tcPr>
            <w:tcW w:w="1272" w:type="dxa"/>
            <w:tcBorders>
              <w:top w:val="single" w:sz="4" w:space="0" w:color="auto"/>
              <w:bottom w:val="single" w:sz="4" w:space="0" w:color="auto"/>
            </w:tcBorders>
            <w:shd w:val="clear" w:color="auto" w:fill="D9D9D9"/>
          </w:tcPr>
          <w:p w:rsidR="00BA575C" w:rsidRDefault="00BA575C" w:rsidP="00A85603">
            <w:pPr>
              <w:pStyle w:val="TableText"/>
              <w:rPr>
                <w:lang w:val="en-US"/>
              </w:rPr>
            </w:pPr>
            <w:r>
              <w:rPr>
                <w:lang w:val="en-US"/>
              </w:rPr>
              <w:t>Description:</w:t>
            </w:r>
          </w:p>
        </w:tc>
        <w:tc>
          <w:tcPr>
            <w:tcW w:w="7199" w:type="dxa"/>
            <w:gridSpan w:val="2"/>
            <w:tcBorders>
              <w:top w:val="single" w:sz="4" w:space="0" w:color="auto"/>
              <w:bottom w:val="single" w:sz="4" w:space="0" w:color="auto"/>
            </w:tcBorders>
            <w:shd w:val="clear" w:color="auto" w:fill="auto"/>
          </w:tcPr>
          <w:p w:rsidR="00BA575C" w:rsidRDefault="00BA575C" w:rsidP="00A85603">
            <w:pPr>
              <w:pStyle w:val="TableText"/>
              <w:rPr>
                <w:lang w:val="en-US"/>
              </w:rPr>
            </w:pPr>
            <w:r>
              <w:rPr>
                <w:lang w:val="en-US"/>
              </w:rPr>
              <w:t>Used by the mode manager to request a mode transition</w:t>
            </w:r>
          </w:p>
        </w:tc>
      </w:tr>
      <w:tr w:rsidR="00A85603" w:rsidTr="00A85603">
        <w:trPr>
          <w:cantSplit/>
        </w:trPr>
        <w:tc>
          <w:tcPr>
            <w:tcW w:w="1272" w:type="dxa"/>
            <w:tcBorders>
              <w:top w:val="single" w:sz="4" w:space="0" w:color="auto"/>
              <w:bottom w:val="single" w:sz="4" w:space="0" w:color="auto"/>
            </w:tcBorders>
            <w:shd w:val="clear" w:color="auto" w:fill="D9D9D9"/>
          </w:tcPr>
          <w:p w:rsidR="00BA575C" w:rsidRDefault="00BA575C" w:rsidP="00A85603">
            <w:pPr>
              <w:pStyle w:val="TableText"/>
              <w:rPr>
                <w:lang w:val="en-US"/>
              </w:rPr>
            </w:pPr>
            <w:r>
              <w:rPr>
                <w:lang w:val="en-US"/>
              </w:rPr>
              <w:t>Arguments:</w:t>
            </w:r>
          </w:p>
        </w:tc>
        <w:tc>
          <w:tcPr>
            <w:tcW w:w="2617" w:type="dxa"/>
            <w:tcBorders>
              <w:top w:val="single" w:sz="4" w:space="0" w:color="auto"/>
              <w:bottom w:val="single" w:sz="4" w:space="0" w:color="auto"/>
              <w:right w:val="nil"/>
            </w:tcBorders>
            <w:shd w:val="clear" w:color="auto" w:fill="auto"/>
          </w:tcPr>
          <w:p w:rsidR="00BA575C" w:rsidRPr="00A85603" w:rsidRDefault="00BA575C" w:rsidP="00A85603">
            <w:pPr>
              <w:pStyle w:val="TableText"/>
              <w:rPr>
                <w:rStyle w:val="Codeintables"/>
              </w:rPr>
            </w:pPr>
            <w:r w:rsidRPr="00A85603">
              <w:rPr>
                <w:rStyle w:val="Codeintables"/>
              </w:rPr>
              <w:t>newMode</w:t>
            </w:r>
          </w:p>
        </w:tc>
        <w:tc>
          <w:tcPr>
            <w:tcW w:w="4582" w:type="dxa"/>
            <w:tcBorders>
              <w:top w:val="single" w:sz="4" w:space="0" w:color="auto"/>
              <w:left w:val="nil"/>
              <w:bottom w:val="single" w:sz="4" w:space="0" w:color="auto"/>
            </w:tcBorders>
            <w:shd w:val="clear" w:color="auto" w:fill="auto"/>
          </w:tcPr>
          <w:p w:rsidR="00BA575C" w:rsidRDefault="00BA575C" w:rsidP="00A85603">
            <w:pPr>
              <w:pStyle w:val="TableText"/>
              <w:rPr>
                <w:lang w:val="en-US"/>
              </w:rPr>
            </w:pPr>
            <w:r>
              <w:rPr>
                <w:lang w:val="en-US"/>
              </w:rPr>
              <w:t xml:space="preserve">New mode according to the </w:t>
            </w:r>
            <w:proofErr w:type="spellStart"/>
            <w:r>
              <w:rPr>
                <w:lang w:val="en-US"/>
              </w:rPr>
              <w:t>BSP_ECUModes</w:t>
            </w:r>
            <w:proofErr w:type="spellEnd"/>
            <w:r>
              <w:rPr>
                <w:lang w:val="en-US"/>
              </w:rPr>
              <w:t xml:space="preserve"> type</w:t>
            </w:r>
          </w:p>
        </w:tc>
      </w:tr>
      <w:tr w:rsidR="00A85603" w:rsidTr="00A85603">
        <w:trPr>
          <w:cantSplit/>
        </w:trPr>
        <w:tc>
          <w:tcPr>
            <w:tcW w:w="1272" w:type="dxa"/>
            <w:tcBorders>
              <w:top w:val="single" w:sz="4" w:space="0" w:color="auto"/>
              <w:bottom w:val="single" w:sz="4" w:space="0" w:color="auto"/>
            </w:tcBorders>
            <w:shd w:val="clear" w:color="auto" w:fill="D9D9D9"/>
          </w:tcPr>
          <w:p w:rsidR="00BA575C" w:rsidRDefault="00BA575C" w:rsidP="00A85603">
            <w:pPr>
              <w:pStyle w:val="TableText"/>
              <w:rPr>
                <w:lang w:val="en-US"/>
              </w:rPr>
            </w:pPr>
            <w:r>
              <w:rPr>
                <w:lang w:val="en-US"/>
              </w:rPr>
              <w:t>Return:</w:t>
            </w:r>
          </w:p>
        </w:tc>
        <w:tc>
          <w:tcPr>
            <w:tcW w:w="7199" w:type="dxa"/>
            <w:gridSpan w:val="2"/>
            <w:tcBorders>
              <w:top w:val="single" w:sz="4" w:space="0" w:color="auto"/>
              <w:bottom w:val="single" w:sz="4" w:space="0" w:color="auto"/>
            </w:tcBorders>
            <w:shd w:val="clear" w:color="auto" w:fill="auto"/>
          </w:tcPr>
          <w:p w:rsidR="00BA575C" w:rsidRDefault="00BA575C" w:rsidP="00A85603">
            <w:pPr>
              <w:pStyle w:val="TableText"/>
              <w:rPr>
                <w:lang w:val="en-US"/>
              </w:rPr>
            </w:pPr>
            <w:r>
              <w:rPr>
                <w:lang w:val="en-US"/>
              </w:rPr>
              <w:t>No return value.</w:t>
            </w:r>
          </w:p>
        </w:tc>
      </w:tr>
      <w:tr w:rsidR="00A85603" w:rsidTr="00A85603">
        <w:trPr>
          <w:cantSplit/>
        </w:trPr>
        <w:tc>
          <w:tcPr>
            <w:tcW w:w="1272" w:type="dxa"/>
            <w:tcBorders>
              <w:top w:val="single" w:sz="4" w:space="0" w:color="auto"/>
              <w:bottom w:val="single" w:sz="4" w:space="0" w:color="auto"/>
            </w:tcBorders>
            <w:shd w:val="clear" w:color="auto" w:fill="D9D9D9"/>
          </w:tcPr>
          <w:p w:rsidR="00BA575C" w:rsidRDefault="00BA575C" w:rsidP="00A85603">
            <w:pPr>
              <w:pStyle w:val="TableText"/>
              <w:rPr>
                <w:lang w:val="en-US"/>
              </w:rPr>
            </w:pPr>
            <w:r>
              <w:rPr>
                <w:lang w:val="en-US"/>
              </w:rPr>
              <w:t>Scaling:</w:t>
            </w:r>
          </w:p>
        </w:tc>
        <w:tc>
          <w:tcPr>
            <w:tcW w:w="7199" w:type="dxa"/>
            <w:gridSpan w:val="2"/>
            <w:tcBorders>
              <w:top w:val="single" w:sz="4" w:space="0" w:color="auto"/>
              <w:bottom w:val="single" w:sz="4" w:space="0" w:color="auto"/>
            </w:tcBorders>
            <w:shd w:val="clear" w:color="auto" w:fill="auto"/>
          </w:tcPr>
          <w:p w:rsidR="00BA575C" w:rsidRDefault="00BA575C" w:rsidP="00A85603">
            <w:pPr>
              <w:pStyle w:val="TableText"/>
              <w:rPr>
                <w:lang w:val="en-US"/>
              </w:rPr>
            </w:pPr>
            <w:r>
              <w:rPr>
                <w:lang w:val="en-US"/>
              </w:rPr>
              <w:t>None</w:t>
            </w:r>
          </w:p>
        </w:tc>
      </w:tr>
      <w:tr w:rsidR="00A85603" w:rsidTr="00A85603">
        <w:trPr>
          <w:cantSplit/>
        </w:trPr>
        <w:tc>
          <w:tcPr>
            <w:tcW w:w="1272" w:type="dxa"/>
            <w:tcBorders>
              <w:top w:val="single" w:sz="4" w:space="0" w:color="auto"/>
              <w:bottom w:val="single" w:sz="4" w:space="0" w:color="auto"/>
            </w:tcBorders>
            <w:shd w:val="clear" w:color="auto" w:fill="D9D9D9"/>
          </w:tcPr>
          <w:p w:rsidR="00BA575C" w:rsidRDefault="00BA575C" w:rsidP="00A85603">
            <w:pPr>
              <w:pStyle w:val="TableText"/>
              <w:rPr>
                <w:lang w:val="en-US"/>
              </w:rPr>
            </w:pPr>
            <w:r>
              <w:rPr>
                <w:lang w:val="en-US"/>
              </w:rPr>
              <w:t>GCL Name:</w:t>
            </w:r>
          </w:p>
        </w:tc>
        <w:tc>
          <w:tcPr>
            <w:tcW w:w="7199" w:type="dxa"/>
            <w:gridSpan w:val="2"/>
            <w:tcBorders>
              <w:top w:val="single" w:sz="4" w:space="0" w:color="auto"/>
              <w:bottom w:val="single" w:sz="4" w:space="0" w:color="auto"/>
            </w:tcBorders>
            <w:shd w:val="clear" w:color="auto" w:fill="auto"/>
          </w:tcPr>
          <w:p w:rsidR="00BA575C" w:rsidRDefault="00BA575C" w:rsidP="00A85603">
            <w:pPr>
              <w:pStyle w:val="TableText"/>
              <w:rPr>
                <w:lang w:val="en-US"/>
              </w:rPr>
            </w:pPr>
            <w:r>
              <w:rPr>
                <w:lang w:val="en-US"/>
              </w:rPr>
              <w:t>None</w:t>
            </w:r>
          </w:p>
        </w:tc>
      </w:tr>
      <w:tr w:rsidR="00BA575C" w:rsidTr="00A85603">
        <w:trPr>
          <w:cantSplit/>
        </w:trPr>
        <w:tc>
          <w:tcPr>
            <w:tcW w:w="1272" w:type="dxa"/>
            <w:tcBorders>
              <w:top w:val="single" w:sz="4" w:space="0" w:color="auto"/>
              <w:bottom w:val="single" w:sz="12" w:space="0" w:color="auto"/>
            </w:tcBorders>
            <w:shd w:val="clear" w:color="auto" w:fill="D9D9D9"/>
          </w:tcPr>
          <w:p w:rsidR="00BA575C" w:rsidRDefault="00BA575C" w:rsidP="00A85603">
            <w:pPr>
              <w:pStyle w:val="TableText"/>
              <w:rPr>
                <w:lang w:val="en-US"/>
              </w:rPr>
            </w:pPr>
            <w:r>
              <w:rPr>
                <w:lang w:val="en-US"/>
              </w:rPr>
              <w:t>GCL Type:</w:t>
            </w:r>
          </w:p>
        </w:tc>
        <w:tc>
          <w:tcPr>
            <w:tcW w:w="7199" w:type="dxa"/>
            <w:gridSpan w:val="2"/>
            <w:tcBorders>
              <w:top w:val="single" w:sz="4" w:space="0" w:color="auto"/>
              <w:bottom w:val="single" w:sz="12" w:space="0" w:color="auto"/>
            </w:tcBorders>
            <w:shd w:val="clear" w:color="auto" w:fill="auto"/>
          </w:tcPr>
          <w:p w:rsidR="00BA575C" w:rsidRPr="00A85603" w:rsidRDefault="00BA575C" w:rsidP="00A85603">
            <w:pPr>
              <w:pStyle w:val="TableText"/>
              <w:rPr>
                <w:rStyle w:val="Codeintables"/>
              </w:rPr>
            </w:pPr>
            <w:r w:rsidRPr="00A85603">
              <w:rPr>
                <w:rStyle w:val="Codeintables"/>
              </w:rPr>
              <w:t>None</w:t>
            </w:r>
          </w:p>
        </w:tc>
      </w:tr>
    </w:tbl>
    <w:p w:rsidR="00BA575C" w:rsidRDefault="00BA575C" w:rsidP="00BA575C">
      <w:pPr>
        <w:pStyle w:val="Indent"/>
        <w:rPr>
          <w:lang w:val="en-US"/>
        </w:rPr>
      </w:pPr>
    </w:p>
    <w:p w:rsidR="00BA575C" w:rsidRDefault="00BA575C" w:rsidP="00BA575C">
      <w:pPr>
        <w:pStyle w:val="RequirementEnd"/>
      </w:pPr>
      <w:r>
        <w:t>[End of BSP_Req-0087]</w:t>
      </w:r>
    </w:p>
    <w:p w:rsidR="005556BC" w:rsidRPr="00A05A68" w:rsidRDefault="005556BC" w:rsidP="005556BC">
      <w:pPr>
        <w:pStyle w:val="RequirementEnd"/>
      </w:pPr>
    </w:p>
    <w:p w:rsidR="005556BC" w:rsidRPr="00A05A68" w:rsidRDefault="005556BC" w:rsidP="005556BC">
      <w:pPr>
        <w:rPr>
          <w:lang w:val="en-US"/>
        </w:rPr>
      </w:pPr>
      <w:bookmarkStart w:id="97" w:name="_Toc380065445"/>
    </w:p>
    <w:bookmarkEnd w:id="97"/>
    <w:p w:rsidR="005556BC" w:rsidRPr="00A05A68" w:rsidRDefault="005556BC" w:rsidP="005556BC">
      <w:pPr>
        <w:pStyle w:val="RequirementStart"/>
      </w:pPr>
      <w:r w:rsidRPr="00A05A68">
        <w:t>BSP_Req-0003 v1</w:t>
      </w:r>
      <w:r w:rsidRPr="00A05A68">
        <w:tab/>
        <w:t>Abort shutdown</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789"/>
        <w:gridCol w:w="4448"/>
      </w:tblGrid>
      <w:tr w:rsidR="00A85603" w:rsidRPr="00A05A68" w:rsidTr="00A85603">
        <w:trPr>
          <w:cantSplit/>
        </w:trPr>
        <w:tc>
          <w:tcPr>
            <w:tcW w:w="8509" w:type="dxa"/>
            <w:gridSpan w:val="3"/>
            <w:tcBorders>
              <w:bottom w:val="single" w:sz="4" w:space="0" w:color="auto"/>
            </w:tcBorders>
            <w:shd w:val="clear" w:color="auto" w:fill="D9D9D9"/>
          </w:tcPr>
          <w:p w:rsidR="005556BC" w:rsidRPr="00A05A68" w:rsidRDefault="005556BC" w:rsidP="00A85603">
            <w:pPr>
              <w:pStyle w:val="TableHeader"/>
            </w:pPr>
            <w:proofErr w:type="spellStart"/>
            <w:r w:rsidRPr="00A05A68">
              <w:t>BSP_Service_ShutdownAbort</w:t>
            </w:r>
            <w:proofErr w:type="spellEnd"/>
          </w:p>
        </w:tc>
      </w:tr>
      <w:tr w:rsidR="005556BC" w:rsidRPr="00E31CF5"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Prototype:</w:t>
            </w:r>
          </w:p>
        </w:tc>
        <w:tc>
          <w:tcPr>
            <w:tcW w:w="7237" w:type="dxa"/>
            <w:gridSpan w:val="2"/>
            <w:tcBorders>
              <w:top w:val="single" w:sz="4" w:space="0" w:color="auto"/>
              <w:bottom w:val="single" w:sz="4" w:space="0" w:color="auto"/>
            </w:tcBorders>
            <w:shd w:val="clear" w:color="auto" w:fill="auto"/>
          </w:tcPr>
          <w:p w:rsidR="005556BC" w:rsidRPr="00A85603" w:rsidRDefault="005556BC" w:rsidP="00A85603">
            <w:pPr>
              <w:pStyle w:val="TableText"/>
              <w:ind w:left="357" w:hanging="357"/>
              <w:rPr>
                <w:rStyle w:val="Codeintables"/>
              </w:rPr>
            </w:pPr>
            <w:r w:rsidRPr="00A85603">
              <w:rPr>
                <w:rStyle w:val="Codeintables"/>
              </w:rPr>
              <w:t>void BSP_Service_ShutdownAbort(void)</w:t>
            </w:r>
          </w:p>
        </w:tc>
      </w:tr>
      <w:tr w:rsidR="005556BC" w:rsidRPr="00E31CF5"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Description:</w:t>
            </w:r>
          </w:p>
        </w:tc>
        <w:tc>
          <w:tcPr>
            <w:tcW w:w="7237" w:type="dxa"/>
            <w:gridSpan w:val="2"/>
            <w:tcBorders>
              <w:top w:val="single" w:sz="4" w:space="0" w:color="auto"/>
              <w:bottom w:val="single" w:sz="4" w:space="0" w:color="auto"/>
            </w:tcBorders>
            <w:shd w:val="clear" w:color="auto" w:fill="auto"/>
          </w:tcPr>
          <w:p w:rsidR="005556BC" w:rsidRPr="00A05A68" w:rsidRDefault="005556BC" w:rsidP="00A85603">
            <w:pPr>
              <w:pStyle w:val="TableText"/>
              <w:rPr>
                <w:lang w:val="en-US"/>
              </w:rPr>
            </w:pPr>
            <w:r w:rsidRPr="00A05A68">
              <w:rPr>
                <w:lang w:val="en-US"/>
              </w:rPr>
              <w:t>Used by application to abort the current shutdown procedure. If called the BSP shall set all outputs and HW to normal operating mode.</w:t>
            </w: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Arguments:</w:t>
            </w:r>
          </w:p>
        </w:tc>
        <w:tc>
          <w:tcPr>
            <w:tcW w:w="7237" w:type="dxa"/>
            <w:gridSpan w:val="2"/>
            <w:tcBorders>
              <w:top w:val="single" w:sz="4" w:space="0" w:color="auto"/>
              <w:bottom w:val="single" w:sz="4" w:space="0" w:color="auto"/>
            </w:tcBorders>
            <w:shd w:val="clear" w:color="auto" w:fill="auto"/>
          </w:tcPr>
          <w:p w:rsidR="005556BC" w:rsidRPr="00A05A68" w:rsidRDefault="005556BC" w:rsidP="00A85603">
            <w:pPr>
              <w:pStyle w:val="TableText"/>
              <w:rPr>
                <w:lang w:val="en-US"/>
              </w:rPr>
            </w:pPr>
            <w:r w:rsidRPr="00A05A68">
              <w:rPr>
                <w:lang w:val="en-US"/>
              </w:rPr>
              <w:t>None</w:t>
            </w: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Return:</w:t>
            </w:r>
          </w:p>
        </w:tc>
        <w:tc>
          <w:tcPr>
            <w:tcW w:w="7237" w:type="dxa"/>
            <w:gridSpan w:val="2"/>
            <w:tcBorders>
              <w:top w:val="single" w:sz="4" w:space="0" w:color="auto"/>
              <w:bottom w:val="single" w:sz="4" w:space="0" w:color="auto"/>
            </w:tcBorders>
            <w:shd w:val="clear" w:color="auto" w:fill="auto"/>
          </w:tcPr>
          <w:p w:rsidR="005556BC" w:rsidRPr="00A05A68" w:rsidRDefault="005556BC" w:rsidP="00A85603">
            <w:pPr>
              <w:pStyle w:val="TableText"/>
              <w:rPr>
                <w:lang w:val="en-US"/>
              </w:rPr>
            </w:pPr>
            <w:r w:rsidRPr="00A05A68">
              <w:rPr>
                <w:lang w:val="en-US"/>
              </w:rPr>
              <w:t>None</w:t>
            </w: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Scaling:</w:t>
            </w:r>
          </w:p>
        </w:tc>
        <w:tc>
          <w:tcPr>
            <w:tcW w:w="2789"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GCL Name:</w:t>
            </w:r>
          </w:p>
        </w:tc>
        <w:tc>
          <w:tcPr>
            <w:tcW w:w="2789"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A85603">
            <w:pPr>
              <w:pStyle w:val="TableText"/>
              <w:rPr>
                <w:rStyle w:val="Codeintables"/>
                <w:noProof w:val="0"/>
              </w:rPr>
            </w:pPr>
          </w:p>
        </w:tc>
      </w:tr>
      <w:tr w:rsidR="005556BC" w:rsidRPr="00A05A68" w:rsidTr="00A85603">
        <w:trPr>
          <w:cantSplit/>
        </w:trPr>
        <w:tc>
          <w:tcPr>
            <w:tcW w:w="1272" w:type="dxa"/>
            <w:tcBorders>
              <w:top w:val="single" w:sz="4" w:space="0" w:color="auto"/>
              <w:bottom w:val="single" w:sz="12" w:space="0" w:color="auto"/>
            </w:tcBorders>
            <w:shd w:val="clear" w:color="auto" w:fill="D9D9D9"/>
          </w:tcPr>
          <w:p w:rsidR="005556BC" w:rsidRPr="00A05A68" w:rsidRDefault="005556BC" w:rsidP="00A85603">
            <w:pPr>
              <w:pStyle w:val="TableText"/>
              <w:rPr>
                <w:lang w:val="en-US"/>
              </w:rPr>
            </w:pPr>
            <w:r w:rsidRPr="00A05A68">
              <w:rPr>
                <w:lang w:val="en-US"/>
              </w:rPr>
              <w:t>GCL Type:</w:t>
            </w:r>
          </w:p>
        </w:tc>
        <w:tc>
          <w:tcPr>
            <w:tcW w:w="2789" w:type="dxa"/>
            <w:tcBorders>
              <w:top w:val="single" w:sz="4" w:space="0" w:color="auto"/>
              <w:bottom w:val="single" w:sz="12" w:space="0" w:color="auto"/>
              <w:right w:val="nil"/>
            </w:tcBorders>
            <w:shd w:val="clear" w:color="auto" w:fill="auto"/>
          </w:tcPr>
          <w:p w:rsidR="005556BC" w:rsidRPr="00A85603" w:rsidRDefault="00847256" w:rsidP="00A85603">
            <w:pPr>
              <w:pStyle w:val="TableText"/>
              <w:rPr>
                <w:rStyle w:val="Codeintables"/>
              </w:rPr>
            </w:pPr>
            <w:r w:rsidRPr="00A85603">
              <w:rPr>
                <w:rStyle w:val="Codeintables"/>
              </w:rPr>
              <w:t>None</w:t>
            </w:r>
          </w:p>
        </w:tc>
        <w:tc>
          <w:tcPr>
            <w:tcW w:w="4448" w:type="dxa"/>
            <w:tcBorders>
              <w:top w:val="single" w:sz="4" w:space="0" w:color="auto"/>
              <w:left w:val="nil"/>
              <w:bottom w:val="single" w:sz="12" w:space="0" w:color="auto"/>
            </w:tcBorders>
            <w:shd w:val="clear" w:color="auto" w:fill="auto"/>
          </w:tcPr>
          <w:p w:rsidR="005556BC" w:rsidRPr="00A85603" w:rsidRDefault="005556BC" w:rsidP="00A85603">
            <w:pPr>
              <w:pStyle w:val="TableText"/>
              <w:rPr>
                <w:rStyle w:val="Codeintables"/>
              </w:rPr>
            </w:pPr>
          </w:p>
        </w:tc>
      </w:tr>
    </w:tbl>
    <w:p w:rsidR="005556BC" w:rsidRPr="00A05A68" w:rsidRDefault="005556BC" w:rsidP="005556BC">
      <w:pPr>
        <w:rPr>
          <w:lang w:val="en-US"/>
        </w:rPr>
      </w:pPr>
    </w:p>
    <w:p w:rsidR="005556BC" w:rsidRPr="00A05A68" w:rsidRDefault="005556BC" w:rsidP="005556BC">
      <w:pPr>
        <w:pStyle w:val="RequirementEnd"/>
      </w:pPr>
      <w:r w:rsidRPr="00A05A68">
        <w:t>[End of BSP_Req-0003]</w:t>
      </w:r>
    </w:p>
    <w:p w:rsidR="005556BC" w:rsidRPr="00A05A68" w:rsidRDefault="005556BC" w:rsidP="005556BC">
      <w:pPr>
        <w:rPr>
          <w:highlight w:val="red"/>
          <w:lang w:val="en-US"/>
        </w:rPr>
      </w:pPr>
    </w:p>
    <w:p w:rsidR="005556BC" w:rsidRPr="00A05A68" w:rsidRDefault="005556BC" w:rsidP="005556BC">
      <w:pPr>
        <w:rPr>
          <w:highlight w:val="red"/>
          <w:lang w:val="en-US"/>
        </w:rPr>
      </w:pPr>
    </w:p>
    <w:p w:rsidR="005556BC" w:rsidRPr="00A05A68" w:rsidRDefault="00E35249" w:rsidP="005556BC">
      <w:pPr>
        <w:pStyle w:val="Heading2"/>
        <w:rPr>
          <w:lang w:val="en-US"/>
        </w:rPr>
      </w:pPr>
      <w:bookmarkStart w:id="98" w:name="_Toc412728482"/>
      <w:bookmarkStart w:id="99" w:name="_Toc430946904"/>
      <w:r w:rsidRPr="00A05A68">
        <w:rPr>
          <w:lang w:val="en-US"/>
        </w:rPr>
        <w:t>Wake up</w:t>
      </w:r>
      <w:r w:rsidR="005556BC" w:rsidRPr="00A05A68">
        <w:rPr>
          <w:lang w:val="en-US"/>
        </w:rPr>
        <w:t xml:space="preserve"> and Reset</w:t>
      </w:r>
      <w:bookmarkEnd w:id="98"/>
      <w:bookmarkEnd w:id="99"/>
    </w:p>
    <w:p w:rsidR="005556BC" w:rsidRPr="00A05A68" w:rsidRDefault="005556BC" w:rsidP="005556BC">
      <w:pPr>
        <w:pStyle w:val="Heading3"/>
        <w:rPr>
          <w:lang w:val="en-US"/>
        </w:rPr>
      </w:pPr>
      <w:bookmarkStart w:id="100" w:name="_Toc412728483"/>
      <w:r w:rsidRPr="00A05A68">
        <w:rPr>
          <w:lang w:val="en-US"/>
        </w:rPr>
        <w:t>Initialization of wake</w:t>
      </w:r>
      <w:r w:rsidR="001117E5" w:rsidRPr="00A05A68">
        <w:rPr>
          <w:lang w:val="en-US"/>
        </w:rPr>
        <w:t xml:space="preserve"> </w:t>
      </w:r>
      <w:r w:rsidRPr="00A05A68">
        <w:rPr>
          <w:lang w:val="en-US"/>
        </w:rPr>
        <w:t>up sources</w:t>
      </w:r>
      <w:bookmarkStart w:id="101" w:name="_Toc380065446"/>
      <w:bookmarkEnd w:id="100"/>
    </w:p>
    <w:bookmarkEnd w:id="101"/>
    <w:p w:rsidR="005556BC" w:rsidRPr="00A05A68" w:rsidRDefault="005556BC" w:rsidP="00C214A8">
      <w:pPr>
        <w:ind w:firstLine="720"/>
        <w:rPr>
          <w:lang w:val="en-US"/>
        </w:rPr>
      </w:pPr>
      <w:r w:rsidRPr="00A05A68">
        <w:rPr>
          <w:lang w:val="en-US"/>
        </w:rPr>
        <w:t>The BSP shall initialize and enable all wake</w:t>
      </w:r>
      <w:r w:rsidR="001117E5" w:rsidRPr="00A05A68">
        <w:rPr>
          <w:lang w:val="en-US"/>
        </w:rPr>
        <w:t xml:space="preserve"> </w:t>
      </w:r>
      <w:r w:rsidRPr="00A05A68">
        <w:rPr>
          <w:lang w:val="en-US"/>
        </w:rPr>
        <w:t xml:space="preserve">up sources defined in </w:t>
      </w:r>
      <w:r w:rsidR="000165A0" w:rsidRPr="00A05A68">
        <w:rPr>
          <w:lang w:val="en-US"/>
        </w:rPr>
        <w:t>Appendix A</w:t>
      </w:r>
      <w:r w:rsidRPr="00A05A68">
        <w:rPr>
          <w:lang w:val="en-US"/>
        </w:rPr>
        <w:t>.</w:t>
      </w:r>
    </w:p>
    <w:p w:rsidR="005556BC" w:rsidRPr="00A05A68" w:rsidRDefault="005556BC" w:rsidP="005556BC">
      <w:pPr>
        <w:rPr>
          <w:lang w:val="en-US"/>
        </w:rPr>
      </w:pPr>
    </w:p>
    <w:p w:rsidR="005556BC" w:rsidRPr="00A05A68" w:rsidRDefault="005556BC" w:rsidP="005556BC">
      <w:pPr>
        <w:pStyle w:val="Heading3"/>
        <w:rPr>
          <w:lang w:val="en-US"/>
        </w:rPr>
      </w:pPr>
      <w:bookmarkStart w:id="102" w:name="_Toc412728484"/>
      <w:bookmarkStart w:id="103" w:name="_Ref413050330"/>
      <w:bookmarkStart w:id="104" w:name="_Ref413050333"/>
      <w:r w:rsidRPr="00A05A68">
        <w:rPr>
          <w:lang w:val="en-US"/>
        </w:rPr>
        <w:t>Wakeup sources</w:t>
      </w:r>
      <w:bookmarkEnd w:id="102"/>
      <w:bookmarkEnd w:id="103"/>
      <w:bookmarkEnd w:id="104"/>
    </w:p>
    <w:p w:rsidR="005556BC" w:rsidRPr="00A05A68" w:rsidRDefault="005556BC" w:rsidP="00C214A8">
      <w:pPr>
        <w:ind w:left="720"/>
        <w:rPr>
          <w:lang w:val="en-US"/>
        </w:rPr>
      </w:pPr>
      <w:r w:rsidRPr="00A05A68">
        <w:rPr>
          <w:lang w:val="en-US"/>
        </w:rPr>
        <w:t>This chapter defines different types of potential wake</w:t>
      </w:r>
      <w:r w:rsidR="001117E5" w:rsidRPr="00A05A68">
        <w:rPr>
          <w:lang w:val="en-US"/>
        </w:rPr>
        <w:t xml:space="preserve"> </w:t>
      </w:r>
      <w:r w:rsidRPr="00A05A68">
        <w:rPr>
          <w:lang w:val="en-US"/>
        </w:rPr>
        <w:t>up sources.</w:t>
      </w:r>
    </w:p>
    <w:p w:rsidR="005556BC" w:rsidRPr="00A05A68" w:rsidRDefault="005556BC" w:rsidP="00C214A8">
      <w:pPr>
        <w:ind w:left="720"/>
        <w:rPr>
          <w:lang w:val="en-US"/>
        </w:rPr>
      </w:pPr>
    </w:p>
    <w:p w:rsidR="005556BC" w:rsidRPr="00A05A68" w:rsidRDefault="005556BC" w:rsidP="00C214A8">
      <w:pPr>
        <w:ind w:left="720"/>
        <w:rPr>
          <w:lang w:val="en-US"/>
        </w:rPr>
      </w:pPr>
      <w:r w:rsidRPr="00A05A68">
        <w:rPr>
          <w:lang w:val="en-US"/>
        </w:rPr>
        <w:t>Note: This chapter contains a superset of potential wake</w:t>
      </w:r>
      <w:r w:rsidR="001117E5" w:rsidRPr="00A05A68">
        <w:rPr>
          <w:lang w:val="en-US"/>
        </w:rPr>
        <w:t xml:space="preserve"> </w:t>
      </w:r>
      <w:r w:rsidRPr="00A05A68">
        <w:rPr>
          <w:lang w:val="en-US"/>
        </w:rPr>
        <w:t>up sources. Not all types might be required by DETC. The exact configuration of wake</w:t>
      </w:r>
      <w:r w:rsidR="001117E5" w:rsidRPr="00A05A68">
        <w:rPr>
          <w:lang w:val="en-US"/>
        </w:rPr>
        <w:t xml:space="preserve"> </w:t>
      </w:r>
      <w:r w:rsidRPr="00A05A68">
        <w:rPr>
          <w:lang w:val="en-US"/>
        </w:rPr>
        <w:t xml:space="preserve">up sources for the demo project shall be defined in </w:t>
      </w:r>
      <w:r w:rsidR="000165A0" w:rsidRPr="00A05A68">
        <w:rPr>
          <w:lang w:val="en-US"/>
        </w:rPr>
        <w:t>Appendix A</w:t>
      </w:r>
      <w:r w:rsidRPr="00A05A68">
        <w:rPr>
          <w:lang w:val="en-US"/>
        </w:rPr>
        <w:t>.</w:t>
      </w:r>
    </w:p>
    <w:p w:rsidR="005556BC" w:rsidRPr="00A05A68" w:rsidRDefault="005556BC" w:rsidP="005556BC">
      <w:pPr>
        <w:rPr>
          <w:lang w:val="en-US"/>
        </w:rPr>
      </w:pPr>
    </w:p>
    <w:p w:rsidR="005556BC" w:rsidRPr="00A05A68" w:rsidRDefault="005556BC" w:rsidP="005556BC">
      <w:pPr>
        <w:pStyle w:val="Heading4"/>
        <w:rPr>
          <w:lang w:val="en-US"/>
        </w:rPr>
      </w:pPr>
      <w:proofErr w:type="spellStart"/>
      <w:r w:rsidRPr="00A05A68">
        <w:rPr>
          <w:lang w:val="en-US"/>
        </w:rPr>
        <w:lastRenderedPageBreak/>
        <w:t>Powermode</w:t>
      </w:r>
      <w:proofErr w:type="spellEnd"/>
      <w:r w:rsidRPr="00A05A68">
        <w:rPr>
          <w:lang w:val="en-US"/>
        </w:rPr>
        <w:t xml:space="preserve"> wake</w:t>
      </w:r>
      <w:r w:rsidR="001117E5" w:rsidRPr="00A05A68">
        <w:rPr>
          <w:lang w:val="en-US"/>
        </w:rPr>
        <w:t xml:space="preserve"> </w:t>
      </w:r>
      <w:r w:rsidRPr="00A05A68">
        <w:rPr>
          <w:lang w:val="en-US"/>
        </w:rPr>
        <w:t>up:</w:t>
      </w:r>
    </w:p>
    <w:p w:rsidR="005556BC" w:rsidRPr="00A05A68" w:rsidRDefault="005556BC" w:rsidP="00C214A8">
      <w:pPr>
        <w:ind w:left="720"/>
        <w:rPr>
          <w:lang w:val="en-US"/>
        </w:rPr>
      </w:pPr>
      <w:r w:rsidRPr="00A05A68">
        <w:rPr>
          <w:lang w:val="en-US"/>
        </w:rPr>
        <w:t>The IC shall be able to wake up from sleep when the ignition status changes from OFF to ON</w:t>
      </w:r>
    </w:p>
    <w:p w:rsidR="005556BC" w:rsidRPr="00A05A68" w:rsidRDefault="005556BC" w:rsidP="005556BC">
      <w:pPr>
        <w:rPr>
          <w:lang w:val="en-US"/>
        </w:rPr>
      </w:pPr>
    </w:p>
    <w:p w:rsidR="005556BC" w:rsidRPr="00A05A68" w:rsidRDefault="005556BC" w:rsidP="005556BC">
      <w:pPr>
        <w:pStyle w:val="Heading4"/>
        <w:rPr>
          <w:lang w:val="en-US"/>
        </w:rPr>
      </w:pPr>
      <w:bookmarkStart w:id="105" w:name="_Toc380065448"/>
      <w:r w:rsidRPr="00A05A68">
        <w:rPr>
          <w:lang w:val="en-US"/>
        </w:rPr>
        <w:t>Button press</w:t>
      </w:r>
      <w:bookmarkEnd w:id="105"/>
    </w:p>
    <w:p w:rsidR="005556BC" w:rsidRPr="00A05A68" w:rsidRDefault="005556BC" w:rsidP="00C214A8">
      <w:pPr>
        <w:ind w:left="720"/>
        <w:rPr>
          <w:lang w:val="en-US"/>
        </w:rPr>
      </w:pPr>
      <w:r w:rsidRPr="00A05A68">
        <w:rPr>
          <w:lang w:val="en-US"/>
        </w:rPr>
        <w:t xml:space="preserve">The IC shall be able to wake up from both internal </w:t>
      </w:r>
      <w:r w:rsidR="00F5704D" w:rsidRPr="00A05A68">
        <w:rPr>
          <w:lang w:val="en-US"/>
        </w:rPr>
        <w:t>(trip reset button)</w:t>
      </w:r>
      <w:r w:rsidR="00637E28" w:rsidRPr="00A05A68">
        <w:rPr>
          <w:lang w:val="en-US"/>
        </w:rPr>
        <w:t xml:space="preserve"> </w:t>
      </w:r>
      <w:r w:rsidRPr="00A05A68">
        <w:rPr>
          <w:lang w:val="en-US"/>
        </w:rPr>
        <w:t>and external buttons.</w:t>
      </w:r>
    </w:p>
    <w:p w:rsidR="005556BC" w:rsidRPr="00A05A68" w:rsidRDefault="005556BC" w:rsidP="00C214A8">
      <w:pPr>
        <w:ind w:left="720"/>
        <w:rPr>
          <w:lang w:val="en-US"/>
        </w:rPr>
      </w:pPr>
      <w:r w:rsidRPr="00A05A68">
        <w:rPr>
          <w:lang w:val="en-US"/>
        </w:rPr>
        <w:t>The exact definition of button wake</w:t>
      </w:r>
      <w:r w:rsidR="001117E5" w:rsidRPr="00A05A68">
        <w:rPr>
          <w:lang w:val="en-US"/>
        </w:rPr>
        <w:t xml:space="preserve"> </w:t>
      </w:r>
      <w:r w:rsidRPr="00A05A68">
        <w:rPr>
          <w:lang w:val="en-US"/>
        </w:rPr>
        <w:t xml:space="preserve">up sources are defined in </w:t>
      </w:r>
      <w:r w:rsidR="000165A0" w:rsidRPr="00A05A68">
        <w:rPr>
          <w:lang w:val="en-US"/>
        </w:rPr>
        <w:t>Appendix A</w:t>
      </w:r>
    </w:p>
    <w:p w:rsidR="005556BC" w:rsidRPr="00A05A68" w:rsidRDefault="005556BC" w:rsidP="005556BC">
      <w:pPr>
        <w:rPr>
          <w:highlight w:val="red"/>
          <w:lang w:val="en-US"/>
        </w:rPr>
      </w:pPr>
    </w:p>
    <w:p w:rsidR="005556BC" w:rsidRPr="00A05A68" w:rsidRDefault="005556BC" w:rsidP="005556BC">
      <w:pPr>
        <w:pStyle w:val="Heading4"/>
        <w:rPr>
          <w:lang w:val="en-US"/>
        </w:rPr>
      </w:pPr>
      <w:r w:rsidRPr="00A05A68">
        <w:rPr>
          <w:lang w:val="en-US"/>
        </w:rPr>
        <w:t>Analog input:</w:t>
      </w:r>
    </w:p>
    <w:p w:rsidR="005556BC" w:rsidRPr="00A05A68" w:rsidRDefault="005556BC" w:rsidP="00C214A8">
      <w:pPr>
        <w:ind w:left="720"/>
        <w:rPr>
          <w:highlight w:val="red"/>
          <w:lang w:val="en-US"/>
        </w:rPr>
      </w:pPr>
      <w:r w:rsidRPr="00A05A68">
        <w:rPr>
          <w:lang w:val="en-US"/>
        </w:rPr>
        <w:t>The IC shall be able to detect a wake</w:t>
      </w:r>
      <w:r w:rsidR="001117E5" w:rsidRPr="00A05A68">
        <w:rPr>
          <w:lang w:val="en-US"/>
        </w:rPr>
        <w:t xml:space="preserve"> </w:t>
      </w:r>
      <w:r w:rsidRPr="00A05A68">
        <w:rPr>
          <w:lang w:val="en-US"/>
        </w:rPr>
        <w:t>up on an analog input. The exact configuration and threshold values that trigger a wake</w:t>
      </w:r>
      <w:r w:rsidR="001117E5" w:rsidRPr="00A05A68">
        <w:rPr>
          <w:lang w:val="en-US"/>
        </w:rPr>
        <w:t xml:space="preserve"> </w:t>
      </w:r>
      <w:r w:rsidRPr="00A05A68">
        <w:rPr>
          <w:lang w:val="en-US"/>
        </w:rPr>
        <w:t xml:space="preserve">up shall be defined in </w:t>
      </w:r>
      <w:r w:rsidR="000165A0" w:rsidRPr="00A05A68">
        <w:rPr>
          <w:lang w:val="en-US"/>
        </w:rPr>
        <w:t>Appendix A</w:t>
      </w:r>
    </w:p>
    <w:p w:rsidR="005556BC" w:rsidRPr="00A05A68" w:rsidRDefault="005556BC" w:rsidP="005556BC">
      <w:pPr>
        <w:rPr>
          <w:lang w:val="en-US"/>
        </w:rPr>
      </w:pPr>
    </w:p>
    <w:p w:rsidR="005556BC" w:rsidRPr="00A05A68" w:rsidRDefault="005556BC" w:rsidP="005556BC">
      <w:pPr>
        <w:pStyle w:val="Heading4"/>
        <w:rPr>
          <w:lang w:val="en-US"/>
        </w:rPr>
      </w:pPr>
      <w:bookmarkStart w:id="106" w:name="_Toc380065450"/>
      <w:r w:rsidRPr="00A05A68">
        <w:rPr>
          <w:lang w:val="en-US"/>
        </w:rPr>
        <w:t>Discrete input</w:t>
      </w:r>
      <w:bookmarkEnd w:id="106"/>
    </w:p>
    <w:p w:rsidR="005556BC" w:rsidRPr="00A05A68" w:rsidRDefault="005556BC" w:rsidP="00C214A8">
      <w:pPr>
        <w:ind w:left="720"/>
        <w:rPr>
          <w:lang w:val="en-US"/>
        </w:rPr>
      </w:pPr>
      <w:r w:rsidRPr="00A05A68">
        <w:rPr>
          <w:lang w:val="en-US"/>
        </w:rPr>
        <w:t>Toggling the state of a digital input shall be able to trigger a wake</w:t>
      </w:r>
      <w:r w:rsidR="001117E5" w:rsidRPr="00A05A68">
        <w:rPr>
          <w:lang w:val="en-US"/>
        </w:rPr>
        <w:t xml:space="preserve"> </w:t>
      </w:r>
      <w:r w:rsidRPr="00A05A68">
        <w:rPr>
          <w:lang w:val="en-US"/>
        </w:rPr>
        <w:t>up of the IC. The toggle can be from both “LOW-&gt; HIGH” and “HIGH-&gt;LOW”</w:t>
      </w:r>
    </w:p>
    <w:p w:rsidR="005556BC" w:rsidRPr="00A05A68" w:rsidRDefault="005556BC" w:rsidP="00C214A8">
      <w:pPr>
        <w:ind w:left="720"/>
        <w:rPr>
          <w:lang w:val="en-US"/>
        </w:rPr>
      </w:pPr>
      <w:r w:rsidRPr="00A05A68">
        <w:rPr>
          <w:lang w:val="en-US"/>
        </w:rPr>
        <w:t>The definition of which inputs that are used as wake</w:t>
      </w:r>
      <w:r w:rsidR="001117E5" w:rsidRPr="00A05A68">
        <w:rPr>
          <w:lang w:val="en-US"/>
        </w:rPr>
        <w:t xml:space="preserve"> </w:t>
      </w:r>
      <w:r w:rsidRPr="00A05A68">
        <w:rPr>
          <w:lang w:val="en-US"/>
        </w:rPr>
        <w:t xml:space="preserve">up sources and the configuration of the inputs shall </w:t>
      </w:r>
      <w:r w:rsidR="00093617" w:rsidRPr="00A05A68">
        <w:rPr>
          <w:lang w:val="en-US"/>
        </w:rPr>
        <w:t xml:space="preserve">be defined in </w:t>
      </w:r>
      <w:r w:rsidR="000165A0" w:rsidRPr="00A05A68">
        <w:rPr>
          <w:lang w:val="en-US"/>
        </w:rPr>
        <w:t>Appendix A</w:t>
      </w:r>
    </w:p>
    <w:p w:rsidR="005556BC" w:rsidRPr="00A05A68" w:rsidRDefault="005556BC" w:rsidP="005556BC">
      <w:pPr>
        <w:rPr>
          <w:lang w:val="en-US"/>
        </w:rPr>
      </w:pPr>
    </w:p>
    <w:p w:rsidR="005556BC" w:rsidRPr="00A05A68" w:rsidRDefault="005556BC" w:rsidP="005556BC">
      <w:pPr>
        <w:pStyle w:val="Heading4"/>
        <w:rPr>
          <w:lang w:val="en-US"/>
        </w:rPr>
      </w:pPr>
      <w:r w:rsidRPr="00A05A68">
        <w:rPr>
          <w:lang w:val="en-US"/>
        </w:rPr>
        <w:t>Timer source</w:t>
      </w:r>
    </w:p>
    <w:p w:rsidR="005556BC" w:rsidRPr="00A05A68" w:rsidRDefault="005556BC" w:rsidP="00C214A8">
      <w:pPr>
        <w:ind w:left="720"/>
        <w:rPr>
          <w:lang w:val="en-US"/>
        </w:rPr>
      </w:pPr>
      <w:r w:rsidRPr="00A05A68">
        <w:rPr>
          <w:lang w:val="en-US"/>
        </w:rPr>
        <w:t>If the microcontroller supports wake</w:t>
      </w:r>
      <w:r w:rsidR="001117E5" w:rsidRPr="00A05A68">
        <w:rPr>
          <w:lang w:val="en-US"/>
        </w:rPr>
        <w:t xml:space="preserve"> </w:t>
      </w:r>
      <w:r w:rsidRPr="00A05A68">
        <w:rPr>
          <w:lang w:val="en-US"/>
        </w:rPr>
        <w:t>up from low power mode via timers this shall be supported by the BSP. This can be used to check external conditions that cannot trigger a wake</w:t>
      </w:r>
      <w:r w:rsidR="001117E5" w:rsidRPr="00A05A68">
        <w:rPr>
          <w:lang w:val="en-US"/>
        </w:rPr>
        <w:t xml:space="preserve"> </w:t>
      </w:r>
      <w:r w:rsidRPr="00A05A68">
        <w:rPr>
          <w:lang w:val="en-US"/>
        </w:rPr>
        <w:t xml:space="preserve">up </w:t>
      </w:r>
      <w:proofErr w:type="gramStart"/>
      <w:r w:rsidRPr="00A05A68">
        <w:rPr>
          <w:lang w:val="en-US"/>
        </w:rPr>
        <w:t>on its own</w:t>
      </w:r>
      <w:proofErr w:type="gramEnd"/>
      <w:r w:rsidRPr="00A05A68">
        <w:rPr>
          <w:lang w:val="en-US"/>
        </w:rPr>
        <w:t>.</w:t>
      </w:r>
    </w:p>
    <w:p w:rsidR="005556BC" w:rsidRPr="00A05A68" w:rsidRDefault="005556BC" w:rsidP="005556BC">
      <w:pPr>
        <w:pStyle w:val="Heading4"/>
        <w:rPr>
          <w:lang w:val="en-US"/>
        </w:rPr>
      </w:pPr>
      <w:r w:rsidRPr="00A05A68">
        <w:rPr>
          <w:lang w:val="en-US"/>
        </w:rPr>
        <w:t>CAN communication</w:t>
      </w:r>
    </w:p>
    <w:p w:rsidR="005556BC" w:rsidRPr="00A05A68" w:rsidRDefault="005556BC" w:rsidP="00C214A8">
      <w:pPr>
        <w:ind w:left="720"/>
        <w:rPr>
          <w:lang w:val="en-US"/>
        </w:rPr>
      </w:pPr>
      <w:r w:rsidRPr="00A05A68">
        <w:rPr>
          <w:lang w:val="en-US"/>
        </w:rPr>
        <w:t>If the CAN transceiver supports wake</w:t>
      </w:r>
      <w:r w:rsidR="001117E5" w:rsidRPr="00A05A68">
        <w:rPr>
          <w:lang w:val="en-US"/>
        </w:rPr>
        <w:t xml:space="preserve"> </w:t>
      </w:r>
      <w:r w:rsidRPr="00A05A68">
        <w:rPr>
          <w:lang w:val="en-US"/>
        </w:rPr>
        <w:t>up from sleep or if it detects communication on the CAN channel this shall be supported as a wake</w:t>
      </w:r>
      <w:r w:rsidR="001117E5" w:rsidRPr="00A05A68">
        <w:rPr>
          <w:lang w:val="en-US"/>
        </w:rPr>
        <w:t xml:space="preserve"> </w:t>
      </w:r>
      <w:r w:rsidRPr="00A05A68">
        <w:rPr>
          <w:lang w:val="en-US"/>
        </w:rPr>
        <w:t>up source.</w:t>
      </w:r>
    </w:p>
    <w:p w:rsidR="005556BC" w:rsidRPr="00A05A68" w:rsidRDefault="005556BC" w:rsidP="005556BC">
      <w:pPr>
        <w:rPr>
          <w:lang w:val="en-US"/>
        </w:rPr>
      </w:pPr>
    </w:p>
    <w:p w:rsidR="005556BC" w:rsidRPr="00A05A68" w:rsidRDefault="005556BC" w:rsidP="005556BC">
      <w:pPr>
        <w:pStyle w:val="Heading3"/>
        <w:rPr>
          <w:lang w:val="en-US"/>
        </w:rPr>
      </w:pPr>
      <w:bookmarkStart w:id="107" w:name="_Toc380065451"/>
      <w:bookmarkStart w:id="108" w:name="_Toc412728485"/>
      <w:r w:rsidRPr="00A05A68">
        <w:rPr>
          <w:lang w:val="en-US"/>
        </w:rPr>
        <w:t>Wake</w:t>
      </w:r>
      <w:r w:rsidR="001117E5" w:rsidRPr="00A05A68">
        <w:rPr>
          <w:lang w:val="en-US"/>
        </w:rPr>
        <w:t xml:space="preserve"> </w:t>
      </w:r>
      <w:r w:rsidRPr="00A05A68">
        <w:rPr>
          <w:lang w:val="en-US"/>
        </w:rPr>
        <w:t xml:space="preserve">up </w:t>
      </w:r>
      <w:bookmarkEnd w:id="107"/>
      <w:r w:rsidRPr="00A05A68">
        <w:rPr>
          <w:lang w:val="en-US"/>
        </w:rPr>
        <w:t>notification</w:t>
      </w:r>
      <w:bookmarkEnd w:id="108"/>
    </w:p>
    <w:p w:rsidR="005556BC" w:rsidRPr="00A05A68" w:rsidRDefault="00A77EC8" w:rsidP="00C214A8">
      <w:pPr>
        <w:ind w:left="720"/>
        <w:rPr>
          <w:lang w:val="en-US"/>
        </w:rPr>
      </w:pPr>
      <w:r w:rsidRPr="00A05A68">
        <w:rPr>
          <w:lang w:val="en-US"/>
        </w:rPr>
        <w:t>If</w:t>
      </w:r>
      <w:r w:rsidR="005556BC" w:rsidRPr="00A05A68">
        <w:rPr>
          <w:lang w:val="en-US"/>
        </w:rPr>
        <w:t xml:space="preserve"> a wake</w:t>
      </w:r>
      <w:r w:rsidR="001117E5" w:rsidRPr="00A05A68">
        <w:rPr>
          <w:lang w:val="en-US"/>
        </w:rPr>
        <w:t xml:space="preserve"> </w:t>
      </w:r>
      <w:r w:rsidR="005556BC" w:rsidRPr="00A05A68">
        <w:rPr>
          <w:lang w:val="en-US"/>
        </w:rPr>
        <w:t>up occurs from on one of the specified wake</w:t>
      </w:r>
      <w:r w:rsidR="001117E5" w:rsidRPr="00A05A68">
        <w:rPr>
          <w:lang w:val="en-US"/>
        </w:rPr>
        <w:t xml:space="preserve"> </w:t>
      </w:r>
      <w:r w:rsidR="005556BC" w:rsidRPr="00A05A68">
        <w:rPr>
          <w:lang w:val="en-US"/>
        </w:rPr>
        <w:t>up sources the BSP shall transition the IC from sleep mode to run mode and notify the upper layers via the wake</w:t>
      </w:r>
      <w:r w:rsidR="001117E5" w:rsidRPr="00A05A68">
        <w:rPr>
          <w:lang w:val="en-US"/>
        </w:rPr>
        <w:t xml:space="preserve"> </w:t>
      </w:r>
      <w:r w:rsidR="005556BC" w:rsidRPr="00A05A68">
        <w:rPr>
          <w:lang w:val="en-US"/>
        </w:rPr>
        <w:t>up notification interface. The notification call shall be made in the interrupt context of the wake</w:t>
      </w:r>
      <w:r w:rsidR="001117E5" w:rsidRPr="00A05A68">
        <w:rPr>
          <w:lang w:val="en-US"/>
        </w:rPr>
        <w:t xml:space="preserve"> </w:t>
      </w:r>
      <w:r w:rsidR="005556BC" w:rsidRPr="00A05A68">
        <w:rPr>
          <w:lang w:val="en-US"/>
        </w:rPr>
        <w:t>up source.</w:t>
      </w:r>
    </w:p>
    <w:p w:rsidR="005556BC" w:rsidRPr="00A05A68" w:rsidRDefault="005556BC" w:rsidP="005556BC">
      <w:pPr>
        <w:rPr>
          <w:lang w:val="en-US"/>
        </w:rPr>
      </w:pPr>
    </w:p>
    <w:p w:rsidR="005556BC" w:rsidRPr="00A05A68" w:rsidRDefault="005556BC" w:rsidP="005556BC">
      <w:pPr>
        <w:pStyle w:val="Heading3"/>
        <w:rPr>
          <w:lang w:val="en-US"/>
        </w:rPr>
      </w:pPr>
      <w:bookmarkStart w:id="109" w:name="_Toc412728486"/>
      <w:r w:rsidRPr="00A05A68">
        <w:rPr>
          <w:lang w:val="en-US"/>
        </w:rPr>
        <w:t>Wake</w:t>
      </w:r>
      <w:r w:rsidR="001117E5" w:rsidRPr="00A05A68">
        <w:rPr>
          <w:lang w:val="en-US"/>
        </w:rPr>
        <w:t xml:space="preserve"> </w:t>
      </w:r>
      <w:r w:rsidRPr="00A05A68">
        <w:rPr>
          <w:lang w:val="en-US"/>
        </w:rPr>
        <w:t>up data types</w:t>
      </w:r>
      <w:bookmarkEnd w:id="109"/>
    </w:p>
    <w:p w:rsidR="005556BC" w:rsidRPr="00A05A68" w:rsidRDefault="005556BC" w:rsidP="00C214A8">
      <w:pPr>
        <w:ind w:left="567"/>
        <w:rPr>
          <w:lang w:val="en-US"/>
        </w:rPr>
      </w:pPr>
      <w:r w:rsidRPr="00A05A68">
        <w:rPr>
          <w:lang w:val="en-US"/>
        </w:rPr>
        <w:t>The BSP shall use the data type</w:t>
      </w:r>
      <w:r w:rsidR="00F3469B" w:rsidRPr="00A05A68">
        <w:rPr>
          <w:lang w:val="en-US"/>
        </w:rPr>
        <w:t>s</w:t>
      </w:r>
      <w:r w:rsidRPr="00A05A68">
        <w:rPr>
          <w:lang w:val="en-US"/>
        </w:rPr>
        <w:t xml:space="preserve"> defined in this chapter when notifying the upper layers of the source for the wake</w:t>
      </w:r>
      <w:r w:rsidR="001117E5" w:rsidRPr="00A05A68">
        <w:rPr>
          <w:lang w:val="en-US"/>
        </w:rPr>
        <w:t xml:space="preserve"> </w:t>
      </w:r>
      <w:r w:rsidRPr="00A05A68">
        <w:rPr>
          <w:lang w:val="en-US"/>
        </w:rPr>
        <w:t>up.</w:t>
      </w:r>
    </w:p>
    <w:p w:rsidR="005556BC" w:rsidRPr="00A05A68" w:rsidRDefault="005556BC" w:rsidP="005556BC">
      <w:pPr>
        <w:rPr>
          <w:lang w:val="en-US"/>
        </w:rPr>
      </w:pPr>
    </w:p>
    <w:p w:rsidR="005556BC" w:rsidRPr="00A05A68" w:rsidRDefault="005556BC" w:rsidP="005556BC">
      <w:pPr>
        <w:pStyle w:val="RequirementStart"/>
      </w:pPr>
      <w:r w:rsidRPr="00A05A68">
        <w:t>BSP_Req-0021 v1</w:t>
      </w:r>
      <w:r w:rsidRPr="00A05A68">
        <w:tab/>
        <w:t>Wake</w:t>
      </w:r>
      <w:r w:rsidR="001117E5" w:rsidRPr="00A05A68">
        <w:t xml:space="preserve"> </w:t>
      </w:r>
      <w:r w:rsidRPr="00A05A68">
        <w:t>up notification types</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8471"/>
      </w:tblGrid>
      <w:tr w:rsidR="005556BC" w:rsidRPr="00E31CF5" w:rsidTr="005157D5">
        <w:trPr>
          <w:cantSplit/>
          <w:tblHeader/>
        </w:trPr>
        <w:tc>
          <w:tcPr>
            <w:tcW w:w="8471" w:type="dxa"/>
            <w:tcBorders>
              <w:bottom w:val="single" w:sz="4" w:space="0" w:color="auto"/>
            </w:tcBorders>
            <w:shd w:val="clear" w:color="auto" w:fill="D9D9D9"/>
          </w:tcPr>
          <w:p w:rsidR="005556BC" w:rsidRPr="00A05A68" w:rsidRDefault="005556BC" w:rsidP="005157D5">
            <w:pPr>
              <w:pStyle w:val="TableHeader"/>
            </w:pPr>
            <w:r w:rsidRPr="00A05A68">
              <w:t>Datatype to be used as the argument for wake</w:t>
            </w:r>
            <w:r w:rsidR="001117E5" w:rsidRPr="00A05A68">
              <w:t xml:space="preserve"> </w:t>
            </w:r>
            <w:r w:rsidRPr="00A05A68">
              <w:t>up notification</w:t>
            </w:r>
          </w:p>
        </w:tc>
      </w:tr>
      <w:tr w:rsidR="005556BC" w:rsidRPr="00E31CF5" w:rsidTr="005157D5">
        <w:trPr>
          <w:cantSplit/>
        </w:trPr>
        <w:tc>
          <w:tcPr>
            <w:tcW w:w="8471" w:type="dxa"/>
            <w:tcBorders>
              <w:top w:val="single" w:sz="4" w:space="0" w:color="auto"/>
              <w:bottom w:val="single" w:sz="12" w:space="0" w:color="auto"/>
            </w:tcBorders>
            <w:shd w:val="clear" w:color="auto" w:fill="auto"/>
          </w:tcPr>
          <w:p w:rsidR="005556BC" w:rsidRPr="00A05A68" w:rsidRDefault="005556BC" w:rsidP="005157D5">
            <w:pPr>
              <w:pStyle w:val="TableText"/>
              <w:rPr>
                <w:rStyle w:val="Codeintables"/>
                <w:noProof w:val="0"/>
              </w:rPr>
            </w:pPr>
            <w:proofErr w:type="spellStart"/>
            <w:r w:rsidRPr="00A05A68">
              <w:rPr>
                <w:rStyle w:val="Codeintables"/>
                <w:noProof w:val="0"/>
              </w:rPr>
              <w:lastRenderedPageBreak/>
              <w:t>typedef</w:t>
            </w:r>
            <w:proofErr w:type="spellEnd"/>
            <w:r w:rsidRPr="00A05A68">
              <w:rPr>
                <w:rStyle w:val="Codeintables"/>
                <w:noProof w:val="0"/>
              </w:rPr>
              <w:t xml:space="preserve"> </w:t>
            </w:r>
            <w:proofErr w:type="spellStart"/>
            <w:r w:rsidRPr="00A05A68">
              <w:rPr>
                <w:rStyle w:val="Codeintables"/>
                <w:noProof w:val="0"/>
              </w:rPr>
              <w:t>enum</w:t>
            </w:r>
            <w:proofErr w:type="spellEnd"/>
            <w:r w:rsidRPr="00A05A68">
              <w:rPr>
                <w:rStyle w:val="Codeintables"/>
                <w:noProof w:val="0"/>
              </w:rPr>
              <w:br/>
              <w:t>{</w:t>
            </w:r>
            <w:r w:rsidRPr="00A05A68">
              <w:rPr>
                <w:rStyle w:val="Codeintables"/>
                <w:noProof w:val="0"/>
              </w:rPr>
              <w:br/>
              <w:t xml:space="preserve">  BSP_WAKEUP_IGN,          /* Wake</w:t>
            </w:r>
            <w:r w:rsidR="001117E5" w:rsidRPr="00A05A68">
              <w:rPr>
                <w:rStyle w:val="Codeintables"/>
                <w:noProof w:val="0"/>
              </w:rPr>
              <w:t xml:space="preserve"> </w:t>
            </w:r>
            <w:r w:rsidRPr="00A05A68">
              <w:rPr>
                <w:rStyle w:val="Codeintables"/>
                <w:noProof w:val="0"/>
              </w:rPr>
              <w:t>up source: Ignition */</w:t>
            </w:r>
            <w:r w:rsidRPr="00A05A68">
              <w:rPr>
                <w:rStyle w:val="Codeintables"/>
                <w:noProof w:val="0"/>
              </w:rPr>
              <w:br/>
              <w:t xml:space="preserve">  BSP_WAKEUP_BUTTON,       /* Wake</w:t>
            </w:r>
            <w:r w:rsidR="001117E5" w:rsidRPr="00A05A68">
              <w:rPr>
                <w:rStyle w:val="Codeintables"/>
                <w:noProof w:val="0"/>
              </w:rPr>
              <w:t xml:space="preserve"> </w:t>
            </w:r>
            <w:r w:rsidRPr="00A05A68">
              <w:rPr>
                <w:rStyle w:val="Codeintables"/>
                <w:noProof w:val="0"/>
              </w:rPr>
              <w:t>up source: Button press */</w:t>
            </w:r>
            <w:r w:rsidRPr="00A05A68">
              <w:rPr>
                <w:rStyle w:val="Codeintables"/>
                <w:noProof w:val="0"/>
              </w:rPr>
              <w:br/>
              <w:t xml:space="preserve">  BSP_WAKEUP_ANALOGUE_INP, /* Wake</w:t>
            </w:r>
            <w:r w:rsidR="001117E5" w:rsidRPr="00A05A68">
              <w:rPr>
                <w:rStyle w:val="Codeintables"/>
                <w:noProof w:val="0"/>
              </w:rPr>
              <w:t xml:space="preserve"> </w:t>
            </w:r>
            <w:r w:rsidRPr="00A05A68">
              <w:rPr>
                <w:rStyle w:val="Codeintables"/>
                <w:noProof w:val="0"/>
              </w:rPr>
              <w:t>up source: Analogue input */</w:t>
            </w:r>
            <w:r w:rsidRPr="00A05A68">
              <w:rPr>
                <w:rStyle w:val="Codeintables"/>
                <w:noProof w:val="0"/>
              </w:rPr>
              <w:br/>
              <w:t xml:space="preserve">  BSP_WAKEUP_DISCRETE_INP, /* Wake</w:t>
            </w:r>
            <w:r w:rsidR="001117E5" w:rsidRPr="00A05A68">
              <w:rPr>
                <w:rStyle w:val="Codeintables"/>
                <w:noProof w:val="0"/>
              </w:rPr>
              <w:t xml:space="preserve"> </w:t>
            </w:r>
            <w:r w:rsidRPr="00A05A68">
              <w:rPr>
                <w:rStyle w:val="Codeintables"/>
                <w:noProof w:val="0"/>
              </w:rPr>
              <w:t>up source: Discrete input */</w:t>
            </w:r>
            <w:r w:rsidRPr="00A05A68">
              <w:rPr>
                <w:rStyle w:val="Codeintables"/>
                <w:noProof w:val="0"/>
              </w:rPr>
              <w:br/>
              <w:t xml:space="preserve">  BSP_WAKEUP_TIMER,        /* Wake</w:t>
            </w:r>
            <w:r w:rsidR="001117E5" w:rsidRPr="00A05A68">
              <w:rPr>
                <w:rStyle w:val="Codeintables"/>
                <w:noProof w:val="0"/>
              </w:rPr>
              <w:t xml:space="preserve"> </w:t>
            </w:r>
            <w:r w:rsidRPr="00A05A68">
              <w:rPr>
                <w:rStyle w:val="Codeintables"/>
                <w:noProof w:val="0"/>
              </w:rPr>
              <w:t xml:space="preserve">up source: Timer </w:t>
            </w:r>
            <w:proofErr w:type="spellStart"/>
            <w:r w:rsidRPr="00A05A68">
              <w:rPr>
                <w:rStyle w:val="Codeintables"/>
                <w:noProof w:val="0"/>
              </w:rPr>
              <w:t>timout</w:t>
            </w:r>
            <w:proofErr w:type="spellEnd"/>
            <w:r w:rsidRPr="00A05A68">
              <w:rPr>
                <w:rStyle w:val="Codeintables"/>
                <w:noProof w:val="0"/>
              </w:rPr>
              <w:t xml:space="preserve"> */</w:t>
            </w:r>
            <w:r w:rsidRPr="00A05A68">
              <w:rPr>
                <w:rStyle w:val="Codeintables"/>
                <w:noProof w:val="0"/>
              </w:rPr>
              <w:br/>
              <w:t xml:space="preserve">  BSP_WAKEUP_CAN_COMM,     /* Wake</w:t>
            </w:r>
            <w:r w:rsidR="001117E5" w:rsidRPr="00A05A68">
              <w:rPr>
                <w:rStyle w:val="Codeintables"/>
                <w:noProof w:val="0"/>
              </w:rPr>
              <w:t xml:space="preserve"> </w:t>
            </w:r>
            <w:r w:rsidRPr="00A05A68">
              <w:rPr>
                <w:rStyle w:val="Codeintables"/>
                <w:noProof w:val="0"/>
              </w:rPr>
              <w:t>up source: CAN communication */</w:t>
            </w:r>
            <w:r w:rsidRPr="00A05A68">
              <w:rPr>
                <w:rStyle w:val="Codeintables"/>
                <w:noProof w:val="0"/>
              </w:rPr>
              <w:br/>
              <w:t xml:space="preserve">  BSP_WAKEUP_UNKNOWN       /* Unknown source */</w:t>
            </w:r>
            <w:r w:rsidRPr="00A05A68">
              <w:rPr>
                <w:rStyle w:val="Codeintables"/>
                <w:noProof w:val="0"/>
              </w:rPr>
              <w:br/>
              <w:t xml:space="preserve">} </w:t>
            </w:r>
            <w:proofErr w:type="spellStart"/>
            <w:r w:rsidRPr="00A05A68">
              <w:rPr>
                <w:rStyle w:val="Codeintables"/>
                <w:noProof w:val="0"/>
              </w:rPr>
              <w:t>WakeupSourceType</w:t>
            </w:r>
            <w:proofErr w:type="spellEnd"/>
            <w:r w:rsidRPr="00A05A68">
              <w:rPr>
                <w:rStyle w:val="Codeintables"/>
                <w:noProof w:val="0"/>
              </w:rPr>
              <w:t>;</w:t>
            </w:r>
          </w:p>
        </w:tc>
      </w:tr>
    </w:tbl>
    <w:p w:rsidR="005556BC" w:rsidRPr="00A05A68" w:rsidRDefault="005556BC" w:rsidP="005556BC">
      <w:pPr>
        <w:pStyle w:val="Indent"/>
        <w:rPr>
          <w:lang w:val="en-US"/>
        </w:rPr>
      </w:pPr>
    </w:p>
    <w:p w:rsidR="005556BC" w:rsidRPr="00A05A68" w:rsidRDefault="005556BC" w:rsidP="005556BC">
      <w:pPr>
        <w:pStyle w:val="RequirementEnd"/>
      </w:pPr>
      <w:r w:rsidRPr="00A05A68">
        <w:t>[End of BSP_Req-0021]</w:t>
      </w:r>
    </w:p>
    <w:p w:rsidR="005556BC" w:rsidRPr="00A05A68" w:rsidRDefault="005556BC" w:rsidP="005556BC">
      <w:pPr>
        <w:rPr>
          <w:lang w:val="en-US"/>
        </w:rPr>
      </w:pPr>
    </w:p>
    <w:p w:rsidR="005556BC" w:rsidRPr="00A05A68" w:rsidRDefault="005556BC" w:rsidP="005556BC">
      <w:pPr>
        <w:pStyle w:val="Heading3"/>
        <w:rPr>
          <w:lang w:val="en-US"/>
        </w:rPr>
      </w:pPr>
      <w:bookmarkStart w:id="110" w:name="_Toc412728487"/>
      <w:r w:rsidRPr="00A05A68">
        <w:rPr>
          <w:lang w:val="en-US"/>
        </w:rPr>
        <w:t>Software Interfaces</w:t>
      </w:r>
      <w:bookmarkEnd w:id="110"/>
    </w:p>
    <w:p w:rsidR="005556BC" w:rsidRPr="00A05A68" w:rsidRDefault="005556BC" w:rsidP="005556BC">
      <w:pPr>
        <w:pStyle w:val="Heading4"/>
        <w:rPr>
          <w:lang w:val="en-US"/>
        </w:rPr>
      </w:pPr>
      <w:r w:rsidRPr="00A05A68">
        <w:rPr>
          <w:lang w:val="en-US"/>
        </w:rPr>
        <w:t>Enable wakeup sources</w:t>
      </w:r>
    </w:p>
    <w:p w:rsidR="005556BC" w:rsidRPr="00A05A68" w:rsidRDefault="005556BC" w:rsidP="005556BC">
      <w:pPr>
        <w:pStyle w:val="RequirementStart"/>
      </w:pPr>
      <w:r w:rsidRPr="00A05A68">
        <w:t>BSP_Req-0004 v1</w:t>
      </w:r>
      <w:r w:rsidRPr="00A05A68">
        <w:tab/>
        <w:t>Set allowed wakeup sources</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34"/>
        <w:gridCol w:w="4448"/>
      </w:tblGrid>
      <w:tr w:rsidR="00A85603" w:rsidRPr="00A05A68" w:rsidTr="00A85603">
        <w:trPr>
          <w:cantSplit/>
        </w:trPr>
        <w:tc>
          <w:tcPr>
            <w:tcW w:w="8471" w:type="dxa"/>
            <w:gridSpan w:val="4"/>
            <w:tcBorders>
              <w:bottom w:val="single" w:sz="4" w:space="0" w:color="auto"/>
            </w:tcBorders>
            <w:shd w:val="clear" w:color="auto" w:fill="D9D9D9"/>
          </w:tcPr>
          <w:p w:rsidR="005556BC" w:rsidRPr="00A05A68" w:rsidRDefault="005556BC" w:rsidP="00A85603">
            <w:pPr>
              <w:pStyle w:val="TableHeader"/>
            </w:pPr>
            <w:proofErr w:type="spellStart"/>
            <w:r w:rsidRPr="00A05A68">
              <w:t>BSP_Set_AllowedWakeupSources</w:t>
            </w:r>
            <w:proofErr w:type="spellEnd"/>
          </w:p>
        </w:tc>
      </w:tr>
      <w:tr w:rsidR="005556BC" w:rsidRPr="00E31CF5"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Prototype:</w:t>
            </w:r>
          </w:p>
        </w:tc>
        <w:tc>
          <w:tcPr>
            <w:tcW w:w="7199" w:type="dxa"/>
            <w:gridSpan w:val="3"/>
            <w:tcBorders>
              <w:top w:val="single" w:sz="4" w:space="0" w:color="auto"/>
              <w:bottom w:val="single" w:sz="4" w:space="0" w:color="auto"/>
            </w:tcBorders>
            <w:shd w:val="clear" w:color="auto" w:fill="auto"/>
          </w:tcPr>
          <w:p w:rsidR="005556BC" w:rsidRPr="00A85603" w:rsidRDefault="00512D44" w:rsidP="00A85603">
            <w:pPr>
              <w:pStyle w:val="TableText"/>
              <w:ind w:left="357" w:hanging="357"/>
              <w:rPr>
                <w:rStyle w:val="Codeintables"/>
              </w:rPr>
            </w:pPr>
            <w:r w:rsidRPr="00A85603">
              <w:rPr>
                <w:rStyle w:val="Codeintables"/>
              </w:rPr>
              <w:t>void</w:t>
            </w:r>
            <w:r w:rsidR="005556BC" w:rsidRPr="00A85603">
              <w:rPr>
                <w:rStyle w:val="Codeintables"/>
              </w:rPr>
              <w:t xml:space="preserve"> BSP_Set_AllowedWakeupSources(</w:t>
            </w:r>
            <w:r w:rsidR="00E23B57" w:rsidRPr="00A85603">
              <w:rPr>
                <w:rStyle w:val="Codeintables"/>
              </w:rPr>
              <w:br/>
            </w:r>
            <w:r w:rsidR="005556BC" w:rsidRPr="00A85603">
              <w:rPr>
                <w:rStyle w:val="Codeintables"/>
              </w:rPr>
              <w:t>uint8 WakeupMask</w:t>
            </w:r>
            <w:r w:rsidR="00E23B57" w:rsidRPr="00A85603">
              <w:rPr>
                <w:rStyle w:val="Codeintables"/>
              </w:rPr>
              <w:br/>
            </w:r>
            <w:r w:rsidR="005556BC" w:rsidRPr="00A85603">
              <w:rPr>
                <w:rStyle w:val="Codeintables"/>
              </w:rPr>
              <w:t>)</w:t>
            </w:r>
          </w:p>
        </w:tc>
      </w:tr>
      <w:tr w:rsidR="005556BC" w:rsidRPr="00E31CF5"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Description:</w:t>
            </w:r>
          </w:p>
        </w:tc>
        <w:tc>
          <w:tcPr>
            <w:tcW w:w="7199" w:type="dxa"/>
            <w:gridSpan w:val="3"/>
            <w:tcBorders>
              <w:top w:val="single" w:sz="4" w:space="0" w:color="auto"/>
              <w:bottom w:val="single" w:sz="4" w:space="0" w:color="auto"/>
            </w:tcBorders>
            <w:shd w:val="clear" w:color="auto" w:fill="auto"/>
          </w:tcPr>
          <w:p w:rsidR="005556BC" w:rsidRPr="00A05A68" w:rsidRDefault="005556BC" w:rsidP="00A85603">
            <w:pPr>
              <w:pStyle w:val="TableText"/>
              <w:rPr>
                <w:lang w:val="en-US"/>
              </w:rPr>
            </w:pPr>
            <w:r w:rsidRPr="00A05A68">
              <w:rPr>
                <w:lang w:val="en-US"/>
              </w:rPr>
              <w:t>This function is used by the upper layers to determine which types of wakeup sources that shall be allowed to wake up the IC.</w:t>
            </w:r>
          </w:p>
        </w:tc>
      </w:tr>
      <w:tr w:rsidR="005556BC" w:rsidRPr="00E31CF5"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WakeupMask</w:t>
            </w:r>
          </w:p>
        </w:tc>
        <w:tc>
          <w:tcPr>
            <w:tcW w:w="4582"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This value is used to determine which source that shall be allowed to wake up the IC. The argument is bit mapped and each bit represent a type of wakeup sources.</w:t>
            </w:r>
          </w:p>
          <w:p w:rsidR="005556BC" w:rsidRPr="00A05A68" w:rsidRDefault="005556BC" w:rsidP="00A85603">
            <w:pPr>
              <w:pStyle w:val="TableText"/>
              <w:rPr>
                <w:lang w:val="en-US"/>
              </w:rPr>
            </w:pPr>
            <w:r w:rsidRPr="00A05A68">
              <w:rPr>
                <w:lang w:val="en-US"/>
              </w:rPr>
              <w:t>Bit 0 (LSB):  Power mode change</w:t>
            </w:r>
          </w:p>
          <w:p w:rsidR="005556BC" w:rsidRPr="00A05A68" w:rsidRDefault="005556BC" w:rsidP="00A85603">
            <w:pPr>
              <w:pStyle w:val="TableText"/>
              <w:rPr>
                <w:lang w:val="en-US"/>
              </w:rPr>
            </w:pPr>
            <w:r w:rsidRPr="00A05A68">
              <w:rPr>
                <w:lang w:val="en-US"/>
              </w:rPr>
              <w:t>Bit 1: Button press</w:t>
            </w:r>
          </w:p>
          <w:p w:rsidR="005556BC" w:rsidRPr="00A05A68" w:rsidRDefault="005556BC" w:rsidP="00A85603">
            <w:pPr>
              <w:pStyle w:val="TableText"/>
              <w:rPr>
                <w:lang w:val="en-US"/>
              </w:rPr>
            </w:pPr>
            <w:r w:rsidRPr="00A05A68">
              <w:rPr>
                <w:lang w:val="en-US"/>
              </w:rPr>
              <w:t>Bit 2: Analog input</w:t>
            </w:r>
          </w:p>
          <w:p w:rsidR="005556BC" w:rsidRPr="00A05A68" w:rsidRDefault="005556BC" w:rsidP="00A85603">
            <w:pPr>
              <w:pStyle w:val="TableText"/>
              <w:rPr>
                <w:lang w:val="en-US"/>
              </w:rPr>
            </w:pPr>
            <w:r w:rsidRPr="00A05A68">
              <w:rPr>
                <w:lang w:val="en-US"/>
              </w:rPr>
              <w:t>Bit 3: Discrete input</w:t>
            </w:r>
          </w:p>
          <w:p w:rsidR="005556BC" w:rsidRPr="00A05A68" w:rsidRDefault="005556BC" w:rsidP="00A85603">
            <w:pPr>
              <w:pStyle w:val="TableText"/>
              <w:rPr>
                <w:lang w:val="en-US"/>
              </w:rPr>
            </w:pPr>
            <w:r w:rsidRPr="00A05A68">
              <w:rPr>
                <w:lang w:val="en-US"/>
              </w:rPr>
              <w:t>Bit 4: Timer wakeup</w:t>
            </w:r>
          </w:p>
          <w:p w:rsidR="005556BC" w:rsidRPr="00A05A68" w:rsidRDefault="005556BC" w:rsidP="00A85603">
            <w:pPr>
              <w:pStyle w:val="TableText"/>
              <w:rPr>
                <w:lang w:val="en-US"/>
              </w:rPr>
            </w:pPr>
            <w:r w:rsidRPr="00A05A68">
              <w:rPr>
                <w:lang w:val="en-US"/>
              </w:rPr>
              <w:t>Bit 5: CAN communication</w:t>
            </w:r>
          </w:p>
          <w:p w:rsidR="005556BC" w:rsidRPr="00A05A68" w:rsidRDefault="005556BC" w:rsidP="00A85603">
            <w:pPr>
              <w:pStyle w:val="TableText"/>
              <w:rPr>
                <w:lang w:val="en-US"/>
              </w:rPr>
            </w:pPr>
            <w:r w:rsidRPr="00A05A68">
              <w:rPr>
                <w:lang w:val="en-US"/>
              </w:rPr>
              <w:t>Bit 6-7: Not used.</w:t>
            </w:r>
          </w:p>
          <w:p w:rsidR="005556BC" w:rsidRPr="00A05A68" w:rsidRDefault="005556BC" w:rsidP="00A85603">
            <w:pPr>
              <w:pStyle w:val="TableText"/>
              <w:rPr>
                <w:lang w:val="en-US"/>
              </w:rPr>
            </w:pPr>
            <w:r w:rsidRPr="00A05A68">
              <w:rPr>
                <w:lang w:val="en-US"/>
              </w:rPr>
              <w:t>Note that only bits defined here shall be considered.</w:t>
            </w:r>
          </w:p>
        </w:tc>
      </w:tr>
      <w:tr w:rsidR="005556BC" w:rsidRPr="00D9334F"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5556BC" w:rsidRPr="00A85603" w:rsidRDefault="00512D44" w:rsidP="00A85603">
            <w:pPr>
              <w:pStyle w:val="TableText"/>
              <w:rPr>
                <w:rStyle w:val="Codeintables"/>
              </w:rPr>
            </w:pPr>
            <w:r w:rsidRPr="00A85603">
              <w:rPr>
                <w:rStyle w:val="Codeintables"/>
              </w:rPr>
              <w:t>None</w:t>
            </w:r>
          </w:p>
        </w:tc>
        <w:tc>
          <w:tcPr>
            <w:tcW w:w="4582"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Scaling:</w:t>
            </w:r>
          </w:p>
        </w:tc>
        <w:tc>
          <w:tcPr>
            <w:tcW w:w="2751" w:type="dxa"/>
            <w:gridSpan w:val="2"/>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GCL Name:</w:t>
            </w:r>
          </w:p>
        </w:tc>
        <w:tc>
          <w:tcPr>
            <w:tcW w:w="2751" w:type="dxa"/>
            <w:gridSpan w:val="2"/>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A85603">
            <w:pPr>
              <w:pStyle w:val="TableText"/>
              <w:rPr>
                <w:rStyle w:val="Codeintables"/>
                <w:noProof w:val="0"/>
              </w:rPr>
            </w:pPr>
          </w:p>
        </w:tc>
      </w:tr>
      <w:tr w:rsidR="005556BC" w:rsidRPr="00A05A68" w:rsidTr="00A85603">
        <w:trPr>
          <w:cantSplit/>
        </w:trPr>
        <w:tc>
          <w:tcPr>
            <w:tcW w:w="1272" w:type="dxa"/>
            <w:tcBorders>
              <w:top w:val="single" w:sz="4" w:space="0" w:color="auto"/>
              <w:bottom w:val="single" w:sz="12" w:space="0" w:color="auto"/>
            </w:tcBorders>
            <w:shd w:val="clear" w:color="auto" w:fill="D9D9D9"/>
          </w:tcPr>
          <w:p w:rsidR="005556BC" w:rsidRPr="00A05A68" w:rsidRDefault="005556BC" w:rsidP="00A85603">
            <w:pPr>
              <w:pStyle w:val="TableText"/>
              <w:rPr>
                <w:lang w:val="en-US"/>
              </w:rPr>
            </w:pPr>
            <w:r w:rsidRPr="00A05A68">
              <w:rPr>
                <w:lang w:val="en-US"/>
              </w:rPr>
              <w:t>GCL Type:</w:t>
            </w:r>
          </w:p>
        </w:tc>
        <w:tc>
          <w:tcPr>
            <w:tcW w:w="2751" w:type="dxa"/>
            <w:gridSpan w:val="2"/>
            <w:tcBorders>
              <w:top w:val="single" w:sz="4" w:space="0" w:color="auto"/>
              <w:bottom w:val="single" w:sz="12" w:space="0" w:color="auto"/>
              <w:right w:val="nil"/>
            </w:tcBorders>
            <w:shd w:val="clear" w:color="auto" w:fill="auto"/>
          </w:tcPr>
          <w:p w:rsidR="005556BC" w:rsidRPr="00A85603" w:rsidRDefault="0042363D" w:rsidP="00A85603">
            <w:pPr>
              <w:pStyle w:val="TableText"/>
              <w:rPr>
                <w:rStyle w:val="Codeintables"/>
              </w:rPr>
            </w:pPr>
            <w:r w:rsidRPr="00A85603">
              <w:rPr>
                <w:rStyle w:val="Codeintables"/>
              </w:rPr>
              <w:t>None</w:t>
            </w:r>
          </w:p>
        </w:tc>
        <w:tc>
          <w:tcPr>
            <w:tcW w:w="4448" w:type="dxa"/>
            <w:tcBorders>
              <w:top w:val="single" w:sz="4" w:space="0" w:color="auto"/>
              <w:left w:val="nil"/>
              <w:bottom w:val="single" w:sz="12" w:space="0" w:color="auto"/>
            </w:tcBorders>
            <w:shd w:val="clear" w:color="auto" w:fill="auto"/>
          </w:tcPr>
          <w:p w:rsidR="005556BC" w:rsidRPr="00A85603" w:rsidRDefault="005556BC" w:rsidP="00A85603">
            <w:pPr>
              <w:pStyle w:val="TableText"/>
              <w:rPr>
                <w:rStyle w:val="Codeintables"/>
              </w:rPr>
            </w:pPr>
          </w:p>
        </w:tc>
      </w:tr>
    </w:tbl>
    <w:p w:rsidR="005556BC" w:rsidRPr="00A05A68" w:rsidRDefault="005556BC" w:rsidP="005556BC">
      <w:pPr>
        <w:rPr>
          <w:lang w:val="en-US"/>
        </w:rPr>
      </w:pPr>
    </w:p>
    <w:p w:rsidR="005556BC" w:rsidRPr="00A05A68" w:rsidRDefault="005556BC" w:rsidP="005556BC">
      <w:pPr>
        <w:pStyle w:val="RequirementEnd"/>
      </w:pPr>
      <w:r w:rsidRPr="00A05A68">
        <w:t>[End of BSP_Req-0004]</w:t>
      </w:r>
    </w:p>
    <w:p w:rsidR="005556BC" w:rsidRPr="00A05A68" w:rsidRDefault="005556BC" w:rsidP="005556BC">
      <w:pPr>
        <w:pStyle w:val="Heading4"/>
        <w:numPr>
          <w:ilvl w:val="0"/>
          <w:numId w:val="0"/>
        </w:numPr>
        <w:ind w:left="851"/>
        <w:rPr>
          <w:lang w:val="en-US"/>
        </w:rPr>
      </w:pPr>
      <w:bookmarkStart w:id="111" w:name="_Toc380065454"/>
    </w:p>
    <w:p w:rsidR="005556BC" w:rsidRPr="00A05A68" w:rsidRDefault="005556BC" w:rsidP="005556BC">
      <w:pPr>
        <w:pStyle w:val="Heading4"/>
        <w:rPr>
          <w:lang w:val="en-US"/>
        </w:rPr>
      </w:pPr>
      <w:bookmarkStart w:id="112" w:name="_Toc380065455"/>
      <w:bookmarkEnd w:id="111"/>
      <w:r w:rsidRPr="00A05A68">
        <w:rPr>
          <w:lang w:val="en-US"/>
        </w:rPr>
        <w:t>Wakeup</w:t>
      </w:r>
      <w:bookmarkEnd w:id="112"/>
      <w:r w:rsidRPr="00A05A68">
        <w:rPr>
          <w:lang w:val="en-US"/>
        </w:rPr>
        <w:t xml:space="preserve"> notification</w:t>
      </w:r>
    </w:p>
    <w:p w:rsidR="005556BC" w:rsidRPr="00A05A68" w:rsidRDefault="005556BC" w:rsidP="005556BC">
      <w:pPr>
        <w:pStyle w:val="RequirementStart"/>
      </w:pPr>
      <w:r w:rsidRPr="00A05A68">
        <w:t>BSP_Req-0005 v1</w:t>
      </w:r>
      <w:r w:rsidRPr="00A05A68">
        <w:tab/>
        <w:t>Wakeup notification</w:t>
      </w:r>
    </w:p>
    <w:tbl>
      <w:tblPr>
        <w:tblW w:w="8510"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6"/>
        <w:gridCol w:w="2629"/>
        <w:gridCol w:w="154"/>
        <w:gridCol w:w="4449"/>
      </w:tblGrid>
      <w:tr w:rsidR="00A85603" w:rsidRPr="00A05A68" w:rsidTr="00A85603">
        <w:trPr>
          <w:cantSplit/>
          <w:trHeight w:val="303"/>
        </w:trPr>
        <w:tc>
          <w:tcPr>
            <w:tcW w:w="8510" w:type="dxa"/>
            <w:gridSpan w:val="5"/>
            <w:tcBorders>
              <w:bottom w:val="single" w:sz="4" w:space="0" w:color="auto"/>
            </w:tcBorders>
            <w:shd w:val="clear" w:color="auto" w:fill="D9D9D9"/>
          </w:tcPr>
          <w:p w:rsidR="005556BC" w:rsidRPr="00A05A68" w:rsidRDefault="005556BC" w:rsidP="00A85603">
            <w:pPr>
              <w:pStyle w:val="TableHeader"/>
            </w:pPr>
            <w:proofErr w:type="spellStart"/>
            <w:r w:rsidRPr="00A05A68">
              <w:t>APPL_WakeupNotification</w:t>
            </w:r>
            <w:proofErr w:type="spellEnd"/>
          </w:p>
        </w:tc>
      </w:tr>
      <w:tr w:rsidR="005556BC" w:rsidRPr="00E31CF5" w:rsidTr="00A85603">
        <w:trPr>
          <w:cantSplit/>
          <w:trHeight w:val="303"/>
        </w:trPr>
        <w:tc>
          <w:tcPr>
            <w:tcW w:w="1278" w:type="dxa"/>
            <w:gridSpan w:val="2"/>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Prototype:</w:t>
            </w:r>
          </w:p>
        </w:tc>
        <w:tc>
          <w:tcPr>
            <w:tcW w:w="7232" w:type="dxa"/>
            <w:gridSpan w:val="3"/>
            <w:tcBorders>
              <w:top w:val="single" w:sz="4" w:space="0" w:color="auto"/>
              <w:bottom w:val="single" w:sz="4" w:space="0" w:color="auto"/>
            </w:tcBorders>
            <w:shd w:val="clear" w:color="auto" w:fill="auto"/>
          </w:tcPr>
          <w:p w:rsidR="005556BC" w:rsidRPr="00A85603" w:rsidRDefault="005556BC" w:rsidP="00A85603">
            <w:pPr>
              <w:pStyle w:val="TableText"/>
              <w:ind w:left="357" w:hanging="357"/>
              <w:rPr>
                <w:rStyle w:val="Codeintables"/>
              </w:rPr>
            </w:pPr>
            <w:r w:rsidRPr="00A85603">
              <w:rPr>
                <w:rStyle w:val="Codeintables"/>
              </w:rPr>
              <w:t xml:space="preserve">void </w:t>
            </w:r>
            <w:r w:rsidR="00FD5F4D" w:rsidRPr="00A85603">
              <w:rPr>
                <w:rStyle w:val="Codeintables"/>
              </w:rPr>
              <w:t xml:space="preserve">APPL_WakeupNotification </w:t>
            </w:r>
            <w:r w:rsidRPr="00A85603">
              <w:rPr>
                <w:rStyle w:val="Codeintables"/>
              </w:rPr>
              <w:t>(</w:t>
            </w:r>
            <w:r w:rsidR="00E23B57" w:rsidRPr="00A85603">
              <w:rPr>
                <w:rStyle w:val="Codeintables"/>
              </w:rPr>
              <w:br/>
            </w:r>
            <w:r w:rsidRPr="00A85603">
              <w:rPr>
                <w:rStyle w:val="Codeintables"/>
              </w:rPr>
              <w:t>BSP_StartupSourceType Source</w:t>
            </w:r>
            <w:r w:rsidR="00E23B57" w:rsidRPr="00A85603">
              <w:rPr>
                <w:rStyle w:val="Codeintables"/>
              </w:rPr>
              <w:br/>
            </w:r>
            <w:r w:rsidRPr="00A85603">
              <w:rPr>
                <w:rStyle w:val="Codeintables"/>
              </w:rPr>
              <w:t>)</w:t>
            </w:r>
          </w:p>
        </w:tc>
      </w:tr>
      <w:tr w:rsidR="005556BC" w:rsidRPr="00E31CF5" w:rsidTr="00A85603">
        <w:trPr>
          <w:cantSplit/>
          <w:trHeight w:val="532"/>
        </w:trPr>
        <w:tc>
          <w:tcPr>
            <w:tcW w:w="1278" w:type="dxa"/>
            <w:gridSpan w:val="2"/>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Description:</w:t>
            </w:r>
          </w:p>
        </w:tc>
        <w:tc>
          <w:tcPr>
            <w:tcW w:w="7232" w:type="dxa"/>
            <w:gridSpan w:val="3"/>
            <w:tcBorders>
              <w:top w:val="single" w:sz="4" w:space="0" w:color="auto"/>
              <w:bottom w:val="single" w:sz="4" w:space="0" w:color="auto"/>
            </w:tcBorders>
            <w:shd w:val="clear" w:color="auto" w:fill="auto"/>
          </w:tcPr>
          <w:p w:rsidR="005556BC" w:rsidRPr="00A05A68" w:rsidRDefault="005556BC" w:rsidP="00A85603">
            <w:pPr>
              <w:pStyle w:val="TableText"/>
              <w:rPr>
                <w:lang w:val="en-US"/>
              </w:rPr>
            </w:pPr>
            <w:r w:rsidRPr="00A05A68">
              <w:rPr>
                <w:lang w:val="en-US"/>
              </w:rPr>
              <w:t>The BSP shall call this function when it has detected a valid wakeup event.</w:t>
            </w:r>
          </w:p>
        </w:tc>
      </w:tr>
      <w:tr w:rsidR="005556BC" w:rsidRPr="00E31CF5" w:rsidTr="00A85603">
        <w:trPr>
          <w:cantSplit/>
          <w:trHeight w:val="303"/>
        </w:trPr>
        <w:tc>
          <w:tcPr>
            <w:tcW w:w="1278" w:type="dxa"/>
            <w:gridSpan w:val="2"/>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Arguments:</w:t>
            </w:r>
          </w:p>
        </w:tc>
        <w:tc>
          <w:tcPr>
            <w:tcW w:w="2629"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Source</w:t>
            </w:r>
          </w:p>
        </w:tc>
        <w:tc>
          <w:tcPr>
            <w:tcW w:w="4603"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The source shall tell the upper layers which wakeup source that triggered the wakeup.</w:t>
            </w:r>
          </w:p>
        </w:tc>
      </w:tr>
      <w:tr w:rsidR="005556BC" w:rsidRPr="00A05A68" w:rsidTr="00A85603">
        <w:trPr>
          <w:cantSplit/>
          <w:trHeight w:val="294"/>
        </w:trPr>
        <w:tc>
          <w:tcPr>
            <w:tcW w:w="1278" w:type="dxa"/>
            <w:gridSpan w:val="2"/>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Return:</w:t>
            </w:r>
          </w:p>
        </w:tc>
        <w:tc>
          <w:tcPr>
            <w:tcW w:w="7232" w:type="dxa"/>
            <w:gridSpan w:val="3"/>
            <w:tcBorders>
              <w:top w:val="single" w:sz="4" w:space="0" w:color="auto"/>
              <w:bottom w:val="single" w:sz="4" w:space="0" w:color="auto"/>
            </w:tcBorders>
            <w:shd w:val="clear" w:color="auto" w:fill="auto"/>
          </w:tcPr>
          <w:p w:rsidR="005556BC" w:rsidRPr="00A05A68" w:rsidRDefault="005556BC" w:rsidP="00A85603">
            <w:pPr>
              <w:pStyle w:val="TableText"/>
              <w:rPr>
                <w:lang w:val="en-US"/>
              </w:rPr>
            </w:pPr>
            <w:r w:rsidRPr="00A05A68">
              <w:rPr>
                <w:lang w:val="en-US"/>
              </w:rPr>
              <w:t>None</w:t>
            </w: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Scaling:</w:t>
            </w:r>
          </w:p>
        </w:tc>
        <w:tc>
          <w:tcPr>
            <w:tcW w:w="2789" w:type="dxa"/>
            <w:gridSpan w:val="3"/>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None</w:t>
            </w:r>
          </w:p>
        </w:tc>
        <w:tc>
          <w:tcPr>
            <w:tcW w:w="4449" w:type="dxa"/>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GCL Name:</w:t>
            </w:r>
          </w:p>
        </w:tc>
        <w:tc>
          <w:tcPr>
            <w:tcW w:w="2789" w:type="dxa"/>
            <w:gridSpan w:val="3"/>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None</w:t>
            </w:r>
          </w:p>
        </w:tc>
        <w:tc>
          <w:tcPr>
            <w:tcW w:w="4449" w:type="dxa"/>
            <w:tcBorders>
              <w:top w:val="single" w:sz="4" w:space="0" w:color="auto"/>
              <w:left w:val="nil"/>
              <w:bottom w:val="single" w:sz="4" w:space="0" w:color="auto"/>
            </w:tcBorders>
            <w:shd w:val="clear" w:color="auto" w:fill="auto"/>
          </w:tcPr>
          <w:p w:rsidR="005556BC" w:rsidRPr="00A05A68" w:rsidRDefault="005556BC" w:rsidP="00A85603">
            <w:pPr>
              <w:pStyle w:val="TableText"/>
              <w:rPr>
                <w:rStyle w:val="Codeintables"/>
                <w:noProof w:val="0"/>
              </w:rPr>
            </w:pPr>
          </w:p>
        </w:tc>
      </w:tr>
      <w:tr w:rsidR="005556BC" w:rsidRPr="00A05A68" w:rsidTr="00A85603">
        <w:trPr>
          <w:cantSplit/>
        </w:trPr>
        <w:tc>
          <w:tcPr>
            <w:tcW w:w="1272" w:type="dxa"/>
            <w:tcBorders>
              <w:top w:val="single" w:sz="4" w:space="0" w:color="auto"/>
              <w:bottom w:val="single" w:sz="12" w:space="0" w:color="auto"/>
            </w:tcBorders>
            <w:shd w:val="clear" w:color="auto" w:fill="D9D9D9"/>
          </w:tcPr>
          <w:p w:rsidR="005556BC" w:rsidRPr="00A05A68" w:rsidRDefault="005556BC" w:rsidP="00A85603">
            <w:pPr>
              <w:pStyle w:val="TableText"/>
              <w:rPr>
                <w:lang w:val="en-US"/>
              </w:rPr>
            </w:pPr>
            <w:r w:rsidRPr="00A05A68">
              <w:rPr>
                <w:lang w:val="en-US"/>
              </w:rPr>
              <w:t>GCL Type:</w:t>
            </w:r>
          </w:p>
        </w:tc>
        <w:tc>
          <w:tcPr>
            <w:tcW w:w="2789" w:type="dxa"/>
            <w:gridSpan w:val="3"/>
            <w:tcBorders>
              <w:top w:val="single" w:sz="4" w:space="0" w:color="auto"/>
              <w:bottom w:val="single" w:sz="12"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None</w:t>
            </w:r>
          </w:p>
        </w:tc>
        <w:tc>
          <w:tcPr>
            <w:tcW w:w="4449" w:type="dxa"/>
            <w:tcBorders>
              <w:top w:val="single" w:sz="4" w:space="0" w:color="auto"/>
              <w:left w:val="nil"/>
              <w:bottom w:val="single" w:sz="12" w:space="0" w:color="auto"/>
            </w:tcBorders>
            <w:shd w:val="clear" w:color="auto" w:fill="auto"/>
          </w:tcPr>
          <w:p w:rsidR="005556BC" w:rsidRPr="00A85603" w:rsidRDefault="005556BC" w:rsidP="00A85603">
            <w:pPr>
              <w:pStyle w:val="TableText"/>
              <w:rPr>
                <w:rStyle w:val="Codeintables"/>
              </w:rPr>
            </w:pPr>
          </w:p>
        </w:tc>
      </w:tr>
    </w:tbl>
    <w:p w:rsidR="005556BC" w:rsidRPr="00A05A68" w:rsidRDefault="005556BC" w:rsidP="005556BC">
      <w:pPr>
        <w:rPr>
          <w:lang w:val="en-US"/>
        </w:rPr>
      </w:pPr>
    </w:p>
    <w:p w:rsidR="005556BC" w:rsidRPr="00A05A68" w:rsidRDefault="005556BC" w:rsidP="005556BC">
      <w:pPr>
        <w:pStyle w:val="RequirementEnd"/>
      </w:pPr>
      <w:r w:rsidRPr="00A05A68">
        <w:t>[End of BSP_Req-0005]</w:t>
      </w:r>
    </w:p>
    <w:p w:rsidR="005556BC" w:rsidRPr="00A05A68" w:rsidRDefault="005556BC" w:rsidP="005556BC">
      <w:pPr>
        <w:rPr>
          <w:highlight w:val="red"/>
          <w:lang w:val="en-US"/>
        </w:rPr>
      </w:pPr>
    </w:p>
    <w:p w:rsidR="005556BC" w:rsidRPr="00A05A68" w:rsidRDefault="005556BC" w:rsidP="005556BC">
      <w:pPr>
        <w:rPr>
          <w:highlight w:val="red"/>
          <w:lang w:val="en-US"/>
        </w:rPr>
      </w:pPr>
    </w:p>
    <w:p w:rsidR="005556BC" w:rsidRPr="00A05A68" w:rsidRDefault="005556BC" w:rsidP="005556BC">
      <w:pPr>
        <w:pStyle w:val="Heading2"/>
        <w:rPr>
          <w:lang w:val="en-US"/>
        </w:rPr>
      </w:pPr>
      <w:bookmarkStart w:id="113" w:name="_Toc412728488"/>
      <w:bookmarkStart w:id="114" w:name="_Toc430946905"/>
      <w:r w:rsidRPr="00A05A68">
        <w:rPr>
          <w:lang w:val="en-US"/>
        </w:rPr>
        <w:t>BSP Scheduling</w:t>
      </w:r>
      <w:bookmarkEnd w:id="113"/>
      <w:bookmarkEnd w:id="114"/>
    </w:p>
    <w:p w:rsidR="005556BC" w:rsidRPr="00A05A68" w:rsidRDefault="005556BC" w:rsidP="005556BC">
      <w:pPr>
        <w:pStyle w:val="Heading3"/>
        <w:rPr>
          <w:lang w:val="en-US"/>
        </w:rPr>
      </w:pPr>
      <w:bookmarkStart w:id="115" w:name="_Toc412728489"/>
      <w:r w:rsidRPr="00A05A68">
        <w:rPr>
          <w:lang w:val="en-US"/>
        </w:rPr>
        <w:t>Functional Requirements</w:t>
      </w:r>
      <w:bookmarkEnd w:id="115"/>
    </w:p>
    <w:p w:rsidR="005556BC" w:rsidRPr="00A05A68" w:rsidRDefault="005556BC" w:rsidP="00EB6DE4">
      <w:pPr>
        <w:pStyle w:val="Heading4"/>
        <w:rPr>
          <w:lang w:val="en-US"/>
        </w:rPr>
      </w:pPr>
      <w:bookmarkStart w:id="116" w:name="_Toc380065456"/>
      <w:r w:rsidRPr="00A05A68">
        <w:rPr>
          <w:lang w:val="en-US"/>
        </w:rPr>
        <w:t xml:space="preserve">BSP </w:t>
      </w:r>
      <w:bookmarkEnd w:id="116"/>
      <w:r w:rsidRPr="00A05A68">
        <w:rPr>
          <w:lang w:val="en-US"/>
        </w:rPr>
        <w:t>runnable</w:t>
      </w:r>
    </w:p>
    <w:p w:rsidR="005556BC" w:rsidRPr="00A05A68" w:rsidRDefault="005556BC" w:rsidP="00C214A8">
      <w:pPr>
        <w:ind w:left="720"/>
        <w:rPr>
          <w:lang w:val="en-US"/>
        </w:rPr>
      </w:pPr>
      <w:r w:rsidRPr="00A05A68">
        <w:rPr>
          <w:lang w:val="en-US"/>
        </w:rPr>
        <w:t xml:space="preserve">The scheduler will be used to trigger </w:t>
      </w:r>
      <w:proofErr w:type="spellStart"/>
      <w:r w:rsidRPr="00A05A68">
        <w:rPr>
          <w:lang w:val="en-US"/>
        </w:rPr>
        <w:t>runnables</w:t>
      </w:r>
      <w:proofErr w:type="spellEnd"/>
      <w:r w:rsidRPr="00A05A68">
        <w:rPr>
          <w:lang w:val="en-US"/>
        </w:rPr>
        <w:t xml:space="preserve"> in the BSP. Unlike normal function blocks the BSP will handle its own initialization before allowing the scheduler to start. DETC shall provide T-engineering with information regarding requirements for scheduling. </w:t>
      </w:r>
    </w:p>
    <w:p w:rsidR="005556BC" w:rsidRDefault="005556BC" w:rsidP="00C214A8">
      <w:pPr>
        <w:ind w:left="720"/>
        <w:rPr>
          <w:lang w:val="en-US"/>
        </w:rPr>
      </w:pPr>
      <w:r w:rsidRPr="00A05A68">
        <w:rPr>
          <w:lang w:val="en-US"/>
        </w:rPr>
        <w:t>T-engineering will create the required configuration files for the scheduler.</w:t>
      </w:r>
    </w:p>
    <w:p w:rsidR="007712AA" w:rsidRDefault="007712AA" w:rsidP="00C214A8">
      <w:pPr>
        <w:ind w:left="720"/>
        <w:rPr>
          <w:lang w:val="en-US"/>
        </w:rPr>
      </w:pPr>
      <w:r>
        <w:rPr>
          <w:lang w:val="en-US"/>
        </w:rPr>
        <w:t>For each task that shall be schedules the following information shall be specified:</w:t>
      </w:r>
    </w:p>
    <w:p w:rsidR="007712AA" w:rsidRDefault="007712AA" w:rsidP="007712AA">
      <w:pPr>
        <w:pStyle w:val="ListParagraph"/>
        <w:numPr>
          <w:ilvl w:val="0"/>
          <w:numId w:val="19"/>
        </w:numPr>
        <w:rPr>
          <w:lang w:val="en-US"/>
        </w:rPr>
      </w:pPr>
      <w:r>
        <w:rPr>
          <w:lang w:val="en-US"/>
        </w:rPr>
        <w:t>Initialization function</w:t>
      </w:r>
    </w:p>
    <w:p w:rsidR="007712AA" w:rsidRDefault="007712AA" w:rsidP="007712AA">
      <w:pPr>
        <w:pStyle w:val="ListParagraph"/>
        <w:numPr>
          <w:ilvl w:val="0"/>
          <w:numId w:val="19"/>
        </w:numPr>
        <w:rPr>
          <w:lang w:val="en-US"/>
        </w:rPr>
      </w:pPr>
      <w:r>
        <w:rPr>
          <w:lang w:val="en-US"/>
        </w:rPr>
        <w:t>Runnable function</w:t>
      </w:r>
    </w:p>
    <w:p w:rsidR="007712AA" w:rsidRDefault="007712AA" w:rsidP="007712AA">
      <w:pPr>
        <w:pStyle w:val="ListParagraph"/>
        <w:numPr>
          <w:ilvl w:val="0"/>
          <w:numId w:val="19"/>
        </w:numPr>
        <w:rPr>
          <w:lang w:val="en-US"/>
        </w:rPr>
      </w:pPr>
      <w:r>
        <w:rPr>
          <w:lang w:val="en-US"/>
        </w:rPr>
        <w:t>Cycle time (period in milliseconds)</w:t>
      </w:r>
    </w:p>
    <w:p w:rsidR="007712AA" w:rsidRPr="007712AA" w:rsidRDefault="007712AA" w:rsidP="007712AA">
      <w:pPr>
        <w:pStyle w:val="ListParagraph"/>
        <w:numPr>
          <w:ilvl w:val="0"/>
          <w:numId w:val="19"/>
        </w:numPr>
        <w:rPr>
          <w:lang w:val="en-US"/>
        </w:rPr>
      </w:pPr>
      <w:r>
        <w:rPr>
          <w:lang w:val="en-US"/>
        </w:rPr>
        <w:t>In which order the tasks shall be executed if needed.</w:t>
      </w:r>
    </w:p>
    <w:p w:rsidR="005556BC" w:rsidRPr="00A05A68" w:rsidRDefault="005556BC" w:rsidP="005556BC">
      <w:pPr>
        <w:rPr>
          <w:lang w:val="en-US"/>
        </w:rPr>
      </w:pPr>
    </w:p>
    <w:p w:rsidR="005556BC" w:rsidRPr="00A05A68" w:rsidRDefault="005556BC" w:rsidP="00EB6DE4">
      <w:pPr>
        <w:pStyle w:val="Heading4"/>
        <w:rPr>
          <w:lang w:val="en-US"/>
        </w:rPr>
      </w:pPr>
      <w:bookmarkStart w:id="117" w:name="_Toc380065457"/>
      <w:r w:rsidRPr="00A05A68">
        <w:rPr>
          <w:lang w:val="en-US"/>
        </w:rPr>
        <w:t>BSP interrupts</w:t>
      </w:r>
      <w:bookmarkEnd w:id="117"/>
    </w:p>
    <w:p w:rsidR="005556BC" w:rsidRPr="00A05A68" w:rsidRDefault="005556BC" w:rsidP="00C214A8">
      <w:pPr>
        <w:ind w:left="720"/>
        <w:rPr>
          <w:lang w:val="en-US"/>
        </w:rPr>
      </w:pPr>
      <w:r w:rsidRPr="00A05A68">
        <w:rPr>
          <w:lang w:val="en-US"/>
        </w:rPr>
        <w:t>If the upper layers shall call interrupt handler functions this shall be specified by DETC. If needed the upper layers will call the interrupt handler functions.</w:t>
      </w:r>
    </w:p>
    <w:p w:rsidR="005556BC" w:rsidRPr="00A05A68" w:rsidRDefault="005556BC" w:rsidP="00C214A8">
      <w:pPr>
        <w:ind w:left="720"/>
        <w:rPr>
          <w:lang w:val="en-US"/>
        </w:rPr>
      </w:pPr>
      <w:r w:rsidRPr="00A05A68">
        <w:rPr>
          <w:lang w:val="en-US"/>
        </w:rPr>
        <w:t>As the BSP is responsible for managing interrupts DETC shall document the used interrupts and associated interrupt handler functions.</w:t>
      </w:r>
    </w:p>
    <w:p w:rsidR="005556BC" w:rsidRPr="00A05A68" w:rsidRDefault="005556BC" w:rsidP="005556BC">
      <w:pPr>
        <w:rPr>
          <w:lang w:val="en-US"/>
        </w:rPr>
      </w:pPr>
    </w:p>
    <w:p w:rsidR="005556BC" w:rsidRPr="00A05A68" w:rsidRDefault="005556BC" w:rsidP="005556BC">
      <w:pPr>
        <w:pStyle w:val="Heading2"/>
        <w:rPr>
          <w:lang w:val="en-US"/>
        </w:rPr>
      </w:pPr>
      <w:bookmarkStart w:id="118" w:name="_Toc412728490"/>
      <w:bookmarkStart w:id="119" w:name="_Toc430946906"/>
      <w:r w:rsidRPr="00A05A68">
        <w:rPr>
          <w:lang w:val="en-US"/>
        </w:rPr>
        <w:lastRenderedPageBreak/>
        <w:t>Critical sections</w:t>
      </w:r>
      <w:bookmarkEnd w:id="118"/>
      <w:bookmarkEnd w:id="119"/>
    </w:p>
    <w:p w:rsidR="005556BC" w:rsidRPr="00A05A68" w:rsidRDefault="005556BC" w:rsidP="005556BC">
      <w:pPr>
        <w:pStyle w:val="Heading3"/>
        <w:rPr>
          <w:lang w:val="en-US"/>
        </w:rPr>
      </w:pPr>
      <w:bookmarkStart w:id="120" w:name="_Toc412728491"/>
      <w:r w:rsidRPr="00A05A68">
        <w:rPr>
          <w:lang w:val="en-US"/>
        </w:rPr>
        <w:t>General Information</w:t>
      </w:r>
      <w:bookmarkEnd w:id="120"/>
    </w:p>
    <w:p w:rsidR="005556BC" w:rsidRPr="00A05A68" w:rsidRDefault="005556BC" w:rsidP="00C214A8">
      <w:pPr>
        <w:ind w:left="720"/>
        <w:rPr>
          <w:highlight w:val="red"/>
          <w:lang w:val="en-US"/>
        </w:rPr>
      </w:pPr>
      <w:r w:rsidRPr="00A05A68">
        <w:rPr>
          <w:lang w:val="en-US"/>
        </w:rPr>
        <w:t>As the BSP maintains control of the interrupt handler the BSP shall provide interfaces for the upper layers to use when it need</w:t>
      </w:r>
      <w:r w:rsidR="00F3469B" w:rsidRPr="00A05A68">
        <w:rPr>
          <w:lang w:val="en-US"/>
        </w:rPr>
        <w:t>s</w:t>
      </w:r>
      <w:r w:rsidRPr="00A05A68">
        <w:rPr>
          <w:lang w:val="en-US"/>
        </w:rPr>
        <w:t xml:space="preserve"> to ensure data integrity. This shall be achieved by providing interfaces that allow th</w:t>
      </w:r>
      <w:r w:rsidR="00FF0724" w:rsidRPr="00A05A68">
        <w:rPr>
          <w:lang w:val="en-US"/>
        </w:rPr>
        <w:t>e upper layers to enter and exi</w:t>
      </w:r>
      <w:r w:rsidRPr="00A05A68">
        <w:rPr>
          <w:lang w:val="en-US"/>
        </w:rPr>
        <w:t>t critical sections.</w:t>
      </w:r>
    </w:p>
    <w:p w:rsidR="005556BC" w:rsidRPr="00A05A68" w:rsidRDefault="005556BC" w:rsidP="005556BC">
      <w:pPr>
        <w:rPr>
          <w:lang w:val="en-US"/>
        </w:rPr>
      </w:pPr>
    </w:p>
    <w:p w:rsidR="005556BC" w:rsidRPr="00A05A68" w:rsidRDefault="005556BC" w:rsidP="005556BC">
      <w:pPr>
        <w:pStyle w:val="Heading3"/>
        <w:rPr>
          <w:lang w:val="en-US"/>
        </w:rPr>
      </w:pPr>
      <w:bookmarkStart w:id="121" w:name="_Toc412728492"/>
      <w:r w:rsidRPr="00A05A68">
        <w:rPr>
          <w:lang w:val="en-US"/>
        </w:rPr>
        <w:t>Functional Requirements</w:t>
      </w:r>
      <w:bookmarkEnd w:id="121"/>
    </w:p>
    <w:p w:rsidR="005556BC" w:rsidRPr="00A05A68" w:rsidRDefault="005556BC" w:rsidP="005556BC">
      <w:pPr>
        <w:pStyle w:val="Heading4"/>
        <w:rPr>
          <w:lang w:val="en-US"/>
        </w:rPr>
      </w:pPr>
      <w:bookmarkStart w:id="122" w:name="_Toc380065458"/>
      <w:r w:rsidRPr="00A05A68">
        <w:rPr>
          <w:lang w:val="en-US"/>
        </w:rPr>
        <w:t>Data integrity</w:t>
      </w:r>
      <w:bookmarkEnd w:id="122"/>
    </w:p>
    <w:p w:rsidR="005556BC" w:rsidRPr="00A05A68" w:rsidRDefault="005556BC" w:rsidP="00C214A8">
      <w:pPr>
        <w:ind w:left="720"/>
        <w:rPr>
          <w:lang w:val="en-US"/>
        </w:rPr>
      </w:pPr>
      <w:r w:rsidRPr="00A05A68">
        <w:rPr>
          <w:lang w:val="en-US"/>
        </w:rPr>
        <w:t>The BSP shall use critical section in order to ensure data integrity for data that is passed to and from the BSP whenever the data is being modified.</w:t>
      </w:r>
    </w:p>
    <w:p w:rsidR="005556BC" w:rsidRPr="00A05A68" w:rsidRDefault="005556BC" w:rsidP="005556BC">
      <w:pPr>
        <w:rPr>
          <w:lang w:val="en-US"/>
        </w:rPr>
      </w:pPr>
    </w:p>
    <w:p w:rsidR="005556BC" w:rsidRPr="00A05A68" w:rsidRDefault="005556BC" w:rsidP="005556BC">
      <w:pPr>
        <w:pStyle w:val="Heading4"/>
        <w:rPr>
          <w:lang w:val="en-US"/>
        </w:rPr>
      </w:pPr>
      <w:r w:rsidRPr="00A05A68">
        <w:rPr>
          <w:lang w:val="en-US"/>
        </w:rPr>
        <w:t>Definition of critical sections</w:t>
      </w:r>
    </w:p>
    <w:p w:rsidR="005556BC" w:rsidRPr="00A05A68" w:rsidRDefault="005556BC" w:rsidP="00C214A8">
      <w:pPr>
        <w:ind w:left="720"/>
        <w:rPr>
          <w:highlight w:val="red"/>
          <w:lang w:val="en-US"/>
        </w:rPr>
      </w:pPr>
      <w:r w:rsidRPr="00A05A68">
        <w:rPr>
          <w:lang w:val="en-US"/>
        </w:rPr>
        <w:t>A critical section is defined as a section where the code is guaranteed to be run until the critical section is left. This means that when the upper layers request to enter a critical section execution of the code may not be interrupted by any other code execution that might modify data variables or registers.</w:t>
      </w:r>
    </w:p>
    <w:p w:rsidR="005556BC" w:rsidRPr="00A05A68" w:rsidRDefault="005556BC" w:rsidP="005556BC">
      <w:pPr>
        <w:rPr>
          <w:highlight w:val="red"/>
          <w:lang w:val="en-US"/>
        </w:rPr>
      </w:pPr>
    </w:p>
    <w:p w:rsidR="005556BC" w:rsidRPr="00A05A68" w:rsidRDefault="005556BC" w:rsidP="005556BC">
      <w:pPr>
        <w:rPr>
          <w:lang w:val="en-US"/>
        </w:rPr>
      </w:pPr>
    </w:p>
    <w:p w:rsidR="005556BC" w:rsidRPr="00A05A68" w:rsidRDefault="005556BC" w:rsidP="005556BC">
      <w:pPr>
        <w:pStyle w:val="Heading3"/>
        <w:rPr>
          <w:lang w:val="en-US"/>
        </w:rPr>
      </w:pPr>
      <w:bookmarkStart w:id="123" w:name="_Toc412728493"/>
      <w:r w:rsidRPr="00A05A68">
        <w:rPr>
          <w:lang w:val="en-US"/>
        </w:rPr>
        <w:t>Software Interface</w:t>
      </w:r>
      <w:bookmarkEnd w:id="123"/>
    </w:p>
    <w:p w:rsidR="005556BC" w:rsidRPr="00A05A68" w:rsidRDefault="005556BC" w:rsidP="005556BC">
      <w:pPr>
        <w:pStyle w:val="Heading4"/>
        <w:rPr>
          <w:lang w:val="en-US"/>
        </w:rPr>
      </w:pPr>
      <w:bookmarkStart w:id="124" w:name="_Toc380065461"/>
      <w:r w:rsidRPr="00A05A68">
        <w:rPr>
          <w:lang w:val="en-US"/>
        </w:rPr>
        <w:t>Enter critical section</w:t>
      </w:r>
      <w:bookmarkEnd w:id="124"/>
    </w:p>
    <w:p w:rsidR="005556BC" w:rsidRPr="00A05A68" w:rsidRDefault="005556BC" w:rsidP="005556BC">
      <w:pPr>
        <w:pStyle w:val="RequirementStart"/>
      </w:pPr>
      <w:r w:rsidRPr="00A05A68">
        <w:t>BSP_Req-0006 v1</w:t>
      </w:r>
      <w:r w:rsidRPr="00A05A68">
        <w:tab/>
        <w:t>Enter critical section</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789"/>
        <w:gridCol w:w="4448"/>
      </w:tblGrid>
      <w:tr w:rsidR="00A85603" w:rsidRPr="00A05A68" w:rsidTr="00A85603">
        <w:trPr>
          <w:cantSplit/>
        </w:trPr>
        <w:tc>
          <w:tcPr>
            <w:tcW w:w="8509" w:type="dxa"/>
            <w:gridSpan w:val="3"/>
            <w:tcBorders>
              <w:bottom w:val="single" w:sz="4" w:space="0" w:color="auto"/>
            </w:tcBorders>
            <w:shd w:val="clear" w:color="auto" w:fill="D9D9D9"/>
          </w:tcPr>
          <w:p w:rsidR="005556BC" w:rsidRPr="00A05A68" w:rsidRDefault="005556BC" w:rsidP="00A85603">
            <w:pPr>
              <w:pStyle w:val="TableHeader"/>
            </w:pPr>
            <w:proofErr w:type="spellStart"/>
            <w:r w:rsidRPr="00A05A68">
              <w:t>BSP_EnterCriticalSection</w:t>
            </w:r>
            <w:proofErr w:type="spellEnd"/>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Prototype:</w:t>
            </w:r>
          </w:p>
        </w:tc>
        <w:tc>
          <w:tcPr>
            <w:tcW w:w="7237" w:type="dxa"/>
            <w:gridSpan w:val="2"/>
            <w:tcBorders>
              <w:top w:val="single" w:sz="4" w:space="0" w:color="auto"/>
              <w:bottom w:val="single" w:sz="4" w:space="0" w:color="auto"/>
            </w:tcBorders>
            <w:shd w:val="clear" w:color="auto" w:fill="auto"/>
          </w:tcPr>
          <w:p w:rsidR="005556BC" w:rsidRPr="00A85603" w:rsidRDefault="005556BC" w:rsidP="00A85603">
            <w:pPr>
              <w:pStyle w:val="TableText"/>
              <w:ind w:left="357" w:hanging="357"/>
              <w:rPr>
                <w:rStyle w:val="Codeintables"/>
              </w:rPr>
            </w:pPr>
            <w:r w:rsidRPr="00A85603">
              <w:rPr>
                <w:rStyle w:val="Codeintables"/>
              </w:rPr>
              <w:t>void BSP_EnterCriticalSection(void)</w:t>
            </w:r>
          </w:p>
        </w:tc>
      </w:tr>
      <w:tr w:rsidR="005556BC" w:rsidRPr="00E31CF5"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Description:</w:t>
            </w:r>
          </w:p>
        </w:tc>
        <w:tc>
          <w:tcPr>
            <w:tcW w:w="7237" w:type="dxa"/>
            <w:gridSpan w:val="2"/>
            <w:tcBorders>
              <w:top w:val="single" w:sz="4" w:space="0" w:color="auto"/>
              <w:bottom w:val="single" w:sz="4" w:space="0" w:color="auto"/>
            </w:tcBorders>
            <w:shd w:val="clear" w:color="auto" w:fill="auto"/>
          </w:tcPr>
          <w:p w:rsidR="005556BC" w:rsidRPr="00A05A68" w:rsidRDefault="005556BC" w:rsidP="00A85603">
            <w:pPr>
              <w:pStyle w:val="TableText"/>
              <w:rPr>
                <w:lang w:val="en-US"/>
              </w:rPr>
            </w:pPr>
            <w:r w:rsidRPr="00A05A68">
              <w:rPr>
                <w:lang w:val="en-US"/>
              </w:rPr>
              <w:t>Used by upper layers to enter a section of code that cannot be interrupted.</w:t>
            </w:r>
          </w:p>
          <w:p w:rsidR="005556BC" w:rsidRPr="00A05A68" w:rsidRDefault="005556BC" w:rsidP="00A85603">
            <w:pPr>
              <w:pStyle w:val="TableText"/>
              <w:rPr>
                <w:lang w:val="en-US"/>
              </w:rPr>
            </w:pPr>
            <w:r w:rsidRPr="00A05A68">
              <w:rPr>
                <w:lang w:val="en-US"/>
              </w:rPr>
              <w:t>The critical section will be completely entered when this function has returned.</w:t>
            </w:r>
          </w:p>
          <w:p w:rsidR="005556BC" w:rsidRPr="00A05A68" w:rsidRDefault="005556BC" w:rsidP="00A85603">
            <w:pPr>
              <w:pStyle w:val="TableText"/>
              <w:rPr>
                <w:lang w:val="en-US"/>
              </w:rPr>
            </w:pPr>
            <w:r w:rsidRPr="00A05A68">
              <w:rPr>
                <w:lang w:val="en-US"/>
              </w:rPr>
              <w:t xml:space="preserve">The critical section will be active until the </w:t>
            </w:r>
            <w:proofErr w:type="spellStart"/>
            <w:r w:rsidRPr="00A05A68">
              <w:rPr>
                <w:rStyle w:val="Codeintables"/>
                <w:noProof w:val="0"/>
              </w:rPr>
              <w:t>BSP_LeaveCriticalSection</w:t>
            </w:r>
            <w:proofErr w:type="spellEnd"/>
            <w:r w:rsidRPr="00A05A68">
              <w:rPr>
                <w:lang w:val="en-US"/>
              </w:rPr>
              <w:t xml:space="preserve"> service has been called.</w:t>
            </w: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Arguments:</w:t>
            </w:r>
          </w:p>
        </w:tc>
        <w:tc>
          <w:tcPr>
            <w:tcW w:w="7237" w:type="dxa"/>
            <w:gridSpan w:val="2"/>
            <w:tcBorders>
              <w:top w:val="single" w:sz="4" w:space="0" w:color="auto"/>
              <w:bottom w:val="single" w:sz="4" w:space="0" w:color="auto"/>
            </w:tcBorders>
            <w:shd w:val="clear" w:color="auto" w:fill="auto"/>
          </w:tcPr>
          <w:p w:rsidR="005556BC" w:rsidRPr="00A05A68" w:rsidRDefault="005556BC" w:rsidP="00A85603">
            <w:pPr>
              <w:pStyle w:val="TableText"/>
              <w:rPr>
                <w:lang w:val="en-US"/>
              </w:rPr>
            </w:pPr>
            <w:r w:rsidRPr="00A05A68">
              <w:rPr>
                <w:lang w:val="en-US"/>
              </w:rPr>
              <w:t>None</w:t>
            </w: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Return:</w:t>
            </w:r>
          </w:p>
        </w:tc>
        <w:tc>
          <w:tcPr>
            <w:tcW w:w="7237" w:type="dxa"/>
            <w:gridSpan w:val="2"/>
            <w:tcBorders>
              <w:top w:val="single" w:sz="4" w:space="0" w:color="auto"/>
              <w:bottom w:val="single" w:sz="4" w:space="0" w:color="auto"/>
            </w:tcBorders>
            <w:shd w:val="clear" w:color="auto" w:fill="auto"/>
          </w:tcPr>
          <w:p w:rsidR="005556BC" w:rsidRPr="00A05A68" w:rsidRDefault="005556BC" w:rsidP="00A85603">
            <w:pPr>
              <w:pStyle w:val="TableText"/>
              <w:rPr>
                <w:lang w:val="en-US"/>
              </w:rPr>
            </w:pPr>
            <w:r w:rsidRPr="00A05A68">
              <w:rPr>
                <w:lang w:val="en-US"/>
              </w:rPr>
              <w:t>None</w:t>
            </w: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Scaling:</w:t>
            </w:r>
          </w:p>
        </w:tc>
        <w:tc>
          <w:tcPr>
            <w:tcW w:w="2789"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GCL Name:</w:t>
            </w:r>
          </w:p>
        </w:tc>
        <w:tc>
          <w:tcPr>
            <w:tcW w:w="2789"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A85603">
            <w:pPr>
              <w:pStyle w:val="TableText"/>
              <w:rPr>
                <w:rStyle w:val="Codeintables"/>
                <w:noProof w:val="0"/>
              </w:rPr>
            </w:pPr>
          </w:p>
        </w:tc>
      </w:tr>
      <w:tr w:rsidR="005556BC" w:rsidRPr="00A05A68" w:rsidTr="00A85603">
        <w:trPr>
          <w:cantSplit/>
        </w:trPr>
        <w:tc>
          <w:tcPr>
            <w:tcW w:w="1272" w:type="dxa"/>
            <w:tcBorders>
              <w:top w:val="single" w:sz="4" w:space="0" w:color="auto"/>
              <w:bottom w:val="single" w:sz="12" w:space="0" w:color="auto"/>
            </w:tcBorders>
            <w:shd w:val="clear" w:color="auto" w:fill="D9D9D9"/>
          </w:tcPr>
          <w:p w:rsidR="005556BC" w:rsidRPr="00A05A68" w:rsidRDefault="005556BC" w:rsidP="00A85603">
            <w:pPr>
              <w:pStyle w:val="TableText"/>
              <w:rPr>
                <w:lang w:val="en-US"/>
              </w:rPr>
            </w:pPr>
            <w:r w:rsidRPr="00A05A68">
              <w:rPr>
                <w:lang w:val="en-US"/>
              </w:rPr>
              <w:t>GCL Type:</w:t>
            </w:r>
          </w:p>
        </w:tc>
        <w:tc>
          <w:tcPr>
            <w:tcW w:w="2789" w:type="dxa"/>
            <w:tcBorders>
              <w:top w:val="single" w:sz="4" w:space="0" w:color="auto"/>
              <w:bottom w:val="single" w:sz="12" w:space="0" w:color="auto"/>
              <w:right w:val="nil"/>
            </w:tcBorders>
            <w:shd w:val="clear" w:color="auto" w:fill="auto"/>
          </w:tcPr>
          <w:p w:rsidR="005556BC" w:rsidRPr="00A85603" w:rsidRDefault="00847256" w:rsidP="00A85603">
            <w:pPr>
              <w:pStyle w:val="TableText"/>
              <w:rPr>
                <w:rStyle w:val="Codeintables"/>
              </w:rPr>
            </w:pPr>
            <w:r w:rsidRPr="00A85603">
              <w:rPr>
                <w:rStyle w:val="Codeintables"/>
              </w:rPr>
              <w:t>None</w:t>
            </w:r>
          </w:p>
        </w:tc>
        <w:tc>
          <w:tcPr>
            <w:tcW w:w="4448" w:type="dxa"/>
            <w:tcBorders>
              <w:top w:val="single" w:sz="4" w:space="0" w:color="auto"/>
              <w:left w:val="nil"/>
              <w:bottom w:val="single" w:sz="12" w:space="0" w:color="auto"/>
            </w:tcBorders>
            <w:shd w:val="clear" w:color="auto" w:fill="auto"/>
          </w:tcPr>
          <w:p w:rsidR="005556BC" w:rsidRPr="00A85603" w:rsidRDefault="005556BC" w:rsidP="00A85603">
            <w:pPr>
              <w:pStyle w:val="TableText"/>
              <w:rPr>
                <w:rStyle w:val="Codeintables"/>
              </w:rPr>
            </w:pPr>
          </w:p>
        </w:tc>
      </w:tr>
    </w:tbl>
    <w:p w:rsidR="005556BC" w:rsidRPr="00A05A68" w:rsidRDefault="005556BC" w:rsidP="005556BC">
      <w:pPr>
        <w:rPr>
          <w:lang w:val="en-US"/>
        </w:rPr>
      </w:pPr>
    </w:p>
    <w:p w:rsidR="005556BC" w:rsidRPr="00A05A68" w:rsidRDefault="005556BC" w:rsidP="005556BC">
      <w:pPr>
        <w:pStyle w:val="RequirementEnd"/>
      </w:pPr>
      <w:r w:rsidRPr="00A05A68">
        <w:t>[End of BSP_Req-0006]</w:t>
      </w:r>
    </w:p>
    <w:p w:rsidR="005556BC" w:rsidRPr="00A05A68" w:rsidRDefault="005556BC" w:rsidP="005556BC">
      <w:pPr>
        <w:pStyle w:val="Heading4"/>
        <w:rPr>
          <w:lang w:val="en-US"/>
        </w:rPr>
      </w:pPr>
      <w:bookmarkStart w:id="125" w:name="_Toc380065462"/>
      <w:r w:rsidRPr="00A05A68">
        <w:rPr>
          <w:lang w:val="en-US"/>
        </w:rPr>
        <w:t xml:space="preserve"> Leave critical section</w:t>
      </w:r>
      <w:bookmarkEnd w:id="125"/>
    </w:p>
    <w:p w:rsidR="005556BC" w:rsidRPr="00A05A68" w:rsidRDefault="005556BC" w:rsidP="005556BC">
      <w:pPr>
        <w:pStyle w:val="RequirementStart"/>
      </w:pPr>
      <w:r w:rsidRPr="00A05A68">
        <w:t>BSP_Req-0007 v1</w:t>
      </w:r>
      <w:r w:rsidRPr="00A05A68">
        <w:tab/>
        <w:t>Leave critical section</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789"/>
        <w:gridCol w:w="4448"/>
      </w:tblGrid>
      <w:tr w:rsidR="00A85603" w:rsidRPr="00A05A68" w:rsidTr="00A85603">
        <w:trPr>
          <w:cantSplit/>
        </w:trPr>
        <w:tc>
          <w:tcPr>
            <w:tcW w:w="8509" w:type="dxa"/>
            <w:gridSpan w:val="3"/>
            <w:tcBorders>
              <w:bottom w:val="single" w:sz="4" w:space="0" w:color="auto"/>
            </w:tcBorders>
            <w:shd w:val="clear" w:color="auto" w:fill="D9D9D9"/>
          </w:tcPr>
          <w:p w:rsidR="005556BC" w:rsidRPr="00A05A68" w:rsidRDefault="005556BC" w:rsidP="00A85603">
            <w:pPr>
              <w:pStyle w:val="TableHeader"/>
            </w:pPr>
            <w:proofErr w:type="spellStart"/>
            <w:r w:rsidRPr="00A05A68">
              <w:t>BSP_LeaveCriticalSection</w:t>
            </w:r>
            <w:proofErr w:type="spellEnd"/>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Prototype:</w:t>
            </w:r>
          </w:p>
        </w:tc>
        <w:tc>
          <w:tcPr>
            <w:tcW w:w="7237" w:type="dxa"/>
            <w:gridSpan w:val="2"/>
            <w:tcBorders>
              <w:top w:val="single" w:sz="4" w:space="0" w:color="auto"/>
              <w:bottom w:val="single" w:sz="4" w:space="0" w:color="auto"/>
            </w:tcBorders>
            <w:shd w:val="clear" w:color="auto" w:fill="auto"/>
          </w:tcPr>
          <w:p w:rsidR="005556BC" w:rsidRPr="00A85603" w:rsidRDefault="005556BC" w:rsidP="00A85603">
            <w:pPr>
              <w:pStyle w:val="TableText"/>
              <w:ind w:left="357" w:hanging="357"/>
              <w:rPr>
                <w:rStyle w:val="Codeintables"/>
              </w:rPr>
            </w:pPr>
            <w:r w:rsidRPr="00A85603">
              <w:rPr>
                <w:rStyle w:val="Codeintables"/>
              </w:rPr>
              <w:t>void BSP_LeaveCriticalSection(void)</w:t>
            </w:r>
          </w:p>
        </w:tc>
      </w:tr>
      <w:tr w:rsidR="005556BC" w:rsidRPr="00E31CF5"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Description:</w:t>
            </w:r>
          </w:p>
        </w:tc>
        <w:tc>
          <w:tcPr>
            <w:tcW w:w="7237" w:type="dxa"/>
            <w:gridSpan w:val="2"/>
            <w:tcBorders>
              <w:top w:val="single" w:sz="4" w:space="0" w:color="auto"/>
              <w:bottom w:val="single" w:sz="4" w:space="0" w:color="auto"/>
            </w:tcBorders>
            <w:shd w:val="clear" w:color="auto" w:fill="auto"/>
          </w:tcPr>
          <w:p w:rsidR="005556BC" w:rsidRPr="00A05A68" w:rsidRDefault="005556BC" w:rsidP="00A85603">
            <w:pPr>
              <w:pStyle w:val="TableText"/>
              <w:rPr>
                <w:lang w:val="en-US"/>
              </w:rPr>
            </w:pPr>
            <w:r w:rsidRPr="00A05A68">
              <w:rPr>
                <w:lang w:val="en-US"/>
              </w:rPr>
              <w:t xml:space="preserve">Called by the upper layers to restore the effect of a call to </w:t>
            </w:r>
            <w:proofErr w:type="spellStart"/>
            <w:r w:rsidRPr="00A05A68">
              <w:rPr>
                <w:rStyle w:val="Codeintables"/>
                <w:noProof w:val="0"/>
              </w:rPr>
              <w:t>BSP_EnterCriticalSection</w:t>
            </w:r>
            <w:proofErr w:type="spellEnd"/>
            <w:r w:rsidRPr="00A05A68">
              <w:rPr>
                <w:lang w:val="en-US"/>
              </w:rPr>
              <w:t xml:space="preserve">. </w:t>
            </w: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lastRenderedPageBreak/>
              <w:t>Arguments:</w:t>
            </w:r>
          </w:p>
        </w:tc>
        <w:tc>
          <w:tcPr>
            <w:tcW w:w="7237" w:type="dxa"/>
            <w:gridSpan w:val="2"/>
            <w:tcBorders>
              <w:top w:val="single" w:sz="4" w:space="0" w:color="auto"/>
              <w:bottom w:val="single" w:sz="4" w:space="0" w:color="auto"/>
            </w:tcBorders>
            <w:shd w:val="clear" w:color="auto" w:fill="auto"/>
          </w:tcPr>
          <w:p w:rsidR="005556BC" w:rsidRPr="00A05A68" w:rsidRDefault="005556BC" w:rsidP="00A85603">
            <w:pPr>
              <w:pStyle w:val="TableText"/>
              <w:rPr>
                <w:lang w:val="en-US"/>
              </w:rPr>
            </w:pPr>
            <w:r w:rsidRPr="00A05A68">
              <w:rPr>
                <w:lang w:val="en-US"/>
              </w:rPr>
              <w:t>None</w:t>
            </w: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Return:</w:t>
            </w:r>
          </w:p>
        </w:tc>
        <w:tc>
          <w:tcPr>
            <w:tcW w:w="7237" w:type="dxa"/>
            <w:gridSpan w:val="2"/>
            <w:tcBorders>
              <w:top w:val="single" w:sz="4" w:space="0" w:color="auto"/>
              <w:bottom w:val="single" w:sz="4" w:space="0" w:color="auto"/>
            </w:tcBorders>
            <w:shd w:val="clear" w:color="auto" w:fill="auto"/>
          </w:tcPr>
          <w:p w:rsidR="005556BC" w:rsidRPr="00A05A68" w:rsidRDefault="005556BC" w:rsidP="00A85603">
            <w:pPr>
              <w:pStyle w:val="TableText"/>
              <w:rPr>
                <w:lang w:val="en-US"/>
              </w:rPr>
            </w:pPr>
            <w:r w:rsidRPr="00A05A68">
              <w:rPr>
                <w:lang w:val="en-US"/>
              </w:rPr>
              <w:t>None</w:t>
            </w: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Scaling:</w:t>
            </w:r>
          </w:p>
        </w:tc>
        <w:tc>
          <w:tcPr>
            <w:tcW w:w="2789"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GCL Name:</w:t>
            </w:r>
          </w:p>
        </w:tc>
        <w:tc>
          <w:tcPr>
            <w:tcW w:w="2789"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A85603">
            <w:pPr>
              <w:pStyle w:val="TableText"/>
              <w:rPr>
                <w:rStyle w:val="Codeintables"/>
                <w:noProof w:val="0"/>
              </w:rPr>
            </w:pPr>
          </w:p>
        </w:tc>
      </w:tr>
      <w:tr w:rsidR="005556BC" w:rsidRPr="00A05A68" w:rsidTr="00A85603">
        <w:trPr>
          <w:cantSplit/>
        </w:trPr>
        <w:tc>
          <w:tcPr>
            <w:tcW w:w="1272" w:type="dxa"/>
            <w:tcBorders>
              <w:top w:val="single" w:sz="4" w:space="0" w:color="auto"/>
              <w:bottom w:val="single" w:sz="12" w:space="0" w:color="auto"/>
            </w:tcBorders>
            <w:shd w:val="clear" w:color="auto" w:fill="D9D9D9"/>
          </w:tcPr>
          <w:p w:rsidR="005556BC" w:rsidRPr="00A05A68" w:rsidRDefault="005556BC" w:rsidP="00A85603">
            <w:pPr>
              <w:pStyle w:val="TableText"/>
              <w:rPr>
                <w:lang w:val="en-US"/>
              </w:rPr>
            </w:pPr>
            <w:r w:rsidRPr="00A05A68">
              <w:rPr>
                <w:lang w:val="en-US"/>
              </w:rPr>
              <w:t>GCL Type:</w:t>
            </w:r>
          </w:p>
        </w:tc>
        <w:tc>
          <w:tcPr>
            <w:tcW w:w="2789" w:type="dxa"/>
            <w:tcBorders>
              <w:top w:val="single" w:sz="4" w:space="0" w:color="auto"/>
              <w:bottom w:val="single" w:sz="12" w:space="0" w:color="auto"/>
              <w:right w:val="nil"/>
            </w:tcBorders>
            <w:shd w:val="clear" w:color="auto" w:fill="auto"/>
          </w:tcPr>
          <w:p w:rsidR="005556BC" w:rsidRPr="00A85603" w:rsidRDefault="00847256" w:rsidP="00A85603">
            <w:pPr>
              <w:pStyle w:val="TableText"/>
              <w:rPr>
                <w:rStyle w:val="Codeintables"/>
              </w:rPr>
            </w:pPr>
            <w:r w:rsidRPr="00A85603">
              <w:rPr>
                <w:rStyle w:val="Codeintables"/>
              </w:rPr>
              <w:t>None</w:t>
            </w:r>
          </w:p>
        </w:tc>
        <w:tc>
          <w:tcPr>
            <w:tcW w:w="4448" w:type="dxa"/>
            <w:tcBorders>
              <w:top w:val="single" w:sz="4" w:space="0" w:color="auto"/>
              <w:left w:val="nil"/>
              <w:bottom w:val="single" w:sz="12" w:space="0" w:color="auto"/>
            </w:tcBorders>
            <w:shd w:val="clear" w:color="auto" w:fill="auto"/>
          </w:tcPr>
          <w:p w:rsidR="005556BC" w:rsidRPr="00A85603" w:rsidRDefault="005556BC" w:rsidP="00A85603">
            <w:pPr>
              <w:pStyle w:val="TableText"/>
              <w:rPr>
                <w:rStyle w:val="Codeintables"/>
              </w:rPr>
            </w:pPr>
          </w:p>
        </w:tc>
      </w:tr>
    </w:tbl>
    <w:p w:rsidR="005556BC" w:rsidRPr="00A05A68" w:rsidRDefault="005556BC" w:rsidP="005556BC">
      <w:pPr>
        <w:rPr>
          <w:lang w:val="en-US"/>
        </w:rPr>
      </w:pPr>
    </w:p>
    <w:p w:rsidR="005556BC" w:rsidRPr="00A05A68" w:rsidRDefault="005556BC" w:rsidP="005556BC">
      <w:pPr>
        <w:pStyle w:val="RequirementEnd"/>
      </w:pPr>
      <w:r w:rsidRPr="00A05A68">
        <w:t>[End of BSP_Req-0007]</w:t>
      </w:r>
    </w:p>
    <w:p w:rsidR="005556BC" w:rsidRPr="00A05A68" w:rsidRDefault="005556BC" w:rsidP="005556BC">
      <w:pPr>
        <w:rPr>
          <w:lang w:val="en-US"/>
        </w:rPr>
      </w:pPr>
      <w:bookmarkStart w:id="126" w:name="_Toc412728494"/>
    </w:p>
    <w:p w:rsidR="005556BC" w:rsidRPr="00A05A68" w:rsidRDefault="005556BC" w:rsidP="005556BC">
      <w:pPr>
        <w:pStyle w:val="Heading2"/>
        <w:rPr>
          <w:lang w:val="en-US"/>
        </w:rPr>
      </w:pPr>
      <w:bookmarkStart w:id="127" w:name="_Toc430946907"/>
      <w:r w:rsidRPr="00A05A68">
        <w:rPr>
          <w:lang w:val="en-US"/>
        </w:rPr>
        <w:t>CAN</w:t>
      </w:r>
      <w:bookmarkEnd w:id="126"/>
      <w:bookmarkEnd w:id="127"/>
    </w:p>
    <w:p w:rsidR="005556BC" w:rsidRPr="00A05A68" w:rsidRDefault="005556BC" w:rsidP="00C214A8">
      <w:pPr>
        <w:ind w:left="720"/>
        <w:rPr>
          <w:lang w:val="en-US"/>
        </w:rPr>
      </w:pPr>
      <w:r w:rsidRPr="00A05A68">
        <w:rPr>
          <w:lang w:val="en-US"/>
        </w:rPr>
        <w:t xml:space="preserve">The CAN controller registers shall be controlled by the upper layers. The BSP shall only modify registers and interfaces related to CAN communication according to this chapter. DETC shall provide T-Engineering with information regarding the MCU clock tree in order </w:t>
      </w:r>
      <w:r w:rsidR="00F20121" w:rsidRPr="00A05A68">
        <w:rPr>
          <w:lang w:val="en-US"/>
        </w:rPr>
        <w:t>to allow</w:t>
      </w:r>
      <w:r w:rsidRPr="00A05A68">
        <w:rPr>
          <w:lang w:val="en-US"/>
        </w:rPr>
        <w:t xml:space="preserve"> T-Engineering to correctly configure the timing of the CAN controller. DETC shall set requested clock timing registers accordingly based on information from T-Engineering.</w:t>
      </w:r>
    </w:p>
    <w:p w:rsidR="005556BC" w:rsidRPr="00A05A68" w:rsidRDefault="005556BC" w:rsidP="005556BC">
      <w:pPr>
        <w:pStyle w:val="Heading3"/>
        <w:rPr>
          <w:lang w:val="en-US"/>
        </w:rPr>
      </w:pPr>
      <w:bookmarkStart w:id="128" w:name="_Toc412728495"/>
      <w:r w:rsidRPr="00A05A68">
        <w:rPr>
          <w:lang w:val="en-US"/>
        </w:rPr>
        <w:t>Reset Initialization</w:t>
      </w:r>
      <w:bookmarkEnd w:id="128"/>
    </w:p>
    <w:p w:rsidR="005556BC" w:rsidRPr="00A05A68" w:rsidRDefault="005556BC" w:rsidP="00C214A8">
      <w:pPr>
        <w:ind w:firstLine="720"/>
        <w:rPr>
          <w:lang w:val="en-US"/>
        </w:rPr>
      </w:pPr>
      <w:r w:rsidRPr="00A05A68">
        <w:rPr>
          <w:lang w:val="en-US"/>
        </w:rPr>
        <w:t>This chapter defines the default state of the controller and transceiver after reset.</w:t>
      </w:r>
    </w:p>
    <w:p w:rsidR="005556BC" w:rsidRPr="00A05A68" w:rsidRDefault="005556BC" w:rsidP="005556BC">
      <w:pPr>
        <w:pStyle w:val="Heading4"/>
        <w:rPr>
          <w:lang w:val="en-US"/>
        </w:rPr>
      </w:pPr>
      <w:bookmarkStart w:id="129" w:name="_Toc380065463"/>
      <w:r w:rsidRPr="00A05A68">
        <w:rPr>
          <w:lang w:val="en-US"/>
        </w:rPr>
        <w:t>CAN controller</w:t>
      </w:r>
      <w:bookmarkEnd w:id="129"/>
      <w:r w:rsidRPr="00A05A68">
        <w:rPr>
          <w:lang w:val="en-US"/>
        </w:rPr>
        <w:t xml:space="preserve"> mode</w:t>
      </w:r>
    </w:p>
    <w:p w:rsidR="005D0278" w:rsidRPr="00A05A68" w:rsidRDefault="00313B56" w:rsidP="005D0278">
      <w:pPr>
        <w:pStyle w:val="RequirementStart"/>
      </w:pPr>
      <w:r w:rsidRPr="00A05A68">
        <w:t>BSP_Req-0037 v1</w:t>
      </w:r>
      <w:r w:rsidRPr="00A05A68">
        <w:tab/>
        <w:t>CAN controller registers</w:t>
      </w:r>
    </w:p>
    <w:p w:rsidR="005D0278" w:rsidRPr="00A05A68" w:rsidRDefault="005D0278" w:rsidP="005D0278">
      <w:pPr>
        <w:ind w:firstLine="567"/>
        <w:rPr>
          <w:lang w:val="en-US"/>
        </w:rPr>
      </w:pPr>
      <w:r w:rsidRPr="00A05A68">
        <w:rPr>
          <w:lang w:val="en-US"/>
        </w:rPr>
        <w:t>The BSP shall not modify any of the CAN controller registers.</w:t>
      </w:r>
    </w:p>
    <w:p w:rsidR="005D0278" w:rsidRPr="00A05A68" w:rsidRDefault="00313B56" w:rsidP="005D0278">
      <w:pPr>
        <w:pStyle w:val="RequirementEnd"/>
      </w:pPr>
      <w:r w:rsidRPr="00A05A68">
        <w:t>[End of BSP_Req-0037]</w:t>
      </w:r>
    </w:p>
    <w:p w:rsidR="005556BC" w:rsidRPr="00A05A68" w:rsidRDefault="005556BC" w:rsidP="005556BC">
      <w:pPr>
        <w:pStyle w:val="Heading4"/>
        <w:rPr>
          <w:lang w:val="en-US"/>
        </w:rPr>
      </w:pPr>
      <w:bookmarkStart w:id="130" w:name="_Toc380065464"/>
      <w:r w:rsidRPr="00A05A68">
        <w:rPr>
          <w:lang w:val="en-US"/>
        </w:rPr>
        <w:t xml:space="preserve">CAN transceiver mode </w:t>
      </w:r>
      <w:bookmarkEnd w:id="130"/>
    </w:p>
    <w:p w:rsidR="005556BC" w:rsidRPr="00A05A68" w:rsidRDefault="005556BC" w:rsidP="00C214A8">
      <w:pPr>
        <w:ind w:firstLine="720"/>
        <w:rPr>
          <w:lang w:val="en-US"/>
        </w:rPr>
      </w:pPr>
      <w:r w:rsidRPr="00A05A68">
        <w:rPr>
          <w:lang w:val="en-US"/>
        </w:rPr>
        <w:t>The CAN transceiver shall be set to normal mode after reset.</w:t>
      </w:r>
    </w:p>
    <w:p w:rsidR="005556BC" w:rsidRPr="00A05A68" w:rsidRDefault="005556BC" w:rsidP="005556BC">
      <w:pPr>
        <w:rPr>
          <w:lang w:val="en-US"/>
        </w:rPr>
      </w:pPr>
    </w:p>
    <w:p w:rsidR="005556BC" w:rsidRPr="00A05A68" w:rsidRDefault="005556BC" w:rsidP="005556BC">
      <w:pPr>
        <w:pStyle w:val="Heading3"/>
        <w:rPr>
          <w:lang w:val="en-US"/>
        </w:rPr>
      </w:pPr>
      <w:bookmarkStart w:id="131" w:name="_Toc412728496"/>
      <w:r w:rsidRPr="00A05A68">
        <w:rPr>
          <w:lang w:val="en-US"/>
        </w:rPr>
        <w:t>Data Types</w:t>
      </w:r>
      <w:bookmarkEnd w:id="131"/>
    </w:p>
    <w:p w:rsidR="005556BC" w:rsidRPr="00A05A68" w:rsidRDefault="005556BC" w:rsidP="005556BC">
      <w:pPr>
        <w:pStyle w:val="Heading4"/>
        <w:rPr>
          <w:lang w:val="en-US"/>
        </w:rPr>
      </w:pPr>
      <w:bookmarkStart w:id="132" w:name="_Toc380065465"/>
      <w:bookmarkStart w:id="133" w:name="_Ref412664928"/>
      <w:r w:rsidRPr="00A05A68">
        <w:rPr>
          <w:lang w:val="en-US"/>
        </w:rPr>
        <w:t xml:space="preserve">CAN transceiver mode </w:t>
      </w:r>
      <w:bookmarkEnd w:id="132"/>
      <w:r w:rsidRPr="00A05A68">
        <w:rPr>
          <w:lang w:val="en-US"/>
        </w:rPr>
        <w:t>definitions</w:t>
      </w:r>
      <w:bookmarkEnd w:id="133"/>
    </w:p>
    <w:p w:rsidR="005556BC" w:rsidRPr="00A05A68" w:rsidRDefault="005556BC" w:rsidP="005556BC">
      <w:pPr>
        <w:rPr>
          <w:lang w:val="en-US"/>
        </w:rPr>
      </w:pPr>
    </w:p>
    <w:p w:rsidR="005556BC" w:rsidRPr="00A05A68" w:rsidRDefault="005556BC" w:rsidP="00C214A8">
      <w:pPr>
        <w:ind w:left="567"/>
        <w:rPr>
          <w:lang w:val="en-US"/>
        </w:rPr>
      </w:pPr>
      <w:r w:rsidRPr="00A05A68">
        <w:rPr>
          <w:lang w:val="en-US"/>
        </w:rPr>
        <w:t>The upper layers will use the enumeration defined below to set the status of the CAN transceiver.</w:t>
      </w:r>
    </w:p>
    <w:p w:rsidR="005556BC" w:rsidRPr="00A05A68" w:rsidRDefault="005556BC" w:rsidP="005556BC">
      <w:pPr>
        <w:pStyle w:val="RequirementStart"/>
      </w:pPr>
      <w:r w:rsidRPr="00A05A68">
        <w:t>BSP_Req-0022 v1</w:t>
      </w:r>
      <w:r w:rsidRPr="00A05A68">
        <w:tab/>
        <w:t>Can transceiver mode types</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8471"/>
      </w:tblGrid>
      <w:tr w:rsidR="005556BC" w:rsidRPr="00A05A68" w:rsidTr="005157D5">
        <w:trPr>
          <w:cantSplit/>
          <w:tblHeader/>
        </w:trPr>
        <w:tc>
          <w:tcPr>
            <w:tcW w:w="8471" w:type="dxa"/>
            <w:tcBorders>
              <w:bottom w:val="single" w:sz="4" w:space="0" w:color="auto"/>
            </w:tcBorders>
            <w:shd w:val="clear" w:color="auto" w:fill="D9D9D9"/>
          </w:tcPr>
          <w:p w:rsidR="005556BC" w:rsidRPr="00A05A68" w:rsidRDefault="005556BC" w:rsidP="005157D5">
            <w:pPr>
              <w:pStyle w:val="TableHeader"/>
            </w:pPr>
            <w:r w:rsidRPr="00A05A68">
              <w:t>CAN Transceiver Mode definition</w:t>
            </w:r>
          </w:p>
        </w:tc>
      </w:tr>
      <w:tr w:rsidR="005556BC" w:rsidRPr="00A05A68" w:rsidTr="005157D5">
        <w:trPr>
          <w:cantSplit/>
        </w:trPr>
        <w:tc>
          <w:tcPr>
            <w:tcW w:w="8471" w:type="dxa"/>
            <w:tcBorders>
              <w:top w:val="single" w:sz="4" w:space="0" w:color="auto"/>
              <w:bottom w:val="single" w:sz="12" w:space="0" w:color="auto"/>
            </w:tcBorders>
            <w:shd w:val="clear" w:color="auto" w:fill="auto"/>
          </w:tcPr>
          <w:p w:rsidR="005556BC" w:rsidRPr="00FC477C" w:rsidRDefault="005556BC" w:rsidP="008552EE">
            <w:pPr>
              <w:pStyle w:val="TableText"/>
              <w:rPr>
                <w:rStyle w:val="Codeintables"/>
                <w:noProof w:val="0"/>
                <w:lang w:val="sv-SE"/>
              </w:rPr>
            </w:pPr>
            <w:r w:rsidRPr="00FC477C">
              <w:rPr>
                <w:rStyle w:val="Codeintables"/>
                <w:noProof w:val="0"/>
                <w:lang w:val="sv-SE"/>
              </w:rPr>
              <w:t>typedef enum</w:t>
            </w:r>
            <w:r w:rsidRPr="00FC477C">
              <w:rPr>
                <w:rStyle w:val="Codeintables"/>
                <w:noProof w:val="0"/>
                <w:lang w:val="sv-SE"/>
              </w:rPr>
              <w:br/>
              <w:t>{</w:t>
            </w:r>
            <w:r w:rsidRPr="00FC477C">
              <w:rPr>
                <w:rStyle w:val="Codeintables"/>
                <w:noProof w:val="0"/>
                <w:lang w:val="sv-SE"/>
              </w:rPr>
              <w:br/>
              <w:t xml:space="preserve">  BSP_CANTRCV_NORMAL,       /* Normal mode */</w:t>
            </w:r>
            <w:r w:rsidRPr="00FC477C">
              <w:rPr>
                <w:rStyle w:val="Codeintables"/>
                <w:noProof w:val="0"/>
                <w:lang w:val="sv-SE"/>
              </w:rPr>
              <w:br/>
              <w:t xml:space="preserve">  BSP_CANTRCV_STANDBY,      /* Standby/sleep/silent mode */</w:t>
            </w:r>
            <w:r w:rsidRPr="00FC477C">
              <w:rPr>
                <w:rStyle w:val="Codeintables"/>
                <w:noProof w:val="0"/>
                <w:lang w:val="sv-SE"/>
              </w:rPr>
              <w:br/>
              <w:t>} BSP_CanTrcvMdType;</w:t>
            </w:r>
          </w:p>
        </w:tc>
      </w:tr>
    </w:tbl>
    <w:p w:rsidR="005556BC" w:rsidRPr="00A05A68" w:rsidRDefault="000B5E4E" w:rsidP="005556BC">
      <w:pPr>
        <w:pStyle w:val="RequirementEnd"/>
      </w:pPr>
      <w:r w:rsidRPr="00A05A68">
        <w:t xml:space="preserve"> </w:t>
      </w:r>
      <w:r w:rsidR="005556BC" w:rsidRPr="00A05A68">
        <w:t>[End of BSP_Req-0022]</w:t>
      </w:r>
    </w:p>
    <w:p w:rsidR="005556BC" w:rsidRPr="00A05A68" w:rsidRDefault="005556BC" w:rsidP="005556BC">
      <w:pPr>
        <w:rPr>
          <w:highlight w:val="red"/>
          <w:lang w:val="en-US"/>
        </w:rPr>
      </w:pPr>
    </w:p>
    <w:p w:rsidR="005556BC" w:rsidRPr="00A05A68" w:rsidRDefault="005556BC" w:rsidP="00EB6DE4">
      <w:pPr>
        <w:pStyle w:val="Heading4"/>
        <w:rPr>
          <w:lang w:val="en-US"/>
        </w:rPr>
      </w:pPr>
      <w:r w:rsidRPr="00A05A68">
        <w:rPr>
          <w:lang w:val="en-US"/>
        </w:rPr>
        <w:t>Expl</w:t>
      </w:r>
      <w:r w:rsidR="00EB6DE4" w:rsidRPr="00A05A68">
        <w:rPr>
          <w:lang w:val="en-US"/>
        </w:rPr>
        <w:t>anation of the mode definitions</w:t>
      </w:r>
    </w:p>
    <w:p w:rsidR="005556BC" w:rsidRPr="00A05A68" w:rsidRDefault="005556BC" w:rsidP="00C214A8">
      <w:pPr>
        <w:pStyle w:val="TableText"/>
        <w:ind w:left="720"/>
        <w:rPr>
          <w:sz w:val="22"/>
          <w:lang w:val="en-US"/>
        </w:rPr>
      </w:pPr>
      <w:proofErr w:type="gramStart"/>
      <w:r w:rsidRPr="00A05A68">
        <w:rPr>
          <w:rStyle w:val="Codeintables"/>
          <w:noProof w:val="0"/>
        </w:rPr>
        <w:t>BSP_CANTRCV_NORMAL</w:t>
      </w:r>
      <w:r w:rsidRPr="00A05A68">
        <w:rPr>
          <w:lang w:val="en-US"/>
        </w:rPr>
        <w:br/>
      </w:r>
      <w:r w:rsidRPr="00A05A68">
        <w:rPr>
          <w:sz w:val="22"/>
          <w:lang w:val="en-US"/>
        </w:rPr>
        <w:t>Mandatory mode to be supported.</w:t>
      </w:r>
      <w:proofErr w:type="gramEnd"/>
      <w:r w:rsidRPr="00A05A68">
        <w:rPr>
          <w:sz w:val="22"/>
          <w:lang w:val="en-US"/>
        </w:rPr>
        <w:t xml:space="preserve"> This is the normal mode for the CAN transceiver. </w:t>
      </w:r>
      <w:proofErr w:type="gramStart"/>
      <w:r w:rsidRPr="00A05A68">
        <w:rPr>
          <w:sz w:val="22"/>
          <w:lang w:val="en-US"/>
        </w:rPr>
        <w:t>Supports both transmission and reception of CAN messages.</w:t>
      </w:r>
      <w:proofErr w:type="gramEnd"/>
    </w:p>
    <w:p w:rsidR="005556BC" w:rsidRPr="00A05A68" w:rsidRDefault="005556BC" w:rsidP="00C214A8">
      <w:pPr>
        <w:pStyle w:val="TableText"/>
        <w:ind w:left="720"/>
        <w:rPr>
          <w:sz w:val="22"/>
          <w:lang w:val="en-US"/>
        </w:rPr>
      </w:pPr>
    </w:p>
    <w:p w:rsidR="00C47B6F" w:rsidRPr="00A05A68" w:rsidRDefault="005556BC" w:rsidP="00C47B6F">
      <w:pPr>
        <w:pStyle w:val="TableText"/>
        <w:ind w:left="720"/>
        <w:rPr>
          <w:sz w:val="22"/>
          <w:lang w:val="en-US"/>
        </w:rPr>
      </w:pPr>
      <w:r w:rsidRPr="00A05A68">
        <w:rPr>
          <w:rStyle w:val="Codeintables"/>
          <w:noProof w:val="0"/>
        </w:rPr>
        <w:lastRenderedPageBreak/>
        <w:t>BSP_CANTRCV_STANDBY</w:t>
      </w:r>
      <w:r w:rsidRPr="00A05A68">
        <w:rPr>
          <w:lang w:val="en-US"/>
        </w:rPr>
        <w:br/>
      </w:r>
      <w:r w:rsidR="00C47B6F" w:rsidRPr="00A05A68">
        <w:rPr>
          <w:sz w:val="22"/>
          <w:lang w:val="en-US"/>
        </w:rPr>
        <w:t>In this mode the transceiver shall be set in a mode where communication on the CAN bus triggers a wakeup.</w:t>
      </w:r>
    </w:p>
    <w:p w:rsidR="005556BC" w:rsidRPr="00A05A68" w:rsidRDefault="005556BC" w:rsidP="00C214A8">
      <w:pPr>
        <w:pStyle w:val="TableText"/>
        <w:ind w:left="720"/>
        <w:rPr>
          <w:lang w:val="en-US"/>
        </w:rPr>
      </w:pPr>
    </w:p>
    <w:p w:rsidR="005556BC" w:rsidRPr="00A05A68" w:rsidRDefault="005556BC" w:rsidP="005556BC">
      <w:pPr>
        <w:pStyle w:val="Heading3"/>
        <w:rPr>
          <w:lang w:val="en-US"/>
        </w:rPr>
      </w:pPr>
      <w:bookmarkStart w:id="134" w:name="_Toc412728497"/>
      <w:r w:rsidRPr="00A05A68">
        <w:rPr>
          <w:lang w:val="en-US"/>
        </w:rPr>
        <w:t>Software Interface</w:t>
      </w:r>
      <w:bookmarkEnd w:id="134"/>
    </w:p>
    <w:p w:rsidR="00C214A8" w:rsidRPr="00A05A68" w:rsidRDefault="00C214A8">
      <w:pPr>
        <w:rPr>
          <w:highlight w:val="red"/>
          <w:lang w:val="en-US"/>
        </w:rPr>
      </w:pPr>
      <w:r w:rsidRPr="00A05A68">
        <w:rPr>
          <w:highlight w:val="red"/>
          <w:lang w:val="en-US"/>
        </w:rPr>
        <w:br w:type="page"/>
      </w:r>
    </w:p>
    <w:p w:rsidR="005556BC" w:rsidRPr="00A05A68" w:rsidRDefault="005556BC" w:rsidP="005556BC">
      <w:pPr>
        <w:pStyle w:val="Heading4"/>
        <w:rPr>
          <w:lang w:val="en-US"/>
        </w:rPr>
      </w:pPr>
      <w:bookmarkStart w:id="135" w:name="_Toc380065466"/>
      <w:r w:rsidRPr="00A05A68">
        <w:rPr>
          <w:lang w:val="en-US"/>
        </w:rPr>
        <w:lastRenderedPageBreak/>
        <w:t>CAN transceiver mode</w:t>
      </w:r>
      <w:bookmarkEnd w:id="135"/>
    </w:p>
    <w:p w:rsidR="005556BC" w:rsidRPr="00A05A68" w:rsidRDefault="005556BC" w:rsidP="00C214A8">
      <w:pPr>
        <w:ind w:firstLine="567"/>
        <w:rPr>
          <w:lang w:val="en-US"/>
        </w:rPr>
      </w:pPr>
      <w:r w:rsidRPr="00A05A68">
        <w:rPr>
          <w:lang w:val="en-US"/>
        </w:rPr>
        <w:t>This interface is used by the upper layers to control the state of the CAN transceiver.</w:t>
      </w:r>
    </w:p>
    <w:p w:rsidR="005556BC" w:rsidRPr="00A05A68" w:rsidRDefault="00FF0724" w:rsidP="005556BC">
      <w:pPr>
        <w:pStyle w:val="RequirementStart"/>
      </w:pPr>
      <w:r w:rsidRPr="00A05A68">
        <w:t>BSP_Req-0008 v1</w:t>
      </w:r>
      <w:r w:rsidRPr="00A05A68">
        <w:tab/>
        <w:t>Set CAN transceiver</w:t>
      </w:r>
      <w:r w:rsidR="005556BC" w:rsidRPr="00A05A68">
        <w:t xml:space="preserve"> mode</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34"/>
        <w:gridCol w:w="4448"/>
      </w:tblGrid>
      <w:tr w:rsidR="00A85603" w:rsidRPr="00A05A68" w:rsidTr="00A85603">
        <w:trPr>
          <w:cantSplit/>
        </w:trPr>
        <w:tc>
          <w:tcPr>
            <w:tcW w:w="8471" w:type="dxa"/>
            <w:gridSpan w:val="4"/>
            <w:tcBorders>
              <w:bottom w:val="single" w:sz="4" w:space="0" w:color="auto"/>
            </w:tcBorders>
            <w:shd w:val="clear" w:color="auto" w:fill="D9D9D9"/>
          </w:tcPr>
          <w:p w:rsidR="005556BC" w:rsidRPr="00A05A68" w:rsidRDefault="005556BC" w:rsidP="00A85603">
            <w:pPr>
              <w:pStyle w:val="TableHeader"/>
            </w:pPr>
            <w:proofErr w:type="spellStart"/>
            <w:r w:rsidRPr="00A05A68">
              <w:t>BSP_Set_CanTrcvMode</w:t>
            </w:r>
            <w:proofErr w:type="spellEnd"/>
          </w:p>
        </w:tc>
      </w:tr>
      <w:tr w:rsidR="005556BC" w:rsidRPr="00E31CF5"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Prototype:</w:t>
            </w:r>
          </w:p>
        </w:tc>
        <w:tc>
          <w:tcPr>
            <w:tcW w:w="7199" w:type="dxa"/>
            <w:gridSpan w:val="3"/>
            <w:tcBorders>
              <w:top w:val="single" w:sz="4" w:space="0" w:color="auto"/>
              <w:bottom w:val="single" w:sz="4" w:space="0" w:color="auto"/>
            </w:tcBorders>
            <w:shd w:val="clear" w:color="auto" w:fill="auto"/>
          </w:tcPr>
          <w:p w:rsidR="005556BC" w:rsidRPr="00A85603" w:rsidRDefault="00FF708F" w:rsidP="00A85603">
            <w:pPr>
              <w:pStyle w:val="TableText"/>
              <w:ind w:left="357" w:hanging="357"/>
              <w:rPr>
                <w:rStyle w:val="Codeintables"/>
              </w:rPr>
            </w:pPr>
            <w:r w:rsidRPr="00A85603">
              <w:rPr>
                <w:rStyle w:val="Codeintables"/>
              </w:rPr>
              <w:t>void</w:t>
            </w:r>
            <w:r w:rsidR="005556BC" w:rsidRPr="00A85603">
              <w:rPr>
                <w:rStyle w:val="Codeintables"/>
              </w:rPr>
              <w:t xml:space="preserve"> BSP_Set_CanTrcvMode(</w:t>
            </w:r>
            <w:r w:rsidR="00E23B57" w:rsidRPr="00A85603">
              <w:rPr>
                <w:rStyle w:val="Codeintables"/>
              </w:rPr>
              <w:br/>
            </w:r>
            <w:r w:rsidR="005556BC" w:rsidRPr="00A85603">
              <w:rPr>
                <w:rStyle w:val="Codeintables"/>
              </w:rPr>
              <w:t xml:space="preserve">uint8 CanChannel, </w:t>
            </w:r>
            <w:r w:rsidR="00E23B57" w:rsidRPr="00A85603">
              <w:rPr>
                <w:rStyle w:val="Codeintables"/>
              </w:rPr>
              <w:br/>
            </w:r>
            <w:r w:rsidR="005556BC" w:rsidRPr="00A85603">
              <w:rPr>
                <w:rStyle w:val="Codeintables"/>
              </w:rPr>
              <w:t>BSP_CanTrcvMdType NewMode</w:t>
            </w:r>
            <w:r w:rsidR="00E23B57" w:rsidRPr="00A85603">
              <w:rPr>
                <w:rStyle w:val="Codeintables"/>
              </w:rPr>
              <w:br/>
            </w:r>
            <w:r w:rsidR="005556BC" w:rsidRPr="00A85603">
              <w:rPr>
                <w:rStyle w:val="Codeintables"/>
              </w:rPr>
              <w:t>)</w:t>
            </w:r>
          </w:p>
        </w:tc>
      </w:tr>
      <w:tr w:rsidR="005556BC" w:rsidRPr="00E31CF5"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Description:</w:t>
            </w:r>
          </w:p>
        </w:tc>
        <w:tc>
          <w:tcPr>
            <w:tcW w:w="7199" w:type="dxa"/>
            <w:gridSpan w:val="3"/>
            <w:tcBorders>
              <w:top w:val="single" w:sz="4" w:space="0" w:color="auto"/>
              <w:bottom w:val="single" w:sz="4" w:space="0" w:color="auto"/>
            </w:tcBorders>
            <w:shd w:val="clear" w:color="auto" w:fill="auto"/>
          </w:tcPr>
          <w:p w:rsidR="005556BC" w:rsidRPr="00A05A68" w:rsidRDefault="005556BC" w:rsidP="00A85603">
            <w:pPr>
              <w:pStyle w:val="TableText"/>
              <w:rPr>
                <w:lang w:val="en-US"/>
              </w:rPr>
            </w:pPr>
            <w:r w:rsidRPr="00A05A68">
              <w:rPr>
                <w:lang w:val="en-US"/>
              </w:rPr>
              <w:t>Changes the mode of the corresponding CAN transceiver.</w:t>
            </w:r>
          </w:p>
        </w:tc>
      </w:tr>
      <w:tr w:rsidR="005556BC" w:rsidRPr="00A05A68" w:rsidTr="00A85603">
        <w:trPr>
          <w:cantSplit/>
        </w:trPr>
        <w:tc>
          <w:tcPr>
            <w:tcW w:w="1272" w:type="dxa"/>
            <w:vMerge w:val="restart"/>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CanChannel</w:t>
            </w:r>
          </w:p>
        </w:tc>
        <w:tc>
          <w:tcPr>
            <w:tcW w:w="4582"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The CAN channel that shall be affected by the call.</w:t>
            </w:r>
          </w:p>
          <w:p w:rsidR="005556BC" w:rsidRPr="00A05A68" w:rsidRDefault="005556BC" w:rsidP="00A85603">
            <w:pPr>
              <w:pStyle w:val="TableText"/>
              <w:rPr>
                <w:lang w:val="en-US"/>
              </w:rPr>
            </w:pPr>
            <w:r w:rsidRPr="00A05A68">
              <w:rPr>
                <w:lang w:val="en-US"/>
              </w:rPr>
              <w:t xml:space="preserve">Note that this interface supports multiple channels but the current CAN implementation only supports one CAN channel. The </w:t>
            </w:r>
            <w:proofErr w:type="spellStart"/>
            <w:r w:rsidRPr="00A05A68">
              <w:rPr>
                <w:rStyle w:val="Codeintables"/>
                <w:noProof w:val="0"/>
              </w:rPr>
              <w:t>CanChannel</w:t>
            </w:r>
            <w:proofErr w:type="spellEnd"/>
            <w:r w:rsidRPr="00A05A68">
              <w:rPr>
                <w:lang w:val="en-US"/>
              </w:rPr>
              <w:t xml:space="preserve"> argument will always be set to 0 (zero)</w:t>
            </w:r>
          </w:p>
        </w:tc>
      </w:tr>
      <w:tr w:rsidR="005556BC" w:rsidRPr="00E31CF5" w:rsidTr="00A85603">
        <w:trPr>
          <w:cantSplit/>
        </w:trPr>
        <w:tc>
          <w:tcPr>
            <w:tcW w:w="1272" w:type="dxa"/>
            <w:vMerge/>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NewMode</w:t>
            </w:r>
          </w:p>
        </w:tc>
        <w:tc>
          <w:tcPr>
            <w:tcW w:w="4582"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 xml:space="preserve">The new requested mode according to chapter </w:t>
            </w:r>
            <w:r w:rsidRPr="00A05A68">
              <w:rPr>
                <w:lang w:val="en-US"/>
              </w:rPr>
              <w:fldChar w:fldCharType="begin"/>
            </w:r>
            <w:r w:rsidRPr="00A05A68">
              <w:rPr>
                <w:lang w:val="en-US"/>
              </w:rPr>
              <w:instrText xml:space="preserve"> REF _Ref412664928 \r \h </w:instrText>
            </w:r>
            <w:r w:rsidRPr="00A05A68">
              <w:rPr>
                <w:lang w:val="en-US"/>
              </w:rPr>
            </w:r>
            <w:r w:rsidRPr="00A05A68">
              <w:rPr>
                <w:lang w:val="en-US"/>
              </w:rPr>
              <w:fldChar w:fldCharType="separate"/>
            </w:r>
            <w:r w:rsidR="008706CD">
              <w:rPr>
                <w:lang w:val="en-US"/>
              </w:rPr>
              <w:t>7.8.2.1</w:t>
            </w:r>
            <w:r w:rsidRPr="00A05A68">
              <w:rPr>
                <w:lang w:val="en-US"/>
              </w:rPr>
              <w:fldChar w:fldCharType="end"/>
            </w: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5556BC" w:rsidRPr="00A85603" w:rsidRDefault="00FF708F" w:rsidP="00A85603">
            <w:pPr>
              <w:pStyle w:val="TableText"/>
              <w:rPr>
                <w:rStyle w:val="Codeintables"/>
              </w:rPr>
            </w:pPr>
            <w:r w:rsidRPr="00A85603">
              <w:rPr>
                <w:rStyle w:val="Codeintables"/>
              </w:rPr>
              <w:t>None</w:t>
            </w:r>
          </w:p>
        </w:tc>
        <w:tc>
          <w:tcPr>
            <w:tcW w:w="4582"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New transceiver mode applied</w:t>
            </w: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Scaling:</w:t>
            </w:r>
          </w:p>
        </w:tc>
        <w:tc>
          <w:tcPr>
            <w:tcW w:w="2751" w:type="dxa"/>
            <w:gridSpan w:val="2"/>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GCL Name:</w:t>
            </w:r>
          </w:p>
        </w:tc>
        <w:tc>
          <w:tcPr>
            <w:tcW w:w="2751" w:type="dxa"/>
            <w:gridSpan w:val="2"/>
            <w:tcBorders>
              <w:top w:val="single" w:sz="4" w:space="0" w:color="auto"/>
              <w:bottom w:val="single" w:sz="4" w:space="0" w:color="auto"/>
              <w:right w:val="nil"/>
            </w:tcBorders>
            <w:shd w:val="clear" w:color="auto" w:fill="auto"/>
          </w:tcPr>
          <w:p w:rsidR="005556BC" w:rsidRPr="00A85603" w:rsidRDefault="00DD66FE"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A85603">
            <w:pPr>
              <w:pStyle w:val="TableText"/>
              <w:rPr>
                <w:rStyle w:val="Codeintables"/>
                <w:noProof w:val="0"/>
              </w:rPr>
            </w:pPr>
          </w:p>
        </w:tc>
      </w:tr>
      <w:tr w:rsidR="005556BC" w:rsidRPr="00A05A68" w:rsidTr="00A85603">
        <w:trPr>
          <w:cantSplit/>
        </w:trPr>
        <w:tc>
          <w:tcPr>
            <w:tcW w:w="1272" w:type="dxa"/>
            <w:tcBorders>
              <w:top w:val="single" w:sz="4" w:space="0" w:color="auto"/>
              <w:bottom w:val="single" w:sz="12" w:space="0" w:color="auto"/>
            </w:tcBorders>
            <w:shd w:val="clear" w:color="auto" w:fill="D9D9D9"/>
          </w:tcPr>
          <w:p w:rsidR="005556BC" w:rsidRPr="00A05A68" w:rsidRDefault="005556BC" w:rsidP="00A85603">
            <w:pPr>
              <w:pStyle w:val="TableText"/>
              <w:rPr>
                <w:lang w:val="en-US"/>
              </w:rPr>
            </w:pPr>
            <w:r w:rsidRPr="00A05A68">
              <w:rPr>
                <w:lang w:val="en-US"/>
              </w:rPr>
              <w:t>GCL Type:</w:t>
            </w:r>
          </w:p>
        </w:tc>
        <w:tc>
          <w:tcPr>
            <w:tcW w:w="2751" w:type="dxa"/>
            <w:gridSpan w:val="2"/>
            <w:tcBorders>
              <w:top w:val="single" w:sz="4" w:space="0" w:color="auto"/>
              <w:bottom w:val="single" w:sz="12" w:space="0" w:color="auto"/>
              <w:right w:val="nil"/>
            </w:tcBorders>
            <w:shd w:val="clear" w:color="auto" w:fill="auto"/>
          </w:tcPr>
          <w:p w:rsidR="005556BC" w:rsidRPr="00A85603" w:rsidRDefault="00847256" w:rsidP="00A85603">
            <w:pPr>
              <w:pStyle w:val="TableText"/>
              <w:rPr>
                <w:rStyle w:val="Codeintables"/>
              </w:rPr>
            </w:pPr>
            <w:r w:rsidRPr="00A85603">
              <w:rPr>
                <w:rStyle w:val="Codeintables"/>
              </w:rPr>
              <w:t>None</w:t>
            </w:r>
          </w:p>
        </w:tc>
        <w:tc>
          <w:tcPr>
            <w:tcW w:w="4448" w:type="dxa"/>
            <w:tcBorders>
              <w:top w:val="single" w:sz="4" w:space="0" w:color="auto"/>
              <w:left w:val="nil"/>
              <w:bottom w:val="single" w:sz="12" w:space="0" w:color="auto"/>
            </w:tcBorders>
            <w:shd w:val="clear" w:color="auto" w:fill="auto"/>
          </w:tcPr>
          <w:p w:rsidR="005556BC" w:rsidRPr="00A85603" w:rsidRDefault="005556BC" w:rsidP="00A85603">
            <w:pPr>
              <w:pStyle w:val="TableText"/>
              <w:rPr>
                <w:rStyle w:val="Codeintables"/>
              </w:rPr>
            </w:pPr>
          </w:p>
        </w:tc>
      </w:tr>
    </w:tbl>
    <w:p w:rsidR="005556BC" w:rsidRPr="00A05A68" w:rsidRDefault="005556BC" w:rsidP="005556BC">
      <w:pPr>
        <w:rPr>
          <w:lang w:val="en-US"/>
        </w:rPr>
      </w:pPr>
    </w:p>
    <w:p w:rsidR="005556BC" w:rsidRPr="00A05A68" w:rsidRDefault="005556BC" w:rsidP="005556BC">
      <w:pPr>
        <w:pStyle w:val="RequirementEnd"/>
      </w:pPr>
      <w:r w:rsidRPr="00A05A68">
        <w:t>[End of BSP_Req-0008]</w:t>
      </w:r>
    </w:p>
    <w:p w:rsidR="005556BC" w:rsidRPr="00A05A68" w:rsidRDefault="005556BC" w:rsidP="005556BC">
      <w:pPr>
        <w:rPr>
          <w:lang w:val="en-US"/>
        </w:rPr>
      </w:pPr>
    </w:p>
    <w:p w:rsidR="005556BC" w:rsidRPr="00A05A68" w:rsidRDefault="005556BC" w:rsidP="005556BC">
      <w:pPr>
        <w:rPr>
          <w:lang w:val="en-US"/>
        </w:rPr>
      </w:pPr>
      <w:r w:rsidRPr="00A05A68">
        <w:rPr>
          <w:lang w:val="en-US"/>
        </w:rPr>
        <w:t>NOTE: The mode setting shall be agreed upon between DETC and T-engineering.</w:t>
      </w:r>
    </w:p>
    <w:p w:rsidR="005556BC" w:rsidRPr="00A05A68" w:rsidRDefault="005556BC" w:rsidP="005556BC">
      <w:pPr>
        <w:pStyle w:val="Heading1"/>
        <w:rPr>
          <w:lang w:val="en-US"/>
        </w:rPr>
      </w:pPr>
      <w:bookmarkStart w:id="136" w:name="_Toc412728498"/>
      <w:bookmarkStart w:id="137" w:name="_Toc430946908"/>
      <w:r w:rsidRPr="00A05A68">
        <w:rPr>
          <w:lang w:val="en-US"/>
        </w:rPr>
        <w:lastRenderedPageBreak/>
        <w:t>Discrete Inputs</w:t>
      </w:r>
      <w:bookmarkEnd w:id="136"/>
      <w:bookmarkEnd w:id="137"/>
    </w:p>
    <w:p w:rsidR="005556BC" w:rsidRPr="00A05A68" w:rsidRDefault="005556BC" w:rsidP="005556BC">
      <w:pPr>
        <w:pStyle w:val="Heading2"/>
        <w:rPr>
          <w:lang w:val="en-US"/>
        </w:rPr>
      </w:pPr>
      <w:bookmarkStart w:id="138" w:name="_Toc412728499"/>
      <w:bookmarkStart w:id="139" w:name="_Toc430946909"/>
      <w:r w:rsidRPr="00A05A68">
        <w:rPr>
          <w:lang w:val="en-US"/>
        </w:rPr>
        <w:t>General Discrete Inputs Requirements</w:t>
      </w:r>
      <w:bookmarkEnd w:id="138"/>
      <w:bookmarkEnd w:id="139"/>
    </w:p>
    <w:p w:rsidR="005556BC" w:rsidRPr="00A05A68" w:rsidRDefault="005556BC" w:rsidP="005556BC">
      <w:pPr>
        <w:pStyle w:val="Heading3"/>
        <w:rPr>
          <w:lang w:val="en-US"/>
        </w:rPr>
      </w:pPr>
      <w:bookmarkStart w:id="140" w:name="_Toc412728500"/>
      <w:r w:rsidRPr="00A05A68">
        <w:rPr>
          <w:lang w:val="en-US"/>
        </w:rPr>
        <w:t>Data Types definition</w:t>
      </w:r>
      <w:bookmarkEnd w:id="140"/>
    </w:p>
    <w:p w:rsidR="005556BC" w:rsidRPr="00A05A68" w:rsidRDefault="005556BC" w:rsidP="005556BC">
      <w:pPr>
        <w:pStyle w:val="Heading4"/>
        <w:rPr>
          <w:lang w:val="en-US"/>
        </w:rPr>
      </w:pPr>
      <w:bookmarkStart w:id="141" w:name="_Toc380065467"/>
      <w:bookmarkStart w:id="142" w:name="_Ref412668540"/>
      <w:r w:rsidRPr="00A05A68">
        <w:rPr>
          <w:lang w:val="en-US"/>
        </w:rPr>
        <w:t>Get discrete input return data type</w:t>
      </w:r>
      <w:bookmarkEnd w:id="141"/>
      <w:bookmarkEnd w:id="142"/>
    </w:p>
    <w:p w:rsidR="005556BC" w:rsidRPr="00A05A68" w:rsidRDefault="005556BC" w:rsidP="00AF01C9">
      <w:pPr>
        <w:ind w:firstLine="567"/>
        <w:rPr>
          <w:lang w:val="en-US"/>
        </w:rPr>
      </w:pPr>
      <w:r w:rsidRPr="00A05A68">
        <w:rPr>
          <w:lang w:val="en-US"/>
        </w:rPr>
        <w:t xml:space="preserve">The return value of the call to read discrete inputs shall be of type </w:t>
      </w:r>
      <w:proofErr w:type="spellStart"/>
      <w:r w:rsidRPr="00A05A68">
        <w:rPr>
          <w:rStyle w:val="Codeintext"/>
          <w:noProof w:val="0"/>
          <w:lang w:val="en-US"/>
        </w:rPr>
        <w:t>BSP_DInputType</w:t>
      </w:r>
      <w:proofErr w:type="spellEnd"/>
      <w:r w:rsidRPr="00A05A68">
        <w:rPr>
          <w:lang w:val="en-US"/>
        </w:rPr>
        <w:t>.</w:t>
      </w:r>
    </w:p>
    <w:p w:rsidR="005556BC" w:rsidRPr="00A05A68" w:rsidRDefault="005556BC" w:rsidP="005556BC">
      <w:pPr>
        <w:pStyle w:val="RequirementStart"/>
      </w:pPr>
      <w:r w:rsidRPr="00A05A68">
        <w:t>BSP_Req-0023 v1</w:t>
      </w:r>
      <w:r w:rsidRPr="00A05A68">
        <w:tab/>
        <w:t>Return types of discrete input functions</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8471"/>
      </w:tblGrid>
      <w:tr w:rsidR="005556BC" w:rsidRPr="00E31CF5" w:rsidTr="005157D5">
        <w:trPr>
          <w:cantSplit/>
          <w:tblHeader/>
        </w:trPr>
        <w:tc>
          <w:tcPr>
            <w:tcW w:w="8471" w:type="dxa"/>
            <w:tcBorders>
              <w:bottom w:val="single" w:sz="4" w:space="0" w:color="auto"/>
            </w:tcBorders>
            <w:shd w:val="clear" w:color="auto" w:fill="D9D9D9"/>
          </w:tcPr>
          <w:p w:rsidR="005556BC" w:rsidRPr="00A05A68" w:rsidRDefault="005556BC" w:rsidP="005157D5">
            <w:pPr>
              <w:pStyle w:val="TableHeader"/>
            </w:pPr>
            <w:r w:rsidRPr="00A05A68">
              <w:t xml:space="preserve">Discrete input return type for </w:t>
            </w:r>
            <w:r w:rsidRPr="00A05A68">
              <w:rPr>
                <w:i/>
              </w:rPr>
              <w:t>Get</w:t>
            </w:r>
            <w:r w:rsidRPr="00A05A68">
              <w:t xml:space="preserve"> function</w:t>
            </w:r>
          </w:p>
        </w:tc>
      </w:tr>
      <w:tr w:rsidR="005556BC" w:rsidRPr="00E31CF5" w:rsidTr="005157D5">
        <w:trPr>
          <w:cantSplit/>
        </w:trPr>
        <w:tc>
          <w:tcPr>
            <w:tcW w:w="8471" w:type="dxa"/>
            <w:tcBorders>
              <w:top w:val="single" w:sz="4" w:space="0" w:color="auto"/>
              <w:bottom w:val="single" w:sz="12" w:space="0" w:color="auto"/>
            </w:tcBorders>
            <w:shd w:val="clear" w:color="auto" w:fill="auto"/>
          </w:tcPr>
          <w:p w:rsidR="005556BC" w:rsidRPr="00A05A68" w:rsidRDefault="005556BC" w:rsidP="00507B3D">
            <w:pPr>
              <w:pStyle w:val="TableText"/>
              <w:rPr>
                <w:rStyle w:val="Codeintables"/>
                <w:noProof w:val="0"/>
              </w:rPr>
            </w:pPr>
            <w:proofErr w:type="spellStart"/>
            <w:r w:rsidRPr="00A05A68">
              <w:rPr>
                <w:rStyle w:val="Codeintables"/>
                <w:noProof w:val="0"/>
              </w:rPr>
              <w:t>typedef</w:t>
            </w:r>
            <w:proofErr w:type="spellEnd"/>
            <w:r w:rsidRPr="00A05A68">
              <w:rPr>
                <w:rStyle w:val="Codeintables"/>
                <w:noProof w:val="0"/>
              </w:rPr>
              <w:t xml:space="preserve"> </w:t>
            </w:r>
            <w:proofErr w:type="spellStart"/>
            <w:r w:rsidRPr="00A05A68">
              <w:rPr>
                <w:rStyle w:val="Codeintables"/>
                <w:noProof w:val="0"/>
              </w:rPr>
              <w:t>enum</w:t>
            </w:r>
            <w:proofErr w:type="spellEnd"/>
            <w:r w:rsidRPr="00A05A68">
              <w:rPr>
                <w:rStyle w:val="Codeintables"/>
                <w:noProof w:val="0"/>
              </w:rPr>
              <w:br/>
              <w:t>{</w:t>
            </w:r>
            <w:r w:rsidRPr="00A05A68">
              <w:rPr>
                <w:rStyle w:val="Codeintables"/>
                <w:noProof w:val="0"/>
              </w:rPr>
              <w:br/>
              <w:t xml:space="preserve">  BSP_DI_OFF,       /* Discrete input Off */</w:t>
            </w:r>
            <w:r w:rsidRPr="00A05A68">
              <w:rPr>
                <w:rStyle w:val="Codeintables"/>
                <w:noProof w:val="0"/>
              </w:rPr>
              <w:br/>
              <w:t xml:space="preserve">  BSP_DI_ON,        /* Discrete input On */</w:t>
            </w:r>
            <w:r w:rsidRPr="00A05A68">
              <w:rPr>
                <w:rStyle w:val="Codeintables"/>
                <w:noProof w:val="0"/>
              </w:rPr>
              <w:br/>
              <w:t xml:space="preserve">} </w:t>
            </w:r>
            <w:proofErr w:type="spellStart"/>
            <w:r w:rsidRPr="00A05A68">
              <w:rPr>
                <w:rStyle w:val="Codeintables"/>
                <w:noProof w:val="0"/>
              </w:rPr>
              <w:t>BSP_DIStatusType</w:t>
            </w:r>
            <w:proofErr w:type="spellEnd"/>
            <w:r w:rsidRPr="00A05A68">
              <w:rPr>
                <w:rStyle w:val="Codeintables"/>
                <w:noProof w:val="0"/>
              </w:rPr>
              <w:t>;</w:t>
            </w:r>
          </w:p>
        </w:tc>
      </w:tr>
    </w:tbl>
    <w:p w:rsidR="005556BC" w:rsidRPr="00A05A68" w:rsidRDefault="005556BC" w:rsidP="005556BC">
      <w:pPr>
        <w:rPr>
          <w:lang w:val="en-US"/>
        </w:rPr>
      </w:pPr>
    </w:p>
    <w:p w:rsidR="005556BC" w:rsidRPr="00A05A68" w:rsidRDefault="005556BC" w:rsidP="005556BC">
      <w:pPr>
        <w:pStyle w:val="RequirementEnd"/>
      </w:pPr>
      <w:r w:rsidRPr="00A05A68">
        <w:t>[End of BSP_Req-0023]</w:t>
      </w:r>
    </w:p>
    <w:p w:rsidR="005556BC" w:rsidRPr="00A05A68" w:rsidRDefault="005556BC" w:rsidP="005556BC">
      <w:pPr>
        <w:pStyle w:val="Heading3"/>
        <w:rPr>
          <w:lang w:val="en-US"/>
        </w:rPr>
      </w:pPr>
      <w:bookmarkStart w:id="143" w:name="_Toc412728501"/>
      <w:r w:rsidRPr="00A05A68">
        <w:rPr>
          <w:lang w:val="en-US"/>
        </w:rPr>
        <w:t>Reset Initialization</w:t>
      </w:r>
      <w:bookmarkEnd w:id="143"/>
    </w:p>
    <w:p w:rsidR="005556BC" w:rsidRPr="00A05A68" w:rsidRDefault="005556BC" w:rsidP="00AF01C9">
      <w:pPr>
        <w:ind w:firstLine="720"/>
        <w:rPr>
          <w:lang w:val="en-US"/>
        </w:rPr>
      </w:pPr>
      <w:r w:rsidRPr="00A05A68">
        <w:rPr>
          <w:lang w:val="en-US"/>
        </w:rPr>
        <w:t>After initialization all discrete inputs shall be set to DI_OFF.</w:t>
      </w:r>
    </w:p>
    <w:p w:rsidR="005556BC" w:rsidRPr="00A05A68" w:rsidRDefault="005556BC" w:rsidP="005556BC">
      <w:pPr>
        <w:pStyle w:val="Heading3"/>
        <w:rPr>
          <w:lang w:val="en-US"/>
        </w:rPr>
      </w:pPr>
      <w:bookmarkStart w:id="144" w:name="_Toc412728502"/>
      <w:r w:rsidRPr="00A05A68">
        <w:rPr>
          <w:lang w:val="en-US"/>
        </w:rPr>
        <w:t>Functional Requirements</w:t>
      </w:r>
      <w:bookmarkEnd w:id="144"/>
    </w:p>
    <w:p w:rsidR="005556BC" w:rsidRPr="00A05A68" w:rsidRDefault="005556BC" w:rsidP="005556BC">
      <w:pPr>
        <w:pStyle w:val="Heading4"/>
        <w:rPr>
          <w:lang w:val="en-US"/>
        </w:rPr>
      </w:pPr>
      <w:bookmarkStart w:id="145" w:name="_Toc380065469"/>
      <w:r w:rsidRPr="00A05A68">
        <w:rPr>
          <w:lang w:val="en-US"/>
        </w:rPr>
        <w:t>Reliable discrete input signals</w:t>
      </w:r>
      <w:bookmarkEnd w:id="145"/>
    </w:p>
    <w:p w:rsidR="005556BC" w:rsidRPr="00A05A68" w:rsidRDefault="005556BC" w:rsidP="00AF01C9">
      <w:pPr>
        <w:ind w:left="720"/>
        <w:rPr>
          <w:lang w:val="en-US"/>
        </w:rPr>
      </w:pPr>
      <w:r w:rsidRPr="00A05A68">
        <w:rPr>
          <w:lang w:val="en-US"/>
        </w:rPr>
        <w:t>The BSP shall provide a stable input signal state to the upper layers. This means that if the input is prone to bouncing the BSP shall manage de</w:t>
      </w:r>
      <w:r w:rsidR="00FF0724" w:rsidRPr="00A05A68">
        <w:rPr>
          <w:lang w:val="en-US"/>
        </w:rPr>
        <w:t>-</w:t>
      </w:r>
      <w:r w:rsidRPr="00A05A68">
        <w:rPr>
          <w:lang w:val="en-US"/>
        </w:rPr>
        <w:t xml:space="preserve">bouncing before providing the data to the </w:t>
      </w:r>
      <w:r w:rsidR="007D45BA" w:rsidRPr="00A05A68">
        <w:rPr>
          <w:lang w:val="en-US"/>
        </w:rPr>
        <w:t>upper layer.</w:t>
      </w:r>
    </w:p>
    <w:p w:rsidR="005556BC" w:rsidRPr="00A05A68" w:rsidRDefault="005556BC" w:rsidP="00AF01C9">
      <w:pPr>
        <w:ind w:left="720"/>
        <w:rPr>
          <w:lang w:val="en-US"/>
        </w:rPr>
      </w:pPr>
    </w:p>
    <w:p w:rsidR="005556BC" w:rsidRPr="00A05A68" w:rsidRDefault="005556BC" w:rsidP="00AF01C9">
      <w:pPr>
        <w:ind w:left="720"/>
        <w:rPr>
          <w:lang w:val="en-US"/>
        </w:rPr>
      </w:pPr>
      <w:r w:rsidRPr="00A05A68">
        <w:rPr>
          <w:lang w:val="en-US"/>
        </w:rPr>
        <w:t>NOTE: DETC and T-engineering shall agree upon which inputs require de</w:t>
      </w:r>
      <w:r w:rsidR="00FF0724" w:rsidRPr="00A05A68">
        <w:rPr>
          <w:lang w:val="en-US"/>
        </w:rPr>
        <w:t>-</w:t>
      </w:r>
      <w:r w:rsidRPr="00A05A68">
        <w:rPr>
          <w:lang w:val="en-US"/>
        </w:rPr>
        <w:t>bouncing and which filter algorithms to use throughout the project.</w:t>
      </w:r>
    </w:p>
    <w:p w:rsidR="005556BC" w:rsidRPr="00A05A68" w:rsidRDefault="005556BC" w:rsidP="005556BC">
      <w:pPr>
        <w:rPr>
          <w:lang w:val="en-US"/>
        </w:rPr>
      </w:pPr>
    </w:p>
    <w:p w:rsidR="005556BC" w:rsidRPr="00A05A68" w:rsidRDefault="005556BC" w:rsidP="005556BC">
      <w:pPr>
        <w:pStyle w:val="Heading4"/>
        <w:rPr>
          <w:lang w:val="en-US"/>
        </w:rPr>
      </w:pPr>
      <w:bookmarkStart w:id="146" w:name="_Toc380065470"/>
      <w:bookmarkStart w:id="147" w:name="_Ref413050405"/>
      <w:bookmarkStart w:id="148" w:name="_Ref413050412"/>
      <w:r w:rsidRPr="00A05A68">
        <w:rPr>
          <w:lang w:val="en-US"/>
        </w:rPr>
        <w:t>Discrete input ID mapping</w:t>
      </w:r>
      <w:bookmarkEnd w:id="146"/>
      <w:bookmarkEnd w:id="147"/>
      <w:bookmarkEnd w:id="148"/>
    </w:p>
    <w:p w:rsidR="005556BC" w:rsidRPr="00A05A68" w:rsidRDefault="005556BC" w:rsidP="00AF01C9">
      <w:pPr>
        <w:ind w:left="720"/>
        <w:rPr>
          <w:lang w:val="en-US"/>
        </w:rPr>
      </w:pPr>
      <w:r w:rsidRPr="00A05A68">
        <w:rPr>
          <w:lang w:val="en-US"/>
        </w:rPr>
        <w:t xml:space="preserve">DETC shall perform the mapping between discrete inputs and function. Each input shall be identified with an 8 bit unique ID which represent the functional name of the input. Mapping shall be performed in </w:t>
      </w:r>
      <w:r w:rsidR="000165A0" w:rsidRPr="00A05A68">
        <w:rPr>
          <w:lang w:val="en-US"/>
        </w:rPr>
        <w:t>Appendix A</w:t>
      </w:r>
      <w:r w:rsidRPr="00A05A68">
        <w:rPr>
          <w:lang w:val="en-US"/>
        </w:rPr>
        <w:t xml:space="preserve"> according to the table below.</w:t>
      </w:r>
    </w:p>
    <w:p w:rsidR="005556BC" w:rsidRPr="00A05A68" w:rsidRDefault="005556BC" w:rsidP="00AF01C9">
      <w:pPr>
        <w:ind w:left="720"/>
        <w:rPr>
          <w:lang w:val="en-US"/>
        </w:rPr>
      </w:pPr>
    </w:p>
    <w:p w:rsidR="005556BC" w:rsidRPr="00A05A68" w:rsidRDefault="005556BC" w:rsidP="00AF01C9">
      <w:pPr>
        <w:ind w:left="720"/>
        <w:rPr>
          <w:lang w:val="en-US"/>
        </w:rPr>
      </w:pPr>
      <w:r w:rsidRPr="00A05A68">
        <w:rPr>
          <w:lang w:val="en-US"/>
        </w:rPr>
        <w:t>NOTE: DETC to map input to functionality.</w:t>
      </w:r>
    </w:p>
    <w:p w:rsidR="005556BC" w:rsidRPr="00A05A68" w:rsidRDefault="005556BC" w:rsidP="00AF01C9">
      <w:pPr>
        <w:ind w:left="720"/>
        <w:rPr>
          <w:lang w:val="en-US"/>
        </w:rPr>
      </w:pPr>
      <w:r w:rsidRPr="00A05A68">
        <w:rPr>
          <w:lang w:val="en-US"/>
        </w:rPr>
        <w:t>Example:</w:t>
      </w:r>
    </w:p>
    <w:tbl>
      <w:tblPr>
        <w:tblStyle w:val="TableGrid"/>
        <w:tblW w:w="5351" w:type="dxa"/>
        <w:tblInd w:w="1418"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1751"/>
        <w:gridCol w:w="1683"/>
        <w:gridCol w:w="1917"/>
      </w:tblGrid>
      <w:tr w:rsidR="005157D5" w:rsidRPr="00A05A68" w:rsidTr="005157D5">
        <w:tc>
          <w:tcPr>
            <w:tcW w:w="1751" w:type="dxa"/>
            <w:tcBorders>
              <w:bottom w:val="single" w:sz="4" w:space="0" w:color="auto"/>
            </w:tcBorders>
            <w:shd w:val="clear" w:color="auto" w:fill="D9D9D9"/>
          </w:tcPr>
          <w:p w:rsidR="005556BC" w:rsidRPr="00A05A68" w:rsidRDefault="005556BC" w:rsidP="005157D5">
            <w:pPr>
              <w:pStyle w:val="TableHeader"/>
            </w:pPr>
            <w:r w:rsidRPr="00A05A68">
              <w:t>Name</w:t>
            </w:r>
          </w:p>
        </w:tc>
        <w:tc>
          <w:tcPr>
            <w:tcW w:w="1683" w:type="dxa"/>
            <w:tcBorders>
              <w:bottom w:val="single" w:sz="4" w:space="0" w:color="auto"/>
            </w:tcBorders>
            <w:shd w:val="clear" w:color="auto" w:fill="D9D9D9"/>
          </w:tcPr>
          <w:p w:rsidR="005556BC" w:rsidRPr="00A05A68" w:rsidRDefault="005556BC" w:rsidP="005157D5">
            <w:pPr>
              <w:pStyle w:val="TableHeader"/>
            </w:pPr>
            <w:r w:rsidRPr="00A05A68">
              <w:t>Connector pin</w:t>
            </w:r>
          </w:p>
        </w:tc>
        <w:tc>
          <w:tcPr>
            <w:tcW w:w="1917" w:type="dxa"/>
            <w:tcBorders>
              <w:bottom w:val="single" w:sz="4" w:space="0" w:color="auto"/>
            </w:tcBorders>
            <w:shd w:val="clear" w:color="auto" w:fill="D9D9D9"/>
          </w:tcPr>
          <w:p w:rsidR="005556BC" w:rsidRPr="00A05A68" w:rsidRDefault="005556BC" w:rsidP="005157D5">
            <w:pPr>
              <w:pStyle w:val="TableHeader"/>
            </w:pPr>
            <w:r w:rsidRPr="00A05A68">
              <w:t>Discrete input ID</w:t>
            </w:r>
          </w:p>
        </w:tc>
      </w:tr>
      <w:tr w:rsidR="005556BC" w:rsidRPr="00A05A68" w:rsidTr="005157D5">
        <w:tc>
          <w:tcPr>
            <w:tcW w:w="1751"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Park brake status</w:t>
            </w:r>
          </w:p>
        </w:tc>
        <w:tc>
          <w:tcPr>
            <w:tcW w:w="1683"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A1</w:t>
            </w:r>
          </w:p>
        </w:tc>
        <w:tc>
          <w:tcPr>
            <w:tcW w:w="1917"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0x00</w:t>
            </w:r>
          </w:p>
        </w:tc>
      </w:tr>
      <w:tr w:rsidR="005556BC" w:rsidRPr="00A05A68" w:rsidTr="005157D5">
        <w:tc>
          <w:tcPr>
            <w:tcW w:w="1751" w:type="dxa"/>
            <w:tcBorders>
              <w:top w:val="single" w:sz="4" w:space="0" w:color="auto"/>
              <w:bottom w:val="single" w:sz="4" w:space="0" w:color="auto"/>
            </w:tcBorders>
            <w:shd w:val="clear" w:color="auto" w:fill="auto"/>
          </w:tcPr>
          <w:p w:rsidR="005556BC" w:rsidRPr="00A05A68" w:rsidRDefault="00FF0724" w:rsidP="005157D5">
            <w:pPr>
              <w:pStyle w:val="TableText"/>
              <w:rPr>
                <w:lang w:val="en-US"/>
              </w:rPr>
            </w:pPr>
            <w:r w:rsidRPr="00A05A68">
              <w:rPr>
                <w:lang w:val="en-US"/>
              </w:rPr>
              <w:t>Trip reset button</w:t>
            </w:r>
          </w:p>
        </w:tc>
        <w:tc>
          <w:tcPr>
            <w:tcW w:w="1683"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Internal</w:t>
            </w:r>
          </w:p>
        </w:tc>
        <w:tc>
          <w:tcPr>
            <w:tcW w:w="1917"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0x01</w:t>
            </w:r>
          </w:p>
        </w:tc>
      </w:tr>
      <w:tr w:rsidR="005556BC" w:rsidRPr="00A05A68" w:rsidTr="005157D5">
        <w:tc>
          <w:tcPr>
            <w:tcW w:w="1751"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w:t>
            </w:r>
          </w:p>
        </w:tc>
        <w:tc>
          <w:tcPr>
            <w:tcW w:w="1683"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w:t>
            </w:r>
          </w:p>
        </w:tc>
        <w:tc>
          <w:tcPr>
            <w:tcW w:w="1917"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w:t>
            </w:r>
          </w:p>
        </w:tc>
      </w:tr>
      <w:tr w:rsidR="005556BC" w:rsidRPr="00A05A68" w:rsidTr="005157D5">
        <w:tc>
          <w:tcPr>
            <w:tcW w:w="1751"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Hazard warning switch</w:t>
            </w:r>
          </w:p>
        </w:tc>
        <w:tc>
          <w:tcPr>
            <w:tcW w:w="1683"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B2</w:t>
            </w:r>
          </w:p>
        </w:tc>
        <w:tc>
          <w:tcPr>
            <w:tcW w:w="1917"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0x0A</w:t>
            </w:r>
          </w:p>
        </w:tc>
      </w:tr>
      <w:tr w:rsidR="005556BC" w:rsidRPr="00A05A68" w:rsidTr="005157D5">
        <w:tc>
          <w:tcPr>
            <w:tcW w:w="1751"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Spare 1</w:t>
            </w:r>
          </w:p>
        </w:tc>
        <w:tc>
          <w:tcPr>
            <w:tcW w:w="1683"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B9</w:t>
            </w:r>
          </w:p>
        </w:tc>
        <w:tc>
          <w:tcPr>
            <w:tcW w:w="1917"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0x0F</w:t>
            </w:r>
          </w:p>
        </w:tc>
      </w:tr>
      <w:tr w:rsidR="005556BC" w:rsidRPr="00A05A68" w:rsidTr="005157D5">
        <w:tc>
          <w:tcPr>
            <w:tcW w:w="1751" w:type="dxa"/>
            <w:tcBorders>
              <w:top w:val="single" w:sz="4" w:space="0" w:color="auto"/>
              <w:bottom w:val="single" w:sz="12" w:space="0" w:color="auto"/>
            </w:tcBorders>
            <w:shd w:val="clear" w:color="auto" w:fill="auto"/>
          </w:tcPr>
          <w:p w:rsidR="005556BC" w:rsidRPr="00A05A68" w:rsidRDefault="005556BC" w:rsidP="005157D5">
            <w:pPr>
              <w:pStyle w:val="TableText"/>
              <w:rPr>
                <w:lang w:val="en-US"/>
              </w:rPr>
            </w:pPr>
            <w:r w:rsidRPr="00A05A68">
              <w:rPr>
                <w:lang w:val="en-US"/>
              </w:rPr>
              <w:t>Spare 2</w:t>
            </w:r>
          </w:p>
        </w:tc>
        <w:tc>
          <w:tcPr>
            <w:tcW w:w="1683" w:type="dxa"/>
            <w:tcBorders>
              <w:top w:val="single" w:sz="4" w:space="0" w:color="auto"/>
              <w:bottom w:val="single" w:sz="12" w:space="0" w:color="auto"/>
            </w:tcBorders>
            <w:shd w:val="clear" w:color="auto" w:fill="auto"/>
          </w:tcPr>
          <w:p w:rsidR="005556BC" w:rsidRPr="00A05A68" w:rsidRDefault="005556BC" w:rsidP="005157D5">
            <w:pPr>
              <w:pStyle w:val="TableText"/>
              <w:rPr>
                <w:lang w:val="en-US"/>
              </w:rPr>
            </w:pPr>
            <w:r w:rsidRPr="00A05A68">
              <w:rPr>
                <w:lang w:val="en-US"/>
              </w:rPr>
              <w:t>B10</w:t>
            </w:r>
          </w:p>
        </w:tc>
        <w:tc>
          <w:tcPr>
            <w:tcW w:w="1917" w:type="dxa"/>
            <w:tcBorders>
              <w:top w:val="single" w:sz="4" w:space="0" w:color="auto"/>
              <w:bottom w:val="single" w:sz="12" w:space="0" w:color="auto"/>
            </w:tcBorders>
            <w:shd w:val="clear" w:color="auto" w:fill="auto"/>
          </w:tcPr>
          <w:p w:rsidR="005556BC" w:rsidRPr="00A05A68" w:rsidRDefault="005556BC" w:rsidP="005157D5">
            <w:pPr>
              <w:pStyle w:val="TableText"/>
              <w:rPr>
                <w:lang w:val="en-US"/>
              </w:rPr>
            </w:pPr>
            <w:r w:rsidRPr="00A05A68">
              <w:rPr>
                <w:lang w:val="en-US"/>
              </w:rPr>
              <w:t>0x10</w:t>
            </w:r>
          </w:p>
        </w:tc>
      </w:tr>
    </w:tbl>
    <w:p w:rsidR="005556BC" w:rsidRPr="00A05A68" w:rsidRDefault="005556BC" w:rsidP="005556BC">
      <w:pPr>
        <w:pStyle w:val="Heading3"/>
        <w:rPr>
          <w:lang w:val="en-US"/>
        </w:rPr>
      </w:pPr>
      <w:bookmarkStart w:id="149" w:name="_Toc412728503"/>
      <w:r w:rsidRPr="00A05A68">
        <w:rPr>
          <w:lang w:val="en-US"/>
        </w:rPr>
        <w:lastRenderedPageBreak/>
        <w:t>Software Interfaces</w:t>
      </w:r>
      <w:bookmarkEnd w:id="149"/>
    </w:p>
    <w:p w:rsidR="005556BC" w:rsidRPr="00A05A68" w:rsidRDefault="005556BC" w:rsidP="005556BC">
      <w:pPr>
        <w:pStyle w:val="Heading4"/>
        <w:rPr>
          <w:lang w:val="en-US"/>
        </w:rPr>
      </w:pPr>
      <w:bookmarkStart w:id="150" w:name="_Toc380065471"/>
      <w:r w:rsidRPr="00A05A68">
        <w:rPr>
          <w:lang w:val="en-US"/>
        </w:rPr>
        <w:t>Read discrete inputs</w:t>
      </w:r>
      <w:bookmarkEnd w:id="150"/>
    </w:p>
    <w:p w:rsidR="005556BC" w:rsidRPr="00A05A68" w:rsidRDefault="005556BC" w:rsidP="005556BC">
      <w:pPr>
        <w:pStyle w:val="RequirementStart"/>
      </w:pPr>
      <w:r w:rsidRPr="00A05A68">
        <w:t>BSP_Req-0009 v1</w:t>
      </w:r>
      <w:r w:rsidRPr="00A05A68">
        <w:tab/>
        <w:t>Read discrete inputs</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A85603">
        <w:trPr>
          <w:cantSplit/>
        </w:trPr>
        <w:tc>
          <w:tcPr>
            <w:tcW w:w="8509" w:type="dxa"/>
            <w:gridSpan w:val="4"/>
            <w:tcBorders>
              <w:bottom w:val="single" w:sz="4" w:space="0" w:color="auto"/>
            </w:tcBorders>
            <w:shd w:val="clear" w:color="auto" w:fill="D9D9D9"/>
          </w:tcPr>
          <w:p w:rsidR="005556BC" w:rsidRPr="00A05A68" w:rsidRDefault="005556BC" w:rsidP="00A85603">
            <w:pPr>
              <w:pStyle w:val="TableHeader"/>
            </w:pPr>
            <w:proofErr w:type="spellStart"/>
            <w:r w:rsidRPr="00A05A68">
              <w:t>BSP_Get_DiscreteInput</w:t>
            </w:r>
            <w:proofErr w:type="spellEnd"/>
          </w:p>
        </w:tc>
      </w:tr>
      <w:tr w:rsidR="005556BC" w:rsidRPr="00E31CF5"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shd w:val="clear" w:color="auto" w:fill="auto"/>
          </w:tcPr>
          <w:p w:rsidR="005556BC" w:rsidRPr="00A85603" w:rsidRDefault="005556BC" w:rsidP="00A85603">
            <w:pPr>
              <w:pStyle w:val="TableText"/>
              <w:ind w:left="357" w:hanging="357"/>
              <w:rPr>
                <w:rStyle w:val="Codeintables"/>
              </w:rPr>
            </w:pPr>
            <w:r w:rsidRPr="00A85603">
              <w:rPr>
                <w:rStyle w:val="Codeintables"/>
              </w:rPr>
              <w:t>BSP_StdReturnType BSP_Get_DiscreteInput(</w:t>
            </w:r>
            <w:r w:rsidR="00E23B57" w:rsidRPr="00A85603">
              <w:rPr>
                <w:rStyle w:val="Codeintables"/>
              </w:rPr>
              <w:br/>
            </w:r>
            <w:r w:rsidRPr="00A85603">
              <w:rPr>
                <w:rStyle w:val="Codeintables"/>
              </w:rPr>
              <w:t xml:space="preserve">uint8 DInputId, </w:t>
            </w:r>
            <w:r w:rsidR="00E23B57" w:rsidRPr="00A85603">
              <w:rPr>
                <w:rStyle w:val="Codeintables"/>
              </w:rPr>
              <w:br/>
            </w:r>
            <w:r w:rsidR="00010412" w:rsidRPr="00A85603">
              <w:rPr>
                <w:rStyle w:val="Codeintables"/>
              </w:rPr>
              <w:t>BSP_DIStatusType</w:t>
            </w:r>
            <w:r w:rsidRPr="00A85603">
              <w:rPr>
                <w:rStyle w:val="Codeintables"/>
              </w:rPr>
              <w:t>*</w:t>
            </w:r>
            <w:r w:rsidR="00010412" w:rsidRPr="00A85603">
              <w:rPr>
                <w:rStyle w:val="Codeintables"/>
              </w:rPr>
              <w:t xml:space="preserve"> </w:t>
            </w:r>
            <w:r w:rsidRPr="00A85603">
              <w:rPr>
                <w:rStyle w:val="Codeintables"/>
              </w:rPr>
              <w:t>result</w:t>
            </w:r>
            <w:r w:rsidR="00E23B57" w:rsidRPr="00A85603">
              <w:rPr>
                <w:rStyle w:val="Codeintables"/>
              </w:rPr>
              <w:br/>
            </w:r>
            <w:r w:rsidRPr="00A85603">
              <w:rPr>
                <w:rStyle w:val="Codeintables"/>
              </w:rPr>
              <w:t>)</w:t>
            </w:r>
          </w:p>
        </w:tc>
      </w:tr>
      <w:tr w:rsidR="005556BC" w:rsidRPr="00E31CF5"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5556BC" w:rsidRPr="00A05A68" w:rsidRDefault="005556BC" w:rsidP="00A85603">
            <w:pPr>
              <w:pStyle w:val="TableText"/>
              <w:rPr>
                <w:lang w:val="en-US"/>
              </w:rPr>
            </w:pPr>
            <w:r w:rsidRPr="00A05A68">
              <w:rPr>
                <w:lang w:val="en-US"/>
              </w:rPr>
              <w:t>Returns the state of the requested discrete input signal</w:t>
            </w:r>
          </w:p>
        </w:tc>
      </w:tr>
      <w:tr w:rsidR="005556BC" w:rsidRPr="00E31CF5" w:rsidTr="00A85603">
        <w:trPr>
          <w:cantSplit/>
        </w:trPr>
        <w:tc>
          <w:tcPr>
            <w:tcW w:w="1272" w:type="dxa"/>
            <w:vMerge w:val="restart"/>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DInputId</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 xml:space="preserve">The discrete input ID as defined by </w:t>
            </w:r>
            <w:r w:rsidR="003647B5">
              <w:rPr>
                <w:lang w:val="en-US"/>
              </w:rPr>
              <w:t>DETC</w:t>
            </w:r>
          </w:p>
        </w:tc>
      </w:tr>
      <w:tr w:rsidR="005556BC" w:rsidRPr="00E31CF5" w:rsidTr="00A85603">
        <w:trPr>
          <w:cantSplit/>
        </w:trPr>
        <w:tc>
          <w:tcPr>
            <w:tcW w:w="1272" w:type="dxa"/>
            <w:vMerge/>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result</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 xml:space="preserve">Status of the discrete input according to chapter </w:t>
            </w:r>
            <w:r w:rsidRPr="00A05A68">
              <w:rPr>
                <w:lang w:val="en-US"/>
              </w:rPr>
              <w:fldChar w:fldCharType="begin"/>
            </w:r>
            <w:r w:rsidRPr="00A05A68">
              <w:rPr>
                <w:lang w:val="en-US"/>
              </w:rPr>
              <w:instrText xml:space="preserve"> REF _Ref412668540 \r \h </w:instrText>
            </w:r>
            <w:r w:rsidRPr="00A05A68">
              <w:rPr>
                <w:lang w:val="en-US"/>
              </w:rPr>
            </w:r>
            <w:r w:rsidRPr="00A05A68">
              <w:rPr>
                <w:lang w:val="en-US"/>
              </w:rPr>
              <w:fldChar w:fldCharType="separate"/>
            </w:r>
            <w:r w:rsidR="008706CD">
              <w:rPr>
                <w:lang w:val="en-US"/>
              </w:rPr>
              <w:t>8.1.1.1</w:t>
            </w:r>
            <w:r w:rsidRPr="00A05A68">
              <w:rPr>
                <w:lang w:val="en-US"/>
              </w:rPr>
              <w:fldChar w:fldCharType="end"/>
            </w:r>
          </w:p>
        </w:tc>
      </w:tr>
      <w:tr w:rsidR="005556BC" w:rsidRPr="00E31CF5" w:rsidTr="00A85603">
        <w:trPr>
          <w:cantSplit/>
        </w:trPr>
        <w:tc>
          <w:tcPr>
            <w:tcW w:w="1272" w:type="dxa"/>
            <w:vMerge w:val="restart"/>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BSP_OK</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The input is working correctly.</w:t>
            </w:r>
          </w:p>
        </w:tc>
      </w:tr>
      <w:tr w:rsidR="005556BC" w:rsidRPr="00E31CF5" w:rsidTr="00A85603">
        <w:trPr>
          <w:cantSplit/>
        </w:trPr>
        <w:tc>
          <w:tcPr>
            <w:tcW w:w="1272" w:type="dxa"/>
            <w:vMerge/>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BSP_ERROR</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HW failure detected on discrete input (if applicable).</w:t>
            </w:r>
          </w:p>
        </w:tc>
      </w:tr>
      <w:tr w:rsidR="005556BC" w:rsidRPr="00E31CF5" w:rsidTr="00A85603">
        <w:trPr>
          <w:cantSplit/>
        </w:trPr>
        <w:tc>
          <w:tcPr>
            <w:tcW w:w="1272" w:type="dxa"/>
            <w:vMerge/>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BSP_INVALID_RANGE</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The specified input ID is not supported.</w:t>
            </w: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5556BC" w:rsidRPr="00A85603" w:rsidRDefault="0042363D"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A85603">
            <w:pPr>
              <w:pStyle w:val="TableText"/>
              <w:rPr>
                <w:rStyle w:val="Codeintables"/>
                <w:noProof w:val="0"/>
              </w:rPr>
            </w:pPr>
          </w:p>
        </w:tc>
      </w:tr>
      <w:tr w:rsidR="005556BC" w:rsidRPr="00A05A68" w:rsidTr="00A85603">
        <w:trPr>
          <w:cantSplit/>
        </w:trPr>
        <w:tc>
          <w:tcPr>
            <w:tcW w:w="1272" w:type="dxa"/>
            <w:tcBorders>
              <w:top w:val="single" w:sz="4" w:space="0" w:color="auto"/>
              <w:bottom w:val="single" w:sz="12" w:space="0" w:color="auto"/>
            </w:tcBorders>
            <w:shd w:val="clear" w:color="auto" w:fill="D9D9D9"/>
          </w:tcPr>
          <w:p w:rsidR="005556BC" w:rsidRPr="00A05A68" w:rsidRDefault="005556BC" w:rsidP="00A85603">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Source</w:t>
            </w:r>
          </w:p>
        </w:tc>
        <w:tc>
          <w:tcPr>
            <w:tcW w:w="4448" w:type="dxa"/>
            <w:tcBorders>
              <w:top w:val="single" w:sz="4" w:space="0" w:color="auto"/>
              <w:left w:val="nil"/>
              <w:bottom w:val="single" w:sz="12" w:space="0" w:color="auto"/>
            </w:tcBorders>
            <w:shd w:val="clear" w:color="auto" w:fill="auto"/>
          </w:tcPr>
          <w:p w:rsidR="005556BC" w:rsidRPr="00A85603" w:rsidRDefault="005556BC" w:rsidP="00A85603">
            <w:pPr>
              <w:pStyle w:val="TableText"/>
              <w:rPr>
                <w:rStyle w:val="Codeintables"/>
              </w:rPr>
            </w:pPr>
          </w:p>
        </w:tc>
      </w:tr>
    </w:tbl>
    <w:p w:rsidR="005556BC" w:rsidRPr="00A05A68" w:rsidRDefault="005556BC" w:rsidP="005556BC">
      <w:pPr>
        <w:rPr>
          <w:lang w:val="en-US"/>
        </w:rPr>
      </w:pPr>
    </w:p>
    <w:p w:rsidR="005556BC" w:rsidRPr="00A05A68" w:rsidRDefault="005556BC" w:rsidP="005556BC">
      <w:pPr>
        <w:pStyle w:val="RequirementEnd"/>
      </w:pPr>
      <w:r w:rsidRPr="00A05A68">
        <w:t>[End of BSP_Req-0009]</w:t>
      </w:r>
    </w:p>
    <w:p w:rsidR="005556BC" w:rsidRPr="00A05A68" w:rsidRDefault="005556BC" w:rsidP="005556BC">
      <w:pPr>
        <w:rPr>
          <w:lang w:val="en-US"/>
        </w:rPr>
      </w:pPr>
      <w:bookmarkStart w:id="151" w:name="_Toc380065472"/>
    </w:p>
    <w:p w:rsidR="005556BC" w:rsidRPr="00A05A68" w:rsidRDefault="005556BC" w:rsidP="005556BC">
      <w:pPr>
        <w:pStyle w:val="Heading4"/>
        <w:rPr>
          <w:lang w:val="en-US"/>
        </w:rPr>
      </w:pPr>
      <w:r w:rsidRPr="00A05A68">
        <w:rPr>
          <w:lang w:val="en-US"/>
        </w:rPr>
        <w:t>Error check for discrete inputs</w:t>
      </w:r>
      <w:bookmarkEnd w:id="151"/>
    </w:p>
    <w:p w:rsidR="005556BC" w:rsidRPr="00A05A68" w:rsidRDefault="005556BC" w:rsidP="005556BC">
      <w:pPr>
        <w:pStyle w:val="RequirementStart"/>
      </w:pPr>
      <w:r w:rsidRPr="00A05A68">
        <w:t>BSP_Req-0010 v1</w:t>
      </w:r>
      <w:r w:rsidRPr="00A05A68">
        <w:tab/>
        <w:t>Get discrete input status</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A85603">
        <w:trPr>
          <w:cantSplit/>
        </w:trPr>
        <w:tc>
          <w:tcPr>
            <w:tcW w:w="8509" w:type="dxa"/>
            <w:gridSpan w:val="4"/>
            <w:tcBorders>
              <w:bottom w:val="single" w:sz="4" w:space="0" w:color="auto"/>
            </w:tcBorders>
            <w:shd w:val="clear" w:color="auto" w:fill="D9D9D9"/>
          </w:tcPr>
          <w:p w:rsidR="005556BC" w:rsidRPr="00A05A68" w:rsidRDefault="005556BC" w:rsidP="00A85603">
            <w:pPr>
              <w:pStyle w:val="TableHeader"/>
            </w:pPr>
            <w:proofErr w:type="spellStart"/>
            <w:r w:rsidRPr="00A05A68">
              <w:t>BSP_ReportError_DiscreteInput</w:t>
            </w:r>
            <w:proofErr w:type="spellEnd"/>
          </w:p>
        </w:tc>
      </w:tr>
      <w:tr w:rsidR="005556BC" w:rsidRPr="00E31CF5"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shd w:val="clear" w:color="auto" w:fill="auto"/>
          </w:tcPr>
          <w:p w:rsidR="005556BC" w:rsidRPr="00A85603" w:rsidRDefault="005556BC" w:rsidP="00A85603">
            <w:pPr>
              <w:pStyle w:val="TableText"/>
              <w:ind w:left="357" w:hanging="357"/>
              <w:rPr>
                <w:rStyle w:val="Codeintables"/>
              </w:rPr>
            </w:pPr>
            <w:r w:rsidRPr="00A85603">
              <w:rPr>
                <w:rStyle w:val="Codeintables"/>
              </w:rPr>
              <w:t>BSP_StdReturnType BSP_ReportError_DiscreteInput(</w:t>
            </w:r>
            <w:r w:rsidR="00E23B57" w:rsidRPr="00A85603">
              <w:rPr>
                <w:rStyle w:val="Codeintables"/>
              </w:rPr>
              <w:br/>
            </w:r>
            <w:r w:rsidRPr="00A85603">
              <w:rPr>
                <w:rStyle w:val="Codeintables"/>
              </w:rPr>
              <w:t xml:space="preserve">uint8 DInputId, </w:t>
            </w:r>
            <w:r w:rsidR="00E23B57" w:rsidRPr="00A85603">
              <w:rPr>
                <w:rStyle w:val="Codeintables"/>
              </w:rPr>
              <w:br/>
            </w:r>
            <w:r w:rsidRPr="00A85603">
              <w:rPr>
                <w:rStyle w:val="Codeintables"/>
              </w:rPr>
              <w:t>uint8* FTB</w:t>
            </w:r>
            <w:r w:rsidR="00E23B57" w:rsidRPr="00A85603">
              <w:rPr>
                <w:rStyle w:val="Codeintables"/>
              </w:rPr>
              <w:br/>
            </w:r>
            <w:r w:rsidRPr="00A85603">
              <w:rPr>
                <w:rStyle w:val="Codeintables"/>
              </w:rPr>
              <w:t>)</w:t>
            </w:r>
          </w:p>
        </w:tc>
      </w:tr>
      <w:tr w:rsidR="005556BC" w:rsidRPr="00E31CF5"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5556BC" w:rsidRPr="00A05A68" w:rsidRDefault="005556BC" w:rsidP="00A85603">
            <w:pPr>
              <w:pStyle w:val="TableText"/>
              <w:rPr>
                <w:lang w:val="en-US"/>
              </w:rPr>
            </w:pPr>
            <w:r w:rsidRPr="00A05A68">
              <w:rPr>
                <w:lang w:val="en-US"/>
              </w:rPr>
              <w:t>Check for errors on the requested discrete input.</w:t>
            </w:r>
          </w:p>
        </w:tc>
      </w:tr>
      <w:tr w:rsidR="005556BC" w:rsidRPr="00E31CF5" w:rsidTr="00A85603">
        <w:trPr>
          <w:cantSplit/>
        </w:trPr>
        <w:tc>
          <w:tcPr>
            <w:tcW w:w="1272" w:type="dxa"/>
            <w:vMerge w:val="restart"/>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DInputId</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 xml:space="preserve">The discrete input ID, as defined by </w:t>
            </w:r>
            <w:r w:rsidR="003647B5">
              <w:rPr>
                <w:lang w:val="en-US"/>
              </w:rPr>
              <w:t>DETC</w:t>
            </w:r>
            <w:r w:rsidRPr="00A05A68">
              <w:rPr>
                <w:lang w:val="en-US"/>
              </w:rPr>
              <w:t>, of the input errors shall be returned for.</w:t>
            </w:r>
          </w:p>
        </w:tc>
      </w:tr>
      <w:tr w:rsidR="005556BC" w:rsidRPr="00E31CF5" w:rsidTr="00A85603">
        <w:trPr>
          <w:cantSplit/>
        </w:trPr>
        <w:tc>
          <w:tcPr>
            <w:tcW w:w="1272" w:type="dxa"/>
            <w:vMerge/>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FTB</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DTC failure type byte as agreed between DETC and T-engineering</w:t>
            </w:r>
          </w:p>
        </w:tc>
      </w:tr>
      <w:tr w:rsidR="005556BC" w:rsidRPr="00A05A68" w:rsidTr="00A85603">
        <w:trPr>
          <w:cantSplit/>
        </w:trPr>
        <w:tc>
          <w:tcPr>
            <w:tcW w:w="1272" w:type="dxa"/>
            <w:vMerge w:val="restart"/>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BSP_OK</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No errors detected</w:t>
            </w:r>
          </w:p>
        </w:tc>
      </w:tr>
      <w:tr w:rsidR="005556BC" w:rsidRPr="00A05A68" w:rsidTr="00A85603">
        <w:trPr>
          <w:cantSplit/>
        </w:trPr>
        <w:tc>
          <w:tcPr>
            <w:tcW w:w="1272" w:type="dxa"/>
            <w:vMerge/>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BSP_ERROR</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Failures detected on input</w:t>
            </w: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5556BC" w:rsidRPr="00A85603" w:rsidRDefault="00DD66FE"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A85603">
            <w:pPr>
              <w:pStyle w:val="TableText"/>
              <w:rPr>
                <w:rStyle w:val="Codeintables"/>
                <w:noProof w:val="0"/>
              </w:rPr>
            </w:pPr>
          </w:p>
        </w:tc>
      </w:tr>
      <w:tr w:rsidR="005556BC" w:rsidRPr="00A05A68" w:rsidTr="00A85603">
        <w:trPr>
          <w:cantSplit/>
        </w:trPr>
        <w:tc>
          <w:tcPr>
            <w:tcW w:w="1272" w:type="dxa"/>
            <w:tcBorders>
              <w:top w:val="single" w:sz="4" w:space="0" w:color="auto"/>
              <w:bottom w:val="single" w:sz="12" w:space="0" w:color="auto"/>
            </w:tcBorders>
            <w:shd w:val="clear" w:color="auto" w:fill="D9D9D9"/>
          </w:tcPr>
          <w:p w:rsidR="005556BC" w:rsidRPr="00A05A68" w:rsidRDefault="005556BC" w:rsidP="00A85603">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5556BC" w:rsidRPr="00A85603" w:rsidRDefault="0042363D" w:rsidP="00A85603">
            <w:pPr>
              <w:pStyle w:val="TableText"/>
              <w:rPr>
                <w:rStyle w:val="Codeintables"/>
              </w:rPr>
            </w:pPr>
            <w:r w:rsidRPr="00A85603">
              <w:rPr>
                <w:rStyle w:val="Codeintables"/>
              </w:rPr>
              <w:t>None</w:t>
            </w:r>
          </w:p>
        </w:tc>
        <w:tc>
          <w:tcPr>
            <w:tcW w:w="4448" w:type="dxa"/>
            <w:tcBorders>
              <w:top w:val="single" w:sz="4" w:space="0" w:color="auto"/>
              <w:left w:val="nil"/>
              <w:bottom w:val="single" w:sz="12" w:space="0" w:color="auto"/>
            </w:tcBorders>
            <w:shd w:val="clear" w:color="auto" w:fill="auto"/>
          </w:tcPr>
          <w:p w:rsidR="005556BC" w:rsidRPr="00A85603" w:rsidRDefault="005556BC" w:rsidP="00A85603">
            <w:pPr>
              <w:pStyle w:val="TableText"/>
              <w:rPr>
                <w:rStyle w:val="Codeintables"/>
              </w:rPr>
            </w:pPr>
          </w:p>
        </w:tc>
      </w:tr>
    </w:tbl>
    <w:p w:rsidR="005556BC" w:rsidRPr="00A05A68" w:rsidRDefault="005556BC" w:rsidP="005556BC">
      <w:pPr>
        <w:rPr>
          <w:lang w:val="en-US"/>
        </w:rPr>
      </w:pPr>
    </w:p>
    <w:p w:rsidR="003647B5" w:rsidRDefault="005556BC" w:rsidP="005556BC">
      <w:pPr>
        <w:pStyle w:val="RequirementEnd"/>
      </w:pPr>
      <w:r w:rsidRPr="00A05A68">
        <w:t>[End of BSP_Req-0010</w:t>
      </w:r>
      <w:r w:rsidR="00257E09">
        <w:t>]</w:t>
      </w:r>
    </w:p>
    <w:p w:rsidR="003647B5" w:rsidRPr="00A05A68" w:rsidRDefault="003647B5" w:rsidP="003647B5">
      <w:pPr>
        <w:pStyle w:val="Heading1"/>
        <w:rPr>
          <w:lang w:val="en-US"/>
        </w:rPr>
      </w:pPr>
      <w:bookmarkStart w:id="152" w:name="_Ref416706987"/>
      <w:bookmarkStart w:id="153" w:name="_Toc430946910"/>
      <w:r w:rsidRPr="00A05A68">
        <w:rPr>
          <w:lang w:val="en-US"/>
        </w:rPr>
        <w:lastRenderedPageBreak/>
        <w:t xml:space="preserve">Discrete </w:t>
      </w:r>
      <w:r>
        <w:rPr>
          <w:lang w:val="en-US"/>
        </w:rPr>
        <w:t>outputs</w:t>
      </w:r>
      <w:bookmarkEnd w:id="152"/>
      <w:bookmarkEnd w:id="153"/>
    </w:p>
    <w:p w:rsidR="003647B5" w:rsidRPr="00A05A68" w:rsidRDefault="003647B5" w:rsidP="003647B5">
      <w:pPr>
        <w:pStyle w:val="Heading2"/>
        <w:rPr>
          <w:lang w:val="en-US"/>
        </w:rPr>
      </w:pPr>
      <w:bookmarkStart w:id="154" w:name="_Toc430946911"/>
      <w:r w:rsidRPr="00A05A68">
        <w:rPr>
          <w:lang w:val="en-US"/>
        </w:rPr>
        <w:t xml:space="preserve">General Discrete </w:t>
      </w:r>
      <w:r>
        <w:rPr>
          <w:lang w:val="en-US"/>
        </w:rPr>
        <w:t>out</w:t>
      </w:r>
      <w:r w:rsidRPr="00A05A68">
        <w:rPr>
          <w:lang w:val="en-US"/>
        </w:rPr>
        <w:t>puts Requirements</w:t>
      </w:r>
      <w:bookmarkEnd w:id="154"/>
    </w:p>
    <w:p w:rsidR="003647B5" w:rsidRPr="00A05A68" w:rsidRDefault="003647B5" w:rsidP="003647B5">
      <w:pPr>
        <w:pStyle w:val="Heading3"/>
        <w:rPr>
          <w:lang w:val="en-US"/>
        </w:rPr>
      </w:pPr>
      <w:r w:rsidRPr="00A05A68">
        <w:rPr>
          <w:lang w:val="en-US"/>
        </w:rPr>
        <w:t>Data Types definition</w:t>
      </w:r>
    </w:p>
    <w:p w:rsidR="003647B5" w:rsidRDefault="003647B5" w:rsidP="003647B5">
      <w:pPr>
        <w:pStyle w:val="Heading4"/>
        <w:rPr>
          <w:lang w:val="en-US"/>
        </w:rPr>
      </w:pPr>
      <w:r w:rsidRPr="00A05A68">
        <w:rPr>
          <w:lang w:val="en-US"/>
        </w:rPr>
        <w:t xml:space="preserve">Get discrete </w:t>
      </w:r>
      <w:r>
        <w:rPr>
          <w:lang w:val="en-US"/>
        </w:rPr>
        <w:t>out</w:t>
      </w:r>
      <w:r w:rsidRPr="00A05A68">
        <w:rPr>
          <w:lang w:val="en-US"/>
        </w:rPr>
        <w:t>put return data type</w:t>
      </w:r>
    </w:p>
    <w:p w:rsidR="003647B5" w:rsidRDefault="003647B5" w:rsidP="003647B5">
      <w:pPr>
        <w:pStyle w:val="Indent"/>
        <w:rPr>
          <w:rStyle w:val="Codeintables"/>
          <w:noProof w:val="0"/>
        </w:rPr>
      </w:pPr>
      <w:r>
        <w:rPr>
          <w:lang w:val="en-US"/>
        </w:rPr>
        <w:t xml:space="preserve">The interface for commanding </w:t>
      </w:r>
      <w:proofErr w:type="spellStart"/>
      <w:r>
        <w:rPr>
          <w:lang w:val="en-US"/>
        </w:rPr>
        <w:t>discreter</w:t>
      </w:r>
      <w:proofErr w:type="spellEnd"/>
      <w:r>
        <w:rPr>
          <w:lang w:val="en-US"/>
        </w:rPr>
        <w:t xml:space="preserve"> outputs shall return the standard </w:t>
      </w:r>
      <w:proofErr w:type="spellStart"/>
      <w:r w:rsidRPr="00A05A68">
        <w:rPr>
          <w:rStyle w:val="Codeintables"/>
          <w:noProof w:val="0"/>
        </w:rPr>
        <w:t>BSP_StdReturnType</w:t>
      </w:r>
      <w:proofErr w:type="spellEnd"/>
      <w:r>
        <w:rPr>
          <w:rStyle w:val="Codeintables"/>
          <w:noProof w:val="0"/>
        </w:rPr>
        <w:t xml:space="preserve">. </w:t>
      </w:r>
    </w:p>
    <w:p w:rsidR="003647B5" w:rsidRPr="00A05A68" w:rsidRDefault="003647B5" w:rsidP="003647B5">
      <w:pPr>
        <w:pStyle w:val="Heading4"/>
        <w:rPr>
          <w:lang w:val="en-US"/>
        </w:rPr>
      </w:pPr>
      <w:r w:rsidRPr="00A05A68">
        <w:rPr>
          <w:lang w:val="en-US"/>
        </w:rPr>
        <w:t xml:space="preserve">Get discrete </w:t>
      </w:r>
      <w:r>
        <w:rPr>
          <w:lang w:val="en-US"/>
        </w:rPr>
        <w:t>output</w:t>
      </w:r>
      <w:r w:rsidRPr="00A05A68">
        <w:rPr>
          <w:lang w:val="en-US"/>
        </w:rPr>
        <w:t xml:space="preserve"> </w:t>
      </w:r>
      <w:r w:rsidR="00B7444D">
        <w:rPr>
          <w:lang w:val="en-US"/>
        </w:rPr>
        <w:t>datatype</w:t>
      </w:r>
    </w:p>
    <w:p w:rsidR="003647B5" w:rsidRPr="00A05A68" w:rsidRDefault="003647B5" w:rsidP="00B7444D">
      <w:pPr>
        <w:ind w:left="567"/>
        <w:rPr>
          <w:lang w:val="en-US"/>
        </w:rPr>
      </w:pPr>
      <w:r>
        <w:rPr>
          <w:lang w:val="en-US"/>
        </w:rPr>
        <w:t>The interface to set the state of a discrete output shall use the following data type enumeration:</w:t>
      </w:r>
    </w:p>
    <w:p w:rsidR="00B7444D" w:rsidRDefault="00B7444D" w:rsidP="00B7444D">
      <w:pPr>
        <w:pStyle w:val="RequirementStart"/>
      </w:pPr>
      <w:r>
        <w:t>BSP_Req-0065 v1</w:t>
      </w:r>
      <w:r>
        <w:tab/>
      </w:r>
      <w:proofErr w:type="gramStart"/>
      <w:r>
        <w:t>Discrete</w:t>
      </w:r>
      <w:proofErr w:type="gramEnd"/>
      <w:r>
        <w:t xml:space="preserve"> output datatype</w:t>
      </w:r>
    </w:p>
    <w:tbl>
      <w:tblPr>
        <w:tblW w:w="856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8561"/>
      </w:tblGrid>
      <w:tr w:rsidR="00B7444D" w:rsidRPr="003647B5" w:rsidTr="00F9312E">
        <w:trPr>
          <w:cantSplit/>
          <w:trHeight w:val="317"/>
          <w:tblHeader/>
        </w:trPr>
        <w:tc>
          <w:tcPr>
            <w:tcW w:w="8561" w:type="dxa"/>
            <w:tcBorders>
              <w:bottom w:val="single" w:sz="4" w:space="0" w:color="auto"/>
            </w:tcBorders>
            <w:shd w:val="clear" w:color="auto" w:fill="D9D9D9"/>
          </w:tcPr>
          <w:p w:rsidR="00B7444D" w:rsidRPr="00A05A68" w:rsidRDefault="00B7444D" w:rsidP="00F9312E">
            <w:pPr>
              <w:pStyle w:val="TableHeader"/>
            </w:pPr>
            <w:r w:rsidRPr="00A05A68">
              <w:t xml:space="preserve">Discrete </w:t>
            </w:r>
            <w:r>
              <w:t>output</w:t>
            </w:r>
            <w:r w:rsidRPr="00A05A68">
              <w:t xml:space="preserve"> </w:t>
            </w:r>
            <w:r>
              <w:t xml:space="preserve">type </w:t>
            </w:r>
          </w:p>
        </w:tc>
      </w:tr>
      <w:tr w:rsidR="00B7444D" w:rsidRPr="00E31CF5" w:rsidTr="00F9312E">
        <w:trPr>
          <w:cantSplit/>
          <w:trHeight w:val="1252"/>
        </w:trPr>
        <w:tc>
          <w:tcPr>
            <w:tcW w:w="8561" w:type="dxa"/>
            <w:tcBorders>
              <w:top w:val="single" w:sz="4" w:space="0" w:color="auto"/>
              <w:bottom w:val="single" w:sz="12" w:space="0" w:color="auto"/>
            </w:tcBorders>
            <w:shd w:val="clear" w:color="auto" w:fill="auto"/>
          </w:tcPr>
          <w:p w:rsidR="00B7444D" w:rsidRPr="00A05A68" w:rsidRDefault="00B7444D" w:rsidP="00F9312E">
            <w:pPr>
              <w:pStyle w:val="TableText"/>
              <w:rPr>
                <w:rStyle w:val="Codeintables"/>
                <w:noProof w:val="0"/>
              </w:rPr>
            </w:pPr>
            <w:proofErr w:type="spellStart"/>
            <w:r w:rsidRPr="00A05A68">
              <w:rPr>
                <w:rStyle w:val="Codeintables"/>
                <w:noProof w:val="0"/>
              </w:rPr>
              <w:t>typedef</w:t>
            </w:r>
            <w:proofErr w:type="spellEnd"/>
            <w:r w:rsidRPr="00A05A68">
              <w:rPr>
                <w:rStyle w:val="Codeintables"/>
                <w:noProof w:val="0"/>
              </w:rPr>
              <w:t xml:space="preserve"> </w:t>
            </w:r>
            <w:proofErr w:type="spellStart"/>
            <w:r w:rsidRPr="00A05A68">
              <w:rPr>
                <w:rStyle w:val="Codeintables"/>
                <w:noProof w:val="0"/>
              </w:rPr>
              <w:t>enum</w:t>
            </w:r>
            <w:proofErr w:type="spellEnd"/>
            <w:r w:rsidRPr="00A05A68">
              <w:rPr>
                <w:rStyle w:val="Codeintables"/>
                <w:noProof w:val="0"/>
              </w:rPr>
              <w:br/>
              <w:t>{</w:t>
            </w:r>
            <w:r w:rsidRPr="00A05A68">
              <w:rPr>
                <w:rStyle w:val="Codeintables"/>
                <w:noProof w:val="0"/>
              </w:rPr>
              <w:br/>
              <w:t xml:space="preserve">  BSP_D</w:t>
            </w:r>
            <w:r>
              <w:rPr>
                <w:rStyle w:val="Codeintables"/>
                <w:noProof w:val="0"/>
              </w:rPr>
              <w:t>O</w:t>
            </w:r>
            <w:r w:rsidRPr="00A05A68">
              <w:rPr>
                <w:rStyle w:val="Codeintables"/>
                <w:noProof w:val="0"/>
              </w:rPr>
              <w:t>_OFF,       /</w:t>
            </w:r>
            <w:r>
              <w:rPr>
                <w:rStyle w:val="Codeintables"/>
                <w:noProof w:val="0"/>
              </w:rPr>
              <w:t>* Discrete output Off */</w:t>
            </w:r>
            <w:r>
              <w:rPr>
                <w:rStyle w:val="Codeintables"/>
                <w:noProof w:val="0"/>
              </w:rPr>
              <w:br/>
              <w:t xml:space="preserve">  BSP_DO</w:t>
            </w:r>
            <w:r w:rsidRPr="00A05A68">
              <w:rPr>
                <w:rStyle w:val="Codeintables"/>
                <w:noProof w:val="0"/>
              </w:rPr>
              <w:t xml:space="preserve">_ON,        </w:t>
            </w:r>
            <w:r>
              <w:rPr>
                <w:rStyle w:val="Codeintables"/>
                <w:noProof w:val="0"/>
              </w:rPr>
              <w:t>/* Discrete output On */</w:t>
            </w:r>
            <w:r>
              <w:rPr>
                <w:rStyle w:val="Codeintables"/>
                <w:noProof w:val="0"/>
              </w:rPr>
              <w:br/>
            </w:r>
            <w:r w:rsidRPr="00A05A68">
              <w:rPr>
                <w:rStyle w:val="Codeintables"/>
                <w:noProof w:val="0"/>
              </w:rPr>
              <w:t xml:space="preserve">} </w:t>
            </w:r>
            <w:proofErr w:type="spellStart"/>
            <w:r w:rsidRPr="00A05A68">
              <w:rPr>
                <w:rStyle w:val="Codeintables"/>
                <w:noProof w:val="0"/>
              </w:rPr>
              <w:t>BSP_D</w:t>
            </w:r>
            <w:r>
              <w:rPr>
                <w:rStyle w:val="Codeintables"/>
                <w:noProof w:val="0"/>
              </w:rPr>
              <w:t>O</w:t>
            </w:r>
            <w:r w:rsidRPr="00A05A68">
              <w:rPr>
                <w:rStyle w:val="Codeintables"/>
                <w:noProof w:val="0"/>
              </w:rPr>
              <w:t>StatusType</w:t>
            </w:r>
            <w:proofErr w:type="spellEnd"/>
            <w:r w:rsidRPr="00A05A68">
              <w:rPr>
                <w:rStyle w:val="Codeintables"/>
                <w:noProof w:val="0"/>
              </w:rPr>
              <w:t>;</w:t>
            </w:r>
          </w:p>
        </w:tc>
      </w:tr>
    </w:tbl>
    <w:p w:rsidR="00B7444D" w:rsidRPr="00B7444D" w:rsidRDefault="00B7444D" w:rsidP="00B7444D">
      <w:pPr>
        <w:pStyle w:val="Indent"/>
        <w:rPr>
          <w:lang w:val="en-US"/>
        </w:rPr>
      </w:pPr>
    </w:p>
    <w:p w:rsidR="003647B5" w:rsidRPr="003647B5" w:rsidRDefault="00B7444D" w:rsidP="00B7444D">
      <w:pPr>
        <w:pStyle w:val="RequirementEnd"/>
      </w:pPr>
      <w:r>
        <w:t>[End of BSP_Req-0065]</w:t>
      </w:r>
    </w:p>
    <w:p w:rsidR="003647B5" w:rsidRPr="00A05A68" w:rsidRDefault="003647B5" w:rsidP="003647B5">
      <w:pPr>
        <w:pStyle w:val="Heading3"/>
        <w:rPr>
          <w:lang w:val="en-US"/>
        </w:rPr>
      </w:pPr>
      <w:r w:rsidRPr="00A05A68">
        <w:rPr>
          <w:lang w:val="en-US"/>
        </w:rPr>
        <w:t>Reset Initialization</w:t>
      </w:r>
    </w:p>
    <w:p w:rsidR="003647B5" w:rsidRPr="00A05A68" w:rsidRDefault="003647B5" w:rsidP="003647B5">
      <w:pPr>
        <w:ind w:firstLine="720"/>
        <w:rPr>
          <w:lang w:val="en-US"/>
        </w:rPr>
      </w:pPr>
      <w:r w:rsidRPr="00A05A68">
        <w:rPr>
          <w:lang w:val="en-US"/>
        </w:rPr>
        <w:t xml:space="preserve">After initialization all discrete </w:t>
      </w:r>
      <w:r>
        <w:rPr>
          <w:lang w:val="en-US"/>
        </w:rPr>
        <w:t>outputs</w:t>
      </w:r>
      <w:r w:rsidRPr="00A05A68">
        <w:rPr>
          <w:lang w:val="en-US"/>
        </w:rPr>
        <w:t xml:space="preserve"> shall be set to </w:t>
      </w:r>
      <w:r>
        <w:rPr>
          <w:lang w:val="en-US"/>
        </w:rPr>
        <w:t>predefined values. If the default value is not set to OFF it shall be documented in appendix A.</w:t>
      </w:r>
    </w:p>
    <w:p w:rsidR="003647B5" w:rsidRPr="00A05A68" w:rsidRDefault="003647B5" w:rsidP="003647B5">
      <w:pPr>
        <w:pStyle w:val="Heading3"/>
        <w:rPr>
          <w:lang w:val="en-US"/>
        </w:rPr>
      </w:pPr>
      <w:r w:rsidRPr="00A05A68">
        <w:rPr>
          <w:lang w:val="en-US"/>
        </w:rPr>
        <w:t>Functional Requirements</w:t>
      </w:r>
    </w:p>
    <w:p w:rsidR="003647B5" w:rsidRPr="00A05A68" w:rsidRDefault="003647B5" w:rsidP="003647B5">
      <w:pPr>
        <w:rPr>
          <w:lang w:val="en-US"/>
        </w:rPr>
      </w:pPr>
    </w:p>
    <w:p w:rsidR="003647B5" w:rsidRPr="00A05A68" w:rsidRDefault="003647B5" w:rsidP="003647B5">
      <w:pPr>
        <w:pStyle w:val="Heading4"/>
        <w:rPr>
          <w:lang w:val="en-US"/>
        </w:rPr>
      </w:pPr>
      <w:r w:rsidRPr="00A05A68">
        <w:rPr>
          <w:lang w:val="en-US"/>
        </w:rPr>
        <w:t xml:space="preserve">Discrete </w:t>
      </w:r>
      <w:r>
        <w:rPr>
          <w:lang w:val="en-US"/>
        </w:rPr>
        <w:t>out</w:t>
      </w:r>
      <w:r w:rsidRPr="00A05A68">
        <w:rPr>
          <w:lang w:val="en-US"/>
        </w:rPr>
        <w:t>put ID mapping</w:t>
      </w:r>
    </w:p>
    <w:p w:rsidR="003647B5" w:rsidRPr="00A05A68" w:rsidRDefault="003647B5" w:rsidP="003647B5">
      <w:pPr>
        <w:ind w:left="720"/>
        <w:rPr>
          <w:lang w:val="en-US"/>
        </w:rPr>
      </w:pPr>
      <w:r w:rsidRPr="00A05A68">
        <w:rPr>
          <w:lang w:val="en-US"/>
        </w:rPr>
        <w:t xml:space="preserve">DETC shall perform the mapping between discrete </w:t>
      </w:r>
      <w:r>
        <w:rPr>
          <w:lang w:val="en-US"/>
        </w:rPr>
        <w:t>out</w:t>
      </w:r>
      <w:r w:rsidRPr="00A05A68">
        <w:rPr>
          <w:lang w:val="en-US"/>
        </w:rPr>
        <w:t xml:space="preserve">puts and function. Each </w:t>
      </w:r>
      <w:r>
        <w:rPr>
          <w:lang w:val="en-US"/>
        </w:rPr>
        <w:t>out</w:t>
      </w:r>
      <w:r w:rsidRPr="00A05A68">
        <w:rPr>
          <w:lang w:val="en-US"/>
        </w:rPr>
        <w:t xml:space="preserve">put shall be identified with an 8 bit unique ID which represent the functional name of the </w:t>
      </w:r>
      <w:r>
        <w:rPr>
          <w:lang w:val="en-US"/>
        </w:rPr>
        <w:t>out</w:t>
      </w:r>
      <w:r w:rsidRPr="00A05A68">
        <w:rPr>
          <w:lang w:val="en-US"/>
        </w:rPr>
        <w:t>put. Mapping shall be performed in Appendix A according to the table below.</w:t>
      </w:r>
    </w:p>
    <w:p w:rsidR="003647B5" w:rsidRPr="00A05A68" w:rsidRDefault="003647B5" w:rsidP="003647B5">
      <w:pPr>
        <w:ind w:left="720"/>
        <w:rPr>
          <w:lang w:val="en-US"/>
        </w:rPr>
      </w:pPr>
    </w:p>
    <w:p w:rsidR="003647B5" w:rsidRPr="00A05A68" w:rsidRDefault="003647B5" w:rsidP="003647B5">
      <w:pPr>
        <w:ind w:left="720"/>
        <w:rPr>
          <w:lang w:val="en-US"/>
        </w:rPr>
      </w:pPr>
      <w:r w:rsidRPr="00A05A68">
        <w:rPr>
          <w:lang w:val="en-US"/>
        </w:rPr>
        <w:t xml:space="preserve">NOTE: DETC to map </w:t>
      </w:r>
      <w:r>
        <w:rPr>
          <w:lang w:val="en-US"/>
        </w:rPr>
        <w:t>out</w:t>
      </w:r>
      <w:r w:rsidRPr="00A05A68">
        <w:rPr>
          <w:lang w:val="en-US"/>
        </w:rPr>
        <w:t>put to functionality.</w:t>
      </w:r>
    </w:p>
    <w:p w:rsidR="003647B5" w:rsidRPr="00A05A68" w:rsidRDefault="003647B5" w:rsidP="003647B5">
      <w:pPr>
        <w:ind w:left="720"/>
        <w:rPr>
          <w:lang w:val="en-US"/>
        </w:rPr>
      </w:pPr>
      <w:r w:rsidRPr="00A05A68">
        <w:rPr>
          <w:lang w:val="en-US"/>
        </w:rPr>
        <w:t>Example:</w:t>
      </w:r>
    </w:p>
    <w:tbl>
      <w:tblPr>
        <w:tblStyle w:val="TableGrid"/>
        <w:tblW w:w="5351" w:type="dxa"/>
        <w:tblInd w:w="1418"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1751"/>
        <w:gridCol w:w="1683"/>
        <w:gridCol w:w="1917"/>
      </w:tblGrid>
      <w:tr w:rsidR="003647B5" w:rsidRPr="00A05A68" w:rsidTr="00F9312E">
        <w:tc>
          <w:tcPr>
            <w:tcW w:w="1751" w:type="dxa"/>
            <w:tcBorders>
              <w:bottom w:val="single" w:sz="4" w:space="0" w:color="auto"/>
            </w:tcBorders>
            <w:shd w:val="clear" w:color="auto" w:fill="D9D9D9"/>
          </w:tcPr>
          <w:p w:rsidR="003647B5" w:rsidRPr="00A05A68" w:rsidRDefault="003647B5" w:rsidP="00F9312E">
            <w:pPr>
              <w:pStyle w:val="TableHeader"/>
            </w:pPr>
            <w:r w:rsidRPr="00A05A68">
              <w:t>Name</w:t>
            </w:r>
          </w:p>
        </w:tc>
        <w:tc>
          <w:tcPr>
            <w:tcW w:w="1683" w:type="dxa"/>
            <w:tcBorders>
              <w:bottom w:val="single" w:sz="4" w:space="0" w:color="auto"/>
            </w:tcBorders>
            <w:shd w:val="clear" w:color="auto" w:fill="D9D9D9"/>
          </w:tcPr>
          <w:p w:rsidR="003647B5" w:rsidRPr="00A05A68" w:rsidRDefault="003647B5" w:rsidP="00F9312E">
            <w:pPr>
              <w:pStyle w:val="TableHeader"/>
            </w:pPr>
            <w:r w:rsidRPr="00A05A68">
              <w:t>Connector pin</w:t>
            </w:r>
          </w:p>
        </w:tc>
        <w:tc>
          <w:tcPr>
            <w:tcW w:w="1917" w:type="dxa"/>
            <w:tcBorders>
              <w:bottom w:val="single" w:sz="4" w:space="0" w:color="auto"/>
            </w:tcBorders>
            <w:shd w:val="clear" w:color="auto" w:fill="D9D9D9"/>
          </w:tcPr>
          <w:p w:rsidR="003647B5" w:rsidRPr="00A05A68" w:rsidRDefault="003647B5" w:rsidP="003647B5">
            <w:pPr>
              <w:pStyle w:val="TableHeader"/>
            </w:pPr>
            <w:r w:rsidRPr="00A05A68">
              <w:t xml:space="preserve">Discrete </w:t>
            </w:r>
            <w:r>
              <w:t>output</w:t>
            </w:r>
            <w:r w:rsidRPr="00A05A68">
              <w:t xml:space="preserve"> ID</w:t>
            </w:r>
            <w:r>
              <w:t xml:space="preserve"> (</w:t>
            </w:r>
            <w:proofErr w:type="spellStart"/>
            <w:r>
              <w:t>DOutputId</w:t>
            </w:r>
            <w:proofErr w:type="spellEnd"/>
            <w:r>
              <w:t>)</w:t>
            </w:r>
          </w:p>
        </w:tc>
      </w:tr>
      <w:tr w:rsidR="003647B5" w:rsidRPr="00A05A68" w:rsidTr="00F9312E">
        <w:tc>
          <w:tcPr>
            <w:tcW w:w="1751" w:type="dxa"/>
            <w:tcBorders>
              <w:top w:val="single" w:sz="4" w:space="0" w:color="auto"/>
              <w:bottom w:val="single" w:sz="4" w:space="0" w:color="auto"/>
            </w:tcBorders>
            <w:shd w:val="clear" w:color="auto" w:fill="auto"/>
          </w:tcPr>
          <w:p w:rsidR="003647B5" w:rsidRPr="00A05A68" w:rsidRDefault="003647B5" w:rsidP="00F9312E">
            <w:pPr>
              <w:pStyle w:val="TableText"/>
              <w:rPr>
                <w:lang w:val="en-US"/>
              </w:rPr>
            </w:pPr>
            <w:r>
              <w:rPr>
                <w:lang w:val="en-US"/>
              </w:rPr>
              <w:t>Fasten seat belt indicator</w:t>
            </w:r>
          </w:p>
        </w:tc>
        <w:tc>
          <w:tcPr>
            <w:tcW w:w="1683" w:type="dxa"/>
            <w:tcBorders>
              <w:top w:val="single" w:sz="4" w:space="0" w:color="auto"/>
              <w:bottom w:val="single" w:sz="4" w:space="0" w:color="auto"/>
            </w:tcBorders>
            <w:shd w:val="clear" w:color="auto" w:fill="auto"/>
          </w:tcPr>
          <w:p w:rsidR="003647B5" w:rsidRPr="00A05A68" w:rsidRDefault="003647B5" w:rsidP="003647B5">
            <w:pPr>
              <w:pStyle w:val="TableText"/>
              <w:rPr>
                <w:lang w:val="en-US"/>
              </w:rPr>
            </w:pPr>
            <w:r w:rsidRPr="00A05A68">
              <w:rPr>
                <w:lang w:val="en-US"/>
              </w:rPr>
              <w:t>A</w:t>
            </w:r>
            <w:r>
              <w:rPr>
                <w:lang w:val="en-US"/>
              </w:rPr>
              <w:t>20</w:t>
            </w:r>
          </w:p>
        </w:tc>
        <w:tc>
          <w:tcPr>
            <w:tcW w:w="1917" w:type="dxa"/>
            <w:tcBorders>
              <w:top w:val="single" w:sz="4" w:space="0" w:color="auto"/>
              <w:bottom w:val="single" w:sz="4" w:space="0" w:color="auto"/>
            </w:tcBorders>
            <w:shd w:val="clear" w:color="auto" w:fill="auto"/>
          </w:tcPr>
          <w:p w:rsidR="003647B5" w:rsidRPr="00A05A68" w:rsidRDefault="003647B5" w:rsidP="00F9312E">
            <w:pPr>
              <w:pStyle w:val="TableText"/>
              <w:rPr>
                <w:lang w:val="en-US"/>
              </w:rPr>
            </w:pPr>
            <w:r w:rsidRPr="00A05A68">
              <w:rPr>
                <w:lang w:val="en-US"/>
              </w:rPr>
              <w:t>0x00</w:t>
            </w:r>
          </w:p>
        </w:tc>
      </w:tr>
      <w:tr w:rsidR="003647B5" w:rsidRPr="00A05A68" w:rsidTr="00F9312E">
        <w:tc>
          <w:tcPr>
            <w:tcW w:w="1751" w:type="dxa"/>
            <w:tcBorders>
              <w:top w:val="single" w:sz="4" w:space="0" w:color="auto"/>
              <w:bottom w:val="single" w:sz="4" w:space="0" w:color="auto"/>
            </w:tcBorders>
            <w:shd w:val="clear" w:color="auto" w:fill="auto"/>
          </w:tcPr>
          <w:p w:rsidR="003647B5" w:rsidRPr="00A05A68" w:rsidRDefault="003647B5" w:rsidP="00F9312E">
            <w:pPr>
              <w:pStyle w:val="TableText"/>
              <w:rPr>
                <w:lang w:val="en-US"/>
              </w:rPr>
            </w:pPr>
            <w:r>
              <w:rPr>
                <w:lang w:val="en-US"/>
              </w:rPr>
              <w:t>External indicator LED</w:t>
            </w:r>
          </w:p>
        </w:tc>
        <w:tc>
          <w:tcPr>
            <w:tcW w:w="1683" w:type="dxa"/>
            <w:tcBorders>
              <w:top w:val="single" w:sz="4" w:space="0" w:color="auto"/>
              <w:bottom w:val="single" w:sz="4" w:space="0" w:color="auto"/>
            </w:tcBorders>
            <w:shd w:val="clear" w:color="auto" w:fill="auto"/>
          </w:tcPr>
          <w:p w:rsidR="003647B5" w:rsidRPr="00A05A68" w:rsidRDefault="003647B5" w:rsidP="00F9312E">
            <w:pPr>
              <w:pStyle w:val="TableText"/>
              <w:rPr>
                <w:lang w:val="en-US"/>
              </w:rPr>
            </w:pPr>
            <w:r>
              <w:rPr>
                <w:lang w:val="en-US"/>
              </w:rPr>
              <w:t>A34</w:t>
            </w:r>
          </w:p>
        </w:tc>
        <w:tc>
          <w:tcPr>
            <w:tcW w:w="1917" w:type="dxa"/>
            <w:tcBorders>
              <w:top w:val="single" w:sz="4" w:space="0" w:color="auto"/>
              <w:bottom w:val="single" w:sz="4" w:space="0" w:color="auto"/>
            </w:tcBorders>
            <w:shd w:val="clear" w:color="auto" w:fill="auto"/>
          </w:tcPr>
          <w:p w:rsidR="003647B5" w:rsidRPr="00A05A68" w:rsidRDefault="003647B5" w:rsidP="00F9312E">
            <w:pPr>
              <w:pStyle w:val="TableText"/>
              <w:rPr>
                <w:lang w:val="en-US"/>
              </w:rPr>
            </w:pPr>
            <w:r>
              <w:rPr>
                <w:lang w:val="en-US"/>
              </w:rPr>
              <w:t>0x00</w:t>
            </w:r>
          </w:p>
        </w:tc>
      </w:tr>
    </w:tbl>
    <w:p w:rsidR="00B7444D" w:rsidRDefault="00B7444D">
      <w:pPr>
        <w:rPr>
          <w:b/>
          <w:lang w:val="en-US"/>
        </w:rPr>
      </w:pPr>
      <w:r>
        <w:rPr>
          <w:lang w:val="en-US"/>
        </w:rPr>
        <w:br w:type="page"/>
      </w:r>
    </w:p>
    <w:p w:rsidR="003647B5" w:rsidRPr="00A05A68" w:rsidRDefault="003647B5" w:rsidP="003647B5">
      <w:pPr>
        <w:pStyle w:val="Heading3"/>
        <w:rPr>
          <w:lang w:val="en-US"/>
        </w:rPr>
      </w:pPr>
      <w:r w:rsidRPr="00A05A68">
        <w:rPr>
          <w:lang w:val="en-US"/>
        </w:rPr>
        <w:lastRenderedPageBreak/>
        <w:t>Software Interfaces</w:t>
      </w:r>
    </w:p>
    <w:p w:rsidR="00B7444D" w:rsidRDefault="003647B5" w:rsidP="00B7444D">
      <w:pPr>
        <w:pStyle w:val="Heading4"/>
        <w:rPr>
          <w:lang w:val="en-US"/>
        </w:rPr>
      </w:pPr>
      <w:r>
        <w:rPr>
          <w:lang w:val="en-US"/>
        </w:rPr>
        <w:t>Set discrete output</w:t>
      </w:r>
    </w:p>
    <w:p w:rsidR="00B7444D" w:rsidRDefault="00B7444D" w:rsidP="00B7444D">
      <w:pPr>
        <w:pStyle w:val="RequirementStart"/>
      </w:pPr>
      <w:r>
        <w:t>BSP_Req-0066 v</w:t>
      </w:r>
      <w:r w:rsidR="00B6367E">
        <w:t>2</w:t>
      </w:r>
      <w:r>
        <w:tab/>
        <w:t>Set discrete outputs</w:t>
      </w:r>
    </w:p>
    <w:p w:rsidR="00B7444D" w:rsidRPr="00B7444D" w:rsidRDefault="00B7444D" w:rsidP="00B7444D">
      <w:pPr>
        <w:ind w:left="720" w:firstLine="131"/>
        <w:rPr>
          <w:lang w:val="en-US"/>
        </w:rPr>
      </w:pP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A85603">
        <w:trPr>
          <w:cantSplit/>
        </w:trPr>
        <w:tc>
          <w:tcPr>
            <w:tcW w:w="8509" w:type="dxa"/>
            <w:gridSpan w:val="4"/>
            <w:tcBorders>
              <w:bottom w:val="single" w:sz="4" w:space="0" w:color="auto"/>
            </w:tcBorders>
            <w:shd w:val="clear" w:color="auto" w:fill="D9D9D9"/>
          </w:tcPr>
          <w:p w:rsidR="00B7444D" w:rsidRPr="00A05A68" w:rsidRDefault="00B7444D" w:rsidP="00A85603">
            <w:pPr>
              <w:pStyle w:val="TableHeader"/>
            </w:pPr>
            <w:proofErr w:type="spellStart"/>
            <w:r w:rsidRPr="00A05A68">
              <w:t>BSP_</w:t>
            </w:r>
            <w:r>
              <w:t>Set_DiscreteOutput</w:t>
            </w:r>
            <w:proofErr w:type="spellEnd"/>
          </w:p>
        </w:tc>
      </w:tr>
      <w:tr w:rsidR="00B7444D" w:rsidRPr="00E31CF5" w:rsidTr="00A85603">
        <w:trPr>
          <w:cantSplit/>
        </w:trPr>
        <w:tc>
          <w:tcPr>
            <w:tcW w:w="1272" w:type="dxa"/>
            <w:tcBorders>
              <w:top w:val="single" w:sz="4" w:space="0" w:color="auto"/>
              <w:bottom w:val="single" w:sz="4" w:space="0" w:color="auto"/>
            </w:tcBorders>
            <w:shd w:val="clear" w:color="auto" w:fill="D9D9D9"/>
          </w:tcPr>
          <w:p w:rsidR="00B7444D" w:rsidRPr="00A05A68" w:rsidRDefault="00B7444D" w:rsidP="00A85603">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shd w:val="clear" w:color="auto" w:fill="auto"/>
          </w:tcPr>
          <w:p w:rsidR="00B7444D" w:rsidRPr="00A85603" w:rsidRDefault="00B7444D" w:rsidP="00A85603">
            <w:pPr>
              <w:pStyle w:val="TableText"/>
              <w:ind w:left="357" w:hanging="357"/>
              <w:rPr>
                <w:rStyle w:val="Codeintables"/>
              </w:rPr>
            </w:pPr>
            <w:r w:rsidRPr="00A85603">
              <w:rPr>
                <w:rStyle w:val="Codeintables"/>
              </w:rPr>
              <w:t>BSP_StdReturnType BSP_Set_DiscreteOutput(</w:t>
            </w:r>
            <w:r w:rsidRPr="00A85603">
              <w:rPr>
                <w:rStyle w:val="Codeintables"/>
              </w:rPr>
              <w:br/>
              <w:t xml:space="preserve">uint8 DOutputId, </w:t>
            </w:r>
            <w:r w:rsidRPr="00A85603">
              <w:rPr>
                <w:rStyle w:val="Codeintables"/>
              </w:rPr>
              <w:br/>
              <w:t>BSP_DOStatusType value</w:t>
            </w:r>
            <w:r w:rsidRPr="00A85603">
              <w:rPr>
                <w:rStyle w:val="Codeintables"/>
              </w:rPr>
              <w:br/>
              <w:t>)</w:t>
            </w:r>
          </w:p>
        </w:tc>
      </w:tr>
      <w:tr w:rsidR="00B7444D" w:rsidRPr="00E31CF5" w:rsidTr="00A85603">
        <w:trPr>
          <w:cantSplit/>
        </w:trPr>
        <w:tc>
          <w:tcPr>
            <w:tcW w:w="1272" w:type="dxa"/>
            <w:tcBorders>
              <w:top w:val="single" w:sz="4" w:space="0" w:color="auto"/>
              <w:bottom w:val="single" w:sz="4" w:space="0" w:color="auto"/>
            </w:tcBorders>
            <w:shd w:val="clear" w:color="auto" w:fill="D9D9D9"/>
          </w:tcPr>
          <w:p w:rsidR="00B7444D" w:rsidRPr="00A05A68" w:rsidRDefault="00B7444D" w:rsidP="00A85603">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B7444D" w:rsidRPr="00A05A68" w:rsidRDefault="00B7444D" w:rsidP="00A85603">
            <w:pPr>
              <w:pStyle w:val="TableText"/>
              <w:rPr>
                <w:lang w:val="en-US"/>
              </w:rPr>
            </w:pPr>
            <w:r>
              <w:rPr>
                <w:lang w:val="en-US"/>
              </w:rPr>
              <w:t>Sets the values of the discrete output to a specific value</w:t>
            </w:r>
          </w:p>
        </w:tc>
      </w:tr>
      <w:tr w:rsidR="00B7444D" w:rsidRPr="00E31CF5" w:rsidTr="00A85603">
        <w:trPr>
          <w:cantSplit/>
        </w:trPr>
        <w:tc>
          <w:tcPr>
            <w:tcW w:w="1272" w:type="dxa"/>
            <w:vMerge w:val="restart"/>
            <w:tcBorders>
              <w:top w:val="single" w:sz="4" w:space="0" w:color="auto"/>
              <w:bottom w:val="single" w:sz="4" w:space="0" w:color="auto"/>
            </w:tcBorders>
            <w:shd w:val="clear" w:color="auto" w:fill="D9D9D9"/>
          </w:tcPr>
          <w:p w:rsidR="00B7444D" w:rsidRPr="00A05A68" w:rsidRDefault="00B7444D" w:rsidP="00A85603">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B7444D" w:rsidRPr="00A85603" w:rsidRDefault="00B7444D" w:rsidP="00A85603">
            <w:pPr>
              <w:pStyle w:val="TableText"/>
              <w:rPr>
                <w:rStyle w:val="Codeintables"/>
              </w:rPr>
            </w:pPr>
            <w:r w:rsidRPr="00A85603">
              <w:rPr>
                <w:rStyle w:val="Codeintables"/>
              </w:rPr>
              <w:t>DOutputId</w:t>
            </w:r>
          </w:p>
        </w:tc>
        <w:tc>
          <w:tcPr>
            <w:tcW w:w="4620" w:type="dxa"/>
            <w:gridSpan w:val="2"/>
            <w:tcBorders>
              <w:top w:val="single" w:sz="4" w:space="0" w:color="auto"/>
              <w:left w:val="nil"/>
              <w:bottom w:val="single" w:sz="4" w:space="0" w:color="auto"/>
            </w:tcBorders>
            <w:shd w:val="clear" w:color="auto" w:fill="auto"/>
          </w:tcPr>
          <w:p w:rsidR="00B7444D" w:rsidRPr="00A05A68" w:rsidRDefault="00B7444D" w:rsidP="00A85603">
            <w:pPr>
              <w:pStyle w:val="TableText"/>
              <w:rPr>
                <w:lang w:val="en-US"/>
              </w:rPr>
            </w:pPr>
            <w:r w:rsidRPr="00A05A68">
              <w:rPr>
                <w:lang w:val="en-US"/>
              </w:rPr>
              <w:t xml:space="preserve">The discrete </w:t>
            </w:r>
            <w:r>
              <w:rPr>
                <w:lang w:val="en-US"/>
              </w:rPr>
              <w:t xml:space="preserve">output </w:t>
            </w:r>
            <w:r w:rsidRPr="00A05A68">
              <w:rPr>
                <w:lang w:val="en-US"/>
              </w:rPr>
              <w:t xml:space="preserve">as defined by </w:t>
            </w:r>
            <w:r>
              <w:rPr>
                <w:lang w:val="en-US"/>
              </w:rPr>
              <w:t>DETC.</w:t>
            </w:r>
          </w:p>
        </w:tc>
      </w:tr>
      <w:tr w:rsidR="00B7444D" w:rsidRPr="00E31CF5" w:rsidTr="00A85603">
        <w:trPr>
          <w:cantSplit/>
        </w:trPr>
        <w:tc>
          <w:tcPr>
            <w:tcW w:w="1272" w:type="dxa"/>
            <w:vMerge/>
            <w:tcBorders>
              <w:top w:val="single" w:sz="4" w:space="0" w:color="auto"/>
              <w:bottom w:val="single" w:sz="4" w:space="0" w:color="auto"/>
            </w:tcBorders>
            <w:shd w:val="clear" w:color="auto" w:fill="D9D9D9"/>
          </w:tcPr>
          <w:p w:rsidR="00B7444D" w:rsidRPr="00A05A68" w:rsidRDefault="00B7444D"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B7444D" w:rsidRPr="00A85603" w:rsidRDefault="00B7444D" w:rsidP="00A85603">
            <w:pPr>
              <w:pStyle w:val="TableText"/>
              <w:rPr>
                <w:rStyle w:val="Codeintables"/>
              </w:rPr>
            </w:pPr>
            <w:r w:rsidRPr="00A85603">
              <w:rPr>
                <w:rStyle w:val="Codeintables"/>
              </w:rPr>
              <w:t>Value</w:t>
            </w:r>
          </w:p>
        </w:tc>
        <w:tc>
          <w:tcPr>
            <w:tcW w:w="4620" w:type="dxa"/>
            <w:gridSpan w:val="2"/>
            <w:tcBorders>
              <w:top w:val="single" w:sz="4" w:space="0" w:color="auto"/>
              <w:left w:val="nil"/>
              <w:bottom w:val="single" w:sz="4" w:space="0" w:color="auto"/>
            </w:tcBorders>
            <w:shd w:val="clear" w:color="auto" w:fill="auto"/>
          </w:tcPr>
          <w:p w:rsidR="00B7444D" w:rsidRPr="00A05A68" w:rsidRDefault="00B7444D" w:rsidP="00A85603">
            <w:pPr>
              <w:pStyle w:val="TableText"/>
              <w:rPr>
                <w:lang w:val="en-US"/>
              </w:rPr>
            </w:pPr>
            <w:r>
              <w:rPr>
                <w:lang w:val="en-US"/>
              </w:rPr>
              <w:t>The new status that the output shall be set to</w:t>
            </w:r>
          </w:p>
        </w:tc>
      </w:tr>
      <w:tr w:rsidR="00B7444D" w:rsidRPr="00E31CF5" w:rsidTr="00A85603">
        <w:trPr>
          <w:cantSplit/>
        </w:trPr>
        <w:tc>
          <w:tcPr>
            <w:tcW w:w="1272" w:type="dxa"/>
            <w:vMerge w:val="restart"/>
            <w:tcBorders>
              <w:top w:val="single" w:sz="4" w:space="0" w:color="auto"/>
              <w:bottom w:val="single" w:sz="4" w:space="0" w:color="auto"/>
            </w:tcBorders>
            <w:shd w:val="clear" w:color="auto" w:fill="D9D9D9"/>
          </w:tcPr>
          <w:p w:rsidR="00B7444D" w:rsidRPr="00A05A68" w:rsidRDefault="00B7444D" w:rsidP="00A85603">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B7444D" w:rsidRPr="00A85603" w:rsidRDefault="00B7444D" w:rsidP="00A85603">
            <w:pPr>
              <w:pStyle w:val="TableText"/>
              <w:rPr>
                <w:rStyle w:val="Codeintables"/>
              </w:rPr>
            </w:pPr>
            <w:r w:rsidRPr="00A85603">
              <w:rPr>
                <w:rStyle w:val="Codeintables"/>
              </w:rPr>
              <w:t>BSP_OK</w:t>
            </w:r>
          </w:p>
        </w:tc>
        <w:tc>
          <w:tcPr>
            <w:tcW w:w="4620" w:type="dxa"/>
            <w:gridSpan w:val="2"/>
            <w:tcBorders>
              <w:top w:val="single" w:sz="4" w:space="0" w:color="auto"/>
              <w:left w:val="nil"/>
              <w:bottom w:val="single" w:sz="4" w:space="0" w:color="auto"/>
            </w:tcBorders>
            <w:shd w:val="clear" w:color="auto" w:fill="auto"/>
          </w:tcPr>
          <w:p w:rsidR="00B7444D" w:rsidRPr="00A05A68" w:rsidRDefault="00B7444D" w:rsidP="00A85603">
            <w:pPr>
              <w:pStyle w:val="TableText"/>
              <w:rPr>
                <w:lang w:val="en-US"/>
              </w:rPr>
            </w:pPr>
            <w:r>
              <w:rPr>
                <w:lang w:val="en-US"/>
              </w:rPr>
              <w:t>Output set to requested value</w:t>
            </w:r>
          </w:p>
        </w:tc>
      </w:tr>
      <w:tr w:rsidR="00B7444D" w:rsidRPr="00E31CF5" w:rsidTr="00A85603">
        <w:trPr>
          <w:cantSplit/>
        </w:trPr>
        <w:tc>
          <w:tcPr>
            <w:tcW w:w="1272" w:type="dxa"/>
            <w:vMerge/>
            <w:tcBorders>
              <w:top w:val="single" w:sz="4" w:space="0" w:color="auto"/>
              <w:bottom w:val="single" w:sz="4" w:space="0" w:color="auto"/>
            </w:tcBorders>
            <w:shd w:val="clear" w:color="auto" w:fill="D9D9D9"/>
          </w:tcPr>
          <w:p w:rsidR="00B7444D" w:rsidRPr="00A05A68" w:rsidRDefault="00B7444D"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B7444D" w:rsidRPr="00A85603" w:rsidRDefault="00B7444D" w:rsidP="00A85603">
            <w:pPr>
              <w:pStyle w:val="TableText"/>
              <w:rPr>
                <w:rStyle w:val="Codeintables"/>
              </w:rPr>
            </w:pPr>
            <w:r w:rsidRPr="00A85603">
              <w:rPr>
                <w:rStyle w:val="Codeintables"/>
              </w:rPr>
              <w:t>BSP_ERROR</w:t>
            </w:r>
          </w:p>
        </w:tc>
        <w:tc>
          <w:tcPr>
            <w:tcW w:w="4620" w:type="dxa"/>
            <w:gridSpan w:val="2"/>
            <w:tcBorders>
              <w:top w:val="single" w:sz="4" w:space="0" w:color="auto"/>
              <w:left w:val="nil"/>
              <w:bottom w:val="single" w:sz="4" w:space="0" w:color="auto"/>
            </w:tcBorders>
            <w:shd w:val="clear" w:color="auto" w:fill="auto"/>
          </w:tcPr>
          <w:p w:rsidR="00B7444D" w:rsidRPr="00A05A68" w:rsidRDefault="00B7444D" w:rsidP="00A85603">
            <w:pPr>
              <w:pStyle w:val="TableText"/>
              <w:rPr>
                <w:lang w:val="en-US"/>
              </w:rPr>
            </w:pPr>
            <w:r w:rsidRPr="00A05A68">
              <w:rPr>
                <w:lang w:val="en-US"/>
              </w:rPr>
              <w:t xml:space="preserve">HW failure detected on discrete </w:t>
            </w:r>
            <w:r>
              <w:rPr>
                <w:lang w:val="en-US"/>
              </w:rPr>
              <w:t>output</w:t>
            </w:r>
          </w:p>
        </w:tc>
      </w:tr>
      <w:tr w:rsidR="00B7444D" w:rsidRPr="00E31CF5" w:rsidTr="00A85603">
        <w:trPr>
          <w:cantSplit/>
        </w:trPr>
        <w:tc>
          <w:tcPr>
            <w:tcW w:w="1272" w:type="dxa"/>
            <w:vMerge/>
            <w:tcBorders>
              <w:top w:val="single" w:sz="4" w:space="0" w:color="auto"/>
              <w:bottom w:val="single" w:sz="4" w:space="0" w:color="auto"/>
            </w:tcBorders>
            <w:shd w:val="clear" w:color="auto" w:fill="D9D9D9"/>
          </w:tcPr>
          <w:p w:rsidR="00B7444D" w:rsidRPr="00A05A68" w:rsidRDefault="00B7444D"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B7444D" w:rsidRPr="00A85603" w:rsidRDefault="00B7444D" w:rsidP="00A85603">
            <w:pPr>
              <w:pStyle w:val="TableText"/>
              <w:rPr>
                <w:rStyle w:val="Codeintables"/>
              </w:rPr>
            </w:pPr>
            <w:r w:rsidRPr="00A85603">
              <w:rPr>
                <w:rStyle w:val="Codeintables"/>
              </w:rPr>
              <w:t>BSP_INVALID_RANGE</w:t>
            </w:r>
          </w:p>
        </w:tc>
        <w:tc>
          <w:tcPr>
            <w:tcW w:w="4620" w:type="dxa"/>
            <w:gridSpan w:val="2"/>
            <w:tcBorders>
              <w:top w:val="single" w:sz="4" w:space="0" w:color="auto"/>
              <w:left w:val="nil"/>
              <w:bottom w:val="single" w:sz="4" w:space="0" w:color="auto"/>
            </w:tcBorders>
            <w:shd w:val="clear" w:color="auto" w:fill="auto"/>
          </w:tcPr>
          <w:p w:rsidR="00B7444D" w:rsidRPr="00A05A68" w:rsidRDefault="00B7444D" w:rsidP="00A85603">
            <w:pPr>
              <w:pStyle w:val="TableText"/>
              <w:rPr>
                <w:lang w:val="en-US"/>
              </w:rPr>
            </w:pPr>
            <w:r w:rsidRPr="00A05A68">
              <w:rPr>
                <w:lang w:val="en-US"/>
              </w:rPr>
              <w:t xml:space="preserve">The specified </w:t>
            </w:r>
            <w:r>
              <w:rPr>
                <w:lang w:val="en-US"/>
              </w:rPr>
              <w:t>output</w:t>
            </w:r>
            <w:r w:rsidRPr="00A05A68">
              <w:rPr>
                <w:lang w:val="en-US"/>
              </w:rPr>
              <w:t xml:space="preserve"> ID is not supported.</w:t>
            </w:r>
          </w:p>
        </w:tc>
      </w:tr>
      <w:tr w:rsidR="00B7444D" w:rsidRPr="00A05A68" w:rsidTr="00A85603">
        <w:trPr>
          <w:cantSplit/>
        </w:trPr>
        <w:tc>
          <w:tcPr>
            <w:tcW w:w="1272" w:type="dxa"/>
            <w:tcBorders>
              <w:top w:val="single" w:sz="4" w:space="0" w:color="auto"/>
              <w:bottom w:val="single" w:sz="4" w:space="0" w:color="auto"/>
            </w:tcBorders>
            <w:shd w:val="clear" w:color="auto" w:fill="D9D9D9"/>
          </w:tcPr>
          <w:p w:rsidR="00B7444D" w:rsidRPr="00A05A68" w:rsidRDefault="00B7444D" w:rsidP="00A85603">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B7444D" w:rsidRPr="00A85603" w:rsidRDefault="00B7444D"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B7444D" w:rsidRPr="00A05A68" w:rsidRDefault="00B7444D" w:rsidP="00A85603">
            <w:pPr>
              <w:pStyle w:val="TableText"/>
              <w:rPr>
                <w:lang w:val="en-US"/>
              </w:rPr>
            </w:pPr>
          </w:p>
        </w:tc>
      </w:tr>
      <w:tr w:rsidR="00B7444D" w:rsidRPr="00A05A68" w:rsidTr="00A85603">
        <w:trPr>
          <w:cantSplit/>
        </w:trPr>
        <w:tc>
          <w:tcPr>
            <w:tcW w:w="1272" w:type="dxa"/>
            <w:tcBorders>
              <w:top w:val="single" w:sz="4" w:space="0" w:color="auto"/>
              <w:bottom w:val="single" w:sz="4" w:space="0" w:color="auto"/>
            </w:tcBorders>
            <w:shd w:val="clear" w:color="auto" w:fill="D9D9D9"/>
          </w:tcPr>
          <w:p w:rsidR="00B7444D" w:rsidRPr="00A05A68" w:rsidRDefault="00B7444D" w:rsidP="00A85603">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B7444D" w:rsidRPr="00A85603" w:rsidRDefault="00C62062"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B7444D" w:rsidRPr="00A05A68" w:rsidRDefault="00B7444D" w:rsidP="00A85603">
            <w:pPr>
              <w:pStyle w:val="TableText"/>
              <w:rPr>
                <w:rStyle w:val="Codeintables"/>
                <w:noProof w:val="0"/>
              </w:rPr>
            </w:pPr>
          </w:p>
        </w:tc>
      </w:tr>
      <w:tr w:rsidR="00B7444D" w:rsidRPr="00A05A68" w:rsidTr="00A85603">
        <w:trPr>
          <w:cantSplit/>
        </w:trPr>
        <w:tc>
          <w:tcPr>
            <w:tcW w:w="1272" w:type="dxa"/>
            <w:tcBorders>
              <w:top w:val="single" w:sz="4" w:space="0" w:color="auto"/>
              <w:bottom w:val="single" w:sz="12" w:space="0" w:color="auto"/>
            </w:tcBorders>
            <w:shd w:val="clear" w:color="auto" w:fill="D9D9D9"/>
          </w:tcPr>
          <w:p w:rsidR="00B7444D" w:rsidRPr="00A05A68" w:rsidRDefault="00B7444D" w:rsidP="00A85603">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B7444D" w:rsidRPr="00A85603" w:rsidRDefault="00B6367E" w:rsidP="00A85603">
            <w:pPr>
              <w:pStyle w:val="TableText"/>
              <w:rPr>
                <w:rStyle w:val="Codeintables"/>
              </w:rPr>
            </w:pPr>
            <w:r w:rsidRPr="00A85603">
              <w:rPr>
                <w:rStyle w:val="Codeintables"/>
              </w:rPr>
              <w:t>Sink</w:t>
            </w:r>
          </w:p>
        </w:tc>
        <w:tc>
          <w:tcPr>
            <w:tcW w:w="4448" w:type="dxa"/>
            <w:tcBorders>
              <w:top w:val="single" w:sz="4" w:space="0" w:color="auto"/>
              <w:left w:val="nil"/>
              <w:bottom w:val="single" w:sz="12" w:space="0" w:color="auto"/>
            </w:tcBorders>
            <w:shd w:val="clear" w:color="auto" w:fill="auto"/>
          </w:tcPr>
          <w:p w:rsidR="00B7444D" w:rsidRPr="00A85603" w:rsidRDefault="00B7444D" w:rsidP="00A85603">
            <w:pPr>
              <w:pStyle w:val="TableText"/>
              <w:rPr>
                <w:rStyle w:val="Codeintables"/>
              </w:rPr>
            </w:pPr>
          </w:p>
        </w:tc>
      </w:tr>
    </w:tbl>
    <w:p w:rsidR="00B7444D" w:rsidRDefault="00B7444D" w:rsidP="00B7444D">
      <w:pPr>
        <w:pStyle w:val="Heading4"/>
        <w:numPr>
          <w:ilvl w:val="0"/>
          <w:numId w:val="0"/>
        </w:numPr>
        <w:ind w:left="851"/>
        <w:rPr>
          <w:lang w:val="en-US"/>
        </w:rPr>
      </w:pPr>
    </w:p>
    <w:p w:rsidR="00B7444D" w:rsidRDefault="00B7444D" w:rsidP="00B7444D">
      <w:pPr>
        <w:pStyle w:val="Indent"/>
        <w:rPr>
          <w:lang w:val="en-US"/>
        </w:rPr>
      </w:pPr>
    </w:p>
    <w:p w:rsidR="00B7444D" w:rsidRDefault="00B7444D" w:rsidP="00B7444D">
      <w:pPr>
        <w:pStyle w:val="RequirementEnd"/>
      </w:pPr>
      <w:r>
        <w:t>[End of BSP_Req-0066]</w:t>
      </w:r>
    </w:p>
    <w:p w:rsidR="003647B5" w:rsidRDefault="003647B5" w:rsidP="003647B5">
      <w:pPr>
        <w:pStyle w:val="Heading4"/>
        <w:rPr>
          <w:lang w:val="en-US"/>
        </w:rPr>
      </w:pPr>
      <w:r w:rsidRPr="00A05A68">
        <w:rPr>
          <w:lang w:val="en-US"/>
        </w:rPr>
        <w:t xml:space="preserve">Error check for discrete </w:t>
      </w:r>
      <w:r>
        <w:rPr>
          <w:lang w:val="en-US"/>
        </w:rPr>
        <w:t>outputs</w:t>
      </w:r>
    </w:p>
    <w:p w:rsidR="002C0097" w:rsidRDefault="00257E09" w:rsidP="002C0097">
      <w:pPr>
        <w:pStyle w:val="RequirementStart"/>
      </w:pPr>
      <w:r>
        <w:t>BSP_Req-0064 v1</w:t>
      </w:r>
      <w:r>
        <w:tab/>
        <w:t>Get discrete output status</w:t>
      </w:r>
    </w:p>
    <w:p w:rsidR="002C0097" w:rsidRPr="00A05A68" w:rsidRDefault="002C0097" w:rsidP="002C0097">
      <w:pPr>
        <w:pStyle w:val="RequirementStart"/>
      </w:pP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A85603">
        <w:trPr>
          <w:cantSplit/>
        </w:trPr>
        <w:tc>
          <w:tcPr>
            <w:tcW w:w="8509" w:type="dxa"/>
            <w:gridSpan w:val="4"/>
            <w:tcBorders>
              <w:bottom w:val="single" w:sz="4" w:space="0" w:color="auto"/>
            </w:tcBorders>
            <w:shd w:val="clear" w:color="auto" w:fill="D9D9D9"/>
          </w:tcPr>
          <w:p w:rsidR="002C0097" w:rsidRPr="00A05A68" w:rsidRDefault="002C0097" w:rsidP="00A85603">
            <w:pPr>
              <w:pStyle w:val="TableHeader"/>
            </w:pPr>
            <w:proofErr w:type="spellStart"/>
            <w:r w:rsidRPr="00A05A68">
              <w:t>BSP_ReportError_Discrete</w:t>
            </w:r>
            <w:r w:rsidR="00847256">
              <w:t>Output</w:t>
            </w:r>
            <w:proofErr w:type="spellEnd"/>
          </w:p>
        </w:tc>
      </w:tr>
      <w:tr w:rsidR="002C0097" w:rsidRPr="00E31CF5" w:rsidTr="00A85603">
        <w:trPr>
          <w:cantSplit/>
        </w:trPr>
        <w:tc>
          <w:tcPr>
            <w:tcW w:w="1272" w:type="dxa"/>
            <w:tcBorders>
              <w:top w:val="single" w:sz="4" w:space="0" w:color="auto"/>
              <w:bottom w:val="single" w:sz="4" w:space="0" w:color="auto"/>
            </w:tcBorders>
            <w:shd w:val="clear" w:color="auto" w:fill="D9D9D9"/>
          </w:tcPr>
          <w:p w:rsidR="002C0097" w:rsidRPr="00A05A68" w:rsidRDefault="002C0097" w:rsidP="00A85603">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shd w:val="clear" w:color="auto" w:fill="auto"/>
          </w:tcPr>
          <w:p w:rsidR="002C0097" w:rsidRPr="00A85603" w:rsidRDefault="002C0097" w:rsidP="00A85603">
            <w:pPr>
              <w:pStyle w:val="TableText"/>
              <w:ind w:left="357" w:hanging="357"/>
              <w:rPr>
                <w:rStyle w:val="Codeintables"/>
              </w:rPr>
            </w:pPr>
            <w:r w:rsidRPr="00A85603">
              <w:rPr>
                <w:rStyle w:val="Codeintables"/>
              </w:rPr>
              <w:t>BSP_StdReturnType BSP_ReportError_DiscreteOutput(</w:t>
            </w:r>
            <w:r w:rsidRPr="00A85603">
              <w:rPr>
                <w:rStyle w:val="Codeintables"/>
              </w:rPr>
              <w:br/>
              <w:t xml:space="preserve">uint8 DOutputId, </w:t>
            </w:r>
            <w:r w:rsidRPr="00A85603">
              <w:rPr>
                <w:rStyle w:val="Codeintables"/>
              </w:rPr>
              <w:br/>
              <w:t>uint8* FTB</w:t>
            </w:r>
            <w:r w:rsidRPr="00A85603">
              <w:rPr>
                <w:rStyle w:val="Codeintables"/>
              </w:rPr>
              <w:br/>
              <w:t>)</w:t>
            </w:r>
          </w:p>
        </w:tc>
      </w:tr>
      <w:tr w:rsidR="002C0097" w:rsidRPr="00E31CF5" w:rsidTr="00A85603">
        <w:trPr>
          <w:cantSplit/>
        </w:trPr>
        <w:tc>
          <w:tcPr>
            <w:tcW w:w="1272" w:type="dxa"/>
            <w:tcBorders>
              <w:top w:val="single" w:sz="4" w:space="0" w:color="auto"/>
              <w:bottom w:val="single" w:sz="4" w:space="0" w:color="auto"/>
            </w:tcBorders>
            <w:shd w:val="clear" w:color="auto" w:fill="D9D9D9"/>
          </w:tcPr>
          <w:p w:rsidR="002C0097" w:rsidRPr="00A05A68" w:rsidRDefault="002C0097" w:rsidP="00A85603">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2C0097" w:rsidRPr="00A05A68" w:rsidRDefault="002C0097" w:rsidP="00A85603">
            <w:pPr>
              <w:pStyle w:val="TableText"/>
              <w:rPr>
                <w:lang w:val="en-US"/>
              </w:rPr>
            </w:pPr>
            <w:r w:rsidRPr="00A05A68">
              <w:rPr>
                <w:lang w:val="en-US"/>
              </w:rPr>
              <w:t xml:space="preserve">Check for errors on the requested discrete </w:t>
            </w:r>
            <w:r>
              <w:rPr>
                <w:lang w:val="en-US"/>
              </w:rPr>
              <w:t>output.</w:t>
            </w:r>
          </w:p>
        </w:tc>
      </w:tr>
      <w:tr w:rsidR="002C0097" w:rsidRPr="00E31CF5" w:rsidTr="00A85603">
        <w:trPr>
          <w:cantSplit/>
        </w:trPr>
        <w:tc>
          <w:tcPr>
            <w:tcW w:w="1272" w:type="dxa"/>
            <w:vMerge w:val="restart"/>
            <w:tcBorders>
              <w:top w:val="single" w:sz="4" w:space="0" w:color="auto"/>
              <w:bottom w:val="single" w:sz="4" w:space="0" w:color="auto"/>
            </w:tcBorders>
            <w:shd w:val="clear" w:color="auto" w:fill="D9D9D9"/>
          </w:tcPr>
          <w:p w:rsidR="002C0097" w:rsidRPr="00A05A68" w:rsidRDefault="002C0097" w:rsidP="00A85603">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2C0097" w:rsidRPr="00A85603" w:rsidRDefault="002C0097" w:rsidP="00A85603">
            <w:pPr>
              <w:pStyle w:val="TableText"/>
              <w:rPr>
                <w:rStyle w:val="Codeintables"/>
              </w:rPr>
            </w:pPr>
            <w:r w:rsidRPr="00A85603">
              <w:rPr>
                <w:rStyle w:val="Codeintables"/>
              </w:rPr>
              <w:t>DOutputId</w:t>
            </w:r>
          </w:p>
        </w:tc>
        <w:tc>
          <w:tcPr>
            <w:tcW w:w="4620" w:type="dxa"/>
            <w:gridSpan w:val="2"/>
            <w:tcBorders>
              <w:top w:val="single" w:sz="4" w:space="0" w:color="auto"/>
              <w:left w:val="nil"/>
              <w:bottom w:val="single" w:sz="4" w:space="0" w:color="auto"/>
            </w:tcBorders>
            <w:shd w:val="clear" w:color="auto" w:fill="auto"/>
          </w:tcPr>
          <w:p w:rsidR="002C0097" w:rsidRPr="00A05A68" w:rsidRDefault="002C0097" w:rsidP="00A85603">
            <w:pPr>
              <w:pStyle w:val="TableText"/>
              <w:rPr>
                <w:lang w:val="en-US"/>
              </w:rPr>
            </w:pPr>
            <w:r w:rsidRPr="00A05A68">
              <w:rPr>
                <w:lang w:val="en-US"/>
              </w:rPr>
              <w:t xml:space="preserve">The discrete </w:t>
            </w:r>
            <w:proofErr w:type="gramStart"/>
            <w:r>
              <w:rPr>
                <w:lang w:val="en-US"/>
              </w:rPr>
              <w:t xml:space="preserve">output </w:t>
            </w:r>
            <w:r w:rsidRPr="00A05A68">
              <w:rPr>
                <w:lang w:val="en-US"/>
              </w:rPr>
              <w:t xml:space="preserve"> ID</w:t>
            </w:r>
            <w:proofErr w:type="gramEnd"/>
            <w:r w:rsidRPr="00A05A68">
              <w:rPr>
                <w:lang w:val="en-US"/>
              </w:rPr>
              <w:t xml:space="preserve">, as defined by </w:t>
            </w:r>
            <w:r>
              <w:rPr>
                <w:lang w:val="en-US"/>
              </w:rPr>
              <w:t>DETC</w:t>
            </w:r>
            <w:r w:rsidRPr="00A05A68">
              <w:rPr>
                <w:lang w:val="en-US"/>
              </w:rPr>
              <w:t>, of the input errors shall be returned for.</w:t>
            </w:r>
          </w:p>
        </w:tc>
      </w:tr>
      <w:tr w:rsidR="002C0097" w:rsidRPr="00E31CF5" w:rsidTr="00A85603">
        <w:trPr>
          <w:cantSplit/>
        </w:trPr>
        <w:tc>
          <w:tcPr>
            <w:tcW w:w="1272" w:type="dxa"/>
            <w:vMerge/>
            <w:tcBorders>
              <w:top w:val="single" w:sz="4" w:space="0" w:color="auto"/>
              <w:bottom w:val="single" w:sz="4" w:space="0" w:color="auto"/>
            </w:tcBorders>
            <w:shd w:val="clear" w:color="auto" w:fill="D9D9D9"/>
          </w:tcPr>
          <w:p w:rsidR="002C0097" w:rsidRPr="00A05A68" w:rsidRDefault="002C0097"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2C0097" w:rsidRPr="00A85603" w:rsidRDefault="002C0097" w:rsidP="00A85603">
            <w:pPr>
              <w:pStyle w:val="TableText"/>
              <w:rPr>
                <w:rStyle w:val="Codeintables"/>
              </w:rPr>
            </w:pPr>
            <w:r w:rsidRPr="00A85603">
              <w:rPr>
                <w:rStyle w:val="Codeintables"/>
              </w:rPr>
              <w:t>FTB</w:t>
            </w:r>
          </w:p>
        </w:tc>
        <w:tc>
          <w:tcPr>
            <w:tcW w:w="4620" w:type="dxa"/>
            <w:gridSpan w:val="2"/>
            <w:tcBorders>
              <w:top w:val="single" w:sz="4" w:space="0" w:color="auto"/>
              <w:left w:val="nil"/>
              <w:bottom w:val="single" w:sz="4" w:space="0" w:color="auto"/>
            </w:tcBorders>
            <w:shd w:val="clear" w:color="auto" w:fill="auto"/>
          </w:tcPr>
          <w:p w:rsidR="002C0097" w:rsidRPr="00A05A68" w:rsidRDefault="002C0097" w:rsidP="00A85603">
            <w:pPr>
              <w:pStyle w:val="TableText"/>
              <w:rPr>
                <w:lang w:val="en-US"/>
              </w:rPr>
            </w:pPr>
            <w:r w:rsidRPr="00A05A68">
              <w:rPr>
                <w:lang w:val="en-US"/>
              </w:rPr>
              <w:t>DTC failure type byte as agreed between DETC and T-engineering</w:t>
            </w:r>
          </w:p>
        </w:tc>
      </w:tr>
      <w:tr w:rsidR="002C0097" w:rsidRPr="00A05A68" w:rsidTr="00A85603">
        <w:trPr>
          <w:cantSplit/>
        </w:trPr>
        <w:tc>
          <w:tcPr>
            <w:tcW w:w="1272" w:type="dxa"/>
            <w:vMerge w:val="restart"/>
            <w:tcBorders>
              <w:top w:val="single" w:sz="4" w:space="0" w:color="auto"/>
              <w:bottom w:val="single" w:sz="4" w:space="0" w:color="auto"/>
            </w:tcBorders>
            <w:shd w:val="clear" w:color="auto" w:fill="D9D9D9"/>
          </w:tcPr>
          <w:p w:rsidR="002C0097" w:rsidRPr="00A05A68" w:rsidRDefault="002C0097" w:rsidP="00A85603">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2C0097" w:rsidRPr="00A85603" w:rsidRDefault="002C0097" w:rsidP="00A85603">
            <w:pPr>
              <w:pStyle w:val="TableText"/>
              <w:rPr>
                <w:rStyle w:val="Codeintables"/>
              </w:rPr>
            </w:pPr>
            <w:r w:rsidRPr="00A85603">
              <w:rPr>
                <w:rStyle w:val="Codeintables"/>
              </w:rPr>
              <w:t>BSP_OK</w:t>
            </w:r>
          </w:p>
        </w:tc>
        <w:tc>
          <w:tcPr>
            <w:tcW w:w="4620" w:type="dxa"/>
            <w:gridSpan w:val="2"/>
            <w:tcBorders>
              <w:top w:val="single" w:sz="4" w:space="0" w:color="auto"/>
              <w:left w:val="nil"/>
              <w:bottom w:val="single" w:sz="4" w:space="0" w:color="auto"/>
            </w:tcBorders>
            <w:shd w:val="clear" w:color="auto" w:fill="auto"/>
          </w:tcPr>
          <w:p w:rsidR="002C0097" w:rsidRPr="00A05A68" w:rsidRDefault="002C0097" w:rsidP="00A85603">
            <w:pPr>
              <w:pStyle w:val="TableText"/>
              <w:rPr>
                <w:lang w:val="en-US"/>
              </w:rPr>
            </w:pPr>
            <w:r w:rsidRPr="00A05A68">
              <w:rPr>
                <w:lang w:val="en-US"/>
              </w:rPr>
              <w:t>No errors detected</w:t>
            </w:r>
          </w:p>
        </w:tc>
      </w:tr>
      <w:tr w:rsidR="002C0097" w:rsidRPr="00A05A68" w:rsidTr="00A85603">
        <w:trPr>
          <w:cantSplit/>
        </w:trPr>
        <w:tc>
          <w:tcPr>
            <w:tcW w:w="1272" w:type="dxa"/>
            <w:vMerge/>
            <w:tcBorders>
              <w:top w:val="single" w:sz="4" w:space="0" w:color="auto"/>
              <w:bottom w:val="single" w:sz="4" w:space="0" w:color="auto"/>
            </w:tcBorders>
            <w:shd w:val="clear" w:color="auto" w:fill="D9D9D9"/>
          </w:tcPr>
          <w:p w:rsidR="002C0097" w:rsidRPr="00A05A68" w:rsidRDefault="002C0097"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2C0097" w:rsidRPr="00A85603" w:rsidRDefault="002C0097" w:rsidP="00A85603">
            <w:pPr>
              <w:pStyle w:val="TableText"/>
              <w:rPr>
                <w:rStyle w:val="Codeintables"/>
              </w:rPr>
            </w:pPr>
            <w:r w:rsidRPr="00A85603">
              <w:rPr>
                <w:rStyle w:val="Codeintables"/>
              </w:rPr>
              <w:t>BSP_ERROR</w:t>
            </w:r>
          </w:p>
        </w:tc>
        <w:tc>
          <w:tcPr>
            <w:tcW w:w="4620" w:type="dxa"/>
            <w:gridSpan w:val="2"/>
            <w:tcBorders>
              <w:top w:val="single" w:sz="4" w:space="0" w:color="auto"/>
              <w:left w:val="nil"/>
              <w:bottom w:val="single" w:sz="4" w:space="0" w:color="auto"/>
            </w:tcBorders>
            <w:shd w:val="clear" w:color="auto" w:fill="auto"/>
          </w:tcPr>
          <w:p w:rsidR="002C0097" w:rsidRPr="00A05A68" w:rsidRDefault="002C0097" w:rsidP="00A85603">
            <w:pPr>
              <w:pStyle w:val="TableText"/>
              <w:rPr>
                <w:lang w:val="en-US"/>
              </w:rPr>
            </w:pPr>
            <w:r w:rsidRPr="00A05A68">
              <w:rPr>
                <w:lang w:val="en-US"/>
              </w:rPr>
              <w:t xml:space="preserve">Failures detected on </w:t>
            </w:r>
            <w:r>
              <w:rPr>
                <w:lang w:val="en-US"/>
              </w:rPr>
              <w:t>output.</w:t>
            </w:r>
          </w:p>
        </w:tc>
      </w:tr>
      <w:tr w:rsidR="002C0097" w:rsidRPr="00A05A68" w:rsidTr="00A85603">
        <w:trPr>
          <w:cantSplit/>
        </w:trPr>
        <w:tc>
          <w:tcPr>
            <w:tcW w:w="1272" w:type="dxa"/>
            <w:tcBorders>
              <w:top w:val="single" w:sz="4" w:space="0" w:color="auto"/>
              <w:bottom w:val="single" w:sz="4" w:space="0" w:color="auto"/>
            </w:tcBorders>
            <w:shd w:val="clear" w:color="auto" w:fill="D9D9D9"/>
          </w:tcPr>
          <w:p w:rsidR="002C0097" w:rsidRPr="00A05A68" w:rsidRDefault="002C0097" w:rsidP="00A85603">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2C0097" w:rsidRPr="00A85603" w:rsidRDefault="002C0097"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2C0097" w:rsidRPr="00A05A68" w:rsidRDefault="002C0097" w:rsidP="00A85603">
            <w:pPr>
              <w:pStyle w:val="TableText"/>
              <w:rPr>
                <w:lang w:val="en-US"/>
              </w:rPr>
            </w:pPr>
          </w:p>
        </w:tc>
      </w:tr>
      <w:tr w:rsidR="002C0097" w:rsidRPr="00A05A68" w:rsidTr="00A85603">
        <w:trPr>
          <w:cantSplit/>
        </w:trPr>
        <w:tc>
          <w:tcPr>
            <w:tcW w:w="1272" w:type="dxa"/>
            <w:tcBorders>
              <w:top w:val="single" w:sz="4" w:space="0" w:color="auto"/>
              <w:bottom w:val="single" w:sz="4" w:space="0" w:color="auto"/>
            </w:tcBorders>
            <w:shd w:val="clear" w:color="auto" w:fill="D9D9D9"/>
          </w:tcPr>
          <w:p w:rsidR="002C0097" w:rsidRPr="00A05A68" w:rsidRDefault="002C0097" w:rsidP="00A85603">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2C0097" w:rsidRPr="00A85603" w:rsidRDefault="00DD66FE"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2C0097" w:rsidRPr="00A05A68" w:rsidRDefault="002C0097" w:rsidP="00A85603">
            <w:pPr>
              <w:pStyle w:val="TableText"/>
              <w:rPr>
                <w:rStyle w:val="Codeintables"/>
                <w:noProof w:val="0"/>
              </w:rPr>
            </w:pPr>
          </w:p>
        </w:tc>
      </w:tr>
      <w:tr w:rsidR="002C0097" w:rsidRPr="00A05A68" w:rsidTr="00A85603">
        <w:trPr>
          <w:cantSplit/>
        </w:trPr>
        <w:tc>
          <w:tcPr>
            <w:tcW w:w="1272" w:type="dxa"/>
            <w:tcBorders>
              <w:top w:val="single" w:sz="4" w:space="0" w:color="auto"/>
              <w:bottom w:val="single" w:sz="12" w:space="0" w:color="auto"/>
            </w:tcBorders>
            <w:shd w:val="clear" w:color="auto" w:fill="D9D9D9"/>
          </w:tcPr>
          <w:p w:rsidR="002C0097" w:rsidRPr="00A05A68" w:rsidRDefault="002C0097" w:rsidP="00A85603">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2C0097" w:rsidRPr="00A85603" w:rsidRDefault="0042363D" w:rsidP="00A85603">
            <w:pPr>
              <w:pStyle w:val="TableText"/>
              <w:rPr>
                <w:rStyle w:val="Codeintables"/>
              </w:rPr>
            </w:pPr>
            <w:r w:rsidRPr="00A85603">
              <w:rPr>
                <w:rStyle w:val="Codeintables"/>
              </w:rPr>
              <w:t>None</w:t>
            </w:r>
          </w:p>
        </w:tc>
        <w:tc>
          <w:tcPr>
            <w:tcW w:w="4448" w:type="dxa"/>
            <w:tcBorders>
              <w:top w:val="single" w:sz="4" w:space="0" w:color="auto"/>
              <w:left w:val="nil"/>
              <w:bottom w:val="single" w:sz="12" w:space="0" w:color="auto"/>
            </w:tcBorders>
            <w:shd w:val="clear" w:color="auto" w:fill="auto"/>
          </w:tcPr>
          <w:p w:rsidR="002C0097" w:rsidRPr="00A85603" w:rsidRDefault="002C0097" w:rsidP="00A85603">
            <w:pPr>
              <w:pStyle w:val="TableText"/>
              <w:rPr>
                <w:rStyle w:val="Codeintables"/>
              </w:rPr>
            </w:pPr>
          </w:p>
        </w:tc>
      </w:tr>
    </w:tbl>
    <w:p w:rsidR="002C0097" w:rsidRDefault="00257E09" w:rsidP="002C0097">
      <w:pPr>
        <w:pStyle w:val="RequirementEnd"/>
      </w:pPr>
      <w:r>
        <w:t>[End of BSP_Req-0064]</w:t>
      </w:r>
    </w:p>
    <w:p w:rsidR="005556BC" w:rsidRPr="00A05A68" w:rsidRDefault="005556BC" w:rsidP="005556BC">
      <w:pPr>
        <w:pStyle w:val="Heading1"/>
        <w:rPr>
          <w:lang w:val="en-US"/>
        </w:rPr>
      </w:pPr>
      <w:bookmarkStart w:id="155" w:name="_Toc412670046"/>
      <w:bookmarkStart w:id="156" w:name="_Toc412728509"/>
      <w:bookmarkStart w:id="157" w:name="_Toc430946912"/>
      <w:r w:rsidRPr="00A05A68">
        <w:rPr>
          <w:lang w:val="en-US"/>
        </w:rPr>
        <w:lastRenderedPageBreak/>
        <w:t>Analogue Inputs</w:t>
      </w:r>
      <w:bookmarkEnd w:id="155"/>
      <w:bookmarkEnd w:id="157"/>
    </w:p>
    <w:p w:rsidR="005556BC" w:rsidRPr="00A05A68" w:rsidRDefault="005556BC" w:rsidP="00AF01C9">
      <w:pPr>
        <w:ind w:left="720"/>
        <w:rPr>
          <w:lang w:val="en-US"/>
        </w:rPr>
      </w:pPr>
      <w:r w:rsidRPr="00A05A68">
        <w:rPr>
          <w:lang w:val="en-US"/>
        </w:rPr>
        <w:t xml:space="preserve">In case of </w:t>
      </w:r>
      <w:r w:rsidRPr="00A05A68">
        <w:rPr>
          <w:rStyle w:val="Codeintext"/>
          <w:noProof w:val="0"/>
          <w:lang w:val="en-US"/>
        </w:rPr>
        <w:t>BSP_ERROR</w:t>
      </w:r>
      <w:r w:rsidRPr="00A05A68">
        <w:rPr>
          <w:lang w:val="en-US"/>
        </w:rPr>
        <w:t xml:space="preserve"> response on a </w:t>
      </w:r>
      <w:proofErr w:type="spellStart"/>
      <w:r w:rsidRPr="00A05A68">
        <w:rPr>
          <w:rStyle w:val="Codeintext"/>
          <w:noProof w:val="0"/>
          <w:lang w:val="en-US"/>
        </w:rPr>
        <w:t>BSP_Get</w:t>
      </w:r>
      <w:proofErr w:type="spellEnd"/>
      <w:r w:rsidRPr="00A05A68">
        <w:rPr>
          <w:rFonts w:eastAsia="Calibri"/>
          <w:lang w:val="en-US"/>
        </w:rPr>
        <w:t xml:space="preserve"> call for an analogue input</w:t>
      </w:r>
      <w:r w:rsidRPr="00A05A68">
        <w:rPr>
          <w:rStyle w:val="Codeintext"/>
          <w:noProof w:val="0"/>
          <w:lang w:val="en-US"/>
        </w:rPr>
        <w:t xml:space="preserve"> </w:t>
      </w:r>
      <w:r w:rsidRPr="00A05A68">
        <w:rPr>
          <w:lang w:val="en-US"/>
        </w:rPr>
        <w:t xml:space="preserve">function </w:t>
      </w:r>
      <w:proofErr w:type="spellStart"/>
      <w:r w:rsidR="005D0278" w:rsidRPr="00A05A68">
        <w:rPr>
          <w:rStyle w:val="Codeintables"/>
          <w:noProof w:val="0"/>
        </w:rPr>
        <w:t>BSP_ReportError_AnalogueInput</w:t>
      </w:r>
      <w:proofErr w:type="spellEnd"/>
      <w:r w:rsidR="005D0278" w:rsidRPr="00A05A68">
        <w:rPr>
          <w:lang w:val="en-US"/>
        </w:rPr>
        <w:t xml:space="preserve"> </w:t>
      </w:r>
      <w:r w:rsidRPr="00A05A68">
        <w:rPr>
          <w:lang w:val="en-US"/>
        </w:rPr>
        <w:t xml:space="preserve">shall be called to retrieve </w:t>
      </w:r>
      <w:r w:rsidR="005D0278" w:rsidRPr="00A05A68">
        <w:rPr>
          <w:lang w:val="en-US"/>
        </w:rPr>
        <w:t>failure</w:t>
      </w:r>
      <w:r w:rsidRPr="00A05A68">
        <w:rPr>
          <w:lang w:val="en-US"/>
        </w:rPr>
        <w:t xml:space="preserve"> identification.</w:t>
      </w:r>
    </w:p>
    <w:p w:rsidR="005556BC" w:rsidRPr="00A05A68" w:rsidRDefault="005556BC" w:rsidP="005556BC">
      <w:pPr>
        <w:pStyle w:val="Heading2"/>
        <w:rPr>
          <w:lang w:val="en-US"/>
        </w:rPr>
      </w:pPr>
      <w:bookmarkStart w:id="158" w:name="_Toc412670047"/>
      <w:bookmarkStart w:id="159" w:name="_Toc430946913"/>
      <w:r w:rsidRPr="00A05A68">
        <w:rPr>
          <w:lang w:val="en-US"/>
        </w:rPr>
        <w:t>Battery Voltage</w:t>
      </w:r>
      <w:bookmarkEnd w:id="158"/>
      <w:bookmarkEnd w:id="159"/>
    </w:p>
    <w:p w:rsidR="005556BC" w:rsidRPr="00A05A68" w:rsidRDefault="005556BC" w:rsidP="005556BC">
      <w:pPr>
        <w:pStyle w:val="Heading3"/>
        <w:rPr>
          <w:lang w:val="en-US"/>
        </w:rPr>
      </w:pPr>
      <w:bookmarkStart w:id="160" w:name="_Toc412670048"/>
      <w:r w:rsidRPr="00A05A68">
        <w:rPr>
          <w:lang w:val="en-US"/>
        </w:rPr>
        <w:t>Software Interface</w:t>
      </w:r>
      <w:bookmarkEnd w:id="160"/>
    </w:p>
    <w:p w:rsidR="005556BC" w:rsidRPr="00A05A68" w:rsidRDefault="005556BC" w:rsidP="005556BC">
      <w:pPr>
        <w:pStyle w:val="RequirementStart"/>
      </w:pPr>
      <w:r w:rsidRPr="00A05A68">
        <w:t>BSP_Req-0011 v1</w:t>
      </w:r>
      <w:r w:rsidRPr="00A05A68">
        <w:tab/>
        <w:t>Get battery voltage</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751"/>
        <w:gridCol w:w="4448"/>
      </w:tblGrid>
      <w:tr w:rsidR="00A85603" w:rsidRPr="00A05A68" w:rsidTr="00A85603">
        <w:trPr>
          <w:cantSplit/>
        </w:trPr>
        <w:tc>
          <w:tcPr>
            <w:tcW w:w="8471" w:type="dxa"/>
            <w:gridSpan w:val="3"/>
            <w:tcBorders>
              <w:bottom w:val="single" w:sz="4" w:space="0" w:color="auto"/>
            </w:tcBorders>
            <w:shd w:val="clear" w:color="auto" w:fill="D9D9D9"/>
          </w:tcPr>
          <w:p w:rsidR="005556BC" w:rsidRPr="00A05A68" w:rsidRDefault="005556BC" w:rsidP="00A85603">
            <w:pPr>
              <w:pStyle w:val="TableHeader"/>
            </w:pPr>
            <w:proofErr w:type="spellStart"/>
            <w:r w:rsidRPr="00A05A68">
              <w:t>BSP_Get_BatteryVoltage</w:t>
            </w:r>
            <w:proofErr w:type="spellEnd"/>
          </w:p>
        </w:tc>
      </w:tr>
      <w:tr w:rsidR="005556BC" w:rsidRPr="00E31CF5"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Prototype:</w:t>
            </w:r>
          </w:p>
        </w:tc>
        <w:tc>
          <w:tcPr>
            <w:tcW w:w="7199" w:type="dxa"/>
            <w:gridSpan w:val="2"/>
            <w:tcBorders>
              <w:top w:val="single" w:sz="4" w:space="0" w:color="auto"/>
              <w:bottom w:val="single" w:sz="4" w:space="0" w:color="auto"/>
            </w:tcBorders>
            <w:shd w:val="clear" w:color="auto" w:fill="auto"/>
          </w:tcPr>
          <w:p w:rsidR="005556BC" w:rsidRPr="00A85603" w:rsidRDefault="005556BC" w:rsidP="00A85603">
            <w:pPr>
              <w:pStyle w:val="TableText"/>
              <w:ind w:left="357" w:hanging="357"/>
              <w:rPr>
                <w:rStyle w:val="Codeintables"/>
              </w:rPr>
            </w:pPr>
            <w:r w:rsidRPr="00A85603">
              <w:rPr>
                <w:rStyle w:val="Codeintables"/>
              </w:rPr>
              <w:t>BSP_StdReturnType BSP_Get_BatteryVoltage(</w:t>
            </w:r>
            <w:r w:rsidR="00E23B57" w:rsidRPr="00A85603">
              <w:rPr>
                <w:rStyle w:val="Codeintables"/>
              </w:rPr>
              <w:br/>
            </w:r>
            <w:r w:rsidRPr="00A85603">
              <w:rPr>
                <w:rStyle w:val="Codeintables"/>
              </w:rPr>
              <w:t>uint16* BatteryVoltage</w:t>
            </w:r>
            <w:r w:rsidR="00E23B57" w:rsidRPr="00A85603">
              <w:rPr>
                <w:rStyle w:val="Codeintables"/>
              </w:rPr>
              <w:br/>
            </w:r>
            <w:r w:rsidRPr="00A85603">
              <w:rPr>
                <w:rStyle w:val="Codeintables"/>
              </w:rPr>
              <w:t>)</w:t>
            </w:r>
          </w:p>
        </w:tc>
      </w:tr>
      <w:tr w:rsidR="005556BC" w:rsidRPr="00E31CF5"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Description:</w:t>
            </w:r>
          </w:p>
        </w:tc>
        <w:tc>
          <w:tcPr>
            <w:tcW w:w="7199" w:type="dxa"/>
            <w:gridSpan w:val="2"/>
            <w:tcBorders>
              <w:top w:val="single" w:sz="4" w:space="0" w:color="auto"/>
              <w:bottom w:val="single" w:sz="4" w:space="0" w:color="auto"/>
            </w:tcBorders>
            <w:shd w:val="clear" w:color="auto" w:fill="auto"/>
          </w:tcPr>
          <w:p w:rsidR="005556BC" w:rsidRPr="00A05A68" w:rsidRDefault="005556BC" w:rsidP="00A85603">
            <w:pPr>
              <w:pStyle w:val="TableText"/>
              <w:rPr>
                <w:lang w:val="en-US"/>
              </w:rPr>
            </w:pPr>
            <w:r w:rsidRPr="00A05A68">
              <w:rPr>
                <w:lang w:val="en-US"/>
              </w:rPr>
              <w:t>Returns current battery voltages as measured by IC analog input</w:t>
            </w: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Arguments:</w:t>
            </w:r>
          </w:p>
        </w:tc>
        <w:tc>
          <w:tcPr>
            <w:tcW w:w="2751"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BatteryVoltage</w:t>
            </w:r>
          </w:p>
        </w:tc>
        <w:tc>
          <w:tcPr>
            <w:tcW w:w="4448" w:type="dxa"/>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The measured battery voltage.</w:t>
            </w: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Return:</w:t>
            </w:r>
          </w:p>
        </w:tc>
        <w:tc>
          <w:tcPr>
            <w:tcW w:w="2751"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BSP_OK</w:t>
            </w:r>
          </w:p>
        </w:tc>
        <w:tc>
          <w:tcPr>
            <w:tcW w:w="4448" w:type="dxa"/>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No errors detected</w:t>
            </w: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p>
        </w:tc>
        <w:tc>
          <w:tcPr>
            <w:tcW w:w="2751"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BSP_ERROR</w:t>
            </w:r>
          </w:p>
        </w:tc>
        <w:tc>
          <w:tcPr>
            <w:tcW w:w="4448" w:type="dxa"/>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Failures detected on input</w:t>
            </w: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Scaling:</w:t>
            </w:r>
          </w:p>
        </w:tc>
        <w:tc>
          <w:tcPr>
            <w:tcW w:w="2751"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E*10</w:t>
            </w:r>
          </w:p>
        </w:tc>
        <w:tc>
          <w:tcPr>
            <w:tcW w:w="4448" w:type="dxa"/>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GCL Name:</w:t>
            </w:r>
          </w:p>
        </w:tc>
        <w:tc>
          <w:tcPr>
            <w:tcW w:w="2751"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BatteryVoltage</w:t>
            </w:r>
          </w:p>
        </w:tc>
        <w:tc>
          <w:tcPr>
            <w:tcW w:w="4448" w:type="dxa"/>
            <w:tcBorders>
              <w:top w:val="single" w:sz="4" w:space="0" w:color="auto"/>
              <w:left w:val="nil"/>
              <w:bottom w:val="single" w:sz="4" w:space="0" w:color="auto"/>
            </w:tcBorders>
            <w:shd w:val="clear" w:color="auto" w:fill="auto"/>
          </w:tcPr>
          <w:p w:rsidR="005556BC" w:rsidRPr="00A05A68" w:rsidRDefault="005556BC" w:rsidP="00A85603">
            <w:pPr>
              <w:pStyle w:val="TableText"/>
              <w:rPr>
                <w:rStyle w:val="Codeintables"/>
                <w:noProof w:val="0"/>
              </w:rPr>
            </w:pPr>
          </w:p>
        </w:tc>
      </w:tr>
      <w:tr w:rsidR="005556BC" w:rsidRPr="00A05A68" w:rsidTr="00A85603">
        <w:trPr>
          <w:cantSplit/>
        </w:trPr>
        <w:tc>
          <w:tcPr>
            <w:tcW w:w="1272" w:type="dxa"/>
            <w:tcBorders>
              <w:top w:val="single" w:sz="4" w:space="0" w:color="auto"/>
              <w:bottom w:val="single" w:sz="12" w:space="0" w:color="auto"/>
            </w:tcBorders>
            <w:shd w:val="clear" w:color="auto" w:fill="D9D9D9"/>
          </w:tcPr>
          <w:p w:rsidR="005556BC" w:rsidRPr="00A05A68" w:rsidRDefault="005556BC" w:rsidP="00A85603">
            <w:pPr>
              <w:pStyle w:val="TableText"/>
              <w:rPr>
                <w:lang w:val="en-US"/>
              </w:rPr>
            </w:pPr>
            <w:r w:rsidRPr="00A05A68">
              <w:rPr>
                <w:lang w:val="en-US"/>
              </w:rPr>
              <w:t>GCL Type:</w:t>
            </w:r>
          </w:p>
        </w:tc>
        <w:tc>
          <w:tcPr>
            <w:tcW w:w="2751" w:type="dxa"/>
            <w:tcBorders>
              <w:top w:val="single" w:sz="4" w:space="0" w:color="auto"/>
              <w:bottom w:val="single" w:sz="12"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Source</w:t>
            </w:r>
          </w:p>
        </w:tc>
        <w:tc>
          <w:tcPr>
            <w:tcW w:w="4448" w:type="dxa"/>
            <w:tcBorders>
              <w:top w:val="single" w:sz="4" w:space="0" w:color="auto"/>
              <w:left w:val="nil"/>
              <w:bottom w:val="single" w:sz="12" w:space="0" w:color="auto"/>
            </w:tcBorders>
            <w:shd w:val="clear" w:color="auto" w:fill="auto"/>
          </w:tcPr>
          <w:p w:rsidR="005556BC" w:rsidRPr="00A85603" w:rsidRDefault="005556BC" w:rsidP="00A85603">
            <w:pPr>
              <w:pStyle w:val="TableText"/>
              <w:rPr>
                <w:rStyle w:val="Codeintables"/>
              </w:rPr>
            </w:pPr>
          </w:p>
        </w:tc>
      </w:tr>
    </w:tbl>
    <w:p w:rsidR="005556BC" w:rsidRPr="00A05A68" w:rsidRDefault="005556BC" w:rsidP="005556BC">
      <w:pPr>
        <w:rPr>
          <w:lang w:val="en-US"/>
        </w:rPr>
      </w:pPr>
    </w:p>
    <w:p w:rsidR="005556BC" w:rsidRDefault="005556BC" w:rsidP="005556BC">
      <w:pPr>
        <w:pStyle w:val="RequirementEnd"/>
      </w:pPr>
      <w:r w:rsidRPr="00A05A68">
        <w:t>[End of BSP_Req-0011]</w:t>
      </w:r>
    </w:p>
    <w:p w:rsidR="004C2108" w:rsidRDefault="004C2108" w:rsidP="004C2108">
      <w:pPr>
        <w:pStyle w:val="Indent"/>
        <w:rPr>
          <w:lang w:val="en-US"/>
        </w:rPr>
      </w:pPr>
    </w:p>
    <w:p w:rsidR="004C2108" w:rsidRDefault="00BA2D13" w:rsidP="004C2108">
      <w:pPr>
        <w:pStyle w:val="RequirementStart"/>
      </w:pPr>
      <w:r>
        <w:t>BSP_Req-0069 v1</w:t>
      </w:r>
      <w:r>
        <w:tab/>
        <w:t>Get fuel level</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4582"/>
      </w:tblGrid>
      <w:tr w:rsidR="00A85603" w:rsidTr="00A85603">
        <w:trPr>
          <w:cantSplit/>
        </w:trPr>
        <w:tc>
          <w:tcPr>
            <w:tcW w:w="8471" w:type="dxa"/>
            <w:gridSpan w:val="3"/>
            <w:tcBorders>
              <w:bottom w:val="single" w:sz="4" w:space="0" w:color="auto"/>
            </w:tcBorders>
            <w:shd w:val="clear" w:color="auto" w:fill="D9D9D9"/>
          </w:tcPr>
          <w:p w:rsidR="004C2108" w:rsidRDefault="004C2108" w:rsidP="00A85603">
            <w:pPr>
              <w:pStyle w:val="TableHeader"/>
            </w:pPr>
            <w:proofErr w:type="spellStart"/>
            <w:r>
              <w:t>BSP_Get_FuelLevel</w:t>
            </w:r>
            <w:proofErr w:type="spellEnd"/>
          </w:p>
        </w:tc>
      </w:tr>
      <w:tr w:rsidR="004C2108" w:rsidRPr="00E31CF5" w:rsidTr="00A85603">
        <w:trPr>
          <w:cantSplit/>
        </w:trPr>
        <w:tc>
          <w:tcPr>
            <w:tcW w:w="1272" w:type="dxa"/>
            <w:tcBorders>
              <w:top w:val="single" w:sz="4" w:space="0" w:color="auto"/>
              <w:bottom w:val="single" w:sz="4" w:space="0" w:color="auto"/>
            </w:tcBorders>
            <w:shd w:val="clear" w:color="auto" w:fill="D9D9D9"/>
          </w:tcPr>
          <w:p w:rsidR="004C2108" w:rsidRDefault="004C2108" w:rsidP="00A85603">
            <w:pPr>
              <w:pStyle w:val="TableText"/>
              <w:rPr>
                <w:lang w:val="en-US"/>
              </w:rPr>
            </w:pPr>
            <w:r>
              <w:rPr>
                <w:lang w:val="en-US"/>
              </w:rPr>
              <w:t>Prototype:</w:t>
            </w:r>
          </w:p>
        </w:tc>
        <w:tc>
          <w:tcPr>
            <w:tcW w:w="7199" w:type="dxa"/>
            <w:gridSpan w:val="2"/>
            <w:tcBorders>
              <w:top w:val="single" w:sz="4" w:space="0" w:color="auto"/>
              <w:bottom w:val="single" w:sz="4" w:space="0" w:color="auto"/>
            </w:tcBorders>
            <w:shd w:val="clear" w:color="auto" w:fill="auto"/>
          </w:tcPr>
          <w:p w:rsidR="004C2108" w:rsidRPr="00A85603" w:rsidRDefault="004C2108" w:rsidP="00A85603">
            <w:pPr>
              <w:pStyle w:val="TableText"/>
              <w:ind w:left="357" w:hanging="357"/>
              <w:rPr>
                <w:rStyle w:val="Codeintables"/>
              </w:rPr>
            </w:pPr>
            <w:r w:rsidRPr="00A85603">
              <w:rPr>
                <w:rStyle w:val="Codeintables"/>
              </w:rPr>
              <w:t>BSP_StdReturnType BSP_Get_FuelLevel(</w:t>
            </w:r>
            <w:r w:rsidRPr="00A85603">
              <w:rPr>
                <w:rStyle w:val="Codeintables"/>
              </w:rPr>
              <w:br/>
              <w:t>uint16* FuelLevel</w:t>
            </w:r>
            <w:r w:rsidRPr="00A85603">
              <w:rPr>
                <w:rStyle w:val="Codeintables"/>
              </w:rPr>
              <w:br/>
              <w:t>)</w:t>
            </w:r>
          </w:p>
        </w:tc>
      </w:tr>
      <w:tr w:rsidR="004C2108" w:rsidRPr="00E31CF5" w:rsidTr="00A85603">
        <w:trPr>
          <w:cantSplit/>
        </w:trPr>
        <w:tc>
          <w:tcPr>
            <w:tcW w:w="1272" w:type="dxa"/>
            <w:tcBorders>
              <w:top w:val="single" w:sz="4" w:space="0" w:color="auto"/>
              <w:bottom w:val="single" w:sz="4" w:space="0" w:color="auto"/>
            </w:tcBorders>
            <w:shd w:val="clear" w:color="auto" w:fill="D9D9D9"/>
          </w:tcPr>
          <w:p w:rsidR="004C2108" w:rsidRDefault="004C2108" w:rsidP="00A85603">
            <w:pPr>
              <w:pStyle w:val="TableText"/>
              <w:rPr>
                <w:lang w:val="en-US"/>
              </w:rPr>
            </w:pPr>
            <w:r>
              <w:rPr>
                <w:lang w:val="en-US"/>
              </w:rPr>
              <w:t>Description:</w:t>
            </w:r>
          </w:p>
        </w:tc>
        <w:tc>
          <w:tcPr>
            <w:tcW w:w="7199" w:type="dxa"/>
            <w:gridSpan w:val="2"/>
            <w:tcBorders>
              <w:top w:val="single" w:sz="4" w:space="0" w:color="auto"/>
              <w:bottom w:val="single" w:sz="4" w:space="0" w:color="auto"/>
            </w:tcBorders>
            <w:shd w:val="clear" w:color="auto" w:fill="auto"/>
          </w:tcPr>
          <w:p w:rsidR="004C2108" w:rsidRDefault="004C2108" w:rsidP="00A85603">
            <w:pPr>
              <w:pStyle w:val="TableText"/>
              <w:rPr>
                <w:lang w:val="en-US"/>
              </w:rPr>
            </w:pPr>
            <w:r>
              <w:rPr>
                <w:lang w:val="en-US"/>
              </w:rPr>
              <w:t>Returns current fuel level as measured by IC analog input</w:t>
            </w:r>
          </w:p>
        </w:tc>
      </w:tr>
      <w:tr w:rsidR="004C2108" w:rsidTr="00A85603">
        <w:trPr>
          <w:cantSplit/>
        </w:trPr>
        <w:tc>
          <w:tcPr>
            <w:tcW w:w="1272" w:type="dxa"/>
            <w:tcBorders>
              <w:top w:val="single" w:sz="4" w:space="0" w:color="auto"/>
              <w:bottom w:val="single" w:sz="4" w:space="0" w:color="auto"/>
            </w:tcBorders>
            <w:shd w:val="clear" w:color="auto" w:fill="D9D9D9"/>
          </w:tcPr>
          <w:p w:rsidR="004C2108" w:rsidRDefault="004C2108" w:rsidP="00A85603">
            <w:pPr>
              <w:pStyle w:val="TableText"/>
              <w:rPr>
                <w:lang w:val="en-US"/>
              </w:rPr>
            </w:pPr>
            <w:r>
              <w:rPr>
                <w:lang w:val="en-US"/>
              </w:rPr>
              <w:t>Arguments:</w:t>
            </w:r>
          </w:p>
        </w:tc>
        <w:tc>
          <w:tcPr>
            <w:tcW w:w="2617" w:type="dxa"/>
            <w:tcBorders>
              <w:top w:val="single" w:sz="4" w:space="0" w:color="auto"/>
              <w:bottom w:val="single" w:sz="4" w:space="0" w:color="auto"/>
              <w:right w:val="nil"/>
            </w:tcBorders>
            <w:shd w:val="clear" w:color="auto" w:fill="auto"/>
          </w:tcPr>
          <w:p w:rsidR="004C2108" w:rsidRPr="00A85603" w:rsidRDefault="004C2108" w:rsidP="00A85603">
            <w:pPr>
              <w:pStyle w:val="TableText"/>
              <w:rPr>
                <w:rStyle w:val="Codeintables"/>
              </w:rPr>
            </w:pPr>
            <w:r w:rsidRPr="00A85603">
              <w:rPr>
                <w:rStyle w:val="Codeintables"/>
              </w:rPr>
              <w:t>FuelLevel</w:t>
            </w:r>
          </w:p>
        </w:tc>
        <w:tc>
          <w:tcPr>
            <w:tcW w:w="4582" w:type="dxa"/>
            <w:tcBorders>
              <w:top w:val="single" w:sz="4" w:space="0" w:color="auto"/>
              <w:left w:val="nil"/>
              <w:bottom w:val="single" w:sz="4" w:space="0" w:color="auto"/>
            </w:tcBorders>
            <w:shd w:val="clear" w:color="auto" w:fill="auto"/>
          </w:tcPr>
          <w:p w:rsidR="004C2108" w:rsidRDefault="004C2108" w:rsidP="00A85603">
            <w:pPr>
              <w:pStyle w:val="TableText"/>
              <w:rPr>
                <w:lang w:val="en-US"/>
              </w:rPr>
            </w:pPr>
            <w:r>
              <w:rPr>
                <w:lang w:val="en-US"/>
              </w:rPr>
              <w:t>Measured fuel level</w:t>
            </w:r>
          </w:p>
        </w:tc>
      </w:tr>
      <w:tr w:rsidR="004C2108" w:rsidTr="00A85603">
        <w:trPr>
          <w:cantSplit/>
        </w:trPr>
        <w:tc>
          <w:tcPr>
            <w:tcW w:w="1272" w:type="dxa"/>
            <w:vMerge w:val="restart"/>
            <w:tcBorders>
              <w:top w:val="single" w:sz="4" w:space="0" w:color="auto"/>
              <w:bottom w:val="single" w:sz="4" w:space="0" w:color="auto"/>
            </w:tcBorders>
            <w:shd w:val="clear" w:color="auto" w:fill="D9D9D9"/>
          </w:tcPr>
          <w:p w:rsidR="004C2108" w:rsidRDefault="004C2108" w:rsidP="00A85603">
            <w:pPr>
              <w:pStyle w:val="TableText"/>
              <w:rPr>
                <w:lang w:val="en-US"/>
              </w:rPr>
            </w:pPr>
            <w:r>
              <w:rPr>
                <w:lang w:val="en-US"/>
              </w:rPr>
              <w:t>Return:</w:t>
            </w:r>
          </w:p>
        </w:tc>
        <w:tc>
          <w:tcPr>
            <w:tcW w:w="2617" w:type="dxa"/>
            <w:tcBorders>
              <w:top w:val="single" w:sz="4" w:space="0" w:color="auto"/>
              <w:bottom w:val="single" w:sz="4" w:space="0" w:color="auto"/>
              <w:right w:val="nil"/>
            </w:tcBorders>
            <w:shd w:val="clear" w:color="auto" w:fill="auto"/>
          </w:tcPr>
          <w:p w:rsidR="004C2108" w:rsidRPr="00A85603" w:rsidRDefault="004C2108" w:rsidP="00A85603">
            <w:pPr>
              <w:pStyle w:val="TableText"/>
              <w:rPr>
                <w:rStyle w:val="Codeintables"/>
              </w:rPr>
            </w:pPr>
            <w:r w:rsidRPr="00A85603">
              <w:rPr>
                <w:rStyle w:val="Codeintables"/>
              </w:rPr>
              <w:t>BSP_OK</w:t>
            </w:r>
          </w:p>
        </w:tc>
        <w:tc>
          <w:tcPr>
            <w:tcW w:w="4582" w:type="dxa"/>
            <w:tcBorders>
              <w:top w:val="single" w:sz="4" w:space="0" w:color="auto"/>
              <w:left w:val="nil"/>
              <w:bottom w:val="single" w:sz="4" w:space="0" w:color="auto"/>
            </w:tcBorders>
            <w:shd w:val="clear" w:color="auto" w:fill="auto"/>
          </w:tcPr>
          <w:p w:rsidR="004C2108" w:rsidRDefault="004C2108" w:rsidP="00A85603">
            <w:pPr>
              <w:pStyle w:val="TableText"/>
              <w:rPr>
                <w:lang w:val="en-US"/>
              </w:rPr>
            </w:pPr>
            <w:r w:rsidRPr="00A05A68">
              <w:rPr>
                <w:lang w:val="en-US"/>
              </w:rPr>
              <w:t>No errors detected</w:t>
            </w:r>
          </w:p>
        </w:tc>
      </w:tr>
      <w:tr w:rsidR="004C2108" w:rsidTr="00A85603">
        <w:trPr>
          <w:cantSplit/>
        </w:trPr>
        <w:tc>
          <w:tcPr>
            <w:tcW w:w="1272" w:type="dxa"/>
            <w:vMerge/>
            <w:tcBorders>
              <w:top w:val="single" w:sz="4" w:space="0" w:color="auto"/>
              <w:bottom w:val="single" w:sz="4" w:space="0" w:color="auto"/>
            </w:tcBorders>
            <w:shd w:val="clear" w:color="auto" w:fill="D9D9D9"/>
          </w:tcPr>
          <w:p w:rsidR="004C2108" w:rsidRDefault="004C2108"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4C2108" w:rsidRPr="00A85603" w:rsidRDefault="004C2108" w:rsidP="00A85603">
            <w:pPr>
              <w:pStyle w:val="TableText"/>
              <w:rPr>
                <w:rStyle w:val="Codeintables"/>
              </w:rPr>
            </w:pPr>
            <w:r w:rsidRPr="00A85603">
              <w:rPr>
                <w:rStyle w:val="Codeintables"/>
              </w:rPr>
              <w:t>BSP_ERROR</w:t>
            </w:r>
          </w:p>
        </w:tc>
        <w:tc>
          <w:tcPr>
            <w:tcW w:w="4582" w:type="dxa"/>
            <w:tcBorders>
              <w:top w:val="single" w:sz="4" w:space="0" w:color="auto"/>
              <w:left w:val="nil"/>
              <w:bottom w:val="single" w:sz="4" w:space="0" w:color="auto"/>
            </w:tcBorders>
            <w:shd w:val="clear" w:color="auto" w:fill="auto"/>
          </w:tcPr>
          <w:p w:rsidR="004C2108" w:rsidRDefault="004C2108" w:rsidP="00A85603">
            <w:pPr>
              <w:pStyle w:val="TableText"/>
              <w:rPr>
                <w:lang w:val="en-US"/>
              </w:rPr>
            </w:pPr>
            <w:r w:rsidRPr="00A05A68">
              <w:rPr>
                <w:lang w:val="en-US"/>
              </w:rPr>
              <w:t>Failures detected on input</w:t>
            </w:r>
          </w:p>
        </w:tc>
      </w:tr>
      <w:tr w:rsidR="004C2108" w:rsidTr="00A85603">
        <w:trPr>
          <w:cantSplit/>
        </w:trPr>
        <w:tc>
          <w:tcPr>
            <w:tcW w:w="1272" w:type="dxa"/>
            <w:tcBorders>
              <w:top w:val="single" w:sz="4" w:space="0" w:color="auto"/>
              <w:bottom w:val="single" w:sz="4" w:space="0" w:color="auto"/>
            </w:tcBorders>
            <w:shd w:val="clear" w:color="auto" w:fill="D9D9D9"/>
          </w:tcPr>
          <w:p w:rsidR="004C2108" w:rsidRDefault="004C2108" w:rsidP="00A85603">
            <w:pPr>
              <w:pStyle w:val="TableText"/>
              <w:rPr>
                <w:lang w:val="en-US"/>
              </w:rPr>
            </w:pPr>
            <w:r>
              <w:rPr>
                <w:lang w:val="en-US"/>
              </w:rPr>
              <w:t>Scaling:</w:t>
            </w:r>
          </w:p>
        </w:tc>
        <w:tc>
          <w:tcPr>
            <w:tcW w:w="7199" w:type="dxa"/>
            <w:gridSpan w:val="2"/>
            <w:tcBorders>
              <w:top w:val="single" w:sz="4" w:space="0" w:color="auto"/>
              <w:bottom w:val="single" w:sz="4" w:space="0" w:color="auto"/>
            </w:tcBorders>
            <w:shd w:val="clear" w:color="auto" w:fill="auto"/>
          </w:tcPr>
          <w:p w:rsidR="004C2108" w:rsidRDefault="004C2108" w:rsidP="00A85603">
            <w:pPr>
              <w:pStyle w:val="TableText"/>
              <w:rPr>
                <w:lang w:val="en-US"/>
              </w:rPr>
            </w:pPr>
            <w:r>
              <w:rPr>
                <w:lang w:val="en-US"/>
              </w:rPr>
              <w:t>TBD</w:t>
            </w:r>
          </w:p>
        </w:tc>
      </w:tr>
      <w:tr w:rsidR="004C2108" w:rsidTr="00A85603">
        <w:trPr>
          <w:cantSplit/>
        </w:trPr>
        <w:tc>
          <w:tcPr>
            <w:tcW w:w="1272" w:type="dxa"/>
            <w:tcBorders>
              <w:top w:val="single" w:sz="4" w:space="0" w:color="auto"/>
              <w:bottom w:val="single" w:sz="4" w:space="0" w:color="auto"/>
            </w:tcBorders>
            <w:shd w:val="clear" w:color="auto" w:fill="D9D9D9"/>
          </w:tcPr>
          <w:p w:rsidR="004C2108" w:rsidRDefault="004C2108" w:rsidP="00A85603">
            <w:pPr>
              <w:pStyle w:val="TableText"/>
              <w:rPr>
                <w:lang w:val="en-US"/>
              </w:rPr>
            </w:pPr>
            <w:r>
              <w:rPr>
                <w:lang w:val="en-US"/>
              </w:rPr>
              <w:t>GCL Name:</w:t>
            </w:r>
          </w:p>
        </w:tc>
        <w:tc>
          <w:tcPr>
            <w:tcW w:w="7199" w:type="dxa"/>
            <w:gridSpan w:val="2"/>
            <w:tcBorders>
              <w:top w:val="single" w:sz="4" w:space="0" w:color="auto"/>
              <w:bottom w:val="single" w:sz="4" w:space="0" w:color="auto"/>
            </w:tcBorders>
            <w:shd w:val="clear" w:color="auto" w:fill="auto"/>
          </w:tcPr>
          <w:p w:rsidR="004C2108" w:rsidRPr="004C2108" w:rsidRDefault="004C2108" w:rsidP="00A85603">
            <w:pPr>
              <w:pStyle w:val="TableText"/>
              <w:rPr>
                <w:rStyle w:val="Codeintables"/>
              </w:rPr>
            </w:pPr>
            <w:r>
              <w:rPr>
                <w:rStyle w:val="Codeintables"/>
              </w:rPr>
              <w:t>FuelLevel</w:t>
            </w:r>
          </w:p>
        </w:tc>
      </w:tr>
      <w:tr w:rsidR="004C2108" w:rsidTr="00A85603">
        <w:trPr>
          <w:cantSplit/>
        </w:trPr>
        <w:tc>
          <w:tcPr>
            <w:tcW w:w="1272" w:type="dxa"/>
            <w:tcBorders>
              <w:top w:val="single" w:sz="4" w:space="0" w:color="auto"/>
              <w:bottom w:val="single" w:sz="12" w:space="0" w:color="auto"/>
            </w:tcBorders>
            <w:shd w:val="clear" w:color="auto" w:fill="D9D9D9"/>
          </w:tcPr>
          <w:p w:rsidR="004C2108" w:rsidRDefault="004C2108" w:rsidP="00A85603">
            <w:pPr>
              <w:pStyle w:val="TableText"/>
              <w:rPr>
                <w:lang w:val="en-US"/>
              </w:rPr>
            </w:pPr>
            <w:r>
              <w:rPr>
                <w:lang w:val="en-US"/>
              </w:rPr>
              <w:t>GCL Type:</w:t>
            </w:r>
          </w:p>
        </w:tc>
        <w:tc>
          <w:tcPr>
            <w:tcW w:w="7199" w:type="dxa"/>
            <w:gridSpan w:val="2"/>
            <w:tcBorders>
              <w:top w:val="single" w:sz="4" w:space="0" w:color="auto"/>
              <w:bottom w:val="single" w:sz="12" w:space="0" w:color="auto"/>
            </w:tcBorders>
            <w:shd w:val="clear" w:color="auto" w:fill="auto"/>
          </w:tcPr>
          <w:p w:rsidR="004C2108" w:rsidRPr="00A85603" w:rsidRDefault="004C2108" w:rsidP="00A85603">
            <w:pPr>
              <w:pStyle w:val="TableText"/>
              <w:rPr>
                <w:rStyle w:val="Codeintables"/>
              </w:rPr>
            </w:pPr>
            <w:r w:rsidRPr="00A85603">
              <w:rPr>
                <w:rStyle w:val="Codeintables"/>
              </w:rPr>
              <w:t>Source</w:t>
            </w:r>
          </w:p>
        </w:tc>
      </w:tr>
    </w:tbl>
    <w:p w:rsidR="004C2108" w:rsidRDefault="00BA2D13" w:rsidP="004C2108">
      <w:pPr>
        <w:pStyle w:val="RequirementEnd"/>
      </w:pPr>
      <w:r>
        <w:t>[End of BSP_Req-0069]</w:t>
      </w:r>
    </w:p>
    <w:p w:rsidR="005556BC" w:rsidRPr="00A05A68" w:rsidRDefault="005556BC" w:rsidP="005556BC">
      <w:pPr>
        <w:rPr>
          <w:highlight w:val="red"/>
          <w:lang w:val="en-US"/>
        </w:rPr>
      </w:pPr>
    </w:p>
    <w:p w:rsidR="005556BC" w:rsidRPr="00A05A68" w:rsidRDefault="005556BC" w:rsidP="005556BC">
      <w:pPr>
        <w:rPr>
          <w:lang w:val="en-US"/>
        </w:rPr>
      </w:pPr>
    </w:p>
    <w:p w:rsidR="005556BC" w:rsidRPr="00A05A68" w:rsidRDefault="005556BC" w:rsidP="005556BC">
      <w:pPr>
        <w:pStyle w:val="Heading4"/>
        <w:rPr>
          <w:lang w:val="en-US"/>
        </w:rPr>
      </w:pPr>
      <w:r w:rsidRPr="00A05A68">
        <w:rPr>
          <w:lang w:val="en-US"/>
        </w:rPr>
        <w:t>Error check for analogue inputs</w:t>
      </w:r>
    </w:p>
    <w:p w:rsidR="005556BC" w:rsidRPr="00A05A68" w:rsidRDefault="005556BC" w:rsidP="005556BC">
      <w:pPr>
        <w:pStyle w:val="RequirementStart"/>
      </w:pPr>
      <w:r w:rsidRPr="00A05A68">
        <w:t>BSP_Req-0013 v1</w:t>
      </w:r>
      <w:r w:rsidRPr="00A05A68">
        <w:tab/>
        <w:t>Get analogue input status</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A85603">
        <w:trPr>
          <w:cantSplit/>
        </w:trPr>
        <w:tc>
          <w:tcPr>
            <w:tcW w:w="8509" w:type="dxa"/>
            <w:gridSpan w:val="4"/>
            <w:tcBorders>
              <w:bottom w:val="single" w:sz="4" w:space="0" w:color="auto"/>
            </w:tcBorders>
            <w:shd w:val="clear" w:color="auto" w:fill="D9D9D9"/>
          </w:tcPr>
          <w:p w:rsidR="005556BC" w:rsidRPr="00A05A68" w:rsidRDefault="005556BC" w:rsidP="00A85603">
            <w:pPr>
              <w:pStyle w:val="TableHeader"/>
            </w:pPr>
            <w:proofErr w:type="spellStart"/>
            <w:r w:rsidRPr="00A05A68">
              <w:t>BSP_ReportError_AnalogueInput</w:t>
            </w:r>
            <w:proofErr w:type="spellEnd"/>
          </w:p>
        </w:tc>
      </w:tr>
      <w:tr w:rsidR="005556BC" w:rsidRPr="00E31CF5"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lastRenderedPageBreak/>
              <w:t>Prototype:</w:t>
            </w:r>
          </w:p>
        </w:tc>
        <w:tc>
          <w:tcPr>
            <w:tcW w:w="7237" w:type="dxa"/>
            <w:gridSpan w:val="3"/>
            <w:tcBorders>
              <w:top w:val="single" w:sz="4" w:space="0" w:color="auto"/>
              <w:bottom w:val="single" w:sz="4" w:space="0" w:color="auto"/>
            </w:tcBorders>
            <w:shd w:val="clear" w:color="auto" w:fill="auto"/>
          </w:tcPr>
          <w:p w:rsidR="005556BC" w:rsidRPr="00A85603" w:rsidRDefault="005556BC" w:rsidP="00A85603">
            <w:pPr>
              <w:pStyle w:val="TableText"/>
              <w:ind w:left="357" w:hanging="357"/>
              <w:rPr>
                <w:rStyle w:val="Codeintables"/>
              </w:rPr>
            </w:pPr>
            <w:r w:rsidRPr="00A85603">
              <w:rPr>
                <w:rStyle w:val="Codeintables"/>
              </w:rPr>
              <w:t>BSP_StdReturnType BSP_ReportError_Anal</w:t>
            </w:r>
            <w:r w:rsidR="00C76946" w:rsidRPr="00A85603">
              <w:rPr>
                <w:rStyle w:val="Codeintables"/>
              </w:rPr>
              <w:t>ogueInput(</w:t>
            </w:r>
            <w:r w:rsidR="00E23B57" w:rsidRPr="00A85603">
              <w:rPr>
                <w:rStyle w:val="Codeintables"/>
              </w:rPr>
              <w:br/>
            </w:r>
            <w:r w:rsidR="00C76946" w:rsidRPr="00A85603">
              <w:rPr>
                <w:rStyle w:val="Codeintables"/>
              </w:rPr>
              <w:t xml:space="preserve">uint8 AInputId, </w:t>
            </w:r>
            <w:r w:rsidR="00E23B57" w:rsidRPr="00A85603">
              <w:rPr>
                <w:rStyle w:val="Codeintables"/>
              </w:rPr>
              <w:br/>
            </w:r>
            <w:r w:rsidR="00C76946" w:rsidRPr="00A85603">
              <w:rPr>
                <w:rStyle w:val="Codeintables"/>
              </w:rPr>
              <w:t>uint8</w:t>
            </w:r>
            <w:r w:rsidRPr="00A85603">
              <w:rPr>
                <w:rStyle w:val="Codeintables"/>
              </w:rPr>
              <w:t>*</w:t>
            </w:r>
            <w:r w:rsidR="00C76946" w:rsidRPr="00A85603">
              <w:rPr>
                <w:rStyle w:val="Codeintables"/>
              </w:rPr>
              <w:t xml:space="preserve"> </w:t>
            </w:r>
            <w:r w:rsidRPr="00A85603">
              <w:rPr>
                <w:rStyle w:val="Codeintables"/>
              </w:rPr>
              <w:t>FTB</w:t>
            </w:r>
            <w:r w:rsidR="00E23B57" w:rsidRPr="00A85603">
              <w:rPr>
                <w:rStyle w:val="Codeintables"/>
              </w:rPr>
              <w:br/>
            </w:r>
            <w:r w:rsidRPr="00A85603">
              <w:rPr>
                <w:rStyle w:val="Codeintables"/>
              </w:rPr>
              <w:t>)</w:t>
            </w:r>
          </w:p>
        </w:tc>
      </w:tr>
      <w:tr w:rsidR="005556BC" w:rsidRPr="00E31CF5"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5556BC" w:rsidRPr="00A05A68" w:rsidRDefault="005556BC" w:rsidP="00A85603">
            <w:pPr>
              <w:pStyle w:val="TableText"/>
              <w:rPr>
                <w:lang w:val="en-US"/>
              </w:rPr>
            </w:pPr>
            <w:r w:rsidRPr="00A05A68">
              <w:rPr>
                <w:lang w:val="en-US"/>
              </w:rPr>
              <w:t>Check for errors on the requested discrete input.</w:t>
            </w:r>
          </w:p>
        </w:tc>
      </w:tr>
      <w:tr w:rsidR="005556BC" w:rsidRPr="00E31CF5" w:rsidTr="00A85603">
        <w:trPr>
          <w:cantSplit/>
        </w:trPr>
        <w:tc>
          <w:tcPr>
            <w:tcW w:w="1272" w:type="dxa"/>
            <w:vMerge w:val="restart"/>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AInputId</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The analog input ID, as defined by Tier1, of the input errors shall be returned for.</w:t>
            </w:r>
          </w:p>
        </w:tc>
      </w:tr>
      <w:tr w:rsidR="005556BC" w:rsidRPr="00E31CF5" w:rsidTr="00A85603">
        <w:trPr>
          <w:cantSplit/>
        </w:trPr>
        <w:tc>
          <w:tcPr>
            <w:tcW w:w="1272" w:type="dxa"/>
            <w:vMerge/>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FTB</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DTC failure type byte as agreed between DETC and T-engineering</w:t>
            </w:r>
          </w:p>
        </w:tc>
      </w:tr>
      <w:tr w:rsidR="005556BC" w:rsidRPr="00A05A68" w:rsidTr="00A85603">
        <w:trPr>
          <w:cantSplit/>
        </w:trPr>
        <w:tc>
          <w:tcPr>
            <w:tcW w:w="1272" w:type="dxa"/>
            <w:vMerge w:val="restart"/>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BSP_OK</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No errors detected</w:t>
            </w:r>
          </w:p>
        </w:tc>
      </w:tr>
      <w:tr w:rsidR="005556BC" w:rsidRPr="00A05A68" w:rsidTr="00A85603">
        <w:trPr>
          <w:cantSplit/>
        </w:trPr>
        <w:tc>
          <w:tcPr>
            <w:tcW w:w="1272" w:type="dxa"/>
            <w:vMerge/>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BSP_ERROR</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Failures detected on input</w:t>
            </w: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5556BC" w:rsidRPr="00A85603" w:rsidRDefault="00DD66FE"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A85603">
            <w:pPr>
              <w:pStyle w:val="TableText"/>
              <w:rPr>
                <w:rStyle w:val="Codeintables"/>
                <w:noProof w:val="0"/>
              </w:rPr>
            </w:pPr>
          </w:p>
        </w:tc>
      </w:tr>
      <w:tr w:rsidR="005556BC" w:rsidRPr="00A05A68" w:rsidTr="00A85603">
        <w:trPr>
          <w:cantSplit/>
        </w:trPr>
        <w:tc>
          <w:tcPr>
            <w:tcW w:w="1272" w:type="dxa"/>
            <w:tcBorders>
              <w:top w:val="single" w:sz="4" w:space="0" w:color="auto"/>
              <w:bottom w:val="single" w:sz="12" w:space="0" w:color="auto"/>
            </w:tcBorders>
            <w:shd w:val="clear" w:color="auto" w:fill="D9D9D9"/>
          </w:tcPr>
          <w:p w:rsidR="005556BC" w:rsidRPr="00A05A68" w:rsidRDefault="005556BC" w:rsidP="00A85603">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5556BC" w:rsidRPr="00A85603" w:rsidRDefault="0042363D" w:rsidP="00A85603">
            <w:pPr>
              <w:pStyle w:val="TableText"/>
              <w:rPr>
                <w:rStyle w:val="Codeintables"/>
              </w:rPr>
            </w:pPr>
            <w:r w:rsidRPr="00A85603">
              <w:rPr>
                <w:rStyle w:val="Codeintables"/>
              </w:rPr>
              <w:t>None</w:t>
            </w:r>
          </w:p>
        </w:tc>
        <w:tc>
          <w:tcPr>
            <w:tcW w:w="4448" w:type="dxa"/>
            <w:tcBorders>
              <w:top w:val="single" w:sz="4" w:space="0" w:color="auto"/>
              <w:left w:val="nil"/>
              <w:bottom w:val="single" w:sz="12" w:space="0" w:color="auto"/>
            </w:tcBorders>
            <w:shd w:val="clear" w:color="auto" w:fill="auto"/>
          </w:tcPr>
          <w:p w:rsidR="005556BC" w:rsidRPr="00A85603" w:rsidRDefault="005556BC" w:rsidP="00A85603">
            <w:pPr>
              <w:pStyle w:val="TableText"/>
              <w:rPr>
                <w:rStyle w:val="Codeintables"/>
              </w:rPr>
            </w:pPr>
          </w:p>
        </w:tc>
      </w:tr>
    </w:tbl>
    <w:p w:rsidR="005556BC" w:rsidRPr="00A05A68" w:rsidRDefault="005556BC" w:rsidP="005556BC">
      <w:pPr>
        <w:rPr>
          <w:lang w:val="en-US"/>
        </w:rPr>
      </w:pPr>
    </w:p>
    <w:p w:rsidR="00BA59B5" w:rsidRDefault="005556BC" w:rsidP="005556BC">
      <w:pPr>
        <w:pStyle w:val="RequirementEnd"/>
      </w:pPr>
      <w:r w:rsidRPr="00A05A68">
        <w:t>[End of BSP_Req-0013]</w:t>
      </w: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Default="00BA59B5" w:rsidP="00BA59B5">
      <w:pPr>
        <w:rPr>
          <w:lang w:val="en-US"/>
        </w:rPr>
      </w:pPr>
    </w:p>
    <w:p w:rsidR="00BA59B5" w:rsidRPr="00BA59B5" w:rsidRDefault="00BA59B5" w:rsidP="00BA59B5">
      <w:pPr>
        <w:rPr>
          <w:lang w:val="en-US"/>
        </w:rPr>
      </w:pPr>
    </w:p>
    <w:p w:rsidR="005556BC" w:rsidRPr="00BA59B5" w:rsidRDefault="00BA59B5" w:rsidP="00BA59B5">
      <w:pPr>
        <w:tabs>
          <w:tab w:val="left" w:pos="4157"/>
        </w:tabs>
        <w:rPr>
          <w:lang w:val="en-US"/>
        </w:rPr>
      </w:pPr>
      <w:r>
        <w:rPr>
          <w:lang w:val="en-US"/>
        </w:rPr>
        <w:tab/>
      </w:r>
    </w:p>
    <w:p w:rsidR="005E1764" w:rsidRPr="00A05A68" w:rsidRDefault="005E1764" w:rsidP="005E1764">
      <w:pPr>
        <w:pStyle w:val="Heading1"/>
        <w:rPr>
          <w:lang w:val="en-US"/>
        </w:rPr>
      </w:pPr>
      <w:bookmarkStart w:id="161" w:name="_Toc430946914"/>
      <w:r w:rsidRPr="00A05A68">
        <w:rPr>
          <w:lang w:val="en-US"/>
        </w:rPr>
        <w:lastRenderedPageBreak/>
        <w:t>Frequency counter Inputs</w:t>
      </w:r>
      <w:bookmarkEnd w:id="161"/>
    </w:p>
    <w:p w:rsidR="00947649" w:rsidRPr="00A05A68" w:rsidRDefault="00947649" w:rsidP="00947649">
      <w:pPr>
        <w:ind w:left="720"/>
        <w:rPr>
          <w:lang w:val="en-US"/>
        </w:rPr>
      </w:pPr>
      <w:r w:rsidRPr="00A05A68">
        <w:rPr>
          <w:lang w:val="en-US"/>
        </w:rPr>
        <w:t>Use to retrieve the current frequency on a specific input</w:t>
      </w:r>
      <w:r w:rsidR="00A05A68" w:rsidRPr="00A05A68">
        <w:rPr>
          <w:lang w:val="en-US"/>
        </w:rPr>
        <w:t>,</w:t>
      </w:r>
      <w:r w:rsidR="00A05A68">
        <w:rPr>
          <w:lang w:val="en-US"/>
        </w:rPr>
        <w:t xml:space="preserve"> defined by DETC. In case of a </w:t>
      </w:r>
      <w:r w:rsidR="00A05A68" w:rsidRPr="00FC477C">
        <w:rPr>
          <w:rStyle w:val="Codeintext"/>
          <w:lang w:val="en-US"/>
        </w:rPr>
        <w:t>BSP_ERROR</w:t>
      </w:r>
      <w:r w:rsidR="00A05A68">
        <w:rPr>
          <w:lang w:val="en-US"/>
        </w:rPr>
        <w:t xml:space="preserve"> response on a </w:t>
      </w:r>
      <w:r w:rsidR="00A05A68" w:rsidRPr="00FC477C">
        <w:rPr>
          <w:rStyle w:val="Codeintext"/>
          <w:lang w:val="en-US"/>
        </w:rPr>
        <w:t>BSP_Get_Frequency</w:t>
      </w:r>
      <w:r w:rsidR="00A05A68">
        <w:rPr>
          <w:lang w:val="en-US"/>
        </w:rPr>
        <w:t xml:space="preserve"> call, </w:t>
      </w:r>
      <w:r w:rsidR="00A05A68" w:rsidRPr="00A05A68">
        <w:rPr>
          <w:rStyle w:val="Codeintext"/>
          <w:lang w:val="en-US"/>
        </w:rPr>
        <w:t>BSP_ReportError_FrequencyCounter</w:t>
      </w:r>
      <w:r w:rsidR="00A05A68">
        <w:rPr>
          <w:lang w:val="en-US"/>
        </w:rPr>
        <w:t xml:space="preserve"> shall be called to retrieve the error cause. </w:t>
      </w:r>
    </w:p>
    <w:p w:rsidR="00947649" w:rsidRPr="00A05A68" w:rsidRDefault="00947649" w:rsidP="00947649">
      <w:pPr>
        <w:pStyle w:val="Heading2"/>
        <w:rPr>
          <w:lang w:val="en-US"/>
        </w:rPr>
      </w:pPr>
      <w:bookmarkStart w:id="162" w:name="_Toc430946915"/>
      <w:r w:rsidRPr="00A05A68">
        <w:rPr>
          <w:lang w:val="en-US"/>
        </w:rPr>
        <w:t>Datatype definitions</w:t>
      </w:r>
      <w:bookmarkEnd w:id="162"/>
    </w:p>
    <w:p w:rsidR="00947649" w:rsidRPr="00A05A68" w:rsidRDefault="00FE3187" w:rsidP="00947649">
      <w:pPr>
        <w:pStyle w:val="Indent"/>
        <w:rPr>
          <w:lang w:val="en-US"/>
        </w:rPr>
      </w:pPr>
      <w:r w:rsidRPr="00A05A68">
        <w:rPr>
          <w:lang w:val="en-US"/>
        </w:rPr>
        <w:t>The frequency counter delivers the result in a 32-bit fixed-point float, see</w:t>
      </w:r>
      <w:r w:rsidR="00A05A68" w:rsidRPr="00A05A68">
        <w:rPr>
          <w:lang w:val="en-US"/>
        </w:rPr>
        <w:t xml:space="preserve"> Appendix</w:t>
      </w:r>
      <w:r w:rsidRPr="00A05A68">
        <w:rPr>
          <w:lang w:val="en-US"/>
        </w:rPr>
        <w:t xml:space="preserve"> </w:t>
      </w:r>
      <w:r w:rsidR="00A05A68" w:rsidRPr="00A05A68">
        <w:rPr>
          <w:lang w:val="en-US"/>
        </w:rPr>
        <w:fldChar w:fldCharType="begin"/>
      </w:r>
      <w:r w:rsidR="00A05A68" w:rsidRPr="00A05A68">
        <w:rPr>
          <w:lang w:val="en-US"/>
        </w:rPr>
        <w:instrText xml:space="preserve"> REF _Ref414611317 \r \h </w:instrText>
      </w:r>
      <w:r w:rsidR="00A05A68" w:rsidRPr="00A05A68">
        <w:rPr>
          <w:lang w:val="en-US"/>
        </w:rPr>
      </w:r>
      <w:r w:rsidR="00A05A68" w:rsidRPr="00A05A68">
        <w:rPr>
          <w:lang w:val="en-US"/>
        </w:rPr>
        <w:fldChar w:fldCharType="separate"/>
      </w:r>
      <w:r w:rsidR="008706CD">
        <w:rPr>
          <w:lang w:val="en-US"/>
        </w:rPr>
        <w:t>A.1.1</w:t>
      </w:r>
      <w:r w:rsidR="00A05A68" w:rsidRPr="00A05A68">
        <w:rPr>
          <w:lang w:val="en-US"/>
        </w:rPr>
        <w:fldChar w:fldCharType="end"/>
      </w:r>
      <w:r w:rsidRPr="00A05A68">
        <w:rPr>
          <w:lang w:val="en-US"/>
        </w:rPr>
        <w:t xml:space="preserve"> for definition.</w:t>
      </w:r>
      <w:r w:rsidR="00A05A68">
        <w:rPr>
          <w:lang w:val="en-US"/>
        </w:rPr>
        <w:t xml:space="preserve"> </w:t>
      </w:r>
    </w:p>
    <w:p w:rsidR="00947649" w:rsidRPr="00A05A68" w:rsidRDefault="00947649" w:rsidP="00947649">
      <w:pPr>
        <w:pStyle w:val="Heading2"/>
        <w:rPr>
          <w:lang w:val="en-US"/>
        </w:rPr>
      </w:pPr>
      <w:bookmarkStart w:id="163" w:name="_Toc430946916"/>
      <w:r w:rsidRPr="00A05A68">
        <w:rPr>
          <w:lang w:val="en-US"/>
        </w:rPr>
        <w:t>Software interface description</w:t>
      </w:r>
      <w:bookmarkEnd w:id="163"/>
    </w:p>
    <w:p w:rsidR="00947649" w:rsidRPr="00A05A68" w:rsidRDefault="00947649" w:rsidP="00947649">
      <w:pPr>
        <w:pStyle w:val="Heading3"/>
        <w:rPr>
          <w:lang w:val="en-US"/>
        </w:rPr>
      </w:pPr>
      <w:r w:rsidRPr="00A05A68">
        <w:rPr>
          <w:lang w:val="en-US"/>
        </w:rPr>
        <w:t>Frequency counter input</w:t>
      </w:r>
    </w:p>
    <w:p w:rsidR="00B464D7" w:rsidRPr="00A05A68" w:rsidRDefault="007D6DD2" w:rsidP="00B464D7">
      <w:pPr>
        <w:pStyle w:val="RequirementStart"/>
      </w:pPr>
      <w:r>
        <w:t>BSP_Req-0055 v1</w:t>
      </w:r>
      <w:r>
        <w:tab/>
        <w:t>Get Frequency counter input value</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751"/>
        <w:gridCol w:w="4448"/>
      </w:tblGrid>
      <w:tr w:rsidR="00A85603" w:rsidRPr="00A05A68" w:rsidTr="00A85603">
        <w:trPr>
          <w:cantSplit/>
        </w:trPr>
        <w:tc>
          <w:tcPr>
            <w:tcW w:w="8471" w:type="dxa"/>
            <w:gridSpan w:val="3"/>
            <w:tcBorders>
              <w:bottom w:val="single" w:sz="4" w:space="0" w:color="auto"/>
            </w:tcBorders>
            <w:shd w:val="clear" w:color="auto" w:fill="D9D9D9"/>
          </w:tcPr>
          <w:p w:rsidR="00B464D7" w:rsidRPr="00A05A68" w:rsidRDefault="00B464D7" w:rsidP="00A85603">
            <w:pPr>
              <w:pStyle w:val="TableHeader"/>
            </w:pPr>
            <w:proofErr w:type="spellStart"/>
            <w:r w:rsidRPr="00A05A68">
              <w:t>BSP_Get_Frequency</w:t>
            </w:r>
            <w:proofErr w:type="spellEnd"/>
          </w:p>
        </w:tc>
      </w:tr>
      <w:tr w:rsidR="00B464D7" w:rsidRPr="00E31CF5" w:rsidTr="00A85603">
        <w:trPr>
          <w:cantSplit/>
        </w:trPr>
        <w:tc>
          <w:tcPr>
            <w:tcW w:w="1272" w:type="dxa"/>
            <w:tcBorders>
              <w:top w:val="single" w:sz="4" w:space="0" w:color="auto"/>
              <w:bottom w:val="single" w:sz="4" w:space="0" w:color="auto"/>
            </w:tcBorders>
            <w:shd w:val="clear" w:color="auto" w:fill="D9D9D9"/>
          </w:tcPr>
          <w:p w:rsidR="00B464D7" w:rsidRPr="00A05A68" w:rsidRDefault="00B464D7" w:rsidP="00A85603">
            <w:pPr>
              <w:pStyle w:val="TableText"/>
              <w:rPr>
                <w:lang w:val="en-US"/>
              </w:rPr>
            </w:pPr>
            <w:r w:rsidRPr="00A05A68">
              <w:rPr>
                <w:lang w:val="en-US"/>
              </w:rPr>
              <w:t>Prototype:</w:t>
            </w:r>
          </w:p>
        </w:tc>
        <w:tc>
          <w:tcPr>
            <w:tcW w:w="7199" w:type="dxa"/>
            <w:gridSpan w:val="2"/>
            <w:tcBorders>
              <w:top w:val="single" w:sz="4" w:space="0" w:color="auto"/>
              <w:bottom w:val="single" w:sz="4" w:space="0" w:color="auto"/>
            </w:tcBorders>
            <w:shd w:val="clear" w:color="auto" w:fill="auto"/>
          </w:tcPr>
          <w:p w:rsidR="00B464D7" w:rsidRPr="00A85603" w:rsidRDefault="00B464D7" w:rsidP="00A85603">
            <w:pPr>
              <w:pStyle w:val="TableText"/>
              <w:ind w:left="357" w:hanging="357"/>
              <w:rPr>
                <w:rStyle w:val="Codeintables"/>
              </w:rPr>
            </w:pPr>
            <w:r w:rsidRPr="00A85603">
              <w:rPr>
                <w:rStyle w:val="Codeintables"/>
              </w:rPr>
              <w:t>BSP_</w:t>
            </w:r>
            <w:r w:rsidR="009D1736" w:rsidRPr="00A85603">
              <w:rPr>
                <w:rStyle w:val="Codeintables"/>
              </w:rPr>
              <w:t>StdReturnType BSP_Get_Frequency</w:t>
            </w:r>
            <w:r w:rsidRPr="00A85603">
              <w:rPr>
                <w:rStyle w:val="Codeintables"/>
              </w:rPr>
              <w:t>(</w:t>
            </w:r>
            <w:r w:rsidR="009D1736" w:rsidRPr="00A85603">
              <w:rPr>
                <w:rStyle w:val="Codeintables"/>
              </w:rPr>
              <w:br/>
            </w:r>
            <w:r w:rsidRPr="00A85603">
              <w:rPr>
                <w:rStyle w:val="Codeintables"/>
              </w:rPr>
              <w:t>uint8 FInputId</w:t>
            </w:r>
            <w:r w:rsidR="00E23B57" w:rsidRPr="00A85603">
              <w:rPr>
                <w:rStyle w:val="Codeintables"/>
              </w:rPr>
              <w:t>,</w:t>
            </w:r>
            <w:r w:rsidR="00E23B57" w:rsidRPr="00A85603">
              <w:rPr>
                <w:rStyle w:val="Codeintables"/>
              </w:rPr>
              <w:br/>
            </w:r>
            <w:r w:rsidR="00010412" w:rsidRPr="00A85603">
              <w:rPr>
                <w:rStyle w:val="Codeintables"/>
              </w:rPr>
              <w:t>FPF_u32_8_Hz</w:t>
            </w:r>
            <w:r w:rsidR="00E23B57" w:rsidRPr="00A85603">
              <w:rPr>
                <w:rStyle w:val="Codeintables"/>
              </w:rPr>
              <w:t>*</w:t>
            </w:r>
            <w:r w:rsidR="00010412" w:rsidRPr="00A85603">
              <w:rPr>
                <w:rStyle w:val="Codeintables"/>
              </w:rPr>
              <w:t xml:space="preserve"> </w:t>
            </w:r>
            <w:r w:rsidR="00E23B57" w:rsidRPr="00A85603">
              <w:rPr>
                <w:rStyle w:val="Codeintables"/>
              </w:rPr>
              <w:t>Value</w:t>
            </w:r>
            <w:r w:rsidR="00E23B57" w:rsidRPr="00A85603">
              <w:rPr>
                <w:rStyle w:val="Codeintables"/>
              </w:rPr>
              <w:br/>
            </w:r>
            <w:r w:rsidRPr="00A85603">
              <w:rPr>
                <w:rStyle w:val="Codeintables"/>
              </w:rPr>
              <w:t>)</w:t>
            </w:r>
          </w:p>
        </w:tc>
      </w:tr>
      <w:tr w:rsidR="00B464D7" w:rsidRPr="00E31CF5" w:rsidTr="00A85603">
        <w:trPr>
          <w:cantSplit/>
        </w:trPr>
        <w:tc>
          <w:tcPr>
            <w:tcW w:w="1272" w:type="dxa"/>
            <w:tcBorders>
              <w:top w:val="single" w:sz="4" w:space="0" w:color="auto"/>
              <w:bottom w:val="single" w:sz="4" w:space="0" w:color="auto"/>
            </w:tcBorders>
            <w:shd w:val="clear" w:color="auto" w:fill="D9D9D9"/>
          </w:tcPr>
          <w:p w:rsidR="00B464D7" w:rsidRPr="00A05A68" w:rsidRDefault="00B464D7" w:rsidP="00A85603">
            <w:pPr>
              <w:pStyle w:val="TableText"/>
              <w:rPr>
                <w:lang w:val="en-US"/>
              </w:rPr>
            </w:pPr>
            <w:r w:rsidRPr="00A05A68">
              <w:rPr>
                <w:lang w:val="en-US"/>
              </w:rPr>
              <w:t>Description:</w:t>
            </w:r>
          </w:p>
        </w:tc>
        <w:tc>
          <w:tcPr>
            <w:tcW w:w="7199" w:type="dxa"/>
            <w:gridSpan w:val="2"/>
            <w:tcBorders>
              <w:top w:val="single" w:sz="4" w:space="0" w:color="auto"/>
              <w:bottom w:val="single" w:sz="4" w:space="0" w:color="auto"/>
            </w:tcBorders>
            <w:shd w:val="clear" w:color="auto" w:fill="auto"/>
          </w:tcPr>
          <w:p w:rsidR="00B464D7" w:rsidRPr="00A05A68" w:rsidRDefault="00B464D7" w:rsidP="00A85603">
            <w:pPr>
              <w:pStyle w:val="TableText"/>
              <w:rPr>
                <w:lang w:val="en-US"/>
              </w:rPr>
            </w:pPr>
            <w:proofErr w:type="spellStart"/>
            <w:r w:rsidRPr="00A05A68">
              <w:rPr>
                <w:lang w:val="en-US"/>
              </w:rPr>
              <w:t>Retreive</w:t>
            </w:r>
            <w:proofErr w:type="spellEnd"/>
            <w:r w:rsidRPr="00A05A68">
              <w:rPr>
                <w:lang w:val="en-US"/>
              </w:rPr>
              <w:t xml:space="preserve"> the current frequency of a specific input.</w:t>
            </w:r>
          </w:p>
        </w:tc>
      </w:tr>
      <w:tr w:rsidR="00B464D7" w:rsidRPr="00E31CF5" w:rsidTr="00A85603">
        <w:trPr>
          <w:cantSplit/>
        </w:trPr>
        <w:tc>
          <w:tcPr>
            <w:tcW w:w="1272" w:type="dxa"/>
            <w:vMerge w:val="restart"/>
            <w:tcBorders>
              <w:top w:val="single" w:sz="4" w:space="0" w:color="auto"/>
              <w:bottom w:val="single" w:sz="4" w:space="0" w:color="auto"/>
            </w:tcBorders>
            <w:shd w:val="clear" w:color="auto" w:fill="D9D9D9"/>
          </w:tcPr>
          <w:p w:rsidR="00B464D7" w:rsidRPr="00A05A68" w:rsidRDefault="00B464D7" w:rsidP="00A85603">
            <w:pPr>
              <w:pStyle w:val="TableText"/>
              <w:rPr>
                <w:lang w:val="en-US"/>
              </w:rPr>
            </w:pPr>
            <w:r w:rsidRPr="00A05A68">
              <w:rPr>
                <w:lang w:val="en-US"/>
              </w:rPr>
              <w:t>Arguments:</w:t>
            </w:r>
          </w:p>
        </w:tc>
        <w:tc>
          <w:tcPr>
            <w:tcW w:w="2751" w:type="dxa"/>
            <w:tcBorders>
              <w:top w:val="single" w:sz="4" w:space="0" w:color="auto"/>
              <w:bottom w:val="single" w:sz="4" w:space="0" w:color="auto"/>
              <w:right w:val="nil"/>
            </w:tcBorders>
            <w:shd w:val="clear" w:color="auto" w:fill="auto"/>
          </w:tcPr>
          <w:p w:rsidR="00B464D7" w:rsidRPr="00A85603" w:rsidRDefault="00B464D7" w:rsidP="00A85603">
            <w:pPr>
              <w:pStyle w:val="TableText"/>
              <w:rPr>
                <w:rStyle w:val="Codeintables"/>
              </w:rPr>
            </w:pPr>
            <w:r w:rsidRPr="00A85603">
              <w:rPr>
                <w:rStyle w:val="Codeintables"/>
              </w:rPr>
              <w:t>FInputId</w:t>
            </w:r>
          </w:p>
        </w:tc>
        <w:tc>
          <w:tcPr>
            <w:tcW w:w="4448" w:type="dxa"/>
            <w:tcBorders>
              <w:top w:val="single" w:sz="4" w:space="0" w:color="auto"/>
              <w:left w:val="nil"/>
              <w:bottom w:val="single" w:sz="4" w:space="0" w:color="auto"/>
            </w:tcBorders>
            <w:shd w:val="clear" w:color="auto" w:fill="auto"/>
          </w:tcPr>
          <w:p w:rsidR="00B464D7" w:rsidRPr="00A05A68" w:rsidRDefault="00B464D7" w:rsidP="00A85603">
            <w:pPr>
              <w:pStyle w:val="TableText"/>
              <w:rPr>
                <w:lang w:val="en-US"/>
              </w:rPr>
            </w:pPr>
            <w:r w:rsidRPr="00A05A68">
              <w:rPr>
                <w:lang w:val="en-US"/>
              </w:rPr>
              <w:t>The index of the frequency counter input</w:t>
            </w:r>
          </w:p>
        </w:tc>
      </w:tr>
      <w:tr w:rsidR="00B464D7" w:rsidRPr="00E31CF5" w:rsidTr="00A85603">
        <w:trPr>
          <w:cantSplit/>
        </w:trPr>
        <w:tc>
          <w:tcPr>
            <w:tcW w:w="1272" w:type="dxa"/>
            <w:vMerge/>
            <w:tcBorders>
              <w:top w:val="single" w:sz="4" w:space="0" w:color="auto"/>
              <w:bottom w:val="single" w:sz="4" w:space="0" w:color="auto"/>
            </w:tcBorders>
            <w:shd w:val="clear" w:color="auto" w:fill="D9D9D9"/>
          </w:tcPr>
          <w:p w:rsidR="00B464D7" w:rsidRPr="00A05A68" w:rsidRDefault="00B464D7" w:rsidP="00A85603">
            <w:pPr>
              <w:pStyle w:val="TableText"/>
              <w:rPr>
                <w:lang w:val="en-US"/>
              </w:rPr>
            </w:pPr>
          </w:p>
        </w:tc>
        <w:tc>
          <w:tcPr>
            <w:tcW w:w="2751" w:type="dxa"/>
            <w:tcBorders>
              <w:top w:val="single" w:sz="4" w:space="0" w:color="auto"/>
              <w:bottom w:val="single" w:sz="4" w:space="0" w:color="auto"/>
              <w:right w:val="nil"/>
            </w:tcBorders>
            <w:shd w:val="clear" w:color="auto" w:fill="auto"/>
          </w:tcPr>
          <w:p w:rsidR="00B464D7" w:rsidRPr="00A85603" w:rsidRDefault="00B464D7" w:rsidP="00A85603">
            <w:pPr>
              <w:pStyle w:val="TableText"/>
              <w:rPr>
                <w:rStyle w:val="Codeintables"/>
              </w:rPr>
            </w:pPr>
            <w:r w:rsidRPr="00A85603">
              <w:rPr>
                <w:rStyle w:val="Codeintables"/>
              </w:rPr>
              <w:t xml:space="preserve">Value </w:t>
            </w:r>
          </w:p>
        </w:tc>
        <w:tc>
          <w:tcPr>
            <w:tcW w:w="4448" w:type="dxa"/>
            <w:tcBorders>
              <w:top w:val="single" w:sz="4" w:space="0" w:color="auto"/>
              <w:left w:val="nil"/>
              <w:bottom w:val="single" w:sz="4" w:space="0" w:color="auto"/>
            </w:tcBorders>
            <w:shd w:val="clear" w:color="auto" w:fill="auto"/>
          </w:tcPr>
          <w:p w:rsidR="00B464D7" w:rsidRPr="00A05A68" w:rsidRDefault="00B464D7" w:rsidP="00A85603">
            <w:pPr>
              <w:pStyle w:val="TableText"/>
              <w:rPr>
                <w:lang w:val="en-US"/>
              </w:rPr>
            </w:pPr>
            <w:r w:rsidRPr="00A05A68">
              <w:rPr>
                <w:lang w:val="en-US"/>
              </w:rPr>
              <w:t>Current value of the counter input.</w:t>
            </w:r>
          </w:p>
        </w:tc>
      </w:tr>
      <w:tr w:rsidR="00B464D7" w:rsidRPr="00A05A68" w:rsidTr="00A85603">
        <w:trPr>
          <w:cantSplit/>
        </w:trPr>
        <w:tc>
          <w:tcPr>
            <w:tcW w:w="1272" w:type="dxa"/>
            <w:tcBorders>
              <w:top w:val="single" w:sz="4" w:space="0" w:color="auto"/>
              <w:bottom w:val="single" w:sz="4" w:space="0" w:color="auto"/>
            </w:tcBorders>
            <w:shd w:val="clear" w:color="auto" w:fill="D9D9D9"/>
          </w:tcPr>
          <w:p w:rsidR="00B464D7" w:rsidRPr="00A05A68" w:rsidRDefault="00B464D7" w:rsidP="00A85603">
            <w:pPr>
              <w:pStyle w:val="TableText"/>
              <w:rPr>
                <w:lang w:val="en-US"/>
              </w:rPr>
            </w:pPr>
            <w:r w:rsidRPr="00A05A68">
              <w:rPr>
                <w:lang w:val="en-US"/>
              </w:rPr>
              <w:t>Return:</w:t>
            </w:r>
          </w:p>
        </w:tc>
        <w:tc>
          <w:tcPr>
            <w:tcW w:w="2751" w:type="dxa"/>
            <w:tcBorders>
              <w:top w:val="single" w:sz="4" w:space="0" w:color="auto"/>
              <w:bottom w:val="single" w:sz="4" w:space="0" w:color="auto"/>
              <w:right w:val="nil"/>
            </w:tcBorders>
            <w:shd w:val="clear" w:color="auto" w:fill="auto"/>
          </w:tcPr>
          <w:p w:rsidR="00B464D7" w:rsidRPr="00A85603" w:rsidRDefault="00B464D7" w:rsidP="00A85603">
            <w:pPr>
              <w:pStyle w:val="TableText"/>
              <w:rPr>
                <w:rStyle w:val="Codeintables"/>
              </w:rPr>
            </w:pPr>
            <w:r w:rsidRPr="00A85603">
              <w:rPr>
                <w:rStyle w:val="Codeintables"/>
              </w:rPr>
              <w:t>BSP_OK</w:t>
            </w:r>
          </w:p>
        </w:tc>
        <w:tc>
          <w:tcPr>
            <w:tcW w:w="4448" w:type="dxa"/>
            <w:tcBorders>
              <w:top w:val="single" w:sz="4" w:space="0" w:color="auto"/>
              <w:left w:val="nil"/>
              <w:bottom w:val="single" w:sz="4" w:space="0" w:color="auto"/>
            </w:tcBorders>
            <w:shd w:val="clear" w:color="auto" w:fill="auto"/>
          </w:tcPr>
          <w:p w:rsidR="00B464D7" w:rsidRPr="00A05A68" w:rsidRDefault="00B464D7" w:rsidP="00A85603">
            <w:pPr>
              <w:pStyle w:val="TableText"/>
              <w:rPr>
                <w:lang w:val="en-US"/>
              </w:rPr>
            </w:pPr>
            <w:r w:rsidRPr="00A05A68">
              <w:rPr>
                <w:lang w:val="en-US"/>
              </w:rPr>
              <w:t>No errors detected</w:t>
            </w:r>
          </w:p>
        </w:tc>
      </w:tr>
      <w:tr w:rsidR="00B464D7" w:rsidRPr="00A05A68" w:rsidTr="00A85603">
        <w:trPr>
          <w:cantSplit/>
        </w:trPr>
        <w:tc>
          <w:tcPr>
            <w:tcW w:w="1272" w:type="dxa"/>
            <w:tcBorders>
              <w:top w:val="single" w:sz="4" w:space="0" w:color="auto"/>
              <w:bottom w:val="single" w:sz="4" w:space="0" w:color="auto"/>
            </w:tcBorders>
            <w:shd w:val="clear" w:color="auto" w:fill="D9D9D9"/>
          </w:tcPr>
          <w:p w:rsidR="00B464D7" w:rsidRPr="00A05A68" w:rsidRDefault="00B464D7" w:rsidP="00A85603">
            <w:pPr>
              <w:pStyle w:val="TableText"/>
              <w:rPr>
                <w:lang w:val="en-US"/>
              </w:rPr>
            </w:pPr>
          </w:p>
        </w:tc>
        <w:tc>
          <w:tcPr>
            <w:tcW w:w="2751" w:type="dxa"/>
            <w:tcBorders>
              <w:top w:val="single" w:sz="4" w:space="0" w:color="auto"/>
              <w:bottom w:val="single" w:sz="4" w:space="0" w:color="auto"/>
              <w:right w:val="nil"/>
            </w:tcBorders>
            <w:shd w:val="clear" w:color="auto" w:fill="auto"/>
          </w:tcPr>
          <w:p w:rsidR="00B464D7" w:rsidRPr="00A85603" w:rsidRDefault="00B464D7" w:rsidP="00A85603">
            <w:pPr>
              <w:pStyle w:val="TableText"/>
              <w:rPr>
                <w:rStyle w:val="Codeintables"/>
              </w:rPr>
            </w:pPr>
            <w:r w:rsidRPr="00A85603">
              <w:rPr>
                <w:rStyle w:val="Codeintables"/>
              </w:rPr>
              <w:t>BSP_ERROR</w:t>
            </w:r>
          </w:p>
        </w:tc>
        <w:tc>
          <w:tcPr>
            <w:tcW w:w="4448" w:type="dxa"/>
            <w:tcBorders>
              <w:top w:val="single" w:sz="4" w:space="0" w:color="auto"/>
              <w:left w:val="nil"/>
              <w:bottom w:val="single" w:sz="4" w:space="0" w:color="auto"/>
            </w:tcBorders>
            <w:shd w:val="clear" w:color="auto" w:fill="auto"/>
          </w:tcPr>
          <w:p w:rsidR="00B464D7" w:rsidRPr="00A05A68" w:rsidRDefault="00B464D7" w:rsidP="00A85603">
            <w:pPr>
              <w:pStyle w:val="TableText"/>
              <w:rPr>
                <w:lang w:val="en-US"/>
              </w:rPr>
            </w:pPr>
            <w:r w:rsidRPr="00A05A68">
              <w:rPr>
                <w:lang w:val="en-US"/>
              </w:rPr>
              <w:t>Failures detected on input</w:t>
            </w:r>
          </w:p>
        </w:tc>
      </w:tr>
      <w:tr w:rsidR="00B464D7" w:rsidRPr="00A05A68" w:rsidTr="00A85603">
        <w:trPr>
          <w:cantSplit/>
        </w:trPr>
        <w:tc>
          <w:tcPr>
            <w:tcW w:w="1272" w:type="dxa"/>
            <w:tcBorders>
              <w:top w:val="single" w:sz="4" w:space="0" w:color="auto"/>
              <w:bottom w:val="single" w:sz="4" w:space="0" w:color="auto"/>
            </w:tcBorders>
            <w:shd w:val="clear" w:color="auto" w:fill="D9D9D9"/>
          </w:tcPr>
          <w:p w:rsidR="00B464D7" w:rsidRPr="00A05A68" w:rsidRDefault="00B464D7" w:rsidP="00A85603">
            <w:pPr>
              <w:pStyle w:val="TableText"/>
              <w:rPr>
                <w:lang w:val="en-US"/>
              </w:rPr>
            </w:pPr>
            <w:r w:rsidRPr="00A05A68">
              <w:rPr>
                <w:lang w:val="en-US"/>
              </w:rPr>
              <w:t>Scaling:</w:t>
            </w:r>
          </w:p>
        </w:tc>
        <w:tc>
          <w:tcPr>
            <w:tcW w:w="2751" w:type="dxa"/>
            <w:tcBorders>
              <w:top w:val="single" w:sz="4" w:space="0" w:color="auto"/>
              <w:bottom w:val="single" w:sz="4" w:space="0" w:color="auto"/>
              <w:right w:val="nil"/>
            </w:tcBorders>
            <w:shd w:val="clear" w:color="auto" w:fill="auto"/>
          </w:tcPr>
          <w:p w:rsidR="00B464D7" w:rsidRPr="00A85603" w:rsidRDefault="00B464D7" w:rsidP="00A85603">
            <w:pPr>
              <w:pStyle w:val="TableText"/>
              <w:rPr>
                <w:rStyle w:val="Codeintables"/>
              </w:rPr>
            </w:pPr>
            <w:r w:rsidRPr="00A85603">
              <w:rPr>
                <w:rStyle w:val="Codeintables"/>
              </w:rPr>
              <w:t>&lt;tbd&gt;</w:t>
            </w:r>
          </w:p>
        </w:tc>
        <w:tc>
          <w:tcPr>
            <w:tcW w:w="4448" w:type="dxa"/>
            <w:tcBorders>
              <w:top w:val="single" w:sz="4" w:space="0" w:color="auto"/>
              <w:left w:val="nil"/>
              <w:bottom w:val="single" w:sz="4" w:space="0" w:color="auto"/>
            </w:tcBorders>
            <w:shd w:val="clear" w:color="auto" w:fill="auto"/>
          </w:tcPr>
          <w:p w:rsidR="00B464D7" w:rsidRPr="00A05A68" w:rsidRDefault="00B464D7" w:rsidP="00A85603">
            <w:pPr>
              <w:pStyle w:val="TableText"/>
              <w:rPr>
                <w:lang w:val="en-US"/>
              </w:rPr>
            </w:pPr>
          </w:p>
        </w:tc>
      </w:tr>
      <w:tr w:rsidR="00B464D7" w:rsidRPr="00A05A68" w:rsidTr="00A85603">
        <w:trPr>
          <w:cantSplit/>
        </w:trPr>
        <w:tc>
          <w:tcPr>
            <w:tcW w:w="1272" w:type="dxa"/>
            <w:tcBorders>
              <w:top w:val="single" w:sz="4" w:space="0" w:color="auto"/>
              <w:bottom w:val="single" w:sz="4" w:space="0" w:color="auto"/>
            </w:tcBorders>
            <w:shd w:val="clear" w:color="auto" w:fill="D9D9D9"/>
          </w:tcPr>
          <w:p w:rsidR="00B464D7" w:rsidRPr="00A05A68" w:rsidRDefault="00B464D7" w:rsidP="00A85603">
            <w:pPr>
              <w:pStyle w:val="TableText"/>
              <w:rPr>
                <w:lang w:val="en-US"/>
              </w:rPr>
            </w:pPr>
            <w:r w:rsidRPr="00A05A68">
              <w:rPr>
                <w:lang w:val="en-US"/>
              </w:rPr>
              <w:t>GCL Name:</w:t>
            </w:r>
          </w:p>
        </w:tc>
        <w:tc>
          <w:tcPr>
            <w:tcW w:w="2751" w:type="dxa"/>
            <w:tcBorders>
              <w:top w:val="single" w:sz="4" w:space="0" w:color="auto"/>
              <w:bottom w:val="single" w:sz="4" w:space="0" w:color="auto"/>
              <w:right w:val="nil"/>
            </w:tcBorders>
            <w:shd w:val="clear" w:color="auto" w:fill="auto"/>
          </w:tcPr>
          <w:p w:rsidR="00B464D7" w:rsidRPr="00A85603" w:rsidRDefault="00DD66FE"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B464D7" w:rsidRPr="00A05A68" w:rsidRDefault="00B464D7" w:rsidP="00A85603">
            <w:pPr>
              <w:pStyle w:val="TableText"/>
              <w:rPr>
                <w:rStyle w:val="Codeintables"/>
                <w:noProof w:val="0"/>
              </w:rPr>
            </w:pPr>
          </w:p>
        </w:tc>
      </w:tr>
      <w:tr w:rsidR="00B464D7" w:rsidRPr="00A05A68" w:rsidTr="00A85603">
        <w:trPr>
          <w:cantSplit/>
        </w:trPr>
        <w:tc>
          <w:tcPr>
            <w:tcW w:w="1272" w:type="dxa"/>
            <w:tcBorders>
              <w:top w:val="single" w:sz="4" w:space="0" w:color="auto"/>
              <w:bottom w:val="single" w:sz="12" w:space="0" w:color="auto"/>
            </w:tcBorders>
            <w:shd w:val="clear" w:color="auto" w:fill="D9D9D9"/>
          </w:tcPr>
          <w:p w:rsidR="00B464D7" w:rsidRPr="00A05A68" w:rsidRDefault="00B464D7" w:rsidP="00A85603">
            <w:pPr>
              <w:pStyle w:val="TableText"/>
              <w:rPr>
                <w:lang w:val="en-US"/>
              </w:rPr>
            </w:pPr>
            <w:r w:rsidRPr="00A05A68">
              <w:rPr>
                <w:lang w:val="en-US"/>
              </w:rPr>
              <w:t>GCL Type:</w:t>
            </w:r>
          </w:p>
        </w:tc>
        <w:tc>
          <w:tcPr>
            <w:tcW w:w="2751" w:type="dxa"/>
            <w:tcBorders>
              <w:top w:val="single" w:sz="4" w:space="0" w:color="auto"/>
              <w:bottom w:val="single" w:sz="12" w:space="0" w:color="auto"/>
              <w:right w:val="nil"/>
            </w:tcBorders>
            <w:shd w:val="clear" w:color="auto" w:fill="auto"/>
          </w:tcPr>
          <w:p w:rsidR="00B464D7" w:rsidRPr="00A85603" w:rsidRDefault="00010412" w:rsidP="00A85603">
            <w:pPr>
              <w:pStyle w:val="TableText"/>
              <w:rPr>
                <w:rStyle w:val="Codeintables"/>
              </w:rPr>
            </w:pPr>
            <w:r w:rsidRPr="00A85603">
              <w:rPr>
                <w:rStyle w:val="Codeintables"/>
              </w:rPr>
              <w:t>Source</w:t>
            </w:r>
          </w:p>
        </w:tc>
        <w:tc>
          <w:tcPr>
            <w:tcW w:w="4448" w:type="dxa"/>
            <w:tcBorders>
              <w:top w:val="single" w:sz="4" w:space="0" w:color="auto"/>
              <w:left w:val="nil"/>
              <w:bottom w:val="single" w:sz="12" w:space="0" w:color="auto"/>
            </w:tcBorders>
            <w:shd w:val="clear" w:color="auto" w:fill="auto"/>
          </w:tcPr>
          <w:p w:rsidR="00B464D7" w:rsidRPr="00A85603" w:rsidRDefault="00B464D7" w:rsidP="00A85603">
            <w:pPr>
              <w:pStyle w:val="TableText"/>
              <w:rPr>
                <w:rStyle w:val="Codeintables"/>
              </w:rPr>
            </w:pPr>
          </w:p>
        </w:tc>
      </w:tr>
    </w:tbl>
    <w:p w:rsidR="00B464D7" w:rsidRPr="00A05A68" w:rsidRDefault="007D6DD2" w:rsidP="00B464D7">
      <w:pPr>
        <w:pStyle w:val="RequirementEnd"/>
      </w:pPr>
      <w:r>
        <w:t>[End of BSP_Req-0055]</w:t>
      </w:r>
    </w:p>
    <w:p w:rsidR="00947649" w:rsidRPr="00A05A68" w:rsidRDefault="00947649" w:rsidP="00947649">
      <w:pPr>
        <w:rPr>
          <w:lang w:val="en-US"/>
        </w:rPr>
      </w:pPr>
    </w:p>
    <w:p w:rsidR="00947649" w:rsidRPr="00A05A68" w:rsidRDefault="00947649" w:rsidP="00947649">
      <w:pPr>
        <w:rPr>
          <w:lang w:val="en-US"/>
        </w:rPr>
      </w:pPr>
    </w:p>
    <w:p w:rsidR="00947649" w:rsidRPr="00A05A68" w:rsidRDefault="00947649" w:rsidP="00947649">
      <w:pPr>
        <w:pStyle w:val="Heading3"/>
        <w:rPr>
          <w:lang w:val="en-US"/>
        </w:rPr>
      </w:pPr>
      <w:r w:rsidRPr="00A05A68">
        <w:rPr>
          <w:lang w:val="en-US"/>
        </w:rPr>
        <w:t>Error check for frequency counter inputs</w:t>
      </w:r>
    </w:p>
    <w:p w:rsidR="00B464D7" w:rsidRPr="00A05A68" w:rsidRDefault="007D6DD2" w:rsidP="00B464D7">
      <w:pPr>
        <w:pStyle w:val="RequirementStart"/>
      </w:pPr>
      <w:r>
        <w:t>BSP_Req-0056 v1</w:t>
      </w:r>
      <w:r>
        <w:tab/>
        <w:t>Get frequency counter input status</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A85603">
        <w:trPr>
          <w:cantSplit/>
        </w:trPr>
        <w:tc>
          <w:tcPr>
            <w:tcW w:w="8509" w:type="dxa"/>
            <w:gridSpan w:val="4"/>
            <w:tcBorders>
              <w:bottom w:val="single" w:sz="4" w:space="0" w:color="auto"/>
            </w:tcBorders>
            <w:shd w:val="clear" w:color="auto" w:fill="D9D9D9"/>
          </w:tcPr>
          <w:p w:rsidR="00B464D7" w:rsidRPr="00A05A68" w:rsidRDefault="00B464D7" w:rsidP="00A85603">
            <w:pPr>
              <w:pStyle w:val="TableHeader"/>
            </w:pPr>
            <w:proofErr w:type="spellStart"/>
            <w:r w:rsidRPr="00A05A68">
              <w:t>BSP_ReportError_FrequencyCounter</w:t>
            </w:r>
            <w:proofErr w:type="spellEnd"/>
          </w:p>
        </w:tc>
      </w:tr>
      <w:tr w:rsidR="00B464D7" w:rsidRPr="00E31CF5" w:rsidTr="00A85603">
        <w:trPr>
          <w:cantSplit/>
        </w:trPr>
        <w:tc>
          <w:tcPr>
            <w:tcW w:w="1272" w:type="dxa"/>
            <w:tcBorders>
              <w:top w:val="single" w:sz="4" w:space="0" w:color="auto"/>
              <w:bottom w:val="single" w:sz="4" w:space="0" w:color="auto"/>
            </w:tcBorders>
            <w:shd w:val="clear" w:color="auto" w:fill="D9D9D9"/>
          </w:tcPr>
          <w:p w:rsidR="00B464D7" w:rsidRPr="00A05A68" w:rsidRDefault="00B464D7" w:rsidP="00A85603">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shd w:val="clear" w:color="auto" w:fill="auto"/>
          </w:tcPr>
          <w:p w:rsidR="00B464D7" w:rsidRPr="00A85603" w:rsidRDefault="00B464D7" w:rsidP="00A85603">
            <w:pPr>
              <w:pStyle w:val="TableText"/>
              <w:ind w:left="357" w:hanging="357"/>
              <w:rPr>
                <w:rStyle w:val="Codeintables"/>
              </w:rPr>
            </w:pPr>
            <w:r w:rsidRPr="00A85603">
              <w:rPr>
                <w:rStyle w:val="Codeintables"/>
              </w:rPr>
              <w:t>BSP_StdReturnType BSP_ReportError_FrequencyCounter(</w:t>
            </w:r>
            <w:r w:rsidR="00E23B57" w:rsidRPr="00A85603">
              <w:rPr>
                <w:rStyle w:val="Codeintables"/>
              </w:rPr>
              <w:br/>
            </w:r>
            <w:r w:rsidRPr="00A85603">
              <w:rPr>
                <w:rStyle w:val="Codeintables"/>
              </w:rPr>
              <w:t xml:space="preserve">uint8 FInputId, </w:t>
            </w:r>
            <w:r w:rsidR="00E23B57" w:rsidRPr="00A85603">
              <w:rPr>
                <w:rStyle w:val="Codeintables"/>
              </w:rPr>
              <w:br/>
            </w:r>
            <w:r w:rsidRPr="00A85603">
              <w:rPr>
                <w:rStyle w:val="Codeintables"/>
              </w:rPr>
              <w:t>uint8* FTB</w:t>
            </w:r>
            <w:r w:rsidR="00E23B57" w:rsidRPr="00A85603">
              <w:rPr>
                <w:rStyle w:val="Codeintables"/>
              </w:rPr>
              <w:br/>
            </w:r>
            <w:r w:rsidRPr="00A85603">
              <w:rPr>
                <w:rStyle w:val="Codeintables"/>
              </w:rPr>
              <w:t>)</w:t>
            </w:r>
          </w:p>
        </w:tc>
      </w:tr>
      <w:tr w:rsidR="00B464D7" w:rsidRPr="00E31CF5" w:rsidTr="00A85603">
        <w:trPr>
          <w:cantSplit/>
        </w:trPr>
        <w:tc>
          <w:tcPr>
            <w:tcW w:w="1272" w:type="dxa"/>
            <w:tcBorders>
              <w:top w:val="single" w:sz="4" w:space="0" w:color="auto"/>
              <w:bottom w:val="single" w:sz="4" w:space="0" w:color="auto"/>
            </w:tcBorders>
            <w:shd w:val="clear" w:color="auto" w:fill="D9D9D9"/>
          </w:tcPr>
          <w:p w:rsidR="00B464D7" w:rsidRPr="00A05A68" w:rsidRDefault="00B464D7" w:rsidP="00A85603">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B464D7" w:rsidRPr="00A05A68" w:rsidRDefault="00B464D7" w:rsidP="00A85603">
            <w:pPr>
              <w:pStyle w:val="TableText"/>
              <w:rPr>
                <w:lang w:val="en-US"/>
              </w:rPr>
            </w:pPr>
            <w:r w:rsidRPr="00A05A68">
              <w:rPr>
                <w:lang w:val="en-US"/>
              </w:rPr>
              <w:t>Check for errors on the requested frequency input.</w:t>
            </w:r>
          </w:p>
        </w:tc>
      </w:tr>
      <w:tr w:rsidR="00B464D7" w:rsidRPr="00E31CF5" w:rsidTr="00A85603">
        <w:trPr>
          <w:cantSplit/>
        </w:trPr>
        <w:tc>
          <w:tcPr>
            <w:tcW w:w="1272" w:type="dxa"/>
            <w:vMerge w:val="restart"/>
            <w:tcBorders>
              <w:top w:val="single" w:sz="4" w:space="0" w:color="auto"/>
              <w:bottom w:val="single" w:sz="4" w:space="0" w:color="auto"/>
            </w:tcBorders>
            <w:shd w:val="clear" w:color="auto" w:fill="D9D9D9"/>
          </w:tcPr>
          <w:p w:rsidR="00B464D7" w:rsidRPr="00A05A68" w:rsidRDefault="00B464D7" w:rsidP="00A85603">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B464D7" w:rsidRPr="00A85603" w:rsidRDefault="00B464D7" w:rsidP="00A85603">
            <w:pPr>
              <w:pStyle w:val="TableText"/>
              <w:rPr>
                <w:rStyle w:val="Codeintables"/>
              </w:rPr>
            </w:pPr>
            <w:r w:rsidRPr="00A85603">
              <w:rPr>
                <w:rStyle w:val="Codeintables"/>
              </w:rPr>
              <w:t>FInputId</w:t>
            </w:r>
          </w:p>
        </w:tc>
        <w:tc>
          <w:tcPr>
            <w:tcW w:w="4620" w:type="dxa"/>
            <w:gridSpan w:val="2"/>
            <w:tcBorders>
              <w:top w:val="single" w:sz="4" w:space="0" w:color="auto"/>
              <w:left w:val="nil"/>
              <w:bottom w:val="single" w:sz="4" w:space="0" w:color="auto"/>
            </w:tcBorders>
            <w:shd w:val="clear" w:color="auto" w:fill="auto"/>
          </w:tcPr>
          <w:p w:rsidR="00B464D7" w:rsidRPr="00A05A68" w:rsidRDefault="00B464D7" w:rsidP="00A85603">
            <w:pPr>
              <w:pStyle w:val="TableText"/>
              <w:rPr>
                <w:lang w:val="en-US"/>
              </w:rPr>
            </w:pPr>
            <w:r w:rsidRPr="00A05A68">
              <w:rPr>
                <w:lang w:val="en-US"/>
              </w:rPr>
              <w:t>The frequency input ID, as defined by DETC, of the input errors shall be returned for.</w:t>
            </w:r>
          </w:p>
        </w:tc>
      </w:tr>
      <w:tr w:rsidR="00B464D7" w:rsidRPr="00E31CF5" w:rsidTr="00A85603">
        <w:trPr>
          <w:cantSplit/>
        </w:trPr>
        <w:tc>
          <w:tcPr>
            <w:tcW w:w="1272" w:type="dxa"/>
            <w:vMerge/>
            <w:tcBorders>
              <w:top w:val="single" w:sz="4" w:space="0" w:color="auto"/>
              <w:bottom w:val="single" w:sz="4" w:space="0" w:color="auto"/>
            </w:tcBorders>
            <w:shd w:val="clear" w:color="auto" w:fill="D9D9D9"/>
          </w:tcPr>
          <w:p w:rsidR="00B464D7" w:rsidRPr="00A05A68" w:rsidRDefault="00B464D7"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B464D7" w:rsidRPr="00A85603" w:rsidRDefault="00B464D7" w:rsidP="00A85603">
            <w:pPr>
              <w:pStyle w:val="TableText"/>
              <w:rPr>
                <w:rStyle w:val="Codeintables"/>
              </w:rPr>
            </w:pPr>
            <w:r w:rsidRPr="00A85603">
              <w:rPr>
                <w:rStyle w:val="Codeintables"/>
              </w:rPr>
              <w:t>FTB</w:t>
            </w:r>
          </w:p>
        </w:tc>
        <w:tc>
          <w:tcPr>
            <w:tcW w:w="4620" w:type="dxa"/>
            <w:gridSpan w:val="2"/>
            <w:tcBorders>
              <w:top w:val="single" w:sz="4" w:space="0" w:color="auto"/>
              <w:left w:val="nil"/>
              <w:bottom w:val="single" w:sz="4" w:space="0" w:color="auto"/>
            </w:tcBorders>
            <w:shd w:val="clear" w:color="auto" w:fill="auto"/>
          </w:tcPr>
          <w:p w:rsidR="00B464D7" w:rsidRPr="00A05A68" w:rsidRDefault="00B464D7" w:rsidP="00A85603">
            <w:pPr>
              <w:pStyle w:val="TableText"/>
              <w:rPr>
                <w:lang w:val="en-US"/>
              </w:rPr>
            </w:pPr>
            <w:r w:rsidRPr="00A05A68">
              <w:rPr>
                <w:lang w:val="en-US"/>
              </w:rPr>
              <w:t>DTC failure type byte as agreed between DETC and T-engineering</w:t>
            </w:r>
          </w:p>
        </w:tc>
      </w:tr>
      <w:tr w:rsidR="00B464D7" w:rsidRPr="00A05A68" w:rsidTr="00A85603">
        <w:trPr>
          <w:cantSplit/>
        </w:trPr>
        <w:tc>
          <w:tcPr>
            <w:tcW w:w="1272" w:type="dxa"/>
            <w:vMerge w:val="restart"/>
            <w:tcBorders>
              <w:top w:val="single" w:sz="4" w:space="0" w:color="auto"/>
              <w:bottom w:val="single" w:sz="4" w:space="0" w:color="auto"/>
            </w:tcBorders>
            <w:shd w:val="clear" w:color="auto" w:fill="D9D9D9"/>
          </w:tcPr>
          <w:p w:rsidR="00B464D7" w:rsidRPr="00A05A68" w:rsidRDefault="00B464D7" w:rsidP="00A85603">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B464D7" w:rsidRPr="00A85603" w:rsidRDefault="00B464D7" w:rsidP="00A85603">
            <w:pPr>
              <w:pStyle w:val="TableText"/>
              <w:rPr>
                <w:rStyle w:val="Codeintables"/>
              </w:rPr>
            </w:pPr>
            <w:r w:rsidRPr="00A85603">
              <w:rPr>
                <w:rStyle w:val="Codeintables"/>
              </w:rPr>
              <w:t>BSP_OK</w:t>
            </w:r>
          </w:p>
        </w:tc>
        <w:tc>
          <w:tcPr>
            <w:tcW w:w="4620" w:type="dxa"/>
            <w:gridSpan w:val="2"/>
            <w:tcBorders>
              <w:top w:val="single" w:sz="4" w:space="0" w:color="auto"/>
              <w:left w:val="nil"/>
              <w:bottom w:val="single" w:sz="4" w:space="0" w:color="auto"/>
            </w:tcBorders>
            <w:shd w:val="clear" w:color="auto" w:fill="auto"/>
          </w:tcPr>
          <w:p w:rsidR="00B464D7" w:rsidRPr="00A05A68" w:rsidRDefault="00B464D7" w:rsidP="00A85603">
            <w:pPr>
              <w:pStyle w:val="TableText"/>
              <w:rPr>
                <w:lang w:val="en-US"/>
              </w:rPr>
            </w:pPr>
            <w:r w:rsidRPr="00A05A68">
              <w:rPr>
                <w:lang w:val="en-US"/>
              </w:rPr>
              <w:t>No errors detected</w:t>
            </w:r>
          </w:p>
        </w:tc>
      </w:tr>
      <w:tr w:rsidR="00B464D7" w:rsidRPr="00A05A68" w:rsidTr="00A85603">
        <w:trPr>
          <w:cantSplit/>
        </w:trPr>
        <w:tc>
          <w:tcPr>
            <w:tcW w:w="1272" w:type="dxa"/>
            <w:vMerge/>
            <w:tcBorders>
              <w:top w:val="single" w:sz="4" w:space="0" w:color="auto"/>
              <w:bottom w:val="single" w:sz="4" w:space="0" w:color="auto"/>
            </w:tcBorders>
            <w:shd w:val="clear" w:color="auto" w:fill="D9D9D9"/>
          </w:tcPr>
          <w:p w:rsidR="00B464D7" w:rsidRPr="00A05A68" w:rsidRDefault="00B464D7"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B464D7" w:rsidRPr="00A85603" w:rsidRDefault="00B464D7" w:rsidP="00A85603">
            <w:pPr>
              <w:pStyle w:val="TableText"/>
              <w:rPr>
                <w:rStyle w:val="Codeintables"/>
              </w:rPr>
            </w:pPr>
            <w:r w:rsidRPr="00A85603">
              <w:rPr>
                <w:rStyle w:val="Codeintables"/>
              </w:rPr>
              <w:t>BSP_ERROR</w:t>
            </w:r>
          </w:p>
        </w:tc>
        <w:tc>
          <w:tcPr>
            <w:tcW w:w="4620" w:type="dxa"/>
            <w:gridSpan w:val="2"/>
            <w:tcBorders>
              <w:top w:val="single" w:sz="4" w:space="0" w:color="auto"/>
              <w:left w:val="nil"/>
              <w:bottom w:val="single" w:sz="4" w:space="0" w:color="auto"/>
            </w:tcBorders>
            <w:shd w:val="clear" w:color="auto" w:fill="auto"/>
          </w:tcPr>
          <w:p w:rsidR="00B464D7" w:rsidRPr="00A05A68" w:rsidRDefault="00B464D7" w:rsidP="00A85603">
            <w:pPr>
              <w:pStyle w:val="TableText"/>
              <w:rPr>
                <w:lang w:val="en-US"/>
              </w:rPr>
            </w:pPr>
            <w:r w:rsidRPr="00A05A68">
              <w:rPr>
                <w:lang w:val="en-US"/>
              </w:rPr>
              <w:t>Failures detected on input</w:t>
            </w:r>
          </w:p>
        </w:tc>
      </w:tr>
      <w:tr w:rsidR="00B464D7" w:rsidRPr="00A05A68" w:rsidTr="00A85603">
        <w:trPr>
          <w:cantSplit/>
        </w:trPr>
        <w:tc>
          <w:tcPr>
            <w:tcW w:w="1272" w:type="dxa"/>
            <w:tcBorders>
              <w:top w:val="single" w:sz="4" w:space="0" w:color="auto"/>
              <w:bottom w:val="single" w:sz="4" w:space="0" w:color="auto"/>
            </w:tcBorders>
            <w:shd w:val="clear" w:color="auto" w:fill="D9D9D9"/>
          </w:tcPr>
          <w:p w:rsidR="00B464D7" w:rsidRPr="00A05A68" w:rsidRDefault="00B464D7" w:rsidP="00A85603">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B464D7" w:rsidRPr="00A85603" w:rsidRDefault="00B464D7"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B464D7" w:rsidRPr="00A05A68" w:rsidRDefault="00B464D7" w:rsidP="00A85603">
            <w:pPr>
              <w:pStyle w:val="TableText"/>
              <w:rPr>
                <w:lang w:val="en-US"/>
              </w:rPr>
            </w:pPr>
          </w:p>
        </w:tc>
      </w:tr>
      <w:tr w:rsidR="00B464D7" w:rsidRPr="00A05A68" w:rsidTr="00A85603">
        <w:trPr>
          <w:cantSplit/>
        </w:trPr>
        <w:tc>
          <w:tcPr>
            <w:tcW w:w="1272" w:type="dxa"/>
            <w:tcBorders>
              <w:top w:val="single" w:sz="4" w:space="0" w:color="auto"/>
              <w:bottom w:val="single" w:sz="4" w:space="0" w:color="auto"/>
            </w:tcBorders>
            <w:shd w:val="clear" w:color="auto" w:fill="D9D9D9"/>
          </w:tcPr>
          <w:p w:rsidR="00B464D7" w:rsidRPr="00A05A68" w:rsidRDefault="00B464D7" w:rsidP="00A85603">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B464D7" w:rsidRPr="00A85603" w:rsidRDefault="00DD66FE"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B464D7" w:rsidRPr="00A05A68" w:rsidRDefault="00B464D7" w:rsidP="00A85603">
            <w:pPr>
              <w:pStyle w:val="TableText"/>
              <w:rPr>
                <w:rStyle w:val="Codeintables"/>
                <w:noProof w:val="0"/>
              </w:rPr>
            </w:pPr>
          </w:p>
        </w:tc>
      </w:tr>
      <w:tr w:rsidR="00B464D7" w:rsidRPr="00A05A68" w:rsidTr="00A85603">
        <w:trPr>
          <w:cantSplit/>
        </w:trPr>
        <w:tc>
          <w:tcPr>
            <w:tcW w:w="1272" w:type="dxa"/>
            <w:tcBorders>
              <w:top w:val="single" w:sz="4" w:space="0" w:color="auto"/>
              <w:bottom w:val="single" w:sz="12" w:space="0" w:color="auto"/>
            </w:tcBorders>
            <w:shd w:val="clear" w:color="auto" w:fill="D9D9D9"/>
          </w:tcPr>
          <w:p w:rsidR="00B464D7" w:rsidRPr="00A05A68" w:rsidRDefault="00B464D7" w:rsidP="00A85603">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B464D7" w:rsidRPr="00A85603" w:rsidRDefault="00917D34" w:rsidP="00A85603">
            <w:pPr>
              <w:pStyle w:val="TableText"/>
              <w:rPr>
                <w:rStyle w:val="Codeintables"/>
              </w:rPr>
            </w:pPr>
            <w:r w:rsidRPr="00A85603">
              <w:rPr>
                <w:rStyle w:val="Codeintables"/>
              </w:rPr>
              <w:t>None</w:t>
            </w:r>
          </w:p>
        </w:tc>
        <w:tc>
          <w:tcPr>
            <w:tcW w:w="4448" w:type="dxa"/>
            <w:tcBorders>
              <w:top w:val="single" w:sz="4" w:space="0" w:color="auto"/>
              <w:left w:val="nil"/>
              <w:bottom w:val="single" w:sz="12" w:space="0" w:color="auto"/>
            </w:tcBorders>
            <w:shd w:val="clear" w:color="auto" w:fill="auto"/>
          </w:tcPr>
          <w:p w:rsidR="00B464D7" w:rsidRPr="00A85603" w:rsidRDefault="00B464D7" w:rsidP="00A85603">
            <w:pPr>
              <w:pStyle w:val="TableText"/>
              <w:rPr>
                <w:rStyle w:val="Codeintables"/>
              </w:rPr>
            </w:pPr>
          </w:p>
        </w:tc>
      </w:tr>
    </w:tbl>
    <w:p w:rsidR="00B464D7" w:rsidRPr="00A05A68" w:rsidRDefault="00B464D7" w:rsidP="00B464D7">
      <w:pPr>
        <w:pStyle w:val="Indent"/>
        <w:rPr>
          <w:lang w:val="en-US"/>
        </w:rPr>
      </w:pPr>
    </w:p>
    <w:p w:rsidR="00B464D7" w:rsidRPr="00A05A68" w:rsidRDefault="007D6DD2" w:rsidP="00B464D7">
      <w:pPr>
        <w:pStyle w:val="RequirementEnd"/>
      </w:pPr>
      <w:r>
        <w:t>[End of BSP_Req-0056]</w:t>
      </w:r>
    </w:p>
    <w:p w:rsidR="00947649" w:rsidRPr="00A05A68" w:rsidRDefault="00947649" w:rsidP="00947649">
      <w:pPr>
        <w:rPr>
          <w:lang w:val="en-US"/>
        </w:rPr>
      </w:pPr>
    </w:p>
    <w:p w:rsidR="005E1764" w:rsidRPr="00A05A68" w:rsidRDefault="005E1764" w:rsidP="005E1764">
      <w:pPr>
        <w:pStyle w:val="Heading1"/>
        <w:rPr>
          <w:lang w:val="en-US"/>
        </w:rPr>
      </w:pPr>
      <w:bookmarkStart w:id="164" w:name="_Toc430946917"/>
      <w:r w:rsidRPr="00A05A68">
        <w:rPr>
          <w:lang w:val="en-US"/>
        </w:rPr>
        <w:lastRenderedPageBreak/>
        <w:t>Frequency generator outputs</w:t>
      </w:r>
      <w:bookmarkEnd w:id="164"/>
    </w:p>
    <w:p w:rsidR="00A05A68" w:rsidRDefault="00A05A68" w:rsidP="00A05A68">
      <w:pPr>
        <w:ind w:left="720"/>
        <w:rPr>
          <w:lang w:val="en-US"/>
        </w:rPr>
      </w:pPr>
      <w:r w:rsidRPr="00A05A68">
        <w:rPr>
          <w:lang w:val="en-US"/>
        </w:rPr>
        <w:t xml:space="preserve">Use to </w:t>
      </w:r>
      <w:r>
        <w:rPr>
          <w:lang w:val="en-US"/>
        </w:rPr>
        <w:t>set</w:t>
      </w:r>
      <w:r w:rsidRPr="00A05A68">
        <w:rPr>
          <w:lang w:val="en-US"/>
        </w:rPr>
        <w:t xml:space="preserve"> </w:t>
      </w:r>
      <w:r>
        <w:rPr>
          <w:lang w:val="en-US"/>
        </w:rPr>
        <w:t>a frequency output</w:t>
      </w:r>
      <w:r w:rsidRPr="00A05A68">
        <w:rPr>
          <w:lang w:val="en-US"/>
        </w:rPr>
        <w:t>,</w:t>
      </w:r>
      <w:r>
        <w:rPr>
          <w:lang w:val="en-US"/>
        </w:rPr>
        <w:t xml:space="preserve"> defined by DETC, to a s</w:t>
      </w:r>
      <w:r w:rsidRPr="00A05A68">
        <w:rPr>
          <w:lang w:val="en-US"/>
        </w:rPr>
        <w:t xml:space="preserve">pecific </w:t>
      </w:r>
      <w:r>
        <w:rPr>
          <w:lang w:val="en-US"/>
        </w:rPr>
        <w:t xml:space="preserve">value. In case of a </w:t>
      </w:r>
      <w:r w:rsidRPr="00FC477C">
        <w:rPr>
          <w:rStyle w:val="Codeintext"/>
          <w:lang w:val="en-US"/>
        </w:rPr>
        <w:t>BSP_ERROR</w:t>
      </w:r>
      <w:r>
        <w:rPr>
          <w:lang w:val="en-US"/>
        </w:rPr>
        <w:t xml:space="preserve"> response </w:t>
      </w:r>
      <w:r w:rsidR="00D31988">
        <w:rPr>
          <w:lang w:val="en-US"/>
        </w:rPr>
        <w:t xml:space="preserve">is received for a call to </w:t>
      </w:r>
      <w:r w:rsidRPr="00FC477C">
        <w:rPr>
          <w:rStyle w:val="Codeintext"/>
          <w:lang w:val="en-US"/>
        </w:rPr>
        <w:t>BSP_Set_Frequency</w:t>
      </w:r>
      <w:r>
        <w:rPr>
          <w:lang w:val="en-US"/>
        </w:rPr>
        <w:t xml:space="preserve"> </w:t>
      </w:r>
      <w:r w:rsidR="00D31988">
        <w:rPr>
          <w:lang w:val="en-US"/>
        </w:rPr>
        <w:t xml:space="preserve">or </w:t>
      </w:r>
      <w:r w:rsidR="00D31988" w:rsidRPr="00D31988">
        <w:rPr>
          <w:rStyle w:val="Codeintext"/>
          <w:lang w:val="en-US"/>
        </w:rPr>
        <w:t>BSP_Set_FrequencyDutyCycle</w:t>
      </w:r>
      <w:r>
        <w:rPr>
          <w:lang w:val="en-US"/>
        </w:rPr>
        <w:t xml:space="preserve">, </w:t>
      </w:r>
      <w:r w:rsidRPr="00A05A68">
        <w:rPr>
          <w:rStyle w:val="Codeintext"/>
          <w:lang w:val="en-US"/>
        </w:rPr>
        <w:t>BSP_ReportError_Frequency</w:t>
      </w:r>
      <w:r>
        <w:rPr>
          <w:rStyle w:val="Codeintext"/>
          <w:lang w:val="en-US"/>
        </w:rPr>
        <w:t>Output</w:t>
      </w:r>
      <w:r>
        <w:rPr>
          <w:lang w:val="en-US"/>
        </w:rPr>
        <w:t xml:space="preserve"> shall be called to retrieve the error cause. </w:t>
      </w:r>
    </w:p>
    <w:p w:rsidR="00D31988" w:rsidRDefault="00D31988" w:rsidP="00A05A68">
      <w:pPr>
        <w:ind w:left="720"/>
        <w:rPr>
          <w:lang w:val="en-US"/>
        </w:rPr>
      </w:pPr>
    </w:p>
    <w:p w:rsidR="00D31988" w:rsidRPr="00A05A68" w:rsidRDefault="00D31988" w:rsidP="00A05A68">
      <w:pPr>
        <w:ind w:left="720"/>
        <w:rPr>
          <w:lang w:val="en-US"/>
        </w:rPr>
      </w:pPr>
      <w:proofErr w:type="spellStart"/>
      <w:r>
        <w:rPr>
          <w:lang w:val="en-US"/>
        </w:rPr>
        <w:t>BSP_Set_Frequency</w:t>
      </w:r>
      <w:proofErr w:type="spellEnd"/>
      <w:r>
        <w:rPr>
          <w:lang w:val="en-US"/>
        </w:rPr>
        <w:t xml:space="preserve"> interface and </w:t>
      </w:r>
      <w:proofErr w:type="spellStart"/>
      <w:r>
        <w:rPr>
          <w:lang w:val="en-US"/>
        </w:rPr>
        <w:t>BSP_Set_FrequencyDutyCycle</w:t>
      </w:r>
      <w:proofErr w:type="spellEnd"/>
    </w:p>
    <w:p w:rsidR="00A05A68" w:rsidRPr="00A05A68" w:rsidRDefault="00A05A68" w:rsidP="00A05A68">
      <w:pPr>
        <w:pStyle w:val="Heading2"/>
        <w:rPr>
          <w:lang w:val="en-US"/>
        </w:rPr>
      </w:pPr>
      <w:bookmarkStart w:id="165" w:name="_Toc430946918"/>
      <w:r w:rsidRPr="00A05A68">
        <w:rPr>
          <w:lang w:val="en-US"/>
        </w:rPr>
        <w:t>Datatype definitions</w:t>
      </w:r>
      <w:bookmarkEnd w:id="165"/>
    </w:p>
    <w:p w:rsidR="00A05A68" w:rsidRPr="00A05A68" w:rsidRDefault="00A05A68" w:rsidP="00A05A68">
      <w:pPr>
        <w:pStyle w:val="Indent"/>
        <w:rPr>
          <w:lang w:val="en-US"/>
        </w:rPr>
      </w:pPr>
      <w:r w:rsidRPr="00A05A68">
        <w:rPr>
          <w:lang w:val="en-US"/>
        </w:rPr>
        <w:t xml:space="preserve">The frequency </w:t>
      </w:r>
      <w:r>
        <w:rPr>
          <w:lang w:val="en-US"/>
        </w:rPr>
        <w:t>output</w:t>
      </w:r>
      <w:r w:rsidR="00D627F1">
        <w:rPr>
          <w:lang w:val="en-US"/>
        </w:rPr>
        <w:t xml:space="preserve"> value is specified as</w:t>
      </w:r>
      <w:r w:rsidRPr="00A05A68">
        <w:rPr>
          <w:lang w:val="en-US"/>
        </w:rPr>
        <w:t xml:space="preserve"> a 32-bit fixed-point float, see Appendix </w:t>
      </w:r>
      <w:r w:rsidRPr="00A05A68">
        <w:rPr>
          <w:lang w:val="en-US"/>
        </w:rPr>
        <w:fldChar w:fldCharType="begin"/>
      </w:r>
      <w:r w:rsidRPr="00A05A68">
        <w:rPr>
          <w:lang w:val="en-US"/>
        </w:rPr>
        <w:instrText xml:space="preserve"> REF _Ref414611317 \r \h </w:instrText>
      </w:r>
      <w:r w:rsidRPr="00A05A68">
        <w:rPr>
          <w:lang w:val="en-US"/>
        </w:rPr>
      </w:r>
      <w:r w:rsidRPr="00A05A68">
        <w:rPr>
          <w:lang w:val="en-US"/>
        </w:rPr>
        <w:fldChar w:fldCharType="separate"/>
      </w:r>
      <w:r w:rsidR="008706CD">
        <w:rPr>
          <w:lang w:val="en-US"/>
        </w:rPr>
        <w:t>A.1.1</w:t>
      </w:r>
      <w:r w:rsidRPr="00A05A68">
        <w:rPr>
          <w:lang w:val="en-US"/>
        </w:rPr>
        <w:fldChar w:fldCharType="end"/>
      </w:r>
      <w:r w:rsidRPr="00A05A68">
        <w:rPr>
          <w:lang w:val="en-US"/>
        </w:rPr>
        <w:t xml:space="preserve"> for definition.</w:t>
      </w:r>
      <w:r>
        <w:rPr>
          <w:lang w:val="en-US"/>
        </w:rPr>
        <w:t xml:space="preserve"> </w:t>
      </w:r>
    </w:p>
    <w:p w:rsidR="0074591E" w:rsidRPr="00A05A68" w:rsidRDefault="0074591E" w:rsidP="0074591E">
      <w:pPr>
        <w:pStyle w:val="Heading2"/>
        <w:rPr>
          <w:lang w:val="en-US"/>
        </w:rPr>
      </w:pPr>
      <w:bookmarkStart w:id="166" w:name="_Toc430946919"/>
      <w:r w:rsidRPr="00A05A68">
        <w:rPr>
          <w:lang w:val="en-US"/>
        </w:rPr>
        <w:t>Software interface description</w:t>
      </w:r>
      <w:bookmarkEnd w:id="166"/>
    </w:p>
    <w:p w:rsidR="005E1764" w:rsidRPr="00A05A68" w:rsidRDefault="0074591E" w:rsidP="005E1764">
      <w:pPr>
        <w:pStyle w:val="Heading3"/>
        <w:rPr>
          <w:lang w:val="en-US"/>
        </w:rPr>
      </w:pPr>
      <w:r w:rsidRPr="00A05A68">
        <w:rPr>
          <w:lang w:val="en-US"/>
        </w:rPr>
        <w:t>Frequency output</w:t>
      </w:r>
    </w:p>
    <w:p w:rsidR="00B464D7" w:rsidRPr="00A05A68" w:rsidRDefault="007D6DD2" w:rsidP="00B464D7">
      <w:pPr>
        <w:pStyle w:val="RequirementStart"/>
      </w:pPr>
      <w:r>
        <w:t>BSP_Req-0057 v1</w:t>
      </w:r>
      <w:r>
        <w:tab/>
        <w:t>Set frequency output value</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751"/>
        <w:gridCol w:w="4448"/>
      </w:tblGrid>
      <w:tr w:rsidR="00A85603" w:rsidRPr="00A05A68" w:rsidTr="00A85603">
        <w:trPr>
          <w:cantSplit/>
        </w:trPr>
        <w:tc>
          <w:tcPr>
            <w:tcW w:w="8471" w:type="dxa"/>
            <w:gridSpan w:val="3"/>
            <w:tcBorders>
              <w:bottom w:val="single" w:sz="4" w:space="0" w:color="auto"/>
            </w:tcBorders>
            <w:shd w:val="clear" w:color="auto" w:fill="D9D9D9"/>
          </w:tcPr>
          <w:p w:rsidR="00B464D7" w:rsidRPr="00A05A68" w:rsidRDefault="00B464D7" w:rsidP="00A85603">
            <w:pPr>
              <w:pStyle w:val="TableHeader"/>
            </w:pPr>
            <w:proofErr w:type="spellStart"/>
            <w:r w:rsidRPr="00A05A68">
              <w:t>BSP_Set_FrequencyOutput</w:t>
            </w:r>
            <w:proofErr w:type="spellEnd"/>
          </w:p>
        </w:tc>
      </w:tr>
      <w:tr w:rsidR="00B464D7" w:rsidRPr="00E31CF5" w:rsidTr="00A85603">
        <w:trPr>
          <w:cantSplit/>
        </w:trPr>
        <w:tc>
          <w:tcPr>
            <w:tcW w:w="1272" w:type="dxa"/>
            <w:tcBorders>
              <w:top w:val="single" w:sz="4" w:space="0" w:color="auto"/>
              <w:bottom w:val="single" w:sz="4" w:space="0" w:color="auto"/>
            </w:tcBorders>
            <w:shd w:val="clear" w:color="auto" w:fill="D9D9D9"/>
          </w:tcPr>
          <w:p w:rsidR="00B464D7" w:rsidRPr="00A05A68" w:rsidRDefault="00B464D7" w:rsidP="00A85603">
            <w:pPr>
              <w:pStyle w:val="TableText"/>
              <w:rPr>
                <w:lang w:val="en-US"/>
              </w:rPr>
            </w:pPr>
            <w:r w:rsidRPr="00A05A68">
              <w:rPr>
                <w:lang w:val="en-US"/>
              </w:rPr>
              <w:t>Prototype:</w:t>
            </w:r>
          </w:p>
        </w:tc>
        <w:tc>
          <w:tcPr>
            <w:tcW w:w="7199" w:type="dxa"/>
            <w:gridSpan w:val="2"/>
            <w:tcBorders>
              <w:top w:val="single" w:sz="4" w:space="0" w:color="auto"/>
              <w:bottom w:val="single" w:sz="4" w:space="0" w:color="auto"/>
            </w:tcBorders>
            <w:shd w:val="clear" w:color="auto" w:fill="auto"/>
          </w:tcPr>
          <w:p w:rsidR="00B464D7" w:rsidRPr="00A85603" w:rsidRDefault="00B464D7" w:rsidP="00A85603">
            <w:pPr>
              <w:pStyle w:val="TableText"/>
              <w:ind w:left="357" w:hanging="357"/>
              <w:rPr>
                <w:rStyle w:val="Codeintables"/>
              </w:rPr>
            </w:pPr>
            <w:r w:rsidRPr="00A85603">
              <w:rPr>
                <w:rStyle w:val="Codeintables"/>
              </w:rPr>
              <w:t>BSP_StdReturnType BSP_Set_FrequencyOutput(</w:t>
            </w:r>
            <w:r w:rsidR="00E23B57" w:rsidRPr="00A85603">
              <w:rPr>
                <w:rStyle w:val="Codeintables"/>
              </w:rPr>
              <w:br/>
            </w:r>
            <w:r w:rsidRPr="00A85603">
              <w:rPr>
                <w:rStyle w:val="Codeintables"/>
              </w:rPr>
              <w:t xml:space="preserve">uint8 FOutputId, </w:t>
            </w:r>
            <w:r w:rsidR="00E23B57" w:rsidRPr="00A85603">
              <w:rPr>
                <w:rStyle w:val="Codeintables"/>
              </w:rPr>
              <w:br/>
              <w:t>FPF_u32_8_Hz</w:t>
            </w:r>
            <w:r w:rsidRPr="00A85603">
              <w:rPr>
                <w:rStyle w:val="Codeintables"/>
              </w:rPr>
              <w:t xml:space="preserve"> Value</w:t>
            </w:r>
            <w:r w:rsidR="00E23B57" w:rsidRPr="00A85603">
              <w:rPr>
                <w:rStyle w:val="Codeintables"/>
              </w:rPr>
              <w:br/>
            </w:r>
            <w:r w:rsidRPr="00A85603">
              <w:rPr>
                <w:rStyle w:val="Codeintables"/>
              </w:rPr>
              <w:t>)</w:t>
            </w:r>
          </w:p>
        </w:tc>
      </w:tr>
      <w:tr w:rsidR="00B464D7" w:rsidRPr="00E31CF5" w:rsidTr="00A85603">
        <w:trPr>
          <w:cantSplit/>
        </w:trPr>
        <w:tc>
          <w:tcPr>
            <w:tcW w:w="1272" w:type="dxa"/>
            <w:tcBorders>
              <w:top w:val="single" w:sz="4" w:space="0" w:color="auto"/>
              <w:bottom w:val="single" w:sz="4" w:space="0" w:color="auto"/>
            </w:tcBorders>
            <w:shd w:val="clear" w:color="auto" w:fill="D9D9D9"/>
          </w:tcPr>
          <w:p w:rsidR="00B464D7" w:rsidRPr="00A05A68" w:rsidRDefault="00B464D7" w:rsidP="00A85603">
            <w:pPr>
              <w:pStyle w:val="TableText"/>
              <w:rPr>
                <w:lang w:val="en-US"/>
              </w:rPr>
            </w:pPr>
            <w:r w:rsidRPr="00A05A68">
              <w:rPr>
                <w:lang w:val="en-US"/>
              </w:rPr>
              <w:t>Description:</w:t>
            </w:r>
          </w:p>
        </w:tc>
        <w:tc>
          <w:tcPr>
            <w:tcW w:w="7199" w:type="dxa"/>
            <w:gridSpan w:val="2"/>
            <w:tcBorders>
              <w:top w:val="single" w:sz="4" w:space="0" w:color="auto"/>
              <w:bottom w:val="single" w:sz="4" w:space="0" w:color="auto"/>
            </w:tcBorders>
            <w:shd w:val="clear" w:color="auto" w:fill="auto"/>
          </w:tcPr>
          <w:p w:rsidR="00B464D7" w:rsidRPr="00A05A68" w:rsidRDefault="00B464D7" w:rsidP="00A85603">
            <w:pPr>
              <w:pStyle w:val="TableText"/>
              <w:rPr>
                <w:lang w:val="en-US"/>
              </w:rPr>
            </w:pPr>
            <w:r w:rsidRPr="00A05A68">
              <w:rPr>
                <w:lang w:val="en-US"/>
              </w:rPr>
              <w:t>Sets the output frequency of a specific out</w:t>
            </w:r>
            <w:r w:rsidR="00FE3187" w:rsidRPr="00A05A68">
              <w:rPr>
                <w:lang w:val="en-US"/>
              </w:rPr>
              <w:t>p</w:t>
            </w:r>
            <w:r w:rsidRPr="00A05A68">
              <w:rPr>
                <w:lang w:val="en-US"/>
              </w:rPr>
              <w:t>ut</w:t>
            </w:r>
          </w:p>
        </w:tc>
      </w:tr>
      <w:tr w:rsidR="00B464D7" w:rsidRPr="00E31CF5" w:rsidTr="00A85603">
        <w:trPr>
          <w:cantSplit/>
        </w:trPr>
        <w:tc>
          <w:tcPr>
            <w:tcW w:w="1272" w:type="dxa"/>
            <w:vMerge w:val="restart"/>
            <w:tcBorders>
              <w:top w:val="single" w:sz="4" w:space="0" w:color="auto"/>
              <w:bottom w:val="single" w:sz="4" w:space="0" w:color="auto"/>
            </w:tcBorders>
            <w:shd w:val="clear" w:color="auto" w:fill="D9D9D9"/>
          </w:tcPr>
          <w:p w:rsidR="00B464D7" w:rsidRPr="00A05A68" w:rsidRDefault="00B464D7" w:rsidP="00A85603">
            <w:pPr>
              <w:pStyle w:val="TableText"/>
              <w:rPr>
                <w:lang w:val="en-US"/>
              </w:rPr>
            </w:pPr>
            <w:r w:rsidRPr="00A05A68">
              <w:rPr>
                <w:lang w:val="en-US"/>
              </w:rPr>
              <w:t>Arguments:</w:t>
            </w:r>
          </w:p>
        </w:tc>
        <w:tc>
          <w:tcPr>
            <w:tcW w:w="2751" w:type="dxa"/>
            <w:tcBorders>
              <w:top w:val="single" w:sz="4" w:space="0" w:color="auto"/>
              <w:bottom w:val="single" w:sz="4" w:space="0" w:color="auto"/>
              <w:right w:val="nil"/>
            </w:tcBorders>
            <w:shd w:val="clear" w:color="auto" w:fill="auto"/>
          </w:tcPr>
          <w:p w:rsidR="00B464D7" w:rsidRPr="00A85603" w:rsidRDefault="00B464D7" w:rsidP="00A85603">
            <w:pPr>
              <w:pStyle w:val="TableText"/>
              <w:rPr>
                <w:rStyle w:val="Codeintables"/>
              </w:rPr>
            </w:pPr>
            <w:r w:rsidRPr="00A85603">
              <w:rPr>
                <w:rStyle w:val="Codeintables"/>
              </w:rPr>
              <w:t>FOutputId</w:t>
            </w:r>
          </w:p>
        </w:tc>
        <w:tc>
          <w:tcPr>
            <w:tcW w:w="4448" w:type="dxa"/>
            <w:tcBorders>
              <w:top w:val="single" w:sz="4" w:space="0" w:color="auto"/>
              <w:left w:val="nil"/>
              <w:bottom w:val="single" w:sz="4" w:space="0" w:color="auto"/>
            </w:tcBorders>
            <w:shd w:val="clear" w:color="auto" w:fill="auto"/>
          </w:tcPr>
          <w:p w:rsidR="00B464D7" w:rsidRPr="00A05A68" w:rsidRDefault="00B464D7" w:rsidP="00A85603">
            <w:pPr>
              <w:pStyle w:val="TableText"/>
              <w:rPr>
                <w:lang w:val="en-US"/>
              </w:rPr>
            </w:pPr>
            <w:r w:rsidRPr="00A05A68">
              <w:rPr>
                <w:lang w:val="en-US"/>
              </w:rPr>
              <w:t>The index of the frequency output</w:t>
            </w:r>
          </w:p>
        </w:tc>
      </w:tr>
      <w:tr w:rsidR="00B464D7" w:rsidRPr="00E31CF5" w:rsidTr="00A85603">
        <w:trPr>
          <w:cantSplit/>
        </w:trPr>
        <w:tc>
          <w:tcPr>
            <w:tcW w:w="1272" w:type="dxa"/>
            <w:vMerge/>
            <w:tcBorders>
              <w:top w:val="single" w:sz="4" w:space="0" w:color="auto"/>
              <w:bottom w:val="single" w:sz="4" w:space="0" w:color="auto"/>
            </w:tcBorders>
            <w:shd w:val="clear" w:color="auto" w:fill="D9D9D9"/>
          </w:tcPr>
          <w:p w:rsidR="00B464D7" w:rsidRPr="00A05A68" w:rsidRDefault="00B464D7" w:rsidP="00A85603">
            <w:pPr>
              <w:pStyle w:val="TableText"/>
              <w:rPr>
                <w:lang w:val="en-US"/>
              </w:rPr>
            </w:pPr>
          </w:p>
        </w:tc>
        <w:tc>
          <w:tcPr>
            <w:tcW w:w="2751" w:type="dxa"/>
            <w:tcBorders>
              <w:top w:val="single" w:sz="4" w:space="0" w:color="auto"/>
              <w:bottom w:val="single" w:sz="4" w:space="0" w:color="auto"/>
              <w:right w:val="nil"/>
            </w:tcBorders>
            <w:shd w:val="clear" w:color="auto" w:fill="auto"/>
          </w:tcPr>
          <w:p w:rsidR="00B464D7" w:rsidRPr="00A85603" w:rsidRDefault="00B464D7" w:rsidP="00A85603">
            <w:pPr>
              <w:pStyle w:val="TableText"/>
              <w:rPr>
                <w:rStyle w:val="Codeintables"/>
              </w:rPr>
            </w:pPr>
            <w:r w:rsidRPr="00A85603">
              <w:rPr>
                <w:rStyle w:val="Codeintables"/>
              </w:rPr>
              <w:t>Value</w:t>
            </w:r>
          </w:p>
        </w:tc>
        <w:tc>
          <w:tcPr>
            <w:tcW w:w="4448" w:type="dxa"/>
            <w:tcBorders>
              <w:top w:val="single" w:sz="4" w:space="0" w:color="auto"/>
              <w:left w:val="nil"/>
              <w:bottom w:val="single" w:sz="4" w:space="0" w:color="auto"/>
            </w:tcBorders>
            <w:shd w:val="clear" w:color="auto" w:fill="auto"/>
          </w:tcPr>
          <w:p w:rsidR="00B464D7" w:rsidRPr="00A05A68" w:rsidRDefault="00B464D7" w:rsidP="00A85603">
            <w:pPr>
              <w:pStyle w:val="TableText"/>
              <w:rPr>
                <w:lang w:val="en-US"/>
              </w:rPr>
            </w:pPr>
            <w:r w:rsidRPr="00A05A68">
              <w:rPr>
                <w:lang w:val="en-US"/>
              </w:rPr>
              <w:t>Frequency that that shall be generated</w:t>
            </w:r>
          </w:p>
        </w:tc>
      </w:tr>
      <w:tr w:rsidR="00B464D7" w:rsidRPr="00A05A68" w:rsidTr="00A85603">
        <w:trPr>
          <w:cantSplit/>
        </w:trPr>
        <w:tc>
          <w:tcPr>
            <w:tcW w:w="1272" w:type="dxa"/>
            <w:tcBorders>
              <w:top w:val="single" w:sz="4" w:space="0" w:color="auto"/>
              <w:bottom w:val="single" w:sz="4" w:space="0" w:color="auto"/>
            </w:tcBorders>
            <w:shd w:val="clear" w:color="auto" w:fill="D9D9D9"/>
          </w:tcPr>
          <w:p w:rsidR="00B464D7" w:rsidRPr="00A05A68" w:rsidRDefault="00B464D7" w:rsidP="00A85603">
            <w:pPr>
              <w:pStyle w:val="TableText"/>
              <w:rPr>
                <w:lang w:val="en-US"/>
              </w:rPr>
            </w:pPr>
            <w:r w:rsidRPr="00A05A68">
              <w:rPr>
                <w:lang w:val="en-US"/>
              </w:rPr>
              <w:t>Return:</w:t>
            </w:r>
          </w:p>
        </w:tc>
        <w:tc>
          <w:tcPr>
            <w:tcW w:w="2751" w:type="dxa"/>
            <w:tcBorders>
              <w:top w:val="single" w:sz="4" w:space="0" w:color="auto"/>
              <w:bottom w:val="single" w:sz="4" w:space="0" w:color="auto"/>
              <w:right w:val="nil"/>
            </w:tcBorders>
            <w:shd w:val="clear" w:color="auto" w:fill="auto"/>
          </w:tcPr>
          <w:p w:rsidR="00B464D7" w:rsidRPr="00A85603" w:rsidRDefault="00B464D7" w:rsidP="00A85603">
            <w:pPr>
              <w:pStyle w:val="TableText"/>
              <w:rPr>
                <w:rStyle w:val="Codeintables"/>
              </w:rPr>
            </w:pPr>
            <w:r w:rsidRPr="00A85603">
              <w:rPr>
                <w:rStyle w:val="Codeintables"/>
              </w:rPr>
              <w:t>BSP_OK</w:t>
            </w:r>
          </w:p>
        </w:tc>
        <w:tc>
          <w:tcPr>
            <w:tcW w:w="4448" w:type="dxa"/>
            <w:tcBorders>
              <w:top w:val="single" w:sz="4" w:space="0" w:color="auto"/>
              <w:left w:val="nil"/>
              <w:bottom w:val="single" w:sz="4" w:space="0" w:color="auto"/>
            </w:tcBorders>
            <w:shd w:val="clear" w:color="auto" w:fill="auto"/>
          </w:tcPr>
          <w:p w:rsidR="00B464D7" w:rsidRPr="00A05A68" w:rsidRDefault="00B464D7" w:rsidP="00A85603">
            <w:pPr>
              <w:pStyle w:val="TableText"/>
              <w:rPr>
                <w:lang w:val="en-US"/>
              </w:rPr>
            </w:pPr>
            <w:r w:rsidRPr="00A05A68">
              <w:rPr>
                <w:lang w:val="en-US"/>
              </w:rPr>
              <w:t>No errors detected</w:t>
            </w:r>
          </w:p>
        </w:tc>
      </w:tr>
      <w:tr w:rsidR="00B464D7" w:rsidRPr="00A05A68" w:rsidTr="00A85603">
        <w:trPr>
          <w:cantSplit/>
        </w:trPr>
        <w:tc>
          <w:tcPr>
            <w:tcW w:w="1272" w:type="dxa"/>
            <w:tcBorders>
              <w:top w:val="single" w:sz="4" w:space="0" w:color="auto"/>
              <w:bottom w:val="single" w:sz="4" w:space="0" w:color="auto"/>
            </w:tcBorders>
            <w:shd w:val="clear" w:color="auto" w:fill="D9D9D9"/>
          </w:tcPr>
          <w:p w:rsidR="00B464D7" w:rsidRPr="00A05A68" w:rsidRDefault="00B464D7" w:rsidP="00A85603">
            <w:pPr>
              <w:pStyle w:val="TableText"/>
              <w:rPr>
                <w:lang w:val="en-US"/>
              </w:rPr>
            </w:pPr>
          </w:p>
        </w:tc>
        <w:tc>
          <w:tcPr>
            <w:tcW w:w="2751" w:type="dxa"/>
            <w:tcBorders>
              <w:top w:val="single" w:sz="4" w:space="0" w:color="auto"/>
              <w:bottom w:val="single" w:sz="4" w:space="0" w:color="auto"/>
              <w:right w:val="nil"/>
            </w:tcBorders>
            <w:shd w:val="clear" w:color="auto" w:fill="auto"/>
          </w:tcPr>
          <w:p w:rsidR="00B464D7" w:rsidRPr="00A85603" w:rsidRDefault="00B464D7" w:rsidP="00A85603">
            <w:pPr>
              <w:pStyle w:val="TableText"/>
              <w:rPr>
                <w:rStyle w:val="Codeintables"/>
              </w:rPr>
            </w:pPr>
            <w:r w:rsidRPr="00A85603">
              <w:rPr>
                <w:rStyle w:val="Codeintables"/>
              </w:rPr>
              <w:t>BSP_ERROR</w:t>
            </w:r>
          </w:p>
        </w:tc>
        <w:tc>
          <w:tcPr>
            <w:tcW w:w="4448" w:type="dxa"/>
            <w:tcBorders>
              <w:top w:val="single" w:sz="4" w:space="0" w:color="auto"/>
              <w:left w:val="nil"/>
              <w:bottom w:val="single" w:sz="4" w:space="0" w:color="auto"/>
            </w:tcBorders>
            <w:shd w:val="clear" w:color="auto" w:fill="auto"/>
          </w:tcPr>
          <w:p w:rsidR="00B464D7" w:rsidRPr="00A05A68" w:rsidRDefault="00B464D7" w:rsidP="00A85603">
            <w:pPr>
              <w:pStyle w:val="TableText"/>
              <w:rPr>
                <w:lang w:val="en-US"/>
              </w:rPr>
            </w:pPr>
            <w:r w:rsidRPr="00A05A68">
              <w:rPr>
                <w:lang w:val="en-US"/>
              </w:rPr>
              <w:t>Failures detected on output</w:t>
            </w:r>
          </w:p>
        </w:tc>
      </w:tr>
      <w:tr w:rsidR="00B464D7" w:rsidRPr="00A05A68" w:rsidTr="00A85603">
        <w:trPr>
          <w:cantSplit/>
        </w:trPr>
        <w:tc>
          <w:tcPr>
            <w:tcW w:w="1272" w:type="dxa"/>
            <w:tcBorders>
              <w:top w:val="single" w:sz="4" w:space="0" w:color="auto"/>
              <w:bottom w:val="single" w:sz="4" w:space="0" w:color="auto"/>
            </w:tcBorders>
            <w:shd w:val="clear" w:color="auto" w:fill="D9D9D9"/>
          </w:tcPr>
          <w:p w:rsidR="00B464D7" w:rsidRPr="00A05A68" w:rsidRDefault="00B464D7" w:rsidP="00A85603">
            <w:pPr>
              <w:pStyle w:val="TableText"/>
              <w:rPr>
                <w:lang w:val="en-US"/>
              </w:rPr>
            </w:pPr>
            <w:r w:rsidRPr="00A05A68">
              <w:rPr>
                <w:lang w:val="en-US"/>
              </w:rPr>
              <w:t>Scaling:</w:t>
            </w:r>
          </w:p>
        </w:tc>
        <w:tc>
          <w:tcPr>
            <w:tcW w:w="2751" w:type="dxa"/>
            <w:tcBorders>
              <w:top w:val="single" w:sz="4" w:space="0" w:color="auto"/>
              <w:bottom w:val="single" w:sz="4" w:space="0" w:color="auto"/>
              <w:right w:val="nil"/>
            </w:tcBorders>
            <w:shd w:val="clear" w:color="auto" w:fill="auto"/>
          </w:tcPr>
          <w:p w:rsidR="00B464D7" w:rsidRPr="00A85603" w:rsidRDefault="00B464D7" w:rsidP="00A85603">
            <w:pPr>
              <w:pStyle w:val="TableText"/>
              <w:rPr>
                <w:rStyle w:val="Codeintables"/>
              </w:rPr>
            </w:pPr>
            <w:r w:rsidRPr="00A85603">
              <w:rPr>
                <w:rStyle w:val="Codeintables"/>
              </w:rPr>
              <w:t>&lt;tbd&gt;</w:t>
            </w:r>
          </w:p>
        </w:tc>
        <w:tc>
          <w:tcPr>
            <w:tcW w:w="4448" w:type="dxa"/>
            <w:tcBorders>
              <w:top w:val="single" w:sz="4" w:space="0" w:color="auto"/>
              <w:left w:val="nil"/>
              <w:bottom w:val="single" w:sz="4" w:space="0" w:color="auto"/>
            </w:tcBorders>
            <w:shd w:val="clear" w:color="auto" w:fill="auto"/>
          </w:tcPr>
          <w:p w:rsidR="00B464D7" w:rsidRPr="00A05A68" w:rsidRDefault="00B464D7" w:rsidP="00A85603">
            <w:pPr>
              <w:pStyle w:val="TableText"/>
              <w:rPr>
                <w:lang w:val="en-US"/>
              </w:rPr>
            </w:pPr>
          </w:p>
        </w:tc>
      </w:tr>
      <w:tr w:rsidR="00B464D7" w:rsidRPr="00A05A68" w:rsidTr="00A85603">
        <w:trPr>
          <w:cantSplit/>
        </w:trPr>
        <w:tc>
          <w:tcPr>
            <w:tcW w:w="1272" w:type="dxa"/>
            <w:tcBorders>
              <w:top w:val="single" w:sz="4" w:space="0" w:color="auto"/>
              <w:bottom w:val="single" w:sz="4" w:space="0" w:color="auto"/>
            </w:tcBorders>
            <w:shd w:val="clear" w:color="auto" w:fill="D9D9D9"/>
          </w:tcPr>
          <w:p w:rsidR="00B464D7" w:rsidRPr="00A05A68" w:rsidRDefault="00B464D7" w:rsidP="00A85603">
            <w:pPr>
              <w:pStyle w:val="TableText"/>
              <w:rPr>
                <w:lang w:val="en-US"/>
              </w:rPr>
            </w:pPr>
            <w:r w:rsidRPr="00A05A68">
              <w:rPr>
                <w:lang w:val="en-US"/>
              </w:rPr>
              <w:t>GCL Name:</w:t>
            </w:r>
          </w:p>
        </w:tc>
        <w:tc>
          <w:tcPr>
            <w:tcW w:w="2751" w:type="dxa"/>
            <w:tcBorders>
              <w:top w:val="single" w:sz="4" w:space="0" w:color="auto"/>
              <w:bottom w:val="single" w:sz="4" w:space="0" w:color="auto"/>
              <w:right w:val="nil"/>
            </w:tcBorders>
            <w:shd w:val="clear" w:color="auto" w:fill="auto"/>
          </w:tcPr>
          <w:p w:rsidR="00B464D7" w:rsidRPr="00A85603" w:rsidRDefault="00DD66FE"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B464D7" w:rsidRPr="00A05A68" w:rsidRDefault="00B464D7" w:rsidP="00A85603">
            <w:pPr>
              <w:pStyle w:val="TableText"/>
              <w:rPr>
                <w:rStyle w:val="Codeintables"/>
                <w:noProof w:val="0"/>
              </w:rPr>
            </w:pPr>
          </w:p>
        </w:tc>
      </w:tr>
      <w:tr w:rsidR="00B464D7" w:rsidRPr="00A05A68" w:rsidTr="00A85603">
        <w:trPr>
          <w:cantSplit/>
        </w:trPr>
        <w:tc>
          <w:tcPr>
            <w:tcW w:w="1272" w:type="dxa"/>
            <w:tcBorders>
              <w:top w:val="single" w:sz="4" w:space="0" w:color="auto"/>
              <w:bottom w:val="single" w:sz="12" w:space="0" w:color="auto"/>
            </w:tcBorders>
            <w:shd w:val="clear" w:color="auto" w:fill="D9D9D9"/>
          </w:tcPr>
          <w:p w:rsidR="00B464D7" w:rsidRPr="00A05A68" w:rsidRDefault="00B464D7" w:rsidP="00A85603">
            <w:pPr>
              <w:pStyle w:val="TableText"/>
              <w:rPr>
                <w:lang w:val="en-US"/>
              </w:rPr>
            </w:pPr>
            <w:r w:rsidRPr="00A05A68">
              <w:rPr>
                <w:lang w:val="en-US"/>
              </w:rPr>
              <w:t>GCL Type:</w:t>
            </w:r>
          </w:p>
        </w:tc>
        <w:tc>
          <w:tcPr>
            <w:tcW w:w="2751" w:type="dxa"/>
            <w:tcBorders>
              <w:top w:val="single" w:sz="4" w:space="0" w:color="auto"/>
              <w:bottom w:val="single" w:sz="12" w:space="0" w:color="auto"/>
              <w:right w:val="nil"/>
            </w:tcBorders>
            <w:shd w:val="clear" w:color="auto" w:fill="auto"/>
          </w:tcPr>
          <w:p w:rsidR="00B464D7" w:rsidRPr="00A85603" w:rsidRDefault="00B464D7" w:rsidP="00A85603">
            <w:pPr>
              <w:pStyle w:val="TableText"/>
              <w:rPr>
                <w:rStyle w:val="Codeintables"/>
              </w:rPr>
            </w:pPr>
            <w:r w:rsidRPr="00A85603">
              <w:rPr>
                <w:rStyle w:val="Codeintables"/>
              </w:rPr>
              <w:t>Sink</w:t>
            </w:r>
          </w:p>
        </w:tc>
        <w:tc>
          <w:tcPr>
            <w:tcW w:w="4448" w:type="dxa"/>
            <w:tcBorders>
              <w:top w:val="single" w:sz="4" w:space="0" w:color="auto"/>
              <w:left w:val="nil"/>
              <w:bottom w:val="single" w:sz="12" w:space="0" w:color="auto"/>
            </w:tcBorders>
            <w:shd w:val="clear" w:color="auto" w:fill="auto"/>
          </w:tcPr>
          <w:p w:rsidR="00B464D7" w:rsidRPr="00A85603" w:rsidRDefault="00B464D7" w:rsidP="00A85603">
            <w:pPr>
              <w:pStyle w:val="TableText"/>
              <w:rPr>
                <w:rStyle w:val="Codeintables"/>
              </w:rPr>
            </w:pPr>
          </w:p>
        </w:tc>
      </w:tr>
    </w:tbl>
    <w:p w:rsidR="00B464D7" w:rsidRPr="00A05A68" w:rsidRDefault="00B464D7" w:rsidP="00B464D7">
      <w:pPr>
        <w:pStyle w:val="Indent"/>
        <w:rPr>
          <w:lang w:val="en-US"/>
        </w:rPr>
      </w:pPr>
    </w:p>
    <w:p w:rsidR="00B464D7" w:rsidRDefault="007D6DD2" w:rsidP="00B464D7">
      <w:pPr>
        <w:pStyle w:val="RequirementEnd"/>
      </w:pPr>
      <w:r>
        <w:t>[End of BSP_Req-0057]</w:t>
      </w:r>
    </w:p>
    <w:p w:rsidR="00DB00DA" w:rsidRDefault="00DB00DA" w:rsidP="00DB00DA">
      <w:pPr>
        <w:pStyle w:val="Heading3"/>
        <w:rPr>
          <w:lang w:val="en-US"/>
        </w:rPr>
      </w:pPr>
      <w:r w:rsidRPr="00A05A68">
        <w:rPr>
          <w:lang w:val="en-US"/>
        </w:rPr>
        <w:t xml:space="preserve">Frequency </w:t>
      </w:r>
      <w:r>
        <w:rPr>
          <w:lang w:val="en-US"/>
        </w:rPr>
        <w:t>duty cycle</w:t>
      </w:r>
    </w:p>
    <w:p w:rsidR="00DB00DA" w:rsidRDefault="00DB00DA" w:rsidP="00DB00DA">
      <w:pPr>
        <w:pStyle w:val="RequirementStart"/>
      </w:pPr>
      <w:r>
        <w:t>BSP_Req-0074 v1</w:t>
      </w:r>
      <w:r>
        <w:tab/>
        <w:t>Set duty cycle for frequency output</w:t>
      </w:r>
    </w:p>
    <w:tbl>
      <w:tblPr>
        <w:tblW w:w="8471"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4582"/>
      </w:tblGrid>
      <w:tr w:rsidR="00A85603" w:rsidTr="00A85603">
        <w:trPr>
          <w:cantSplit/>
        </w:trPr>
        <w:tc>
          <w:tcPr>
            <w:tcW w:w="8471" w:type="dxa"/>
            <w:gridSpan w:val="3"/>
            <w:tcBorders>
              <w:bottom w:val="single" w:sz="4" w:space="0" w:color="auto"/>
            </w:tcBorders>
            <w:shd w:val="clear" w:color="auto" w:fill="D9D9D9"/>
          </w:tcPr>
          <w:p w:rsidR="00DB00DA" w:rsidRDefault="00DB00DA" w:rsidP="00A85603">
            <w:pPr>
              <w:pStyle w:val="TableHeader"/>
            </w:pPr>
            <w:proofErr w:type="spellStart"/>
            <w:r>
              <w:t>BSP_Set</w:t>
            </w:r>
            <w:r w:rsidR="00D31988">
              <w:t>_</w:t>
            </w:r>
            <w:r>
              <w:t>FrequencyDutyCycle</w:t>
            </w:r>
            <w:proofErr w:type="spellEnd"/>
          </w:p>
        </w:tc>
      </w:tr>
      <w:tr w:rsidR="00DB00DA" w:rsidRPr="00E31CF5" w:rsidTr="00A85603">
        <w:trPr>
          <w:cantSplit/>
        </w:trPr>
        <w:tc>
          <w:tcPr>
            <w:tcW w:w="1272" w:type="dxa"/>
            <w:tcBorders>
              <w:top w:val="single" w:sz="4" w:space="0" w:color="auto"/>
              <w:bottom w:val="single" w:sz="4" w:space="0" w:color="auto"/>
            </w:tcBorders>
            <w:shd w:val="clear" w:color="auto" w:fill="D9D9D9"/>
          </w:tcPr>
          <w:p w:rsidR="00DB00DA" w:rsidRDefault="00DB00DA" w:rsidP="00A85603">
            <w:pPr>
              <w:pStyle w:val="TableText"/>
              <w:rPr>
                <w:lang w:val="en-US"/>
              </w:rPr>
            </w:pPr>
            <w:r>
              <w:rPr>
                <w:lang w:val="en-US"/>
              </w:rPr>
              <w:t>Prototype:</w:t>
            </w:r>
          </w:p>
        </w:tc>
        <w:tc>
          <w:tcPr>
            <w:tcW w:w="7199" w:type="dxa"/>
            <w:gridSpan w:val="2"/>
            <w:tcBorders>
              <w:top w:val="single" w:sz="4" w:space="0" w:color="auto"/>
              <w:bottom w:val="single" w:sz="4" w:space="0" w:color="auto"/>
            </w:tcBorders>
            <w:shd w:val="clear" w:color="auto" w:fill="auto"/>
          </w:tcPr>
          <w:p w:rsidR="00DB00DA" w:rsidRPr="00A85603" w:rsidRDefault="00DB00DA" w:rsidP="00A85603">
            <w:pPr>
              <w:pStyle w:val="TableText"/>
              <w:ind w:left="357" w:hanging="357"/>
              <w:rPr>
                <w:rStyle w:val="Codeintables"/>
              </w:rPr>
            </w:pPr>
            <w:r w:rsidRPr="00A85603">
              <w:rPr>
                <w:rStyle w:val="Codeintables"/>
              </w:rPr>
              <w:t>BSP_StdReturnType BSP_Set</w:t>
            </w:r>
            <w:r w:rsidR="00D31988" w:rsidRPr="00A85603">
              <w:rPr>
                <w:rStyle w:val="Codeintables"/>
              </w:rPr>
              <w:t>_</w:t>
            </w:r>
            <w:r w:rsidRPr="00A85603">
              <w:rPr>
                <w:rStyle w:val="Codeintables"/>
              </w:rPr>
              <w:t>FrequencyDutyCycle(uint8 FOutputId, uint8 u8DutyCycle)</w:t>
            </w:r>
          </w:p>
        </w:tc>
      </w:tr>
      <w:tr w:rsidR="00DB00DA" w:rsidRPr="00E31CF5" w:rsidTr="00A85603">
        <w:trPr>
          <w:cantSplit/>
        </w:trPr>
        <w:tc>
          <w:tcPr>
            <w:tcW w:w="1272" w:type="dxa"/>
            <w:tcBorders>
              <w:top w:val="single" w:sz="4" w:space="0" w:color="auto"/>
              <w:bottom w:val="single" w:sz="4" w:space="0" w:color="auto"/>
            </w:tcBorders>
            <w:shd w:val="clear" w:color="auto" w:fill="D9D9D9"/>
          </w:tcPr>
          <w:p w:rsidR="00DB00DA" w:rsidRDefault="00DB00DA" w:rsidP="00A85603">
            <w:pPr>
              <w:pStyle w:val="TableText"/>
              <w:rPr>
                <w:lang w:val="en-US"/>
              </w:rPr>
            </w:pPr>
            <w:r>
              <w:rPr>
                <w:lang w:val="en-US"/>
              </w:rPr>
              <w:t>Description:</w:t>
            </w:r>
          </w:p>
        </w:tc>
        <w:tc>
          <w:tcPr>
            <w:tcW w:w="7199" w:type="dxa"/>
            <w:gridSpan w:val="2"/>
            <w:tcBorders>
              <w:top w:val="single" w:sz="4" w:space="0" w:color="auto"/>
              <w:bottom w:val="single" w:sz="4" w:space="0" w:color="auto"/>
            </w:tcBorders>
            <w:shd w:val="clear" w:color="auto" w:fill="auto"/>
          </w:tcPr>
          <w:p w:rsidR="00DB00DA" w:rsidRDefault="00DB00DA" w:rsidP="00A85603">
            <w:pPr>
              <w:pStyle w:val="TableText"/>
              <w:rPr>
                <w:lang w:val="en-US"/>
              </w:rPr>
            </w:pPr>
            <w:r>
              <w:rPr>
                <w:lang w:val="en-US"/>
              </w:rPr>
              <w:t xml:space="preserve">Sets the duty cycle (0-100%) for the output specified by </w:t>
            </w:r>
            <w:r w:rsidRPr="00DB00DA">
              <w:rPr>
                <w:rStyle w:val="Codeintables"/>
              </w:rPr>
              <w:t>FOutputId</w:t>
            </w:r>
          </w:p>
        </w:tc>
      </w:tr>
      <w:tr w:rsidR="00DB00DA" w:rsidRPr="00E31CF5" w:rsidTr="00A85603">
        <w:trPr>
          <w:cantSplit/>
        </w:trPr>
        <w:tc>
          <w:tcPr>
            <w:tcW w:w="1272" w:type="dxa"/>
            <w:vMerge w:val="restart"/>
            <w:tcBorders>
              <w:top w:val="single" w:sz="4" w:space="0" w:color="auto"/>
              <w:bottom w:val="single" w:sz="4" w:space="0" w:color="auto"/>
            </w:tcBorders>
            <w:shd w:val="clear" w:color="auto" w:fill="D9D9D9"/>
          </w:tcPr>
          <w:p w:rsidR="00DB00DA" w:rsidRDefault="00DB00DA" w:rsidP="00A85603">
            <w:pPr>
              <w:pStyle w:val="TableText"/>
              <w:rPr>
                <w:lang w:val="en-US"/>
              </w:rPr>
            </w:pPr>
            <w:r>
              <w:rPr>
                <w:lang w:val="en-US"/>
              </w:rPr>
              <w:t>Arguments:</w:t>
            </w:r>
          </w:p>
        </w:tc>
        <w:tc>
          <w:tcPr>
            <w:tcW w:w="2617" w:type="dxa"/>
            <w:tcBorders>
              <w:top w:val="single" w:sz="4" w:space="0" w:color="auto"/>
              <w:bottom w:val="single" w:sz="4" w:space="0" w:color="auto"/>
              <w:right w:val="nil"/>
            </w:tcBorders>
            <w:shd w:val="clear" w:color="auto" w:fill="auto"/>
          </w:tcPr>
          <w:p w:rsidR="00DB00DA" w:rsidRPr="00A85603" w:rsidRDefault="00DB00DA" w:rsidP="00A85603">
            <w:pPr>
              <w:pStyle w:val="TableText"/>
              <w:rPr>
                <w:rStyle w:val="Codeintables"/>
              </w:rPr>
            </w:pPr>
            <w:r w:rsidRPr="00A85603">
              <w:rPr>
                <w:rStyle w:val="Codeintables"/>
              </w:rPr>
              <w:t>FOutputId</w:t>
            </w:r>
          </w:p>
        </w:tc>
        <w:tc>
          <w:tcPr>
            <w:tcW w:w="4582" w:type="dxa"/>
            <w:tcBorders>
              <w:top w:val="single" w:sz="4" w:space="0" w:color="auto"/>
              <w:left w:val="nil"/>
              <w:bottom w:val="single" w:sz="4" w:space="0" w:color="auto"/>
            </w:tcBorders>
            <w:shd w:val="clear" w:color="auto" w:fill="auto"/>
          </w:tcPr>
          <w:p w:rsidR="00DB00DA" w:rsidRDefault="00DB00DA" w:rsidP="00A85603">
            <w:pPr>
              <w:pStyle w:val="TableText"/>
              <w:rPr>
                <w:lang w:val="en-US"/>
              </w:rPr>
            </w:pPr>
            <w:r w:rsidRPr="00A05A68">
              <w:rPr>
                <w:lang w:val="en-US"/>
              </w:rPr>
              <w:t>The index of the frequency output</w:t>
            </w:r>
          </w:p>
        </w:tc>
      </w:tr>
      <w:tr w:rsidR="00DB00DA" w:rsidTr="00A85603">
        <w:trPr>
          <w:cantSplit/>
        </w:trPr>
        <w:tc>
          <w:tcPr>
            <w:tcW w:w="1272" w:type="dxa"/>
            <w:vMerge/>
            <w:tcBorders>
              <w:top w:val="single" w:sz="4" w:space="0" w:color="auto"/>
              <w:bottom w:val="single" w:sz="4" w:space="0" w:color="auto"/>
            </w:tcBorders>
            <w:shd w:val="clear" w:color="auto" w:fill="D9D9D9"/>
          </w:tcPr>
          <w:p w:rsidR="00DB00DA" w:rsidRDefault="00DB00DA"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DB00DA" w:rsidRPr="00A85603" w:rsidRDefault="00DB00DA" w:rsidP="00A85603">
            <w:pPr>
              <w:pStyle w:val="TableText"/>
              <w:rPr>
                <w:rStyle w:val="Codeintables"/>
              </w:rPr>
            </w:pPr>
            <w:r w:rsidRPr="00A85603">
              <w:rPr>
                <w:rStyle w:val="Codeintables"/>
              </w:rPr>
              <w:t>u8DutyCycle</w:t>
            </w:r>
          </w:p>
        </w:tc>
        <w:tc>
          <w:tcPr>
            <w:tcW w:w="4582" w:type="dxa"/>
            <w:tcBorders>
              <w:top w:val="single" w:sz="4" w:space="0" w:color="auto"/>
              <w:left w:val="nil"/>
              <w:bottom w:val="single" w:sz="4" w:space="0" w:color="auto"/>
            </w:tcBorders>
            <w:shd w:val="clear" w:color="auto" w:fill="auto"/>
          </w:tcPr>
          <w:p w:rsidR="00DB00DA" w:rsidRDefault="00DB00DA" w:rsidP="00A85603">
            <w:pPr>
              <w:pStyle w:val="TableText"/>
              <w:rPr>
                <w:lang w:val="en-US"/>
              </w:rPr>
            </w:pPr>
            <w:r>
              <w:rPr>
                <w:lang w:val="en-US"/>
              </w:rPr>
              <w:t>Duty cycle for the specified output. Duty cycle is specified in percent 0-100 %</w:t>
            </w:r>
          </w:p>
          <w:p w:rsidR="00DB00DA" w:rsidRDefault="00DB00DA" w:rsidP="00A85603">
            <w:pPr>
              <w:pStyle w:val="TableText"/>
              <w:rPr>
                <w:lang w:val="en-US"/>
              </w:rPr>
            </w:pPr>
            <w:r>
              <w:rPr>
                <w:lang w:val="en-US"/>
              </w:rPr>
              <w:t>Conversion: E=N</w:t>
            </w:r>
          </w:p>
        </w:tc>
      </w:tr>
      <w:tr w:rsidR="00DB00DA" w:rsidTr="00A85603">
        <w:trPr>
          <w:cantSplit/>
        </w:trPr>
        <w:tc>
          <w:tcPr>
            <w:tcW w:w="1272" w:type="dxa"/>
            <w:vMerge w:val="restart"/>
            <w:tcBorders>
              <w:top w:val="single" w:sz="4" w:space="0" w:color="auto"/>
              <w:bottom w:val="single" w:sz="4" w:space="0" w:color="auto"/>
            </w:tcBorders>
            <w:shd w:val="clear" w:color="auto" w:fill="D9D9D9"/>
          </w:tcPr>
          <w:p w:rsidR="00DB00DA" w:rsidRDefault="00DB00DA" w:rsidP="00A85603">
            <w:pPr>
              <w:pStyle w:val="TableText"/>
              <w:rPr>
                <w:lang w:val="en-US"/>
              </w:rPr>
            </w:pPr>
            <w:r>
              <w:rPr>
                <w:lang w:val="en-US"/>
              </w:rPr>
              <w:t>Return:</w:t>
            </w:r>
          </w:p>
        </w:tc>
        <w:tc>
          <w:tcPr>
            <w:tcW w:w="2617" w:type="dxa"/>
            <w:tcBorders>
              <w:top w:val="single" w:sz="4" w:space="0" w:color="auto"/>
              <w:bottom w:val="single" w:sz="4" w:space="0" w:color="auto"/>
              <w:right w:val="nil"/>
            </w:tcBorders>
            <w:shd w:val="clear" w:color="auto" w:fill="auto"/>
          </w:tcPr>
          <w:p w:rsidR="00DB00DA" w:rsidRPr="00A85603" w:rsidRDefault="00DB00DA" w:rsidP="00A85603">
            <w:pPr>
              <w:pStyle w:val="TableText"/>
              <w:rPr>
                <w:rStyle w:val="Codeintables"/>
              </w:rPr>
            </w:pPr>
            <w:r w:rsidRPr="00A85603">
              <w:rPr>
                <w:rStyle w:val="Codeintables"/>
              </w:rPr>
              <w:t>BSP_OK</w:t>
            </w:r>
          </w:p>
        </w:tc>
        <w:tc>
          <w:tcPr>
            <w:tcW w:w="4582" w:type="dxa"/>
            <w:tcBorders>
              <w:top w:val="single" w:sz="4" w:space="0" w:color="auto"/>
              <w:left w:val="nil"/>
              <w:bottom w:val="single" w:sz="4" w:space="0" w:color="auto"/>
            </w:tcBorders>
            <w:shd w:val="clear" w:color="auto" w:fill="auto"/>
          </w:tcPr>
          <w:p w:rsidR="00DB00DA" w:rsidRPr="00A05A68" w:rsidRDefault="00DB00DA" w:rsidP="00A85603">
            <w:pPr>
              <w:pStyle w:val="TableText"/>
              <w:rPr>
                <w:lang w:val="en-US"/>
              </w:rPr>
            </w:pPr>
            <w:r w:rsidRPr="00A05A68">
              <w:rPr>
                <w:lang w:val="en-US"/>
              </w:rPr>
              <w:t>No errors detected</w:t>
            </w:r>
          </w:p>
        </w:tc>
      </w:tr>
      <w:tr w:rsidR="00DB00DA" w:rsidTr="00A85603">
        <w:trPr>
          <w:cantSplit/>
        </w:trPr>
        <w:tc>
          <w:tcPr>
            <w:tcW w:w="1272" w:type="dxa"/>
            <w:vMerge/>
            <w:tcBorders>
              <w:top w:val="single" w:sz="4" w:space="0" w:color="auto"/>
              <w:bottom w:val="single" w:sz="4" w:space="0" w:color="auto"/>
            </w:tcBorders>
            <w:shd w:val="clear" w:color="auto" w:fill="D9D9D9"/>
          </w:tcPr>
          <w:p w:rsidR="00DB00DA" w:rsidRDefault="00DB00DA"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DB00DA" w:rsidRPr="00A85603" w:rsidRDefault="00DB00DA" w:rsidP="00A85603">
            <w:pPr>
              <w:pStyle w:val="TableText"/>
              <w:rPr>
                <w:rStyle w:val="Codeintables"/>
              </w:rPr>
            </w:pPr>
            <w:r w:rsidRPr="00A85603">
              <w:rPr>
                <w:rStyle w:val="Codeintables"/>
              </w:rPr>
              <w:t>BSP_ERROR</w:t>
            </w:r>
          </w:p>
        </w:tc>
        <w:tc>
          <w:tcPr>
            <w:tcW w:w="4582" w:type="dxa"/>
            <w:tcBorders>
              <w:top w:val="single" w:sz="4" w:space="0" w:color="auto"/>
              <w:left w:val="nil"/>
              <w:bottom w:val="single" w:sz="4" w:space="0" w:color="auto"/>
            </w:tcBorders>
            <w:shd w:val="clear" w:color="auto" w:fill="auto"/>
          </w:tcPr>
          <w:p w:rsidR="00DB00DA" w:rsidRPr="00A05A68" w:rsidRDefault="00DB00DA" w:rsidP="00A85603">
            <w:pPr>
              <w:pStyle w:val="TableText"/>
              <w:rPr>
                <w:lang w:val="en-US"/>
              </w:rPr>
            </w:pPr>
            <w:r w:rsidRPr="00A05A68">
              <w:rPr>
                <w:lang w:val="en-US"/>
              </w:rPr>
              <w:t>Failures detected on output</w:t>
            </w:r>
          </w:p>
        </w:tc>
      </w:tr>
      <w:tr w:rsidR="00DB00DA" w:rsidTr="00A85603">
        <w:trPr>
          <w:cantSplit/>
        </w:trPr>
        <w:tc>
          <w:tcPr>
            <w:tcW w:w="1272" w:type="dxa"/>
            <w:tcBorders>
              <w:top w:val="single" w:sz="4" w:space="0" w:color="auto"/>
              <w:bottom w:val="single" w:sz="4" w:space="0" w:color="auto"/>
            </w:tcBorders>
            <w:shd w:val="clear" w:color="auto" w:fill="D9D9D9"/>
          </w:tcPr>
          <w:p w:rsidR="00DB00DA" w:rsidRDefault="00DB00DA" w:rsidP="00A85603">
            <w:pPr>
              <w:pStyle w:val="TableText"/>
              <w:rPr>
                <w:lang w:val="en-US"/>
              </w:rPr>
            </w:pPr>
            <w:r>
              <w:rPr>
                <w:lang w:val="en-US"/>
              </w:rPr>
              <w:t>Scaling:</w:t>
            </w:r>
          </w:p>
        </w:tc>
        <w:tc>
          <w:tcPr>
            <w:tcW w:w="7199" w:type="dxa"/>
            <w:gridSpan w:val="2"/>
            <w:tcBorders>
              <w:top w:val="single" w:sz="4" w:space="0" w:color="auto"/>
              <w:bottom w:val="single" w:sz="4" w:space="0" w:color="auto"/>
            </w:tcBorders>
            <w:shd w:val="clear" w:color="auto" w:fill="auto"/>
          </w:tcPr>
          <w:p w:rsidR="00DB00DA" w:rsidRDefault="00DB00DA" w:rsidP="00A85603">
            <w:pPr>
              <w:pStyle w:val="TableText"/>
              <w:rPr>
                <w:lang w:val="en-US"/>
              </w:rPr>
            </w:pPr>
            <w:r>
              <w:rPr>
                <w:lang w:val="en-US"/>
              </w:rPr>
              <w:t>E=N</w:t>
            </w:r>
          </w:p>
        </w:tc>
      </w:tr>
      <w:tr w:rsidR="00DB00DA" w:rsidTr="00A85603">
        <w:trPr>
          <w:cantSplit/>
        </w:trPr>
        <w:tc>
          <w:tcPr>
            <w:tcW w:w="1272" w:type="dxa"/>
            <w:tcBorders>
              <w:top w:val="single" w:sz="4" w:space="0" w:color="auto"/>
              <w:bottom w:val="single" w:sz="4" w:space="0" w:color="auto"/>
            </w:tcBorders>
            <w:shd w:val="clear" w:color="auto" w:fill="D9D9D9"/>
          </w:tcPr>
          <w:p w:rsidR="00DB00DA" w:rsidRDefault="00DB00DA" w:rsidP="00A85603">
            <w:pPr>
              <w:pStyle w:val="TableText"/>
              <w:rPr>
                <w:lang w:val="en-US"/>
              </w:rPr>
            </w:pPr>
            <w:r>
              <w:rPr>
                <w:lang w:val="en-US"/>
              </w:rPr>
              <w:t>GCL Name:</w:t>
            </w:r>
          </w:p>
        </w:tc>
        <w:tc>
          <w:tcPr>
            <w:tcW w:w="7199" w:type="dxa"/>
            <w:gridSpan w:val="2"/>
            <w:tcBorders>
              <w:top w:val="single" w:sz="4" w:space="0" w:color="auto"/>
              <w:bottom w:val="single" w:sz="4" w:space="0" w:color="auto"/>
            </w:tcBorders>
            <w:shd w:val="clear" w:color="auto" w:fill="auto"/>
          </w:tcPr>
          <w:p w:rsidR="00DB00DA" w:rsidRDefault="00DD66FE" w:rsidP="00A85603">
            <w:pPr>
              <w:pStyle w:val="TableText"/>
              <w:rPr>
                <w:lang w:val="en-US"/>
              </w:rPr>
            </w:pPr>
            <w:r>
              <w:rPr>
                <w:rStyle w:val="Codeintables"/>
              </w:rPr>
              <w:t>None</w:t>
            </w:r>
          </w:p>
        </w:tc>
      </w:tr>
      <w:tr w:rsidR="00DB00DA" w:rsidTr="00A85603">
        <w:trPr>
          <w:cantSplit/>
        </w:trPr>
        <w:tc>
          <w:tcPr>
            <w:tcW w:w="1272" w:type="dxa"/>
            <w:tcBorders>
              <w:top w:val="single" w:sz="4" w:space="0" w:color="auto"/>
              <w:bottom w:val="single" w:sz="12" w:space="0" w:color="auto"/>
            </w:tcBorders>
            <w:shd w:val="clear" w:color="auto" w:fill="D9D9D9"/>
          </w:tcPr>
          <w:p w:rsidR="00DB00DA" w:rsidRDefault="00DB00DA" w:rsidP="00A85603">
            <w:pPr>
              <w:pStyle w:val="TableText"/>
              <w:rPr>
                <w:lang w:val="en-US"/>
              </w:rPr>
            </w:pPr>
            <w:r>
              <w:rPr>
                <w:lang w:val="en-US"/>
              </w:rPr>
              <w:t>GCL Type:</w:t>
            </w:r>
          </w:p>
        </w:tc>
        <w:tc>
          <w:tcPr>
            <w:tcW w:w="7199" w:type="dxa"/>
            <w:gridSpan w:val="2"/>
            <w:tcBorders>
              <w:top w:val="single" w:sz="4" w:space="0" w:color="auto"/>
              <w:bottom w:val="single" w:sz="12" w:space="0" w:color="auto"/>
            </w:tcBorders>
            <w:shd w:val="clear" w:color="auto" w:fill="auto"/>
          </w:tcPr>
          <w:p w:rsidR="00DB00DA" w:rsidRPr="00A85603" w:rsidRDefault="00DB00DA" w:rsidP="00A85603">
            <w:pPr>
              <w:pStyle w:val="TableText"/>
              <w:rPr>
                <w:rStyle w:val="Codeintables"/>
              </w:rPr>
            </w:pPr>
            <w:r w:rsidRPr="00A85603">
              <w:rPr>
                <w:rStyle w:val="Codeintables"/>
              </w:rPr>
              <w:t>Sink</w:t>
            </w:r>
          </w:p>
        </w:tc>
      </w:tr>
    </w:tbl>
    <w:p w:rsidR="00DB00DA" w:rsidRDefault="00DB00DA" w:rsidP="00DB00DA">
      <w:pPr>
        <w:pStyle w:val="Indent"/>
        <w:rPr>
          <w:lang w:val="en-US"/>
        </w:rPr>
      </w:pPr>
    </w:p>
    <w:p w:rsidR="00DB00DA" w:rsidRDefault="00DB00DA" w:rsidP="00DB00DA">
      <w:pPr>
        <w:pStyle w:val="Indent"/>
        <w:rPr>
          <w:lang w:val="en-US"/>
        </w:rPr>
      </w:pPr>
    </w:p>
    <w:p w:rsidR="00DB00DA" w:rsidRDefault="00DB00DA" w:rsidP="00DB00DA">
      <w:pPr>
        <w:pStyle w:val="RequirementEnd"/>
      </w:pPr>
      <w:r>
        <w:t>[End of BSP_Req-0074]</w:t>
      </w:r>
    </w:p>
    <w:p w:rsidR="00DB00DA" w:rsidRPr="00DB00DA" w:rsidRDefault="00DB00DA" w:rsidP="00DB00DA">
      <w:pPr>
        <w:pStyle w:val="Indent"/>
        <w:rPr>
          <w:lang w:val="en-US"/>
        </w:rPr>
      </w:pPr>
    </w:p>
    <w:p w:rsidR="00DB00DA" w:rsidRPr="00DB00DA" w:rsidRDefault="00DB00DA" w:rsidP="00DB00DA">
      <w:pPr>
        <w:pStyle w:val="Indent"/>
        <w:rPr>
          <w:lang w:val="en-US"/>
        </w:rPr>
      </w:pPr>
    </w:p>
    <w:p w:rsidR="005E1764" w:rsidRPr="00A05A68" w:rsidRDefault="005E1764" w:rsidP="00B464D7">
      <w:pPr>
        <w:rPr>
          <w:lang w:val="en-US"/>
        </w:rPr>
      </w:pPr>
    </w:p>
    <w:p w:rsidR="005E1764" w:rsidRPr="00A05A68" w:rsidRDefault="005E1764" w:rsidP="005E1764">
      <w:pPr>
        <w:rPr>
          <w:lang w:val="en-US"/>
        </w:rPr>
      </w:pPr>
    </w:p>
    <w:p w:rsidR="005E1764" w:rsidRPr="00A05A68" w:rsidRDefault="005E1764" w:rsidP="00F03D3A">
      <w:pPr>
        <w:pStyle w:val="Heading3"/>
        <w:rPr>
          <w:lang w:val="en-US"/>
        </w:rPr>
      </w:pPr>
      <w:r w:rsidRPr="00A05A68">
        <w:rPr>
          <w:lang w:val="en-US"/>
        </w:rPr>
        <w:t xml:space="preserve">Error check for </w:t>
      </w:r>
      <w:r w:rsidR="0074591E" w:rsidRPr="00A05A68">
        <w:rPr>
          <w:lang w:val="en-US"/>
        </w:rPr>
        <w:t>frequency outputs</w:t>
      </w:r>
    </w:p>
    <w:p w:rsidR="00B464D7" w:rsidRPr="00A05A68" w:rsidRDefault="007D6DD2" w:rsidP="00B464D7">
      <w:pPr>
        <w:pStyle w:val="RequirementStart"/>
      </w:pPr>
      <w:r>
        <w:t>BSP_Req-0058 v1</w:t>
      </w:r>
      <w:r>
        <w:tab/>
        <w:t>Get frequency output status</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A85603">
        <w:trPr>
          <w:cantSplit/>
        </w:trPr>
        <w:tc>
          <w:tcPr>
            <w:tcW w:w="8509" w:type="dxa"/>
            <w:gridSpan w:val="4"/>
            <w:tcBorders>
              <w:bottom w:val="single" w:sz="4" w:space="0" w:color="auto"/>
            </w:tcBorders>
            <w:shd w:val="clear" w:color="auto" w:fill="D9D9D9"/>
          </w:tcPr>
          <w:p w:rsidR="00B464D7" w:rsidRPr="00A05A68" w:rsidRDefault="00B464D7" w:rsidP="00A85603">
            <w:pPr>
              <w:pStyle w:val="TableHeader"/>
            </w:pPr>
            <w:proofErr w:type="spellStart"/>
            <w:r w:rsidRPr="00A05A68">
              <w:t>BSP_ReportError_FrequencyOutput</w:t>
            </w:r>
            <w:proofErr w:type="spellEnd"/>
          </w:p>
        </w:tc>
      </w:tr>
      <w:tr w:rsidR="00B464D7" w:rsidRPr="00E31CF5" w:rsidTr="00A85603">
        <w:trPr>
          <w:cantSplit/>
        </w:trPr>
        <w:tc>
          <w:tcPr>
            <w:tcW w:w="1272" w:type="dxa"/>
            <w:tcBorders>
              <w:top w:val="single" w:sz="4" w:space="0" w:color="auto"/>
              <w:bottom w:val="single" w:sz="4" w:space="0" w:color="auto"/>
            </w:tcBorders>
            <w:shd w:val="clear" w:color="auto" w:fill="D9D9D9"/>
          </w:tcPr>
          <w:p w:rsidR="00B464D7" w:rsidRPr="00A05A68" w:rsidRDefault="00B464D7" w:rsidP="00A85603">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shd w:val="clear" w:color="auto" w:fill="auto"/>
          </w:tcPr>
          <w:p w:rsidR="00B464D7" w:rsidRPr="00A85603" w:rsidRDefault="00B464D7" w:rsidP="00A85603">
            <w:pPr>
              <w:pStyle w:val="TableText"/>
              <w:ind w:left="357" w:hanging="357"/>
              <w:rPr>
                <w:rStyle w:val="Codeintables"/>
              </w:rPr>
            </w:pPr>
            <w:r w:rsidRPr="00A85603">
              <w:rPr>
                <w:rStyle w:val="Codeintables"/>
              </w:rPr>
              <w:t>BSP_StdReturnType BSP_ReportError_FrequencyOutput(</w:t>
            </w:r>
            <w:r w:rsidR="00E23B57" w:rsidRPr="00A85603">
              <w:rPr>
                <w:rStyle w:val="Codeintables"/>
              </w:rPr>
              <w:br/>
            </w:r>
            <w:r w:rsidRPr="00A85603">
              <w:rPr>
                <w:rStyle w:val="Codeintables"/>
              </w:rPr>
              <w:t xml:space="preserve">uint8 FOutputId, </w:t>
            </w:r>
            <w:r w:rsidR="00E23B57" w:rsidRPr="00A85603">
              <w:rPr>
                <w:rStyle w:val="Codeintables"/>
              </w:rPr>
              <w:br/>
            </w:r>
            <w:r w:rsidRPr="00A85603">
              <w:rPr>
                <w:rStyle w:val="Codeintables"/>
              </w:rPr>
              <w:t>uint8* FTB</w:t>
            </w:r>
            <w:r w:rsidR="00E23B57" w:rsidRPr="00A85603">
              <w:rPr>
                <w:rStyle w:val="Codeintables"/>
              </w:rPr>
              <w:br/>
            </w:r>
            <w:r w:rsidRPr="00A85603">
              <w:rPr>
                <w:rStyle w:val="Codeintables"/>
              </w:rPr>
              <w:t>)</w:t>
            </w:r>
          </w:p>
        </w:tc>
      </w:tr>
      <w:tr w:rsidR="00B464D7" w:rsidRPr="00E31CF5" w:rsidTr="00A85603">
        <w:trPr>
          <w:cantSplit/>
        </w:trPr>
        <w:tc>
          <w:tcPr>
            <w:tcW w:w="1272" w:type="dxa"/>
            <w:tcBorders>
              <w:top w:val="single" w:sz="4" w:space="0" w:color="auto"/>
              <w:bottom w:val="single" w:sz="4" w:space="0" w:color="auto"/>
            </w:tcBorders>
            <w:shd w:val="clear" w:color="auto" w:fill="D9D9D9"/>
          </w:tcPr>
          <w:p w:rsidR="00B464D7" w:rsidRPr="00A05A68" w:rsidRDefault="00B464D7" w:rsidP="00A85603">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B464D7" w:rsidRPr="00A05A68" w:rsidRDefault="00B464D7" w:rsidP="00A85603">
            <w:pPr>
              <w:pStyle w:val="TableText"/>
              <w:rPr>
                <w:lang w:val="en-US"/>
              </w:rPr>
            </w:pPr>
            <w:r w:rsidRPr="00A05A68">
              <w:rPr>
                <w:lang w:val="en-US"/>
              </w:rPr>
              <w:t>Check for errors on the requested frequency generator output.</w:t>
            </w:r>
          </w:p>
        </w:tc>
      </w:tr>
      <w:tr w:rsidR="00B464D7" w:rsidRPr="00E31CF5" w:rsidTr="00A85603">
        <w:trPr>
          <w:cantSplit/>
        </w:trPr>
        <w:tc>
          <w:tcPr>
            <w:tcW w:w="1272" w:type="dxa"/>
            <w:vMerge w:val="restart"/>
            <w:tcBorders>
              <w:top w:val="single" w:sz="4" w:space="0" w:color="auto"/>
              <w:bottom w:val="single" w:sz="4" w:space="0" w:color="auto"/>
            </w:tcBorders>
            <w:shd w:val="clear" w:color="auto" w:fill="D9D9D9"/>
          </w:tcPr>
          <w:p w:rsidR="00B464D7" w:rsidRPr="00A05A68" w:rsidRDefault="00B464D7" w:rsidP="00A85603">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B464D7" w:rsidRPr="00A85603" w:rsidRDefault="00B464D7" w:rsidP="00A85603">
            <w:pPr>
              <w:pStyle w:val="TableText"/>
              <w:rPr>
                <w:rStyle w:val="Codeintables"/>
              </w:rPr>
            </w:pPr>
            <w:r w:rsidRPr="00A85603">
              <w:rPr>
                <w:rStyle w:val="Codeintables"/>
              </w:rPr>
              <w:t>FOutputId</w:t>
            </w:r>
          </w:p>
        </w:tc>
        <w:tc>
          <w:tcPr>
            <w:tcW w:w="4620" w:type="dxa"/>
            <w:gridSpan w:val="2"/>
            <w:tcBorders>
              <w:top w:val="single" w:sz="4" w:space="0" w:color="auto"/>
              <w:left w:val="nil"/>
              <w:bottom w:val="single" w:sz="4" w:space="0" w:color="auto"/>
            </w:tcBorders>
            <w:shd w:val="clear" w:color="auto" w:fill="auto"/>
          </w:tcPr>
          <w:p w:rsidR="00B464D7" w:rsidRPr="00A05A68" w:rsidRDefault="00B464D7" w:rsidP="00A85603">
            <w:pPr>
              <w:pStyle w:val="TableText"/>
              <w:rPr>
                <w:lang w:val="en-US"/>
              </w:rPr>
            </w:pPr>
            <w:r w:rsidRPr="00A05A68">
              <w:rPr>
                <w:lang w:val="en-US"/>
              </w:rPr>
              <w:t xml:space="preserve">The frequency output ID, as defined by DETC, of the </w:t>
            </w:r>
            <w:r w:rsidR="00FE3187" w:rsidRPr="00A05A68">
              <w:rPr>
                <w:lang w:val="en-US"/>
              </w:rPr>
              <w:t>output</w:t>
            </w:r>
            <w:r w:rsidRPr="00A05A68">
              <w:rPr>
                <w:lang w:val="en-US"/>
              </w:rPr>
              <w:t xml:space="preserve"> errors shall be returned for.</w:t>
            </w:r>
          </w:p>
        </w:tc>
      </w:tr>
      <w:tr w:rsidR="00B464D7" w:rsidRPr="00E31CF5" w:rsidTr="00A85603">
        <w:trPr>
          <w:cantSplit/>
        </w:trPr>
        <w:tc>
          <w:tcPr>
            <w:tcW w:w="1272" w:type="dxa"/>
            <w:vMerge/>
            <w:tcBorders>
              <w:top w:val="single" w:sz="4" w:space="0" w:color="auto"/>
              <w:bottom w:val="single" w:sz="4" w:space="0" w:color="auto"/>
            </w:tcBorders>
            <w:shd w:val="clear" w:color="auto" w:fill="D9D9D9"/>
          </w:tcPr>
          <w:p w:rsidR="00B464D7" w:rsidRPr="00A05A68" w:rsidRDefault="00B464D7"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B464D7" w:rsidRPr="00A85603" w:rsidRDefault="00B464D7" w:rsidP="00A85603">
            <w:pPr>
              <w:pStyle w:val="TableText"/>
              <w:rPr>
                <w:rStyle w:val="Codeintables"/>
              </w:rPr>
            </w:pPr>
            <w:r w:rsidRPr="00A85603">
              <w:rPr>
                <w:rStyle w:val="Codeintables"/>
              </w:rPr>
              <w:t>FTB</w:t>
            </w:r>
          </w:p>
        </w:tc>
        <w:tc>
          <w:tcPr>
            <w:tcW w:w="4620" w:type="dxa"/>
            <w:gridSpan w:val="2"/>
            <w:tcBorders>
              <w:top w:val="single" w:sz="4" w:space="0" w:color="auto"/>
              <w:left w:val="nil"/>
              <w:bottom w:val="single" w:sz="4" w:space="0" w:color="auto"/>
            </w:tcBorders>
            <w:shd w:val="clear" w:color="auto" w:fill="auto"/>
          </w:tcPr>
          <w:p w:rsidR="00B464D7" w:rsidRPr="00A05A68" w:rsidRDefault="00B464D7" w:rsidP="00A85603">
            <w:pPr>
              <w:pStyle w:val="TableText"/>
              <w:rPr>
                <w:lang w:val="en-US"/>
              </w:rPr>
            </w:pPr>
            <w:r w:rsidRPr="00A05A68">
              <w:rPr>
                <w:lang w:val="en-US"/>
              </w:rPr>
              <w:t>DTC failure type byte as agreed between DETC and T-engineering</w:t>
            </w:r>
          </w:p>
        </w:tc>
      </w:tr>
      <w:tr w:rsidR="00B464D7" w:rsidRPr="00A05A68" w:rsidTr="00A85603">
        <w:trPr>
          <w:cantSplit/>
        </w:trPr>
        <w:tc>
          <w:tcPr>
            <w:tcW w:w="1272" w:type="dxa"/>
            <w:vMerge w:val="restart"/>
            <w:tcBorders>
              <w:top w:val="single" w:sz="4" w:space="0" w:color="auto"/>
              <w:bottom w:val="single" w:sz="4" w:space="0" w:color="auto"/>
            </w:tcBorders>
            <w:shd w:val="clear" w:color="auto" w:fill="D9D9D9"/>
          </w:tcPr>
          <w:p w:rsidR="00B464D7" w:rsidRPr="00A05A68" w:rsidRDefault="00B464D7" w:rsidP="00A85603">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B464D7" w:rsidRPr="00A85603" w:rsidRDefault="00B464D7" w:rsidP="00A85603">
            <w:pPr>
              <w:pStyle w:val="TableText"/>
              <w:rPr>
                <w:rStyle w:val="Codeintables"/>
              </w:rPr>
            </w:pPr>
            <w:r w:rsidRPr="00A85603">
              <w:rPr>
                <w:rStyle w:val="Codeintables"/>
              </w:rPr>
              <w:t>BSP_OK</w:t>
            </w:r>
          </w:p>
        </w:tc>
        <w:tc>
          <w:tcPr>
            <w:tcW w:w="4620" w:type="dxa"/>
            <w:gridSpan w:val="2"/>
            <w:tcBorders>
              <w:top w:val="single" w:sz="4" w:space="0" w:color="auto"/>
              <w:left w:val="nil"/>
              <w:bottom w:val="single" w:sz="4" w:space="0" w:color="auto"/>
            </w:tcBorders>
            <w:shd w:val="clear" w:color="auto" w:fill="auto"/>
          </w:tcPr>
          <w:p w:rsidR="00B464D7" w:rsidRPr="00A05A68" w:rsidRDefault="00B464D7" w:rsidP="00A85603">
            <w:pPr>
              <w:pStyle w:val="TableText"/>
              <w:rPr>
                <w:lang w:val="en-US"/>
              </w:rPr>
            </w:pPr>
            <w:r w:rsidRPr="00A05A68">
              <w:rPr>
                <w:lang w:val="en-US"/>
              </w:rPr>
              <w:t>No errors detected</w:t>
            </w:r>
          </w:p>
        </w:tc>
      </w:tr>
      <w:tr w:rsidR="00B464D7" w:rsidRPr="00A05A68" w:rsidTr="00A85603">
        <w:trPr>
          <w:cantSplit/>
        </w:trPr>
        <w:tc>
          <w:tcPr>
            <w:tcW w:w="1272" w:type="dxa"/>
            <w:vMerge/>
            <w:tcBorders>
              <w:top w:val="single" w:sz="4" w:space="0" w:color="auto"/>
              <w:bottom w:val="single" w:sz="4" w:space="0" w:color="auto"/>
            </w:tcBorders>
            <w:shd w:val="clear" w:color="auto" w:fill="D9D9D9"/>
          </w:tcPr>
          <w:p w:rsidR="00B464D7" w:rsidRPr="00A05A68" w:rsidRDefault="00B464D7"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B464D7" w:rsidRPr="00A85603" w:rsidRDefault="00B464D7" w:rsidP="00A85603">
            <w:pPr>
              <w:pStyle w:val="TableText"/>
              <w:rPr>
                <w:rStyle w:val="Codeintables"/>
              </w:rPr>
            </w:pPr>
            <w:r w:rsidRPr="00A85603">
              <w:rPr>
                <w:rStyle w:val="Codeintables"/>
              </w:rPr>
              <w:t>BSP_ERROR</w:t>
            </w:r>
          </w:p>
        </w:tc>
        <w:tc>
          <w:tcPr>
            <w:tcW w:w="4620" w:type="dxa"/>
            <w:gridSpan w:val="2"/>
            <w:tcBorders>
              <w:top w:val="single" w:sz="4" w:space="0" w:color="auto"/>
              <w:left w:val="nil"/>
              <w:bottom w:val="single" w:sz="4" w:space="0" w:color="auto"/>
            </w:tcBorders>
            <w:shd w:val="clear" w:color="auto" w:fill="auto"/>
          </w:tcPr>
          <w:p w:rsidR="00B464D7" w:rsidRPr="00A05A68" w:rsidRDefault="00B464D7" w:rsidP="00A85603">
            <w:pPr>
              <w:pStyle w:val="TableText"/>
              <w:rPr>
                <w:lang w:val="en-US"/>
              </w:rPr>
            </w:pPr>
            <w:r w:rsidRPr="00A05A68">
              <w:rPr>
                <w:lang w:val="en-US"/>
              </w:rPr>
              <w:t xml:space="preserve">Failures detected on </w:t>
            </w:r>
            <w:r w:rsidR="00FE3187" w:rsidRPr="00A05A68">
              <w:rPr>
                <w:lang w:val="en-US"/>
              </w:rPr>
              <w:t>output</w:t>
            </w:r>
          </w:p>
        </w:tc>
      </w:tr>
      <w:tr w:rsidR="00B464D7" w:rsidRPr="00A05A68" w:rsidTr="00A85603">
        <w:trPr>
          <w:cantSplit/>
        </w:trPr>
        <w:tc>
          <w:tcPr>
            <w:tcW w:w="1272" w:type="dxa"/>
            <w:tcBorders>
              <w:top w:val="single" w:sz="4" w:space="0" w:color="auto"/>
              <w:bottom w:val="single" w:sz="4" w:space="0" w:color="auto"/>
            </w:tcBorders>
            <w:shd w:val="clear" w:color="auto" w:fill="D9D9D9"/>
          </w:tcPr>
          <w:p w:rsidR="00B464D7" w:rsidRPr="00A05A68" w:rsidRDefault="00B464D7" w:rsidP="00A85603">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B464D7" w:rsidRPr="00A85603" w:rsidRDefault="00B464D7"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B464D7" w:rsidRPr="00A05A68" w:rsidRDefault="00B464D7" w:rsidP="00A85603">
            <w:pPr>
              <w:pStyle w:val="TableText"/>
              <w:rPr>
                <w:lang w:val="en-US"/>
              </w:rPr>
            </w:pPr>
          </w:p>
        </w:tc>
      </w:tr>
      <w:tr w:rsidR="00B464D7" w:rsidRPr="00A05A68" w:rsidTr="00A85603">
        <w:trPr>
          <w:cantSplit/>
        </w:trPr>
        <w:tc>
          <w:tcPr>
            <w:tcW w:w="1272" w:type="dxa"/>
            <w:tcBorders>
              <w:top w:val="single" w:sz="4" w:space="0" w:color="auto"/>
              <w:bottom w:val="single" w:sz="4" w:space="0" w:color="auto"/>
            </w:tcBorders>
            <w:shd w:val="clear" w:color="auto" w:fill="D9D9D9"/>
          </w:tcPr>
          <w:p w:rsidR="00B464D7" w:rsidRPr="00A05A68" w:rsidRDefault="00B464D7" w:rsidP="00A85603">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B464D7" w:rsidRPr="00A85603" w:rsidRDefault="00DD66FE"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B464D7" w:rsidRPr="00A05A68" w:rsidRDefault="00B464D7" w:rsidP="00A85603">
            <w:pPr>
              <w:pStyle w:val="TableText"/>
              <w:rPr>
                <w:rStyle w:val="Codeintables"/>
                <w:noProof w:val="0"/>
              </w:rPr>
            </w:pPr>
          </w:p>
        </w:tc>
      </w:tr>
      <w:tr w:rsidR="00B464D7" w:rsidRPr="00A05A68" w:rsidTr="00A85603">
        <w:trPr>
          <w:cantSplit/>
        </w:trPr>
        <w:tc>
          <w:tcPr>
            <w:tcW w:w="1272" w:type="dxa"/>
            <w:tcBorders>
              <w:top w:val="single" w:sz="4" w:space="0" w:color="auto"/>
              <w:bottom w:val="single" w:sz="12" w:space="0" w:color="auto"/>
            </w:tcBorders>
            <w:shd w:val="clear" w:color="auto" w:fill="D9D9D9"/>
          </w:tcPr>
          <w:p w:rsidR="00B464D7" w:rsidRPr="00A05A68" w:rsidRDefault="00B464D7" w:rsidP="00A85603">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B464D7" w:rsidRPr="00A85603" w:rsidRDefault="005B635E" w:rsidP="00A85603">
            <w:pPr>
              <w:pStyle w:val="TableText"/>
              <w:rPr>
                <w:rStyle w:val="Codeintables"/>
              </w:rPr>
            </w:pPr>
            <w:r w:rsidRPr="00A85603">
              <w:rPr>
                <w:rStyle w:val="Codeintables"/>
              </w:rPr>
              <w:t>None</w:t>
            </w:r>
          </w:p>
        </w:tc>
        <w:tc>
          <w:tcPr>
            <w:tcW w:w="4448" w:type="dxa"/>
            <w:tcBorders>
              <w:top w:val="single" w:sz="4" w:space="0" w:color="auto"/>
              <w:left w:val="nil"/>
              <w:bottom w:val="single" w:sz="12" w:space="0" w:color="auto"/>
            </w:tcBorders>
            <w:shd w:val="clear" w:color="auto" w:fill="auto"/>
          </w:tcPr>
          <w:p w:rsidR="00B464D7" w:rsidRPr="00A85603" w:rsidRDefault="00B464D7" w:rsidP="00A85603">
            <w:pPr>
              <w:pStyle w:val="TableText"/>
              <w:rPr>
                <w:rStyle w:val="Codeintables"/>
              </w:rPr>
            </w:pPr>
          </w:p>
        </w:tc>
      </w:tr>
    </w:tbl>
    <w:p w:rsidR="00B464D7" w:rsidRPr="00A05A68" w:rsidRDefault="00B464D7" w:rsidP="00B464D7">
      <w:pPr>
        <w:pStyle w:val="Indent"/>
        <w:rPr>
          <w:lang w:val="en-US"/>
        </w:rPr>
      </w:pPr>
    </w:p>
    <w:p w:rsidR="00B464D7" w:rsidRPr="00A05A68" w:rsidRDefault="007D6DD2" w:rsidP="00B464D7">
      <w:pPr>
        <w:pStyle w:val="RequirementEnd"/>
      </w:pPr>
      <w:r>
        <w:t>[End of BSP_Req-0058]</w:t>
      </w:r>
    </w:p>
    <w:p w:rsidR="005E1764" w:rsidRPr="00A05A68" w:rsidRDefault="005E1764" w:rsidP="005E1764">
      <w:pPr>
        <w:rPr>
          <w:lang w:val="en-US"/>
        </w:rPr>
      </w:pPr>
    </w:p>
    <w:p w:rsidR="005E1764" w:rsidRDefault="005E1764" w:rsidP="005E1764">
      <w:pPr>
        <w:pStyle w:val="Indent"/>
        <w:rPr>
          <w:lang w:val="en-US"/>
        </w:rPr>
      </w:pPr>
    </w:p>
    <w:p w:rsidR="00F360BA" w:rsidRDefault="00F360BA" w:rsidP="00F360BA">
      <w:pPr>
        <w:pStyle w:val="Heading1"/>
        <w:rPr>
          <w:lang w:val="en-US"/>
        </w:rPr>
      </w:pPr>
      <w:bookmarkStart w:id="167" w:name="_Toc430946920"/>
      <w:r>
        <w:rPr>
          <w:lang w:val="en-US"/>
        </w:rPr>
        <w:lastRenderedPageBreak/>
        <w:t>Pulse counter input</w:t>
      </w:r>
      <w:bookmarkEnd w:id="167"/>
    </w:p>
    <w:p w:rsidR="00F360BA" w:rsidRDefault="00F360BA" w:rsidP="00F360BA">
      <w:pPr>
        <w:pStyle w:val="Indent"/>
        <w:rPr>
          <w:lang w:val="en-US"/>
        </w:rPr>
      </w:pPr>
      <w:r>
        <w:rPr>
          <w:lang w:val="en-US"/>
        </w:rPr>
        <w:t xml:space="preserve">Pulse counters are used to determine how many pulses that have been detected on an input since the last call to the function </w:t>
      </w:r>
      <w:proofErr w:type="spellStart"/>
      <w:r>
        <w:rPr>
          <w:lang w:val="en-US"/>
        </w:rPr>
        <w:t>i.e</w:t>
      </w:r>
      <w:proofErr w:type="spellEnd"/>
      <w:r>
        <w:rPr>
          <w:lang w:val="en-US"/>
        </w:rPr>
        <w:t xml:space="preserve"> when the interface has been called and the pulse count have been reported the pulse counter logic shall reset to zero. The pulse counter interface will be used by the ODO calculator in order to determine the distance traveled.</w:t>
      </w:r>
    </w:p>
    <w:p w:rsidR="00F360BA" w:rsidRDefault="00F360BA" w:rsidP="00F360BA">
      <w:pPr>
        <w:pStyle w:val="Indent"/>
        <w:rPr>
          <w:lang w:val="en-US"/>
        </w:rPr>
      </w:pPr>
    </w:p>
    <w:p w:rsidR="00F360BA" w:rsidRDefault="00F360BA" w:rsidP="00F360BA">
      <w:pPr>
        <w:pStyle w:val="Heading2"/>
        <w:rPr>
          <w:lang w:val="en-US"/>
        </w:rPr>
      </w:pPr>
      <w:bookmarkStart w:id="168" w:name="_Toc430946921"/>
      <w:r>
        <w:rPr>
          <w:lang w:val="en-US"/>
        </w:rPr>
        <w:t>Data types</w:t>
      </w:r>
      <w:bookmarkEnd w:id="168"/>
    </w:p>
    <w:p w:rsidR="00F360BA" w:rsidRDefault="00F360BA" w:rsidP="00F360BA">
      <w:pPr>
        <w:pStyle w:val="Indent"/>
        <w:rPr>
          <w:lang w:val="en-US"/>
        </w:rPr>
      </w:pPr>
      <w:r>
        <w:rPr>
          <w:lang w:val="en-US"/>
        </w:rPr>
        <w:t>The interface function will return the number of pulses since last call in a uint32 bit variable.</w:t>
      </w:r>
    </w:p>
    <w:p w:rsidR="00F360BA" w:rsidRDefault="00F360BA" w:rsidP="00F360BA">
      <w:pPr>
        <w:pStyle w:val="Indent"/>
        <w:rPr>
          <w:lang w:val="en-US"/>
        </w:rPr>
      </w:pPr>
    </w:p>
    <w:p w:rsidR="00F360BA" w:rsidRDefault="00F360BA" w:rsidP="00F360BA">
      <w:pPr>
        <w:pStyle w:val="Heading2"/>
        <w:rPr>
          <w:lang w:val="en-US"/>
        </w:rPr>
      </w:pPr>
      <w:bookmarkStart w:id="169" w:name="_Toc430946922"/>
      <w:r>
        <w:rPr>
          <w:lang w:val="en-US"/>
        </w:rPr>
        <w:t>Software interfaces</w:t>
      </w:r>
      <w:bookmarkEnd w:id="169"/>
    </w:p>
    <w:p w:rsidR="00F360BA" w:rsidRDefault="00F360BA" w:rsidP="00F360BA">
      <w:pPr>
        <w:pStyle w:val="Heading3"/>
        <w:rPr>
          <w:lang w:val="en-US"/>
        </w:rPr>
      </w:pPr>
      <w:r>
        <w:rPr>
          <w:lang w:val="en-US"/>
        </w:rPr>
        <w:t>Pulse counter interface</w:t>
      </w:r>
    </w:p>
    <w:p w:rsidR="00F360BA" w:rsidRDefault="006053F5" w:rsidP="00F360BA">
      <w:pPr>
        <w:pStyle w:val="RequirementStart"/>
      </w:pPr>
      <w:r>
        <w:t>BSP_Req-0079 v1</w:t>
      </w:r>
      <w:r>
        <w:tab/>
        <w:t>Pulse counter interface</w:t>
      </w:r>
    </w:p>
    <w:tbl>
      <w:tblPr>
        <w:tblW w:w="8471"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4582"/>
      </w:tblGrid>
      <w:tr w:rsidR="00A85603" w:rsidTr="00A85603">
        <w:trPr>
          <w:cantSplit/>
        </w:trPr>
        <w:tc>
          <w:tcPr>
            <w:tcW w:w="8471" w:type="dxa"/>
            <w:gridSpan w:val="3"/>
            <w:tcBorders>
              <w:bottom w:val="single" w:sz="4" w:space="0" w:color="auto"/>
            </w:tcBorders>
            <w:shd w:val="clear" w:color="auto" w:fill="D9D9D9"/>
          </w:tcPr>
          <w:p w:rsidR="00F360BA" w:rsidRDefault="00F360BA" w:rsidP="00A85603">
            <w:pPr>
              <w:pStyle w:val="TableHeader"/>
            </w:pPr>
            <w:proofErr w:type="spellStart"/>
            <w:r>
              <w:t>BSP_GetPulseCount</w:t>
            </w:r>
            <w:proofErr w:type="spellEnd"/>
          </w:p>
        </w:tc>
      </w:tr>
      <w:tr w:rsidR="00F360BA" w:rsidRPr="00E31CF5" w:rsidTr="00A85603">
        <w:trPr>
          <w:cantSplit/>
        </w:trPr>
        <w:tc>
          <w:tcPr>
            <w:tcW w:w="1272" w:type="dxa"/>
            <w:tcBorders>
              <w:top w:val="single" w:sz="4" w:space="0" w:color="auto"/>
              <w:bottom w:val="single" w:sz="4" w:space="0" w:color="auto"/>
            </w:tcBorders>
            <w:shd w:val="clear" w:color="auto" w:fill="D9D9D9"/>
          </w:tcPr>
          <w:p w:rsidR="00F360BA" w:rsidRDefault="00F360BA" w:rsidP="00A85603">
            <w:pPr>
              <w:pStyle w:val="TableText"/>
              <w:rPr>
                <w:lang w:val="en-US"/>
              </w:rPr>
            </w:pPr>
            <w:r>
              <w:rPr>
                <w:lang w:val="en-US"/>
              </w:rPr>
              <w:t>Prototype:</w:t>
            </w:r>
          </w:p>
        </w:tc>
        <w:tc>
          <w:tcPr>
            <w:tcW w:w="7199" w:type="dxa"/>
            <w:gridSpan w:val="2"/>
            <w:tcBorders>
              <w:top w:val="single" w:sz="4" w:space="0" w:color="auto"/>
              <w:bottom w:val="single" w:sz="4" w:space="0" w:color="auto"/>
            </w:tcBorders>
            <w:shd w:val="clear" w:color="auto" w:fill="auto"/>
          </w:tcPr>
          <w:p w:rsidR="00F360BA" w:rsidRPr="00A85603" w:rsidRDefault="00F360BA" w:rsidP="00A85603">
            <w:pPr>
              <w:pStyle w:val="TableText"/>
              <w:ind w:left="357" w:hanging="357"/>
              <w:rPr>
                <w:rStyle w:val="Codeintables"/>
              </w:rPr>
            </w:pPr>
            <w:r w:rsidRPr="00A85603">
              <w:rPr>
                <w:rStyle w:val="Codeintables"/>
              </w:rPr>
              <w:t>void BSP_GetPulseCount(uint8 u8InputID, uint32* u32PulseCount)</w:t>
            </w:r>
          </w:p>
        </w:tc>
      </w:tr>
      <w:tr w:rsidR="00F360BA" w:rsidRPr="00E31CF5" w:rsidTr="00A85603">
        <w:trPr>
          <w:cantSplit/>
        </w:trPr>
        <w:tc>
          <w:tcPr>
            <w:tcW w:w="1272" w:type="dxa"/>
            <w:tcBorders>
              <w:top w:val="single" w:sz="4" w:space="0" w:color="auto"/>
              <w:bottom w:val="single" w:sz="4" w:space="0" w:color="auto"/>
            </w:tcBorders>
            <w:shd w:val="clear" w:color="auto" w:fill="D9D9D9"/>
          </w:tcPr>
          <w:p w:rsidR="00F360BA" w:rsidRDefault="00F360BA" w:rsidP="00A85603">
            <w:pPr>
              <w:pStyle w:val="TableText"/>
              <w:rPr>
                <w:lang w:val="en-US"/>
              </w:rPr>
            </w:pPr>
            <w:r>
              <w:rPr>
                <w:lang w:val="en-US"/>
              </w:rPr>
              <w:t>Description:</w:t>
            </w:r>
          </w:p>
        </w:tc>
        <w:tc>
          <w:tcPr>
            <w:tcW w:w="7199" w:type="dxa"/>
            <w:gridSpan w:val="2"/>
            <w:tcBorders>
              <w:top w:val="single" w:sz="4" w:space="0" w:color="auto"/>
              <w:bottom w:val="single" w:sz="4" w:space="0" w:color="auto"/>
            </w:tcBorders>
            <w:shd w:val="clear" w:color="auto" w:fill="auto"/>
          </w:tcPr>
          <w:p w:rsidR="00F360BA" w:rsidRDefault="00F360BA" w:rsidP="00A85603">
            <w:pPr>
              <w:pStyle w:val="TableText"/>
              <w:rPr>
                <w:lang w:val="en-US"/>
              </w:rPr>
            </w:pPr>
            <w:r>
              <w:rPr>
                <w:lang w:val="en-US"/>
              </w:rPr>
              <w:t>Use to get the number of detected pulses for a specific input.</w:t>
            </w:r>
          </w:p>
        </w:tc>
      </w:tr>
      <w:tr w:rsidR="00F360BA" w:rsidRPr="00E31CF5" w:rsidTr="00A85603">
        <w:trPr>
          <w:cantSplit/>
        </w:trPr>
        <w:tc>
          <w:tcPr>
            <w:tcW w:w="1272" w:type="dxa"/>
            <w:vMerge w:val="restart"/>
            <w:tcBorders>
              <w:top w:val="single" w:sz="4" w:space="0" w:color="auto"/>
              <w:bottom w:val="single" w:sz="4" w:space="0" w:color="auto"/>
            </w:tcBorders>
            <w:shd w:val="clear" w:color="auto" w:fill="D9D9D9"/>
          </w:tcPr>
          <w:p w:rsidR="00F360BA" w:rsidRDefault="00F360BA" w:rsidP="00A85603">
            <w:pPr>
              <w:pStyle w:val="TableText"/>
              <w:rPr>
                <w:lang w:val="en-US"/>
              </w:rPr>
            </w:pPr>
            <w:r>
              <w:rPr>
                <w:lang w:val="en-US"/>
              </w:rPr>
              <w:t>Arguments:</w:t>
            </w:r>
          </w:p>
        </w:tc>
        <w:tc>
          <w:tcPr>
            <w:tcW w:w="2617" w:type="dxa"/>
            <w:tcBorders>
              <w:top w:val="single" w:sz="4" w:space="0" w:color="auto"/>
              <w:bottom w:val="single" w:sz="4" w:space="0" w:color="auto"/>
              <w:right w:val="nil"/>
            </w:tcBorders>
            <w:shd w:val="clear" w:color="auto" w:fill="auto"/>
          </w:tcPr>
          <w:p w:rsidR="00F360BA" w:rsidRPr="00A85603" w:rsidRDefault="00F360BA" w:rsidP="00A85603">
            <w:pPr>
              <w:pStyle w:val="TableText"/>
              <w:rPr>
                <w:rStyle w:val="Codeintables"/>
              </w:rPr>
            </w:pPr>
            <w:r w:rsidRPr="00A85603">
              <w:rPr>
                <w:rStyle w:val="Codeintables"/>
              </w:rPr>
              <w:t>u8InputID</w:t>
            </w:r>
          </w:p>
        </w:tc>
        <w:tc>
          <w:tcPr>
            <w:tcW w:w="4582" w:type="dxa"/>
            <w:tcBorders>
              <w:top w:val="single" w:sz="4" w:space="0" w:color="auto"/>
              <w:left w:val="nil"/>
              <w:bottom w:val="single" w:sz="4" w:space="0" w:color="auto"/>
            </w:tcBorders>
            <w:shd w:val="clear" w:color="auto" w:fill="auto"/>
          </w:tcPr>
          <w:p w:rsidR="00F360BA" w:rsidRDefault="00F360BA" w:rsidP="00A85603">
            <w:pPr>
              <w:pStyle w:val="TableText"/>
              <w:rPr>
                <w:lang w:val="en-US"/>
              </w:rPr>
            </w:pPr>
            <w:r>
              <w:rPr>
                <w:lang w:val="en-US"/>
              </w:rPr>
              <w:t>ID of the queried input</w:t>
            </w:r>
          </w:p>
        </w:tc>
      </w:tr>
      <w:tr w:rsidR="00F360BA" w:rsidRPr="00E31CF5" w:rsidTr="00A85603">
        <w:trPr>
          <w:cantSplit/>
        </w:trPr>
        <w:tc>
          <w:tcPr>
            <w:tcW w:w="1272" w:type="dxa"/>
            <w:vMerge/>
            <w:tcBorders>
              <w:top w:val="single" w:sz="4" w:space="0" w:color="auto"/>
              <w:bottom w:val="single" w:sz="4" w:space="0" w:color="auto"/>
            </w:tcBorders>
            <w:shd w:val="clear" w:color="auto" w:fill="D9D9D9"/>
          </w:tcPr>
          <w:p w:rsidR="00F360BA" w:rsidRDefault="00F360BA"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F360BA" w:rsidRPr="00A85603" w:rsidRDefault="00F360BA" w:rsidP="00A85603">
            <w:pPr>
              <w:pStyle w:val="TableText"/>
              <w:rPr>
                <w:rStyle w:val="Codeintables"/>
              </w:rPr>
            </w:pPr>
            <w:r w:rsidRPr="00A85603">
              <w:rPr>
                <w:rStyle w:val="Codeintables"/>
              </w:rPr>
              <w:t>u32PulseCount</w:t>
            </w:r>
          </w:p>
        </w:tc>
        <w:tc>
          <w:tcPr>
            <w:tcW w:w="4582" w:type="dxa"/>
            <w:tcBorders>
              <w:top w:val="single" w:sz="4" w:space="0" w:color="auto"/>
              <w:left w:val="nil"/>
              <w:bottom w:val="single" w:sz="4" w:space="0" w:color="auto"/>
            </w:tcBorders>
            <w:shd w:val="clear" w:color="auto" w:fill="auto"/>
          </w:tcPr>
          <w:p w:rsidR="00F360BA" w:rsidRDefault="00F360BA" w:rsidP="00A85603">
            <w:pPr>
              <w:pStyle w:val="TableText"/>
              <w:rPr>
                <w:lang w:val="en-US"/>
              </w:rPr>
            </w:pPr>
            <w:r>
              <w:rPr>
                <w:lang w:val="en-US"/>
              </w:rPr>
              <w:t xml:space="preserve">Number of pulses since last call to </w:t>
            </w:r>
            <w:proofErr w:type="spellStart"/>
            <w:r>
              <w:rPr>
                <w:lang w:val="en-US"/>
              </w:rPr>
              <w:t>GetPulseCount</w:t>
            </w:r>
            <w:proofErr w:type="spellEnd"/>
            <w:r>
              <w:rPr>
                <w:lang w:val="en-US"/>
              </w:rPr>
              <w:t xml:space="preserve"> for the same ID.</w:t>
            </w:r>
          </w:p>
        </w:tc>
      </w:tr>
      <w:tr w:rsidR="00F360BA" w:rsidTr="00A85603">
        <w:trPr>
          <w:cantSplit/>
        </w:trPr>
        <w:tc>
          <w:tcPr>
            <w:tcW w:w="1272" w:type="dxa"/>
            <w:tcBorders>
              <w:top w:val="single" w:sz="4" w:space="0" w:color="auto"/>
              <w:bottom w:val="single" w:sz="4" w:space="0" w:color="auto"/>
            </w:tcBorders>
            <w:shd w:val="clear" w:color="auto" w:fill="D9D9D9"/>
          </w:tcPr>
          <w:p w:rsidR="00F360BA" w:rsidRDefault="00F360BA" w:rsidP="00A85603">
            <w:pPr>
              <w:pStyle w:val="TableText"/>
              <w:rPr>
                <w:lang w:val="en-US"/>
              </w:rPr>
            </w:pPr>
            <w:r>
              <w:rPr>
                <w:lang w:val="en-US"/>
              </w:rPr>
              <w:t>Return:</w:t>
            </w:r>
          </w:p>
        </w:tc>
        <w:tc>
          <w:tcPr>
            <w:tcW w:w="7199" w:type="dxa"/>
            <w:gridSpan w:val="2"/>
            <w:tcBorders>
              <w:top w:val="single" w:sz="4" w:space="0" w:color="auto"/>
              <w:bottom w:val="single" w:sz="4" w:space="0" w:color="auto"/>
            </w:tcBorders>
            <w:shd w:val="clear" w:color="auto" w:fill="auto"/>
          </w:tcPr>
          <w:p w:rsidR="00F360BA" w:rsidRDefault="00F360BA" w:rsidP="00A85603">
            <w:pPr>
              <w:pStyle w:val="TableText"/>
              <w:rPr>
                <w:lang w:val="en-US"/>
              </w:rPr>
            </w:pPr>
            <w:r>
              <w:rPr>
                <w:lang w:val="en-US"/>
              </w:rPr>
              <w:t>No return value.</w:t>
            </w:r>
          </w:p>
        </w:tc>
      </w:tr>
      <w:tr w:rsidR="00F360BA" w:rsidTr="00A85603">
        <w:trPr>
          <w:cantSplit/>
        </w:trPr>
        <w:tc>
          <w:tcPr>
            <w:tcW w:w="1272" w:type="dxa"/>
            <w:tcBorders>
              <w:top w:val="single" w:sz="4" w:space="0" w:color="auto"/>
              <w:bottom w:val="single" w:sz="4" w:space="0" w:color="auto"/>
            </w:tcBorders>
            <w:shd w:val="clear" w:color="auto" w:fill="D9D9D9"/>
          </w:tcPr>
          <w:p w:rsidR="00F360BA" w:rsidRDefault="00F360BA" w:rsidP="00A85603">
            <w:pPr>
              <w:pStyle w:val="TableText"/>
              <w:rPr>
                <w:lang w:val="en-US"/>
              </w:rPr>
            </w:pPr>
            <w:r>
              <w:rPr>
                <w:lang w:val="en-US"/>
              </w:rPr>
              <w:t>Scaling:</w:t>
            </w:r>
          </w:p>
        </w:tc>
        <w:tc>
          <w:tcPr>
            <w:tcW w:w="7199" w:type="dxa"/>
            <w:gridSpan w:val="2"/>
            <w:tcBorders>
              <w:top w:val="single" w:sz="4" w:space="0" w:color="auto"/>
              <w:bottom w:val="single" w:sz="4" w:space="0" w:color="auto"/>
            </w:tcBorders>
            <w:shd w:val="clear" w:color="auto" w:fill="auto"/>
          </w:tcPr>
          <w:p w:rsidR="00F360BA" w:rsidRDefault="00F360BA" w:rsidP="00A85603">
            <w:pPr>
              <w:pStyle w:val="TableText"/>
              <w:rPr>
                <w:lang w:val="en-US"/>
              </w:rPr>
            </w:pPr>
            <w:r>
              <w:rPr>
                <w:lang w:val="en-US"/>
              </w:rPr>
              <w:t>N=E</w:t>
            </w:r>
          </w:p>
        </w:tc>
      </w:tr>
      <w:tr w:rsidR="00F360BA" w:rsidTr="00A85603">
        <w:trPr>
          <w:cantSplit/>
        </w:trPr>
        <w:tc>
          <w:tcPr>
            <w:tcW w:w="1272" w:type="dxa"/>
            <w:tcBorders>
              <w:top w:val="single" w:sz="4" w:space="0" w:color="auto"/>
              <w:bottom w:val="single" w:sz="4" w:space="0" w:color="auto"/>
            </w:tcBorders>
            <w:shd w:val="clear" w:color="auto" w:fill="D9D9D9"/>
          </w:tcPr>
          <w:p w:rsidR="00F360BA" w:rsidRDefault="00F360BA" w:rsidP="00A85603">
            <w:pPr>
              <w:pStyle w:val="TableText"/>
              <w:rPr>
                <w:lang w:val="en-US"/>
              </w:rPr>
            </w:pPr>
            <w:r>
              <w:rPr>
                <w:lang w:val="en-US"/>
              </w:rPr>
              <w:t>GCL Name:</w:t>
            </w:r>
          </w:p>
        </w:tc>
        <w:tc>
          <w:tcPr>
            <w:tcW w:w="7199" w:type="dxa"/>
            <w:gridSpan w:val="2"/>
            <w:tcBorders>
              <w:top w:val="single" w:sz="4" w:space="0" w:color="auto"/>
              <w:bottom w:val="single" w:sz="4" w:space="0" w:color="auto"/>
            </w:tcBorders>
            <w:shd w:val="clear" w:color="auto" w:fill="auto"/>
          </w:tcPr>
          <w:p w:rsidR="00F360BA" w:rsidRDefault="00DD66FE" w:rsidP="00A85603">
            <w:pPr>
              <w:pStyle w:val="TableText"/>
              <w:rPr>
                <w:lang w:val="en-US"/>
              </w:rPr>
            </w:pPr>
            <w:r>
              <w:rPr>
                <w:lang w:val="en-US"/>
              </w:rPr>
              <w:t>None</w:t>
            </w:r>
          </w:p>
        </w:tc>
      </w:tr>
      <w:tr w:rsidR="00F360BA" w:rsidTr="00A85603">
        <w:trPr>
          <w:cantSplit/>
        </w:trPr>
        <w:tc>
          <w:tcPr>
            <w:tcW w:w="1272" w:type="dxa"/>
            <w:tcBorders>
              <w:top w:val="single" w:sz="4" w:space="0" w:color="auto"/>
              <w:bottom w:val="single" w:sz="12" w:space="0" w:color="auto"/>
            </w:tcBorders>
            <w:shd w:val="clear" w:color="auto" w:fill="D9D9D9"/>
          </w:tcPr>
          <w:p w:rsidR="00F360BA" w:rsidRDefault="00F360BA" w:rsidP="00A85603">
            <w:pPr>
              <w:pStyle w:val="TableText"/>
              <w:rPr>
                <w:lang w:val="en-US"/>
              </w:rPr>
            </w:pPr>
            <w:r>
              <w:rPr>
                <w:lang w:val="en-US"/>
              </w:rPr>
              <w:t>GCL Type:</w:t>
            </w:r>
          </w:p>
        </w:tc>
        <w:tc>
          <w:tcPr>
            <w:tcW w:w="7199" w:type="dxa"/>
            <w:gridSpan w:val="2"/>
            <w:tcBorders>
              <w:top w:val="single" w:sz="4" w:space="0" w:color="auto"/>
              <w:bottom w:val="single" w:sz="12" w:space="0" w:color="auto"/>
            </w:tcBorders>
            <w:shd w:val="clear" w:color="auto" w:fill="auto"/>
          </w:tcPr>
          <w:p w:rsidR="00F360BA" w:rsidRPr="00A85603" w:rsidRDefault="00F360BA" w:rsidP="00A85603">
            <w:pPr>
              <w:pStyle w:val="TableText"/>
              <w:rPr>
                <w:rStyle w:val="Codeintables"/>
              </w:rPr>
            </w:pPr>
            <w:r w:rsidRPr="00A85603">
              <w:rPr>
                <w:rStyle w:val="Codeintables"/>
              </w:rPr>
              <w:t>Source</w:t>
            </w:r>
          </w:p>
        </w:tc>
      </w:tr>
    </w:tbl>
    <w:p w:rsidR="00F360BA" w:rsidRDefault="00F360BA" w:rsidP="00F360BA">
      <w:pPr>
        <w:pStyle w:val="Indent"/>
        <w:rPr>
          <w:lang w:val="en-US"/>
        </w:rPr>
      </w:pPr>
    </w:p>
    <w:p w:rsidR="00F360BA" w:rsidRDefault="006053F5" w:rsidP="00F360BA">
      <w:pPr>
        <w:pStyle w:val="RequirementEnd"/>
      </w:pPr>
      <w:r>
        <w:t>[End of BSP_Req-0079]</w:t>
      </w:r>
    </w:p>
    <w:p w:rsidR="006053F5" w:rsidRPr="006053F5" w:rsidRDefault="006053F5" w:rsidP="006053F5">
      <w:pPr>
        <w:pStyle w:val="Indent"/>
        <w:rPr>
          <w:lang w:val="en-US"/>
        </w:rPr>
      </w:pPr>
    </w:p>
    <w:p w:rsidR="00F360BA" w:rsidRDefault="00F360BA" w:rsidP="00F360BA">
      <w:pPr>
        <w:pStyle w:val="Heading3"/>
        <w:rPr>
          <w:lang w:val="en-US"/>
        </w:rPr>
      </w:pPr>
      <w:r>
        <w:rPr>
          <w:lang w:val="en-US"/>
        </w:rPr>
        <w:t>Error check for Pulse counter</w:t>
      </w:r>
    </w:p>
    <w:p w:rsidR="00F360BA" w:rsidRDefault="006053F5" w:rsidP="00F360BA">
      <w:pPr>
        <w:pStyle w:val="RequirementStart"/>
      </w:pPr>
      <w:r>
        <w:t>BSP_Req-0080 v1</w:t>
      </w:r>
      <w:r>
        <w:tab/>
        <w:t>Pulse counter status interface</w:t>
      </w:r>
    </w:p>
    <w:tbl>
      <w:tblPr>
        <w:tblW w:w="8471"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4582"/>
      </w:tblGrid>
      <w:tr w:rsidR="00A85603" w:rsidTr="00A85603">
        <w:trPr>
          <w:cantSplit/>
        </w:trPr>
        <w:tc>
          <w:tcPr>
            <w:tcW w:w="8471" w:type="dxa"/>
            <w:gridSpan w:val="3"/>
            <w:tcBorders>
              <w:bottom w:val="single" w:sz="4" w:space="0" w:color="auto"/>
            </w:tcBorders>
            <w:shd w:val="clear" w:color="auto" w:fill="D9D9D9"/>
          </w:tcPr>
          <w:p w:rsidR="00F360BA" w:rsidRDefault="00F360BA" w:rsidP="00A85603">
            <w:pPr>
              <w:pStyle w:val="TableHeader"/>
            </w:pPr>
            <w:proofErr w:type="spellStart"/>
            <w:r>
              <w:t>BSP_ReportError_PulseCounter</w:t>
            </w:r>
            <w:proofErr w:type="spellEnd"/>
          </w:p>
        </w:tc>
      </w:tr>
      <w:tr w:rsidR="00F360BA" w:rsidRPr="00E31CF5" w:rsidTr="00A85603">
        <w:trPr>
          <w:cantSplit/>
        </w:trPr>
        <w:tc>
          <w:tcPr>
            <w:tcW w:w="1272" w:type="dxa"/>
            <w:tcBorders>
              <w:top w:val="single" w:sz="4" w:space="0" w:color="auto"/>
              <w:bottom w:val="single" w:sz="4" w:space="0" w:color="auto"/>
            </w:tcBorders>
            <w:shd w:val="clear" w:color="auto" w:fill="D9D9D9"/>
          </w:tcPr>
          <w:p w:rsidR="00F360BA" w:rsidRDefault="00F360BA" w:rsidP="00A85603">
            <w:pPr>
              <w:pStyle w:val="TableText"/>
              <w:rPr>
                <w:lang w:val="en-US"/>
              </w:rPr>
            </w:pPr>
            <w:r>
              <w:rPr>
                <w:lang w:val="en-US"/>
              </w:rPr>
              <w:t>Prototype:</w:t>
            </w:r>
          </w:p>
        </w:tc>
        <w:tc>
          <w:tcPr>
            <w:tcW w:w="7199" w:type="dxa"/>
            <w:gridSpan w:val="2"/>
            <w:tcBorders>
              <w:top w:val="single" w:sz="4" w:space="0" w:color="auto"/>
              <w:bottom w:val="single" w:sz="4" w:space="0" w:color="auto"/>
            </w:tcBorders>
            <w:shd w:val="clear" w:color="auto" w:fill="auto"/>
          </w:tcPr>
          <w:p w:rsidR="00F360BA" w:rsidRPr="00A85603" w:rsidRDefault="00F360BA" w:rsidP="00A85603">
            <w:pPr>
              <w:pStyle w:val="TableText"/>
              <w:ind w:left="357" w:hanging="357"/>
              <w:rPr>
                <w:rStyle w:val="Codeintables"/>
              </w:rPr>
            </w:pPr>
            <w:r w:rsidRPr="00A85603">
              <w:rPr>
                <w:rStyle w:val="Codeintables"/>
              </w:rPr>
              <w:t>BSP_StdReturnType BSP_ReportError_PulseCounter(uint8 u8InputID, uint8* FTB)</w:t>
            </w:r>
          </w:p>
        </w:tc>
      </w:tr>
      <w:tr w:rsidR="00F360BA" w:rsidTr="00A85603">
        <w:trPr>
          <w:cantSplit/>
        </w:trPr>
        <w:tc>
          <w:tcPr>
            <w:tcW w:w="1272" w:type="dxa"/>
            <w:tcBorders>
              <w:top w:val="single" w:sz="4" w:space="0" w:color="auto"/>
              <w:bottom w:val="single" w:sz="4" w:space="0" w:color="auto"/>
            </w:tcBorders>
            <w:shd w:val="clear" w:color="auto" w:fill="D9D9D9"/>
          </w:tcPr>
          <w:p w:rsidR="00F360BA" w:rsidRDefault="00F360BA" w:rsidP="00A85603">
            <w:pPr>
              <w:pStyle w:val="TableText"/>
              <w:rPr>
                <w:lang w:val="en-US"/>
              </w:rPr>
            </w:pPr>
            <w:r>
              <w:rPr>
                <w:lang w:val="en-US"/>
              </w:rPr>
              <w:t>Description:</w:t>
            </w:r>
          </w:p>
        </w:tc>
        <w:tc>
          <w:tcPr>
            <w:tcW w:w="7199" w:type="dxa"/>
            <w:gridSpan w:val="2"/>
            <w:tcBorders>
              <w:top w:val="single" w:sz="4" w:space="0" w:color="auto"/>
              <w:bottom w:val="single" w:sz="4" w:space="0" w:color="auto"/>
            </w:tcBorders>
            <w:shd w:val="clear" w:color="auto" w:fill="auto"/>
          </w:tcPr>
          <w:p w:rsidR="00F360BA" w:rsidRDefault="00F360BA" w:rsidP="00A85603">
            <w:pPr>
              <w:pStyle w:val="TableText"/>
              <w:rPr>
                <w:lang w:val="en-US"/>
              </w:rPr>
            </w:pPr>
            <w:r>
              <w:rPr>
                <w:lang w:val="en-US"/>
              </w:rPr>
              <w:t>TBD[Description here]TBD</w:t>
            </w:r>
          </w:p>
        </w:tc>
      </w:tr>
      <w:tr w:rsidR="00F360BA" w:rsidRPr="00E31CF5" w:rsidTr="00A85603">
        <w:trPr>
          <w:cantSplit/>
        </w:trPr>
        <w:tc>
          <w:tcPr>
            <w:tcW w:w="1272" w:type="dxa"/>
            <w:vMerge w:val="restart"/>
            <w:tcBorders>
              <w:top w:val="single" w:sz="4" w:space="0" w:color="auto"/>
              <w:bottom w:val="single" w:sz="4" w:space="0" w:color="auto"/>
            </w:tcBorders>
            <w:shd w:val="clear" w:color="auto" w:fill="D9D9D9"/>
          </w:tcPr>
          <w:p w:rsidR="00F360BA" w:rsidRDefault="00F360BA" w:rsidP="00A85603">
            <w:pPr>
              <w:pStyle w:val="TableText"/>
              <w:rPr>
                <w:lang w:val="en-US"/>
              </w:rPr>
            </w:pPr>
            <w:r>
              <w:rPr>
                <w:lang w:val="en-US"/>
              </w:rPr>
              <w:t>Arguments:</w:t>
            </w:r>
          </w:p>
        </w:tc>
        <w:tc>
          <w:tcPr>
            <w:tcW w:w="2617" w:type="dxa"/>
            <w:tcBorders>
              <w:top w:val="single" w:sz="4" w:space="0" w:color="auto"/>
              <w:bottom w:val="single" w:sz="4" w:space="0" w:color="auto"/>
              <w:right w:val="nil"/>
            </w:tcBorders>
            <w:shd w:val="clear" w:color="auto" w:fill="auto"/>
          </w:tcPr>
          <w:p w:rsidR="00F360BA" w:rsidRPr="00A85603" w:rsidRDefault="00F360BA" w:rsidP="00A85603">
            <w:pPr>
              <w:pStyle w:val="TableText"/>
              <w:rPr>
                <w:rStyle w:val="Codeintables"/>
              </w:rPr>
            </w:pPr>
            <w:r w:rsidRPr="00A85603">
              <w:rPr>
                <w:rStyle w:val="Codeintables"/>
              </w:rPr>
              <w:t>u8InputID</w:t>
            </w:r>
          </w:p>
        </w:tc>
        <w:tc>
          <w:tcPr>
            <w:tcW w:w="4582" w:type="dxa"/>
            <w:tcBorders>
              <w:top w:val="single" w:sz="4" w:space="0" w:color="auto"/>
              <w:left w:val="nil"/>
              <w:bottom w:val="single" w:sz="4" w:space="0" w:color="auto"/>
            </w:tcBorders>
            <w:shd w:val="clear" w:color="auto" w:fill="auto"/>
          </w:tcPr>
          <w:p w:rsidR="00F360BA" w:rsidRDefault="00F360BA" w:rsidP="00A85603">
            <w:pPr>
              <w:pStyle w:val="TableText"/>
              <w:rPr>
                <w:lang w:val="en-US"/>
              </w:rPr>
            </w:pPr>
            <w:r>
              <w:rPr>
                <w:lang w:val="en-US"/>
              </w:rPr>
              <w:t>TBD[Argument value description here]TBD</w:t>
            </w:r>
          </w:p>
        </w:tc>
      </w:tr>
      <w:tr w:rsidR="00F360BA" w:rsidRPr="00E31CF5" w:rsidTr="00A85603">
        <w:trPr>
          <w:cantSplit/>
        </w:trPr>
        <w:tc>
          <w:tcPr>
            <w:tcW w:w="1272" w:type="dxa"/>
            <w:vMerge/>
            <w:tcBorders>
              <w:top w:val="single" w:sz="4" w:space="0" w:color="auto"/>
              <w:bottom w:val="single" w:sz="4" w:space="0" w:color="auto"/>
            </w:tcBorders>
            <w:shd w:val="clear" w:color="auto" w:fill="D9D9D9"/>
          </w:tcPr>
          <w:p w:rsidR="00F360BA" w:rsidRDefault="00F360BA"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F360BA" w:rsidRPr="00A85603" w:rsidRDefault="00F360BA" w:rsidP="00A85603">
            <w:pPr>
              <w:pStyle w:val="TableText"/>
              <w:rPr>
                <w:rStyle w:val="Codeintables"/>
              </w:rPr>
            </w:pPr>
            <w:r w:rsidRPr="00A85603">
              <w:rPr>
                <w:rStyle w:val="Codeintables"/>
              </w:rPr>
              <w:t>FTB</w:t>
            </w:r>
          </w:p>
        </w:tc>
        <w:tc>
          <w:tcPr>
            <w:tcW w:w="4582" w:type="dxa"/>
            <w:tcBorders>
              <w:top w:val="single" w:sz="4" w:space="0" w:color="auto"/>
              <w:left w:val="nil"/>
              <w:bottom w:val="single" w:sz="4" w:space="0" w:color="auto"/>
            </w:tcBorders>
            <w:shd w:val="clear" w:color="auto" w:fill="auto"/>
          </w:tcPr>
          <w:p w:rsidR="00F360BA" w:rsidRDefault="00F360BA" w:rsidP="00A85603">
            <w:pPr>
              <w:pStyle w:val="TableText"/>
              <w:rPr>
                <w:lang w:val="en-US"/>
              </w:rPr>
            </w:pPr>
            <w:r>
              <w:rPr>
                <w:lang w:val="en-US"/>
              </w:rPr>
              <w:t>TBD[Argument value description here]TBD</w:t>
            </w:r>
          </w:p>
        </w:tc>
      </w:tr>
      <w:tr w:rsidR="00F360BA" w:rsidRPr="00E31CF5" w:rsidTr="00A85603">
        <w:trPr>
          <w:cantSplit/>
        </w:trPr>
        <w:tc>
          <w:tcPr>
            <w:tcW w:w="1272" w:type="dxa"/>
            <w:vMerge w:val="restart"/>
            <w:tcBorders>
              <w:top w:val="single" w:sz="4" w:space="0" w:color="auto"/>
              <w:bottom w:val="single" w:sz="4" w:space="0" w:color="auto"/>
            </w:tcBorders>
            <w:shd w:val="clear" w:color="auto" w:fill="D9D9D9"/>
          </w:tcPr>
          <w:p w:rsidR="00F360BA" w:rsidRDefault="00F360BA" w:rsidP="00A85603">
            <w:pPr>
              <w:pStyle w:val="TableText"/>
              <w:rPr>
                <w:lang w:val="en-US"/>
              </w:rPr>
            </w:pPr>
            <w:r>
              <w:rPr>
                <w:lang w:val="en-US"/>
              </w:rPr>
              <w:t>Return:</w:t>
            </w:r>
          </w:p>
        </w:tc>
        <w:tc>
          <w:tcPr>
            <w:tcW w:w="2617" w:type="dxa"/>
            <w:tcBorders>
              <w:top w:val="single" w:sz="4" w:space="0" w:color="auto"/>
              <w:bottom w:val="single" w:sz="4" w:space="0" w:color="auto"/>
              <w:right w:val="nil"/>
            </w:tcBorders>
            <w:shd w:val="clear" w:color="auto" w:fill="auto"/>
          </w:tcPr>
          <w:p w:rsidR="00F360BA" w:rsidRPr="00A85603" w:rsidRDefault="00F360BA" w:rsidP="00A85603">
            <w:pPr>
              <w:pStyle w:val="TableText"/>
              <w:rPr>
                <w:rStyle w:val="Codeintables"/>
              </w:rPr>
            </w:pPr>
            <w:r w:rsidRPr="00A85603">
              <w:rPr>
                <w:rStyle w:val="Codeintables"/>
              </w:rPr>
              <w:t>BSP_OK</w:t>
            </w:r>
          </w:p>
        </w:tc>
        <w:tc>
          <w:tcPr>
            <w:tcW w:w="4582" w:type="dxa"/>
            <w:tcBorders>
              <w:top w:val="single" w:sz="4" w:space="0" w:color="auto"/>
              <w:left w:val="nil"/>
              <w:bottom w:val="single" w:sz="4" w:space="0" w:color="auto"/>
            </w:tcBorders>
            <w:shd w:val="clear" w:color="auto" w:fill="auto"/>
          </w:tcPr>
          <w:p w:rsidR="00F360BA" w:rsidRDefault="00F360BA" w:rsidP="00A85603">
            <w:pPr>
              <w:pStyle w:val="TableText"/>
              <w:rPr>
                <w:lang w:val="en-US"/>
              </w:rPr>
            </w:pPr>
            <w:r>
              <w:rPr>
                <w:lang w:val="en-US"/>
              </w:rPr>
              <w:t>No error detected on input</w:t>
            </w:r>
          </w:p>
        </w:tc>
      </w:tr>
      <w:tr w:rsidR="00F360BA" w:rsidRPr="00E31CF5" w:rsidTr="00A85603">
        <w:trPr>
          <w:cantSplit/>
        </w:trPr>
        <w:tc>
          <w:tcPr>
            <w:tcW w:w="1272" w:type="dxa"/>
            <w:vMerge/>
            <w:tcBorders>
              <w:top w:val="single" w:sz="4" w:space="0" w:color="auto"/>
              <w:bottom w:val="single" w:sz="4" w:space="0" w:color="auto"/>
            </w:tcBorders>
            <w:shd w:val="clear" w:color="auto" w:fill="D9D9D9"/>
          </w:tcPr>
          <w:p w:rsidR="00F360BA" w:rsidRDefault="00F360BA"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F360BA" w:rsidRPr="00A85603" w:rsidRDefault="00F360BA" w:rsidP="00A85603">
            <w:pPr>
              <w:pStyle w:val="TableText"/>
              <w:rPr>
                <w:rStyle w:val="Codeintables"/>
              </w:rPr>
            </w:pPr>
            <w:r w:rsidRPr="00A85603">
              <w:rPr>
                <w:rStyle w:val="Codeintables"/>
              </w:rPr>
              <w:t>BSP_ERROR</w:t>
            </w:r>
          </w:p>
        </w:tc>
        <w:tc>
          <w:tcPr>
            <w:tcW w:w="4582" w:type="dxa"/>
            <w:tcBorders>
              <w:top w:val="single" w:sz="4" w:space="0" w:color="auto"/>
              <w:left w:val="nil"/>
              <w:bottom w:val="single" w:sz="4" w:space="0" w:color="auto"/>
            </w:tcBorders>
            <w:shd w:val="clear" w:color="auto" w:fill="auto"/>
          </w:tcPr>
          <w:p w:rsidR="00F360BA" w:rsidRDefault="00F360BA" w:rsidP="00A85603">
            <w:pPr>
              <w:pStyle w:val="TableText"/>
              <w:rPr>
                <w:lang w:val="en-US"/>
              </w:rPr>
            </w:pPr>
            <w:r>
              <w:rPr>
                <w:lang w:val="en-US"/>
              </w:rPr>
              <w:t>An error was detected on specified input</w:t>
            </w:r>
          </w:p>
        </w:tc>
      </w:tr>
      <w:tr w:rsidR="00F360BA" w:rsidTr="00A85603">
        <w:trPr>
          <w:cantSplit/>
        </w:trPr>
        <w:tc>
          <w:tcPr>
            <w:tcW w:w="1272" w:type="dxa"/>
            <w:tcBorders>
              <w:top w:val="single" w:sz="4" w:space="0" w:color="auto"/>
              <w:bottom w:val="single" w:sz="4" w:space="0" w:color="auto"/>
            </w:tcBorders>
            <w:shd w:val="clear" w:color="auto" w:fill="D9D9D9"/>
          </w:tcPr>
          <w:p w:rsidR="00F360BA" w:rsidRDefault="00F360BA" w:rsidP="00A85603">
            <w:pPr>
              <w:pStyle w:val="TableText"/>
              <w:rPr>
                <w:lang w:val="en-US"/>
              </w:rPr>
            </w:pPr>
            <w:r>
              <w:rPr>
                <w:lang w:val="en-US"/>
              </w:rPr>
              <w:t>Scaling:</w:t>
            </w:r>
          </w:p>
        </w:tc>
        <w:tc>
          <w:tcPr>
            <w:tcW w:w="7199" w:type="dxa"/>
            <w:gridSpan w:val="2"/>
            <w:tcBorders>
              <w:top w:val="single" w:sz="4" w:space="0" w:color="auto"/>
              <w:bottom w:val="single" w:sz="4" w:space="0" w:color="auto"/>
            </w:tcBorders>
            <w:shd w:val="clear" w:color="auto" w:fill="auto"/>
          </w:tcPr>
          <w:p w:rsidR="00F360BA" w:rsidRDefault="00F360BA" w:rsidP="00A85603">
            <w:pPr>
              <w:pStyle w:val="TableText"/>
              <w:rPr>
                <w:lang w:val="en-US"/>
              </w:rPr>
            </w:pPr>
            <w:r>
              <w:rPr>
                <w:lang w:val="en-US"/>
              </w:rPr>
              <w:t>None</w:t>
            </w:r>
          </w:p>
        </w:tc>
      </w:tr>
      <w:tr w:rsidR="00F360BA" w:rsidTr="00A85603">
        <w:trPr>
          <w:cantSplit/>
        </w:trPr>
        <w:tc>
          <w:tcPr>
            <w:tcW w:w="1272" w:type="dxa"/>
            <w:tcBorders>
              <w:top w:val="single" w:sz="4" w:space="0" w:color="auto"/>
              <w:bottom w:val="single" w:sz="4" w:space="0" w:color="auto"/>
            </w:tcBorders>
            <w:shd w:val="clear" w:color="auto" w:fill="D9D9D9"/>
          </w:tcPr>
          <w:p w:rsidR="00F360BA" w:rsidRDefault="00F360BA" w:rsidP="00A85603">
            <w:pPr>
              <w:pStyle w:val="TableText"/>
              <w:rPr>
                <w:lang w:val="en-US"/>
              </w:rPr>
            </w:pPr>
            <w:r>
              <w:rPr>
                <w:lang w:val="en-US"/>
              </w:rPr>
              <w:lastRenderedPageBreak/>
              <w:t>GCL Name:</w:t>
            </w:r>
          </w:p>
        </w:tc>
        <w:tc>
          <w:tcPr>
            <w:tcW w:w="7199" w:type="dxa"/>
            <w:gridSpan w:val="2"/>
            <w:tcBorders>
              <w:top w:val="single" w:sz="4" w:space="0" w:color="auto"/>
              <w:bottom w:val="single" w:sz="4" w:space="0" w:color="auto"/>
            </w:tcBorders>
            <w:shd w:val="clear" w:color="auto" w:fill="auto"/>
          </w:tcPr>
          <w:p w:rsidR="00F360BA" w:rsidRDefault="00DD66FE" w:rsidP="00A85603">
            <w:pPr>
              <w:pStyle w:val="TableText"/>
              <w:rPr>
                <w:lang w:val="en-US"/>
              </w:rPr>
            </w:pPr>
            <w:r>
              <w:rPr>
                <w:lang w:val="en-US"/>
              </w:rPr>
              <w:t>None</w:t>
            </w:r>
          </w:p>
        </w:tc>
      </w:tr>
      <w:tr w:rsidR="00F360BA" w:rsidTr="00A85603">
        <w:trPr>
          <w:cantSplit/>
        </w:trPr>
        <w:tc>
          <w:tcPr>
            <w:tcW w:w="1272" w:type="dxa"/>
            <w:tcBorders>
              <w:top w:val="single" w:sz="4" w:space="0" w:color="auto"/>
              <w:bottom w:val="single" w:sz="12" w:space="0" w:color="auto"/>
            </w:tcBorders>
            <w:shd w:val="clear" w:color="auto" w:fill="D9D9D9"/>
          </w:tcPr>
          <w:p w:rsidR="00F360BA" w:rsidRDefault="00F360BA" w:rsidP="00A85603">
            <w:pPr>
              <w:pStyle w:val="TableText"/>
              <w:rPr>
                <w:lang w:val="en-US"/>
              </w:rPr>
            </w:pPr>
            <w:r>
              <w:rPr>
                <w:lang w:val="en-US"/>
              </w:rPr>
              <w:t>GCL Type:</w:t>
            </w:r>
          </w:p>
        </w:tc>
        <w:tc>
          <w:tcPr>
            <w:tcW w:w="7199" w:type="dxa"/>
            <w:gridSpan w:val="2"/>
            <w:tcBorders>
              <w:top w:val="single" w:sz="4" w:space="0" w:color="auto"/>
              <w:bottom w:val="single" w:sz="12" w:space="0" w:color="auto"/>
            </w:tcBorders>
            <w:shd w:val="clear" w:color="auto" w:fill="auto"/>
          </w:tcPr>
          <w:p w:rsidR="00F360BA" w:rsidRPr="00A85603" w:rsidRDefault="00432446" w:rsidP="00A85603">
            <w:pPr>
              <w:pStyle w:val="TableText"/>
              <w:rPr>
                <w:rStyle w:val="Codeintables"/>
              </w:rPr>
            </w:pPr>
            <w:r w:rsidRPr="00A85603">
              <w:rPr>
                <w:rStyle w:val="Codeintables"/>
              </w:rPr>
              <w:t>None</w:t>
            </w:r>
          </w:p>
        </w:tc>
      </w:tr>
    </w:tbl>
    <w:p w:rsidR="00F360BA" w:rsidRDefault="00F360BA" w:rsidP="00F360BA">
      <w:pPr>
        <w:pStyle w:val="Indent"/>
        <w:rPr>
          <w:lang w:val="en-US"/>
        </w:rPr>
      </w:pPr>
    </w:p>
    <w:p w:rsidR="00F360BA" w:rsidRDefault="006053F5" w:rsidP="00F360BA">
      <w:pPr>
        <w:pStyle w:val="RequirementEnd"/>
      </w:pPr>
      <w:r>
        <w:t>[End of BSP_Req-0080]</w:t>
      </w:r>
    </w:p>
    <w:p w:rsidR="00FF0724" w:rsidRPr="00A05A68" w:rsidRDefault="00FF0724" w:rsidP="00FF0724">
      <w:pPr>
        <w:pStyle w:val="Heading1"/>
        <w:rPr>
          <w:lang w:val="en-US"/>
        </w:rPr>
      </w:pPr>
      <w:bookmarkStart w:id="170" w:name="_Toc403995001"/>
      <w:bookmarkStart w:id="171" w:name="_Toc412670055"/>
      <w:bookmarkStart w:id="172" w:name="_Toc412728518"/>
      <w:bookmarkStart w:id="173" w:name="_Toc430946923"/>
      <w:bookmarkEnd w:id="156"/>
      <w:r w:rsidRPr="00A05A68">
        <w:rPr>
          <w:lang w:val="en-US"/>
        </w:rPr>
        <w:lastRenderedPageBreak/>
        <w:t>Gauges Output</w:t>
      </w:r>
      <w:bookmarkEnd w:id="170"/>
      <w:bookmarkEnd w:id="173"/>
    </w:p>
    <w:p w:rsidR="00FF0724" w:rsidRPr="00A05A68" w:rsidRDefault="00FF0724" w:rsidP="00FF0724">
      <w:pPr>
        <w:pStyle w:val="Heading2"/>
        <w:numPr>
          <w:ilvl w:val="1"/>
          <w:numId w:val="11"/>
        </w:numPr>
        <w:rPr>
          <w:lang w:val="en-US"/>
        </w:rPr>
      </w:pPr>
      <w:bookmarkStart w:id="174" w:name="_Toc403995002"/>
      <w:bookmarkStart w:id="175" w:name="_Toc430946924"/>
      <w:r w:rsidRPr="00A05A68">
        <w:rPr>
          <w:lang w:val="en-US"/>
        </w:rPr>
        <w:t>Definition of Gauge Positions</w:t>
      </w:r>
      <w:bookmarkEnd w:id="174"/>
      <w:bookmarkEnd w:id="175"/>
    </w:p>
    <w:p w:rsidR="00FF0724" w:rsidRPr="00A05A68" w:rsidRDefault="00FF0724" w:rsidP="00FF0724">
      <w:pPr>
        <w:pStyle w:val="Indent"/>
        <w:rPr>
          <w:lang w:val="en-US"/>
        </w:rPr>
      </w:pPr>
      <w:r w:rsidRPr="00A05A68">
        <w:rPr>
          <w:noProof/>
          <w:lang w:eastAsia="sv-SE"/>
        </w:rPr>
        <mc:AlternateContent>
          <mc:Choice Requires="wpc">
            <w:drawing>
              <wp:inline distT="0" distB="0" distL="0" distR="0" wp14:anchorId="7B2FD4CE" wp14:editId="7503D46D">
                <wp:extent cx="5486400" cy="2553335"/>
                <wp:effectExtent l="0" t="0" r="0" b="0"/>
                <wp:docPr id="148" name="Canvas 148"/>
                <wp:cNvGraphicFramePr>
                  <a:graphicFrameLocks xmlns:a="http://schemas.openxmlformats.org/drawingml/2006/main"/>
                </wp:cNvGraphicFramePr>
                <a:graphic xmlns:a="http://schemas.openxmlformats.org/drawingml/2006/main">
                  <a:graphicData uri="http://schemas.microsoft.com/office/word/2010/wordprocessingCanvas">
                    <wpc:wpc>
                      <wpc:bg>
                        <a:noFill/>
                      </wpc:bg>
                      <wpc:whole/>
                      <wpg:wgp>
                        <wpg:cNvPr id="80" name="Group 27"/>
                        <wpg:cNvGrpSpPr>
                          <a:grpSpLocks/>
                        </wpg:cNvGrpSpPr>
                        <wpg:grpSpPr bwMode="auto">
                          <a:xfrm>
                            <a:off x="0" y="19805"/>
                            <a:ext cx="5486400" cy="2469414"/>
                            <a:chOff x="0" y="198"/>
                            <a:chExt cx="54864" cy="24688"/>
                          </a:xfrm>
                        </wpg:grpSpPr>
                        <wps:wsp>
                          <wps:cNvPr id="81" name="Oval 4"/>
                          <wps:cNvSpPr>
                            <a:spLocks noChangeArrowheads="1"/>
                          </wps:cNvSpPr>
                          <wps:spPr bwMode="auto">
                            <a:xfrm>
                              <a:off x="13907" y="217"/>
                              <a:ext cx="18461" cy="18460"/>
                            </a:xfrm>
                            <a:prstGeom prst="ellipse">
                              <a:avLst/>
                            </a:prstGeom>
                            <a:noFill/>
                            <a:ln w="25400">
                              <a:solidFill>
                                <a:schemeClr val="bg1">
                                  <a:lumMod val="50000"/>
                                  <a:lumOff val="0"/>
                                </a:schemeClr>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ctr" anchorCtr="0" upright="1">
                            <a:noAutofit/>
                          </wps:bodyPr>
                        </wps:wsp>
                        <wps:wsp>
                          <wps:cNvPr id="82" name="Straight Connector 10"/>
                          <wps:cNvCnPr>
                            <a:cxnSpLocks noChangeShapeType="1"/>
                          </wps:cNvCnPr>
                          <wps:spPr bwMode="auto">
                            <a:xfrm>
                              <a:off x="23118" y="9446"/>
                              <a:ext cx="10266" cy="4313"/>
                            </a:xfrm>
                            <a:prstGeom prst="line">
                              <a:avLst/>
                            </a:prstGeom>
                            <a:noFill/>
                            <a:ln w="9525">
                              <a:solidFill>
                                <a:schemeClr val="tx1">
                                  <a:lumMod val="100000"/>
                                  <a:lumOff val="0"/>
                                </a:schemeClr>
                              </a:solidFill>
                              <a:round/>
                              <a:headEnd/>
                              <a:tailEnd/>
                            </a:ln>
                            <a:extLst>
                              <a:ext uri="{909E8E84-426E-40DD-AFC4-6F175D3DCCD1}">
                                <a14:hiddenFill xmlns:a14="http://schemas.microsoft.com/office/drawing/2010/main">
                                  <a:noFill/>
                                </a14:hiddenFill>
                              </a:ext>
                            </a:extLst>
                          </wps:spPr>
                          <wps:bodyPr/>
                        </wps:wsp>
                        <wps:wsp>
                          <wps:cNvPr id="83" name="Straight Connector 21"/>
                          <wps:cNvCnPr>
                            <a:cxnSpLocks noChangeShapeType="1"/>
                          </wps:cNvCnPr>
                          <wps:spPr bwMode="auto">
                            <a:xfrm flipH="1">
                              <a:off x="12857" y="9447"/>
                              <a:ext cx="10261" cy="4312"/>
                            </a:xfrm>
                            <a:prstGeom prst="line">
                              <a:avLst/>
                            </a:prstGeom>
                            <a:noFill/>
                            <a:ln w="9525">
                              <a:solidFill>
                                <a:schemeClr val="tx1">
                                  <a:lumMod val="100000"/>
                                  <a:lumOff val="0"/>
                                </a:schemeClr>
                              </a:solidFill>
                              <a:round/>
                              <a:headEnd/>
                              <a:tailEnd/>
                            </a:ln>
                            <a:extLst>
                              <a:ext uri="{909E8E84-426E-40DD-AFC4-6F175D3DCCD1}">
                                <a14:hiddenFill xmlns:a14="http://schemas.microsoft.com/office/drawing/2010/main">
                                  <a:noFill/>
                                </a14:hiddenFill>
                              </a:ext>
                            </a:extLst>
                          </wps:spPr>
                          <wps:bodyPr/>
                        </wps:wsp>
                        <wps:wsp>
                          <wps:cNvPr id="84" name="Straight Connector 11"/>
                          <wps:cNvCnPr>
                            <a:cxnSpLocks noChangeShapeType="1"/>
                          </wps:cNvCnPr>
                          <wps:spPr bwMode="auto">
                            <a:xfrm flipH="1">
                              <a:off x="13888" y="9447"/>
                              <a:ext cx="9230" cy="5952"/>
                            </a:xfrm>
                            <a:prstGeom prst="line">
                              <a:avLst/>
                            </a:prstGeom>
                            <a:noFill/>
                            <a:ln w="9525">
                              <a:solidFill>
                                <a:schemeClr val="tx1">
                                  <a:lumMod val="100000"/>
                                  <a:lumOff val="0"/>
                                </a:schemeClr>
                              </a:solidFill>
                              <a:round/>
                              <a:headEnd/>
                              <a:tailEnd/>
                            </a:ln>
                            <a:extLst>
                              <a:ext uri="{909E8E84-426E-40DD-AFC4-6F175D3DCCD1}">
                                <a14:hiddenFill xmlns:a14="http://schemas.microsoft.com/office/drawing/2010/main">
                                  <a:noFill/>
                                </a14:hiddenFill>
                              </a:ext>
                            </a:extLst>
                          </wps:spPr>
                          <wps:bodyPr/>
                        </wps:wsp>
                        <wps:wsp>
                          <wps:cNvPr id="85" name="Oval 24"/>
                          <wps:cNvSpPr>
                            <a:spLocks noChangeArrowheads="1"/>
                          </wps:cNvSpPr>
                          <wps:spPr bwMode="auto">
                            <a:xfrm>
                              <a:off x="16068" y="2382"/>
                              <a:ext cx="14148" cy="14148"/>
                            </a:xfrm>
                            <a:prstGeom prst="ellipse">
                              <a:avLst/>
                            </a:prstGeom>
                            <a:noFill/>
                            <a:ln w="76200">
                              <a:solidFill>
                                <a:schemeClr val="accent6">
                                  <a:lumMod val="75000"/>
                                  <a:lumOff val="0"/>
                                </a:schemeClr>
                              </a:solidFill>
                              <a:round/>
                              <a:headEnd/>
                              <a:tailEnd/>
                            </a:ln>
                            <a:extLst>
                              <a:ext uri="{909E8E84-426E-40DD-AFC4-6F175D3DCCD1}">
                                <a14:hiddenFill xmlns:a14="http://schemas.microsoft.com/office/drawing/2010/main">
                                  <a:solidFill>
                                    <a:srgbClr val="FFFFFF"/>
                                  </a:solidFill>
                                </a14:hiddenFill>
                              </a:ext>
                            </a:extLst>
                          </wps:spPr>
                          <wps:txbx>
                            <w:txbxContent>
                              <w:p w:rsidR="00660A73" w:rsidRDefault="00660A73" w:rsidP="00FF0724">
                                <w:pPr>
                                  <w:pStyle w:val="NormalWeb"/>
                                  <w:spacing w:before="0" w:beforeAutospacing="0" w:after="0" w:afterAutospacing="0"/>
                                </w:pPr>
                                <w:r>
                                  <w:rPr>
                                    <w:rFonts w:ascii="Arial" w:eastAsia="Times New Roman" w:hAnsi="Arial"/>
                                    <w:sz w:val="22"/>
                                    <w:szCs w:val="22"/>
                                  </w:rPr>
                                  <w:t> </w:t>
                                </w:r>
                              </w:p>
                            </w:txbxContent>
                          </wps:txbx>
                          <wps:bodyPr rot="0" vert="horz" wrap="square" lIns="91440" tIns="45720" rIns="91440" bIns="45720" anchor="ctr" anchorCtr="0" upright="1">
                            <a:noAutofit/>
                          </wps:bodyPr>
                        </wps:wsp>
                        <wps:wsp>
                          <wps:cNvPr id="86" name="Freeform 14"/>
                          <wps:cNvSpPr>
                            <a:spLocks/>
                          </wps:cNvSpPr>
                          <wps:spPr bwMode="auto">
                            <a:xfrm>
                              <a:off x="16821" y="11966"/>
                              <a:ext cx="13411" cy="6192"/>
                            </a:xfrm>
                            <a:custGeom>
                              <a:avLst/>
                              <a:gdLst>
                                <a:gd name="T0" fmla="*/ 0 w 1341120"/>
                                <a:gd name="T1" fmla="*/ 163830 h 619125"/>
                                <a:gd name="T2" fmla="*/ 95250 w 1341120"/>
                                <a:gd name="T3" fmla="*/ 102870 h 619125"/>
                                <a:gd name="T4" fmla="*/ 253365 w 1341120"/>
                                <a:gd name="T5" fmla="*/ 247650 h 619125"/>
                                <a:gd name="T6" fmla="*/ 1171575 w 1341120"/>
                                <a:gd name="T7" fmla="*/ 76200 h 619125"/>
                                <a:gd name="T8" fmla="*/ 1211580 w 1341120"/>
                                <a:gd name="T9" fmla="*/ 0 h 619125"/>
                                <a:gd name="T10" fmla="*/ 1341120 w 1341120"/>
                                <a:gd name="T11" fmla="*/ 53340 h 619125"/>
                                <a:gd name="T12" fmla="*/ 1116330 w 1341120"/>
                                <a:gd name="T13" fmla="*/ 422910 h 619125"/>
                                <a:gd name="T14" fmla="*/ 541020 w 1341120"/>
                                <a:gd name="T15" fmla="*/ 619125 h 619125"/>
                                <a:gd name="T16" fmla="*/ 15240 w 1341120"/>
                                <a:gd name="T17" fmla="*/ 205770 h 619125"/>
                                <a:gd name="T18" fmla="*/ 0 w 1341120"/>
                                <a:gd name="T19" fmla="*/ 163830 h 619125"/>
                                <a:gd name="T20" fmla="*/ 0 60000 65536"/>
                                <a:gd name="T21" fmla="*/ 0 60000 65536"/>
                                <a:gd name="T22" fmla="*/ 0 60000 65536"/>
                                <a:gd name="T23" fmla="*/ 0 60000 65536"/>
                                <a:gd name="T24" fmla="*/ 0 60000 65536"/>
                                <a:gd name="T25" fmla="*/ 0 60000 65536"/>
                                <a:gd name="T26" fmla="*/ 0 60000 65536"/>
                                <a:gd name="T27" fmla="*/ 0 60000 65536"/>
                                <a:gd name="T28" fmla="*/ 0 60000 65536"/>
                                <a:gd name="T29" fmla="*/ 0 60000 65536"/>
                              </a:gdLst>
                              <a:ahLst/>
                              <a:cxnLst>
                                <a:cxn ang="T20">
                                  <a:pos x="T0" y="T1"/>
                                </a:cxn>
                                <a:cxn ang="T21">
                                  <a:pos x="T2" y="T3"/>
                                </a:cxn>
                                <a:cxn ang="T22">
                                  <a:pos x="T4" y="T5"/>
                                </a:cxn>
                                <a:cxn ang="T23">
                                  <a:pos x="T6" y="T7"/>
                                </a:cxn>
                                <a:cxn ang="T24">
                                  <a:pos x="T8" y="T9"/>
                                </a:cxn>
                                <a:cxn ang="T25">
                                  <a:pos x="T10" y="T11"/>
                                </a:cxn>
                                <a:cxn ang="T26">
                                  <a:pos x="T12" y="T13"/>
                                </a:cxn>
                                <a:cxn ang="T27">
                                  <a:pos x="T14" y="T15"/>
                                </a:cxn>
                                <a:cxn ang="T28">
                                  <a:pos x="T16" y="T17"/>
                                </a:cxn>
                                <a:cxn ang="T29">
                                  <a:pos x="T18" y="T19"/>
                                </a:cxn>
                              </a:cxnLst>
                              <a:rect l="0" t="0" r="r" b="b"/>
                              <a:pathLst>
                                <a:path w="1341120" h="619125">
                                  <a:moveTo>
                                    <a:pt x="0" y="163830"/>
                                  </a:moveTo>
                                  <a:lnTo>
                                    <a:pt x="95250" y="102870"/>
                                  </a:lnTo>
                                  <a:lnTo>
                                    <a:pt x="253365" y="247650"/>
                                  </a:lnTo>
                                  <a:lnTo>
                                    <a:pt x="1171575" y="76200"/>
                                  </a:lnTo>
                                  <a:lnTo>
                                    <a:pt x="1211580" y="0"/>
                                  </a:lnTo>
                                  <a:lnTo>
                                    <a:pt x="1341120" y="53340"/>
                                  </a:lnTo>
                                  <a:lnTo>
                                    <a:pt x="1116330" y="422910"/>
                                  </a:lnTo>
                                  <a:lnTo>
                                    <a:pt x="541020" y="619125"/>
                                  </a:lnTo>
                                  <a:cubicBezTo>
                                    <a:pt x="365760" y="481340"/>
                                    <a:pt x="173355" y="358847"/>
                                    <a:pt x="15240" y="205770"/>
                                  </a:cubicBezTo>
                                  <a:lnTo>
                                    <a:pt x="0" y="163830"/>
                                  </a:lnTo>
                                  <a:close/>
                                </a:path>
                              </a:pathLst>
                            </a:custGeom>
                            <a:solidFill>
                              <a:schemeClr val="bg1">
                                <a:lumMod val="100000"/>
                                <a:lumOff val="0"/>
                              </a:schemeClr>
                            </a:solidFill>
                            <a:ln>
                              <a:noFill/>
                            </a:ln>
                            <a:extLst>
                              <a:ext uri="{91240B29-F687-4F45-9708-019B960494DF}">
                                <a14:hiddenLine xmlns:a14="http://schemas.microsoft.com/office/drawing/2010/main" w="25400">
                                  <a:solidFill>
                                    <a:srgbClr val="000000"/>
                                  </a:solidFill>
                                  <a:round/>
                                  <a:headEnd/>
                                  <a:tailEnd/>
                                </a14:hiddenLine>
                              </a:ext>
                            </a:extLst>
                          </wps:spPr>
                          <wps:bodyPr rot="0" vert="horz" wrap="square" lIns="91440" tIns="45720" rIns="91440" bIns="45720" anchor="ctr" anchorCtr="0" upright="1">
                            <a:noAutofit/>
                          </wps:bodyPr>
                        </wps:wsp>
                        <wps:wsp>
                          <wps:cNvPr id="87" name="Straight Connector 8"/>
                          <wps:cNvCnPr>
                            <a:cxnSpLocks noChangeShapeType="1"/>
                          </wps:cNvCnPr>
                          <wps:spPr bwMode="auto">
                            <a:xfrm flipH="1">
                              <a:off x="15311" y="9447"/>
                              <a:ext cx="7807" cy="7894"/>
                            </a:xfrm>
                            <a:prstGeom prst="line">
                              <a:avLst/>
                            </a:prstGeom>
                            <a:noFill/>
                            <a:ln w="9525">
                              <a:solidFill>
                                <a:schemeClr val="tx1">
                                  <a:lumMod val="100000"/>
                                  <a:lumOff val="0"/>
                                </a:schemeClr>
                              </a:solidFill>
                              <a:round/>
                              <a:headEnd/>
                              <a:tailEnd/>
                            </a:ln>
                            <a:extLst>
                              <a:ext uri="{909E8E84-426E-40DD-AFC4-6F175D3DCCD1}">
                                <a14:hiddenFill xmlns:a14="http://schemas.microsoft.com/office/drawing/2010/main">
                                  <a:noFill/>
                                </a14:hiddenFill>
                              </a:ext>
                            </a:extLst>
                          </wps:spPr>
                          <wps:bodyPr/>
                        </wps:wsp>
                        <wps:wsp>
                          <wps:cNvPr id="88" name="Oval 23"/>
                          <wps:cNvSpPr>
                            <a:spLocks noChangeArrowheads="1"/>
                          </wps:cNvSpPr>
                          <wps:spPr bwMode="auto">
                            <a:xfrm>
                              <a:off x="14975" y="1300"/>
                              <a:ext cx="16308" cy="16308"/>
                            </a:xfrm>
                            <a:prstGeom prst="ellipse">
                              <a:avLst/>
                            </a:prstGeom>
                            <a:noFill/>
                            <a:ln w="76200">
                              <a:solidFill>
                                <a:schemeClr val="tx2">
                                  <a:lumMod val="60000"/>
                                  <a:lumOff val="40000"/>
                                </a:schemeClr>
                              </a:solidFill>
                              <a:round/>
                              <a:headEnd/>
                              <a:tailEnd/>
                            </a:ln>
                            <a:extLst>
                              <a:ext uri="{909E8E84-426E-40DD-AFC4-6F175D3DCCD1}">
                                <a14:hiddenFill xmlns:a14="http://schemas.microsoft.com/office/drawing/2010/main">
                                  <a:solidFill>
                                    <a:srgbClr val="FFFFFF"/>
                                  </a:solidFill>
                                </a14:hiddenFill>
                              </a:ext>
                            </a:extLst>
                          </wps:spPr>
                          <wps:txbx>
                            <w:txbxContent>
                              <w:p w:rsidR="00660A73" w:rsidRDefault="00660A73" w:rsidP="00FF0724">
                                <w:pPr>
                                  <w:pStyle w:val="NormalWeb"/>
                                  <w:spacing w:before="0" w:beforeAutospacing="0" w:after="0" w:afterAutospacing="0"/>
                                </w:pPr>
                                <w:r>
                                  <w:rPr>
                                    <w:rFonts w:ascii="Arial" w:eastAsia="Times New Roman" w:hAnsi="Arial"/>
                                    <w:sz w:val="22"/>
                                    <w:szCs w:val="22"/>
                                  </w:rPr>
                                  <w:t> </w:t>
                                </w:r>
                              </w:p>
                            </w:txbxContent>
                          </wps:txbx>
                          <wps:bodyPr rot="0" vert="horz" wrap="square" lIns="91440" tIns="45720" rIns="91440" bIns="45720" anchor="ctr" anchorCtr="0" upright="1">
                            <a:noAutofit/>
                          </wps:bodyPr>
                        </wps:wsp>
                        <wps:wsp>
                          <wps:cNvPr id="108" name="Freeform 12"/>
                          <wps:cNvSpPr>
                            <a:spLocks/>
                          </wps:cNvSpPr>
                          <wps:spPr bwMode="auto">
                            <a:xfrm>
                              <a:off x="16868" y="12462"/>
                              <a:ext cx="14545" cy="5696"/>
                            </a:xfrm>
                            <a:custGeom>
                              <a:avLst/>
                              <a:gdLst>
                                <a:gd name="T0" fmla="*/ 0 w 1454453"/>
                                <a:gd name="T1" fmla="*/ 339139 h 569595"/>
                                <a:gd name="T2" fmla="*/ 99998 w 1454453"/>
                                <a:gd name="T3" fmla="*/ 240100 h 569595"/>
                                <a:gd name="T4" fmla="*/ 155243 w 1454453"/>
                                <a:gd name="T5" fmla="*/ 302895 h 569595"/>
                                <a:gd name="T6" fmla="*/ 288593 w 1454453"/>
                                <a:gd name="T7" fmla="*/ 384810 h 569595"/>
                                <a:gd name="T8" fmla="*/ 446708 w 1454453"/>
                                <a:gd name="T9" fmla="*/ 441960 h 569595"/>
                                <a:gd name="T10" fmla="*/ 587678 w 1454453"/>
                                <a:gd name="T11" fmla="*/ 461010 h 569595"/>
                                <a:gd name="T12" fmla="*/ 738173 w 1454453"/>
                                <a:gd name="T13" fmla="*/ 453390 h 569595"/>
                                <a:gd name="T14" fmla="*/ 886763 w 1454453"/>
                                <a:gd name="T15" fmla="*/ 419100 h 569595"/>
                                <a:gd name="T16" fmla="*/ 1031543 w 1454453"/>
                                <a:gd name="T17" fmla="*/ 346710 h 569595"/>
                                <a:gd name="T18" fmla="*/ 1159178 w 1454453"/>
                                <a:gd name="T19" fmla="*/ 245745 h 569595"/>
                                <a:gd name="T20" fmla="*/ 1252523 w 1454453"/>
                                <a:gd name="T21" fmla="*/ 137160 h 569595"/>
                                <a:gd name="T22" fmla="*/ 1328723 w 1454453"/>
                                <a:gd name="T23" fmla="*/ 0 h 569595"/>
                                <a:gd name="T24" fmla="*/ 1454453 w 1454453"/>
                                <a:gd name="T25" fmla="*/ 55245 h 569595"/>
                                <a:gd name="T26" fmla="*/ 1241093 w 1454453"/>
                                <a:gd name="T27" fmla="*/ 346710 h 569595"/>
                                <a:gd name="T28" fmla="*/ 854378 w 1454453"/>
                                <a:gd name="T29" fmla="*/ 569595 h 569595"/>
                                <a:gd name="T30" fmla="*/ 364793 w 1454453"/>
                                <a:gd name="T31" fmla="*/ 556260 h 569595"/>
                                <a:gd name="T32" fmla="*/ 21893 w 1454453"/>
                                <a:gd name="T33" fmla="*/ 356235 h 569595"/>
                                <a:gd name="T34" fmla="*/ 0 w 1454453"/>
                                <a:gd name="T35" fmla="*/ 339139 h 569595"/>
                                <a:gd name="T36" fmla="*/ 0 60000 65536"/>
                                <a:gd name="T37" fmla="*/ 0 60000 65536"/>
                                <a:gd name="T38" fmla="*/ 0 60000 65536"/>
                                <a:gd name="T39" fmla="*/ 0 60000 65536"/>
                                <a:gd name="T40" fmla="*/ 0 60000 65536"/>
                                <a:gd name="T41" fmla="*/ 0 60000 65536"/>
                                <a:gd name="T42" fmla="*/ 0 60000 65536"/>
                                <a:gd name="T43" fmla="*/ 0 60000 65536"/>
                                <a:gd name="T44" fmla="*/ 0 60000 65536"/>
                                <a:gd name="T45" fmla="*/ 0 60000 65536"/>
                                <a:gd name="T46" fmla="*/ 0 60000 65536"/>
                                <a:gd name="T47" fmla="*/ 0 60000 65536"/>
                                <a:gd name="T48" fmla="*/ 0 60000 65536"/>
                                <a:gd name="T49" fmla="*/ 0 60000 65536"/>
                                <a:gd name="T50" fmla="*/ 0 60000 65536"/>
                                <a:gd name="T51" fmla="*/ 0 60000 65536"/>
                                <a:gd name="T52" fmla="*/ 0 60000 65536"/>
                                <a:gd name="T53" fmla="*/ 0 60000 65536"/>
                              </a:gdLst>
                              <a:ahLst/>
                              <a:cxnLst>
                                <a:cxn ang="T36">
                                  <a:pos x="T0" y="T1"/>
                                </a:cxn>
                                <a:cxn ang="T37">
                                  <a:pos x="T2" y="T3"/>
                                </a:cxn>
                                <a:cxn ang="T38">
                                  <a:pos x="T4" y="T5"/>
                                </a:cxn>
                                <a:cxn ang="T39">
                                  <a:pos x="T6" y="T7"/>
                                </a:cxn>
                                <a:cxn ang="T40">
                                  <a:pos x="T8" y="T9"/>
                                </a:cxn>
                                <a:cxn ang="T41">
                                  <a:pos x="T10" y="T11"/>
                                </a:cxn>
                                <a:cxn ang="T42">
                                  <a:pos x="T12" y="T13"/>
                                </a:cxn>
                                <a:cxn ang="T43">
                                  <a:pos x="T14" y="T15"/>
                                </a:cxn>
                                <a:cxn ang="T44">
                                  <a:pos x="T16" y="T17"/>
                                </a:cxn>
                                <a:cxn ang="T45">
                                  <a:pos x="T18" y="T19"/>
                                </a:cxn>
                                <a:cxn ang="T46">
                                  <a:pos x="T20" y="T21"/>
                                </a:cxn>
                                <a:cxn ang="T47">
                                  <a:pos x="T22" y="T23"/>
                                </a:cxn>
                                <a:cxn ang="T48">
                                  <a:pos x="T24" y="T25"/>
                                </a:cxn>
                                <a:cxn ang="T49">
                                  <a:pos x="T26" y="T27"/>
                                </a:cxn>
                                <a:cxn ang="T50">
                                  <a:pos x="T28" y="T29"/>
                                </a:cxn>
                                <a:cxn ang="T51">
                                  <a:pos x="T30" y="T31"/>
                                </a:cxn>
                                <a:cxn ang="T52">
                                  <a:pos x="T32" y="T33"/>
                                </a:cxn>
                                <a:cxn ang="T53">
                                  <a:pos x="T34" y="T35"/>
                                </a:cxn>
                              </a:cxnLst>
                              <a:rect l="0" t="0" r="r" b="b"/>
                              <a:pathLst>
                                <a:path w="1454453" h="569595">
                                  <a:moveTo>
                                    <a:pt x="0" y="339139"/>
                                  </a:moveTo>
                                  <a:lnTo>
                                    <a:pt x="99998" y="240100"/>
                                  </a:lnTo>
                                  <a:lnTo>
                                    <a:pt x="155243" y="302895"/>
                                  </a:lnTo>
                                  <a:lnTo>
                                    <a:pt x="288593" y="384810"/>
                                  </a:lnTo>
                                  <a:lnTo>
                                    <a:pt x="446708" y="441960"/>
                                  </a:lnTo>
                                  <a:lnTo>
                                    <a:pt x="587678" y="461010"/>
                                  </a:lnTo>
                                  <a:lnTo>
                                    <a:pt x="738173" y="453390"/>
                                  </a:lnTo>
                                  <a:lnTo>
                                    <a:pt x="886763" y="419100"/>
                                  </a:lnTo>
                                  <a:lnTo>
                                    <a:pt x="1031543" y="346710"/>
                                  </a:lnTo>
                                  <a:lnTo>
                                    <a:pt x="1159178" y="245745"/>
                                  </a:lnTo>
                                  <a:lnTo>
                                    <a:pt x="1252523" y="137160"/>
                                  </a:lnTo>
                                  <a:lnTo>
                                    <a:pt x="1328723" y="0"/>
                                  </a:lnTo>
                                  <a:lnTo>
                                    <a:pt x="1454453" y="55245"/>
                                  </a:lnTo>
                                  <a:lnTo>
                                    <a:pt x="1241093" y="346710"/>
                                  </a:lnTo>
                                  <a:lnTo>
                                    <a:pt x="854378" y="569595"/>
                                  </a:lnTo>
                                  <a:lnTo>
                                    <a:pt x="364793" y="556260"/>
                                  </a:lnTo>
                                  <a:lnTo>
                                    <a:pt x="21893" y="356235"/>
                                  </a:lnTo>
                                  <a:lnTo>
                                    <a:pt x="0" y="339139"/>
                                  </a:lnTo>
                                  <a:close/>
                                </a:path>
                              </a:pathLst>
                            </a:custGeom>
                            <a:solidFill>
                              <a:schemeClr val="bg1">
                                <a:lumMod val="100000"/>
                                <a:lumOff val="0"/>
                              </a:schemeClr>
                            </a:solidFill>
                            <a:ln>
                              <a:noFill/>
                            </a:ln>
                            <a:extLst>
                              <a:ext uri="{91240B29-F687-4F45-9708-019B960494DF}">
                                <a14:hiddenLine xmlns:a14="http://schemas.microsoft.com/office/drawing/2010/main" w="25400">
                                  <a:solidFill>
                                    <a:srgbClr val="000000"/>
                                  </a:solidFill>
                                  <a:round/>
                                  <a:headEnd/>
                                  <a:tailEnd/>
                                </a14:hiddenLine>
                              </a:ext>
                            </a:extLst>
                          </wps:spPr>
                          <wps:bodyPr rot="0" vert="horz" wrap="square" lIns="91440" tIns="45720" rIns="91440" bIns="45720" anchor="ctr" anchorCtr="0" upright="1">
                            <a:noAutofit/>
                          </wps:bodyPr>
                        </wps:wsp>
                        <wps:wsp>
                          <wps:cNvPr id="109" name="Freeform 13"/>
                          <wps:cNvSpPr>
                            <a:spLocks/>
                          </wps:cNvSpPr>
                          <wps:spPr bwMode="auto">
                            <a:xfrm>
                              <a:off x="16068" y="11966"/>
                              <a:ext cx="1705" cy="1563"/>
                            </a:xfrm>
                            <a:custGeom>
                              <a:avLst/>
                              <a:gdLst>
                                <a:gd name="T0" fmla="*/ 0 w 170483"/>
                                <a:gd name="T1" fmla="*/ 49530 h 156210"/>
                                <a:gd name="T2" fmla="*/ 126668 w 170483"/>
                                <a:gd name="T3" fmla="*/ 0 h 156210"/>
                                <a:gd name="T4" fmla="*/ 170483 w 170483"/>
                                <a:gd name="T5" fmla="*/ 89535 h 156210"/>
                                <a:gd name="T6" fmla="*/ 63803 w 170483"/>
                                <a:gd name="T7" fmla="*/ 156210 h 156210"/>
                                <a:gd name="T8" fmla="*/ 0 w 170483"/>
                                <a:gd name="T9" fmla="*/ 49530 h 156210"/>
                                <a:gd name="T10" fmla="*/ 0 60000 65536"/>
                                <a:gd name="T11" fmla="*/ 0 60000 65536"/>
                                <a:gd name="T12" fmla="*/ 0 60000 65536"/>
                                <a:gd name="T13" fmla="*/ 0 60000 65536"/>
                                <a:gd name="T14" fmla="*/ 0 60000 65536"/>
                              </a:gdLst>
                              <a:ahLst/>
                              <a:cxnLst>
                                <a:cxn ang="T10">
                                  <a:pos x="T0" y="T1"/>
                                </a:cxn>
                                <a:cxn ang="T11">
                                  <a:pos x="T2" y="T3"/>
                                </a:cxn>
                                <a:cxn ang="T12">
                                  <a:pos x="T4" y="T5"/>
                                </a:cxn>
                                <a:cxn ang="T13">
                                  <a:pos x="T6" y="T7"/>
                                </a:cxn>
                                <a:cxn ang="T14">
                                  <a:pos x="T8" y="T9"/>
                                </a:cxn>
                              </a:cxnLst>
                              <a:rect l="0" t="0" r="r" b="b"/>
                              <a:pathLst>
                                <a:path w="170483" h="156210">
                                  <a:moveTo>
                                    <a:pt x="0" y="49530"/>
                                  </a:moveTo>
                                  <a:lnTo>
                                    <a:pt x="126668" y="0"/>
                                  </a:lnTo>
                                  <a:lnTo>
                                    <a:pt x="170483" y="89535"/>
                                  </a:lnTo>
                                  <a:lnTo>
                                    <a:pt x="63803" y="156210"/>
                                  </a:lnTo>
                                  <a:lnTo>
                                    <a:pt x="0" y="49530"/>
                                  </a:lnTo>
                                  <a:close/>
                                </a:path>
                              </a:pathLst>
                            </a:custGeom>
                            <a:solidFill>
                              <a:schemeClr val="bg1">
                                <a:lumMod val="100000"/>
                                <a:lumOff val="0"/>
                              </a:schemeClr>
                            </a:solidFill>
                            <a:ln>
                              <a:noFill/>
                            </a:ln>
                            <a:extLst>
                              <a:ext uri="{91240B29-F687-4F45-9708-019B960494DF}">
                                <a14:hiddenLine xmlns:a14="http://schemas.microsoft.com/office/drawing/2010/main" w="25400">
                                  <a:solidFill>
                                    <a:srgbClr val="000000"/>
                                  </a:solidFill>
                                  <a:round/>
                                  <a:headEnd/>
                                  <a:tailEnd/>
                                </a14:hiddenLine>
                              </a:ext>
                            </a:extLst>
                          </wps:spPr>
                          <wps:bodyPr rot="0" vert="horz" wrap="square" lIns="91440" tIns="45720" rIns="91440" bIns="45720" anchor="ctr" anchorCtr="0" upright="1">
                            <a:noAutofit/>
                          </wps:bodyPr>
                        </wps:wsp>
                        <wps:wsp>
                          <wps:cNvPr id="110" name="Rectangular Callout 16"/>
                          <wps:cNvSpPr>
                            <a:spLocks noChangeArrowheads="1"/>
                          </wps:cNvSpPr>
                          <wps:spPr bwMode="auto">
                            <a:xfrm>
                              <a:off x="0" y="7482"/>
                              <a:ext cx="8787" cy="3435"/>
                            </a:xfrm>
                            <a:prstGeom prst="wedgeRectCallout">
                              <a:avLst>
                                <a:gd name="adj1" fmla="val 92620"/>
                                <a:gd name="adj2" fmla="val 136431"/>
                              </a:avLst>
                            </a:prstGeom>
                            <a:solidFill>
                              <a:schemeClr val="lt1">
                                <a:lumMod val="100000"/>
                                <a:lumOff val="0"/>
                              </a:schemeClr>
                            </a:solidFill>
                            <a:ln w="9525">
                              <a:solidFill>
                                <a:schemeClr val="dk1">
                                  <a:lumMod val="100000"/>
                                  <a:lumOff val="0"/>
                                </a:schemeClr>
                              </a:solidFill>
                              <a:miter lim="800000"/>
                              <a:headEnd/>
                              <a:tailEnd/>
                            </a:ln>
                          </wps:spPr>
                          <wps:txbx>
                            <w:txbxContent>
                              <w:p w:rsidR="00660A73" w:rsidRDefault="00660A73" w:rsidP="00FF0724">
                                <w:pPr>
                                  <w:jc w:val="center"/>
                                </w:pPr>
                                <w:r>
                                  <w:t>Start position</w:t>
                                </w:r>
                              </w:p>
                            </w:txbxContent>
                          </wps:txbx>
                          <wps:bodyPr rot="0" vert="horz" wrap="square" lIns="0" tIns="72000" rIns="0" bIns="72000" anchor="ctr" anchorCtr="0" upright="1">
                            <a:noAutofit/>
                          </wps:bodyPr>
                        </wps:wsp>
                        <wps:wsp>
                          <wps:cNvPr id="114" name="Rectangular Callout 31"/>
                          <wps:cNvSpPr>
                            <a:spLocks noChangeArrowheads="1"/>
                          </wps:cNvSpPr>
                          <wps:spPr bwMode="auto">
                            <a:xfrm>
                              <a:off x="422" y="16530"/>
                              <a:ext cx="11470" cy="4921"/>
                            </a:xfrm>
                            <a:prstGeom prst="wedgeRectCallout">
                              <a:avLst>
                                <a:gd name="adj1" fmla="val 63957"/>
                                <a:gd name="adj2" fmla="val -73057"/>
                              </a:avLst>
                            </a:prstGeom>
                            <a:solidFill>
                              <a:schemeClr val="lt1">
                                <a:lumMod val="100000"/>
                                <a:lumOff val="0"/>
                              </a:schemeClr>
                            </a:solidFill>
                            <a:ln w="9525">
                              <a:solidFill>
                                <a:schemeClr val="dk1">
                                  <a:lumMod val="100000"/>
                                  <a:lumOff val="0"/>
                                </a:schemeClr>
                              </a:solidFill>
                              <a:miter lim="800000"/>
                              <a:headEnd/>
                              <a:tailEnd/>
                            </a:ln>
                          </wps:spPr>
                          <wps:txbx>
                            <w:txbxContent>
                              <w:p w:rsidR="00660A73" w:rsidRDefault="00660A73" w:rsidP="00FF0724">
                                <w:pPr>
                                  <w:pStyle w:val="NormalWeb"/>
                                  <w:spacing w:before="0" w:beforeAutospacing="0" w:after="0" w:afterAutospacing="0"/>
                                  <w:jc w:val="center"/>
                                </w:pPr>
                                <w:r>
                                  <w:rPr>
                                    <w:rFonts w:ascii="Arial" w:eastAsia="Times New Roman" w:hAnsi="Arial"/>
                                    <w:sz w:val="22"/>
                                    <w:szCs w:val="22"/>
                                  </w:rPr>
                                  <w:t xml:space="preserve">Needle </w:t>
                                </w:r>
                                <w:r>
                                  <w:rPr>
                                    <w:rFonts w:ascii="Arial" w:eastAsia="Times New Roman" w:hAnsi="Arial"/>
                                    <w:sz w:val="22"/>
                                    <w:szCs w:val="22"/>
                                  </w:rPr>
                                  <w:t>rest position</w:t>
                                </w:r>
                              </w:p>
                            </w:txbxContent>
                          </wps:txbx>
                          <wps:bodyPr rot="0" vert="horz" wrap="square" lIns="0" tIns="72000" rIns="0" bIns="72000" anchor="ctr" anchorCtr="0" upright="1">
                            <a:noAutofit/>
                          </wps:bodyPr>
                        </wps:wsp>
                        <wps:wsp>
                          <wps:cNvPr id="116" name="Rectangular Callout 32"/>
                          <wps:cNvSpPr>
                            <a:spLocks noChangeArrowheads="1"/>
                          </wps:cNvSpPr>
                          <wps:spPr bwMode="auto">
                            <a:xfrm>
                              <a:off x="422" y="21451"/>
                              <a:ext cx="19120" cy="3435"/>
                            </a:xfrm>
                            <a:prstGeom prst="wedgeRectCallout">
                              <a:avLst>
                                <a:gd name="adj1" fmla="val 27764"/>
                                <a:gd name="adj2" fmla="val -156685"/>
                              </a:avLst>
                            </a:prstGeom>
                            <a:solidFill>
                              <a:schemeClr val="lt1">
                                <a:lumMod val="100000"/>
                                <a:lumOff val="0"/>
                              </a:schemeClr>
                            </a:solidFill>
                            <a:ln w="9525">
                              <a:solidFill>
                                <a:schemeClr val="dk1">
                                  <a:lumMod val="100000"/>
                                  <a:lumOff val="0"/>
                                </a:schemeClr>
                              </a:solidFill>
                              <a:miter lim="800000"/>
                              <a:headEnd/>
                              <a:tailEnd/>
                            </a:ln>
                          </wps:spPr>
                          <wps:txbx>
                            <w:txbxContent>
                              <w:p w:rsidR="00660A73" w:rsidRDefault="00660A73" w:rsidP="00FF0724">
                                <w:pPr>
                                  <w:pStyle w:val="NormalWeb"/>
                                  <w:spacing w:before="0" w:beforeAutospacing="0" w:after="0" w:afterAutospacing="0"/>
                                  <w:jc w:val="center"/>
                                </w:pPr>
                                <w:r>
                                  <w:rPr>
                                    <w:rFonts w:ascii="Arial" w:eastAsia="Times New Roman" w:hAnsi="Arial"/>
                                    <w:sz w:val="22"/>
                                    <w:szCs w:val="22"/>
                                  </w:rPr>
                                  <w:t xml:space="preserve">Mechanical </w:t>
                                </w:r>
                                <w:r>
                                  <w:rPr>
                                    <w:rFonts w:ascii="Arial" w:eastAsia="Times New Roman" w:hAnsi="Arial"/>
                                    <w:sz w:val="22"/>
                                    <w:szCs w:val="22"/>
                                  </w:rPr>
                                  <w:t>stop position (min)</w:t>
                                </w:r>
                              </w:p>
                            </w:txbxContent>
                          </wps:txbx>
                          <wps:bodyPr rot="0" vert="horz" wrap="square" lIns="0" tIns="72000" rIns="0" bIns="72000" anchor="ctr" anchorCtr="0" upright="1">
                            <a:noAutofit/>
                          </wps:bodyPr>
                        </wps:wsp>
                        <wps:wsp>
                          <wps:cNvPr id="117" name="Rectangular Callout 33"/>
                          <wps:cNvSpPr>
                            <a:spLocks noChangeArrowheads="1"/>
                          </wps:cNvSpPr>
                          <wps:spPr bwMode="auto">
                            <a:xfrm>
                              <a:off x="35769" y="8732"/>
                              <a:ext cx="9405" cy="3436"/>
                            </a:xfrm>
                            <a:prstGeom prst="wedgeRectCallout">
                              <a:avLst>
                                <a:gd name="adj1" fmla="val -72074"/>
                                <a:gd name="adj2" fmla="val 92977"/>
                              </a:avLst>
                            </a:prstGeom>
                            <a:solidFill>
                              <a:schemeClr val="lt1">
                                <a:lumMod val="100000"/>
                                <a:lumOff val="0"/>
                              </a:schemeClr>
                            </a:solidFill>
                            <a:ln w="9525">
                              <a:solidFill>
                                <a:schemeClr val="dk1">
                                  <a:lumMod val="100000"/>
                                  <a:lumOff val="0"/>
                                </a:schemeClr>
                              </a:solidFill>
                              <a:miter lim="800000"/>
                              <a:headEnd/>
                              <a:tailEnd/>
                            </a:ln>
                          </wps:spPr>
                          <wps:txbx>
                            <w:txbxContent>
                              <w:p w:rsidR="00660A73" w:rsidRDefault="00660A73" w:rsidP="00FF0724">
                                <w:pPr>
                                  <w:pStyle w:val="NormalWeb"/>
                                  <w:spacing w:before="0" w:beforeAutospacing="0" w:after="0" w:afterAutospacing="0"/>
                                  <w:jc w:val="center"/>
                                </w:pPr>
                                <w:r>
                                  <w:rPr>
                                    <w:rFonts w:ascii="Arial" w:eastAsia="Times New Roman" w:hAnsi="Arial"/>
                                    <w:sz w:val="22"/>
                                    <w:szCs w:val="22"/>
                                  </w:rPr>
                                  <w:t xml:space="preserve">Max </w:t>
                                </w:r>
                                <w:r>
                                  <w:rPr>
                                    <w:rFonts w:ascii="Arial" w:eastAsia="Times New Roman" w:hAnsi="Arial"/>
                                    <w:sz w:val="22"/>
                                    <w:szCs w:val="22"/>
                                  </w:rPr>
                                  <w:t>position</w:t>
                                </w:r>
                              </w:p>
                            </w:txbxContent>
                          </wps:txbx>
                          <wps:bodyPr rot="0" vert="horz" wrap="square" lIns="0" tIns="72000" rIns="0" bIns="72000" anchor="ctr" anchorCtr="0" upright="1">
                            <a:noAutofit/>
                          </wps:bodyPr>
                        </wps:wsp>
                        <wps:wsp>
                          <wps:cNvPr id="118" name="Rectangle 17"/>
                          <wps:cNvSpPr>
                            <a:spLocks noChangeArrowheads="1"/>
                          </wps:cNvSpPr>
                          <wps:spPr bwMode="auto">
                            <a:xfrm>
                              <a:off x="34600" y="217"/>
                              <a:ext cx="1171" cy="2761"/>
                            </a:xfrm>
                            <a:prstGeom prst="rect">
                              <a:avLst/>
                            </a:prstGeom>
                            <a:solidFill>
                              <a:schemeClr val="tx2">
                                <a:lumMod val="60000"/>
                                <a:lumOff val="40000"/>
                              </a:schemeClr>
                            </a:solidFill>
                            <a:ln w="9525">
                              <a:solidFill>
                                <a:schemeClr val="tx1">
                                  <a:lumMod val="100000"/>
                                  <a:lumOff val="0"/>
                                </a:schemeClr>
                              </a:solidFill>
                              <a:miter lim="800000"/>
                              <a:headEnd/>
                              <a:tailEnd/>
                            </a:ln>
                          </wps:spPr>
                          <wps:bodyPr rot="0" vert="horz" wrap="square" lIns="91440" tIns="45720" rIns="91440" bIns="45720" anchor="ctr" anchorCtr="0" upright="1">
                            <a:noAutofit/>
                          </wps:bodyPr>
                        </wps:wsp>
                        <wps:wsp>
                          <wps:cNvPr id="119" name="Text Box 18"/>
                          <wps:cNvSpPr txBox="1">
                            <a:spLocks noChangeArrowheads="1"/>
                          </wps:cNvSpPr>
                          <wps:spPr bwMode="auto">
                            <a:xfrm>
                              <a:off x="35771" y="198"/>
                              <a:ext cx="19093" cy="276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6350">
                                  <a:solidFill>
                                    <a:srgbClr val="000000"/>
                                  </a:solidFill>
                                  <a:miter lim="800000"/>
                                  <a:headEnd/>
                                  <a:tailEnd/>
                                </a14:hiddenLine>
                              </a:ext>
                            </a:extLst>
                          </wps:spPr>
                          <wps:txbx>
                            <w:txbxContent>
                              <w:p w:rsidR="00660A73" w:rsidRDefault="00660A73" w:rsidP="00FF0724">
                                <w:r>
                                  <w:t xml:space="preserve">Authorized </w:t>
                                </w:r>
                                <w:r>
                                  <w:t>moving area</w:t>
                                </w:r>
                              </w:p>
                            </w:txbxContent>
                          </wps:txbx>
                          <wps:bodyPr rot="0" vert="horz" wrap="square" lIns="91440" tIns="45720" rIns="91440" bIns="45720" anchor="t" anchorCtr="0" upright="1">
                            <a:noAutofit/>
                          </wps:bodyPr>
                        </wps:wsp>
                        <wps:wsp>
                          <wps:cNvPr id="121" name="Text Box 18"/>
                          <wps:cNvSpPr txBox="1">
                            <a:spLocks noChangeArrowheads="1"/>
                          </wps:cNvSpPr>
                          <wps:spPr bwMode="auto">
                            <a:xfrm>
                              <a:off x="35769" y="2959"/>
                              <a:ext cx="19092" cy="275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6350">
                                  <a:solidFill>
                                    <a:srgbClr val="000000"/>
                                  </a:solidFill>
                                  <a:miter lim="800000"/>
                                  <a:headEnd/>
                                  <a:tailEnd/>
                                </a14:hiddenLine>
                              </a:ext>
                            </a:extLst>
                          </wps:spPr>
                          <wps:txbx>
                            <w:txbxContent>
                              <w:p w:rsidR="00660A73" w:rsidRDefault="00660A73" w:rsidP="00FF0724">
                                <w:pPr>
                                  <w:pStyle w:val="NormalWeb"/>
                                  <w:spacing w:before="0" w:beforeAutospacing="0" w:after="0" w:afterAutospacing="0"/>
                                </w:pPr>
                                <w:r>
                                  <w:rPr>
                                    <w:rFonts w:ascii="Arial" w:eastAsia="Times New Roman" w:hAnsi="Arial"/>
                                    <w:sz w:val="22"/>
                                    <w:szCs w:val="22"/>
                                  </w:rPr>
                                  <w:t xml:space="preserve">Authorized </w:t>
                                </w:r>
                                <w:r>
                                  <w:rPr>
                                    <w:rFonts w:ascii="Arial" w:eastAsia="Times New Roman" w:hAnsi="Arial"/>
                                    <w:sz w:val="22"/>
                                    <w:szCs w:val="22"/>
                                  </w:rPr>
                                  <w:t>positioning area</w:t>
                                </w:r>
                              </w:p>
                            </w:txbxContent>
                          </wps:txbx>
                          <wps:bodyPr rot="0" vert="horz" wrap="square" lIns="91440" tIns="45720" rIns="91440" bIns="45720" anchor="t" anchorCtr="0" upright="1">
                            <a:noAutofit/>
                          </wps:bodyPr>
                        </wps:wsp>
                      </wpg:wgp>
                      <wps:wsp>
                        <wps:cNvPr id="145" name="Rectangle 5"/>
                        <wps:cNvSpPr>
                          <a:spLocks noChangeArrowheads="1"/>
                        </wps:cNvSpPr>
                        <wps:spPr bwMode="auto">
                          <a:xfrm>
                            <a:off x="3460000" y="295874"/>
                            <a:ext cx="117100" cy="275669"/>
                          </a:xfrm>
                          <a:prstGeom prst="rect">
                            <a:avLst/>
                          </a:prstGeom>
                          <a:solidFill>
                            <a:schemeClr val="accent6">
                              <a:lumMod val="75000"/>
                              <a:lumOff val="0"/>
                            </a:schemeClr>
                          </a:solidFill>
                          <a:ln w="9525">
                            <a:solidFill>
                              <a:schemeClr val="tx1">
                                <a:lumMod val="100000"/>
                                <a:lumOff val="0"/>
                              </a:schemeClr>
                            </a:solidFill>
                            <a:miter lim="800000"/>
                            <a:headEnd/>
                            <a:tailEnd/>
                          </a:ln>
                        </wps:spPr>
                        <wps:bodyPr rot="0" vert="horz" wrap="square" lIns="91440" tIns="45720" rIns="91440" bIns="45720" anchor="ctr" anchorCtr="0" upright="1">
                          <a:noAutofit/>
                        </wps:bodyPr>
                      </wps:wsp>
                      <wps:wsp>
                        <wps:cNvPr id="146" name="Straight Connector 112"/>
                        <wps:cNvCnPr>
                          <a:cxnSpLocks noChangeShapeType="1"/>
                        </wps:cNvCnPr>
                        <wps:spPr bwMode="auto">
                          <a:xfrm>
                            <a:off x="2311800" y="944635"/>
                            <a:ext cx="709800" cy="816403"/>
                          </a:xfrm>
                          <a:prstGeom prst="line">
                            <a:avLst/>
                          </a:prstGeom>
                          <a:noFill/>
                          <a:ln w="9525">
                            <a:solidFill>
                              <a:schemeClr val="tx1">
                                <a:lumMod val="100000"/>
                                <a:lumOff val="0"/>
                              </a:schemeClr>
                            </a:solidFill>
                            <a:round/>
                            <a:headEnd/>
                            <a:tailEnd/>
                          </a:ln>
                          <a:extLst>
                            <a:ext uri="{909E8E84-426E-40DD-AFC4-6F175D3DCCD1}">
                              <a14:hiddenFill xmlns:a14="http://schemas.microsoft.com/office/drawing/2010/main">
                                <a:noFill/>
                              </a14:hiddenFill>
                            </a:ext>
                          </a:extLst>
                        </wps:spPr>
                        <wps:bodyPr/>
                      </wps:wsp>
                      <wps:wsp>
                        <wps:cNvPr id="147" name="Rectangular Callout 115"/>
                        <wps:cNvSpPr>
                          <a:spLocks noChangeArrowheads="1"/>
                        </wps:cNvSpPr>
                        <wps:spPr bwMode="auto">
                          <a:xfrm>
                            <a:off x="3128300" y="2067414"/>
                            <a:ext cx="2143200" cy="342985"/>
                          </a:xfrm>
                          <a:prstGeom prst="wedgeRectCallout">
                            <a:avLst>
                              <a:gd name="adj1" fmla="val -53296"/>
                              <a:gd name="adj2" fmla="val -137296"/>
                            </a:avLst>
                          </a:prstGeom>
                          <a:solidFill>
                            <a:schemeClr val="lt1">
                              <a:lumMod val="100000"/>
                              <a:lumOff val="0"/>
                            </a:schemeClr>
                          </a:solidFill>
                          <a:ln w="9525">
                            <a:solidFill>
                              <a:schemeClr val="dk1">
                                <a:lumMod val="100000"/>
                                <a:lumOff val="0"/>
                              </a:schemeClr>
                            </a:solidFill>
                            <a:miter lim="800000"/>
                            <a:headEnd/>
                            <a:tailEnd/>
                          </a:ln>
                        </wps:spPr>
                        <wps:txbx>
                          <w:txbxContent>
                            <w:p w:rsidR="00660A73" w:rsidRDefault="00660A73" w:rsidP="00FF0724">
                              <w:pPr>
                                <w:pStyle w:val="NormalWeb"/>
                                <w:spacing w:before="0" w:beforeAutospacing="0" w:after="0" w:afterAutospacing="0"/>
                                <w:jc w:val="center"/>
                              </w:pPr>
                              <w:r>
                                <w:rPr>
                                  <w:rFonts w:ascii="Arial" w:eastAsia="Times New Roman" w:hAnsi="Arial"/>
                                  <w:sz w:val="22"/>
                                  <w:szCs w:val="22"/>
                                </w:rPr>
                                <w:t xml:space="preserve">Mechanical </w:t>
                              </w:r>
                              <w:r>
                                <w:rPr>
                                  <w:rFonts w:ascii="Arial" w:eastAsia="Times New Roman" w:hAnsi="Arial"/>
                                  <w:sz w:val="22"/>
                                  <w:szCs w:val="22"/>
                                </w:rPr>
                                <w:t>stop position (max)</w:t>
                              </w:r>
                            </w:p>
                          </w:txbxContent>
                        </wps:txbx>
                        <wps:bodyPr rot="0" vert="horz" wrap="square" lIns="0" tIns="72000" rIns="0" bIns="72000" anchor="ctr" anchorCtr="0" upright="1">
                          <a:noAutofit/>
                        </wps:bodyPr>
                      </wps:wsp>
                    </wpc:wpc>
                  </a:graphicData>
                </a:graphic>
              </wp:inline>
            </w:drawing>
          </mc:Choice>
          <mc:Fallback>
            <w:pict>
              <v:group id="Canvas 148" o:spid="_x0000_s1026" editas="canvas" style="width:6in;height:201.05pt;mso-position-horizontal-relative:char;mso-position-vertical-relative:line" coordsize="54864,2553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25533;visibility:visible;mso-wrap-style:square">
                  <v:fill o:detectmouseclick="t"/>
                  <v:path o:connecttype="none"/>
                </v:shape>
                <v:group id="Group 27" o:spid="_x0000_s1028" style="position:absolute;top:198;width:54864;height:24694" coordorigin=",198" coordsize="54864,24688"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AU3V53CAAAA2wAAAA8A&#10;AAAAAAAAAAAAAAAAqgIAAGRycy9kb3ducmV2LnhtbFBLBQYAAAAABAAEAPoAAACZAwAAAAA=&#10;">
                  <v:oval id="Oval 4" o:spid="_x0000_s1029" style="position:absolute;left:13907;top:217;width:18461;height:1846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N9S98MA&#10;AADbAAAADwAAAGRycy9kb3ducmV2LnhtbESPQWvCQBSE7wX/w/IK3pqNIkWim1CqggXBNrX3R/aZ&#10;hGTfht01pv++Wyj0OMzMN8y2mEwvRnK+taxgkaQgiCurW64VXD4PT2sQPiBr7C2Tgm/yUOSzhy1m&#10;2t75g8Yy1CJC2GeooAlhyKT0VUMGfWIH4uhdrTMYonS11A7vEW56uUzTZ2mw5bjQ4ECvDVVdeTMK&#10;zrfu69Ttr26F/fvujYw8ledRqfnj9LIBEWgK/+G/9lErWC/g90v8ATL/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N9S98MAAADbAAAADwAAAAAAAAAAAAAAAACYAgAAZHJzL2Rv&#10;d25yZXYueG1sUEsFBgAAAAAEAAQA9QAAAIgDAAAAAA==&#10;" filled="f" strokecolor="#7f7f7f [1612]" strokeweight="2pt"/>
                  <v:line id="Straight Connector 10" o:spid="_x0000_s1030" style="position:absolute;visibility:visible;mso-wrap-style:square" from="23118,9446" to="33384,1375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d8rU8QAAADbAAAADwAAAGRycy9kb3ducmV2LnhtbESPQWvCQBSE74L/YXlCb3VjoEaiqwRB&#10;aOup2uL1kX0m0ezbsLuNaX+9Wyh4HGa+GWa1GUwrenK+saxgNk1AEJdWN1wp+DzunhcgfEDW2Fom&#10;BT/kYbMej1aYa3vjD+oPoRKxhH2OCuoQulxKX9Zk0E9tRxy9s3UGQ5SuktrhLZabVqZJMpcGG44L&#10;NXa0ram8Hr6NgkX5fnFFVrzNXr667LdP9/PdKVPqaTIUSxCBhvAI/9OvOnIp/H2JP0Cu7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p3ytTxAAAANsAAAAPAAAAAAAAAAAA&#10;AAAAAKECAABkcnMvZG93bnJldi54bWxQSwUGAAAAAAQABAD5AAAAkgMAAAAA&#10;" strokecolor="black [3213]"/>
                  <v:line id="Straight Connector 21" o:spid="_x0000_s1031" style="position:absolute;flip:x;visibility:visible;mso-wrap-style:square" from="12857,9447" to="23118,1375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eSsOcQAAADbAAAADwAAAGRycy9kb3ducmV2LnhtbESP3WoCMRSE74W+QziF3mm2VsWuRrFC&#10;oXgj/jzAYXO6WdycbJNU1316IwheDjPzDTNftrYWZ/KhcqzgfZCBIC6crrhUcDx896cgQkTWWDsm&#10;BVcKsFy89OaYa3fhHZ33sRQJwiFHBSbGJpcyFIYshoFriJP367zFmKQvpfZ4SXBby2GWTaTFitOC&#10;wYbWhorT/t8qqLt47D6/1qbL/kZXvd1OnB9vlHp7bVczEJHa+Aw/2j9awfQD7l/SD5CLG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F5Kw5xAAAANsAAAAPAAAAAAAAAAAA&#10;AAAAAKECAABkcnMvZG93bnJldi54bWxQSwUGAAAAAAQABAD5AAAAkgMAAAAA&#10;" strokecolor="black [3213]"/>
                  <v:line id="Straight Connector 11" o:spid="_x0000_s1032" style="position:absolute;flip:x;visibility:visible;mso-wrap-style:square" from="13888,9447" to="23118,1539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g00TcQAAADbAAAADwAAAGRycy9kb3ducmV2LnhtbESPUWvCMBSF3wf+h3AHe5vphhPXmRYV&#10;BrIXsfoDLs1dU9bc1CTT2l9vBgMfD+ec73CW5WA7cSYfWscKXqYZCOLa6ZYbBcfD5/MCRIjIGjvH&#10;pOBKAcpi8rDEXLsL7+lcxUYkCIccFZgY+1zKUBuyGKauJ07et/MWY5K+kdrjJcFtJ1+zbC4ttpwW&#10;DPa0MVT/VL9WQTfG4/i+3pgxO82uerebO//2pdTT47D6ABFpiPfwf3urFSxm8Pcl/QBZ3A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KDTRNxAAAANsAAAAPAAAAAAAAAAAA&#10;AAAAAKECAABkcnMvZG93bnJldi54bWxQSwUGAAAAAAQABAD5AAAAkgMAAAAA&#10;" strokecolor="black [3213]"/>
                  <v:oval id="Oval 24" o:spid="_x0000_s1033" style="position:absolute;left:16068;top:2382;width:14148;height:1414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Hpob8QA&#10;AADbAAAADwAAAGRycy9kb3ducmV2LnhtbESP0WrCQBRE3wv9h+UWfAm6sWAr0VVKseCDDaj9gGv2&#10;mgSzd8PumsS/dwuCj8PMnGGW68E0oiPna8sKppMUBHFhdc2lgr/jz3gOwgdkjY1lUnAjD+vV68sS&#10;M2173lN3CKWIEPYZKqhCaDMpfVGRQT+xLXH0ztYZDFG6UmqHfYSbRr6n6Yc0WHNcqLCl74qKy+Fq&#10;FCR6c0x2N7M7fXpX/O5lzqdNrtTobfhagAg0hGf40d5qBfMZ/H+JP0Cu7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B6aG/EAAAA2wAAAA8AAAAAAAAAAAAAAAAAmAIAAGRycy9k&#10;b3ducmV2LnhtbFBLBQYAAAAABAAEAPUAAACJAwAAAAA=&#10;" filled="f" strokecolor="#e36c0a [2409]" strokeweight="6pt">
                    <v:textbox>
                      <w:txbxContent>
                        <w:p w:rsidR="00660A73" w:rsidRDefault="00660A73" w:rsidP="00FF0724">
                          <w:pPr>
                            <w:pStyle w:val="NormalWeb"/>
                            <w:spacing w:before="0" w:beforeAutospacing="0" w:after="0" w:afterAutospacing="0"/>
                          </w:pPr>
                          <w:r>
                            <w:rPr>
                              <w:rFonts w:ascii="Arial" w:eastAsia="Times New Roman" w:hAnsi="Arial"/>
                              <w:sz w:val="22"/>
                              <w:szCs w:val="22"/>
                            </w:rPr>
                            <w:t> </w:t>
                          </w:r>
                        </w:p>
                      </w:txbxContent>
                    </v:textbox>
                  </v:oval>
                  <v:shape id="Freeform 14" o:spid="_x0000_s1034" style="position:absolute;left:16821;top:11966;width:13411;height:6192;visibility:visible;mso-wrap-style:square;v-text-anchor:middle" coordsize="1341120,61912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NQEVsUA&#10;AADbAAAADwAAAGRycy9kb3ducmV2LnhtbESPQWvCQBSE74L/YXlCb2ZjoUHSbKQtLTXgRZtDe3tk&#10;n0kw+zbNrib++25B8DjMzDdMtplMJy40uNayglUUgyCurG65VlB+fSzXIJxH1thZJgVXcrDJ57MM&#10;U21H3tPl4GsRIOxSVNB436dSuqohgy6yPXHwjnYw6IMcaqkHHAPcdPIxjhNpsOWw0GBPbw1Vp8PZ&#10;KNjtCupex+Jz9eTxl/ufsvo+vyv1sJhenkF4mvw9fGtvtYJ1Av9fwg+Q+R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s1ARWxQAAANsAAAAPAAAAAAAAAAAAAAAAAJgCAABkcnMv&#10;ZG93bnJldi54bWxQSwUGAAAAAAQABAD1AAAAigMAAAAA&#10;" path="m,163830l95250,102870,253365,247650,1171575,76200,1211580,r129540,53340l1116330,422910,541020,619125c365760,481340,173355,358847,15240,205770l,163830xe" fillcolor="white [3212]" stroked="f" strokeweight="2pt">
                    <v:path arrowok="t" o:connecttype="custom" o:connectlocs="0,1638;952,1029;2534,2477;11716,762;12116,0;13411,533;11163,4230;5410,6192;152,2058;0,1638" o:connectangles="0,0,0,0,0,0,0,0,0,0"/>
                  </v:shape>
                  <v:line id="Straight Connector 8" o:spid="_x0000_s1035" style="position:absolute;flip:x;visibility:visible;mso-wrap-style:square" from="15311,9447" to="23118,1734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qOsQAAADbAAAADwAAAGRycy9kb3ducmV2LnhtbESPzWrDMBCE74W+g9hCb43c0PzUsRzS&#10;QKHkEvLzAIu1tUyslSupieOnjwKFHoeZ+YYplr1txZl8aBwreB1lIIgrpxuuFRwPny9zECEia2wd&#10;k4IrBViWjw8F5tpdeEfnfaxFgnDIUYGJsculDJUhi2HkOuLkfTtvMSbpa6k9XhLctnKcZVNpseG0&#10;YLCjtaHqtP+1CtohHof3j7UZsp+3q95up85PNko9P/WrBYhIffwP/7W/tIL5DO5f0g+Q5Q0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636o6xAAAANsAAAAPAAAAAAAAAAAA&#10;AAAAAKECAABkcnMvZG93bnJldi54bWxQSwUGAAAAAAQABAD5AAAAkgMAAAAA&#10;" strokecolor="black [3213]"/>
                  <v:oval id="Oval 23" o:spid="_x0000_s1036" style="position:absolute;left:14975;top:1300;width:16308;height:1630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W5HhMIA&#10;AADbAAAADwAAAGRycy9kb3ducmV2LnhtbERPy2oCMRTdC/5DuIKbUjOVInY0ShFaWhc+pl3o7jK5&#10;ToKTm2GS6vj3ZlFweTjv+bJztbhQG6xnBS+jDARx6bXlSsHvz8fzFESIyBprz6TgRgGWi35vjrn2&#10;V97TpYiVSCEcclRgYmxyKUNpyGEY+YY4cSffOowJtpXULV5TuKvlOMsm0qHl1GCwoZWh8lz8OQWb&#10;w5M91Gv7+vn2fcRVYSZ6t0WlhoPufQYiUhcf4n/3l1YwTWPTl/QD5OIO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NbkeEwgAAANsAAAAPAAAAAAAAAAAAAAAAAJgCAABkcnMvZG93&#10;bnJldi54bWxQSwUGAAAAAAQABAD1AAAAhwMAAAAA&#10;" filled="f" strokecolor="#548dd4 [1951]" strokeweight="6pt">
                    <v:textbox>
                      <w:txbxContent>
                        <w:p w:rsidR="00660A73" w:rsidRDefault="00660A73" w:rsidP="00FF0724">
                          <w:pPr>
                            <w:pStyle w:val="NormalWeb"/>
                            <w:spacing w:before="0" w:beforeAutospacing="0" w:after="0" w:afterAutospacing="0"/>
                          </w:pPr>
                          <w:r>
                            <w:rPr>
                              <w:rFonts w:ascii="Arial" w:eastAsia="Times New Roman" w:hAnsi="Arial"/>
                              <w:sz w:val="22"/>
                              <w:szCs w:val="22"/>
                            </w:rPr>
                            <w:t> </w:t>
                          </w:r>
                        </w:p>
                      </w:txbxContent>
                    </v:textbox>
                  </v:oval>
                  <v:shape id="Freeform 12" o:spid="_x0000_s1037" style="position:absolute;left:16868;top:12462;width:14545;height:5696;visibility:visible;mso-wrap-style:square;v-text-anchor:middle" coordsize="1454453,56959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twWN8MA&#10;AADcAAAADwAAAGRycy9kb3ducmV2LnhtbESPQWvDMAyF74P+B6NCL2O128M2srpllBa2Y9vBriJW&#10;49BYDrGTev9+Ogx2k3hP733a7Ero1ERDaiNbWC0NKOI6upYbC1+X49MrqJSRHXaRycIPJdhtZw8b&#10;rFy884mmc26UhHCq0ILPua+0TrWngGkZe2LRrnEImGUdGu0GvEt46PTamGcdsGVp8NjT3lN9O4/B&#10;wuOl0MpN5fgdPl/G03Q148HfrF3My/sbqEwl/5v/rj+c4BuhlWdkAr39B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5twWN8MAAADcAAAADwAAAAAAAAAAAAAAAACYAgAAZHJzL2Rv&#10;d25yZXYueG1sUEsFBgAAAAAEAAQA9QAAAIgDAAAAAA==&#10;" path="m,339139l99998,240100r55245,62795l288593,384810r158115,57150l587678,461010r150495,-7620l886763,419100r144780,-72390l1159178,245745r93345,-108585l1328723,r125730,55245l1241093,346710,854378,569595,364793,556260,21893,356235,,339139xe" fillcolor="white [3212]" stroked="f" strokeweight="2pt">
                    <v:path arrowok="t" o:connecttype="custom" o:connectlocs="0,3391;1000,2401;1552,3029;2886,3848;4467,4420;5877,4610;7382,4534;8868,4191;10316,3467;11592,2457;12526,1372;13288,0;14545,552;12411,3467;8544,5696;3648,5563;219,3562;0,3391" o:connectangles="0,0,0,0,0,0,0,0,0,0,0,0,0,0,0,0,0,0"/>
                  </v:shape>
                  <v:shape id="Freeform 13" o:spid="_x0000_s1038" style="position:absolute;left:16068;top:11966;width:1705;height:1563;visibility:visible;mso-wrap-style:square;v-text-anchor:middle" coordsize="170483,15621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a0b3cQA&#10;AADcAAAADwAAAGRycy9kb3ducmV2LnhtbESPQYvCMBCF74L/IYywF1lTPYh2jaKCKLIK1oW9Ds3Y&#10;FpNJaaJ2//1GELzN8N775s1s0Voj7tT4yrGC4SABQZw7XXGh4Oe8+ZyA8AFZo3FMCv7Iw2Le7cww&#10;1e7BJ7pnoRARwj5FBWUIdSqlz0uy6AeuJo7axTUWQ1ybQuoGHxFujRwlyVharDheKLGmdUn5NbvZ&#10;SLHL1WG3PRnZz36P9L2/ucwclfrotcsvEIHa8Da/0jsd6ydTeD4TJ5Dz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G2tG93EAAAA3AAAAA8AAAAAAAAAAAAAAAAAmAIAAGRycy9k&#10;b3ducmV2LnhtbFBLBQYAAAAABAAEAPUAAACJAwAAAAA=&#10;" path="m,49530l126668,r43815,89535l63803,156210,,49530xe" fillcolor="white [3212]" stroked="f" strokeweight="2pt">
                    <v:path arrowok="t" o:connecttype="custom" o:connectlocs="0,496;1267,0;1705,896;638,1563;0,496" o:connectangles="0,0,0,0,0"/>
                  </v:shape>
                  <v:shapetype id="_x0000_t61" coordsize="21600,21600" o:spt="61" adj="1350,25920" path="m,l0@8@12@24,0@9,,21600@6,21600@15@27@7,21600,21600,21600,21600@9@18@30,21600@8,21600,0@7,0@21@33@6,xe">
                    <v:stroke joinstyle="miter"/>
                    <v:formulas>
                      <v:f eqn="sum 10800 0 #0"/>
                      <v:f eqn="sum 10800 0 #1"/>
                      <v:f eqn="sum #0 0 #1"/>
                      <v:f eqn="sum @0 @1 0"/>
                      <v:f eqn="sum 21600 0 #0"/>
                      <v:f eqn="sum 21600 0 #1"/>
                      <v:f eqn="if @0 3600 12600"/>
                      <v:f eqn="if @0 9000 18000"/>
                      <v:f eqn="if @1 3600 12600"/>
                      <v:f eqn="if @1 9000 18000"/>
                      <v:f eqn="if @2 0 #0"/>
                      <v:f eqn="if @3 @10 0"/>
                      <v:f eqn="if #0 0 @11"/>
                      <v:f eqn="if @2 @6 #0"/>
                      <v:f eqn="if @3 @6 @13"/>
                      <v:f eqn="if @5 @6 @14"/>
                      <v:f eqn="if @2 #0 21600"/>
                      <v:f eqn="if @3 21600 @16"/>
                      <v:f eqn="if @4 21600 @17"/>
                      <v:f eqn="if @2 #0 @6"/>
                      <v:f eqn="if @3 @19 @6"/>
                      <v:f eqn="if #1 @6 @20"/>
                      <v:f eqn="if @2 @8 #1"/>
                      <v:f eqn="if @3 @22 @8"/>
                      <v:f eqn="if #0 @8 @23"/>
                      <v:f eqn="if @2 21600 #1"/>
                      <v:f eqn="if @3 21600 @25"/>
                      <v:f eqn="if @5 21600 @26"/>
                      <v:f eqn="if @2 #1 @8"/>
                      <v:f eqn="if @3 @8 @28"/>
                      <v:f eqn="if @4 @8 @29"/>
                      <v:f eqn="if @2 #1 0"/>
                      <v:f eqn="if @3 @31 0"/>
                      <v:f eqn="if #1 0 @32"/>
                      <v:f eqn="val #0"/>
                      <v:f eqn="val #1"/>
                    </v:formulas>
                    <v:path o:connecttype="custom" o:connectlocs="10800,0;0,10800;10800,21600;21600,10800;@34,@35"/>
                    <v:handles>
                      <v:h position="#0,#1"/>
                    </v:handles>
                  </v:shapetype>
                  <v:shape id="Rectangular Callout 16" o:spid="_x0000_s1039" type="#_x0000_t61" style="position:absolute;top:7482;width:8787;height:343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OyPA8MA&#10;AADcAAAADwAAAGRycy9kb3ducmV2LnhtbESPQW/CMAyF75P4D5GRuI2UHRArBIRATGicBvwAqzFN&#10;ReOUJrTdfv18mLSbrff83ufVZvC16qiNVWADs2kGirgItuLSwPVyeF2AignZYh2YDHxThM169LLC&#10;3Iaev6g7p1JJCMccDbiUmlzrWDjyGKehIRbtFlqPSda21LbFXsJ9rd+ybK49ViwNDhvaOSru56c3&#10;ELPu0Zzen/M9/7he7z72n1e+GDMZD9slqERD+jf/XR+t4M8EX56RCfT6F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WOyPA8MAAADcAAAADwAAAAAAAAAAAAAAAACYAgAAZHJzL2Rv&#10;d25yZXYueG1sUEsFBgAAAAAEAAQA9QAAAIgDAAAAAA==&#10;" adj="30806,40269" fillcolor="white [3201]" strokecolor="black [3200]">
                    <v:textbox inset="0,2mm,0,2mm">
                      <w:txbxContent>
                        <w:p w:rsidR="00660A73" w:rsidRDefault="00660A73" w:rsidP="00FF0724">
                          <w:pPr>
                            <w:jc w:val="center"/>
                          </w:pPr>
                          <w:r>
                            <w:t>Start position</w:t>
                          </w:r>
                        </w:p>
                      </w:txbxContent>
                    </v:textbox>
                  </v:shape>
                  <v:shape id="Rectangular Callout 31" o:spid="_x0000_s1040" type="#_x0000_t61" style="position:absolute;left:422;top:16530;width:11470;height:4921;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HlfbsAA&#10;AADcAAAADwAAAGRycy9kb3ducmV2LnhtbERP24rCMBB9F/yHMAv7pqkXVLpGEdcVQVC8fMDQzLZl&#10;m0lJsrb+vREE3+ZwrjNftqYSN3K+tKxg0E9AEGdWl5wruF5+ejMQPiBrrCyTgjt5WC66nTmm2jZ8&#10;ots55CKGsE9RQRFCnUrps4IM+r6tiSP3a53BEKHLpXbYxHBTyWGSTKTBkmNDgTWtC8r+zv9GwVRv&#10;ErcJ355Hd7nfjrbH5sBSqc+PdvUFIlAb3uKXe6fj/MEYns/EC+Ti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OHlfbsAAAADcAAAADwAAAAAAAAAAAAAAAACYAgAAZHJzL2Rvd25y&#10;ZXYueG1sUEsFBgAAAAAEAAQA9QAAAIUDAAAAAA==&#10;" adj="24615,-4980" fillcolor="white [3201]" strokecolor="black [3200]">
                    <v:textbox inset="0,2mm,0,2mm">
                      <w:txbxContent>
                        <w:p w:rsidR="00660A73" w:rsidRDefault="00660A73" w:rsidP="00FF0724">
                          <w:pPr>
                            <w:pStyle w:val="NormalWeb"/>
                            <w:spacing w:before="0" w:beforeAutospacing="0" w:after="0" w:afterAutospacing="0"/>
                            <w:jc w:val="center"/>
                          </w:pPr>
                          <w:r>
                            <w:rPr>
                              <w:rFonts w:ascii="Arial" w:eastAsia="Times New Roman" w:hAnsi="Arial"/>
                              <w:sz w:val="22"/>
                              <w:szCs w:val="22"/>
                            </w:rPr>
                            <w:t xml:space="preserve">Needle </w:t>
                          </w:r>
                          <w:r>
                            <w:rPr>
                              <w:rFonts w:ascii="Arial" w:eastAsia="Times New Roman" w:hAnsi="Arial"/>
                              <w:sz w:val="22"/>
                              <w:szCs w:val="22"/>
                            </w:rPr>
                            <w:t>rest position</w:t>
                          </w:r>
                        </w:p>
                      </w:txbxContent>
                    </v:textbox>
                  </v:shape>
                  <v:shape id="Rectangular Callout 32" o:spid="_x0000_s1041" type="#_x0000_t61" style="position:absolute;left:422;top:21451;width:19120;height:343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yQ6GsEA&#10;AADcAAAADwAAAGRycy9kb3ducmV2LnhtbERPTWvCQBC9F/wPywi91Y0eQolugghCwItNW7yO2TEb&#10;zc6G7KrRX98tFHqbx/ucVTHaTtxo8K1jBfNZAoK4drrlRsHX5/btHYQPyBo7x6TgQR6KfPKywky7&#10;O3/QrQqNiCHsM1RgQugzKX1tyKKfuZ44cic3WAwRDo3UA95juO3kIklSabHl2GCwp42h+lJdrYKS&#10;juO5OR/6/c6Fb7PwJe6epVKv03G9BBFoDP/iP3ep4/x5Cr/PxAtk/g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MkOhrBAAAA3AAAAA8AAAAAAAAAAAAAAAAAmAIAAGRycy9kb3du&#10;cmV2LnhtbFBLBQYAAAAABAAEAPUAAACGAwAAAAA=&#10;" adj="16797,-23044" fillcolor="white [3201]" strokecolor="black [3200]">
                    <v:textbox inset="0,2mm,0,2mm">
                      <w:txbxContent>
                        <w:p w:rsidR="00660A73" w:rsidRDefault="00660A73" w:rsidP="00FF0724">
                          <w:pPr>
                            <w:pStyle w:val="NormalWeb"/>
                            <w:spacing w:before="0" w:beforeAutospacing="0" w:after="0" w:afterAutospacing="0"/>
                            <w:jc w:val="center"/>
                          </w:pPr>
                          <w:r>
                            <w:rPr>
                              <w:rFonts w:ascii="Arial" w:eastAsia="Times New Roman" w:hAnsi="Arial"/>
                              <w:sz w:val="22"/>
                              <w:szCs w:val="22"/>
                            </w:rPr>
                            <w:t xml:space="preserve">Mechanical </w:t>
                          </w:r>
                          <w:r>
                            <w:rPr>
                              <w:rFonts w:ascii="Arial" w:eastAsia="Times New Roman" w:hAnsi="Arial"/>
                              <w:sz w:val="22"/>
                              <w:szCs w:val="22"/>
                            </w:rPr>
                            <w:t>stop position (min)</w:t>
                          </w:r>
                        </w:p>
                      </w:txbxContent>
                    </v:textbox>
                  </v:shape>
                  <v:shape id="Rectangular Callout 33" o:spid="_x0000_s1042" type="#_x0000_t61" style="position:absolute;left:35769;top:8732;width:9405;height:3436;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mDveMIA&#10;AADcAAAADwAAAGRycy9kb3ducmV2LnhtbERPS2vCQBC+F/oflil4q5sI2pK6hrao6Em0hV6H7DQJ&#10;zc6G3c1Df70rCL3Nx/ecZT6aRvTkfG1ZQTpNQBAXVtdcKvj+2jy/gvABWWNjmRScyUO+enxYYqbt&#10;wEfqT6EUMYR9hgqqENpMSl9UZNBPbUscuV/rDIYIXSm1wyGGm0bOkmQhDdYcGyps6bOi4u/UGQX+&#10;o0su60W6JdzJn+7gDvt63is1eRrf30AEGsO/+O7e6Tg/fYHbM/ECuboC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SYO94wgAAANwAAAAPAAAAAAAAAAAAAAAAAJgCAABkcnMvZG93&#10;bnJldi54bWxQSwUGAAAAAAQABAD1AAAAhwMAAAAA&#10;" adj="-4768,30883" fillcolor="white [3201]" strokecolor="black [3200]">
                    <v:textbox inset="0,2mm,0,2mm">
                      <w:txbxContent>
                        <w:p w:rsidR="00660A73" w:rsidRDefault="00660A73" w:rsidP="00FF0724">
                          <w:pPr>
                            <w:pStyle w:val="NormalWeb"/>
                            <w:spacing w:before="0" w:beforeAutospacing="0" w:after="0" w:afterAutospacing="0"/>
                            <w:jc w:val="center"/>
                          </w:pPr>
                          <w:r>
                            <w:rPr>
                              <w:rFonts w:ascii="Arial" w:eastAsia="Times New Roman" w:hAnsi="Arial"/>
                              <w:sz w:val="22"/>
                              <w:szCs w:val="22"/>
                            </w:rPr>
                            <w:t xml:space="preserve">Max </w:t>
                          </w:r>
                          <w:r>
                            <w:rPr>
                              <w:rFonts w:ascii="Arial" w:eastAsia="Times New Roman" w:hAnsi="Arial"/>
                              <w:sz w:val="22"/>
                              <w:szCs w:val="22"/>
                            </w:rPr>
                            <w:t>position</w:t>
                          </w:r>
                        </w:p>
                      </w:txbxContent>
                    </v:textbox>
                  </v:shape>
                  <v:rect id="Rectangle 17" o:spid="_x0000_s1043" style="position:absolute;left:34600;top:217;width:1171;height:2761;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0D7CsQA&#10;AADcAAAADwAAAGRycy9kb3ducmV2LnhtbESPQWvCQBCF74L/YRmhF9GNPZQas4oIgp6KaSkeh+yY&#10;RLOzMbua9N93DoXe3jBvvnkv2wyuUU/qQu3ZwGKegCIuvK25NPD1uZ+9gwoR2WLjmQz8UIDNejzK&#10;MLW+5xM981gqgXBI0UAVY5tqHYqKHIa5b4lld/GdwyhjV2rbYS9w1+jXJHnTDmuWDxW2tKuouOUP&#10;J5R9fzhOz3n/cb+2R33/XjYntsa8TIbtClSkIf6b/64PVuIvJK2UEQV6/Qs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NA+wrEAAAA3AAAAA8AAAAAAAAAAAAAAAAAmAIAAGRycy9k&#10;b3ducmV2LnhtbFBLBQYAAAAABAAEAPUAAACJAwAAAAA=&#10;" fillcolor="#548dd4 [1951]" strokecolor="black [3213]"/>
                  <v:shapetype id="_x0000_t202" coordsize="21600,21600" o:spt="202" path="m,l,21600r21600,l21600,xe">
                    <v:stroke joinstyle="miter"/>
                    <v:path gradientshapeok="t" o:connecttype="rect"/>
                  </v:shapetype>
                  <v:shape id="Text Box 18" o:spid="_x0000_s1044" type="#_x0000_t202" style="position:absolute;left:35771;top:198;width:19093;height:276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Xc1Q8MA&#10;AADcAAAADwAAAGRycy9kb3ducmV2LnhtbERPTYvCMBC9C/6HMMLeNFXYRbtGkYK4LHpQe/E224xt&#10;sZnUJmrdX28Ewds83udM562pxJUaV1pWMBxEIIgzq0vOFaT7ZX8MwnlkjZVlUnAnB/NZtzPFWNsb&#10;b+m687kIIexiVFB4X8dSuqwgg25ga+LAHW1j0AfY5FI3eAvhppKjKPqSBksODQXWlBSUnXYXo+A3&#10;WW5w+zcy4/8qWa2Pi/qcHj6V+ui1i28Qnlr/Fr/cPzrMH07g+Uy4QM4e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Xc1Q8MAAADcAAAADwAAAAAAAAAAAAAAAACYAgAAZHJzL2Rv&#10;d25yZXYueG1sUEsFBgAAAAAEAAQA9QAAAIgDAAAAAA==&#10;" filled="f" stroked="f" strokeweight=".5pt">
                    <v:textbox>
                      <w:txbxContent>
                        <w:p w:rsidR="00660A73" w:rsidRDefault="00660A73" w:rsidP="00FF0724">
                          <w:r>
                            <w:t xml:space="preserve">Authorized </w:t>
                          </w:r>
                          <w:r>
                            <w:t>moving area</w:t>
                          </w:r>
                        </w:p>
                      </w:txbxContent>
                    </v:textbox>
                  </v:shape>
                  <v:shape id="Text Box 18" o:spid="_x0000_s1045" type="#_x0000_t202" style="position:absolute;left:35769;top:2959;width:19092;height:275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W3z+MQA&#10;AADcAAAADwAAAGRycy9kb3ducmV2LnhtbERPTWvCQBC9F/wPywi9NRsDLSFmFQlIi7SHqBdvY3ZM&#10;gtnZmF017a/vFgre5vE+J1+OphM3GlxrWcEsikEQV1a3XCvY79YvKQjnkTV2lknBNzlYLiZPOWba&#10;3rmk29bXIoSwy1BB432fSemqhgy6yPbEgTvZwaAPcKilHvAewk0nkzh+kwZbDg0N9lQ0VJ23V6Ng&#10;U6y/sDwmJv3pivfP06q/7A+vSj1Px9UchKfRP8T/7g8d5icz+HsmXCAXv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1t8/jEAAAA3AAAAA8AAAAAAAAAAAAAAAAAmAIAAGRycy9k&#10;b3ducmV2LnhtbFBLBQYAAAAABAAEAPUAAACJAwAAAAA=&#10;" filled="f" stroked="f" strokeweight=".5pt">
                    <v:textbox>
                      <w:txbxContent>
                        <w:p w:rsidR="00660A73" w:rsidRDefault="00660A73" w:rsidP="00FF0724">
                          <w:pPr>
                            <w:pStyle w:val="NormalWeb"/>
                            <w:spacing w:before="0" w:beforeAutospacing="0" w:after="0" w:afterAutospacing="0"/>
                          </w:pPr>
                          <w:r>
                            <w:rPr>
                              <w:rFonts w:ascii="Arial" w:eastAsia="Times New Roman" w:hAnsi="Arial"/>
                              <w:sz w:val="22"/>
                              <w:szCs w:val="22"/>
                            </w:rPr>
                            <w:t xml:space="preserve">Authorized </w:t>
                          </w:r>
                          <w:r>
                            <w:rPr>
                              <w:rFonts w:ascii="Arial" w:eastAsia="Times New Roman" w:hAnsi="Arial"/>
                              <w:sz w:val="22"/>
                              <w:szCs w:val="22"/>
                            </w:rPr>
                            <w:t>positioning area</w:t>
                          </w:r>
                        </w:p>
                      </w:txbxContent>
                    </v:textbox>
                  </v:shape>
                </v:group>
                <v:rect id="Rectangle 5" o:spid="_x0000_s1046" style="position:absolute;left:34600;top:2958;width:1171;height:2757;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ztoN8EA&#10;AADcAAAADwAAAGRycy9kb3ducmV2LnhtbERPzYrCMBC+C/sOYRb2IppadNGuUVZZQbzZ9QHGZGyL&#10;zaQ0UevbG0HwNh/f78yXna3FlVpfOVYwGiYgiLUzFRcKDv+bwRSED8gGa8ek4E4elouP3hwz4268&#10;p2seChFD2GeooAyhyaT0uiSLfuga4sidXGsxRNgW0rR4i+G2lmmSfEuLFceGEhtal6TP+cUqOPb7&#10;epeu0p3V5/WlGft0M/uzSn19dr8/IAJ14S1+ubcmzh9P4PlMvEAuH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M7aDfBAAAA3AAAAA8AAAAAAAAAAAAAAAAAmAIAAGRycy9kb3du&#10;cmV2LnhtbFBLBQYAAAAABAAEAPUAAACGAwAAAAA=&#10;" fillcolor="#e36c0a [2409]" strokecolor="black [3213]"/>
                <v:line id="Straight Connector 112" o:spid="_x0000_s1047" style="position:absolute;visibility:visible;mso-wrap-style:square" from="23118,9446" to="30216,1761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e+IV8MAAADcAAAADwAAAGRycy9kb3ducmV2LnhtbERPTWvCQBC9C/0PywjedKPYRFJXCQVB&#10;25O2pdchO01Ss7Nhd42xv75bEHqbx/uc9XYwrejJ+caygvksAUFcWt1wpeD9bTddgfABWWNrmRTc&#10;yMN28zBaY67tlY/Un0IlYgj7HBXUIXS5lL6syaCf2Y44cl/WGQwRukpqh9cYblq5SJJUGmw4NtTY&#10;0XNN5fl0MQpW5cu3K7LiMH/86LKffvGa7j4zpSbjoXgCEWgI/+K7e6/j/GUKf8/EC+TmF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O3viFfDAAAA3AAAAA8AAAAAAAAAAAAA&#10;AAAAoQIAAGRycy9kb3ducmV2LnhtbFBLBQYAAAAABAAEAPkAAACRAwAAAAA=&#10;" strokecolor="black [3213]"/>
                <v:shape id="Rectangular Callout 115" o:spid="_x0000_s1048" type="#_x0000_t61" style="position:absolute;left:31283;top:20674;width:21432;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3qSbMIA&#10;AADcAAAADwAAAGRycy9kb3ducmV2LnhtbERPS4vCMBC+C/sfwizsTdMVUalGWVZ8nASrIN6GZmzr&#10;NpPaZLX6640geJuP7znjaWNKcaHaFZYVfHciEMSp1QVnCnbbeXsIwnlkjaVlUnAjB9PJR2uMsbZX&#10;3tAl8ZkIIexiVJB7X8VSujQng65jK+LAHW1t0AdYZ1LXeA3hppTdKOpLgwWHhhwr+s0p/Uv+jQJc&#10;z/rD2+F83/vefZAtMJmflolSX5/NzwiEp8a/xS/3Sof5vQE8nwkXyMk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HepJswgAAANwAAAAPAAAAAAAAAAAAAAAAAJgCAABkcnMvZG93&#10;bnJldi54bWxQSwUGAAAAAAQABAD1AAAAhwMAAAAA&#10;" adj="-712,-18856" fillcolor="white [3201]" strokecolor="black [3200]">
                  <v:textbox inset="0,2mm,0,2mm">
                    <w:txbxContent>
                      <w:p w:rsidR="00660A73" w:rsidRDefault="00660A73" w:rsidP="00FF0724">
                        <w:pPr>
                          <w:pStyle w:val="NormalWeb"/>
                          <w:spacing w:before="0" w:beforeAutospacing="0" w:after="0" w:afterAutospacing="0"/>
                          <w:jc w:val="center"/>
                        </w:pPr>
                        <w:r>
                          <w:rPr>
                            <w:rFonts w:ascii="Arial" w:eastAsia="Times New Roman" w:hAnsi="Arial"/>
                            <w:sz w:val="22"/>
                            <w:szCs w:val="22"/>
                          </w:rPr>
                          <w:t xml:space="preserve">Mechanical </w:t>
                        </w:r>
                        <w:r>
                          <w:rPr>
                            <w:rFonts w:ascii="Arial" w:eastAsia="Times New Roman" w:hAnsi="Arial"/>
                            <w:sz w:val="22"/>
                            <w:szCs w:val="22"/>
                          </w:rPr>
                          <w:t>stop position (max)</w:t>
                        </w:r>
                      </w:p>
                    </w:txbxContent>
                  </v:textbox>
                </v:shape>
                <w10:anchorlock/>
              </v:group>
            </w:pict>
          </mc:Fallback>
        </mc:AlternateContent>
      </w:r>
    </w:p>
    <w:tbl>
      <w:tblPr>
        <w:tblStyle w:val="TableGrid"/>
        <w:tblW w:w="8435" w:type="dxa"/>
        <w:tblInd w:w="1418"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2518"/>
        <w:gridCol w:w="5917"/>
      </w:tblGrid>
      <w:tr w:rsidR="005157D5" w:rsidRPr="00A05A68" w:rsidTr="005157D5">
        <w:tc>
          <w:tcPr>
            <w:tcW w:w="2518" w:type="dxa"/>
            <w:tcBorders>
              <w:bottom w:val="single" w:sz="4" w:space="0" w:color="auto"/>
            </w:tcBorders>
            <w:shd w:val="clear" w:color="auto" w:fill="D9D9D9"/>
            <w:hideMark/>
          </w:tcPr>
          <w:p w:rsidR="00FF0724" w:rsidRPr="00A05A68" w:rsidRDefault="00FF0724" w:rsidP="005157D5">
            <w:pPr>
              <w:pStyle w:val="TableHeader"/>
            </w:pPr>
            <w:r w:rsidRPr="00A05A68">
              <w:t>Position name</w:t>
            </w:r>
          </w:p>
        </w:tc>
        <w:tc>
          <w:tcPr>
            <w:tcW w:w="5917" w:type="dxa"/>
            <w:tcBorders>
              <w:bottom w:val="single" w:sz="4" w:space="0" w:color="auto"/>
            </w:tcBorders>
            <w:shd w:val="clear" w:color="auto" w:fill="D9D9D9"/>
            <w:hideMark/>
          </w:tcPr>
          <w:p w:rsidR="00FF0724" w:rsidRPr="00A05A68" w:rsidRDefault="00FF0724" w:rsidP="005157D5">
            <w:pPr>
              <w:pStyle w:val="TableHeader"/>
            </w:pPr>
            <w:r w:rsidRPr="00A05A68">
              <w:t>Definition</w:t>
            </w:r>
          </w:p>
        </w:tc>
      </w:tr>
      <w:tr w:rsidR="00FF0724" w:rsidRPr="00E31CF5" w:rsidTr="005157D5">
        <w:tc>
          <w:tcPr>
            <w:tcW w:w="2518" w:type="dxa"/>
            <w:tcBorders>
              <w:top w:val="single" w:sz="4" w:space="0" w:color="auto"/>
              <w:bottom w:val="single" w:sz="4" w:space="0" w:color="auto"/>
            </w:tcBorders>
            <w:shd w:val="clear" w:color="auto" w:fill="auto"/>
            <w:hideMark/>
          </w:tcPr>
          <w:p w:rsidR="00FF0724" w:rsidRPr="00A05A68" w:rsidRDefault="00FF0724" w:rsidP="005157D5">
            <w:pPr>
              <w:pStyle w:val="TableText"/>
              <w:rPr>
                <w:lang w:val="en-US"/>
              </w:rPr>
            </w:pPr>
            <w:r w:rsidRPr="00A05A68">
              <w:rPr>
                <w:lang w:val="en-US"/>
              </w:rPr>
              <w:t>Mechanical stop position</w:t>
            </w:r>
          </w:p>
        </w:tc>
        <w:tc>
          <w:tcPr>
            <w:tcW w:w="5917" w:type="dxa"/>
            <w:tcBorders>
              <w:top w:val="single" w:sz="4" w:space="0" w:color="auto"/>
              <w:bottom w:val="single" w:sz="4" w:space="0" w:color="auto"/>
            </w:tcBorders>
            <w:shd w:val="clear" w:color="auto" w:fill="auto"/>
            <w:hideMark/>
          </w:tcPr>
          <w:p w:rsidR="00FF0724" w:rsidRPr="00A05A68" w:rsidRDefault="00FF0724" w:rsidP="005157D5">
            <w:pPr>
              <w:pStyle w:val="TableText"/>
              <w:rPr>
                <w:lang w:val="en-US"/>
              </w:rPr>
            </w:pPr>
            <w:r w:rsidRPr="00A05A68">
              <w:rPr>
                <w:lang w:val="en-US"/>
              </w:rPr>
              <w:t>Gauge needle cannot move past these positions. Used for calibration of the stepper motors.</w:t>
            </w:r>
          </w:p>
        </w:tc>
      </w:tr>
      <w:tr w:rsidR="00FF0724" w:rsidRPr="00E31CF5" w:rsidTr="005157D5">
        <w:tc>
          <w:tcPr>
            <w:tcW w:w="2518" w:type="dxa"/>
            <w:tcBorders>
              <w:top w:val="single" w:sz="4" w:space="0" w:color="auto"/>
              <w:bottom w:val="single" w:sz="4" w:space="0" w:color="auto"/>
            </w:tcBorders>
            <w:shd w:val="clear" w:color="auto" w:fill="auto"/>
            <w:hideMark/>
          </w:tcPr>
          <w:p w:rsidR="00FF0724" w:rsidRPr="00A05A68" w:rsidRDefault="005157D5" w:rsidP="005157D5">
            <w:pPr>
              <w:pStyle w:val="TableText"/>
              <w:rPr>
                <w:lang w:val="en-US"/>
              </w:rPr>
            </w:pPr>
            <w:r w:rsidRPr="00A05A68">
              <w:rPr>
                <w:lang w:val="en-US"/>
              </w:rPr>
              <w:t>Rest</w:t>
            </w:r>
            <w:r w:rsidR="00FF0724" w:rsidRPr="00A05A68">
              <w:rPr>
                <w:lang w:val="en-US"/>
              </w:rPr>
              <w:t xml:space="preserve"> position</w:t>
            </w:r>
            <w:r w:rsidRPr="00A05A68">
              <w:rPr>
                <w:lang w:val="en-US"/>
              </w:rPr>
              <w:t>[NeedleRest]</w:t>
            </w:r>
          </w:p>
        </w:tc>
        <w:tc>
          <w:tcPr>
            <w:tcW w:w="5917" w:type="dxa"/>
            <w:tcBorders>
              <w:top w:val="single" w:sz="4" w:space="0" w:color="auto"/>
              <w:bottom w:val="single" w:sz="4" w:space="0" w:color="auto"/>
            </w:tcBorders>
            <w:shd w:val="clear" w:color="auto" w:fill="auto"/>
            <w:hideMark/>
          </w:tcPr>
          <w:p w:rsidR="00FF0724" w:rsidRPr="00A05A68" w:rsidRDefault="00FF0724" w:rsidP="005157D5">
            <w:pPr>
              <w:pStyle w:val="TableText"/>
              <w:rPr>
                <w:lang w:val="en-US"/>
              </w:rPr>
            </w:pPr>
            <w:r w:rsidRPr="00A05A68">
              <w:rPr>
                <w:lang w:val="en-US"/>
              </w:rPr>
              <w:t xml:space="preserve">This is the </w:t>
            </w:r>
            <w:r w:rsidRPr="00A05A68">
              <w:rPr>
                <w:b/>
                <w:lang w:val="en-US"/>
              </w:rPr>
              <w:t>only</w:t>
            </w:r>
            <w:r w:rsidRPr="00A05A68">
              <w:rPr>
                <w:lang w:val="en-US"/>
              </w:rPr>
              <w:t xml:space="preserve"> position where the pointer could be set between Mechanical stop position (min) and Start position. This is the position where the needle should rest </w:t>
            </w:r>
            <w:proofErr w:type="spellStart"/>
            <w:r w:rsidRPr="00A05A68">
              <w:rPr>
                <w:lang w:val="en-US"/>
              </w:rPr>
              <w:t>i.e</w:t>
            </w:r>
            <w:proofErr w:type="spellEnd"/>
            <w:r w:rsidRPr="00A05A68">
              <w:rPr>
                <w:lang w:val="en-US"/>
              </w:rPr>
              <w:t xml:space="preserve"> when no data has been set.</w:t>
            </w:r>
          </w:p>
        </w:tc>
      </w:tr>
      <w:tr w:rsidR="00FF0724" w:rsidRPr="00E31CF5" w:rsidTr="005157D5">
        <w:tc>
          <w:tcPr>
            <w:tcW w:w="2518" w:type="dxa"/>
            <w:tcBorders>
              <w:top w:val="single" w:sz="4" w:space="0" w:color="auto"/>
              <w:bottom w:val="single" w:sz="4" w:space="0" w:color="auto"/>
            </w:tcBorders>
            <w:shd w:val="clear" w:color="auto" w:fill="auto"/>
            <w:hideMark/>
          </w:tcPr>
          <w:p w:rsidR="00FF0724" w:rsidRPr="00A05A68" w:rsidRDefault="00FF0724" w:rsidP="005157D5">
            <w:pPr>
              <w:pStyle w:val="TableText"/>
              <w:rPr>
                <w:lang w:val="en-US"/>
              </w:rPr>
            </w:pPr>
            <w:r w:rsidRPr="00A05A68">
              <w:rPr>
                <w:lang w:val="en-US"/>
              </w:rPr>
              <w:t>Start position (</w:t>
            </w:r>
            <w:proofErr w:type="spellStart"/>
            <w:r w:rsidRPr="00A05A68">
              <w:rPr>
                <w:lang w:val="en-US"/>
              </w:rPr>
              <w:t>PosMin</w:t>
            </w:r>
            <w:proofErr w:type="spellEnd"/>
            <w:r w:rsidRPr="00A05A68">
              <w:rPr>
                <w:lang w:val="en-US"/>
              </w:rPr>
              <w:t>)</w:t>
            </w:r>
          </w:p>
        </w:tc>
        <w:tc>
          <w:tcPr>
            <w:tcW w:w="5917" w:type="dxa"/>
            <w:tcBorders>
              <w:top w:val="single" w:sz="4" w:space="0" w:color="auto"/>
              <w:bottom w:val="single" w:sz="4" w:space="0" w:color="auto"/>
            </w:tcBorders>
            <w:shd w:val="clear" w:color="auto" w:fill="auto"/>
            <w:hideMark/>
          </w:tcPr>
          <w:p w:rsidR="00FF0724" w:rsidRPr="00A05A68" w:rsidRDefault="00FF0724" w:rsidP="005157D5">
            <w:pPr>
              <w:pStyle w:val="TableText"/>
              <w:rPr>
                <w:lang w:val="en-US"/>
              </w:rPr>
            </w:pPr>
            <w:r w:rsidRPr="00A05A68">
              <w:rPr>
                <w:lang w:val="en-US"/>
              </w:rPr>
              <w:t>This is the lowest valid value that will be set to the gauge. This is corresponding to the first printed mark on the gauge faceplate.</w:t>
            </w:r>
          </w:p>
        </w:tc>
      </w:tr>
      <w:tr w:rsidR="00FF0724" w:rsidRPr="00E31CF5" w:rsidTr="005157D5">
        <w:tc>
          <w:tcPr>
            <w:tcW w:w="2518" w:type="dxa"/>
            <w:tcBorders>
              <w:top w:val="single" w:sz="4" w:space="0" w:color="auto"/>
              <w:bottom w:val="single" w:sz="12" w:space="0" w:color="auto"/>
            </w:tcBorders>
            <w:shd w:val="clear" w:color="auto" w:fill="auto"/>
            <w:hideMark/>
          </w:tcPr>
          <w:p w:rsidR="00FF0724" w:rsidRPr="00A05A68" w:rsidRDefault="00FF0724" w:rsidP="005157D5">
            <w:pPr>
              <w:pStyle w:val="TableText"/>
              <w:rPr>
                <w:lang w:val="en-US"/>
              </w:rPr>
            </w:pPr>
            <w:r w:rsidRPr="00A05A68">
              <w:rPr>
                <w:lang w:val="en-US"/>
              </w:rPr>
              <w:t>Max position (</w:t>
            </w:r>
            <w:proofErr w:type="spellStart"/>
            <w:r w:rsidRPr="00A05A68">
              <w:rPr>
                <w:lang w:val="en-US"/>
              </w:rPr>
              <w:t>PosMax</w:t>
            </w:r>
            <w:proofErr w:type="spellEnd"/>
            <w:r w:rsidRPr="00A05A68">
              <w:rPr>
                <w:lang w:val="en-US"/>
              </w:rPr>
              <w:t>)</w:t>
            </w:r>
          </w:p>
        </w:tc>
        <w:tc>
          <w:tcPr>
            <w:tcW w:w="5917" w:type="dxa"/>
            <w:tcBorders>
              <w:top w:val="single" w:sz="4" w:space="0" w:color="auto"/>
              <w:bottom w:val="single" w:sz="12" w:space="0" w:color="auto"/>
            </w:tcBorders>
            <w:shd w:val="clear" w:color="auto" w:fill="auto"/>
            <w:hideMark/>
          </w:tcPr>
          <w:p w:rsidR="00FF0724" w:rsidRPr="00A05A68" w:rsidRDefault="00FF0724" w:rsidP="005157D5">
            <w:pPr>
              <w:pStyle w:val="TableText"/>
              <w:rPr>
                <w:lang w:val="en-US"/>
              </w:rPr>
            </w:pPr>
            <w:r w:rsidRPr="00A05A68">
              <w:rPr>
                <w:lang w:val="en-US"/>
              </w:rPr>
              <w:t>This is the highest valid value that can be set to the gauge. This is corresponding to the last printed mark on the gauge faceplate.</w:t>
            </w:r>
          </w:p>
        </w:tc>
      </w:tr>
    </w:tbl>
    <w:p w:rsidR="00FF0724" w:rsidRPr="00A05A68" w:rsidRDefault="00FF0724" w:rsidP="00FF0724">
      <w:pPr>
        <w:pStyle w:val="Heading2"/>
        <w:numPr>
          <w:ilvl w:val="1"/>
          <w:numId w:val="11"/>
        </w:numPr>
        <w:rPr>
          <w:lang w:val="en-US"/>
        </w:rPr>
      </w:pPr>
      <w:bookmarkStart w:id="176" w:name="_Toc403995003"/>
      <w:bookmarkStart w:id="177" w:name="_Toc430946925"/>
      <w:r w:rsidRPr="00A05A68">
        <w:rPr>
          <w:lang w:val="en-US"/>
        </w:rPr>
        <w:t>Functional Requirements</w:t>
      </w:r>
      <w:bookmarkEnd w:id="176"/>
      <w:bookmarkEnd w:id="177"/>
    </w:p>
    <w:p w:rsidR="00AF01C9" w:rsidRPr="00A05A68" w:rsidRDefault="00AF01C9" w:rsidP="00AF01C9">
      <w:pPr>
        <w:pStyle w:val="RequirementStart"/>
      </w:pPr>
      <w:r w:rsidRPr="00A05A68">
        <w:t>BSP_Req-0050 v1</w:t>
      </w:r>
      <w:r w:rsidRPr="00A05A68">
        <w:tab/>
        <w:t>Gauge position value representation</w:t>
      </w:r>
    </w:p>
    <w:p w:rsidR="00AF01C9" w:rsidRPr="00A05A68" w:rsidRDefault="00AF01C9" w:rsidP="00AF01C9">
      <w:pPr>
        <w:pStyle w:val="Indent"/>
        <w:rPr>
          <w:lang w:val="en-US"/>
        </w:rPr>
      </w:pPr>
      <w:r w:rsidRPr="00A05A68">
        <w:rPr>
          <w:lang w:val="en-US"/>
        </w:rPr>
        <w:t>The upper layers shall use the BSP interfaces in order to command needle positions for gauges. The needle position is represented via a uint16 variable with values between [</w:t>
      </w:r>
      <w:proofErr w:type="spellStart"/>
      <w:r w:rsidRPr="00A05A68">
        <w:rPr>
          <w:i/>
          <w:lang w:val="en-US"/>
        </w:rPr>
        <w:t>PosMin</w:t>
      </w:r>
      <w:r w:rsidRPr="00A05A68">
        <w:rPr>
          <w:lang w:val="en-US"/>
        </w:rPr>
        <w:t>-</w:t>
      </w:r>
      <w:r w:rsidRPr="00A05A68">
        <w:rPr>
          <w:i/>
          <w:lang w:val="en-US"/>
        </w:rPr>
        <w:t>PosMax</w:t>
      </w:r>
      <w:proofErr w:type="spellEnd"/>
      <w:r w:rsidRPr="00A05A68">
        <w:rPr>
          <w:lang w:val="en-US"/>
        </w:rPr>
        <w:t xml:space="preserve">]. The BSP shall ensure that the positioning between </w:t>
      </w:r>
      <w:proofErr w:type="spellStart"/>
      <w:r w:rsidRPr="00A05A68">
        <w:rPr>
          <w:lang w:val="en-US"/>
        </w:rPr>
        <w:t>PosMin</w:t>
      </w:r>
      <w:proofErr w:type="spellEnd"/>
      <w:r w:rsidRPr="00A05A68">
        <w:rPr>
          <w:lang w:val="en-US"/>
        </w:rPr>
        <w:t xml:space="preserve"> and </w:t>
      </w:r>
      <w:proofErr w:type="spellStart"/>
      <w:r w:rsidRPr="00A05A68">
        <w:rPr>
          <w:lang w:val="en-US"/>
        </w:rPr>
        <w:t>PosMax</w:t>
      </w:r>
      <w:proofErr w:type="spellEnd"/>
      <w:r w:rsidRPr="00A05A68">
        <w:rPr>
          <w:lang w:val="en-US"/>
        </w:rPr>
        <w:t xml:space="preserve"> is linear.</w:t>
      </w:r>
    </w:p>
    <w:p w:rsidR="00AF01C9" w:rsidRPr="00A05A68" w:rsidRDefault="00AF01C9" w:rsidP="00AF01C9">
      <w:pPr>
        <w:pStyle w:val="Indent"/>
        <w:rPr>
          <w:lang w:val="en-US"/>
        </w:rPr>
      </w:pPr>
      <w:r w:rsidRPr="00A05A68">
        <w:rPr>
          <w:lang w:val="en-US"/>
        </w:rPr>
        <w:t xml:space="preserve">The upper layers will only command values that are larger than </w:t>
      </w:r>
      <w:proofErr w:type="spellStart"/>
      <w:r w:rsidRPr="00A05A68">
        <w:rPr>
          <w:lang w:val="en-US"/>
        </w:rPr>
        <w:t>PosMin</w:t>
      </w:r>
      <w:proofErr w:type="spellEnd"/>
      <w:r w:rsidRPr="00A05A68">
        <w:rPr>
          <w:lang w:val="en-US"/>
        </w:rPr>
        <w:t xml:space="preserve"> and but smaller than </w:t>
      </w:r>
      <w:proofErr w:type="spellStart"/>
      <w:r w:rsidRPr="00A05A68">
        <w:rPr>
          <w:lang w:val="en-US"/>
        </w:rPr>
        <w:t>PosMax</w:t>
      </w:r>
      <w:proofErr w:type="spellEnd"/>
      <w:r w:rsidRPr="00A05A68">
        <w:rPr>
          <w:lang w:val="en-US"/>
        </w:rPr>
        <w:t xml:space="preserve"> with only one exception: When requesting the needle to be put in [NeedleRest] position.</w:t>
      </w:r>
    </w:p>
    <w:p w:rsidR="00AF01C9" w:rsidRPr="00A05A68" w:rsidRDefault="00AF01C9" w:rsidP="00AF01C9">
      <w:pPr>
        <w:pStyle w:val="Indent"/>
        <w:rPr>
          <w:lang w:val="en-US"/>
        </w:rPr>
      </w:pPr>
    </w:p>
    <w:p w:rsidR="00AF01C9" w:rsidRPr="00A05A68" w:rsidRDefault="00AF01C9" w:rsidP="00AF01C9">
      <w:pPr>
        <w:pStyle w:val="Indent"/>
        <w:rPr>
          <w:highlight w:val="yellow"/>
          <w:lang w:val="en-US"/>
        </w:rPr>
      </w:pPr>
    </w:p>
    <w:p w:rsidR="00AF01C9" w:rsidRPr="00A05A68" w:rsidRDefault="00AF01C9" w:rsidP="00AF01C9">
      <w:pPr>
        <w:pStyle w:val="Indent"/>
        <w:rPr>
          <w:highlight w:val="yellow"/>
          <w:lang w:val="en-US"/>
        </w:rPr>
      </w:pPr>
    </w:p>
    <w:p w:rsidR="00AF01C9" w:rsidRPr="00A05A68" w:rsidRDefault="00AF01C9" w:rsidP="00AF01C9">
      <w:pPr>
        <w:pStyle w:val="Indent"/>
        <w:rPr>
          <w:highlight w:val="yellow"/>
          <w:lang w:val="en-US"/>
        </w:rPr>
      </w:pPr>
    </w:p>
    <w:p w:rsidR="00AF01C9" w:rsidRPr="00A05A68" w:rsidRDefault="00AF01C9" w:rsidP="00AF01C9">
      <w:pPr>
        <w:pStyle w:val="Indent"/>
        <w:rPr>
          <w:highlight w:val="yellow"/>
          <w:lang w:val="en-US"/>
        </w:rPr>
      </w:pPr>
    </w:p>
    <w:p w:rsidR="00AF01C9" w:rsidRPr="00A05A68" w:rsidRDefault="00AF01C9" w:rsidP="00AF01C9">
      <w:pPr>
        <w:pStyle w:val="Indent"/>
        <w:rPr>
          <w:i/>
          <w:lang w:val="en-US"/>
        </w:rPr>
      </w:pPr>
      <w:r w:rsidRPr="00A05A68">
        <w:rPr>
          <w:i/>
          <w:lang w:val="en-US"/>
        </w:rPr>
        <w:t>For each of the gauges used in the project DETC shall document the information listed below. The documented information shall be provided to T-engineering.</w:t>
      </w:r>
    </w:p>
    <w:p w:rsidR="00AF01C9" w:rsidRPr="00A05A68" w:rsidRDefault="00AF01C9" w:rsidP="00AF01C9">
      <w:pPr>
        <w:pStyle w:val="Indent"/>
        <w:rPr>
          <w:i/>
          <w:lang w:val="en-US"/>
        </w:rPr>
      </w:pPr>
    </w:p>
    <w:tbl>
      <w:tblPr>
        <w:tblStyle w:val="TableGrid"/>
        <w:tblW w:w="6379" w:type="dxa"/>
        <w:tblInd w:w="1347"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2268"/>
        <w:gridCol w:w="4111"/>
      </w:tblGrid>
      <w:tr w:rsidR="00AF01C9" w:rsidRPr="00A05A68" w:rsidTr="00974937">
        <w:tc>
          <w:tcPr>
            <w:tcW w:w="2268" w:type="dxa"/>
            <w:tcBorders>
              <w:bottom w:val="single" w:sz="4" w:space="0" w:color="auto"/>
            </w:tcBorders>
            <w:shd w:val="clear" w:color="auto" w:fill="D9D9D9"/>
          </w:tcPr>
          <w:p w:rsidR="00AF01C9" w:rsidRPr="00A05A68" w:rsidRDefault="00AF01C9" w:rsidP="00974937">
            <w:pPr>
              <w:pStyle w:val="TableHeader"/>
            </w:pPr>
            <w:r w:rsidRPr="00A05A68">
              <w:t>Information</w:t>
            </w:r>
          </w:p>
        </w:tc>
        <w:tc>
          <w:tcPr>
            <w:tcW w:w="4111" w:type="dxa"/>
            <w:tcBorders>
              <w:bottom w:val="single" w:sz="4" w:space="0" w:color="auto"/>
            </w:tcBorders>
            <w:shd w:val="clear" w:color="auto" w:fill="D9D9D9"/>
          </w:tcPr>
          <w:p w:rsidR="00AF01C9" w:rsidRPr="00A05A68" w:rsidRDefault="00AF01C9" w:rsidP="00974937">
            <w:pPr>
              <w:pStyle w:val="TableHeader"/>
            </w:pPr>
            <w:r w:rsidRPr="00A05A68">
              <w:t>Range</w:t>
            </w:r>
          </w:p>
        </w:tc>
      </w:tr>
      <w:tr w:rsidR="00AF01C9" w:rsidRPr="00A05A68" w:rsidTr="00974937">
        <w:tc>
          <w:tcPr>
            <w:tcW w:w="2268" w:type="dxa"/>
            <w:tcBorders>
              <w:top w:val="single" w:sz="4" w:space="0" w:color="auto"/>
              <w:bottom w:val="single" w:sz="4" w:space="0" w:color="auto"/>
            </w:tcBorders>
            <w:shd w:val="clear" w:color="auto" w:fill="auto"/>
          </w:tcPr>
          <w:p w:rsidR="00AF01C9" w:rsidRPr="00A05A68" w:rsidRDefault="00AF01C9" w:rsidP="00974937">
            <w:pPr>
              <w:pStyle w:val="TableText"/>
              <w:rPr>
                <w:lang w:val="en-US"/>
              </w:rPr>
            </w:pPr>
            <w:proofErr w:type="spellStart"/>
            <w:r w:rsidRPr="00A05A68">
              <w:rPr>
                <w:lang w:val="en-US"/>
              </w:rPr>
              <w:t>GaugeID</w:t>
            </w:r>
            <w:proofErr w:type="spellEnd"/>
          </w:p>
        </w:tc>
        <w:tc>
          <w:tcPr>
            <w:tcW w:w="4111" w:type="dxa"/>
            <w:tcBorders>
              <w:top w:val="single" w:sz="4" w:space="0" w:color="auto"/>
              <w:bottom w:val="single" w:sz="4" w:space="0" w:color="auto"/>
            </w:tcBorders>
            <w:shd w:val="clear" w:color="auto" w:fill="auto"/>
          </w:tcPr>
          <w:p w:rsidR="00AF01C9" w:rsidRPr="00A05A68" w:rsidRDefault="00AF01C9" w:rsidP="00974937">
            <w:pPr>
              <w:pStyle w:val="TableText"/>
              <w:rPr>
                <w:lang w:val="en-US"/>
              </w:rPr>
            </w:pPr>
            <w:r w:rsidRPr="00A05A68">
              <w:rPr>
                <w:lang w:val="en-US"/>
              </w:rPr>
              <w:t>0-255 (uint8)</w:t>
            </w:r>
          </w:p>
        </w:tc>
      </w:tr>
      <w:tr w:rsidR="00AF01C9" w:rsidRPr="00A05A68" w:rsidTr="00974937">
        <w:tc>
          <w:tcPr>
            <w:tcW w:w="2268" w:type="dxa"/>
            <w:tcBorders>
              <w:top w:val="single" w:sz="4" w:space="0" w:color="auto"/>
              <w:bottom w:val="single" w:sz="4" w:space="0" w:color="auto"/>
            </w:tcBorders>
            <w:shd w:val="clear" w:color="auto" w:fill="auto"/>
          </w:tcPr>
          <w:p w:rsidR="00AF01C9" w:rsidRPr="00A05A68" w:rsidRDefault="00AF01C9" w:rsidP="00974937">
            <w:pPr>
              <w:pStyle w:val="TableText"/>
              <w:rPr>
                <w:lang w:val="en-US"/>
              </w:rPr>
            </w:pPr>
            <w:proofErr w:type="spellStart"/>
            <w:r w:rsidRPr="00A05A68">
              <w:rPr>
                <w:lang w:val="en-US"/>
              </w:rPr>
              <w:t>PosMax</w:t>
            </w:r>
            <w:proofErr w:type="spellEnd"/>
          </w:p>
        </w:tc>
        <w:tc>
          <w:tcPr>
            <w:tcW w:w="4111" w:type="dxa"/>
            <w:tcBorders>
              <w:top w:val="single" w:sz="4" w:space="0" w:color="auto"/>
              <w:bottom w:val="single" w:sz="4" w:space="0" w:color="auto"/>
            </w:tcBorders>
            <w:shd w:val="clear" w:color="auto" w:fill="auto"/>
          </w:tcPr>
          <w:p w:rsidR="00AF01C9" w:rsidRPr="00A05A68" w:rsidRDefault="00AF01C9" w:rsidP="00974937">
            <w:pPr>
              <w:pStyle w:val="TableText"/>
              <w:rPr>
                <w:lang w:val="en-US"/>
              </w:rPr>
            </w:pPr>
            <w:r w:rsidRPr="00A05A68">
              <w:rPr>
                <w:lang w:val="en-US"/>
              </w:rPr>
              <w:t>0-65535 (uint16)</w:t>
            </w:r>
          </w:p>
        </w:tc>
      </w:tr>
      <w:tr w:rsidR="00AF01C9" w:rsidRPr="00A05A68" w:rsidTr="00974937">
        <w:tc>
          <w:tcPr>
            <w:tcW w:w="2268" w:type="dxa"/>
            <w:tcBorders>
              <w:top w:val="single" w:sz="4" w:space="0" w:color="auto"/>
              <w:bottom w:val="single" w:sz="4" w:space="0" w:color="auto"/>
            </w:tcBorders>
            <w:shd w:val="clear" w:color="auto" w:fill="auto"/>
          </w:tcPr>
          <w:p w:rsidR="00AF01C9" w:rsidRPr="00A05A68" w:rsidRDefault="00AF01C9" w:rsidP="00974937">
            <w:pPr>
              <w:pStyle w:val="TableText"/>
              <w:rPr>
                <w:lang w:val="en-US"/>
              </w:rPr>
            </w:pPr>
            <w:proofErr w:type="spellStart"/>
            <w:r w:rsidRPr="00A05A68">
              <w:rPr>
                <w:lang w:val="en-US"/>
              </w:rPr>
              <w:t>PosMin</w:t>
            </w:r>
            <w:proofErr w:type="spellEnd"/>
          </w:p>
        </w:tc>
        <w:tc>
          <w:tcPr>
            <w:tcW w:w="4111" w:type="dxa"/>
            <w:tcBorders>
              <w:top w:val="single" w:sz="4" w:space="0" w:color="auto"/>
              <w:bottom w:val="single" w:sz="4" w:space="0" w:color="auto"/>
            </w:tcBorders>
            <w:shd w:val="clear" w:color="auto" w:fill="auto"/>
          </w:tcPr>
          <w:p w:rsidR="00AF01C9" w:rsidRPr="00A05A68" w:rsidRDefault="00AF01C9" w:rsidP="00974937">
            <w:pPr>
              <w:pStyle w:val="TableText"/>
              <w:rPr>
                <w:lang w:val="en-US"/>
              </w:rPr>
            </w:pPr>
            <w:r w:rsidRPr="00A05A68">
              <w:rPr>
                <w:lang w:val="en-US"/>
              </w:rPr>
              <w:t>0-65535 (uint16)</w:t>
            </w:r>
          </w:p>
        </w:tc>
      </w:tr>
      <w:tr w:rsidR="00AF01C9" w:rsidRPr="00A05A68" w:rsidTr="00974937">
        <w:tc>
          <w:tcPr>
            <w:tcW w:w="2268" w:type="dxa"/>
            <w:tcBorders>
              <w:top w:val="single" w:sz="4" w:space="0" w:color="auto"/>
              <w:bottom w:val="single" w:sz="4" w:space="0" w:color="auto"/>
            </w:tcBorders>
            <w:shd w:val="clear" w:color="auto" w:fill="auto"/>
          </w:tcPr>
          <w:p w:rsidR="00AF01C9" w:rsidRPr="00A05A68" w:rsidRDefault="00AF01C9" w:rsidP="00974937">
            <w:pPr>
              <w:pStyle w:val="TableText"/>
              <w:rPr>
                <w:lang w:val="en-US"/>
              </w:rPr>
            </w:pPr>
            <w:r w:rsidRPr="00A05A68">
              <w:rPr>
                <w:lang w:val="en-US"/>
              </w:rPr>
              <w:t>NeedleRest</w:t>
            </w:r>
          </w:p>
        </w:tc>
        <w:tc>
          <w:tcPr>
            <w:tcW w:w="4111" w:type="dxa"/>
            <w:tcBorders>
              <w:top w:val="single" w:sz="4" w:space="0" w:color="auto"/>
              <w:bottom w:val="single" w:sz="4" w:space="0" w:color="auto"/>
            </w:tcBorders>
            <w:shd w:val="clear" w:color="auto" w:fill="auto"/>
          </w:tcPr>
          <w:p w:rsidR="00AF01C9" w:rsidRPr="00A05A68" w:rsidRDefault="00AF01C9" w:rsidP="00974937">
            <w:pPr>
              <w:pStyle w:val="TableText"/>
              <w:rPr>
                <w:lang w:val="en-US"/>
              </w:rPr>
            </w:pPr>
            <w:r w:rsidRPr="00A05A68">
              <w:rPr>
                <w:lang w:val="en-US"/>
              </w:rPr>
              <w:t>0-65535 (uint16)</w:t>
            </w:r>
          </w:p>
        </w:tc>
      </w:tr>
      <w:tr w:rsidR="00AF01C9" w:rsidRPr="00E31CF5" w:rsidTr="00974937">
        <w:tc>
          <w:tcPr>
            <w:tcW w:w="2268" w:type="dxa"/>
            <w:tcBorders>
              <w:top w:val="single" w:sz="4" w:space="0" w:color="auto"/>
              <w:bottom w:val="single" w:sz="4" w:space="0" w:color="auto"/>
            </w:tcBorders>
            <w:shd w:val="clear" w:color="auto" w:fill="auto"/>
          </w:tcPr>
          <w:p w:rsidR="00AF01C9" w:rsidRPr="00A05A68" w:rsidRDefault="00AF01C9" w:rsidP="00974937">
            <w:pPr>
              <w:pStyle w:val="TableText"/>
              <w:rPr>
                <w:lang w:val="en-US"/>
              </w:rPr>
            </w:pPr>
            <w:r w:rsidRPr="00A05A68">
              <w:rPr>
                <w:lang w:val="en-US"/>
              </w:rPr>
              <w:t>Unit</w:t>
            </w:r>
          </w:p>
        </w:tc>
        <w:tc>
          <w:tcPr>
            <w:tcW w:w="4111" w:type="dxa"/>
            <w:tcBorders>
              <w:top w:val="single" w:sz="4" w:space="0" w:color="auto"/>
              <w:bottom w:val="single" w:sz="4" w:space="0" w:color="auto"/>
            </w:tcBorders>
            <w:shd w:val="clear" w:color="auto" w:fill="auto"/>
          </w:tcPr>
          <w:p w:rsidR="00AF01C9" w:rsidRPr="00A05A68" w:rsidRDefault="00AF01C9" w:rsidP="00974937">
            <w:pPr>
              <w:pStyle w:val="TableText"/>
              <w:rPr>
                <w:lang w:val="en-US"/>
              </w:rPr>
            </w:pPr>
            <w:r w:rsidRPr="00A05A68">
              <w:rPr>
                <w:i/>
                <w:lang w:val="en-US"/>
              </w:rPr>
              <w:t>Percent, angle, motor steps etc.</w:t>
            </w:r>
          </w:p>
        </w:tc>
      </w:tr>
      <w:tr w:rsidR="00AF01C9" w:rsidRPr="00A05A68" w:rsidTr="00974937">
        <w:tc>
          <w:tcPr>
            <w:tcW w:w="2268" w:type="dxa"/>
            <w:tcBorders>
              <w:top w:val="single" w:sz="4" w:space="0" w:color="auto"/>
              <w:bottom w:val="single" w:sz="12" w:space="0" w:color="auto"/>
            </w:tcBorders>
            <w:shd w:val="clear" w:color="auto" w:fill="auto"/>
          </w:tcPr>
          <w:p w:rsidR="00AF01C9" w:rsidRPr="00A05A68" w:rsidRDefault="00AF01C9" w:rsidP="00974937">
            <w:pPr>
              <w:pStyle w:val="TableText"/>
              <w:rPr>
                <w:lang w:val="en-US"/>
              </w:rPr>
            </w:pPr>
            <w:r w:rsidRPr="00A05A68">
              <w:rPr>
                <w:lang w:val="en-US"/>
              </w:rPr>
              <w:t>Resolution</w:t>
            </w:r>
          </w:p>
        </w:tc>
        <w:tc>
          <w:tcPr>
            <w:tcW w:w="4111" w:type="dxa"/>
            <w:tcBorders>
              <w:top w:val="single" w:sz="4" w:space="0" w:color="auto"/>
              <w:bottom w:val="single" w:sz="12" w:space="0" w:color="auto"/>
            </w:tcBorders>
            <w:shd w:val="clear" w:color="auto" w:fill="auto"/>
          </w:tcPr>
          <w:p w:rsidR="00AF01C9" w:rsidRPr="00A05A68" w:rsidRDefault="00AF01C9" w:rsidP="00974937">
            <w:pPr>
              <w:pStyle w:val="TableText"/>
              <w:rPr>
                <w:i/>
                <w:lang w:val="en-US"/>
              </w:rPr>
            </w:pPr>
            <w:r w:rsidRPr="00A05A68">
              <w:rPr>
                <w:i/>
                <w:lang w:val="en-US"/>
              </w:rPr>
              <w:t>Rational number</w:t>
            </w:r>
          </w:p>
        </w:tc>
      </w:tr>
    </w:tbl>
    <w:p w:rsidR="00AF01C9" w:rsidRPr="00A05A68" w:rsidRDefault="00AF01C9" w:rsidP="00AF01C9">
      <w:pPr>
        <w:pStyle w:val="Indent"/>
        <w:rPr>
          <w:lang w:val="en-US"/>
        </w:rPr>
      </w:pPr>
    </w:p>
    <w:p w:rsidR="00AF01C9" w:rsidRPr="00A05A68" w:rsidRDefault="00AF01C9" w:rsidP="00AF01C9">
      <w:pPr>
        <w:pStyle w:val="Indent"/>
        <w:rPr>
          <w:b/>
          <w:lang w:val="en-US"/>
        </w:rPr>
      </w:pPr>
      <w:r w:rsidRPr="00A05A68">
        <w:rPr>
          <w:lang w:val="en-US"/>
        </w:rPr>
        <w:t>Example documentation:</w:t>
      </w:r>
    </w:p>
    <w:tbl>
      <w:tblPr>
        <w:tblStyle w:val="TableGrid1"/>
        <w:tblW w:w="3226" w:type="dxa"/>
        <w:tblInd w:w="1462"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4A0" w:firstRow="1" w:lastRow="0" w:firstColumn="1" w:lastColumn="0" w:noHBand="0" w:noVBand="1"/>
      </w:tblPr>
      <w:tblGrid>
        <w:gridCol w:w="1384"/>
        <w:gridCol w:w="1842"/>
      </w:tblGrid>
      <w:tr w:rsidR="00AF01C9" w:rsidRPr="00A05A68" w:rsidTr="00974937">
        <w:tc>
          <w:tcPr>
            <w:tcW w:w="3226" w:type="dxa"/>
            <w:gridSpan w:val="2"/>
            <w:tcBorders>
              <w:bottom w:val="single" w:sz="4" w:space="0" w:color="auto"/>
            </w:tcBorders>
            <w:shd w:val="clear" w:color="auto" w:fill="D9D9D9"/>
            <w:hideMark/>
          </w:tcPr>
          <w:p w:rsidR="00AF01C9" w:rsidRPr="00A05A68" w:rsidRDefault="00AF01C9" w:rsidP="00974937">
            <w:pPr>
              <w:pStyle w:val="TableHeader"/>
            </w:pPr>
            <w:r w:rsidRPr="00A05A68">
              <w:t xml:space="preserve">Gauge </w:t>
            </w:r>
            <w:proofErr w:type="spellStart"/>
            <w:r w:rsidRPr="00A05A68">
              <w:t>VehSpeed</w:t>
            </w:r>
            <w:proofErr w:type="spellEnd"/>
          </w:p>
        </w:tc>
      </w:tr>
      <w:tr w:rsidR="00AF01C9" w:rsidRPr="00A05A68" w:rsidTr="00974937">
        <w:tc>
          <w:tcPr>
            <w:tcW w:w="1384" w:type="dxa"/>
            <w:tcBorders>
              <w:top w:val="single" w:sz="4" w:space="0" w:color="auto"/>
              <w:bottom w:val="single" w:sz="4" w:space="0" w:color="auto"/>
            </w:tcBorders>
            <w:shd w:val="clear" w:color="auto" w:fill="auto"/>
            <w:hideMark/>
          </w:tcPr>
          <w:p w:rsidR="00AF01C9" w:rsidRPr="00A05A68" w:rsidRDefault="00AF01C9" w:rsidP="00974937">
            <w:pPr>
              <w:pStyle w:val="TableText"/>
              <w:rPr>
                <w:lang w:val="en-US"/>
              </w:rPr>
            </w:pPr>
            <w:proofErr w:type="spellStart"/>
            <w:r w:rsidRPr="00A05A68">
              <w:rPr>
                <w:lang w:val="en-US"/>
              </w:rPr>
              <w:t>GaugeId</w:t>
            </w:r>
            <w:proofErr w:type="spellEnd"/>
          </w:p>
        </w:tc>
        <w:tc>
          <w:tcPr>
            <w:tcW w:w="1842" w:type="dxa"/>
            <w:tcBorders>
              <w:top w:val="single" w:sz="4" w:space="0" w:color="auto"/>
              <w:bottom w:val="single" w:sz="4" w:space="0" w:color="auto"/>
            </w:tcBorders>
            <w:shd w:val="clear" w:color="auto" w:fill="auto"/>
            <w:hideMark/>
          </w:tcPr>
          <w:p w:rsidR="00AF01C9" w:rsidRPr="00A05A68" w:rsidRDefault="00AF01C9" w:rsidP="00974937">
            <w:pPr>
              <w:pStyle w:val="TableText"/>
              <w:rPr>
                <w:lang w:val="en-US"/>
              </w:rPr>
            </w:pPr>
            <w:r w:rsidRPr="00A05A68">
              <w:rPr>
                <w:lang w:val="en-US"/>
              </w:rPr>
              <w:t>0x01 (1)</w:t>
            </w:r>
          </w:p>
        </w:tc>
      </w:tr>
      <w:tr w:rsidR="00AF01C9" w:rsidRPr="00A05A68" w:rsidTr="00974937">
        <w:tc>
          <w:tcPr>
            <w:tcW w:w="1384" w:type="dxa"/>
            <w:tcBorders>
              <w:top w:val="single" w:sz="4" w:space="0" w:color="auto"/>
              <w:bottom w:val="single" w:sz="4" w:space="0" w:color="auto"/>
            </w:tcBorders>
            <w:shd w:val="clear" w:color="auto" w:fill="auto"/>
            <w:hideMark/>
          </w:tcPr>
          <w:p w:rsidR="00AF01C9" w:rsidRPr="00A05A68" w:rsidRDefault="00AF01C9" w:rsidP="00974937">
            <w:pPr>
              <w:pStyle w:val="TableText"/>
              <w:rPr>
                <w:lang w:val="en-US"/>
              </w:rPr>
            </w:pPr>
            <w:proofErr w:type="spellStart"/>
            <w:r w:rsidRPr="00A05A68">
              <w:rPr>
                <w:lang w:val="en-US"/>
              </w:rPr>
              <w:t>PosMin</w:t>
            </w:r>
            <w:proofErr w:type="spellEnd"/>
          </w:p>
        </w:tc>
        <w:tc>
          <w:tcPr>
            <w:tcW w:w="1842" w:type="dxa"/>
            <w:tcBorders>
              <w:top w:val="single" w:sz="4" w:space="0" w:color="auto"/>
              <w:bottom w:val="single" w:sz="4" w:space="0" w:color="auto"/>
            </w:tcBorders>
            <w:shd w:val="clear" w:color="auto" w:fill="auto"/>
            <w:hideMark/>
          </w:tcPr>
          <w:p w:rsidR="00AF01C9" w:rsidRPr="00A05A68" w:rsidRDefault="00AF01C9" w:rsidP="00974937">
            <w:pPr>
              <w:pStyle w:val="TableText"/>
              <w:rPr>
                <w:lang w:val="en-US"/>
              </w:rPr>
            </w:pPr>
            <w:r w:rsidRPr="00A05A68">
              <w:rPr>
                <w:lang w:val="en-US"/>
              </w:rPr>
              <w:t>0x0000 (0)</w:t>
            </w:r>
          </w:p>
        </w:tc>
      </w:tr>
      <w:tr w:rsidR="00AF01C9" w:rsidRPr="00A05A68" w:rsidTr="00974937">
        <w:tc>
          <w:tcPr>
            <w:tcW w:w="1384" w:type="dxa"/>
            <w:tcBorders>
              <w:top w:val="single" w:sz="4" w:space="0" w:color="auto"/>
              <w:bottom w:val="single" w:sz="4" w:space="0" w:color="auto"/>
            </w:tcBorders>
            <w:shd w:val="clear" w:color="auto" w:fill="auto"/>
            <w:hideMark/>
          </w:tcPr>
          <w:p w:rsidR="00AF01C9" w:rsidRPr="00A05A68" w:rsidRDefault="00AF01C9" w:rsidP="00974937">
            <w:pPr>
              <w:pStyle w:val="TableText"/>
              <w:rPr>
                <w:lang w:val="en-US"/>
              </w:rPr>
            </w:pPr>
            <w:proofErr w:type="spellStart"/>
            <w:r w:rsidRPr="00A05A68">
              <w:rPr>
                <w:lang w:val="en-US"/>
              </w:rPr>
              <w:t>PosMax</w:t>
            </w:r>
            <w:proofErr w:type="spellEnd"/>
          </w:p>
        </w:tc>
        <w:tc>
          <w:tcPr>
            <w:tcW w:w="1842" w:type="dxa"/>
            <w:tcBorders>
              <w:top w:val="single" w:sz="4" w:space="0" w:color="auto"/>
              <w:bottom w:val="single" w:sz="4" w:space="0" w:color="auto"/>
            </w:tcBorders>
            <w:shd w:val="clear" w:color="auto" w:fill="auto"/>
            <w:hideMark/>
          </w:tcPr>
          <w:p w:rsidR="00AF01C9" w:rsidRPr="00A05A68" w:rsidRDefault="00AF01C9" w:rsidP="00974937">
            <w:pPr>
              <w:pStyle w:val="TableText"/>
              <w:rPr>
                <w:lang w:val="en-US"/>
              </w:rPr>
            </w:pPr>
            <w:r w:rsidRPr="00A05A68">
              <w:rPr>
                <w:lang w:val="en-US"/>
              </w:rPr>
              <w:t>0x00FA (250)</w:t>
            </w:r>
          </w:p>
        </w:tc>
      </w:tr>
      <w:tr w:rsidR="00AF01C9" w:rsidRPr="00A05A68" w:rsidTr="00974937">
        <w:tc>
          <w:tcPr>
            <w:tcW w:w="1384" w:type="dxa"/>
            <w:tcBorders>
              <w:top w:val="single" w:sz="4" w:space="0" w:color="auto"/>
              <w:bottom w:val="single" w:sz="4" w:space="0" w:color="auto"/>
            </w:tcBorders>
            <w:shd w:val="clear" w:color="auto" w:fill="auto"/>
            <w:hideMark/>
          </w:tcPr>
          <w:p w:rsidR="00AF01C9" w:rsidRPr="00A05A68" w:rsidRDefault="00AF01C9" w:rsidP="00974937">
            <w:pPr>
              <w:pStyle w:val="TableText"/>
              <w:rPr>
                <w:lang w:val="en-US"/>
              </w:rPr>
            </w:pPr>
            <w:r w:rsidRPr="00A05A68">
              <w:rPr>
                <w:lang w:val="en-US"/>
              </w:rPr>
              <w:t>NeedleRest</w:t>
            </w:r>
          </w:p>
        </w:tc>
        <w:tc>
          <w:tcPr>
            <w:tcW w:w="1842" w:type="dxa"/>
            <w:tcBorders>
              <w:top w:val="single" w:sz="4" w:space="0" w:color="auto"/>
              <w:bottom w:val="single" w:sz="4" w:space="0" w:color="auto"/>
            </w:tcBorders>
            <w:shd w:val="clear" w:color="auto" w:fill="auto"/>
            <w:hideMark/>
          </w:tcPr>
          <w:p w:rsidR="00AF01C9" w:rsidRPr="00A05A68" w:rsidRDefault="00AF01C9" w:rsidP="00974937">
            <w:pPr>
              <w:pStyle w:val="TableText"/>
              <w:rPr>
                <w:lang w:val="en-US"/>
              </w:rPr>
            </w:pPr>
            <w:r w:rsidRPr="00A05A68">
              <w:rPr>
                <w:lang w:val="en-US"/>
              </w:rPr>
              <w:t>0x00FF (255)</w:t>
            </w:r>
          </w:p>
        </w:tc>
      </w:tr>
      <w:tr w:rsidR="00AF01C9" w:rsidRPr="00A05A68" w:rsidTr="00974937">
        <w:tc>
          <w:tcPr>
            <w:tcW w:w="1384" w:type="dxa"/>
            <w:tcBorders>
              <w:top w:val="single" w:sz="4" w:space="0" w:color="auto"/>
              <w:bottom w:val="single" w:sz="4" w:space="0" w:color="auto"/>
            </w:tcBorders>
            <w:shd w:val="clear" w:color="auto" w:fill="auto"/>
            <w:hideMark/>
          </w:tcPr>
          <w:p w:rsidR="00AF01C9" w:rsidRPr="00A05A68" w:rsidRDefault="00AF01C9" w:rsidP="00974937">
            <w:pPr>
              <w:pStyle w:val="TableText"/>
              <w:rPr>
                <w:lang w:val="en-US"/>
              </w:rPr>
            </w:pPr>
            <w:r w:rsidRPr="00A05A68">
              <w:rPr>
                <w:lang w:val="en-US"/>
              </w:rPr>
              <w:t>Unit</w:t>
            </w:r>
          </w:p>
        </w:tc>
        <w:tc>
          <w:tcPr>
            <w:tcW w:w="1842" w:type="dxa"/>
            <w:tcBorders>
              <w:top w:val="single" w:sz="4" w:space="0" w:color="auto"/>
              <w:bottom w:val="single" w:sz="4" w:space="0" w:color="auto"/>
            </w:tcBorders>
            <w:shd w:val="clear" w:color="auto" w:fill="auto"/>
            <w:hideMark/>
          </w:tcPr>
          <w:p w:rsidR="00AF01C9" w:rsidRPr="00A05A68" w:rsidRDefault="00AF01C9" w:rsidP="00974937">
            <w:pPr>
              <w:pStyle w:val="TableText"/>
              <w:rPr>
                <w:lang w:val="en-US"/>
              </w:rPr>
            </w:pPr>
            <w:r w:rsidRPr="00A05A68">
              <w:rPr>
                <w:lang w:val="en-US"/>
              </w:rPr>
              <w:t>Percent (%)</w:t>
            </w:r>
          </w:p>
        </w:tc>
      </w:tr>
      <w:tr w:rsidR="00AF01C9" w:rsidRPr="00A05A68" w:rsidTr="00974937">
        <w:tc>
          <w:tcPr>
            <w:tcW w:w="1384" w:type="dxa"/>
            <w:tcBorders>
              <w:top w:val="single" w:sz="4" w:space="0" w:color="auto"/>
              <w:bottom w:val="single" w:sz="12" w:space="0" w:color="auto"/>
            </w:tcBorders>
            <w:shd w:val="clear" w:color="auto" w:fill="auto"/>
            <w:hideMark/>
          </w:tcPr>
          <w:p w:rsidR="00AF01C9" w:rsidRPr="00A05A68" w:rsidRDefault="00AF01C9" w:rsidP="00974937">
            <w:pPr>
              <w:pStyle w:val="TableText"/>
              <w:rPr>
                <w:lang w:val="en-US"/>
              </w:rPr>
            </w:pPr>
            <w:r w:rsidRPr="00A05A68">
              <w:rPr>
                <w:lang w:val="en-US"/>
              </w:rPr>
              <w:t>Resolution</w:t>
            </w:r>
          </w:p>
        </w:tc>
        <w:tc>
          <w:tcPr>
            <w:tcW w:w="1842" w:type="dxa"/>
            <w:tcBorders>
              <w:top w:val="single" w:sz="4" w:space="0" w:color="auto"/>
              <w:bottom w:val="single" w:sz="12" w:space="0" w:color="auto"/>
            </w:tcBorders>
            <w:shd w:val="clear" w:color="auto" w:fill="auto"/>
            <w:hideMark/>
          </w:tcPr>
          <w:p w:rsidR="00AF01C9" w:rsidRPr="00A05A68" w:rsidRDefault="00AF01C9" w:rsidP="00974937">
            <w:pPr>
              <w:pStyle w:val="TableText"/>
              <w:rPr>
                <w:lang w:val="en-US"/>
              </w:rPr>
            </w:pPr>
            <w:r w:rsidRPr="00A05A68">
              <w:rPr>
                <w:lang w:val="en-US"/>
              </w:rPr>
              <w:t>2/5 (0.4)</w:t>
            </w:r>
          </w:p>
        </w:tc>
      </w:tr>
    </w:tbl>
    <w:p w:rsidR="00AF01C9" w:rsidRDefault="00AF01C9" w:rsidP="00AF01C9">
      <w:pPr>
        <w:pStyle w:val="Indent"/>
        <w:ind w:left="0"/>
        <w:rPr>
          <w:lang w:val="en-US"/>
        </w:rPr>
      </w:pPr>
    </w:p>
    <w:p w:rsidR="00E957F5" w:rsidRDefault="00E957F5" w:rsidP="00E957F5">
      <w:pPr>
        <w:pStyle w:val="Indent"/>
        <w:ind w:left="567"/>
        <w:rPr>
          <w:lang w:val="en-US"/>
        </w:rPr>
      </w:pPr>
      <w:r>
        <w:rPr>
          <w:lang w:val="en-US"/>
        </w:rPr>
        <w:t>The example above shows information for a vehicle speed gauge. The interface is described in percentage of the maximum value where 100% means the maximum values the gauge can be set to. The upper layers will command the needed to a position by setting a percentage of the maximum value.</w:t>
      </w:r>
    </w:p>
    <w:p w:rsidR="00E957F5" w:rsidRPr="00A05A68" w:rsidRDefault="00E957F5" w:rsidP="00AF01C9">
      <w:pPr>
        <w:pStyle w:val="Indent"/>
        <w:ind w:left="0"/>
        <w:rPr>
          <w:lang w:val="en-US"/>
        </w:rPr>
      </w:pPr>
    </w:p>
    <w:p w:rsidR="00AF01C9" w:rsidRPr="00A05A68" w:rsidRDefault="00AF01C9" w:rsidP="00AF01C9">
      <w:pPr>
        <w:pStyle w:val="ReqStart"/>
      </w:pPr>
      <w:bookmarkStart w:id="178" w:name="_Toc413072574"/>
      <w:r w:rsidRPr="00A05A68">
        <w:t>Gauge position configuration</w:t>
      </w:r>
      <w:bookmarkEnd w:id="178"/>
    </w:p>
    <w:p w:rsidR="00AF01C9" w:rsidRPr="00A05A68" w:rsidRDefault="00AF01C9" w:rsidP="00AF01C9">
      <w:pPr>
        <w:pStyle w:val="Indent"/>
        <w:rPr>
          <w:lang w:val="en-US"/>
        </w:rPr>
      </w:pPr>
      <w:r w:rsidRPr="00A05A68">
        <w:rPr>
          <w:lang w:val="en-US"/>
        </w:rPr>
        <w:t>The upper layers (application function block) will handle the conversion between raw input data to the unit specified by the BSP. The conversion will be performed by using a conversion table.</w:t>
      </w:r>
    </w:p>
    <w:p w:rsidR="00AF01C9" w:rsidRPr="00A05A68" w:rsidRDefault="00AF01C9" w:rsidP="00AF01C9">
      <w:pPr>
        <w:pStyle w:val="Indent"/>
        <w:rPr>
          <w:lang w:val="en-US"/>
        </w:rPr>
      </w:pPr>
      <w:r w:rsidRPr="00A05A68">
        <w:rPr>
          <w:noProof/>
          <w:lang w:eastAsia="sv-SE"/>
        </w:rPr>
        <w:lastRenderedPageBreak/>
        <mc:AlternateContent>
          <mc:Choice Requires="wpc">
            <w:drawing>
              <wp:inline distT="0" distB="0" distL="0" distR="0" wp14:anchorId="2EF94186" wp14:editId="2B53891F">
                <wp:extent cx="3855085" cy="2247900"/>
                <wp:effectExtent l="0" t="0" r="2540" b="0"/>
                <wp:docPr id="79" name="Canvas 79"/>
                <wp:cNvGraphicFramePr>
                  <a:graphicFrameLocks xmlns:a="http://schemas.openxmlformats.org/drawingml/2006/main"/>
                </wp:cNvGraphicFramePr>
                <a:graphic xmlns:a="http://schemas.openxmlformats.org/drawingml/2006/main">
                  <a:graphicData uri="http://schemas.microsoft.com/office/word/2010/wordprocessingCanvas">
                    <wpc:wpc>
                      <wpc:bg>
                        <a:noFill/>
                      </wpc:bg>
                      <wpc:whole/>
                      <wpg:wgp>
                        <wpg:cNvPr id="277" name="Group 28"/>
                        <wpg:cNvGrpSpPr>
                          <a:grpSpLocks/>
                        </wpg:cNvGrpSpPr>
                        <wpg:grpSpPr bwMode="auto">
                          <a:xfrm>
                            <a:off x="0" y="0"/>
                            <a:ext cx="3679854" cy="2212689"/>
                            <a:chOff x="11310" y="6113"/>
                            <a:chExt cx="36792" cy="22120"/>
                          </a:xfrm>
                        </wpg:grpSpPr>
                        <pic:pic xmlns:pic="http://schemas.openxmlformats.org/drawingml/2006/picture">
                          <pic:nvPicPr>
                            <pic:cNvPr id="278" name="Picture 20"/>
                            <pic:cNvPicPr>
                              <a:picLocks noChangeAspect="1"/>
                            </pic:cNvPicPr>
                          </pic:nvPicPr>
                          <pic:blipFill>
                            <a:blip r:embed="rId14">
                              <a:extLst>
                                <a:ext uri="{28A0092B-C50C-407E-A947-70E740481C1C}">
                                  <a14:useLocalDpi xmlns:a14="http://schemas.microsoft.com/office/drawing/2010/main" val="0"/>
                                </a:ext>
                              </a:extLst>
                            </a:blip>
                            <a:srcRect/>
                            <a:stretch>
                              <a:fillRect/>
                            </a:stretch>
                          </pic:blipFill>
                          <pic:spPr bwMode="auto">
                            <a:xfrm>
                              <a:off x="16723" y="6113"/>
                              <a:ext cx="30422" cy="19996"/>
                            </a:xfrm>
                            <a:prstGeom prst="rect">
                              <a:avLst/>
                            </a:prstGeom>
                            <a:noFill/>
                            <a:extLst>
                              <a:ext uri="{909E8E84-426E-40DD-AFC4-6F175D3DCCD1}">
                                <a14:hiddenFill xmlns:a14="http://schemas.microsoft.com/office/drawing/2010/main">
                                  <a:solidFill>
                                    <a:srgbClr val="FFFFFF"/>
                                  </a:solidFill>
                                </a14:hiddenFill>
                              </a:ext>
                            </a:extLst>
                          </pic:spPr>
                        </pic:pic>
                        <wpg:grpSp>
                          <wpg:cNvPr id="279" name="Group 26"/>
                          <wpg:cNvGrpSpPr>
                            <a:grpSpLocks/>
                          </wpg:cNvGrpSpPr>
                          <wpg:grpSpPr bwMode="auto">
                            <a:xfrm>
                              <a:off x="15492" y="9491"/>
                              <a:ext cx="30148" cy="17085"/>
                              <a:chOff x="15492" y="9491"/>
                              <a:chExt cx="30148" cy="17085"/>
                            </a:xfrm>
                          </wpg:grpSpPr>
                          <wps:wsp>
                            <wps:cNvPr id="281" name="Straight Connector 22"/>
                            <wps:cNvCnPr>
                              <a:cxnSpLocks noChangeShapeType="1"/>
                            </wps:cNvCnPr>
                            <wps:spPr bwMode="auto">
                              <a:xfrm flipH="1">
                                <a:off x="15492" y="19899"/>
                                <a:ext cx="8913" cy="0"/>
                              </a:xfrm>
                              <a:prstGeom prst="line">
                                <a:avLst/>
                              </a:prstGeom>
                              <a:noFill/>
                              <a:ln w="9525">
                                <a:solidFill>
                                  <a:schemeClr val="dk1">
                                    <a:lumMod val="95000"/>
                                    <a:lumOff val="0"/>
                                  </a:schemeClr>
                                </a:solidFill>
                                <a:round/>
                                <a:headEnd/>
                                <a:tailEnd/>
                              </a:ln>
                              <a:extLst>
                                <a:ext uri="{909E8E84-426E-40DD-AFC4-6F175D3DCCD1}">
                                  <a14:hiddenFill xmlns:a14="http://schemas.microsoft.com/office/drawing/2010/main">
                                    <a:noFill/>
                                  </a14:hiddenFill>
                                </a:ext>
                              </a:extLst>
                            </wps:spPr>
                            <wps:bodyPr/>
                          </wps:wsp>
                          <wps:wsp>
                            <wps:cNvPr id="283" name="Straight Connector 46"/>
                            <wps:cNvCnPr>
                              <a:cxnSpLocks noChangeShapeType="1"/>
                            </wps:cNvCnPr>
                            <wps:spPr bwMode="auto">
                              <a:xfrm flipH="1">
                                <a:off x="24997" y="20491"/>
                                <a:ext cx="1" cy="6085"/>
                              </a:xfrm>
                              <a:prstGeom prst="line">
                                <a:avLst/>
                              </a:prstGeom>
                              <a:noFill/>
                              <a:ln w="9525">
                                <a:solidFill>
                                  <a:schemeClr val="dk1">
                                    <a:lumMod val="95000"/>
                                    <a:lumOff val="0"/>
                                  </a:schemeClr>
                                </a:solidFill>
                                <a:round/>
                                <a:headEnd/>
                                <a:tailEnd/>
                              </a:ln>
                              <a:extLst>
                                <a:ext uri="{909E8E84-426E-40DD-AFC4-6F175D3DCCD1}">
                                  <a14:hiddenFill xmlns:a14="http://schemas.microsoft.com/office/drawing/2010/main">
                                    <a:noFill/>
                                  </a14:hiddenFill>
                                </a:ext>
                              </a:extLst>
                            </wps:spPr>
                            <wps:bodyPr/>
                          </wps:wsp>
                          <wps:wsp>
                            <wps:cNvPr id="64" name="Straight Connector 47"/>
                            <wps:cNvCnPr>
                              <a:cxnSpLocks noChangeShapeType="1"/>
                            </wps:cNvCnPr>
                            <wps:spPr bwMode="auto">
                              <a:xfrm flipH="1">
                                <a:off x="15492" y="10248"/>
                                <a:ext cx="22743" cy="0"/>
                              </a:xfrm>
                              <a:prstGeom prst="line">
                                <a:avLst/>
                              </a:prstGeom>
                              <a:noFill/>
                              <a:ln w="9525">
                                <a:solidFill>
                                  <a:schemeClr val="dk1">
                                    <a:lumMod val="95000"/>
                                    <a:lumOff val="0"/>
                                  </a:schemeClr>
                                </a:solidFill>
                                <a:round/>
                                <a:headEnd/>
                                <a:tailEnd/>
                              </a:ln>
                              <a:extLst>
                                <a:ext uri="{909E8E84-426E-40DD-AFC4-6F175D3DCCD1}">
                                  <a14:hiddenFill xmlns:a14="http://schemas.microsoft.com/office/drawing/2010/main">
                                    <a:noFill/>
                                  </a14:hiddenFill>
                                </a:ext>
                              </a:extLst>
                            </wps:spPr>
                            <wps:bodyPr/>
                          </wps:wsp>
                          <wps:wsp>
                            <wps:cNvPr id="65" name="Straight Connector 48"/>
                            <wps:cNvCnPr>
                              <a:cxnSpLocks noChangeShapeType="1"/>
                            </wps:cNvCnPr>
                            <wps:spPr bwMode="auto">
                              <a:xfrm flipH="1">
                                <a:off x="15492" y="9491"/>
                                <a:ext cx="29617" cy="0"/>
                              </a:xfrm>
                              <a:prstGeom prst="line">
                                <a:avLst/>
                              </a:prstGeom>
                              <a:noFill/>
                              <a:ln w="9525">
                                <a:solidFill>
                                  <a:schemeClr val="dk1">
                                    <a:lumMod val="95000"/>
                                    <a:lumOff val="0"/>
                                  </a:schemeClr>
                                </a:solidFill>
                                <a:round/>
                                <a:headEnd/>
                                <a:tailEnd/>
                              </a:ln>
                              <a:extLst>
                                <a:ext uri="{909E8E84-426E-40DD-AFC4-6F175D3DCCD1}">
                                  <a14:hiddenFill xmlns:a14="http://schemas.microsoft.com/office/drawing/2010/main">
                                    <a:noFill/>
                                  </a14:hiddenFill>
                                </a:ext>
                              </a:extLst>
                            </wps:spPr>
                            <wps:bodyPr/>
                          </wps:wsp>
                          <wps:wsp>
                            <wps:cNvPr id="66" name="Straight Connector 49"/>
                            <wps:cNvCnPr>
                              <a:cxnSpLocks noChangeShapeType="1"/>
                            </wps:cNvCnPr>
                            <wps:spPr bwMode="auto">
                              <a:xfrm>
                                <a:off x="45640" y="10055"/>
                                <a:ext cx="0" cy="16521"/>
                              </a:xfrm>
                              <a:prstGeom prst="line">
                                <a:avLst/>
                              </a:prstGeom>
                              <a:noFill/>
                              <a:ln w="9525">
                                <a:solidFill>
                                  <a:schemeClr val="dk1">
                                    <a:lumMod val="95000"/>
                                    <a:lumOff val="0"/>
                                  </a:schemeClr>
                                </a:solidFill>
                                <a:round/>
                                <a:headEnd/>
                                <a:tailEnd/>
                              </a:ln>
                              <a:extLst>
                                <a:ext uri="{909E8E84-426E-40DD-AFC4-6F175D3DCCD1}">
                                  <a14:hiddenFill xmlns:a14="http://schemas.microsoft.com/office/drawing/2010/main">
                                    <a:noFill/>
                                  </a14:hiddenFill>
                                </a:ext>
                              </a:extLst>
                            </wps:spPr>
                            <wps:bodyPr/>
                          </wps:wsp>
                          <wps:wsp>
                            <wps:cNvPr id="67" name="Straight Connector 50"/>
                            <wps:cNvCnPr>
                              <a:cxnSpLocks noChangeShapeType="1"/>
                            </wps:cNvCnPr>
                            <wps:spPr bwMode="auto">
                              <a:xfrm>
                                <a:off x="38777" y="10790"/>
                                <a:ext cx="0" cy="15786"/>
                              </a:xfrm>
                              <a:prstGeom prst="line">
                                <a:avLst/>
                              </a:prstGeom>
                              <a:noFill/>
                              <a:ln w="9525">
                                <a:solidFill>
                                  <a:schemeClr val="dk1">
                                    <a:lumMod val="95000"/>
                                    <a:lumOff val="0"/>
                                  </a:schemeClr>
                                </a:solidFill>
                                <a:round/>
                                <a:headEnd/>
                                <a:tailEnd/>
                              </a:ln>
                              <a:extLst>
                                <a:ext uri="{909E8E84-426E-40DD-AFC4-6F175D3DCCD1}">
                                  <a14:hiddenFill xmlns:a14="http://schemas.microsoft.com/office/drawing/2010/main">
                                    <a:noFill/>
                                  </a14:hiddenFill>
                                </a:ext>
                              </a:extLst>
                            </wps:spPr>
                            <wps:bodyPr/>
                          </wps:wsp>
                          <wps:wsp>
                            <wps:cNvPr id="68" name="Straight Connector 51"/>
                            <wps:cNvCnPr>
                              <a:cxnSpLocks noChangeShapeType="1"/>
                            </wps:cNvCnPr>
                            <wps:spPr bwMode="auto">
                              <a:xfrm>
                                <a:off x="18074" y="21753"/>
                                <a:ext cx="0" cy="4823"/>
                              </a:xfrm>
                              <a:prstGeom prst="line">
                                <a:avLst/>
                              </a:prstGeom>
                              <a:noFill/>
                              <a:ln w="9525">
                                <a:solidFill>
                                  <a:schemeClr val="dk1">
                                    <a:lumMod val="95000"/>
                                    <a:lumOff val="0"/>
                                  </a:schemeClr>
                                </a:solidFill>
                                <a:round/>
                                <a:headEnd/>
                                <a:tailEnd/>
                              </a:ln>
                              <a:extLst>
                                <a:ext uri="{909E8E84-426E-40DD-AFC4-6F175D3DCCD1}">
                                  <a14:hiddenFill xmlns:a14="http://schemas.microsoft.com/office/drawing/2010/main">
                                    <a:noFill/>
                                  </a14:hiddenFill>
                                </a:ext>
                              </a:extLst>
                            </wps:spPr>
                            <wps:bodyPr/>
                          </wps:wsp>
                          <wps:wsp>
                            <wps:cNvPr id="69" name="Straight Connector 52"/>
                            <wps:cNvCnPr>
                              <a:cxnSpLocks noChangeShapeType="1"/>
                            </wps:cNvCnPr>
                            <wps:spPr bwMode="auto">
                              <a:xfrm flipH="1">
                                <a:off x="15492" y="21218"/>
                                <a:ext cx="1998" cy="0"/>
                              </a:xfrm>
                              <a:prstGeom prst="line">
                                <a:avLst/>
                              </a:prstGeom>
                              <a:noFill/>
                              <a:ln w="9525">
                                <a:solidFill>
                                  <a:schemeClr val="dk1">
                                    <a:lumMod val="95000"/>
                                    <a:lumOff val="0"/>
                                  </a:schemeClr>
                                </a:solidFill>
                                <a:round/>
                                <a:headEnd/>
                                <a:tailEnd/>
                              </a:ln>
                              <a:extLst>
                                <a:ext uri="{909E8E84-426E-40DD-AFC4-6F175D3DCCD1}">
                                  <a14:hiddenFill xmlns:a14="http://schemas.microsoft.com/office/drawing/2010/main">
                                    <a:noFill/>
                                  </a14:hiddenFill>
                                </a:ext>
                              </a:extLst>
                            </wps:spPr>
                            <wps:bodyPr/>
                          </wps:wsp>
                        </wpg:grpSp>
                        <wps:wsp>
                          <wps:cNvPr id="70" name="Text Box 25"/>
                          <wps:cNvSpPr txBox="1">
                            <a:spLocks noChangeArrowheads="1"/>
                          </wps:cNvSpPr>
                          <wps:spPr bwMode="auto">
                            <a:xfrm>
                              <a:off x="11310" y="20541"/>
                              <a:ext cx="3922" cy="1430"/>
                            </a:xfrm>
                            <a:prstGeom prst="rect">
                              <a:avLst/>
                            </a:prstGeom>
                            <a:solidFill>
                              <a:schemeClr val="lt1">
                                <a:lumMod val="100000"/>
                                <a:lumOff val="0"/>
                              </a:schemeClr>
                            </a:solidFill>
                            <a:ln>
                              <a:noFill/>
                            </a:ln>
                            <a:extLst>
                              <a:ext uri="{91240B29-F687-4F45-9708-019B960494DF}">
                                <a14:hiddenLine xmlns:a14="http://schemas.microsoft.com/office/drawing/2010/main" w="6350">
                                  <a:solidFill>
                                    <a:srgbClr val="000000"/>
                                  </a:solidFill>
                                  <a:miter lim="800000"/>
                                  <a:headEnd/>
                                  <a:tailEnd/>
                                </a14:hiddenLine>
                              </a:ext>
                            </a:extLst>
                          </wps:spPr>
                          <wps:txbx>
                            <w:txbxContent>
                              <w:p w:rsidR="00660A73" w:rsidRDefault="00660A73" w:rsidP="00AF01C9">
                                <w:pPr>
                                  <w:jc w:val="right"/>
                                  <w:rPr>
                                    <w:sz w:val="16"/>
                                  </w:rPr>
                                </w:pPr>
                                <w:r>
                                  <w:rPr>
                                    <w:sz w:val="16"/>
                                  </w:rPr>
                                  <w:t>PosMin</w:t>
                                </w:r>
                              </w:p>
                            </w:txbxContent>
                          </wps:txbx>
                          <wps:bodyPr rot="0" vert="horz" wrap="square" lIns="0" tIns="0" rIns="0" bIns="0" anchor="t" anchorCtr="0" upright="1">
                            <a:noAutofit/>
                          </wps:bodyPr>
                        </wps:wsp>
                        <wps:wsp>
                          <wps:cNvPr id="71" name="Text Box 25"/>
                          <wps:cNvSpPr txBox="1">
                            <a:spLocks noChangeArrowheads="1"/>
                          </wps:cNvSpPr>
                          <wps:spPr bwMode="auto">
                            <a:xfrm>
                              <a:off x="12220" y="19178"/>
                              <a:ext cx="2988" cy="1428"/>
                            </a:xfrm>
                            <a:prstGeom prst="rect">
                              <a:avLst/>
                            </a:prstGeom>
                            <a:solidFill>
                              <a:schemeClr val="lt1">
                                <a:lumMod val="100000"/>
                                <a:lumOff val="0"/>
                              </a:schemeClr>
                            </a:solidFill>
                            <a:ln>
                              <a:noFill/>
                            </a:ln>
                            <a:extLst>
                              <a:ext uri="{91240B29-F687-4F45-9708-019B960494DF}">
                                <a14:hiddenLine xmlns:a14="http://schemas.microsoft.com/office/drawing/2010/main" w="6350">
                                  <a:solidFill>
                                    <a:srgbClr val="000000"/>
                                  </a:solidFill>
                                  <a:miter lim="800000"/>
                                  <a:headEnd/>
                                  <a:tailEnd/>
                                </a14:hiddenLine>
                              </a:ext>
                            </a:extLst>
                          </wps:spPr>
                          <wps:txbx>
                            <w:txbxContent>
                              <w:p w:rsidR="00660A73" w:rsidRDefault="00660A73" w:rsidP="00AF01C9">
                                <w:pPr>
                                  <w:pStyle w:val="NormalWeb"/>
                                  <w:spacing w:before="0" w:beforeAutospacing="0" w:after="0" w:afterAutospacing="0"/>
                                  <w:jc w:val="right"/>
                                </w:pPr>
                                <w:r>
                                  <w:rPr>
                                    <w:rFonts w:ascii="Arial" w:eastAsia="Times New Roman" w:hAnsi="Arial"/>
                                    <w:sz w:val="16"/>
                                    <w:szCs w:val="16"/>
                                  </w:rPr>
                                  <w:t>Pos1</w:t>
                                </w:r>
                              </w:p>
                            </w:txbxContent>
                          </wps:txbx>
                          <wps:bodyPr rot="0" vert="horz" wrap="square" lIns="0" tIns="0" rIns="0" bIns="0" anchor="t" anchorCtr="0" upright="1">
                            <a:noAutofit/>
                          </wps:bodyPr>
                        </wps:wsp>
                        <wps:wsp>
                          <wps:cNvPr id="72" name="Text Box 25"/>
                          <wps:cNvSpPr txBox="1">
                            <a:spLocks noChangeArrowheads="1"/>
                          </wps:cNvSpPr>
                          <wps:spPr bwMode="auto">
                            <a:xfrm>
                              <a:off x="11874" y="9644"/>
                              <a:ext cx="3334" cy="1428"/>
                            </a:xfrm>
                            <a:prstGeom prst="rect">
                              <a:avLst/>
                            </a:prstGeom>
                            <a:solidFill>
                              <a:schemeClr val="lt1">
                                <a:lumMod val="100000"/>
                                <a:lumOff val="0"/>
                              </a:schemeClr>
                            </a:solidFill>
                            <a:ln>
                              <a:noFill/>
                            </a:ln>
                            <a:extLst>
                              <a:ext uri="{91240B29-F687-4F45-9708-019B960494DF}">
                                <a14:hiddenLine xmlns:a14="http://schemas.microsoft.com/office/drawing/2010/main" w="6350">
                                  <a:solidFill>
                                    <a:srgbClr val="000000"/>
                                  </a:solidFill>
                                  <a:miter lim="800000"/>
                                  <a:headEnd/>
                                  <a:tailEnd/>
                                </a14:hiddenLine>
                              </a:ext>
                            </a:extLst>
                          </wps:spPr>
                          <wps:txbx>
                            <w:txbxContent>
                              <w:p w:rsidR="00660A73" w:rsidRDefault="00660A73" w:rsidP="00AF01C9">
                                <w:pPr>
                                  <w:pStyle w:val="NormalWeb"/>
                                  <w:spacing w:before="0" w:beforeAutospacing="0" w:after="0" w:afterAutospacing="0"/>
                                  <w:jc w:val="right"/>
                                </w:pPr>
                                <w:r>
                                  <w:rPr>
                                    <w:rFonts w:ascii="Arial" w:eastAsia="Times New Roman" w:hAnsi="Arial"/>
                                    <w:sz w:val="16"/>
                                    <w:szCs w:val="16"/>
                                  </w:rPr>
                                  <w:t>Pos2</w:t>
                                </w:r>
                              </w:p>
                            </w:txbxContent>
                          </wps:txbx>
                          <wps:bodyPr rot="0" vert="horz" wrap="square" lIns="0" tIns="0" rIns="0" bIns="0" anchor="t" anchorCtr="0" upright="1">
                            <a:noAutofit/>
                          </wps:bodyPr>
                        </wps:wsp>
                        <wps:wsp>
                          <wps:cNvPr id="73" name="Text Box 25"/>
                          <wps:cNvSpPr txBox="1">
                            <a:spLocks noChangeArrowheads="1"/>
                          </wps:cNvSpPr>
                          <wps:spPr bwMode="auto">
                            <a:xfrm>
                              <a:off x="11310" y="8647"/>
                              <a:ext cx="3896" cy="142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6350">
                                  <a:solidFill>
                                    <a:srgbClr val="000000"/>
                                  </a:solidFill>
                                  <a:miter lim="800000"/>
                                  <a:headEnd/>
                                  <a:tailEnd/>
                                </a14:hiddenLine>
                              </a:ext>
                            </a:extLst>
                          </wps:spPr>
                          <wps:txbx>
                            <w:txbxContent>
                              <w:p w:rsidR="00660A73" w:rsidRDefault="00660A73" w:rsidP="00AF01C9">
                                <w:pPr>
                                  <w:pStyle w:val="NormalWeb"/>
                                  <w:spacing w:before="0" w:beforeAutospacing="0" w:after="0" w:afterAutospacing="0"/>
                                  <w:jc w:val="right"/>
                                </w:pPr>
                                <w:r>
                                  <w:rPr>
                                    <w:rFonts w:ascii="Arial" w:eastAsia="Times New Roman" w:hAnsi="Arial"/>
                                    <w:sz w:val="16"/>
                                    <w:szCs w:val="16"/>
                                  </w:rPr>
                                  <w:t>PosMax</w:t>
                                </w:r>
                              </w:p>
                            </w:txbxContent>
                          </wps:txbx>
                          <wps:bodyPr rot="0" vert="horz" wrap="square" lIns="0" tIns="0" rIns="0" bIns="0" anchor="t" anchorCtr="0" upright="1">
                            <a:noAutofit/>
                          </wps:bodyPr>
                        </wps:wsp>
                        <wps:wsp>
                          <wps:cNvPr id="74" name="Text Box 25"/>
                          <wps:cNvSpPr txBox="1">
                            <a:spLocks noChangeArrowheads="1"/>
                          </wps:cNvSpPr>
                          <wps:spPr bwMode="auto">
                            <a:xfrm>
                              <a:off x="14020" y="26805"/>
                              <a:ext cx="8122" cy="142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6350">
                                  <a:solidFill>
                                    <a:srgbClr val="000000"/>
                                  </a:solidFill>
                                  <a:miter lim="800000"/>
                                  <a:headEnd/>
                                  <a:tailEnd/>
                                </a14:hiddenLine>
                              </a:ext>
                            </a:extLst>
                          </wps:spPr>
                          <wps:txbx>
                            <w:txbxContent>
                              <w:p w:rsidR="00660A73" w:rsidRDefault="00660A73" w:rsidP="00AF01C9">
                                <w:pPr>
                                  <w:pStyle w:val="NormalWeb"/>
                                  <w:spacing w:before="0" w:beforeAutospacing="0" w:after="0" w:afterAutospacing="0"/>
                                  <w:jc w:val="center"/>
                                </w:pPr>
                                <w:r>
                                  <w:rPr>
                                    <w:rFonts w:ascii="Arial" w:eastAsia="Times New Roman" w:hAnsi="Arial"/>
                                    <w:sz w:val="16"/>
                                    <w:szCs w:val="16"/>
                                  </w:rPr>
                                  <w:t>ValueMin</w:t>
                                </w:r>
                              </w:p>
                            </w:txbxContent>
                          </wps:txbx>
                          <wps:bodyPr rot="0" vert="horz" wrap="square" lIns="0" tIns="0" rIns="0" bIns="0" anchor="t" anchorCtr="0" upright="1">
                            <a:noAutofit/>
                          </wps:bodyPr>
                        </wps:wsp>
                        <wps:wsp>
                          <wps:cNvPr id="76" name="Text Box 25"/>
                          <wps:cNvSpPr txBox="1">
                            <a:spLocks noChangeArrowheads="1"/>
                          </wps:cNvSpPr>
                          <wps:spPr bwMode="auto">
                            <a:xfrm>
                              <a:off x="20954" y="26805"/>
                              <a:ext cx="8122" cy="142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6350">
                                  <a:solidFill>
                                    <a:srgbClr val="000000"/>
                                  </a:solidFill>
                                  <a:miter lim="800000"/>
                                  <a:headEnd/>
                                  <a:tailEnd/>
                                </a14:hiddenLine>
                              </a:ext>
                            </a:extLst>
                          </wps:spPr>
                          <wps:txbx>
                            <w:txbxContent>
                              <w:p w:rsidR="00660A73" w:rsidRDefault="00660A73" w:rsidP="00AF01C9">
                                <w:pPr>
                                  <w:pStyle w:val="NormalWeb"/>
                                  <w:spacing w:before="0" w:beforeAutospacing="0" w:after="0" w:afterAutospacing="0"/>
                                  <w:jc w:val="center"/>
                                </w:pPr>
                                <w:r>
                                  <w:rPr>
                                    <w:rFonts w:ascii="Arial" w:eastAsia="Times New Roman" w:hAnsi="Arial"/>
                                    <w:sz w:val="16"/>
                                    <w:szCs w:val="16"/>
                                  </w:rPr>
                                  <w:t>Value1</w:t>
                                </w:r>
                              </w:p>
                            </w:txbxContent>
                          </wps:txbx>
                          <wps:bodyPr rot="0" vert="horz" wrap="square" lIns="0" tIns="0" rIns="0" bIns="0" anchor="t" anchorCtr="0" upright="1">
                            <a:noAutofit/>
                          </wps:bodyPr>
                        </wps:wsp>
                        <wps:wsp>
                          <wps:cNvPr id="77" name="Text Box 25"/>
                          <wps:cNvSpPr txBox="1">
                            <a:spLocks noChangeArrowheads="1"/>
                          </wps:cNvSpPr>
                          <wps:spPr bwMode="auto">
                            <a:xfrm>
                              <a:off x="34735" y="26783"/>
                              <a:ext cx="8122" cy="142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6350">
                                  <a:solidFill>
                                    <a:srgbClr val="000000"/>
                                  </a:solidFill>
                                  <a:miter lim="800000"/>
                                  <a:headEnd/>
                                  <a:tailEnd/>
                                </a14:hiddenLine>
                              </a:ext>
                            </a:extLst>
                          </wps:spPr>
                          <wps:txbx>
                            <w:txbxContent>
                              <w:p w:rsidR="00660A73" w:rsidRDefault="00660A73" w:rsidP="00AF01C9">
                                <w:pPr>
                                  <w:pStyle w:val="NormalWeb"/>
                                  <w:spacing w:before="0" w:beforeAutospacing="0" w:after="0" w:afterAutospacing="0"/>
                                  <w:jc w:val="center"/>
                                </w:pPr>
                                <w:r>
                                  <w:rPr>
                                    <w:rFonts w:ascii="Arial" w:eastAsia="Times New Roman" w:hAnsi="Arial"/>
                                    <w:sz w:val="16"/>
                                    <w:szCs w:val="16"/>
                                  </w:rPr>
                                  <w:t>Value2</w:t>
                                </w:r>
                              </w:p>
                            </w:txbxContent>
                          </wps:txbx>
                          <wps:bodyPr rot="0" vert="horz" wrap="square" lIns="0" tIns="0" rIns="0" bIns="0" anchor="t" anchorCtr="0" upright="1">
                            <a:noAutofit/>
                          </wps:bodyPr>
                        </wps:wsp>
                        <wps:wsp>
                          <wps:cNvPr id="78" name="Text Box 25"/>
                          <wps:cNvSpPr txBox="1">
                            <a:spLocks noChangeArrowheads="1"/>
                          </wps:cNvSpPr>
                          <wps:spPr bwMode="auto">
                            <a:xfrm>
                              <a:off x="43143" y="26762"/>
                              <a:ext cx="4960" cy="142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6350">
                                  <a:solidFill>
                                    <a:srgbClr val="000000"/>
                                  </a:solidFill>
                                  <a:miter lim="800000"/>
                                  <a:headEnd/>
                                  <a:tailEnd/>
                                </a14:hiddenLine>
                              </a:ext>
                            </a:extLst>
                          </wps:spPr>
                          <wps:txbx>
                            <w:txbxContent>
                              <w:p w:rsidR="00660A73" w:rsidRDefault="00660A73" w:rsidP="00AF01C9">
                                <w:pPr>
                                  <w:pStyle w:val="NormalWeb"/>
                                  <w:spacing w:before="0" w:beforeAutospacing="0" w:after="0" w:afterAutospacing="0"/>
                                  <w:jc w:val="center"/>
                                </w:pPr>
                                <w:r>
                                  <w:rPr>
                                    <w:rFonts w:ascii="Arial" w:eastAsia="Times New Roman" w:hAnsi="Arial"/>
                                    <w:sz w:val="16"/>
                                    <w:szCs w:val="16"/>
                                  </w:rPr>
                                  <w:t>ValueMax</w:t>
                                </w:r>
                              </w:p>
                            </w:txbxContent>
                          </wps:txbx>
                          <wps:bodyPr rot="0" vert="horz" wrap="square" lIns="0" tIns="0" rIns="0" bIns="0" anchor="t" anchorCtr="0" upright="1">
                            <a:noAutofit/>
                          </wps:bodyPr>
                        </wps:wsp>
                      </wpg:wgp>
                    </wpc:wpc>
                  </a:graphicData>
                </a:graphic>
              </wp:inline>
            </w:drawing>
          </mc:Choice>
          <mc:Fallback>
            <w:pict>
              <v:group id="Canvas 79" o:spid="_x0000_s1049" editas="canvas" style="width:303.55pt;height:177pt;mso-position-horizontal-relative:char;mso-position-vertical-relative:line" coordsize="38550,22479"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">
                <v:shape id="_x0000_s1050" type="#_x0000_t75" style="position:absolute;width:38550;height:22479;visibility:visible;mso-wrap-style:square">
                  <v:fill o:detectmouseclick="t"/>
                  <v:path o:connecttype="none"/>
                </v:shape>
                <v:group id="Group 28" o:spid="_x0000_s1051" style="position:absolute;width:36798;height:22126" coordorigin="11310,6113" coordsize="36792,2212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w4QKcUAAADcAAAADwAAAGRycy9kb3ducmV2LnhtbESPQYvCMBSE78L+h/CE&#10;vWlaF3WpRhFZlz2IoC6It0fzbIvNS2liW/+9EQSPw8x8w8yXnSlFQ7UrLCuIhxEI4tTqgjMF/8fN&#10;4BuE88gaS8uk4E4OlouP3hwTbVveU3PwmQgQdgkqyL2vEildmpNBN7QVcfAutjbog6wzqWtsA9yU&#10;chRFE2mw4LCQY0XrnNLr4WYU/LbYrr7in2Z7vazv5+N4d9rGpNRnv1vNQHjq/Dv8av9pBaPpF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EcOECnFAAAA3AAA&#10;AA8AAAAAAAAAAAAAAAAAqgIAAGRycy9kb3ducmV2LnhtbFBLBQYAAAAABAAEAPoAAACcAwAAAAA=&#10;">
                  <v:shape id="Picture 20" o:spid="_x0000_s1052" type="#_x0000_t75" style="position:absolute;left:16723;top:6113;width:30422;height:19996;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">
                    <v:imagedata r:id="rId15" o:title=""/>
                    <v:path arrowok="t"/>
                  </v:shape>
                  <v:group id="Group 26" o:spid="_x0000_s1053" style="position:absolute;left:15492;top:9491;width:30148;height:17085" coordorigin="15492,9491" coordsize="30148,1708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Z3SHAxgAAANwA&#10;AAAPAAAAAAAAAAAAAAAAAKoCAABkcnMvZG93bnJldi54bWxQSwUGAAAAAAQABAD6AAAAnQMAAAAA&#10;">
                    <v:line id="Straight Connector 22" o:spid="_x0000_s1054" style="position:absolute;flip:x;visibility:visible;mso-wrap-style:square" from="15492,19899" to="24405,1989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i5e58UAAADcAAAADwAAAGRycy9kb3ducmV2LnhtbESPT2vCQBTE74LfYXlCb2ZjDlVSVymB&#10;QlEUje2ht0f25Q/Nvg3Z1aTfvisIHoeZ+Q2z3o6mFTfqXWNZwSKKQRAXVjdcKfi6fMxXIJxH1tha&#10;JgV/5GC7mU7WmGo78Jluua9EgLBLUUHtfZdK6YqaDLrIdsTBK21v0AfZV1L3OAS4aWUSx6/SYMNh&#10;ocaOspqK3/xqFJTu2mU/39qXy93hfCj31RGHk1Ivs/H9DYSn0T/Dj/anVpCsFnA/E46A3Pw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ii5e58UAAADcAAAADwAAAAAAAAAA&#10;AAAAAAChAgAAZHJzL2Rvd25yZXYueG1sUEsFBgAAAAAEAAQA+QAAAJMDAAAAAA==&#10;" strokecolor="black [3040]"/>
                    <v:line id="Straight Connector 46" o:spid="_x0000_s1055" style="position:absolute;flip:x;visibility:visible;mso-wrap-style:square" from="24997,20491" to="24998,2657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bBlC8MAAADcAAAADwAAAGRycy9kb3ducmV2LnhtbESPS4sCMRCE7wv+h9DC3taMLqiMRhFB&#10;kF0UnwdvzaTngZPOMInO+O+NIHgsquorajpvTSnuVLvCsoJ+LwJBnFhdcKbgdFz9jEE4j6yxtEwK&#10;HuRgPut8TTHWtuE93Q8+EwHCLkYFufdVLKVLcjLoerYiDl5qa4M+yDqTusYmwE0pB1E0lAYLDgs5&#10;VrTMKbkebkZB6m7V8nLWPh39bfab9D/bYrNT6rvbLiYgPLX+E36311rBYPwLrzPhCMjZE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BWwZQvDAAAA3AAAAA8AAAAAAAAAAAAA&#10;AAAAoQIAAGRycy9kb3ducmV2LnhtbFBLBQYAAAAABAAEAPkAAACRAwAAAAA=&#10;" strokecolor="black [3040]"/>
                    <v:line id="Straight Connector 47" o:spid="_x0000_s1056" style="position:absolute;flip:x;visibility:visible;mso-wrap-style:square" from="15492,10248" to="38235,1024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wdS0cMAAADbAAAADwAAAGRycy9kb3ducmV2LnhtbESPS4sCMRCE7wv+h9CCtzWjiCujUUQQ&#10;RHFZXwdvzaTngZPOMInO+O83guCxqKqvqNmiNaV4UO0KywoG/QgEcWJ1wZmC82n9PQHhPLLG0jIp&#10;eJKDxbzzNcNY24YP9Dj6TAQIuxgV5N5XsZQuycmg69uKOHiprQ36IOtM6hqbADelHEbRWBosOCzk&#10;WNEqp+R2vBsFqbtXq+tF+/Rnuz/s0132i82fUr1uu5yC8NT6T/jd3mgF4xG8voQfIO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I8HUtHDAAAA2wAAAA8AAAAAAAAAAAAA&#10;AAAAoQIAAGRycy9kb3ducmV2LnhtbFBLBQYAAAAABAAEAPkAAACRAwAAAAA=&#10;" strokecolor="black [3040]"/>
                    <v:line id="Straight Connector 48" o:spid="_x0000_s1057" style="position:absolute;flip:x;visibility:visible;mso-wrap-style:square" from="15492,9491" to="45109,949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Ev3SsMAAADbAAAADwAAAGRycy9kb3ducmV2LnhtbESPS4sCMRCE7wv+h9CCtzWjoCujUUQQ&#10;RHFZXwdvzaTngZPOMInO+O83guCxqKqvqNmiNaV4UO0KywoG/QgEcWJ1wZmC82n9PQHhPLLG0jIp&#10;eJKDxbzzNcNY24YP9Dj6TAQIuxgV5N5XsZQuycmg69uKOHiprQ36IOtM6hqbADelHEbRWBosOCzk&#10;WNEqp+R2vBsFqbtXq+tF+/Rnuz/s0132i82fUr1uu5yC8NT6T/jd3mgF4xG8voQfIO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OBL90rDAAAA2wAAAA8AAAAAAAAAAAAA&#10;AAAAoQIAAGRycy9kb3ducmV2LnhtbFBLBQYAAAAABAAEAPkAAACRAwAAAAA=&#10;" strokecolor="black [3040]"/>
                    <v:line id="Straight Connector 49" o:spid="_x0000_s1058" style="position:absolute;visibility:visible;mso-wrap-style:square" from="45640,10055" to="45640,2657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qfD7sIAAADbAAAADwAAAGRycy9kb3ducmV2LnhtbESPT2sCMRTE7wW/Q3hCbzWrpYuuRhFR&#10;WuzJf/fH5rm7uHlZk6jptzeFQo/DzPyGmS2iacWdnG8sKxgOMhDEpdUNVwqOh83bGIQPyBpby6Tg&#10;hzws5r2XGRbaPnhH932oRIKwL1BBHUJXSOnLmgz6ge2Ik3e2zmBI0lVSO3wkuGnlKMtyabDhtFBj&#10;R6uaysv+ZhJleLoa+XmZ4Gnrvt36PY8f8arUaz8upyACxfAf/mt/aQV5Dr9f0g+Q8yc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WqfD7sIAAADbAAAADwAAAAAAAAAAAAAA&#10;AAChAgAAZHJzL2Rvd25yZXYueG1sUEsFBgAAAAAEAAQA+QAAAJADAAAAAA==&#10;" strokecolor="black [3040]"/>
                    <v:line id="Straight Connector 50" o:spid="_x0000_s1059" style="position:absolute;visibility:visible;mso-wrap-style:square" from="38777,10790" to="38777,2657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etmdcIAAADbAAAADwAAAGRycy9kb3ducmV2LnhtbESPQWsCMRSE70L/Q3gFb5q10m27NUop&#10;ikVPbuv9sXndXdy8rEnU9N83guBxmJlvmNkimk6cyfnWsoLJOANBXFndcq3g53s1egXhA7LGzjIp&#10;+CMPi/nDYIaFthfe0bkMtUgQ9gUqaELoCyl91ZBBP7Y9cfJ+rTMYknS11A4vCW46+ZRluTTYclpo&#10;sKfPhqpDeTKJMtkfjVwf3nC/cVu3nObxOR6VGj7Gj3cQgWK4h2/tL60gf4Hrl/QD5Pwf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NetmdcIAAADbAAAADwAAAAAAAAAAAAAA&#10;AAChAgAAZHJzL2Rvd25yZXYueG1sUEsFBgAAAAAEAAQA+QAAAJADAAAAAA==&#10;" strokecolor="black [3040]"/>
                    <v:line id="Straight Connector 51" o:spid="_x0000_s1060" style="position:absolute;visibility:visible;mso-wrap-style:square" from="18074,21753" to="18074,2657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HTyB8IAAADbAAAADwAAAGRycy9kb3ducmV2LnhtbESPwU7DMAyG70i8Q2Sk3VhaEBXrlk0I&#10;DQ3BicHuVmPaao3TJtkW3h4fkDhav//P/lab7AZ1phB7zwbKeQGKuPG259bA1+fL7SOomJAtDp7J&#10;wA9F2Kyvr1ZYW3/hDzrvU6sEwrFGA11KY611bDpyGOd+JJbs2weHScbQahvwInA36LuiqLTDnuVC&#10;hyM9d9Qc9ycnlPIwOb07LvDwFt7D9r7KD3kyZnaTn5agEuX0v/zXfrUGKnlWXMQD9PoX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RHTyB8IAAADbAAAADwAAAAAAAAAAAAAA&#10;AAChAgAAZHJzL2Rvd25yZXYueG1sUEsFBgAAAAAEAAQA+QAAAJADAAAAAA==&#10;" strokecolor="black [3040]"/>
                    <v:line id="Straight Connector 52" o:spid="_x0000_s1061" style="position:absolute;flip:x;visibility:visible;mso-wrap-style:square" from="15492,21218" to="17490,2121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Qb9T8MAAADbAAAADwAAAGRycy9kb3ducmV2LnhtbESPS4sCMRCE7wv+h9CCtzWjB90djSKC&#10;IIqyvg7emknPAyedYRKd8d8bQdhjUVVfUdN5a0rxoNoVlhUM+hEI4sTqgjMF59Pq+weE88gaS8uk&#10;4EkO5rPO1xRjbRs+0OPoMxEg7GJUkHtfxVK6JCeDrm8r4uCltjbog6wzqWtsAtyUchhFI2mw4LCQ&#10;Y0XLnJLb8W4UpO5eLa8X7dPxZnfYpdtsj82fUr1uu5iA8NT6//CnvdYKRr/w/hJ+gJy9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GEG/U/DAAAA2wAAAA8AAAAAAAAAAAAA&#10;AAAAoQIAAGRycy9kb3ducmV2LnhtbFBLBQYAAAAABAAEAPkAAACRAwAAAAA=&#10;" strokecolor="black [3040]"/>
                  </v:group>
                  <v:shape id="Text Box 25" o:spid="_x0000_s1062" type="#_x0000_t202" style="position:absolute;left:11310;top:20541;width:3922;height:143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vfCzMIA&#10;AADbAAAADwAAAGRycy9kb3ducmV2LnhtbERPy2oCMRTdC/5DuEI3opmKqIxGsQVBwVJ84PoyuU5G&#10;JzfTSaqjX28WhS4P5z1bNLYUN6p94VjBez8BQZw5XXCu4HhY9SYgfEDWWDomBQ/ysJi3WzNMtbvz&#10;jm77kIsYwj5FBSaEKpXSZ4Ys+r6riCN3drXFEGGdS13jPYbbUg6SZCQtFhwbDFb0aSi77n+tgslj&#10;+NU9jcanS/m9+TDP/Ie3V1TqrdMspyACNeFf/OdeawXjuD5+iT9Azl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m98LMwgAAANsAAAAPAAAAAAAAAAAAAAAAAJgCAABkcnMvZG93&#10;bnJldi54bWxQSwUGAAAAAAQABAD1AAAAhwMAAAAA&#10;" fillcolor="white [3201]" stroked="f" strokeweight=".5pt">
                    <v:textbox inset="0,0,0,0">
                      <w:txbxContent>
                        <w:p w:rsidR="00660A73" w:rsidRDefault="00660A73" w:rsidP="00AF01C9">
                          <w:pPr>
                            <w:jc w:val="right"/>
                            <w:rPr>
                              <w:sz w:val="16"/>
                            </w:rPr>
                          </w:pPr>
                          <w:r>
                            <w:rPr>
                              <w:sz w:val="16"/>
                            </w:rPr>
                            <w:t>PosMin</w:t>
                          </w:r>
                        </w:p>
                      </w:txbxContent>
                    </v:textbox>
                  </v:shape>
                  <v:shape id="Text Box 25" o:spid="_x0000_s1063" type="#_x0000_t202" style="position:absolute;left:12220;top:19178;width:2988;height:142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btnV8UA&#10;AADbAAAADwAAAGRycy9kb3ducmV2LnhtbESPQWvCQBSE7wX/w/KEXkrdpIhKdBVbKChUpLZ4fmSf&#10;2Wj2bZpdY+yv7xYEj8PMfMPMFp2tREuNLx0rSAcJCOLc6ZILBd9f788TED4ga6wck4IreVjMew8z&#10;zLS78Ce1u1CICGGfoQITQp1J6XNDFv3A1cTRO7jGYoiyKaRu8BLhtpIvSTKSFkuOCwZrejOUn3Zn&#10;q2ByHW6e9qPx/lht16/mt/jhjxMq9djvllMQgbpwD9/aK61gnML/l/gD5PwP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Ju2dXxQAAANsAAAAPAAAAAAAAAAAAAAAAAJgCAABkcnMv&#10;ZG93bnJldi54bWxQSwUGAAAAAAQABAD1AAAAigMAAAAA&#10;" fillcolor="white [3201]" stroked="f" strokeweight=".5pt">
                    <v:textbox inset="0,0,0,0">
                      <w:txbxContent>
                        <w:p w:rsidR="00660A73" w:rsidRDefault="00660A73" w:rsidP="00AF01C9">
                          <w:pPr>
                            <w:pStyle w:val="NormalWeb"/>
                            <w:spacing w:before="0" w:beforeAutospacing="0" w:after="0" w:afterAutospacing="0"/>
                            <w:jc w:val="right"/>
                          </w:pPr>
                          <w:r>
                            <w:rPr>
                              <w:rFonts w:ascii="Arial" w:eastAsia="Times New Roman" w:hAnsi="Arial"/>
                              <w:sz w:val="16"/>
                              <w:szCs w:val="16"/>
                            </w:rPr>
                            <w:t>Pos1</w:t>
                          </w:r>
                        </w:p>
                      </w:txbxContent>
                    </v:textbox>
                  </v:shape>
                  <v:shape id="Text Box 25" o:spid="_x0000_s1064" type="#_x0000_t202" style="position:absolute;left:11874;top:9644;width:3334;height:142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Wn5IMUA&#10;AADbAAAADwAAAGRycy9kb3ducmV2LnhtbESP3WoCMRSE74W+QziF3ohmFVFZjVILhQoW8QevD5vj&#10;ZuvmZLtJdfXpjVDwcpiZb5jpvLGlOFPtC8cKet0EBHHmdMG5gv3uszMG4QOyxtIxKbiSh/nspTXF&#10;VLsLb+i8DbmIEPYpKjAhVKmUPjNk0XddRRy9o6sthijrXOoaLxFuS9lPkqG0WHBcMFjRh6HstP2z&#10;CsbXwXf7MBwdfsr1cmFu+S+vTqjU22vzPgERqAnP8H/7SysY9eHxJf4AObs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5afkgxQAAANsAAAAPAAAAAAAAAAAAAAAAAJgCAABkcnMv&#10;ZG93bnJldi54bWxQSwUGAAAAAAQABAD1AAAAigMAAAAA&#10;" fillcolor="white [3201]" stroked="f" strokeweight=".5pt">
                    <v:textbox inset="0,0,0,0">
                      <w:txbxContent>
                        <w:p w:rsidR="00660A73" w:rsidRDefault="00660A73" w:rsidP="00AF01C9">
                          <w:pPr>
                            <w:pStyle w:val="NormalWeb"/>
                            <w:spacing w:before="0" w:beforeAutospacing="0" w:after="0" w:afterAutospacing="0"/>
                            <w:jc w:val="right"/>
                          </w:pPr>
                          <w:r>
                            <w:rPr>
                              <w:rFonts w:ascii="Arial" w:eastAsia="Times New Roman" w:hAnsi="Arial"/>
                              <w:sz w:val="16"/>
                              <w:szCs w:val="16"/>
                            </w:rPr>
                            <w:t>Pos2</w:t>
                          </w:r>
                        </w:p>
                      </w:txbxContent>
                    </v:textbox>
                  </v:shape>
                  <v:shape id="Text Box 25" o:spid="_x0000_s1065" type="#_x0000_t202" style="position:absolute;left:11310;top:8647;width:3896;height:142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" filled="f" stroked="f" strokeweight=".5pt">
                    <v:textbox inset="0,0,0,0">
                      <w:txbxContent>
                        <w:p w:rsidR="00660A73" w:rsidRDefault="00660A73" w:rsidP="00AF01C9">
                          <w:pPr>
                            <w:pStyle w:val="NormalWeb"/>
                            <w:spacing w:before="0" w:beforeAutospacing="0" w:after="0" w:afterAutospacing="0"/>
                            <w:jc w:val="right"/>
                          </w:pPr>
                          <w:r>
                            <w:rPr>
                              <w:rFonts w:ascii="Arial" w:eastAsia="Times New Roman" w:hAnsi="Arial"/>
                              <w:sz w:val="16"/>
                              <w:szCs w:val="16"/>
                            </w:rPr>
                            <w:t>PosMax</w:t>
                          </w:r>
                        </w:p>
                      </w:txbxContent>
                    </v:textbox>
                  </v:shape>
                  <v:shape id="Text Box 25" o:spid="_x0000_s1066" type="#_x0000_t202" style="position:absolute;left:14020;top:26805;width:8122;height:142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" filled="f" stroked="f" strokeweight=".5pt">
                    <v:textbox inset="0,0,0,0">
                      <w:txbxContent>
                        <w:p w:rsidR="00660A73" w:rsidRDefault="00660A73" w:rsidP="00AF01C9">
                          <w:pPr>
                            <w:pStyle w:val="NormalWeb"/>
                            <w:spacing w:before="0" w:beforeAutospacing="0" w:after="0" w:afterAutospacing="0"/>
                            <w:jc w:val="center"/>
                          </w:pPr>
                          <w:r>
                            <w:rPr>
                              <w:rFonts w:ascii="Arial" w:eastAsia="Times New Roman" w:hAnsi="Arial"/>
                              <w:sz w:val="16"/>
                              <w:szCs w:val="16"/>
                            </w:rPr>
                            <w:t>ValueMin</w:t>
                          </w:r>
                        </w:p>
                      </w:txbxContent>
                    </v:textbox>
                  </v:shape>
                  <v:shape id="Text Box 25" o:spid="_x0000_s1067" type="#_x0000_t202" style="position:absolute;left:20954;top:26805;width:8122;height:142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eqPBcYA&#10;AADbAAAADwAAAGRycy9kb3ducmV2LnhtbESPT2vCQBTE7wW/w/IEb3VjD7akriK2BQ/9p7ZQb8/s&#10;Mwlm34bdZ0y/fbdQ6HGYmd8ws0XvGtVRiLVnA5NxBoq48Lbm0sDH7un6DlQUZIuNZzLwTREW88HV&#10;DHPrL7yhbiulShCOORqoRNpc61hU5DCOfUucvKMPDiXJUGob8JLgrtE3WTbVDmtOCxW2tKqoOG3P&#10;zkDzFcPzIZN991C+yPubPn8+Tl6NGQ375T0ooV7+w3/ttTVwO4XfL+kH6PkP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0eqPBcYAAADbAAAADwAAAAAAAAAAAAAAAACYAgAAZHJz&#10;L2Rvd25yZXYueG1sUEsFBgAAAAAEAAQA9QAAAIsDAAAAAA==&#10;" filled="f" stroked="f" strokeweight=".5pt">
                    <v:textbox inset="0,0,0,0">
                      <w:txbxContent>
                        <w:p w:rsidR="00660A73" w:rsidRDefault="00660A73" w:rsidP="00AF01C9">
                          <w:pPr>
                            <w:pStyle w:val="NormalWeb"/>
                            <w:spacing w:before="0" w:beforeAutospacing="0" w:after="0" w:afterAutospacing="0"/>
                            <w:jc w:val="center"/>
                          </w:pPr>
                          <w:r>
                            <w:rPr>
                              <w:rFonts w:ascii="Arial" w:eastAsia="Times New Roman" w:hAnsi="Arial"/>
                              <w:sz w:val="16"/>
                              <w:szCs w:val="16"/>
                            </w:rPr>
                            <w:t>Value1</w:t>
                          </w:r>
                        </w:p>
                      </w:txbxContent>
                    </v:textbox>
                  </v:shape>
                  <v:shape id="Text Box 25" o:spid="_x0000_s1068" type="#_x0000_t202" style="position:absolute;left:34735;top:26783;width:8122;height:142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qYqnsYA&#10;AADbAAAADwAAAGRycy9kb3ducmV2LnhtbESPT2vCQBTE74V+h+UJvdWNPWhJXUVsCx76T22h3p7Z&#10;ZxKafRt2nzF+e7dQ6HGYmd8w03nvGtVRiLVnA6NhBoq48Lbm0sDn9vn2HlQUZIuNZzJwpgjz2fXV&#10;FHPrT7ymbiOlShCOORqoRNpc61hU5DAOfUucvIMPDiXJUGob8JTgrtF3WTbWDmtOCxW2tKyo+Nkc&#10;nYHmO4aXfSa77rF8lY93ffx6Gr0ZczPoFw+ghHr5D/+1V9bAZAK/X9IP0LML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vqYqnsYAAADbAAAADwAAAAAAAAAAAAAAAACYAgAAZHJz&#10;L2Rvd25yZXYueG1sUEsFBgAAAAAEAAQA9QAAAIsDAAAAAA==&#10;" filled="f" stroked="f" strokeweight=".5pt">
                    <v:textbox inset="0,0,0,0">
                      <w:txbxContent>
                        <w:p w:rsidR="00660A73" w:rsidRDefault="00660A73" w:rsidP="00AF01C9">
                          <w:pPr>
                            <w:pStyle w:val="NormalWeb"/>
                            <w:spacing w:before="0" w:beforeAutospacing="0" w:after="0" w:afterAutospacing="0"/>
                            <w:jc w:val="center"/>
                          </w:pPr>
                          <w:r>
                            <w:rPr>
                              <w:rFonts w:ascii="Arial" w:eastAsia="Times New Roman" w:hAnsi="Arial"/>
                              <w:sz w:val="16"/>
                              <w:szCs w:val="16"/>
                            </w:rPr>
                            <w:t>Value2</w:t>
                          </w:r>
                        </w:p>
                      </w:txbxContent>
                    </v:textbox>
                  </v:shape>
                  <v:shape id="Text Box 25" o:spid="_x0000_s1069" type="#_x0000_t202" style="position:absolute;left:43143;top:26762;width:4960;height:142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zm+7MIA&#10;AADbAAAADwAAAGRycy9kb3ducmV2LnhtbERPTU/CQBC9m/gfNmPiTbZwQFNZiFFJOCgISAK3oTu2&#10;jd3ZZnco5d+zBxOPL+97MutdozoKsfZsYDjIQBEX3tZcGvjezh+eQEVBtth4JgMXijCb3t5MMLf+&#10;zGvqNlKqFMIxRwOVSJtrHYuKHMaBb4kT9+ODQ0kwlNoGPKdw1+hRlo21w5pTQ4UtvVZU/G5OzkCz&#10;j+HjmMmheys/5WulT7v34dKY+7v+5RmUUC//4j/3whp4TGPTl/QD9PQK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POb7swgAAANsAAAAPAAAAAAAAAAAAAAAAAJgCAABkcnMvZG93&#10;bnJldi54bWxQSwUGAAAAAAQABAD1AAAAhwMAAAAA&#10;" filled="f" stroked="f" strokeweight=".5pt">
                    <v:textbox inset="0,0,0,0">
                      <w:txbxContent>
                        <w:p w:rsidR="00660A73" w:rsidRDefault="00660A73" w:rsidP="00AF01C9">
                          <w:pPr>
                            <w:pStyle w:val="NormalWeb"/>
                            <w:spacing w:before="0" w:beforeAutospacing="0" w:after="0" w:afterAutospacing="0"/>
                            <w:jc w:val="center"/>
                          </w:pPr>
                          <w:r>
                            <w:rPr>
                              <w:rFonts w:ascii="Arial" w:eastAsia="Times New Roman" w:hAnsi="Arial"/>
                              <w:sz w:val="16"/>
                              <w:szCs w:val="16"/>
                            </w:rPr>
                            <w:t>ValueMax</w:t>
                          </w:r>
                        </w:p>
                      </w:txbxContent>
                    </v:textbox>
                  </v:shape>
                </v:group>
                <w10:anchorlock/>
              </v:group>
            </w:pict>
          </mc:Fallback>
        </mc:AlternateContent>
      </w:r>
    </w:p>
    <w:p w:rsidR="00AF01C9" w:rsidRPr="00A05A68" w:rsidRDefault="00AF01C9" w:rsidP="00AF01C9">
      <w:pPr>
        <w:pStyle w:val="Indent"/>
        <w:rPr>
          <w:lang w:val="en-US"/>
        </w:rPr>
      </w:pPr>
    </w:p>
    <w:p w:rsidR="00AF01C9" w:rsidRPr="00A05A68" w:rsidRDefault="00AF01C9" w:rsidP="00AF01C9">
      <w:pPr>
        <w:pStyle w:val="RequirementEnd"/>
      </w:pPr>
      <w:r w:rsidRPr="00A05A68">
        <w:t>[End of BSP_Req-0050]</w:t>
      </w:r>
    </w:p>
    <w:p w:rsidR="008248B4" w:rsidRPr="00A05A68" w:rsidRDefault="008248B4" w:rsidP="008248B4">
      <w:pPr>
        <w:pStyle w:val="RequirementStart"/>
      </w:pPr>
    </w:p>
    <w:p w:rsidR="008248B4" w:rsidRPr="00A05A68" w:rsidRDefault="008248B4" w:rsidP="008248B4">
      <w:pPr>
        <w:pStyle w:val="RequirementStart"/>
      </w:pPr>
      <w:bookmarkStart w:id="179" w:name="_Toc403995093"/>
    </w:p>
    <w:p w:rsidR="008248B4" w:rsidRPr="00A05A68" w:rsidRDefault="008248B4" w:rsidP="008248B4">
      <w:pPr>
        <w:pStyle w:val="RequirementStart"/>
      </w:pPr>
      <w:r w:rsidRPr="00A05A68">
        <w:t>BSP_Req-0039 v1</w:t>
      </w:r>
      <w:r w:rsidRPr="00A05A68">
        <w:tab/>
        <w:t>NeedleRest position configuration</w:t>
      </w:r>
    </w:p>
    <w:p w:rsidR="008248B4" w:rsidRPr="00A05A68" w:rsidRDefault="008248B4" w:rsidP="008248B4">
      <w:pPr>
        <w:pStyle w:val="Indent"/>
        <w:rPr>
          <w:lang w:val="en-US"/>
        </w:rPr>
      </w:pPr>
    </w:p>
    <w:bookmarkEnd w:id="179"/>
    <w:p w:rsidR="00313B56" w:rsidRPr="00A05A68" w:rsidRDefault="00313B56" w:rsidP="00313B56">
      <w:pPr>
        <w:pStyle w:val="Indent"/>
        <w:rPr>
          <w:lang w:val="en-US"/>
        </w:rPr>
      </w:pPr>
      <w:r w:rsidRPr="00A05A68">
        <w:rPr>
          <w:lang w:val="en-US"/>
        </w:rPr>
        <w:t>Is shall be possible to command the needle to move to the Needle rest position by setting a predefined value that represent the NeedleRest position. This value shall be defined by DETC for each gauge. The value shall be defined via a constant parameter or via C #define directives.</w:t>
      </w:r>
    </w:p>
    <w:p w:rsidR="00313B56" w:rsidRPr="00A05A68" w:rsidRDefault="00313B56" w:rsidP="00313B56">
      <w:pPr>
        <w:pStyle w:val="Indent"/>
        <w:rPr>
          <w:lang w:val="en-US"/>
        </w:rPr>
      </w:pPr>
    </w:p>
    <w:p w:rsidR="00313B56" w:rsidRPr="00A05A68" w:rsidRDefault="00313B56" w:rsidP="00313B56">
      <w:pPr>
        <w:pStyle w:val="Indent"/>
        <w:rPr>
          <w:lang w:val="en-US"/>
        </w:rPr>
      </w:pPr>
      <w:r w:rsidRPr="00A05A68">
        <w:rPr>
          <w:lang w:val="en-US"/>
        </w:rPr>
        <w:t>DETC is responsible for determining at which angle and the corresponding value that are the NeedleRest position for each gauge.</w:t>
      </w:r>
    </w:p>
    <w:p w:rsidR="00313B56" w:rsidRPr="00A05A68" w:rsidRDefault="00313B56" w:rsidP="00313B56">
      <w:pPr>
        <w:pStyle w:val="Indent"/>
        <w:rPr>
          <w:lang w:val="en-US"/>
        </w:rPr>
      </w:pPr>
    </w:p>
    <w:p w:rsidR="00313B56" w:rsidRPr="00A05A68" w:rsidRDefault="008248B4" w:rsidP="00313B56">
      <w:pPr>
        <w:pStyle w:val="RequirementEnd"/>
      </w:pPr>
      <w:r w:rsidRPr="00A05A68">
        <w:t>[End of BSP_Req-0039]</w:t>
      </w:r>
    </w:p>
    <w:p w:rsidR="00B0059D" w:rsidRPr="00A05A68" w:rsidRDefault="00B0059D" w:rsidP="00B0059D">
      <w:pPr>
        <w:pStyle w:val="ReqStart"/>
      </w:pPr>
      <w:bookmarkStart w:id="180" w:name="_Toc413072575"/>
      <w:r w:rsidRPr="00A05A68">
        <w:tab/>
      </w:r>
      <w:bookmarkEnd w:id="180"/>
    </w:p>
    <w:p w:rsidR="00FF0724" w:rsidRPr="00A05A68" w:rsidRDefault="00FF0724" w:rsidP="00FF0724">
      <w:pPr>
        <w:pStyle w:val="ReqStart"/>
      </w:pPr>
      <w:bookmarkStart w:id="181" w:name="_Toc403995095"/>
      <w:bookmarkStart w:id="182" w:name="_Toc413072576"/>
      <w:r w:rsidRPr="00A05A68">
        <w:t>Gauge pointer calibration</w:t>
      </w:r>
      <w:bookmarkEnd w:id="181"/>
      <w:bookmarkEnd w:id="182"/>
    </w:p>
    <w:p w:rsidR="00FF0724" w:rsidRPr="00A05A68" w:rsidRDefault="001E73F8" w:rsidP="001E73F8">
      <w:pPr>
        <w:pStyle w:val="Indent"/>
        <w:rPr>
          <w:lang w:val="en-US"/>
        </w:rPr>
      </w:pPr>
      <w:r w:rsidRPr="00A05A68">
        <w:rPr>
          <w:lang w:val="en-US"/>
        </w:rPr>
        <w:t>The upper layers cannot compensate for variations in manufacturing processes and it is therefore the responsibility of the BSP and DETC to ensure that each HW is calibrated in such way that the same visual needle position is reached for a specific commanded value for all HW units.</w:t>
      </w:r>
    </w:p>
    <w:p w:rsidR="00E36418" w:rsidRPr="00A05A68" w:rsidRDefault="00E36418" w:rsidP="00FF0724">
      <w:pPr>
        <w:pStyle w:val="Indent"/>
        <w:rPr>
          <w:lang w:val="en-US"/>
        </w:rPr>
      </w:pPr>
    </w:p>
    <w:p w:rsidR="00FF0724" w:rsidRPr="00A05A68" w:rsidRDefault="001E73F8" w:rsidP="00FF0724">
      <w:pPr>
        <w:pStyle w:val="ReqStart"/>
      </w:pPr>
      <w:bookmarkStart w:id="183" w:name="_Toc403995096"/>
      <w:r w:rsidRPr="00A05A68">
        <w:t xml:space="preserve"> </w:t>
      </w:r>
      <w:bookmarkStart w:id="184" w:name="_Toc413072577"/>
      <w:r w:rsidR="00FF0724" w:rsidRPr="00A05A68">
        <w:t>Overstep target</w:t>
      </w:r>
      <w:bookmarkEnd w:id="183"/>
      <w:bookmarkEnd w:id="184"/>
    </w:p>
    <w:p w:rsidR="001E73F8" w:rsidRPr="00A05A68" w:rsidRDefault="001E73F8" w:rsidP="001E73F8">
      <w:pPr>
        <w:pStyle w:val="Indent"/>
        <w:rPr>
          <w:lang w:val="en-US"/>
        </w:rPr>
      </w:pPr>
      <w:r w:rsidRPr="00A05A68">
        <w:rPr>
          <w:lang w:val="en-US"/>
        </w:rPr>
        <w:t>In order to achieve a premium visual impression the targeted value shall not be overstepped.</w:t>
      </w:r>
    </w:p>
    <w:p w:rsidR="001E73F8" w:rsidRPr="00A05A68" w:rsidRDefault="001E73F8" w:rsidP="001E73F8">
      <w:pPr>
        <w:pStyle w:val="Indent"/>
        <w:rPr>
          <w:lang w:val="en-US"/>
        </w:rPr>
      </w:pPr>
    </w:p>
    <w:p w:rsidR="00FF0724" w:rsidRPr="00A05A68" w:rsidRDefault="001E73F8" w:rsidP="00FF0724">
      <w:pPr>
        <w:pStyle w:val="ReqStart"/>
      </w:pPr>
      <w:bookmarkStart w:id="185" w:name="_Toc403995098"/>
      <w:bookmarkStart w:id="186" w:name="_Toc413072578"/>
      <w:r w:rsidRPr="00A05A68">
        <w:t>Needle</w:t>
      </w:r>
      <w:r w:rsidR="00FF0724" w:rsidRPr="00A05A68">
        <w:t xml:space="preserve"> initialization</w:t>
      </w:r>
      <w:bookmarkEnd w:id="185"/>
      <w:r w:rsidRPr="00A05A68">
        <w:t xml:space="preserve"> at power on</w:t>
      </w:r>
      <w:bookmarkEnd w:id="186"/>
    </w:p>
    <w:p w:rsidR="00FF0724" w:rsidRPr="00A05A68" w:rsidRDefault="001E73F8" w:rsidP="001E73F8">
      <w:pPr>
        <w:pStyle w:val="Indent"/>
        <w:rPr>
          <w:lang w:val="en-US"/>
        </w:rPr>
      </w:pPr>
      <w:r w:rsidRPr="00A05A68">
        <w:rPr>
          <w:lang w:val="en-US"/>
        </w:rPr>
        <w:t>During the BSP initialization phase all needled shall be moved all the way to the mechanical stop in order to ensure that the needle position is known at startup. This initialization shall be performed regardless of the previous position of the needle.</w:t>
      </w:r>
    </w:p>
    <w:p w:rsidR="001E73F8" w:rsidRPr="00A05A68" w:rsidRDefault="001E73F8" w:rsidP="001E73F8">
      <w:pPr>
        <w:pStyle w:val="Indent"/>
        <w:rPr>
          <w:lang w:val="en-US"/>
        </w:rPr>
      </w:pPr>
    </w:p>
    <w:p w:rsidR="00FF0724" w:rsidRPr="00A05A68" w:rsidRDefault="001E73F8" w:rsidP="001E73F8">
      <w:pPr>
        <w:pStyle w:val="ReqStart"/>
        <w:ind w:left="0"/>
      </w:pPr>
      <w:bookmarkStart w:id="187" w:name="_Toc403995099"/>
      <w:r w:rsidRPr="00A05A68">
        <w:t xml:space="preserve">        </w:t>
      </w:r>
      <w:bookmarkStart w:id="188" w:name="_Toc413072579"/>
      <w:r w:rsidRPr="00A05A68">
        <w:t>Needle</w:t>
      </w:r>
      <w:r w:rsidR="00FF0724" w:rsidRPr="00A05A68">
        <w:t xml:space="preserve"> commands during initialization</w:t>
      </w:r>
      <w:bookmarkEnd w:id="187"/>
      <w:bookmarkEnd w:id="188"/>
    </w:p>
    <w:p w:rsidR="001E73F8" w:rsidRPr="00A05A68" w:rsidRDefault="001E73F8" w:rsidP="001E73F8">
      <w:pPr>
        <w:pStyle w:val="Indent"/>
        <w:rPr>
          <w:lang w:val="en-US"/>
        </w:rPr>
      </w:pPr>
      <w:r w:rsidRPr="00A05A68">
        <w:rPr>
          <w:lang w:val="en-US"/>
        </w:rPr>
        <w:t xml:space="preserve">Due to mechanical restrictions the needle initialization might not be completed before the BSP calls </w:t>
      </w:r>
      <w:proofErr w:type="spellStart"/>
      <w:r w:rsidRPr="00A05A68">
        <w:rPr>
          <w:lang w:val="en-US"/>
        </w:rPr>
        <w:t>Appl_Init</w:t>
      </w:r>
      <w:proofErr w:type="spellEnd"/>
      <w:r w:rsidRPr="00A05A68">
        <w:rPr>
          <w:lang w:val="en-US"/>
        </w:rPr>
        <w:t xml:space="preserve">. After </w:t>
      </w:r>
      <w:proofErr w:type="spellStart"/>
      <w:r w:rsidRPr="00A05A68">
        <w:rPr>
          <w:lang w:val="en-US"/>
        </w:rPr>
        <w:t>Appl_Init</w:t>
      </w:r>
      <w:proofErr w:type="spellEnd"/>
      <w:r w:rsidRPr="00A05A68">
        <w:rPr>
          <w:lang w:val="en-US"/>
        </w:rPr>
        <w:t xml:space="preserve"> is called the upper layers might command the needles to move. If this happens before the needle initialization is completed the BSP shall remember the last commanded values and after completed initialization the BSP shall move the needle to the commanded value.</w:t>
      </w:r>
    </w:p>
    <w:p w:rsidR="001E73F8" w:rsidRPr="00A05A68" w:rsidRDefault="001E73F8" w:rsidP="00FF0724">
      <w:pPr>
        <w:pStyle w:val="ReqStart"/>
      </w:pPr>
      <w:bookmarkStart w:id="189" w:name="_Toc403995100"/>
    </w:p>
    <w:p w:rsidR="00FF0724" w:rsidRPr="00A05A68" w:rsidRDefault="00FF0724" w:rsidP="00FF0724">
      <w:pPr>
        <w:pStyle w:val="ReqStart"/>
      </w:pPr>
      <w:bookmarkStart w:id="190" w:name="_Toc403995101"/>
      <w:bookmarkStart w:id="191" w:name="_Toc413072580"/>
      <w:bookmarkEnd w:id="189"/>
      <w:r w:rsidRPr="00A05A68">
        <w:t>Gauge ID mapping</w:t>
      </w:r>
      <w:bookmarkEnd w:id="190"/>
      <w:bookmarkEnd w:id="191"/>
    </w:p>
    <w:p w:rsidR="00FF0724" w:rsidRPr="00A05A68" w:rsidRDefault="00352784" w:rsidP="00352784">
      <w:pPr>
        <w:pStyle w:val="Indent"/>
        <w:rPr>
          <w:lang w:val="en-US"/>
        </w:rPr>
      </w:pPr>
      <w:r w:rsidRPr="00A05A68">
        <w:rPr>
          <w:lang w:val="en-US"/>
        </w:rPr>
        <w:t xml:space="preserve">DETC shall define a mapping between each of the physical gauges and an identifier which will be used in the interfaces between the BSP and upper layers. The identifier shall be defined using </w:t>
      </w:r>
      <w:proofErr w:type="gramStart"/>
      <w:r w:rsidRPr="00A05A68">
        <w:rPr>
          <w:lang w:val="en-US"/>
        </w:rPr>
        <w:t>an</w:t>
      </w:r>
      <w:proofErr w:type="gramEnd"/>
      <w:r w:rsidRPr="00A05A68">
        <w:rPr>
          <w:lang w:val="en-US"/>
        </w:rPr>
        <w:t xml:space="preserve"> uint8 with values between 1 and 254. Note that value 0 and 255 are reserved for special purposes. The mapping shall be clearly documented in both a table and with visual representation (i.e</w:t>
      </w:r>
      <w:r w:rsidR="003865F3" w:rsidRPr="00A05A68">
        <w:rPr>
          <w:lang w:val="en-US"/>
        </w:rPr>
        <w:t>.</w:t>
      </w:r>
      <w:r w:rsidRPr="00A05A68">
        <w:rPr>
          <w:lang w:val="en-US"/>
        </w:rPr>
        <w:t xml:space="preserve"> image with </w:t>
      </w:r>
      <w:proofErr w:type="spellStart"/>
      <w:r w:rsidRPr="00A05A68">
        <w:rPr>
          <w:lang w:val="en-US"/>
        </w:rPr>
        <w:t>Gaug</w:t>
      </w:r>
      <w:r w:rsidR="00992075" w:rsidRPr="00A05A68">
        <w:rPr>
          <w:lang w:val="en-US"/>
        </w:rPr>
        <w:t>eID’s</w:t>
      </w:r>
      <w:proofErr w:type="spellEnd"/>
      <w:r w:rsidR="00992075" w:rsidRPr="00A05A68">
        <w:rPr>
          <w:lang w:val="en-US"/>
        </w:rPr>
        <w:t xml:space="preserve"> </w:t>
      </w:r>
      <w:r w:rsidRPr="00A05A68">
        <w:rPr>
          <w:lang w:val="en-US"/>
        </w:rPr>
        <w:t>shown</w:t>
      </w:r>
      <w:r w:rsidR="00992075" w:rsidRPr="00A05A68">
        <w:rPr>
          <w:lang w:val="en-US"/>
        </w:rPr>
        <w:t xml:space="preserve"> in the image</w:t>
      </w:r>
      <w:r w:rsidRPr="00A05A68">
        <w:rPr>
          <w:lang w:val="en-US"/>
        </w:rPr>
        <w:t>)</w:t>
      </w:r>
    </w:p>
    <w:p w:rsidR="00FF0724" w:rsidRPr="00A05A68" w:rsidRDefault="00FF0724" w:rsidP="00FF0724">
      <w:pPr>
        <w:pStyle w:val="Indent"/>
        <w:rPr>
          <w:lang w:val="en-US"/>
        </w:rPr>
      </w:pPr>
    </w:p>
    <w:p w:rsidR="00FF0724" w:rsidRPr="00A05A68" w:rsidRDefault="00FF0724" w:rsidP="00FF0724">
      <w:pPr>
        <w:pStyle w:val="Heading2"/>
        <w:numPr>
          <w:ilvl w:val="1"/>
          <w:numId w:val="11"/>
        </w:numPr>
        <w:rPr>
          <w:lang w:val="en-US"/>
        </w:rPr>
      </w:pPr>
      <w:bookmarkStart w:id="192" w:name="_Toc403995004"/>
      <w:bookmarkStart w:id="193" w:name="_Toc430946926"/>
      <w:r w:rsidRPr="00A05A68">
        <w:rPr>
          <w:lang w:val="en-US"/>
        </w:rPr>
        <w:t>Software Interface</w:t>
      </w:r>
      <w:bookmarkEnd w:id="192"/>
      <w:bookmarkEnd w:id="193"/>
    </w:p>
    <w:p w:rsidR="00506884" w:rsidRPr="00A05A68" w:rsidRDefault="00506884" w:rsidP="00506884">
      <w:pPr>
        <w:pStyle w:val="RequirementStart"/>
      </w:pPr>
      <w:r w:rsidRPr="00A05A68">
        <w:t>BSP_Req-0040 v1</w:t>
      </w:r>
      <w:r w:rsidRPr="00A05A68">
        <w:tab/>
        <w:t>Set position command for gauges</w:t>
      </w:r>
    </w:p>
    <w:p w:rsidR="00506884" w:rsidRPr="00A05A68" w:rsidRDefault="00506884" w:rsidP="00506884">
      <w:pPr>
        <w:pStyle w:val="ReqStart"/>
        <w:ind w:left="0"/>
      </w:pP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A85603">
        <w:trPr>
          <w:cantSplit/>
        </w:trPr>
        <w:tc>
          <w:tcPr>
            <w:tcW w:w="8509" w:type="dxa"/>
            <w:gridSpan w:val="4"/>
            <w:tcBorders>
              <w:bottom w:val="single" w:sz="4" w:space="0" w:color="auto"/>
            </w:tcBorders>
            <w:shd w:val="clear" w:color="auto" w:fill="D9D9D9"/>
            <w:hideMark/>
          </w:tcPr>
          <w:p w:rsidR="00506884" w:rsidRPr="00A05A68" w:rsidRDefault="00506884" w:rsidP="00A85603">
            <w:pPr>
              <w:pStyle w:val="TableHeader"/>
            </w:pPr>
            <w:proofErr w:type="spellStart"/>
            <w:r w:rsidRPr="00A05A68">
              <w:t>BSP_Set_NeedlePosition</w:t>
            </w:r>
            <w:proofErr w:type="spellEnd"/>
          </w:p>
        </w:tc>
      </w:tr>
      <w:tr w:rsidR="00506884" w:rsidRPr="00E31CF5" w:rsidTr="00A85603">
        <w:trPr>
          <w:cantSplit/>
        </w:trPr>
        <w:tc>
          <w:tcPr>
            <w:tcW w:w="1272" w:type="dxa"/>
            <w:tcBorders>
              <w:top w:val="single" w:sz="4" w:space="0" w:color="auto"/>
              <w:bottom w:val="single" w:sz="4" w:space="0" w:color="auto"/>
            </w:tcBorders>
            <w:shd w:val="clear" w:color="auto" w:fill="D9D9D9"/>
            <w:hideMark/>
          </w:tcPr>
          <w:p w:rsidR="00506884" w:rsidRPr="00A05A68" w:rsidRDefault="00506884" w:rsidP="00A85603">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hideMark/>
          </w:tcPr>
          <w:p w:rsidR="00506884" w:rsidRPr="00A85603" w:rsidRDefault="00506884" w:rsidP="00A85603">
            <w:pPr>
              <w:pStyle w:val="TableText"/>
              <w:ind w:left="357" w:hanging="357"/>
              <w:rPr>
                <w:rStyle w:val="Codeintables"/>
              </w:rPr>
            </w:pPr>
            <w:r w:rsidRPr="00A85603">
              <w:rPr>
                <w:rStyle w:val="Codeintables"/>
              </w:rPr>
              <w:t>BSP_StdReturnType BSP_Set_NeedlePosition(</w:t>
            </w:r>
            <w:r w:rsidR="00482C42" w:rsidRPr="00A85603">
              <w:rPr>
                <w:rStyle w:val="Codeintables"/>
              </w:rPr>
              <w:br/>
            </w:r>
            <w:r w:rsidRPr="00A85603">
              <w:rPr>
                <w:rStyle w:val="Codeintables"/>
              </w:rPr>
              <w:t>uint8 GaugeId,</w:t>
            </w:r>
            <w:r w:rsidR="00482C42" w:rsidRPr="00A85603">
              <w:rPr>
                <w:rStyle w:val="Codeintables"/>
              </w:rPr>
              <w:br/>
            </w:r>
            <w:r w:rsidRPr="00A85603">
              <w:rPr>
                <w:rStyle w:val="Codeintables"/>
              </w:rPr>
              <w:t>uint16 GaugePos</w:t>
            </w:r>
            <w:r w:rsidR="00482C42" w:rsidRPr="00A85603">
              <w:rPr>
                <w:rStyle w:val="Codeintables"/>
              </w:rPr>
              <w:br/>
            </w:r>
            <w:r w:rsidRPr="00A85603">
              <w:rPr>
                <w:rStyle w:val="Codeintables"/>
              </w:rPr>
              <w:t>)</w:t>
            </w:r>
          </w:p>
        </w:tc>
      </w:tr>
      <w:tr w:rsidR="00506884" w:rsidRPr="00E31CF5" w:rsidTr="00A85603">
        <w:trPr>
          <w:cantSplit/>
        </w:trPr>
        <w:tc>
          <w:tcPr>
            <w:tcW w:w="1272" w:type="dxa"/>
            <w:tcBorders>
              <w:top w:val="single" w:sz="4" w:space="0" w:color="auto"/>
              <w:bottom w:val="single" w:sz="4" w:space="0" w:color="auto"/>
            </w:tcBorders>
            <w:shd w:val="clear" w:color="auto" w:fill="D9D9D9"/>
            <w:hideMark/>
          </w:tcPr>
          <w:p w:rsidR="00506884" w:rsidRPr="00A05A68" w:rsidRDefault="00506884" w:rsidP="00A85603">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hideMark/>
          </w:tcPr>
          <w:p w:rsidR="00506884" w:rsidRPr="00A05A68" w:rsidRDefault="00506884" w:rsidP="00A85603">
            <w:pPr>
              <w:pStyle w:val="TableText"/>
              <w:rPr>
                <w:lang w:val="en-US"/>
              </w:rPr>
            </w:pPr>
            <w:r w:rsidRPr="00A05A68">
              <w:rPr>
                <w:lang w:val="en-US"/>
              </w:rPr>
              <w:t>Set needle position for a specified gauge according to input</w:t>
            </w:r>
          </w:p>
        </w:tc>
      </w:tr>
      <w:tr w:rsidR="00506884" w:rsidRPr="00E31CF5" w:rsidTr="00A85603">
        <w:trPr>
          <w:cantSplit/>
        </w:trPr>
        <w:tc>
          <w:tcPr>
            <w:tcW w:w="1272" w:type="dxa"/>
            <w:vMerge w:val="restart"/>
            <w:tcBorders>
              <w:top w:val="single" w:sz="4" w:space="0" w:color="auto"/>
              <w:bottom w:val="single" w:sz="4" w:space="0" w:color="auto"/>
            </w:tcBorders>
            <w:shd w:val="clear" w:color="auto" w:fill="D9D9D9"/>
            <w:hideMark/>
          </w:tcPr>
          <w:p w:rsidR="00506884" w:rsidRPr="00A05A68" w:rsidRDefault="00506884" w:rsidP="00A85603">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hideMark/>
          </w:tcPr>
          <w:p w:rsidR="00506884" w:rsidRPr="00A85603" w:rsidRDefault="00506884" w:rsidP="00A85603">
            <w:pPr>
              <w:pStyle w:val="TableText"/>
              <w:rPr>
                <w:rStyle w:val="Codeintables"/>
              </w:rPr>
            </w:pPr>
            <w:r w:rsidRPr="00A85603">
              <w:rPr>
                <w:rStyle w:val="Codeintables"/>
              </w:rPr>
              <w:t>GaugeId</w:t>
            </w:r>
          </w:p>
        </w:tc>
        <w:tc>
          <w:tcPr>
            <w:tcW w:w="4620" w:type="dxa"/>
            <w:gridSpan w:val="2"/>
            <w:tcBorders>
              <w:top w:val="single" w:sz="4" w:space="0" w:color="auto"/>
              <w:left w:val="nil"/>
              <w:bottom w:val="single" w:sz="4" w:space="0" w:color="auto"/>
            </w:tcBorders>
            <w:shd w:val="clear" w:color="auto" w:fill="auto"/>
            <w:hideMark/>
          </w:tcPr>
          <w:p w:rsidR="00506884" w:rsidRPr="00A05A68" w:rsidRDefault="00506884" w:rsidP="00A85603">
            <w:pPr>
              <w:pStyle w:val="TableText"/>
              <w:rPr>
                <w:lang w:val="en-US"/>
              </w:rPr>
            </w:pPr>
            <w:r w:rsidRPr="00A05A68">
              <w:rPr>
                <w:lang w:val="en-US"/>
              </w:rPr>
              <w:t>Gauge ID according to DETC specification</w:t>
            </w:r>
          </w:p>
        </w:tc>
      </w:tr>
      <w:tr w:rsidR="00506884" w:rsidRPr="00A05A68" w:rsidTr="00A85603">
        <w:trPr>
          <w:cantSplit/>
        </w:trPr>
        <w:tc>
          <w:tcPr>
            <w:tcW w:w="0" w:type="auto"/>
            <w:vMerge/>
            <w:tcBorders>
              <w:top w:val="single" w:sz="4" w:space="0" w:color="auto"/>
              <w:bottom w:val="single" w:sz="4" w:space="0" w:color="auto"/>
            </w:tcBorders>
            <w:shd w:val="clear" w:color="auto" w:fill="D9D9D9"/>
            <w:vAlign w:val="center"/>
            <w:hideMark/>
          </w:tcPr>
          <w:p w:rsidR="00506884" w:rsidRPr="00A05A68" w:rsidRDefault="00506884" w:rsidP="00A85603">
            <w:pPr>
              <w:pStyle w:val="TableText"/>
              <w:rPr>
                <w:lang w:val="en-US"/>
              </w:rPr>
            </w:pPr>
          </w:p>
        </w:tc>
        <w:tc>
          <w:tcPr>
            <w:tcW w:w="2617" w:type="dxa"/>
            <w:tcBorders>
              <w:top w:val="single" w:sz="4" w:space="0" w:color="auto"/>
              <w:bottom w:val="single" w:sz="4" w:space="0" w:color="auto"/>
              <w:right w:val="nil"/>
            </w:tcBorders>
            <w:shd w:val="clear" w:color="auto" w:fill="auto"/>
            <w:hideMark/>
          </w:tcPr>
          <w:p w:rsidR="00506884" w:rsidRPr="00A85603" w:rsidRDefault="00506884" w:rsidP="00A85603">
            <w:pPr>
              <w:pStyle w:val="TableText"/>
              <w:rPr>
                <w:rStyle w:val="Codeintables"/>
              </w:rPr>
            </w:pPr>
            <w:r w:rsidRPr="00A85603">
              <w:rPr>
                <w:rStyle w:val="Codeintables"/>
              </w:rPr>
              <w:t>GaugePos</w:t>
            </w:r>
          </w:p>
        </w:tc>
        <w:tc>
          <w:tcPr>
            <w:tcW w:w="4620" w:type="dxa"/>
            <w:gridSpan w:val="2"/>
            <w:tcBorders>
              <w:top w:val="single" w:sz="4" w:space="0" w:color="auto"/>
              <w:left w:val="nil"/>
              <w:bottom w:val="single" w:sz="4" w:space="0" w:color="auto"/>
            </w:tcBorders>
            <w:shd w:val="clear" w:color="auto" w:fill="auto"/>
            <w:hideMark/>
          </w:tcPr>
          <w:p w:rsidR="00506884" w:rsidRPr="00A05A68" w:rsidRDefault="00506884" w:rsidP="00A85603">
            <w:pPr>
              <w:pStyle w:val="TableText"/>
              <w:rPr>
                <w:lang w:val="en-US"/>
              </w:rPr>
            </w:pPr>
            <w:r w:rsidRPr="00A05A68">
              <w:rPr>
                <w:lang w:val="en-US"/>
              </w:rPr>
              <w:t>The commanded needle position.</w:t>
            </w:r>
          </w:p>
        </w:tc>
      </w:tr>
      <w:tr w:rsidR="00506884" w:rsidRPr="00A05A68" w:rsidTr="00A85603">
        <w:trPr>
          <w:cantSplit/>
        </w:trPr>
        <w:tc>
          <w:tcPr>
            <w:tcW w:w="1272" w:type="dxa"/>
            <w:vMerge w:val="restart"/>
            <w:tcBorders>
              <w:top w:val="single" w:sz="4" w:space="0" w:color="auto"/>
              <w:bottom w:val="single" w:sz="4" w:space="0" w:color="auto"/>
            </w:tcBorders>
            <w:shd w:val="clear" w:color="auto" w:fill="D9D9D9"/>
            <w:hideMark/>
          </w:tcPr>
          <w:p w:rsidR="00506884" w:rsidRPr="00A05A68" w:rsidRDefault="00506884" w:rsidP="00A85603">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hideMark/>
          </w:tcPr>
          <w:p w:rsidR="00506884" w:rsidRPr="00A85603" w:rsidRDefault="00506884" w:rsidP="00A85603">
            <w:pPr>
              <w:pStyle w:val="TableText"/>
              <w:rPr>
                <w:rStyle w:val="Codeintables"/>
              </w:rPr>
            </w:pPr>
            <w:r w:rsidRPr="00A85603">
              <w:rPr>
                <w:rStyle w:val="Codeintables"/>
              </w:rPr>
              <w:t>BSP_OK</w:t>
            </w:r>
          </w:p>
        </w:tc>
        <w:tc>
          <w:tcPr>
            <w:tcW w:w="4620" w:type="dxa"/>
            <w:gridSpan w:val="2"/>
            <w:tcBorders>
              <w:top w:val="single" w:sz="4" w:space="0" w:color="auto"/>
              <w:left w:val="nil"/>
              <w:bottom w:val="single" w:sz="4" w:space="0" w:color="auto"/>
            </w:tcBorders>
            <w:shd w:val="clear" w:color="auto" w:fill="auto"/>
            <w:hideMark/>
          </w:tcPr>
          <w:p w:rsidR="00506884" w:rsidRPr="00A05A68" w:rsidRDefault="00506884" w:rsidP="00A85603">
            <w:pPr>
              <w:pStyle w:val="TableText"/>
              <w:rPr>
                <w:lang w:val="en-US"/>
              </w:rPr>
            </w:pPr>
            <w:r w:rsidRPr="00A05A68">
              <w:rPr>
                <w:lang w:val="en-US"/>
              </w:rPr>
              <w:t>Command received successfully</w:t>
            </w:r>
          </w:p>
        </w:tc>
      </w:tr>
      <w:tr w:rsidR="00506884" w:rsidRPr="00E31CF5" w:rsidTr="00A85603">
        <w:trPr>
          <w:cantSplit/>
        </w:trPr>
        <w:tc>
          <w:tcPr>
            <w:tcW w:w="0" w:type="auto"/>
            <w:vMerge/>
            <w:tcBorders>
              <w:top w:val="single" w:sz="4" w:space="0" w:color="auto"/>
              <w:bottom w:val="single" w:sz="4" w:space="0" w:color="auto"/>
            </w:tcBorders>
            <w:shd w:val="clear" w:color="auto" w:fill="D9D9D9"/>
            <w:vAlign w:val="center"/>
            <w:hideMark/>
          </w:tcPr>
          <w:p w:rsidR="00506884" w:rsidRPr="00A05A68" w:rsidRDefault="00506884" w:rsidP="00A85603">
            <w:pPr>
              <w:pStyle w:val="TableText"/>
              <w:rPr>
                <w:lang w:val="en-US"/>
              </w:rPr>
            </w:pPr>
          </w:p>
        </w:tc>
        <w:tc>
          <w:tcPr>
            <w:tcW w:w="2617" w:type="dxa"/>
            <w:tcBorders>
              <w:top w:val="single" w:sz="4" w:space="0" w:color="auto"/>
              <w:bottom w:val="single" w:sz="4" w:space="0" w:color="auto"/>
              <w:right w:val="nil"/>
            </w:tcBorders>
            <w:shd w:val="clear" w:color="auto" w:fill="auto"/>
            <w:hideMark/>
          </w:tcPr>
          <w:p w:rsidR="00506884" w:rsidRPr="00A85603" w:rsidRDefault="00506884" w:rsidP="00A85603">
            <w:pPr>
              <w:pStyle w:val="TableText"/>
              <w:rPr>
                <w:rStyle w:val="Codeintables"/>
              </w:rPr>
            </w:pPr>
            <w:r w:rsidRPr="00A85603">
              <w:rPr>
                <w:rStyle w:val="Codeintables"/>
              </w:rPr>
              <w:t>BSP_ERROR</w:t>
            </w:r>
          </w:p>
        </w:tc>
        <w:tc>
          <w:tcPr>
            <w:tcW w:w="4620" w:type="dxa"/>
            <w:gridSpan w:val="2"/>
            <w:tcBorders>
              <w:top w:val="single" w:sz="4" w:space="0" w:color="auto"/>
              <w:left w:val="nil"/>
              <w:bottom w:val="single" w:sz="4" w:space="0" w:color="auto"/>
            </w:tcBorders>
            <w:shd w:val="clear" w:color="auto" w:fill="auto"/>
            <w:hideMark/>
          </w:tcPr>
          <w:p w:rsidR="00506884" w:rsidRPr="00A05A68" w:rsidRDefault="00506884" w:rsidP="00A85603">
            <w:pPr>
              <w:pStyle w:val="TableText"/>
              <w:rPr>
                <w:lang w:val="en-US"/>
              </w:rPr>
            </w:pPr>
            <w:r w:rsidRPr="00A05A68">
              <w:rPr>
                <w:lang w:val="en-US"/>
              </w:rPr>
              <w:t>An error has been detected on the specified gauge</w:t>
            </w:r>
          </w:p>
        </w:tc>
      </w:tr>
      <w:tr w:rsidR="00506884" w:rsidRPr="00E31CF5" w:rsidTr="00A85603">
        <w:trPr>
          <w:cantSplit/>
        </w:trPr>
        <w:tc>
          <w:tcPr>
            <w:tcW w:w="0" w:type="auto"/>
            <w:vMerge/>
            <w:tcBorders>
              <w:top w:val="single" w:sz="4" w:space="0" w:color="auto"/>
              <w:bottom w:val="single" w:sz="4" w:space="0" w:color="auto"/>
            </w:tcBorders>
            <w:shd w:val="clear" w:color="auto" w:fill="D9D9D9"/>
            <w:vAlign w:val="center"/>
            <w:hideMark/>
          </w:tcPr>
          <w:p w:rsidR="00506884" w:rsidRPr="00A05A68" w:rsidRDefault="00506884" w:rsidP="00A85603">
            <w:pPr>
              <w:pStyle w:val="TableText"/>
              <w:rPr>
                <w:lang w:val="en-US"/>
              </w:rPr>
            </w:pPr>
          </w:p>
        </w:tc>
        <w:tc>
          <w:tcPr>
            <w:tcW w:w="2617" w:type="dxa"/>
            <w:tcBorders>
              <w:top w:val="single" w:sz="4" w:space="0" w:color="auto"/>
              <w:bottom w:val="single" w:sz="4" w:space="0" w:color="auto"/>
              <w:right w:val="nil"/>
            </w:tcBorders>
            <w:shd w:val="clear" w:color="auto" w:fill="auto"/>
            <w:hideMark/>
          </w:tcPr>
          <w:p w:rsidR="00506884" w:rsidRPr="00A85603" w:rsidRDefault="00506884" w:rsidP="00A85603">
            <w:pPr>
              <w:pStyle w:val="TableText"/>
              <w:rPr>
                <w:rStyle w:val="Codeintables"/>
              </w:rPr>
            </w:pPr>
            <w:r w:rsidRPr="00A85603">
              <w:rPr>
                <w:rStyle w:val="Codeintables"/>
              </w:rPr>
              <w:t>BSP_INVALID_RANGE</w:t>
            </w:r>
          </w:p>
        </w:tc>
        <w:tc>
          <w:tcPr>
            <w:tcW w:w="4620" w:type="dxa"/>
            <w:gridSpan w:val="2"/>
            <w:tcBorders>
              <w:top w:val="single" w:sz="4" w:space="0" w:color="auto"/>
              <w:left w:val="nil"/>
              <w:bottom w:val="single" w:sz="4" w:space="0" w:color="auto"/>
            </w:tcBorders>
            <w:shd w:val="clear" w:color="auto" w:fill="auto"/>
            <w:hideMark/>
          </w:tcPr>
          <w:p w:rsidR="00506884" w:rsidRPr="00635350" w:rsidRDefault="00506884" w:rsidP="00A85603">
            <w:pPr>
              <w:pStyle w:val="TableText"/>
              <w:rPr>
                <w:rStyle w:val="Codeintables"/>
              </w:rPr>
            </w:pPr>
            <w:r w:rsidRPr="00635350">
              <w:rPr>
                <w:rStyle w:val="Codeintables"/>
              </w:rPr>
              <w:t>Shall be return if the GaugeID is invalid or a needle position that is invalid have been received</w:t>
            </w:r>
          </w:p>
        </w:tc>
      </w:tr>
      <w:tr w:rsidR="00CE466F" w:rsidRPr="00A05A68" w:rsidTr="00A85603">
        <w:trPr>
          <w:cantSplit/>
        </w:trPr>
        <w:tc>
          <w:tcPr>
            <w:tcW w:w="1272" w:type="dxa"/>
            <w:tcBorders>
              <w:top w:val="single" w:sz="4" w:space="0" w:color="auto"/>
              <w:bottom w:val="single" w:sz="4" w:space="0" w:color="auto"/>
            </w:tcBorders>
            <w:shd w:val="clear" w:color="auto" w:fill="D9D9D9"/>
          </w:tcPr>
          <w:p w:rsidR="00CE466F" w:rsidRPr="00A05A68" w:rsidRDefault="00CE466F" w:rsidP="00A85603">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CE466F" w:rsidRPr="00A85603" w:rsidRDefault="00CE466F"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CE466F" w:rsidRPr="00A05A68" w:rsidRDefault="00CE466F" w:rsidP="00A85603">
            <w:pPr>
              <w:pStyle w:val="TableText"/>
              <w:rPr>
                <w:lang w:val="en-US"/>
              </w:rPr>
            </w:pPr>
          </w:p>
        </w:tc>
      </w:tr>
      <w:tr w:rsidR="00CE466F" w:rsidRPr="00A05A68" w:rsidTr="00A85603">
        <w:trPr>
          <w:cantSplit/>
        </w:trPr>
        <w:tc>
          <w:tcPr>
            <w:tcW w:w="1272" w:type="dxa"/>
            <w:tcBorders>
              <w:top w:val="single" w:sz="4" w:space="0" w:color="auto"/>
              <w:bottom w:val="single" w:sz="4" w:space="0" w:color="auto"/>
            </w:tcBorders>
            <w:shd w:val="clear" w:color="auto" w:fill="D9D9D9"/>
          </w:tcPr>
          <w:p w:rsidR="00CE466F" w:rsidRPr="00A05A68" w:rsidRDefault="00CE466F" w:rsidP="00A85603">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CE466F" w:rsidRPr="00A85603" w:rsidRDefault="00DD66FE"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CE466F" w:rsidRPr="00A05A68" w:rsidRDefault="00CE466F" w:rsidP="00A85603">
            <w:pPr>
              <w:pStyle w:val="TableText"/>
              <w:rPr>
                <w:rStyle w:val="Codeintables"/>
                <w:noProof w:val="0"/>
              </w:rPr>
            </w:pPr>
          </w:p>
        </w:tc>
      </w:tr>
      <w:tr w:rsidR="00CE466F" w:rsidRPr="00A05A68" w:rsidTr="00A85603">
        <w:trPr>
          <w:cantSplit/>
        </w:trPr>
        <w:tc>
          <w:tcPr>
            <w:tcW w:w="1272" w:type="dxa"/>
            <w:tcBorders>
              <w:top w:val="single" w:sz="4" w:space="0" w:color="auto"/>
              <w:bottom w:val="single" w:sz="12" w:space="0" w:color="auto"/>
            </w:tcBorders>
            <w:shd w:val="clear" w:color="auto" w:fill="D9D9D9"/>
          </w:tcPr>
          <w:p w:rsidR="00CE466F" w:rsidRPr="00A05A68" w:rsidRDefault="00CE466F" w:rsidP="00A85603">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CE466F" w:rsidRPr="00A85603" w:rsidRDefault="00CE466F" w:rsidP="00A85603">
            <w:pPr>
              <w:pStyle w:val="TableText"/>
              <w:rPr>
                <w:rStyle w:val="Codeintables"/>
              </w:rPr>
            </w:pPr>
            <w:r w:rsidRPr="00A85603">
              <w:rPr>
                <w:rStyle w:val="Codeintables"/>
              </w:rPr>
              <w:t>Sink</w:t>
            </w:r>
          </w:p>
        </w:tc>
        <w:tc>
          <w:tcPr>
            <w:tcW w:w="4448" w:type="dxa"/>
            <w:tcBorders>
              <w:top w:val="single" w:sz="4" w:space="0" w:color="auto"/>
              <w:left w:val="nil"/>
              <w:bottom w:val="single" w:sz="12" w:space="0" w:color="auto"/>
            </w:tcBorders>
            <w:shd w:val="clear" w:color="auto" w:fill="auto"/>
          </w:tcPr>
          <w:p w:rsidR="00CE466F" w:rsidRPr="00A85603" w:rsidRDefault="00CE466F" w:rsidP="00A85603">
            <w:pPr>
              <w:pStyle w:val="TableText"/>
              <w:rPr>
                <w:rStyle w:val="Codeintables"/>
              </w:rPr>
            </w:pPr>
          </w:p>
        </w:tc>
      </w:tr>
    </w:tbl>
    <w:p w:rsidR="00506884" w:rsidRPr="00A05A68" w:rsidRDefault="00506884" w:rsidP="00506884">
      <w:pPr>
        <w:pStyle w:val="Indent"/>
        <w:rPr>
          <w:lang w:val="en-US"/>
        </w:rPr>
      </w:pPr>
    </w:p>
    <w:p w:rsidR="00506884" w:rsidRPr="00A05A68" w:rsidRDefault="00506884" w:rsidP="00506884">
      <w:pPr>
        <w:pStyle w:val="RequirementEnd"/>
      </w:pPr>
      <w:r w:rsidRPr="00A05A68">
        <w:t>[End of BSP_Req-0040]</w:t>
      </w:r>
    </w:p>
    <w:p w:rsidR="00506884" w:rsidRPr="00A05A68" w:rsidRDefault="00506884" w:rsidP="00506884">
      <w:pPr>
        <w:pStyle w:val="ReqStart"/>
      </w:pPr>
      <w:bookmarkStart w:id="194" w:name="_Toc413072581"/>
      <w:bookmarkStart w:id="195" w:name="_Toc403995102"/>
      <w:r w:rsidRPr="00A05A68">
        <w:tab/>
      </w:r>
      <w:bookmarkEnd w:id="194"/>
      <w:r w:rsidRPr="00A05A68">
        <w:tab/>
      </w:r>
      <w:r w:rsidRPr="00A05A68">
        <w:tab/>
      </w:r>
      <w:r w:rsidRPr="00A05A68">
        <w:tab/>
      </w:r>
    </w:p>
    <w:p w:rsidR="00313B56" w:rsidRPr="00A05A68" w:rsidRDefault="00313B56" w:rsidP="00313B56">
      <w:pPr>
        <w:pStyle w:val="RequirementEnd"/>
      </w:pPr>
    </w:p>
    <w:bookmarkEnd w:id="195"/>
    <w:p w:rsidR="00313B56" w:rsidRPr="00A05A68" w:rsidRDefault="00313B56" w:rsidP="00313B56">
      <w:pPr>
        <w:pStyle w:val="RequirementStart"/>
      </w:pPr>
    </w:p>
    <w:p w:rsidR="00313B56" w:rsidRPr="00A05A68" w:rsidRDefault="00313B56" w:rsidP="00313B56">
      <w:pPr>
        <w:pStyle w:val="Indent"/>
        <w:rPr>
          <w:lang w:val="en-US"/>
        </w:rPr>
      </w:pPr>
    </w:p>
    <w:p w:rsidR="00313B56" w:rsidRPr="00A05A68" w:rsidRDefault="00313B56" w:rsidP="00313B56">
      <w:pPr>
        <w:pStyle w:val="RequirementStart"/>
      </w:pPr>
      <w:bookmarkStart w:id="196" w:name="_Toc403995103"/>
      <w:r w:rsidRPr="00A05A68">
        <w:lastRenderedPageBreak/>
        <w:t>BSP_Req-0038 v</w:t>
      </w:r>
      <w:r w:rsidR="003D419F">
        <w:t>2</w:t>
      </w:r>
      <w:r w:rsidRPr="00A05A68">
        <w:tab/>
        <w:t>Error check for gauges</w:t>
      </w:r>
    </w:p>
    <w:p w:rsidR="00313B56" w:rsidRPr="00A05A68" w:rsidRDefault="00313B56" w:rsidP="00313B56">
      <w:pPr>
        <w:pStyle w:val="ReqStart"/>
      </w:pP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A85603">
        <w:trPr>
          <w:cantSplit/>
        </w:trPr>
        <w:tc>
          <w:tcPr>
            <w:tcW w:w="8509" w:type="dxa"/>
            <w:gridSpan w:val="4"/>
            <w:tcBorders>
              <w:bottom w:val="single" w:sz="4" w:space="0" w:color="auto"/>
            </w:tcBorders>
            <w:shd w:val="clear" w:color="auto" w:fill="D9D9D9"/>
            <w:hideMark/>
          </w:tcPr>
          <w:p w:rsidR="00313B56" w:rsidRPr="00A05A68" w:rsidRDefault="00313B56" w:rsidP="00A85603">
            <w:pPr>
              <w:pStyle w:val="TableHeader"/>
            </w:pPr>
            <w:proofErr w:type="spellStart"/>
            <w:r w:rsidRPr="00A05A68">
              <w:t>BSP_ReportError_Gauge</w:t>
            </w:r>
            <w:proofErr w:type="spellEnd"/>
          </w:p>
        </w:tc>
      </w:tr>
      <w:tr w:rsidR="00313B56" w:rsidRPr="00E31CF5" w:rsidTr="00A85603">
        <w:trPr>
          <w:cantSplit/>
        </w:trPr>
        <w:tc>
          <w:tcPr>
            <w:tcW w:w="1272" w:type="dxa"/>
            <w:tcBorders>
              <w:top w:val="single" w:sz="4" w:space="0" w:color="auto"/>
              <w:bottom w:val="single" w:sz="4" w:space="0" w:color="auto"/>
            </w:tcBorders>
            <w:shd w:val="clear" w:color="auto" w:fill="D9D9D9"/>
            <w:hideMark/>
          </w:tcPr>
          <w:p w:rsidR="00313B56" w:rsidRPr="00A05A68" w:rsidRDefault="00313B56" w:rsidP="00A85603">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hideMark/>
          </w:tcPr>
          <w:p w:rsidR="00313B56" w:rsidRPr="00A85603" w:rsidRDefault="00313B56" w:rsidP="00A85603">
            <w:pPr>
              <w:pStyle w:val="TableText"/>
              <w:ind w:left="357" w:hanging="357"/>
              <w:rPr>
                <w:rStyle w:val="Codeintables"/>
              </w:rPr>
            </w:pPr>
            <w:r w:rsidRPr="00A85603">
              <w:rPr>
                <w:rStyle w:val="Codeintables"/>
              </w:rPr>
              <w:t>BSP_StdReturnType BSP_ReportError_Gauge(</w:t>
            </w:r>
            <w:r w:rsidR="00482C42" w:rsidRPr="00A85603">
              <w:rPr>
                <w:rStyle w:val="Codeintables"/>
              </w:rPr>
              <w:br/>
            </w:r>
            <w:r w:rsidRPr="00A85603">
              <w:rPr>
                <w:rStyle w:val="Codeintables"/>
              </w:rPr>
              <w:t xml:space="preserve">uint8 GaugeId, </w:t>
            </w:r>
            <w:r w:rsidR="00482C42" w:rsidRPr="00A85603">
              <w:rPr>
                <w:rStyle w:val="Codeintables"/>
              </w:rPr>
              <w:br/>
            </w:r>
            <w:r w:rsidR="004A5A9B" w:rsidRPr="00A85603">
              <w:rPr>
                <w:rStyle w:val="Codeintables"/>
              </w:rPr>
              <w:t>uint8</w:t>
            </w:r>
            <w:r w:rsidRPr="00A85603">
              <w:rPr>
                <w:rStyle w:val="Codeintables"/>
              </w:rPr>
              <w:t>*</w:t>
            </w:r>
            <w:r w:rsidR="004A5A9B" w:rsidRPr="00A85603">
              <w:rPr>
                <w:rStyle w:val="Codeintables"/>
              </w:rPr>
              <w:t xml:space="preserve"> </w:t>
            </w:r>
            <w:r w:rsidRPr="00A85603">
              <w:rPr>
                <w:rStyle w:val="Codeintables"/>
              </w:rPr>
              <w:t>FTB</w:t>
            </w:r>
            <w:r w:rsidR="00482C42" w:rsidRPr="00A85603">
              <w:rPr>
                <w:rStyle w:val="Codeintables"/>
              </w:rPr>
              <w:br/>
            </w:r>
            <w:r w:rsidRPr="00A85603">
              <w:rPr>
                <w:rStyle w:val="Codeintables"/>
              </w:rPr>
              <w:t>)</w:t>
            </w:r>
          </w:p>
        </w:tc>
      </w:tr>
      <w:tr w:rsidR="00313B56" w:rsidRPr="00E31CF5" w:rsidTr="00A85603">
        <w:trPr>
          <w:cantSplit/>
        </w:trPr>
        <w:tc>
          <w:tcPr>
            <w:tcW w:w="1272" w:type="dxa"/>
            <w:tcBorders>
              <w:top w:val="single" w:sz="4" w:space="0" w:color="auto"/>
              <w:bottom w:val="single" w:sz="4" w:space="0" w:color="auto"/>
            </w:tcBorders>
            <w:shd w:val="clear" w:color="auto" w:fill="D9D9D9"/>
            <w:hideMark/>
          </w:tcPr>
          <w:p w:rsidR="00313B56" w:rsidRPr="00A05A68" w:rsidRDefault="00313B56" w:rsidP="00A85603">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hideMark/>
          </w:tcPr>
          <w:p w:rsidR="00313B56" w:rsidRPr="00A05A68" w:rsidRDefault="00313B56" w:rsidP="00A85603">
            <w:pPr>
              <w:pStyle w:val="TableText"/>
              <w:rPr>
                <w:lang w:val="en-US"/>
              </w:rPr>
            </w:pPr>
            <w:r w:rsidRPr="00A05A68">
              <w:rPr>
                <w:lang w:val="en-US"/>
              </w:rPr>
              <w:t xml:space="preserve">Used to </w:t>
            </w:r>
            <w:proofErr w:type="gramStart"/>
            <w:r w:rsidRPr="00A05A68">
              <w:rPr>
                <w:lang w:val="en-US"/>
              </w:rPr>
              <w:t>retrieved</w:t>
            </w:r>
            <w:proofErr w:type="gramEnd"/>
            <w:r w:rsidRPr="00A05A68">
              <w:rPr>
                <w:lang w:val="en-US"/>
              </w:rPr>
              <w:t xml:space="preserve"> detected errors on a specified gauge.</w:t>
            </w:r>
          </w:p>
        </w:tc>
      </w:tr>
      <w:tr w:rsidR="00313B56" w:rsidRPr="00E31CF5" w:rsidTr="00A85603">
        <w:trPr>
          <w:cantSplit/>
        </w:trPr>
        <w:tc>
          <w:tcPr>
            <w:tcW w:w="1272" w:type="dxa"/>
            <w:vMerge w:val="restart"/>
            <w:tcBorders>
              <w:top w:val="single" w:sz="4" w:space="0" w:color="auto"/>
              <w:bottom w:val="single" w:sz="4" w:space="0" w:color="auto"/>
            </w:tcBorders>
            <w:shd w:val="clear" w:color="auto" w:fill="D9D9D9"/>
            <w:hideMark/>
          </w:tcPr>
          <w:p w:rsidR="00313B56" w:rsidRPr="00A05A68" w:rsidRDefault="00313B56" w:rsidP="00A85603">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hideMark/>
          </w:tcPr>
          <w:p w:rsidR="00313B56" w:rsidRPr="00A85603" w:rsidRDefault="00313B56" w:rsidP="00A85603">
            <w:pPr>
              <w:pStyle w:val="TableText"/>
              <w:rPr>
                <w:rStyle w:val="Codeintables"/>
              </w:rPr>
            </w:pPr>
            <w:r w:rsidRPr="00A85603">
              <w:rPr>
                <w:rStyle w:val="Codeintables"/>
              </w:rPr>
              <w:t>GaugeId</w:t>
            </w:r>
          </w:p>
        </w:tc>
        <w:tc>
          <w:tcPr>
            <w:tcW w:w="4620" w:type="dxa"/>
            <w:gridSpan w:val="2"/>
            <w:tcBorders>
              <w:top w:val="single" w:sz="4" w:space="0" w:color="auto"/>
              <w:left w:val="nil"/>
              <w:bottom w:val="single" w:sz="4" w:space="0" w:color="auto"/>
            </w:tcBorders>
            <w:shd w:val="clear" w:color="auto" w:fill="auto"/>
            <w:hideMark/>
          </w:tcPr>
          <w:p w:rsidR="00313B56" w:rsidRPr="00A05A68" w:rsidRDefault="00313B56" w:rsidP="00A85603">
            <w:pPr>
              <w:pStyle w:val="TableText"/>
              <w:rPr>
                <w:lang w:val="en-US"/>
              </w:rPr>
            </w:pPr>
            <w:r w:rsidRPr="00A05A68">
              <w:rPr>
                <w:lang w:val="en-US"/>
              </w:rPr>
              <w:t xml:space="preserve">The </w:t>
            </w:r>
            <w:proofErr w:type="spellStart"/>
            <w:r w:rsidRPr="00A05A68">
              <w:rPr>
                <w:lang w:val="en-US"/>
              </w:rPr>
              <w:t>GaugeId</w:t>
            </w:r>
            <w:proofErr w:type="spellEnd"/>
            <w:r w:rsidRPr="00A05A68">
              <w:rPr>
                <w:lang w:val="en-US"/>
              </w:rPr>
              <w:t xml:space="preserve"> for the gauge for which errors is requested.</w:t>
            </w:r>
          </w:p>
        </w:tc>
      </w:tr>
      <w:tr w:rsidR="00313B56" w:rsidRPr="00E31CF5" w:rsidTr="00A85603">
        <w:trPr>
          <w:cantSplit/>
        </w:trPr>
        <w:tc>
          <w:tcPr>
            <w:tcW w:w="1272" w:type="dxa"/>
            <w:vMerge/>
            <w:tcBorders>
              <w:top w:val="single" w:sz="4" w:space="0" w:color="auto"/>
              <w:bottom w:val="single" w:sz="4" w:space="0" w:color="auto"/>
            </w:tcBorders>
            <w:shd w:val="clear" w:color="auto" w:fill="D9D9D9"/>
          </w:tcPr>
          <w:p w:rsidR="00313B56" w:rsidRPr="00A05A68" w:rsidRDefault="00313B56"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313B56" w:rsidRPr="00A85603" w:rsidRDefault="00313B56" w:rsidP="00A85603">
            <w:pPr>
              <w:pStyle w:val="TableText"/>
              <w:rPr>
                <w:rStyle w:val="Codeintables"/>
              </w:rPr>
            </w:pPr>
            <w:r w:rsidRPr="00A85603">
              <w:rPr>
                <w:rStyle w:val="Codeintables"/>
              </w:rPr>
              <w:t>FTB</w:t>
            </w:r>
          </w:p>
        </w:tc>
        <w:tc>
          <w:tcPr>
            <w:tcW w:w="4620" w:type="dxa"/>
            <w:gridSpan w:val="2"/>
            <w:tcBorders>
              <w:top w:val="single" w:sz="4" w:space="0" w:color="auto"/>
              <w:left w:val="nil"/>
              <w:bottom w:val="single" w:sz="4" w:space="0" w:color="auto"/>
            </w:tcBorders>
            <w:shd w:val="clear" w:color="auto" w:fill="auto"/>
          </w:tcPr>
          <w:p w:rsidR="00313B56" w:rsidRPr="00A05A68" w:rsidRDefault="00313B56" w:rsidP="00A85603">
            <w:pPr>
              <w:pStyle w:val="TableText"/>
              <w:rPr>
                <w:lang w:val="en-US"/>
              </w:rPr>
            </w:pPr>
            <w:r w:rsidRPr="00A05A68">
              <w:rPr>
                <w:lang w:val="en-US"/>
              </w:rPr>
              <w:t>Pointer to an uint8 where the failure type shall be  stored</w:t>
            </w:r>
          </w:p>
        </w:tc>
      </w:tr>
      <w:tr w:rsidR="00313B56" w:rsidRPr="00E31CF5" w:rsidTr="00A85603">
        <w:trPr>
          <w:cantSplit/>
        </w:trPr>
        <w:tc>
          <w:tcPr>
            <w:tcW w:w="1272" w:type="dxa"/>
            <w:vMerge w:val="restart"/>
            <w:tcBorders>
              <w:top w:val="single" w:sz="4" w:space="0" w:color="auto"/>
              <w:bottom w:val="single" w:sz="4" w:space="0" w:color="auto"/>
            </w:tcBorders>
            <w:shd w:val="clear" w:color="auto" w:fill="D9D9D9"/>
            <w:hideMark/>
          </w:tcPr>
          <w:p w:rsidR="00313B56" w:rsidRPr="00A05A68" w:rsidRDefault="00313B56" w:rsidP="00A85603">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313B56" w:rsidRPr="00A85603" w:rsidRDefault="00313B56" w:rsidP="00A85603">
            <w:pPr>
              <w:pStyle w:val="TableText"/>
              <w:rPr>
                <w:rStyle w:val="Codeintables"/>
              </w:rPr>
            </w:pPr>
            <w:r w:rsidRPr="00A85603">
              <w:rPr>
                <w:rStyle w:val="Codeintables"/>
              </w:rPr>
              <w:t>BSP_OK</w:t>
            </w:r>
          </w:p>
        </w:tc>
        <w:tc>
          <w:tcPr>
            <w:tcW w:w="4620" w:type="dxa"/>
            <w:gridSpan w:val="2"/>
            <w:tcBorders>
              <w:top w:val="single" w:sz="4" w:space="0" w:color="auto"/>
              <w:left w:val="nil"/>
              <w:bottom w:val="single" w:sz="4" w:space="0" w:color="auto"/>
            </w:tcBorders>
            <w:shd w:val="clear" w:color="auto" w:fill="auto"/>
          </w:tcPr>
          <w:p w:rsidR="00313B56" w:rsidRPr="00A05A68" w:rsidRDefault="00313B56" w:rsidP="00A85603">
            <w:pPr>
              <w:pStyle w:val="TableText"/>
              <w:rPr>
                <w:lang w:val="en-US"/>
              </w:rPr>
            </w:pPr>
            <w:r w:rsidRPr="00A05A68">
              <w:rPr>
                <w:lang w:val="en-US"/>
              </w:rPr>
              <w:t>Shall be returned if no errors have been detected.</w:t>
            </w:r>
          </w:p>
        </w:tc>
      </w:tr>
      <w:tr w:rsidR="00313B56" w:rsidRPr="00E31CF5" w:rsidTr="00A85603">
        <w:trPr>
          <w:cantSplit/>
        </w:trPr>
        <w:tc>
          <w:tcPr>
            <w:tcW w:w="0" w:type="auto"/>
            <w:vMerge/>
            <w:tcBorders>
              <w:top w:val="single" w:sz="4" w:space="0" w:color="auto"/>
              <w:bottom w:val="single" w:sz="4" w:space="0" w:color="auto"/>
            </w:tcBorders>
            <w:shd w:val="clear" w:color="auto" w:fill="D9D9D9"/>
            <w:vAlign w:val="center"/>
            <w:hideMark/>
          </w:tcPr>
          <w:p w:rsidR="00313B56" w:rsidRPr="00A05A68" w:rsidRDefault="00313B56"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313B56" w:rsidRPr="00A85603" w:rsidRDefault="00313B56" w:rsidP="00A85603">
            <w:pPr>
              <w:pStyle w:val="TableText"/>
              <w:rPr>
                <w:rStyle w:val="Codeintables"/>
              </w:rPr>
            </w:pPr>
            <w:r w:rsidRPr="00A85603">
              <w:rPr>
                <w:rStyle w:val="Codeintables"/>
              </w:rPr>
              <w:t>BSP_ERROR</w:t>
            </w:r>
          </w:p>
        </w:tc>
        <w:tc>
          <w:tcPr>
            <w:tcW w:w="4620" w:type="dxa"/>
            <w:gridSpan w:val="2"/>
            <w:tcBorders>
              <w:top w:val="single" w:sz="4" w:space="0" w:color="auto"/>
              <w:left w:val="nil"/>
              <w:bottom w:val="single" w:sz="4" w:space="0" w:color="auto"/>
            </w:tcBorders>
            <w:shd w:val="clear" w:color="auto" w:fill="auto"/>
          </w:tcPr>
          <w:p w:rsidR="00313B56" w:rsidRPr="00635350" w:rsidRDefault="00313B56" w:rsidP="00A85603">
            <w:pPr>
              <w:pStyle w:val="TableText"/>
              <w:rPr>
                <w:rStyle w:val="Codeintables"/>
              </w:rPr>
            </w:pPr>
            <w:r w:rsidRPr="00635350">
              <w:rPr>
                <w:rStyle w:val="Codeintables"/>
              </w:rPr>
              <w:t>Shall be return if one or more error have been detected.</w:t>
            </w:r>
          </w:p>
        </w:tc>
      </w:tr>
      <w:tr w:rsidR="00CE466F" w:rsidRPr="00A05A68" w:rsidTr="00A85603">
        <w:trPr>
          <w:cantSplit/>
        </w:trPr>
        <w:tc>
          <w:tcPr>
            <w:tcW w:w="1272" w:type="dxa"/>
            <w:tcBorders>
              <w:top w:val="single" w:sz="4" w:space="0" w:color="auto"/>
              <w:bottom w:val="single" w:sz="4" w:space="0" w:color="auto"/>
            </w:tcBorders>
            <w:shd w:val="clear" w:color="auto" w:fill="D9D9D9"/>
          </w:tcPr>
          <w:p w:rsidR="00CE466F" w:rsidRPr="00A05A68" w:rsidRDefault="00CE466F" w:rsidP="00A85603">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CE466F" w:rsidRPr="00A85603" w:rsidRDefault="00CE466F"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CE466F" w:rsidRPr="00A05A68" w:rsidRDefault="00CE466F" w:rsidP="00A85603">
            <w:pPr>
              <w:pStyle w:val="TableText"/>
              <w:rPr>
                <w:lang w:val="en-US"/>
              </w:rPr>
            </w:pPr>
          </w:p>
        </w:tc>
      </w:tr>
      <w:tr w:rsidR="00CE466F" w:rsidRPr="00A05A68" w:rsidTr="00A85603">
        <w:trPr>
          <w:cantSplit/>
        </w:trPr>
        <w:tc>
          <w:tcPr>
            <w:tcW w:w="1272" w:type="dxa"/>
            <w:tcBorders>
              <w:top w:val="single" w:sz="4" w:space="0" w:color="auto"/>
              <w:bottom w:val="single" w:sz="4" w:space="0" w:color="auto"/>
            </w:tcBorders>
            <w:shd w:val="clear" w:color="auto" w:fill="D9D9D9"/>
          </w:tcPr>
          <w:p w:rsidR="00CE466F" w:rsidRPr="00A05A68" w:rsidRDefault="00CE466F" w:rsidP="00A85603">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CE466F" w:rsidRPr="00A85603" w:rsidRDefault="00DD66FE"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CE466F" w:rsidRPr="00A05A68" w:rsidRDefault="00CE466F" w:rsidP="00A85603">
            <w:pPr>
              <w:pStyle w:val="TableText"/>
              <w:rPr>
                <w:rStyle w:val="Codeintables"/>
                <w:noProof w:val="0"/>
              </w:rPr>
            </w:pPr>
          </w:p>
        </w:tc>
      </w:tr>
      <w:tr w:rsidR="00CE466F" w:rsidRPr="00A05A68" w:rsidTr="00A85603">
        <w:trPr>
          <w:cantSplit/>
        </w:trPr>
        <w:tc>
          <w:tcPr>
            <w:tcW w:w="1272" w:type="dxa"/>
            <w:tcBorders>
              <w:top w:val="single" w:sz="4" w:space="0" w:color="auto"/>
              <w:bottom w:val="single" w:sz="12" w:space="0" w:color="auto"/>
            </w:tcBorders>
            <w:shd w:val="clear" w:color="auto" w:fill="D9D9D9"/>
          </w:tcPr>
          <w:p w:rsidR="00CE466F" w:rsidRPr="00A05A68" w:rsidRDefault="00CE466F" w:rsidP="00A85603">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CE466F" w:rsidRPr="00A85603" w:rsidRDefault="003C4730" w:rsidP="00A85603">
            <w:pPr>
              <w:pStyle w:val="TableText"/>
              <w:rPr>
                <w:rStyle w:val="Codeintables"/>
              </w:rPr>
            </w:pPr>
            <w:r w:rsidRPr="00A85603">
              <w:rPr>
                <w:rStyle w:val="Codeintables"/>
              </w:rPr>
              <w:t>None</w:t>
            </w:r>
          </w:p>
        </w:tc>
        <w:tc>
          <w:tcPr>
            <w:tcW w:w="4448" w:type="dxa"/>
            <w:tcBorders>
              <w:top w:val="single" w:sz="4" w:space="0" w:color="auto"/>
              <w:left w:val="nil"/>
              <w:bottom w:val="single" w:sz="12" w:space="0" w:color="auto"/>
            </w:tcBorders>
            <w:shd w:val="clear" w:color="auto" w:fill="auto"/>
          </w:tcPr>
          <w:p w:rsidR="00CE466F" w:rsidRPr="00A85603" w:rsidRDefault="00CE466F" w:rsidP="00A85603">
            <w:pPr>
              <w:pStyle w:val="TableText"/>
              <w:rPr>
                <w:rStyle w:val="Codeintables"/>
              </w:rPr>
            </w:pPr>
          </w:p>
        </w:tc>
      </w:tr>
    </w:tbl>
    <w:p w:rsidR="00313B56" w:rsidRPr="00A05A68" w:rsidRDefault="00313B56" w:rsidP="00313B56">
      <w:pPr>
        <w:pStyle w:val="Indent"/>
        <w:rPr>
          <w:lang w:val="en-US"/>
        </w:rPr>
      </w:pPr>
    </w:p>
    <w:p w:rsidR="00313B56" w:rsidRPr="00A05A68" w:rsidRDefault="00313B56" w:rsidP="00313B56">
      <w:pPr>
        <w:pStyle w:val="RequirementEnd"/>
      </w:pPr>
      <w:r w:rsidRPr="00A05A68">
        <w:t>[End of BSP_Req-0038]</w:t>
      </w:r>
    </w:p>
    <w:p w:rsidR="005556BC" w:rsidRPr="00A05A68" w:rsidRDefault="005556BC" w:rsidP="005556BC">
      <w:pPr>
        <w:pStyle w:val="Heading1"/>
        <w:rPr>
          <w:lang w:val="en-US"/>
        </w:rPr>
      </w:pPr>
      <w:bookmarkStart w:id="197" w:name="_Toc430946927"/>
      <w:bookmarkEnd w:id="196"/>
      <w:r w:rsidRPr="00A05A68">
        <w:rPr>
          <w:lang w:val="en-US"/>
        </w:rPr>
        <w:lastRenderedPageBreak/>
        <w:t>Indicators Output</w:t>
      </w:r>
      <w:bookmarkEnd w:id="171"/>
      <w:bookmarkEnd w:id="197"/>
    </w:p>
    <w:p w:rsidR="005556BC" w:rsidRPr="00A05A68" w:rsidRDefault="005556BC" w:rsidP="005556BC">
      <w:pPr>
        <w:pStyle w:val="Heading2"/>
        <w:rPr>
          <w:lang w:val="en-US"/>
        </w:rPr>
      </w:pPr>
      <w:bookmarkStart w:id="198" w:name="_Toc412670056"/>
      <w:bookmarkStart w:id="199" w:name="_Toc430946928"/>
      <w:r w:rsidRPr="00A05A68">
        <w:rPr>
          <w:lang w:val="en-US"/>
        </w:rPr>
        <w:t>Data Types</w:t>
      </w:r>
      <w:bookmarkEnd w:id="198"/>
      <w:bookmarkEnd w:id="199"/>
    </w:p>
    <w:p w:rsidR="005556BC" w:rsidRPr="00A05A68" w:rsidRDefault="005556BC" w:rsidP="00AF01C9">
      <w:pPr>
        <w:ind w:left="567"/>
        <w:rPr>
          <w:lang w:val="en-US"/>
        </w:rPr>
      </w:pPr>
      <w:r w:rsidRPr="00A05A68">
        <w:rPr>
          <w:lang w:val="en-US"/>
        </w:rPr>
        <w:t xml:space="preserve">The argument of the set telltale output function shall be of the enumeration type </w:t>
      </w:r>
      <w:proofErr w:type="spellStart"/>
      <w:r w:rsidRPr="00A05A68">
        <w:rPr>
          <w:rStyle w:val="Codeintext"/>
          <w:noProof w:val="0"/>
          <w:lang w:val="en-US"/>
        </w:rPr>
        <w:t>BSP_IndOutType</w:t>
      </w:r>
      <w:proofErr w:type="spellEnd"/>
      <w:r w:rsidRPr="00A05A68">
        <w:rPr>
          <w:lang w:val="en-US"/>
        </w:rPr>
        <w:t xml:space="preserve"> defined below.</w:t>
      </w:r>
    </w:p>
    <w:p w:rsidR="005556BC" w:rsidRPr="00A05A68" w:rsidRDefault="005556BC" w:rsidP="005556BC">
      <w:pPr>
        <w:pStyle w:val="RequirementStart"/>
      </w:pPr>
      <w:r w:rsidRPr="00A05A68">
        <w:t>BSP_Req-0024 v1</w:t>
      </w:r>
      <w:r w:rsidRPr="00A05A68">
        <w:tab/>
        <w:t>Indicator set types</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8471"/>
      </w:tblGrid>
      <w:tr w:rsidR="005556BC" w:rsidRPr="00E31CF5" w:rsidTr="005157D5">
        <w:trPr>
          <w:cantSplit/>
          <w:tblHeader/>
        </w:trPr>
        <w:tc>
          <w:tcPr>
            <w:tcW w:w="8471" w:type="dxa"/>
            <w:tcBorders>
              <w:bottom w:val="single" w:sz="4" w:space="0" w:color="auto"/>
            </w:tcBorders>
            <w:shd w:val="clear" w:color="auto" w:fill="D9D9D9"/>
          </w:tcPr>
          <w:p w:rsidR="005556BC" w:rsidRPr="00A05A68" w:rsidRDefault="005556BC" w:rsidP="005157D5">
            <w:pPr>
              <w:pStyle w:val="TableHeader"/>
            </w:pPr>
            <w:r w:rsidRPr="00A05A68">
              <w:t xml:space="preserve">Argument for indicator </w:t>
            </w:r>
            <w:r w:rsidRPr="00A05A68">
              <w:rPr>
                <w:i/>
              </w:rPr>
              <w:t>Set</w:t>
            </w:r>
            <w:r w:rsidRPr="00A05A68">
              <w:t xml:space="preserve"> function</w:t>
            </w:r>
          </w:p>
        </w:tc>
      </w:tr>
      <w:tr w:rsidR="005556BC" w:rsidRPr="00E31CF5" w:rsidTr="005157D5">
        <w:trPr>
          <w:cantSplit/>
        </w:trPr>
        <w:tc>
          <w:tcPr>
            <w:tcW w:w="8471" w:type="dxa"/>
            <w:tcBorders>
              <w:top w:val="single" w:sz="4" w:space="0" w:color="auto"/>
              <w:bottom w:val="single" w:sz="12" w:space="0" w:color="auto"/>
            </w:tcBorders>
            <w:shd w:val="clear" w:color="auto" w:fill="auto"/>
          </w:tcPr>
          <w:p w:rsidR="005556BC" w:rsidRPr="00A05A68" w:rsidRDefault="005556BC" w:rsidP="004572CB">
            <w:pPr>
              <w:pStyle w:val="TableText"/>
              <w:rPr>
                <w:rStyle w:val="Codeintables"/>
                <w:noProof w:val="0"/>
              </w:rPr>
            </w:pPr>
            <w:proofErr w:type="spellStart"/>
            <w:r w:rsidRPr="00A05A68">
              <w:rPr>
                <w:rStyle w:val="Codeintables"/>
                <w:noProof w:val="0"/>
              </w:rPr>
              <w:t>typedef</w:t>
            </w:r>
            <w:proofErr w:type="spellEnd"/>
            <w:r w:rsidRPr="00A05A68">
              <w:rPr>
                <w:rStyle w:val="Codeintables"/>
                <w:noProof w:val="0"/>
              </w:rPr>
              <w:t xml:space="preserve"> </w:t>
            </w:r>
            <w:proofErr w:type="spellStart"/>
            <w:r w:rsidRPr="00A05A68">
              <w:rPr>
                <w:rStyle w:val="Codeintables"/>
                <w:noProof w:val="0"/>
              </w:rPr>
              <w:t>enum</w:t>
            </w:r>
            <w:proofErr w:type="spellEnd"/>
            <w:r w:rsidRPr="00A05A68">
              <w:rPr>
                <w:rStyle w:val="Codeintables"/>
                <w:noProof w:val="0"/>
              </w:rPr>
              <w:br/>
              <w:t>{</w:t>
            </w:r>
            <w:r w:rsidRPr="00A05A68">
              <w:rPr>
                <w:rStyle w:val="Codeintables"/>
                <w:noProof w:val="0"/>
              </w:rPr>
              <w:br/>
              <w:t xml:space="preserve">  BSP_IND_OFF,       /* Indicator Off */</w:t>
            </w:r>
            <w:r w:rsidRPr="00A05A68">
              <w:rPr>
                <w:rStyle w:val="Codeintables"/>
                <w:noProof w:val="0"/>
              </w:rPr>
              <w:br/>
              <w:t xml:space="preserve">  BSP_IND_ON,        /* Indicator On Steady */</w:t>
            </w:r>
            <w:r w:rsidRPr="00A05A68">
              <w:rPr>
                <w:rStyle w:val="Codeintables"/>
                <w:noProof w:val="0"/>
              </w:rPr>
              <w:br/>
              <w:t xml:space="preserve">  BSP_IND_</w:t>
            </w:r>
            <w:r w:rsidR="004572CB">
              <w:rPr>
                <w:rStyle w:val="Codeintables"/>
                <w:noProof w:val="0"/>
              </w:rPr>
              <w:t>1HZ_</w:t>
            </w:r>
            <w:r w:rsidRPr="00A05A68">
              <w:rPr>
                <w:rStyle w:val="Codeintables"/>
                <w:noProof w:val="0"/>
              </w:rPr>
              <w:t>FLASH      /* Flashing</w:t>
            </w:r>
            <w:r w:rsidR="004572CB">
              <w:rPr>
                <w:rStyle w:val="Codeintables"/>
                <w:noProof w:val="0"/>
              </w:rPr>
              <w:t xml:space="preserve"> 1Hz</w:t>
            </w:r>
            <w:r w:rsidRPr="00A05A68">
              <w:rPr>
                <w:rStyle w:val="Codeintables"/>
                <w:noProof w:val="0"/>
              </w:rPr>
              <w:t xml:space="preserve"> */</w:t>
            </w:r>
            <w:r w:rsidRPr="00A05A68">
              <w:rPr>
                <w:rStyle w:val="Codeintables"/>
                <w:noProof w:val="0"/>
              </w:rPr>
              <w:br/>
            </w:r>
            <w:r w:rsidR="004572CB" w:rsidRPr="00A05A68">
              <w:rPr>
                <w:rStyle w:val="Codeintables"/>
                <w:noProof w:val="0"/>
              </w:rPr>
              <w:t xml:space="preserve">  BSP_IND_</w:t>
            </w:r>
            <w:r w:rsidR="004572CB">
              <w:rPr>
                <w:rStyle w:val="Codeintables"/>
                <w:noProof w:val="0"/>
              </w:rPr>
              <w:t>2HZ_</w:t>
            </w:r>
            <w:r w:rsidR="004572CB" w:rsidRPr="00A05A68">
              <w:rPr>
                <w:rStyle w:val="Codeintables"/>
                <w:noProof w:val="0"/>
              </w:rPr>
              <w:t xml:space="preserve">FLASH      /* Flashing </w:t>
            </w:r>
            <w:r w:rsidR="008738EA">
              <w:rPr>
                <w:rStyle w:val="Codeintables"/>
                <w:noProof w:val="0"/>
              </w:rPr>
              <w:t>2Hz</w:t>
            </w:r>
            <w:r w:rsidR="004572CB" w:rsidRPr="00A05A68">
              <w:rPr>
                <w:rStyle w:val="Codeintables"/>
                <w:noProof w:val="0"/>
              </w:rPr>
              <w:t>*/</w:t>
            </w:r>
            <w:r w:rsidR="004572CB" w:rsidRPr="00A05A68">
              <w:rPr>
                <w:rStyle w:val="Codeintables"/>
                <w:noProof w:val="0"/>
              </w:rPr>
              <w:br/>
            </w:r>
            <w:r w:rsidRPr="00A05A68">
              <w:rPr>
                <w:rStyle w:val="Codeintables"/>
                <w:noProof w:val="0"/>
              </w:rPr>
              <w:t xml:space="preserve">} </w:t>
            </w:r>
            <w:proofErr w:type="spellStart"/>
            <w:r w:rsidRPr="00A05A68">
              <w:rPr>
                <w:rStyle w:val="Codeintables"/>
                <w:noProof w:val="0"/>
              </w:rPr>
              <w:t>BSP_IndOutType</w:t>
            </w:r>
            <w:proofErr w:type="spellEnd"/>
            <w:r w:rsidRPr="00A05A68">
              <w:rPr>
                <w:rStyle w:val="Codeintables"/>
                <w:noProof w:val="0"/>
              </w:rPr>
              <w:t>;</w:t>
            </w:r>
          </w:p>
        </w:tc>
      </w:tr>
    </w:tbl>
    <w:p w:rsidR="005556BC" w:rsidRPr="00A05A68" w:rsidRDefault="005556BC" w:rsidP="005556BC">
      <w:pPr>
        <w:pStyle w:val="Indent"/>
        <w:rPr>
          <w:lang w:val="en-US"/>
        </w:rPr>
      </w:pPr>
    </w:p>
    <w:p w:rsidR="005556BC" w:rsidRPr="00A05A68" w:rsidRDefault="005556BC" w:rsidP="005556BC">
      <w:pPr>
        <w:pStyle w:val="RequirementEnd"/>
      </w:pPr>
      <w:r w:rsidRPr="00A05A68">
        <w:t>[End of BSP_Req-0024]</w:t>
      </w:r>
    </w:p>
    <w:p w:rsidR="005556BC" w:rsidRPr="00A05A68" w:rsidRDefault="005556BC" w:rsidP="005556BC">
      <w:pPr>
        <w:pStyle w:val="Heading2"/>
        <w:rPr>
          <w:lang w:val="en-US"/>
        </w:rPr>
      </w:pPr>
      <w:bookmarkStart w:id="200" w:name="_Toc412670057"/>
      <w:bookmarkStart w:id="201" w:name="_Toc430946929"/>
      <w:r w:rsidRPr="00A05A68">
        <w:rPr>
          <w:lang w:val="en-US"/>
        </w:rPr>
        <w:t>Reset Initialization</w:t>
      </w:r>
      <w:bookmarkEnd w:id="200"/>
      <w:bookmarkEnd w:id="201"/>
    </w:p>
    <w:p w:rsidR="005556BC" w:rsidRPr="00A05A68" w:rsidRDefault="005556BC" w:rsidP="00AF01C9">
      <w:pPr>
        <w:ind w:firstLine="720"/>
        <w:rPr>
          <w:lang w:val="en-US"/>
        </w:rPr>
      </w:pPr>
      <w:r w:rsidRPr="00A05A68">
        <w:rPr>
          <w:lang w:val="en-US"/>
        </w:rPr>
        <w:t xml:space="preserve">After reset all indicator outputs will be off. </w:t>
      </w:r>
    </w:p>
    <w:p w:rsidR="005556BC" w:rsidRPr="00A05A68" w:rsidRDefault="005556BC" w:rsidP="005556BC">
      <w:pPr>
        <w:pStyle w:val="Heading3"/>
        <w:rPr>
          <w:lang w:val="en-US"/>
        </w:rPr>
      </w:pPr>
      <w:bookmarkStart w:id="202" w:name="_Ref413052361"/>
      <w:bookmarkStart w:id="203" w:name="_Ref413052364"/>
      <w:bookmarkStart w:id="204" w:name="_Toc412670059"/>
      <w:r w:rsidRPr="00A05A68">
        <w:rPr>
          <w:lang w:val="en-US"/>
        </w:rPr>
        <w:t>Indicator output ID mapping</w:t>
      </w:r>
      <w:bookmarkEnd w:id="202"/>
      <w:bookmarkEnd w:id="203"/>
    </w:p>
    <w:p w:rsidR="005556BC" w:rsidRPr="00A05A68" w:rsidRDefault="005556BC" w:rsidP="00AF01C9">
      <w:pPr>
        <w:ind w:left="720"/>
        <w:rPr>
          <w:lang w:val="en-US"/>
        </w:rPr>
      </w:pPr>
      <w:r w:rsidRPr="00A05A68">
        <w:rPr>
          <w:lang w:val="en-US"/>
        </w:rPr>
        <w:t xml:space="preserve">DETC shall perform the mapping between indicator outputs and indicator ID’s. Each output shall be identified with an 8 bit unique ID. Mapping shall be performed in </w:t>
      </w:r>
      <w:r w:rsidR="000165A0" w:rsidRPr="00A05A68">
        <w:rPr>
          <w:lang w:val="en-US"/>
        </w:rPr>
        <w:t>Appendix A</w:t>
      </w:r>
      <w:r w:rsidRPr="00A05A68">
        <w:rPr>
          <w:lang w:val="en-US"/>
        </w:rPr>
        <w:t xml:space="preserve"> according to the table below.</w:t>
      </w:r>
    </w:p>
    <w:p w:rsidR="005556BC" w:rsidRPr="00A05A68" w:rsidRDefault="005556BC" w:rsidP="00AF01C9">
      <w:pPr>
        <w:ind w:left="720"/>
        <w:rPr>
          <w:lang w:val="en-US"/>
        </w:rPr>
      </w:pPr>
    </w:p>
    <w:p w:rsidR="005556BC" w:rsidRPr="00A05A68" w:rsidRDefault="005556BC" w:rsidP="00AF01C9">
      <w:pPr>
        <w:ind w:left="720"/>
        <w:rPr>
          <w:lang w:val="en-US"/>
        </w:rPr>
      </w:pPr>
      <w:r w:rsidRPr="00A05A68">
        <w:rPr>
          <w:lang w:val="en-US"/>
        </w:rPr>
        <w:t>NOTE: DETC to map input to functionality.</w:t>
      </w:r>
    </w:p>
    <w:p w:rsidR="005556BC" w:rsidRPr="00A05A68" w:rsidRDefault="005556BC" w:rsidP="00AF01C9">
      <w:pPr>
        <w:ind w:left="720"/>
        <w:rPr>
          <w:lang w:val="en-US"/>
        </w:rPr>
      </w:pPr>
      <w:r w:rsidRPr="00A05A68">
        <w:rPr>
          <w:lang w:val="en-US"/>
        </w:rPr>
        <w:t>Example:</w:t>
      </w:r>
    </w:p>
    <w:tbl>
      <w:tblPr>
        <w:tblStyle w:val="TableGrid"/>
        <w:tblW w:w="5351" w:type="dxa"/>
        <w:tblInd w:w="1418"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1751"/>
        <w:gridCol w:w="1683"/>
        <w:gridCol w:w="1917"/>
      </w:tblGrid>
      <w:tr w:rsidR="005157D5" w:rsidRPr="00A05A68" w:rsidTr="005157D5">
        <w:tc>
          <w:tcPr>
            <w:tcW w:w="1751" w:type="dxa"/>
            <w:tcBorders>
              <w:bottom w:val="single" w:sz="4" w:space="0" w:color="auto"/>
            </w:tcBorders>
            <w:shd w:val="clear" w:color="auto" w:fill="D9D9D9"/>
          </w:tcPr>
          <w:p w:rsidR="005556BC" w:rsidRPr="00A05A68" w:rsidRDefault="005556BC" w:rsidP="005157D5">
            <w:pPr>
              <w:pStyle w:val="TableHeader"/>
            </w:pPr>
            <w:r w:rsidRPr="00A05A68">
              <w:t>Name</w:t>
            </w:r>
          </w:p>
        </w:tc>
        <w:tc>
          <w:tcPr>
            <w:tcW w:w="1683" w:type="dxa"/>
            <w:tcBorders>
              <w:bottom w:val="single" w:sz="4" w:space="0" w:color="auto"/>
            </w:tcBorders>
            <w:shd w:val="clear" w:color="auto" w:fill="D9D9D9"/>
          </w:tcPr>
          <w:p w:rsidR="005556BC" w:rsidRPr="00A05A68" w:rsidRDefault="005556BC" w:rsidP="005157D5">
            <w:pPr>
              <w:pStyle w:val="TableHeader"/>
            </w:pPr>
            <w:r w:rsidRPr="00A05A68">
              <w:t>Connector pin</w:t>
            </w:r>
          </w:p>
        </w:tc>
        <w:tc>
          <w:tcPr>
            <w:tcW w:w="1917" w:type="dxa"/>
            <w:tcBorders>
              <w:bottom w:val="single" w:sz="4" w:space="0" w:color="auto"/>
            </w:tcBorders>
            <w:shd w:val="clear" w:color="auto" w:fill="D9D9D9"/>
          </w:tcPr>
          <w:p w:rsidR="005556BC" w:rsidRPr="00A05A68" w:rsidRDefault="005556BC" w:rsidP="005157D5">
            <w:pPr>
              <w:pStyle w:val="TableHeader"/>
            </w:pPr>
            <w:r w:rsidRPr="00A05A68">
              <w:t>Discrete input ID</w:t>
            </w:r>
          </w:p>
        </w:tc>
      </w:tr>
      <w:tr w:rsidR="005556BC" w:rsidRPr="00A05A68" w:rsidTr="005157D5">
        <w:tc>
          <w:tcPr>
            <w:tcW w:w="1751"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Park brake indicator</w:t>
            </w:r>
          </w:p>
        </w:tc>
        <w:tc>
          <w:tcPr>
            <w:tcW w:w="1683"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A1</w:t>
            </w:r>
          </w:p>
        </w:tc>
        <w:tc>
          <w:tcPr>
            <w:tcW w:w="1917"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0x00</w:t>
            </w:r>
          </w:p>
        </w:tc>
      </w:tr>
      <w:tr w:rsidR="005556BC" w:rsidRPr="00A05A68" w:rsidTr="005157D5">
        <w:tc>
          <w:tcPr>
            <w:tcW w:w="1751"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Left turn indicator</w:t>
            </w:r>
          </w:p>
        </w:tc>
        <w:tc>
          <w:tcPr>
            <w:tcW w:w="1683"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Internal</w:t>
            </w:r>
          </w:p>
        </w:tc>
        <w:tc>
          <w:tcPr>
            <w:tcW w:w="1917"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0x01</w:t>
            </w:r>
          </w:p>
        </w:tc>
      </w:tr>
      <w:tr w:rsidR="005556BC" w:rsidRPr="00A05A68" w:rsidTr="005157D5">
        <w:tc>
          <w:tcPr>
            <w:tcW w:w="1751"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w:t>
            </w:r>
          </w:p>
        </w:tc>
        <w:tc>
          <w:tcPr>
            <w:tcW w:w="1683"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w:t>
            </w:r>
          </w:p>
        </w:tc>
        <w:tc>
          <w:tcPr>
            <w:tcW w:w="1917"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w:t>
            </w:r>
          </w:p>
        </w:tc>
      </w:tr>
      <w:tr w:rsidR="005556BC" w:rsidRPr="00A05A68" w:rsidTr="005157D5">
        <w:tc>
          <w:tcPr>
            <w:tcW w:w="1751"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Spare 1</w:t>
            </w:r>
          </w:p>
        </w:tc>
        <w:tc>
          <w:tcPr>
            <w:tcW w:w="1683"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B9</w:t>
            </w:r>
          </w:p>
        </w:tc>
        <w:tc>
          <w:tcPr>
            <w:tcW w:w="1917"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0x0F</w:t>
            </w:r>
          </w:p>
        </w:tc>
      </w:tr>
      <w:tr w:rsidR="005556BC" w:rsidRPr="00A05A68" w:rsidTr="005157D5">
        <w:tc>
          <w:tcPr>
            <w:tcW w:w="1751" w:type="dxa"/>
            <w:tcBorders>
              <w:top w:val="single" w:sz="4" w:space="0" w:color="auto"/>
              <w:bottom w:val="single" w:sz="12" w:space="0" w:color="auto"/>
            </w:tcBorders>
            <w:shd w:val="clear" w:color="auto" w:fill="auto"/>
          </w:tcPr>
          <w:p w:rsidR="005556BC" w:rsidRPr="00A05A68" w:rsidRDefault="005556BC" w:rsidP="005157D5">
            <w:pPr>
              <w:pStyle w:val="TableText"/>
              <w:rPr>
                <w:lang w:val="en-US"/>
              </w:rPr>
            </w:pPr>
            <w:r w:rsidRPr="00A05A68">
              <w:rPr>
                <w:lang w:val="en-US"/>
              </w:rPr>
              <w:t>Spare 2</w:t>
            </w:r>
          </w:p>
        </w:tc>
        <w:tc>
          <w:tcPr>
            <w:tcW w:w="1683" w:type="dxa"/>
            <w:tcBorders>
              <w:top w:val="single" w:sz="4" w:space="0" w:color="auto"/>
              <w:bottom w:val="single" w:sz="12" w:space="0" w:color="auto"/>
            </w:tcBorders>
            <w:shd w:val="clear" w:color="auto" w:fill="auto"/>
          </w:tcPr>
          <w:p w:rsidR="005556BC" w:rsidRPr="00A05A68" w:rsidRDefault="005556BC" w:rsidP="005157D5">
            <w:pPr>
              <w:pStyle w:val="TableText"/>
              <w:rPr>
                <w:lang w:val="en-US"/>
              </w:rPr>
            </w:pPr>
            <w:r w:rsidRPr="00A05A68">
              <w:rPr>
                <w:lang w:val="en-US"/>
              </w:rPr>
              <w:t>B10</w:t>
            </w:r>
          </w:p>
        </w:tc>
        <w:tc>
          <w:tcPr>
            <w:tcW w:w="1917" w:type="dxa"/>
            <w:tcBorders>
              <w:top w:val="single" w:sz="4" w:space="0" w:color="auto"/>
              <w:bottom w:val="single" w:sz="12" w:space="0" w:color="auto"/>
            </w:tcBorders>
            <w:shd w:val="clear" w:color="auto" w:fill="auto"/>
          </w:tcPr>
          <w:p w:rsidR="005556BC" w:rsidRPr="00A05A68" w:rsidRDefault="005556BC" w:rsidP="005157D5">
            <w:pPr>
              <w:pStyle w:val="TableText"/>
              <w:rPr>
                <w:lang w:val="en-US"/>
              </w:rPr>
            </w:pPr>
            <w:r w:rsidRPr="00A05A68">
              <w:rPr>
                <w:lang w:val="en-US"/>
              </w:rPr>
              <w:t>0x10</w:t>
            </w:r>
          </w:p>
        </w:tc>
      </w:tr>
    </w:tbl>
    <w:p w:rsidR="005556BC" w:rsidRPr="00A05A68" w:rsidRDefault="005556BC" w:rsidP="005556BC">
      <w:pPr>
        <w:rPr>
          <w:lang w:val="en-US"/>
        </w:rPr>
      </w:pPr>
    </w:p>
    <w:p w:rsidR="005556BC" w:rsidRPr="00A05A68" w:rsidRDefault="005556BC" w:rsidP="005556BC">
      <w:pPr>
        <w:pStyle w:val="Heading2"/>
        <w:rPr>
          <w:lang w:val="en-US"/>
        </w:rPr>
      </w:pPr>
      <w:bookmarkStart w:id="205" w:name="_Toc430946930"/>
      <w:r w:rsidRPr="00A05A68">
        <w:rPr>
          <w:lang w:val="en-US"/>
        </w:rPr>
        <w:t>Software Interface</w:t>
      </w:r>
      <w:bookmarkStart w:id="206" w:name="_Toc356886160"/>
      <w:bookmarkStart w:id="207" w:name="_Toc356886161"/>
      <w:bookmarkEnd w:id="204"/>
      <w:bookmarkEnd w:id="205"/>
    </w:p>
    <w:p w:rsidR="005556BC" w:rsidRPr="00A05A68" w:rsidRDefault="005556BC" w:rsidP="005556BC">
      <w:pPr>
        <w:pStyle w:val="RequirementStart"/>
      </w:pPr>
      <w:r w:rsidRPr="00A05A68">
        <w:t>BSP_Req-0014 v1</w:t>
      </w:r>
      <w:r w:rsidRPr="00A05A68">
        <w:tab/>
        <w:t>Set telltale</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A85603">
        <w:trPr>
          <w:cantSplit/>
        </w:trPr>
        <w:tc>
          <w:tcPr>
            <w:tcW w:w="8509" w:type="dxa"/>
            <w:gridSpan w:val="4"/>
            <w:tcBorders>
              <w:bottom w:val="single" w:sz="4" w:space="0" w:color="auto"/>
            </w:tcBorders>
            <w:shd w:val="clear" w:color="auto" w:fill="D9D9D9"/>
          </w:tcPr>
          <w:p w:rsidR="005556BC" w:rsidRPr="00A05A68" w:rsidRDefault="005556BC" w:rsidP="00A85603">
            <w:pPr>
              <w:pStyle w:val="TableHeader"/>
            </w:pPr>
            <w:proofErr w:type="spellStart"/>
            <w:r w:rsidRPr="00A05A68">
              <w:t>BSP_Set_Telltale</w:t>
            </w:r>
            <w:proofErr w:type="spellEnd"/>
          </w:p>
        </w:tc>
      </w:tr>
      <w:tr w:rsidR="005556BC" w:rsidRPr="00E31CF5"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shd w:val="clear" w:color="auto" w:fill="auto"/>
          </w:tcPr>
          <w:p w:rsidR="005556BC" w:rsidRPr="00A85603" w:rsidRDefault="005556BC" w:rsidP="00A85603">
            <w:pPr>
              <w:pStyle w:val="TableText"/>
              <w:ind w:left="357" w:hanging="357"/>
              <w:rPr>
                <w:rStyle w:val="Codeintables"/>
              </w:rPr>
            </w:pPr>
            <w:r w:rsidRPr="00A85603">
              <w:rPr>
                <w:rStyle w:val="Codeintables"/>
              </w:rPr>
              <w:t>BSP_StdReturnType BSP_Set_Telltale(</w:t>
            </w:r>
            <w:r w:rsidR="00482C42" w:rsidRPr="00A85603">
              <w:rPr>
                <w:rStyle w:val="Codeintables"/>
              </w:rPr>
              <w:br/>
            </w:r>
            <w:r w:rsidRPr="00A85603">
              <w:rPr>
                <w:rStyle w:val="Codeintables"/>
              </w:rPr>
              <w:t xml:space="preserve">uint8 TelltaleId, </w:t>
            </w:r>
            <w:r w:rsidR="00482C42" w:rsidRPr="00A85603">
              <w:rPr>
                <w:rStyle w:val="Codeintables"/>
              </w:rPr>
              <w:br/>
            </w:r>
            <w:r w:rsidRPr="00A85603">
              <w:rPr>
                <w:rStyle w:val="Codeintables"/>
              </w:rPr>
              <w:t>BSP_IndOutType IndOutCmd</w:t>
            </w:r>
            <w:r w:rsidR="00482C42" w:rsidRPr="00A85603">
              <w:rPr>
                <w:rStyle w:val="Codeintables"/>
              </w:rPr>
              <w:br/>
            </w:r>
            <w:r w:rsidRPr="00A85603">
              <w:rPr>
                <w:rStyle w:val="Codeintables"/>
              </w:rPr>
              <w:t>)</w:t>
            </w:r>
          </w:p>
        </w:tc>
      </w:tr>
      <w:tr w:rsidR="005556BC" w:rsidRPr="00E31CF5"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5556BC" w:rsidRPr="00A05A68" w:rsidRDefault="005556BC" w:rsidP="00A85603">
            <w:pPr>
              <w:pStyle w:val="TableText"/>
              <w:rPr>
                <w:lang w:val="en-US"/>
              </w:rPr>
            </w:pPr>
            <w:r w:rsidRPr="00A05A68">
              <w:rPr>
                <w:lang w:val="en-US"/>
              </w:rPr>
              <w:t>Command to control the indicated telltale</w:t>
            </w:r>
          </w:p>
        </w:tc>
      </w:tr>
      <w:tr w:rsidR="005556BC" w:rsidRPr="00E31CF5" w:rsidTr="00A85603">
        <w:trPr>
          <w:cantSplit/>
        </w:trPr>
        <w:tc>
          <w:tcPr>
            <w:tcW w:w="1272" w:type="dxa"/>
            <w:vMerge w:val="restart"/>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TelltaleId</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The telltale ID as defined by Tier 1</w:t>
            </w:r>
          </w:p>
        </w:tc>
      </w:tr>
      <w:tr w:rsidR="005556BC" w:rsidRPr="00E31CF5" w:rsidTr="00A85603">
        <w:trPr>
          <w:cantSplit/>
        </w:trPr>
        <w:tc>
          <w:tcPr>
            <w:tcW w:w="1272" w:type="dxa"/>
            <w:vMerge/>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IndOutCmd</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Command defining output to apply for the indicator</w:t>
            </w:r>
          </w:p>
        </w:tc>
      </w:tr>
      <w:tr w:rsidR="005556BC" w:rsidRPr="00A05A68" w:rsidTr="00A85603">
        <w:trPr>
          <w:cantSplit/>
        </w:trPr>
        <w:tc>
          <w:tcPr>
            <w:tcW w:w="1272" w:type="dxa"/>
            <w:vMerge w:val="restart"/>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BSP_OK</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Command successful.</w:t>
            </w:r>
          </w:p>
        </w:tc>
      </w:tr>
      <w:tr w:rsidR="005556BC" w:rsidRPr="00E31CF5" w:rsidTr="00A85603">
        <w:trPr>
          <w:cantSplit/>
        </w:trPr>
        <w:tc>
          <w:tcPr>
            <w:tcW w:w="1272" w:type="dxa"/>
            <w:vMerge/>
            <w:tcBorders>
              <w:top w:val="single" w:sz="4" w:space="0" w:color="auto"/>
              <w:bottom w:val="single" w:sz="4" w:space="0" w:color="auto"/>
            </w:tcBorders>
            <w:shd w:val="clear" w:color="auto" w:fill="D9D9D9"/>
          </w:tcPr>
          <w:p w:rsidR="005556BC" w:rsidRPr="00A05A68" w:rsidRDefault="005556BC" w:rsidP="00A85603">
            <w:pPr>
              <w:pStyle w:val="TableText"/>
              <w:rPr>
                <w:highlight w:val="red"/>
                <w:lang w:val="en-US"/>
              </w:rPr>
            </w:pPr>
          </w:p>
        </w:tc>
        <w:tc>
          <w:tcPr>
            <w:tcW w:w="2617"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BSP_ERROR</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Fault detected on indicator output.</w:t>
            </w:r>
          </w:p>
        </w:tc>
      </w:tr>
      <w:tr w:rsidR="005556BC" w:rsidRPr="00A05A68" w:rsidTr="00A85603">
        <w:trPr>
          <w:cantSplit/>
        </w:trPr>
        <w:tc>
          <w:tcPr>
            <w:tcW w:w="1272" w:type="dxa"/>
            <w:vMerge/>
            <w:tcBorders>
              <w:top w:val="single" w:sz="4" w:space="0" w:color="auto"/>
              <w:bottom w:val="single" w:sz="4" w:space="0" w:color="auto"/>
            </w:tcBorders>
            <w:shd w:val="clear" w:color="auto" w:fill="D9D9D9"/>
          </w:tcPr>
          <w:p w:rsidR="005556BC" w:rsidRPr="00A05A68" w:rsidRDefault="005556BC" w:rsidP="00A85603">
            <w:pPr>
              <w:pStyle w:val="TableText"/>
              <w:rPr>
                <w:highlight w:val="red"/>
                <w:lang w:val="en-US"/>
              </w:rPr>
            </w:pPr>
          </w:p>
        </w:tc>
        <w:tc>
          <w:tcPr>
            <w:tcW w:w="2617"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BSP_INVALID_RANGE</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proofErr w:type="spellStart"/>
            <w:r w:rsidRPr="00A05A68">
              <w:rPr>
                <w:rStyle w:val="Codeintables"/>
                <w:noProof w:val="0"/>
              </w:rPr>
              <w:t>TelltaleId</w:t>
            </w:r>
            <w:proofErr w:type="spellEnd"/>
            <w:r w:rsidRPr="00A05A68">
              <w:rPr>
                <w:rStyle w:val="Codeintables"/>
                <w:noProof w:val="0"/>
              </w:rPr>
              <w:t xml:space="preserve"> </w:t>
            </w:r>
            <w:r w:rsidRPr="00A05A68">
              <w:rPr>
                <w:rFonts w:eastAsia="Calibri"/>
                <w:lang w:val="en-US"/>
              </w:rPr>
              <w:t>is invalid</w:t>
            </w:r>
            <w:r w:rsidRPr="00A05A68">
              <w:rPr>
                <w:lang w:val="en-US"/>
              </w:rPr>
              <w:t>.</w:t>
            </w: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5556BC" w:rsidRPr="00A85603" w:rsidRDefault="00DD66FE"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A85603">
            <w:pPr>
              <w:pStyle w:val="TableText"/>
              <w:rPr>
                <w:rStyle w:val="Codeintables"/>
                <w:noProof w:val="0"/>
              </w:rPr>
            </w:pPr>
          </w:p>
        </w:tc>
      </w:tr>
      <w:tr w:rsidR="005556BC" w:rsidRPr="00A05A68" w:rsidTr="00A85603">
        <w:trPr>
          <w:cantSplit/>
        </w:trPr>
        <w:tc>
          <w:tcPr>
            <w:tcW w:w="1272" w:type="dxa"/>
            <w:tcBorders>
              <w:top w:val="single" w:sz="4" w:space="0" w:color="auto"/>
              <w:bottom w:val="single" w:sz="12" w:space="0" w:color="auto"/>
            </w:tcBorders>
            <w:shd w:val="clear" w:color="auto" w:fill="D9D9D9"/>
          </w:tcPr>
          <w:p w:rsidR="005556BC" w:rsidRPr="00A05A68" w:rsidRDefault="005556BC" w:rsidP="00A85603">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Sink</w:t>
            </w:r>
          </w:p>
        </w:tc>
        <w:tc>
          <w:tcPr>
            <w:tcW w:w="4448" w:type="dxa"/>
            <w:tcBorders>
              <w:top w:val="single" w:sz="4" w:space="0" w:color="auto"/>
              <w:left w:val="nil"/>
              <w:bottom w:val="single" w:sz="12" w:space="0" w:color="auto"/>
            </w:tcBorders>
            <w:shd w:val="clear" w:color="auto" w:fill="auto"/>
          </w:tcPr>
          <w:p w:rsidR="005556BC" w:rsidRPr="00A85603" w:rsidRDefault="005556BC" w:rsidP="00A85603">
            <w:pPr>
              <w:pStyle w:val="TableText"/>
              <w:rPr>
                <w:rStyle w:val="Codeintables"/>
              </w:rPr>
            </w:pPr>
          </w:p>
        </w:tc>
      </w:tr>
    </w:tbl>
    <w:p w:rsidR="005556BC" w:rsidRPr="00A05A68" w:rsidRDefault="005556BC" w:rsidP="005556BC">
      <w:pPr>
        <w:rPr>
          <w:lang w:val="en-US"/>
        </w:rPr>
      </w:pPr>
    </w:p>
    <w:p w:rsidR="005556BC" w:rsidRPr="00A05A68" w:rsidRDefault="005556BC" w:rsidP="005556BC">
      <w:pPr>
        <w:pStyle w:val="RequirementEnd"/>
      </w:pPr>
      <w:r w:rsidRPr="00A05A68">
        <w:t>[End of BSP_Req-0014]</w:t>
      </w:r>
    </w:p>
    <w:p w:rsidR="005556BC" w:rsidRPr="00A05A68" w:rsidRDefault="005556BC" w:rsidP="005556BC">
      <w:pPr>
        <w:pStyle w:val="Indent"/>
        <w:rPr>
          <w:lang w:val="en-US"/>
        </w:rPr>
      </w:pPr>
    </w:p>
    <w:p w:rsidR="005556BC" w:rsidRPr="00A05A68" w:rsidRDefault="00EB6DE4" w:rsidP="005556BC">
      <w:pPr>
        <w:pStyle w:val="RequirementStart"/>
      </w:pPr>
      <w:r w:rsidRPr="00A05A68">
        <w:t>BSP_Req-0030 v1</w:t>
      </w:r>
      <w:r w:rsidRPr="00A05A68">
        <w:tab/>
        <w:t>Telltale error status</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751"/>
        <w:gridCol w:w="73"/>
        <w:gridCol w:w="4375"/>
      </w:tblGrid>
      <w:tr w:rsidR="00A85603" w:rsidRPr="00A05A68" w:rsidTr="00A85603">
        <w:trPr>
          <w:cantSplit/>
        </w:trPr>
        <w:tc>
          <w:tcPr>
            <w:tcW w:w="8471" w:type="dxa"/>
            <w:gridSpan w:val="4"/>
            <w:tcBorders>
              <w:bottom w:val="single" w:sz="4" w:space="0" w:color="auto"/>
            </w:tcBorders>
            <w:shd w:val="clear" w:color="auto" w:fill="D9D9D9"/>
          </w:tcPr>
          <w:p w:rsidR="005556BC" w:rsidRPr="00A05A68" w:rsidRDefault="005556BC" w:rsidP="00A85603">
            <w:pPr>
              <w:pStyle w:val="TableHeader"/>
            </w:pPr>
            <w:proofErr w:type="spellStart"/>
            <w:r w:rsidRPr="00A05A68">
              <w:t>BSP_ReportError_Telltale</w:t>
            </w:r>
            <w:proofErr w:type="spellEnd"/>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Prototype:</w:t>
            </w:r>
          </w:p>
        </w:tc>
        <w:tc>
          <w:tcPr>
            <w:tcW w:w="7199" w:type="dxa"/>
            <w:gridSpan w:val="3"/>
            <w:tcBorders>
              <w:top w:val="single" w:sz="4" w:space="0" w:color="auto"/>
              <w:bottom w:val="single" w:sz="4" w:space="0" w:color="auto"/>
            </w:tcBorders>
            <w:shd w:val="clear" w:color="auto" w:fill="auto"/>
          </w:tcPr>
          <w:p w:rsidR="005556BC" w:rsidRPr="00A85603" w:rsidRDefault="005556BC" w:rsidP="00A85603">
            <w:pPr>
              <w:pStyle w:val="TableText"/>
              <w:ind w:left="357" w:hanging="357"/>
              <w:rPr>
                <w:rStyle w:val="Codeintables"/>
              </w:rPr>
            </w:pPr>
            <w:r w:rsidRPr="00A85603">
              <w:rPr>
                <w:rStyle w:val="Codeintables"/>
              </w:rPr>
              <w:t>BSP_StdReturnType BSP_ReportError_Telltale(</w:t>
            </w:r>
            <w:r w:rsidR="00C76946" w:rsidRPr="00A85603">
              <w:rPr>
                <w:rStyle w:val="Codeintables"/>
              </w:rPr>
              <w:br/>
            </w:r>
            <w:r w:rsidRPr="00A85603">
              <w:rPr>
                <w:rStyle w:val="Codeintables"/>
              </w:rPr>
              <w:t xml:space="preserve">uint8 TelltaleId, </w:t>
            </w:r>
            <w:r w:rsidR="00C76946" w:rsidRPr="00A85603">
              <w:rPr>
                <w:rStyle w:val="Codeintables"/>
              </w:rPr>
              <w:br/>
            </w:r>
            <w:r w:rsidRPr="00A85603">
              <w:rPr>
                <w:rStyle w:val="Codeintables"/>
              </w:rPr>
              <w:t>uint8* FTB</w:t>
            </w:r>
            <w:r w:rsidR="00C76946" w:rsidRPr="00A85603">
              <w:rPr>
                <w:rStyle w:val="Codeintables"/>
              </w:rPr>
              <w:br/>
            </w:r>
            <w:r w:rsidRPr="00A85603">
              <w:rPr>
                <w:rStyle w:val="Codeintables"/>
              </w:rPr>
              <w:t>)</w:t>
            </w:r>
          </w:p>
        </w:tc>
      </w:tr>
      <w:tr w:rsidR="005556BC" w:rsidRPr="00E31CF5"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Description:</w:t>
            </w:r>
          </w:p>
        </w:tc>
        <w:tc>
          <w:tcPr>
            <w:tcW w:w="7199" w:type="dxa"/>
            <w:gridSpan w:val="3"/>
            <w:tcBorders>
              <w:top w:val="single" w:sz="4" w:space="0" w:color="auto"/>
              <w:bottom w:val="single" w:sz="4" w:space="0" w:color="auto"/>
            </w:tcBorders>
            <w:shd w:val="clear" w:color="auto" w:fill="auto"/>
          </w:tcPr>
          <w:p w:rsidR="005556BC" w:rsidRPr="00A05A68" w:rsidRDefault="005556BC" w:rsidP="00A85603">
            <w:pPr>
              <w:pStyle w:val="TableText"/>
              <w:rPr>
                <w:lang w:val="en-US"/>
              </w:rPr>
            </w:pPr>
            <w:r w:rsidRPr="00A05A68">
              <w:rPr>
                <w:lang w:val="en-US"/>
              </w:rPr>
              <w:t>Checks for and reports error at a specific telltale output.</w:t>
            </w:r>
          </w:p>
        </w:tc>
      </w:tr>
      <w:tr w:rsidR="005556BC" w:rsidRPr="00E31CF5" w:rsidTr="00A85603">
        <w:trPr>
          <w:cantSplit/>
        </w:trPr>
        <w:tc>
          <w:tcPr>
            <w:tcW w:w="1272" w:type="dxa"/>
            <w:vMerge w:val="restart"/>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Arguments:</w:t>
            </w:r>
          </w:p>
        </w:tc>
        <w:tc>
          <w:tcPr>
            <w:tcW w:w="2824" w:type="dxa"/>
            <w:gridSpan w:val="2"/>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TelltaleId</w:t>
            </w:r>
          </w:p>
        </w:tc>
        <w:tc>
          <w:tcPr>
            <w:tcW w:w="4375" w:type="dxa"/>
            <w:tcBorders>
              <w:top w:val="single" w:sz="4" w:space="0" w:color="auto"/>
              <w:left w:val="nil"/>
              <w:bottom w:val="single" w:sz="4" w:space="0" w:color="auto"/>
            </w:tcBorders>
            <w:shd w:val="clear" w:color="auto" w:fill="auto"/>
          </w:tcPr>
          <w:p w:rsidR="005556BC" w:rsidRPr="00A05A68" w:rsidRDefault="005556BC" w:rsidP="00A85603">
            <w:pPr>
              <w:pStyle w:val="TableText"/>
              <w:rPr>
                <w:rStyle w:val="Codeintables"/>
                <w:noProof w:val="0"/>
              </w:rPr>
            </w:pPr>
            <w:r w:rsidRPr="00A05A68">
              <w:rPr>
                <w:lang w:val="en-US"/>
              </w:rPr>
              <w:t xml:space="preserve">The telltale ID as defined by Tier 1 </w:t>
            </w:r>
          </w:p>
        </w:tc>
      </w:tr>
      <w:tr w:rsidR="005556BC" w:rsidRPr="00E31CF5" w:rsidTr="00A85603">
        <w:trPr>
          <w:cantSplit/>
        </w:trPr>
        <w:tc>
          <w:tcPr>
            <w:tcW w:w="1272" w:type="dxa"/>
            <w:vMerge/>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p>
        </w:tc>
        <w:tc>
          <w:tcPr>
            <w:tcW w:w="2824" w:type="dxa"/>
            <w:gridSpan w:val="2"/>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FTB</w:t>
            </w:r>
          </w:p>
        </w:tc>
        <w:tc>
          <w:tcPr>
            <w:tcW w:w="4375" w:type="dxa"/>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Pointer to a variable that shall be filled with the failure type for the current active error. Shall be set to 0x00 if no error is active.</w:t>
            </w:r>
          </w:p>
        </w:tc>
      </w:tr>
      <w:tr w:rsidR="005556BC" w:rsidRPr="00E31CF5" w:rsidTr="00A85603">
        <w:trPr>
          <w:cantSplit/>
        </w:trPr>
        <w:tc>
          <w:tcPr>
            <w:tcW w:w="1272" w:type="dxa"/>
            <w:vMerge w:val="restart"/>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Return:</w:t>
            </w:r>
          </w:p>
        </w:tc>
        <w:tc>
          <w:tcPr>
            <w:tcW w:w="2824" w:type="dxa"/>
            <w:gridSpan w:val="2"/>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BSP_OK</w:t>
            </w:r>
          </w:p>
        </w:tc>
        <w:tc>
          <w:tcPr>
            <w:tcW w:w="4375" w:type="dxa"/>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If the telltale is working as intended.</w:t>
            </w:r>
          </w:p>
        </w:tc>
      </w:tr>
      <w:tr w:rsidR="005556BC" w:rsidRPr="00E31CF5" w:rsidTr="00A85603">
        <w:trPr>
          <w:cantSplit/>
        </w:trPr>
        <w:tc>
          <w:tcPr>
            <w:tcW w:w="1272" w:type="dxa"/>
            <w:vMerge/>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p>
        </w:tc>
        <w:tc>
          <w:tcPr>
            <w:tcW w:w="2824" w:type="dxa"/>
            <w:gridSpan w:val="2"/>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BSP_ERROR</w:t>
            </w:r>
          </w:p>
        </w:tc>
        <w:tc>
          <w:tcPr>
            <w:tcW w:w="4375" w:type="dxa"/>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One or more errors in telltale detected.</w:t>
            </w: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Scaling:</w:t>
            </w:r>
          </w:p>
        </w:tc>
        <w:tc>
          <w:tcPr>
            <w:tcW w:w="2751"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None</w:t>
            </w:r>
          </w:p>
        </w:tc>
        <w:tc>
          <w:tcPr>
            <w:tcW w:w="4448"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GCL Name:</w:t>
            </w:r>
          </w:p>
        </w:tc>
        <w:tc>
          <w:tcPr>
            <w:tcW w:w="2751" w:type="dxa"/>
            <w:tcBorders>
              <w:top w:val="single" w:sz="4" w:space="0" w:color="auto"/>
              <w:bottom w:val="single" w:sz="4" w:space="0" w:color="auto"/>
              <w:right w:val="nil"/>
            </w:tcBorders>
            <w:shd w:val="clear" w:color="auto" w:fill="auto"/>
          </w:tcPr>
          <w:p w:rsidR="005556BC" w:rsidRPr="00A85603" w:rsidRDefault="00DD66FE" w:rsidP="00A85603">
            <w:pPr>
              <w:pStyle w:val="TableText"/>
              <w:rPr>
                <w:rStyle w:val="Codeintables"/>
              </w:rPr>
            </w:pPr>
            <w:r w:rsidRPr="00A85603">
              <w:rPr>
                <w:rStyle w:val="Codeintables"/>
              </w:rPr>
              <w:t>None</w:t>
            </w:r>
          </w:p>
        </w:tc>
        <w:tc>
          <w:tcPr>
            <w:tcW w:w="4448"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rStyle w:val="Codeintables"/>
                <w:noProof w:val="0"/>
              </w:rPr>
            </w:pPr>
          </w:p>
        </w:tc>
      </w:tr>
      <w:tr w:rsidR="005556BC" w:rsidRPr="00A05A68" w:rsidTr="00A85603">
        <w:trPr>
          <w:cantSplit/>
        </w:trPr>
        <w:tc>
          <w:tcPr>
            <w:tcW w:w="1272" w:type="dxa"/>
            <w:tcBorders>
              <w:top w:val="single" w:sz="4" w:space="0" w:color="auto"/>
              <w:bottom w:val="single" w:sz="12" w:space="0" w:color="auto"/>
            </w:tcBorders>
            <w:shd w:val="clear" w:color="auto" w:fill="D9D9D9"/>
          </w:tcPr>
          <w:p w:rsidR="005556BC" w:rsidRPr="00A05A68" w:rsidRDefault="005556BC" w:rsidP="00A85603">
            <w:pPr>
              <w:pStyle w:val="TableText"/>
              <w:rPr>
                <w:lang w:val="en-US"/>
              </w:rPr>
            </w:pPr>
            <w:r w:rsidRPr="00A05A68">
              <w:rPr>
                <w:lang w:val="en-US"/>
              </w:rPr>
              <w:t>GCL Type:</w:t>
            </w:r>
          </w:p>
        </w:tc>
        <w:tc>
          <w:tcPr>
            <w:tcW w:w="2751" w:type="dxa"/>
            <w:tcBorders>
              <w:top w:val="single" w:sz="4" w:space="0" w:color="auto"/>
              <w:bottom w:val="single" w:sz="12" w:space="0" w:color="auto"/>
              <w:right w:val="nil"/>
            </w:tcBorders>
            <w:shd w:val="clear" w:color="auto" w:fill="auto"/>
          </w:tcPr>
          <w:p w:rsidR="005556BC" w:rsidRPr="00A85603" w:rsidRDefault="003850FA" w:rsidP="00A85603">
            <w:pPr>
              <w:pStyle w:val="TableText"/>
              <w:rPr>
                <w:rStyle w:val="Codeintables"/>
              </w:rPr>
            </w:pPr>
            <w:r w:rsidRPr="00A85603">
              <w:rPr>
                <w:rStyle w:val="Codeintables"/>
              </w:rPr>
              <w:t>None</w:t>
            </w:r>
          </w:p>
        </w:tc>
        <w:tc>
          <w:tcPr>
            <w:tcW w:w="4448" w:type="dxa"/>
            <w:gridSpan w:val="2"/>
            <w:tcBorders>
              <w:top w:val="single" w:sz="4" w:space="0" w:color="auto"/>
              <w:left w:val="nil"/>
              <w:bottom w:val="single" w:sz="12" w:space="0" w:color="auto"/>
            </w:tcBorders>
            <w:shd w:val="clear" w:color="auto" w:fill="auto"/>
          </w:tcPr>
          <w:p w:rsidR="005556BC" w:rsidRPr="00A85603" w:rsidRDefault="005556BC" w:rsidP="00A85603">
            <w:pPr>
              <w:pStyle w:val="TableText"/>
              <w:rPr>
                <w:rStyle w:val="Codeintables"/>
              </w:rPr>
            </w:pPr>
          </w:p>
        </w:tc>
      </w:tr>
    </w:tbl>
    <w:p w:rsidR="005556BC" w:rsidRPr="00A05A68" w:rsidRDefault="005556BC" w:rsidP="005556BC">
      <w:pPr>
        <w:pStyle w:val="Indent"/>
        <w:rPr>
          <w:lang w:val="en-US"/>
        </w:rPr>
      </w:pPr>
    </w:p>
    <w:p w:rsidR="005556BC" w:rsidRPr="00A05A68" w:rsidRDefault="00EB6DE4" w:rsidP="005556BC">
      <w:pPr>
        <w:pStyle w:val="RequirementEnd"/>
      </w:pPr>
      <w:r w:rsidRPr="00A05A68">
        <w:t>[End of BSP_Req-0030]</w:t>
      </w:r>
    </w:p>
    <w:p w:rsidR="005556BC" w:rsidRPr="00A05A68" w:rsidRDefault="005556BC" w:rsidP="005556BC">
      <w:pPr>
        <w:pStyle w:val="Heading1"/>
        <w:rPr>
          <w:lang w:val="en-US"/>
        </w:rPr>
      </w:pPr>
      <w:bookmarkStart w:id="208" w:name="_Toc430946931"/>
      <w:bookmarkEnd w:id="206"/>
      <w:bookmarkEnd w:id="207"/>
      <w:r w:rsidRPr="00A05A68">
        <w:rPr>
          <w:lang w:val="en-US"/>
        </w:rPr>
        <w:lastRenderedPageBreak/>
        <w:t>Sound Output</w:t>
      </w:r>
      <w:bookmarkEnd w:id="172"/>
      <w:bookmarkEnd w:id="208"/>
    </w:p>
    <w:p w:rsidR="005556BC" w:rsidRPr="00A05A68" w:rsidRDefault="00E90469" w:rsidP="00AF01C9">
      <w:pPr>
        <w:ind w:left="720"/>
        <w:rPr>
          <w:lang w:val="en-US"/>
        </w:rPr>
      </w:pPr>
      <w:r w:rsidRPr="00A05A68">
        <w:rPr>
          <w:lang w:val="en-US"/>
        </w:rPr>
        <w:t xml:space="preserve">As impressions of sound are very subjective, DETC’s customers might have different requirements. T-engineering </w:t>
      </w:r>
      <w:r w:rsidR="00E31CF5" w:rsidRPr="00A05A68">
        <w:rPr>
          <w:lang w:val="en-US"/>
        </w:rPr>
        <w:t>thinks</w:t>
      </w:r>
      <w:r w:rsidRPr="00A05A68">
        <w:rPr>
          <w:lang w:val="en-US"/>
        </w:rPr>
        <w:t xml:space="preserve"> that the requirements in this chapter is a good representation of customer requirements and suggest that this is used for the demo project.</w:t>
      </w:r>
    </w:p>
    <w:p w:rsidR="005556BC" w:rsidRPr="00A05A68" w:rsidRDefault="005556BC" w:rsidP="005556BC">
      <w:pPr>
        <w:pStyle w:val="Heading2"/>
        <w:rPr>
          <w:lang w:val="en-US"/>
        </w:rPr>
      </w:pPr>
      <w:bookmarkStart w:id="209" w:name="_Toc412728519"/>
      <w:bookmarkStart w:id="210" w:name="_Toc430946932"/>
      <w:r w:rsidRPr="00A05A68">
        <w:rPr>
          <w:lang w:val="en-US"/>
        </w:rPr>
        <w:t>General</w:t>
      </w:r>
      <w:bookmarkEnd w:id="209"/>
      <w:bookmarkEnd w:id="210"/>
    </w:p>
    <w:p w:rsidR="005556BC" w:rsidRPr="00A05A68" w:rsidRDefault="005556BC" w:rsidP="00AF01C9">
      <w:pPr>
        <w:ind w:left="720"/>
        <w:rPr>
          <w:lang w:val="en-US"/>
        </w:rPr>
      </w:pPr>
      <w:r w:rsidRPr="00A05A68">
        <w:rPr>
          <w:lang w:val="en-US"/>
        </w:rPr>
        <w:t xml:space="preserve">The Freescale 5606S contains sound generators. The BSP </w:t>
      </w:r>
      <w:r w:rsidR="003302C6">
        <w:rPr>
          <w:lang w:val="en-US"/>
        </w:rPr>
        <w:t>CAN T</w:t>
      </w:r>
      <w:r w:rsidRPr="00A05A68">
        <w:rPr>
          <w:lang w:val="en-US"/>
        </w:rPr>
        <w:t>herefor handle the generation of the sound v</w:t>
      </w:r>
      <w:r w:rsidR="003302C6">
        <w:rPr>
          <w:lang w:val="en-US"/>
        </w:rPr>
        <w:t xml:space="preserve">ia the embedded sound generator or </w:t>
      </w:r>
      <w:proofErr w:type="gramStart"/>
      <w:r w:rsidR="003302C6">
        <w:rPr>
          <w:lang w:val="en-US"/>
        </w:rPr>
        <w:t>an</w:t>
      </w:r>
      <w:proofErr w:type="gramEnd"/>
      <w:r w:rsidR="003302C6">
        <w:rPr>
          <w:lang w:val="en-US"/>
        </w:rPr>
        <w:t xml:space="preserve"> buzzer controlled via a digital output.</w:t>
      </w:r>
      <w:r w:rsidRPr="00A05A68">
        <w:rPr>
          <w:lang w:val="en-US"/>
        </w:rPr>
        <w:t xml:space="preserve"> The BSP shall expose </w:t>
      </w:r>
      <w:r w:rsidR="00E31CF5">
        <w:rPr>
          <w:lang w:val="en-US"/>
        </w:rPr>
        <w:t>two</w:t>
      </w:r>
      <w:r w:rsidR="003302C6">
        <w:rPr>
          <w:lang w:val="en-US"/>
        </w:rPr>
        <w:t xml:space="preserve"> </w:t>
      </w:r>
      <w:r w:rsidRPr="00A05A68">
        <w:rPr>
          <w:lang w:val="en-US"/>
        </w:rPr>
        <w:t>interfaces to the upper layers in order for the upper layers to generate sound when necessary. The sound interface</w:t>
      </w:r>
      <w:r w:rsidR="00E31CF5">
        <w:rPr>
          <w:lang w:val="en-US"/>
        </w:rPr>
        <w:t>s</w:t>
      </w:r>
      <w:r w:rsidRPr="00A05A68">
        <w:rPr>
          <w:lang w:val="en-US"/>
        </w:rPr>
        <w:t xml:space="preserve"> will be based </w:t>
      </w:r>
      <w:proofErr w:type="gramStart"/>
      <w:r w:rsidRPr="00A05A68">
        <w:rPr>
          <w:lang w:val="en-US"/>
        </w:rPr>
        <w:t>on  enumeration</w:t>
      </w:r>
      <w:r w:rsidR="00E31CF5">
        <w:rPr>
          <w:lang w:val="en-US"/>
        </w:rPr>
        <w:t>s</w:t>
      </w:r>
      <w:proofErr w:type="gramEnd"/>
      <w:r w:rsidRPr="00A05A68">
        <w:rPr>
          <w:lang w:val="en-US"/>
        </w:rPr>
        <w:t xml:space="preserve"> of the different sounds that can be generated. This allows the sound characteristics to change without modifying the upper layers.</w:t>
      </w:r>
    </w:p>
    <w:p w:rsidR="005556BC" w:rsidRPr="00A05A68" w:rsidRDefault="005556BC" w:rsidP="005556BC">
      <w:pPr>
        <w:rPr>
          <w:lang w:val="en-US"/>
        </w:rPr>
      </w:pPr>
    </w:p>
    <w:p w:rsidR="005556BC" w:rsidRPr="00A05A68" w:rsidRDefault="005556BC" w:rsidP="005556BC">
      <w:pPr>
        <w:pStyle w:val="Heading2"/>
        <w:rPr>
          <w:lang w:val="en-US"/>
        </w:rPr>
      </w:pPr>
      <w:bookmarkStart w:id="211" w:name="_Toc412728520"/>
      <w:bookmarkStart w:id="212" w:name="_Toc430946933"/>
      <w:r w:rsidRPr="00A05A68">
        <w:rPr>
          <w:lang w:val="en-US"/>
        </w:rPr>
        <w:t>Reset Initialization</w:t>
      </w:r>
      <w:bookmarkEnd w:id="211"/>
      <w:bookmarkEnd w:id="212"/>
    </w:p>
    <w:p w:rsidR="005556BC" w:rsidRPr="00A05A68" w:rsidRDefault="005556BC" w:rsidP="00EB6DE4">
      <w:pPr>
        <w:pStyle w:val="Heading4"/>
        <w:rPr>
          <w:lang w:val="en-US"/>
        </w:rPr>
      </w:pPr>
      <w:bookmarkStart w:id="213" w:name="_Toc380065496"/>
      <w:r w:rsidRPr="00A05A68">
        <w:rPr>
          <w:lang w:val="en-US"/>
        </w:rPr>
        <w:t>Sound</w:t>
      </w:r>
      <w:r w:rsidR="007D45BA" w:rsidRPr="00A05A68">
        <w:rPr>
          <w:lang w:val="en-US"/>
        </w:rPr>
        <w:t>s</w:t>
      </w:r>
      <w:r w:rsidRPr="00A05A68">
        <w:rPr>
          <w:lang w:val="en-US"/>
        </w:rPr>
        <w:t xml:space="preserve"> at startup</w:t>
      </w:r>
      <w:bookmarkEnd w:id="213"/>
    </w:p>
    <w:p w:rsidR="005556BC" w:rsidRPr="00A05A68" w:rsidRDefault="005556BC" w:rsidP="00AF01C9">
      <w:pPr>
        <w:ind w:left="720"/>
        <w:rPr>
          <w:lang w:val="en-US"/>
        </w:rPr>
      </w:pPr>
      <w:r w:rsidRPr="00A05A68">
        <w:rPr>
          <w:lang w:val="en-US"/>
        </w:rPr>
        <w:t>No sound shall be audible during or after reset. This includes disturbances that might occur due to alteration of registers etc.</w:t>
      </w:r>
    </w:p>
    <w:p w:rsidR="005556BC" w:rsidRPr="00A05A68" w:rsidRDefault="005556BC" w:rsidP="005556BC">
      <w:pPr>
        <w:rPr>
          <w:lang w:val="en-US"/>
        </w:rPr>
      </w:pPr>
    </w:p>
    <w:p w:rsidR="005556BC" w:rsidRDefault="005556BC" w:rsidP="005556BC">
      <w:pPr>
        <w:pStyle w:val="Heading2"/>
        <w:rPr>
          <w:lang w:val="en-US"/>
        </w:rPr>
      </w:pPr>
      <w:bookmarkStart w:id="214" w:name="_Toc430946934"/>
      <w:r w:rsidRPr="00A05A68">
        <w:rPr>
          <w:lang w:val="en-US"/>
        </w:rPr>
        <w:t>Functional Requirements</w:t>
      </w:r>
      <w:bookmarkEnd w:id="214"/>
    </w:p>
    <w:p w:rsidR="00E31CF5" w:rsidRPr="00E31CF5" w:rsidRDefault="00E31CF5" w:rsidP="00E31CF5">
      <w:pPr>
        <w:pStyle w:val="Indent"/>
        <w:rPr>
          <w:lang w:val="en-US"/>
        </w:rPr>
      </w:pPr>
      <w:r>
        <w:rPr>
          <w:lang w:val="en-US"/>
        </w:rPr>
        <w:t>The active buzzer and passive speaker will be handled via different interfaces. This is to ensure that important warning sounds can be played at any time.</w:t>
      </w:r>
    </w:p>
    <w:p w:rsidR="00E31CF5" w:rsidRDefault="00E31CF5" w:rsidP="00E31CF5">
      <w:pPr>
        <w:pStyle w:val="Heading3"/>
        <w:rPr>
          <w:lang w:val="en-US"/>
        </w:rPr>
      </w:pPr>
      <w:r>
        <w:rPr>
          <w:lang w:val="en-US"/>
        </w:rPr>
        <w:t>Active buzzer</w:t>
      </w:r>
    </w:p>
    <w:p w:rsidR="00D601BA" w:rsidRDefault="00E31CF5" w:rsidP="00E31CF5">
      <w:pPr>
        <w:pStyle w:val="Indent"/>
        <w:rPr>
          <w:lang w:val="en-US"/>
        </w:rPr>
      </w:pPr>
      <w:r>
        <w:rPr>
          <w:lang w:val="en-US"/>
        </w:rPr>
        <w:t>The active buzzer shall be controlled via the interface</w:t>
      </w:r>
    </w:p>
    <w:p w:rsidR="00E31CF5" w:rsidRPr="00E31CF5" w:rsidRDefault="00E31CF5" w:rsidP="00E31CF5">
      <w:pPr>
        <w:pStyle w:val="Indent"/>
        <w:rPr>
          <w:lang w:val="en-US"/>
        </w:rPr>
      </w:pPr>
      <w:r>
        <w:rPr>
          <w:lang w:val="en-US"/>
        </w:rPr>
        <w:t xml:space="preserve"> </w:t>
      </w:r>
      <w:r w:rsidR="00D601BA" w:rsidRPr="006C23C3">
        <w:rPr>
          <w:rStyle w:val="Codeintables"/>
        </w:rPr>
        <w:t>BSP_</w:t>
      </w:r>
      <w:proofErr w:type="gramStart"/>
      <w:r w:rsidR="00D601BA" w:rsidRPr="006C23C3">
        <w:rPr>
          <w:rStyle w:val="Codeintables"/>
        </w:rPr>
        <w:t>SoundActiveGen</w:t>
      </w:r>
      <w:r w:rsidR="00D601BA">
        <w:rPr>
          <w:rStyle w:val="Codeintables"/>
          <w:noProof w:val="0"/>
        </w:rPr>
        <w:t>(</w:t>
      </w:r>
      <w:proofErr w:type="spellStart"/>
      <w:proofErr w:type="gramEnd"/>
      <w:r w:rsidR="00D601BA">
        <w:rPr>
          <w:rStyle w:val="Codeintables"/>
          <w:noProof w:val="0"/>
        </w:rPr>
        <w:t>BSP_Active</w:t>
      </w:r>
      <w:r w:rsidRPr="00E31CF5">
        <w:rPr>
          <w:rStyle w:val="Codeintables"/>
          <w:noProof w:val="0"/>
        </w:rPr>
        <w:t>Sound</w:t>
      </w:r>
      <w:proofErr w:type="spellEnd"/>
      <w:r w:rsidR="00D601BA">
        <w:rPr>
          <w:rStyle w:val="Codeintables"/>
          <w:noProof w:val="0"/>
        </w:rPr>
        <w:t xml:space="preserve"> sound</w:t>
      </w:r>
      <w:r w:rsidRPr="00E31CF5">
        <w:rPr>
          <w:rStyle w:val="Codeintables"/>
          <w:noProof w:val="0"/>
        </w:rPr>
        <w:t>)</w:t>
      </w:r>
    </w:p>
    <w:p w:rsidR="00E31CF5" w:rsidRDefault="00E31CF5" w:rsidP="00E31CF5">
      <w:pPr>
        <w:pStyle w:val="Indent"/>
        <w:rPr>
          <w:lang w:val="en-US"/>
        </w:rPr>
      </w:pPr>
    </w:p>
    <w:p w:rsidR="00E31CF5" w:rsidRPr="00E31CF5" w:rsidRDefault="00E31CF5" w:rsidP="00E31CF5">
      <w:pPr>
        <w:pStyle w:val="Heading3"/>
        <w:rPr>
          <w:lang w:val="en-US"/>
        </w:rPr>
      </w:pPr>
      <w:r>
        <w:rPr>
          <w:lang w:val="en-US"/>
        </w:rPr>
        <w:t>Passive buzzer</w:t>
      </w:r>
    </w:p>
    <w:p w:rsidR="00E31CF5" w:rsidRPr="00E31CF5" w:rsidRDefault="00E31CF5" w:rsidP="00E31CF5">
      <w:pPr>
        <w:pStyle w:val="Indent"/>
        <w:rPr>
          <w:lang w:val="en-US"/>
        </w:rPr>
      </w:pPr>
    </w:p>
    <w:p w:rsidR="005556BC" w:rsidRPr="00A05A68" w:rsidRDefault="005556BC" w:rsidP="00EB6DE4">
      <w:pPr>
        <w:pStyle w:val="Heading4"/>
        <w:rPr>
          <w:lang w:val="en-US"/>
        </w:rPr>
      </w:pPr>
      <w:bookmarkStart w:id="215" w:name="_Toc380065497"/>
      <w:r w:rsidRPr="00A05A68">
        <w:rPr>
          <w:lang w:val="en-US"/>
        </w:rPr>
        <w:t>Max time for activation of sound</w:t>
      </w:r>
      <w:bookmarkEnd w:id="215"/>
    </w:p>
    <w:p w:rsidR="00AF01C9" w:rsidRPr="00A05A68" w:rsidRDefault="00AF01C9" w:rsidP="00AF01C9">
      <w:pPr>
        <w:pStyle w:val="Indent"/>
        <w:rPr>
          <w:lang w:val="en-US"/>
        </w:rPr>
      </w:pPr>
    </w:p>
    <w:p w:rsidR="00AF01C9" w:rsidRPr="00A05A68" w:rsidRDefault="00C26AEC" w:rsidP="00AF01C9">
      <w:pPr>
        <w:pStyle w:val="RequirementStart"/>
      </w:pPr>
      <w:r w:rsidRPr="00A05A68">
        <w:t>BSP_Req-0051 v1</w:t>
      </w:r>
      <w:r w:rsidRPr="00A05A68">
        <w:tab/>
        <w:t>Sound activation timing</w:t>
      </w:r>
    </w:p>
    <w:p w:rsidR="00AF01C9" w:rsidRPr="00A05A68" w:rsidRDefault="00AF01C9" w:rsidP="00AF01C9">
      <w:pPr>
        <w:ind w:left="720"/>
        <w:rPr>
          <w:lang w:val="en-US"/>
        </w:rPr>
      </w:pPr>
      <w:r w:rsidRPr="00A05A68">
        <w:rPr>
          <w:lang w:val="en-US"/>
        </w:rPr>
        <w:t xml:space="preserve">In order to enable synchronization between audible and visual indication the maximum delay from a call for a sound until the sound is generated shall not exceed 20 </w:t>
      </w:r>
      <w:proofErr w:type="spellStart"/>
      <w:r w:rsidRPr="00A05A68">
        <w:rPr>
          <w:lang w:val="en-US"/>
        </w:rPr>
        <w:t>ms.</w:t>
      </w:r>
      <w:proofErr w:type="spellEnd"/>
    </w:p>
    <w:p w:rsidR="00AF01C9" w:rsidRPr="00A05A68" w:rsidRDefault="00AF01C9" w:rsidP="00AF01C9">
      <w:pPr>
        <w:pStyle w:val="Indent"/>
        <w:rPr>
          <w:lang w:val="en-US"/>
        </w:rPr>
      </w:pPr>
    </w:p>
    <w:p w:rsidR="00AF01C9" w:rsidRPr="00A05A68" w:rsidRDefault="00C26AEC" w:rsidP="00AF01C9">
      <w:pPr>
        <w:pStyle w:val="RequirementEnd"/>
      </w:pPr>
      <w:r w:rsidRPr="00A05A68">
        <w:t>[End of BSP_Req-0051]</w:t>
      </w:r>
    </w:p>
    <w:p w:rsidR="005556BC" w:rsidRPr="00A05A68" w:rsidRDefault="005556BC" w:rsidP="005556BC">
      <w:pPr>
        <w:rPr>
          <w:lang w:val="en-US"/>
        </w:rPr>
      </w:pPr>
    </w:p>
    <w:p w:rsidR="005556BC" w:rsidRPr="00A05A68" w:rsidRDefault="005556BC" w:rsidP="00EB6DE4">
      <w:pPr>
        <w:pStyle w:val="Heading4"/>
        <w:rPr>
          <w:lang w:val="en-US"/>
        </w:rPr>
      </w:pPr>
      <w:bookmarkStart w:id="216" w:name="_Toc380065498"/>
      <w:r w:rsidRPr="00A05A68">
        <w:rPr>
          <w:lang w:val="en-US"/>
        </w:rPr>
        <w:t>Sound repetition</w:t>
      </w:r>
      <w:bookmarkEnd w:id="216"/>
    </w:p>
    <w:p w:rsidR="005556BC" w:rsidRPr="00A05A68" w:rsidRDefault="005556BC" w:rsidP="00AF01C9">
      <w:pPr>
        <w:ind w:left="720"/>
        <w:rPr>
          <w:lang w:val="en-US"/>
        </w:rPr>
      </w:pPr>
      <w:r w:rsidRPr="00A05A68">
        <w:rPr>
          <w:lang w:val="en-US"/>
        </w:rPr>
        <w:t xml:space="preserve">The BSP interface shall support method to generate a sound a specified number of times and with a set period. The arguments to the function are “number of repetitions” and “period”.  The sound shall only be generated once if number of repetitions is set to 1 (the argument for period shall be ignored). If number of repetitions is set to 0 (zero) the sound shall be generated continuously until a new request for a sound or a stop command is received. </w:t>
      </w:r>
    </w:p>
    <w:p w:rsidR="007D45BA" w:rsidRPr="00A05A68" w:rsidRDefault="007D45BA" w:rsidP="00AF01C9">
      <w:pPr>
        <w:ind w:left="720"/>
        <w:rPr>
          <w:lang w:val="en-US"/>
        </w:rPr>
      </w:pPr>
    </w:p>
    <w:p w:rsidR="005556BC" w:rsidRPr="00A05A68" w:rsidRDefault="001536D5" w:rsidP="00AF01C9">
      <w:pPr>
        <w:ind w:left="720"/>
        <w:rPr>
          <w:lang w:val="en-US"/>
        </w:rPr>
      </w:pPr>
      <w:r w:rsidRPr="00A05A68">
        <w:rPr>
          <w:noProof/>
          <w:lang w:eastAsia="sv-SE"/>
        </w:rPr>
        <mc:AlternateContent>
          <mc:Choice Requires="wps">
            <w:drawing>
              <wp:anchor distT="0" distB="0" distL="114300" distR="114300" simplePos="0" relativeHeight="251654144" behindDoc="0" locked="0" layoutInCell="1" allowOverlap="1" wp14:anchorId="0AC341FB" wp14:editId="7FC6E411">
                <wp:simplePos x="0" y="0"/>
                <wp:positionH relativeFrom="column">
                  <wp:posOffset>1554480</wp:posOffset>
                </wp:positionH>
                <wp:positionV relativeFrom="paragraph">
                  <wp:posOffset>338179</wp:posOffset>
                </wp:positionV>
                <wp:extent cx="189230" cy="1145540"/>
                <wp:effectExtent l="0" t="1905" r="18415" b="18415"/>
                <wp:wrapNone/>
                <wp:docPr id="286" name="Right Brace 286"/>
                <wp:cNvGraphicFramePr/>
                <a:graphic xmlns:a="http://schemas.openxmlformats.org/drawingml/2006/main">
                  <a:graphicData uri="http://schemas.microsoft.com/office/word/2010/wordprocessingShape">
                    <wps:wsp>
                      <wps:cNvSpPr/>
                      <wps:spPr>
                        <a:xfrm rot="16200000">
                          <a:off x="0" y="0"/>
                          <a:ext cx="189230" cy="114554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5="http://schemas.microsoft.com/office/word/2012/wordml">
            <w:pict>
              <v:shapetype w14:anchorId="0DF3F0EA"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Right Brace 286" o:spid="_x0000_s1026" type="#_x0000_t88" style="position:absolute;margin-left:122.4pt;margin-top:26.65pt;width:14.9pt;height:90.2pt;rotation:-90;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" adj="297" strokecolor="#4579b8 [3044]"/>
            </w:pict>
          </mc:Fallback>
        </mc:AlternateContent>
      </w:r>
      <w:r w:rsidR="005556BC" w:rsidRPr="00A05A68">
        <w:rPr>
          <w:lang w:val="en-US"/>
        </w:rPr>
        <w:t>If the number of repetitions is greater than 1 the sound shall be repeated the specified number of times. The first sound shall be generated directly when the function is called. Subsequent sound shall be generated “period time” after the previous sound was started.</w:t>
      </w:r>
    </w:p>
    <w:p w:rsidR="005556BC" w:rsidRPr="00A05A68" w:rsidRDefault="001536D5" w:rsidP="005556BC">
      <w:pPr>
        <w:rPr>
          <w:lang w:val="en-US"/>
        </w:rPr>
      </w:pPr>
      <w:r w:rsidRPr="00A05A68">
        <w:rPr>
          <w:noProof/>
          <w:lang w:eastAsia="sv-SE"/>
        </w:rPr>
        <mc:AlternateContent>
          <mc:Choice Requires="wps">
            <w:drawing>
              <wp:anchor distT="0" distB="0" distL="114300" distR="114300" simplePos="0" relativeHeight="251652096" behindDoc="0" locked="0" layoutInCell="1" allowOverlap="1" wp14:anchorId="0C284EA0" wp14:editId="015CF991">
                <wp:simplePos x="0" y="0"/>
                <wp:positionH relativeFrom="column">
                  <wp:posOffset>1658938</wp:posOffset>
                </wp:positionH>
                <wp:positionV relativeFrom="paragraph">
                  <wp:posOffset>95208</wp:posOffset>
                </wp:positionV>
                <wp:extent cx="209550" cy="1437005"/>
                <wp:effectExtent l="0" t="4128" r="14923" b="14922"/>
                <wp:wrapNone/>
                <wp:docPr id="285" name="Right Brace 285"/>
                <wp:cNvGraphicFramePr/>
                <a:graphic xmlns:a="http://schemas.openxmlformats.org/drawingml/2006/main">
                  <a:graphicData uri="http://schemas.microsoft.com/office/word/2010/wordprocessingShape">
                    <wps:wsp>
                      <wps:cNvSpPr/>
                      <wps:spPr>
                        <a:xfrm rot="5400000">
                          <a:off x="0" y="0"/>
                          <a:ext cx="209550" cy="143700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5="http://schemas.microsoft.com/office/word/2012/wordml">
            <w:pict>
              <v:shape w14:anchorId="1164C059" id="Right Brace 285" o:spid="_x0000_s1026" type="#_x0000_t88" style="position:absolute;margin-left:130.65pt;margin-top:7.5pt;width:16.5pt;height:113.15pt;rotation:90;z-index:251652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" adj="262" strokecolor="#4579b8 [3044]"/>
            </w:pict>
          </mc:Fallback>
        </mc:AlternateContent>
      </w:r>
      <w:r w:rsidRPr="00A05A68">
        <w:rPr>
          <w:noProof/>
          <w:lang w:eastAsia="sv-SE"/>
        </w:rPr>
        <mc:AlternateContent>
          <mc:Choice Requires="wps">
            <w:drawing>
              <wp:anchor distT="0" distB="0" distL="114300" distR="114300" simplePos="0" relativeHeight="251672576" behindDoc="0" locked="0" layoutInCell="1" allowOverlap="1" wp14:anchorId="66DECDF2" wp14:editId="0C8FA572">
                <wp:simplePos x="0" y="0"/>
                <wp:positionH relativeFrom="column">
                  <wp:posOffset>683536</wp:posOffset>
                </wp:positionH>
                <wp:positionV relativeFrom="paragraph">
                  <wp:posOffset>90170</wp:posOffset>
                </wp:positionV>
                <wp:extent cx="730250" cy="172085"/>
                <wp:effectExtent l="0" t="0" r="0" b="0"/>
                <wp:wrapNone/>
                <wp:docPr id="92" name="Text Box 92"/>
                <wp:cNvGraphicFramePr/>
                <a:graphic xmlns:a="http://schemas.openxmlformats.org/drawingml/2006/main">
                  <a:graphicData uri="http://schemas.microsoft.com/office/word/2010/wordprocessingShape">
                    <wps:wsp>
                      <wps:cNvSpPr txBox="1"/>
                      <wps:spPr>
                        <a:xfrm>
                          <a:off x="0" y="0"/>
                          <a:ext cx="730250" cy="172085"/>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rsidR="00660A73" w:rsidRPr="001536D5" w:rsidRDefault="00660A73" w:rsidP="005556BC">
                            <w:pPr>
                              <w:rPr>
                                <w:sz w:val="12"/>
                              </w:rPr>
                            </w:pPr>
                            <w:r w:rsidRPr="001536D5">
                              <w:rPr>
                                <w:sz w:val="12"/>
                              </w:rPr>
                              <w:t xml:space="preserve">Start </w:t>
                            </w:r>
                            <w:r w:rsidRPr="001536D5">
                              <w:rPr>
                                <w:sz w:val="12"/>
                              </w:rPr>
                              <w:t>of sound</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92" o:spid="_x0000_s1070" type="#_x0000_t202" style="position:absolute;margin-left:53.8pt;margin-top:7.1pt;width:57.5pt;height:13.55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" fillcolor="white [3201]" stroked="f" strokeweight=".5pt">
                <v:textbox>
                  <w:txbxContent>
                    <w:p w:rsidR="00660A73" w:rsidRPr="001536D5" w:rsidRDefault="00660A73" w:rsidP="005556BC">
                      <w:pPr>
                        <w:rPr>
                          <w:sz w:val="12"/>
                        </w:rPr>
                      </w:pPr>
                      <w:r w:rsidRPr="001536D5">
                        <w:rPr>
                          <w:sz w:val="12"/>
                        </w:rPr>
                        <w:t xml:space="preserve">Start </w:t>
                      </w:r>
                      <w:r w:rsidRPr="001536D5">
                        <w:rPr>
                          <w:sz w:val="12"/>
                        </w:rPr>
                        <w:t>of sound</w:t>
                      </w:r>
                    </w:p>
                  </w:txbxContent>
                </v:textbox>
              </v:shape>
            </w:pict>
          </mc:Fallback>
        </mc:AlternateContent>
      </w:r>
    </w:p>
    <w:p w:rsidR="005556BC" w:rsidRPr="00A05A68" w:rsidRDefault="001536D5" w:rsidP="005556BC">
      <w:pPr>
        <w:rPr>
          <w:lang w:val="en-US"/>
        </w:rPr>
      </w:pPr>
      <w:r w:rsidRPr="00A05A68">
        <w:rPr>
          <w:noProof/>
          <w:lang w:eastAsia="sv-SE"/>
        </w:rPr>
        <mc:AlternateContent>
          <mc:Choice Requires="wps">
            <w:drawing>
              <wp:anchor distT="0" distB="0" distL="114300" distR="114300" simplePos="0" relativeHeight="251674624" behindDoc="0" locked="0" layoutInCell="1" allowOverlap="1" wp14:anchorId="7DCAADE6" wp14:editId="637E4631">
                <wp:simplePos x="0" y="0"/>
                <wp:positionH relativeFrom="column">
                  <wp:posOffset>1279525</wp:posOffset>
                </wp:positionH>
                <wp:positionV relativeFrom="paragraph">
                  <wp:posOffset>18691</wp:posOffset>
                </wp:positionV>
                <wp:extent cx="1046480" cy="224790"/>
                <wp:effectExtent l="0" t="0" r="1270" b="3810"/>
                <wp:wrapNone/>
                <wp:docPr id="75" name="Text Box 75"/>
                <wp:cNvGraphicFramePr/>
                <a:graphic xmlns:a="http://schemas.openxmlformats.org/drawingml/2006/main">
                  <a:graphicData uri="http://schemas.microsoft.com/office/word/2010/wordprocessingShape">
                    <wps:wsp>
                      <wps:cNvSpPr txBox="1"/>
                      <wps:spPr>
                        <a:xfrm>
                          <a:off x="0" y="0"/>
                          <a:ext cx="1046480" cy="22479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rsidR="00660A73" w:rsidRPr="001536D5" w:rsidRDefault="00660A73" w:rsidP="005556BC">
                            <w:pPr>
                              <w:rPr>
                                <w:sz w:val="16"/>
                              </w:rPr>
                            </w:pPr>
                            <w:r w:rsidRPr="001536D5">
                              <w:rPr>
                                <w:sz w:val="16"/>
                              </w:rPr>
                              <w:t xml:space="preserve">Sound </w:t>
                            </w:r>
                            <w:r w:rsidRPr="001536D5">
                              <w:rPr>
                                <w:sz w:val="16"/>
                              </w:rPr>
                              <w:t>duration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75" o:spid="_x0000_s1071" type="#_x0000_t202" style="position:absolute;margin-left:100.75pt;margin-top:1.45pt;width:82.4pt;height:17.7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" fillcolor="white [3201]" stroked="f" strokeweight=".5pt">
                <v:textbox>
                  <w:txbxContent>
                    <w:p w:rsidR="00660A73" w:rsidRPr="001536D5" w:rsidRDefault="00660A73" w:rsidP="005556BC">
                      <w:pPr>
                        <w:rPr>
                          <w:sz w:val="16"/>
                        </w:rPr>
                      </w:pPr>
                      <w:r w:rsidRPr="001536D5">
                        <w:rPr>
                          <w:sz w:val="16"/>
                        </w:rPr>
                        <w:t xml:space="preserve">Sound </w:t>
                      </w:r>
                      <w:r w:rsidRPr="001536D5">
                        <w:rPr>
                          <w:sz w:val="16"/>
                        </w:rPr>
                        <w:t>duration</w:t>
                      </w:r>
                    </w:p>
                  </w:txbxContent>
                </v:textbox>
              </v:shape>
            </w:pict>
          </mc:Fallback>
        </mc:AlternateContent>
      </w:r>
      <w:r w:rsidR="005556BC" w:rsidRPr="00A05A68">
        <w:rPr>
          <w:noProof/>
          <w:lang w:eastAsia="sv-SE"/>
        </w:rPr>
        <mc:AlternateContent>
          <mc:Choice Requires="wps">
            <w:drawing>
              <wp:anchor distT="0" distB="0" distL="114300" distR="114300" simplePos="0" relativeHeight="251660288" behindDoc="0" locked="0" layoutInCell="1" allowOverlap="1" wp14:anchorId="7E57A661" wp14:editId="0396DC9D">
                <wp:simplePos x="0" y="0"/>
                <wp:positionH relativeFrom="column">
                  <wp:posOffset>1047123</wp:posOffset>
                </wp:positionH>
                <wp:positionV relativeFrom="paragraph">
                  <wp:posOffset>64424</wp:posOffset>
                </wp:positionV>
                <wp:extent cx="5789" cy="201773"/>
                <wp:effectExtent l="95250" t="0" r="70485" b="65405"/>
                <wp:wrapNone/>
                <wp:docPr id="91" name="Straight Arrow Connector 91"/>
                <wp:cNvGraphicFramePr/>
                <a:graphic xmlns:a="http://schemas.openxmlformats.org/drawingml/2006/main">
                  <a:graphicData uri="http://schemas.microsoft.com/office/word/2010/wordprocessingShape">
                    <wps:wsp>
                      <wps:cNvCnPr/>
                      <wps:spPr>
                        <a:xfrm flipH="1">
                          <a:off x="0" y="0"/>
                          <a:ext cx="5789" cy="201773"/>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w15="http://schemas.microsoft.com/office/word/2012/wordml">
            <w:pict>
              <v:shapetype w14:anchorId="40B1230A" id="_x0000_t32" coordsize="21600,21600" o:spt="32" o:oned="t" path="m,l21600,21600e" filled="f">
                <v:path arrowok="t" fillok="f" o:connecttype="none"/>
                <o:lock v:ext="edit" shapetype="t"/>
              </v:shapetype>
              <v:shape id="Straight Arrow Connector 91" o:spid="_x0000_s1026" type="#_x0000_t32" style="position:absolute;margin-left:82.45pt;margin-top:5.05pt;width:.45pt;height:15.9pt;flip:x;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" strokecolor="#4579b8 [3044]">
                <v:stroke endarrow="open"/>
              </v:shape>
            </w:pict>
          </mc:Fallback>
        </mc:AlternateContent>
      </w:r>
    </w:p>
    <w:p w:rsidR="005556BC" w:rsidRPr="00A05A68" w:rsidRDefault="005556BC" w:rsidP="005556BC">
      <w:pPr>
        <w:rPr>
          <w:lang w:val="en-US"/>
        </w:rPr>
      </w:pPr>
      <w:r w:rsidRPr="00A05A68">
        <w:rPr>
          <w:noProof/>
          <w:lang w:eastAsia="sv-SE"/>
        </w:rPr>
        <mc:AlternateContent>
          <mc:Choice Requires="wps">
            <w:drawing>
              <wp:anchor distT="0" distB="0" distL="114300" distR="114300" simplePos="0" relativeHeight="251658240" behindDoc="0" locked="0" layoutInCell="1" allowOverlap="1" wp14:anchorId="4D9A32CC" wp14:editId="2F9BAC0E">
                <wp:simplePos x="0" y="0"/>
                <wp:positionH relativeFrom="column">
                  <wp:posOffset>3815575</wp:posOffset>
                </wp:positionH>
                <wp:positionV relativeFrom="paragraph">
                  <wp:posOffset>169058</wp:posOffset>
                </wp:positionV>
                <wp:extent cx="0" cy="195943"/>
                <wp:effectExtent l="0" t="0" r="19050" b="13970"/>
                <wp:wrapNone/>
                <wp:docPr id="90" name="Straight Connector 90"/>
                <wp:cNvGraphicFramePr/>
                <a:graphic xmlns:a="http://schemas.openxmlformats.org/drawingml/2006/main">
                  <a:graphicData uri="http://schemas.microsoft.com/office/word/2010/wordprocessingShape">
                    <wps:wsp>
                      <wps:cNvCnPr/>
                      <wps:spPr>
                        <a:xfrm>
                          <a:off x="0" y="0"/>
                          <a:ext cx="0" cy="195943"/>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w15="http://schemas.microsoft.com/office/word/2012/wordml">
            <w:pict>
              <v:line w14:anchorId="53D854A6" id="Straight Connector 90" o:spid="_x0000_s1026" style="position:absolute;z-index:251658240;visibility:visible;mso-wrap-style:square;mso-wrap-distance-left:9pt;mso-wrap-distance-top:0;mso-wrap-distance-right:9pt;mso-wrap-distance-bottom:0;mso-position-horizontal:absolute;mso-position-horizontal-relative:text;mso-position-vertical:absolute;mso-position-vertical-relative:text" from="300.45pt,13.3pt" to="300.45pt,28.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" strokecolor="#4579b8 [3044]"/>
            </w:pict>
          </mc:Fallback>
        </mc:AlternateContent>
      </w:r>
      <w:r w:rsidRPr="00A05A68">
        <w:rPr>
          <w:noProof/>
          <w:lang w:eastAsia="sv-SE"/>
        </w:rPr>
        <mc:AlternateContent>
          <mc:Choice Requires="wps">
            <w:drawing>
              <wp:anchor distT="0" distB="0" distL="114300" distR="114300" simplePos="0" relativeHeight="251645952" behindDoc="0" locked="0" layoutInCell="1" allowOverlap="1" wp14:anchorId="022456CD" wp14:editId="4722B56A">
                <wp:simplePos x="0" y="0"/>
                <wp:positionH relativeFrom="column">
                  <wp:posOffset>2482051</wp:posOffset>
                </wp:positionH>
                <wp:positionV relativeFrom="paragraph">
                  <wp:posOffset>165661</wp:posOffset>
                </wp:positionV>
                <wp:extent cx="0" cy="195943"/>
                <wp:effectExtent l="0" t="0" r="19050" b="13970"/>
                <wp:wrapNone/>
                <wp:docPr id="38" name="Straight Connector 38"/>
                <wp:cNvGraphicFramePr/>
                <a:graphic xmlns:a="http://schemas.openxmlformats.org/drawingml/2006/main">
                  <a:graphicData uri="http://schemas.microsoft.com/office/word/2010/wordprocessingShape">
                    <wps:wsp>
                      <wps:cNvCnPr/>
                      <wps:spPr>
                        <a:xfrm>
                          <a:off x="0" y="0"/>
                          <a:ext cx="0" cy="195943"/>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w15="http://schemas.microsoft.com/office/word/2012/wordml">
            <w:pict>
              <v:line w14:anchorId="11770BCF" id="Straight Connector 38" o:spid="_x0000_s1026" style="position:absolute;z-index:251645952;visibility:visible;mso-wrap-style:square;mso-wrap-distance-left:9pt;mso-wrap-distance-top:0;mso-wrap-distance-right:9pt;mso-wrap-distance-bottom:0;mso-position-horizontal:absolute;mso-position-horizontal-relative:text;mso-position-vertical:absolute;mso-position-vertical-relative:text" from="195.45pt,13.05pt" to="195.45pt,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" strokecolor="#4579b8 [3044]"/>
            </w:pict>
          </mc:Fallback>
        </mc:AlternateContent>
      </w:r>
      <w:r w:rsidRPr="00A05A68">
        <w:rPr>
          <w:noProof/>
          <w:lang w:eastAsia="sv-SE"/>
        </w:rPr>
        <mc:AlternateContent>
          <mc:Choice Requires="wps">
            <w:drawing>
              <wp:anchor distT="0" distB="0" distL="114300" distR="114300" simplePos="0" relativeHeight="251643904" behindDoc="0" locked="0" layoutInCell="1" allowOverlap="1" wp14:anchorId="19966D2B" wp14:editId="3AE6C3F1">
                <wp:simplePos x="0" y="0"/>
                <wp:positionH relativeFrom="column">
                  <wp:posOffset>1047123</wp:posOffset>
                </wp:positionH>
                <wp:positionV relativeFrom="paragraph">
                  <wp:posOffset>168176</wp:posOffset>
                </wp:positionV>
                <wp:extent cx="0" cy="195943"/>
                <wp:effectExtent l="0" t="0" r="19050" b="13970"/>
                <wp:wrapNone/>
                <wp:docPr id="7" name="Straight Connector 7"/>
                <wp:cNvGraphicFramePr/>
                <a:graphic xmlns:a="http://schemas.openxmlformats.org/drawingml/2006/main">
                  <a:graphicData uri="http://schemas.microsoft.com/office/word/2010/wordprocessingShape">
                    <wps:wsp>
                      <wps:cNvCnPr/>
                      <wps:spPr>
                        <a:xfrm>
                          <a:off x="0" y="0"/>
                          <a:ext cx="0" cy="195943"/>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w15="http://schemas.microsoft.com/office/word/2012/wordml">
            <w:pict>
              <v:line w14:anchorId="32218744" id="Straight Connector 7" o:spid="_x0000_s1026" style="position:absolute;z-index:251643904;visibility:visible;mso-wrap-style:square;mso-wrap-distance-left:9pt;mso-wrap-distance-top:0;mso-wrap-distance-right:9pt;mso-wrap-distance-bottom:0;mso-position-horizontal:absolute;mso-position-horizontal-relative:text;mso-position-vertical:absolute;mso-position-vertical-relative:text" from="82.45pt,13.25pt" to="82.45pt,28.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" strokecolor="#4579b8 [3044]"/>
            </w:pict>
          </mc:Fallback>
        </mc:AlternateContent>
      </w:r>
    </w:p>
    <w:p w:rsidR="005556BC" w:rsidRPr="00A05A68" w:rsidRDefault="005556BC" w:rsidP="005556BC">
      <w:pPr>
        <w:rPr>
          <w:lang w:val="en-US"/>
        </w:rPr>
      </w:pPr>
      <w:r w:rsidRPr="00A05A68">
        <w:rPr>
          <w:noProof/>
          <w:lang w:eastAsia="sv-SE"/>
        </w:rPr>
        <mc:AlternateContent>
          <mc:Choice Requires="wps">
            <w:drawing>
              <wp:anchor distT="0" distB="0" distL="114300" distR="114300" simplePos="0" relativeHeight="251641856" behindDoc="0" locked="0" layoutInCell="1" allowOverlap="1" wp14:anchorId="41F7CCAB" wp14:editId="5A7386F9">
                <wp:simplePos x="0" y="0"/>
                <wp:positionH relativeFrom="column">
                  <wp:posOffset>981710</wp:posOffset>
                </wp:positionH>
                <wp:positionV relativeFrom="paragraph">
                  <wp:posOffset>88265</wp:posOffset>
                </wp:positionV>
                <wp:extent cx="3117215" cy="0"/>
                <wp:effectExtent l="0" t="0" r="26035" b="19050"/>
                <wp:wrapNone/>
                <wp:docPr id="2" name="Straight Connector 2"/>
                <wp:cNvGraphicFramePr/>
                <a:graphic xmlns:a="http://schemas.openxmlformats.org/drawingml/2006/main">
                  <a:graphicData uri="http://schemas.microsoft.com/office/word/2010/wordprocessingShape">
                    <wps:wsp>
                      <wps:cNvCnPr/>
                      <wps:spPr>
                        <a:xfrm>
                          <a:off x="0" y="0"/>
                          <a:ext cx="3117215" cy="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xmlns:w15="http://schemas.microsoft.com/office/word/2012/wordml">
            <w:pict>
              <v:line w14:anchorId="1587A074" id="Straight Connector 2" o:spid="_x0000_s1026" style="position:absolute;z-index:25164185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77.3pt,6.95pt" to="322.75pt,6.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" strokecolor="#4579b8 [3044]"/>
            </w:pict>
          </mc:Fallback>
        </mc:AlternateContent>
      </w:r>
      <w:r w:rsidRPr="00A05A68">
        <w:rPr>
          <w:noProof/>
          <w:lang w:eastAsia="sv-SE"/>
        </w:rPr>
        <mc:AlternateContent>
          <mc:Choice Requires="wps">
            <w:drawing>
              <wp:anchor distT="0" distB="0" distL="114300" distR="114300" simplePos="0" relativeHeight="251650048" behindDoc="0" locked="0" layoutInCell="1" allowOverlap="1" wp14:anchorId="1D0DE9E8" wp14:editId="39D32EE4">
                <wp:simplePos x="0" y="0"/>
                <wp:positionH relativeFrom="column">
                  <wp:posOffset>2485415</wp:posOffset>
                </wp:positionH>
                <wp:positionV relativeFrom="paragraph">
                  <wp:posOffset>61966</wp:posOffset>
                </wp:positionV>
                <wp:extent cx="1145969" cy="0"/>
                <wp:effectExtent l="0" t="19050" r="16510" b="19050"/>
                <wp:wrapNone/>
                <wp:docPr id="282" name="Straight Connector 282"/>
                <wp:cNvGraphicFramePr/>
                <a:graphic xmlns:a="http://schemas.openxmlformats.org/drawingml/2006/main">
                  <a:graphicData uri="http://schemas.microsoft.com/office/word/2010/wordprocessingShape">
                    <wps:wsp>
                      <wps:cNvCnPr/>
                      <wps:spPr>
                        <a:xfrm>
                          <a:off x="0" y="0"/>
                          <a:ext cx="1145969" cy="0"/>
                        </a:xfrm>
                        <a:prstGeom prst="line">
                          <a:avLst/>
                        </a:prstGeom>
                        <a:ln w="44450">
                          <a:solidFill>
                            <a:schemeClr val="accent6">
                              <a:lumMod val="75000"/>
                            </a:schemeClr>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w15="http://schemas.microsoft.com/office/word/2012/wordml">
            <w:pict>
              <v:line w14:anchorId="293B4A7F" id="Straight Connector 282" o:spid="_x0000_s1026" style="position:absolute;z-index:251650048;visibility:visible;mso-wrap-style:square;mso-wrap-distance-left:9pt;mso-wrap-distance-top:0;mso-wrap-distance-right:9pt;mso-wrap-distance-bottom:0;mso-position-horizontal:absolute;mso-position-horizontal-relative:text;mso-position-vertical:absolute;mso-position-vertical-relative:text" from="195.7pt,4.9pt" to="285.95pt,4.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" strokecolor="#e36c0a [2409]" strokeweight="3.5pt"/>
            </w:pict>
          </mc:Fallback>
        </mc:AlternateContent>
      </w:r>
      <w:r w:rsidRPr="00A05A68">
        <w:rPr>
          <w:noProof/>
          <w:lang w:eastAsia="sv-SE"/>
        </w:rPr>
        <mc:AlternateContent>
          <mc:Choice Requires="wps">
            <w:drawing>
              <wp:anchor distT="0" distB="0" distL="114300" distR="114300" simplePos="0" relativeHeight="251648000" behindDoc="0" locked="0" layoutInCell="1" allowOverlap="1" wp14:anchorId="75BAB0D9" wp14:editId="161F74BD">
                <wp:simplePos x="0" y="0"/>
                <wp:positionH relativeFrom="column">
                  <wp:posOffset>1062767</wp:posOffset>
                </wp:positionH>
                <wp:positionV relativeFrom="paragraph">
                  <wp:posOffset>52070</wp:posOffset>
                </wp:positionV>
                <wp:extent cx="1145969" cy="0"/>
                <wp:effectExtent l="0" t="19050" r="16510" b="19050"/>
                <wp:wrapNone/>
                <wp:docPr id="280" name="Straight Connector 280"/>
                <wp:cNvGraphicFramePr/>
                <a:graphic xmlns:a="http://schemas.openxmlformats.org/drawingml/2006/main">
                  <a:graphicData uri="http://schemas.microsoft.com/office/word/2010/wordprocessingShape">
                    <wps:wsp>
                      <wps:cNvCnPr/>
                      <wps:spPr>
                        <a:xfrm>
                          <a:off x="0" y="0"/>
                          <a:ext cx="1145969" cy="0"/>
                        </a:xfrm>
                        <a:prstGeom prst="line">
                          <a:avLst/>
                        </a:prstGeom>
                        <a:ln w="44450">
                          <a:solidFill>
                            <a:schemeClr val="accent6">
                              <a:lumMod val="75000"/>
                            </a:schemeClr>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w15="http://schemas.microsoft.com/office/word/2012/wordml">
            <w:pict>
              <v:line w14:anchorId="3BDEBD54" id="Straight Connector 280" o:spid="_x0000_s1026" style="position:absolute;z-index:251648000;visibility:visible;mso-wrap-style:square;mso-wrap-distance-left:9pt;mso-wrap-distance-top:0;mso-wrap-distance-right:9pt;mso-wrap-distance-bottom:0;mso-position-horizontal:absolute;mso-position-horizontal-relative:text;mso-position-vertical:absolute;mso-position-vertical-relative:text" from="83.7pt,4.1pt" to="173.95pt,4.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" strokecolor="#e36c0a [2409]" strokeweight="3.5pt"/>
            </w:pict>
          </mc:Fallback>
        </mc:AlternateContent>
      </w:r>
    </w:p>
    <w:p w:rsidR="005556BC" w:rsidRPr="00A05A68" w:rsidRDefault="005556BC" w:rsidP="005556BC">
      <w:pPr>
        <w:rPr>
          <w:lang w:val="en-US"/>
        </w:rPr>
      </w:pPr>
    </w:p>
    <w:p w:rsidR="005556BC" w:rsidRPr="00A05A68" w:rsidRDefault="001536D5" w:rsidP="005556BC">
      <w:pPr>
        <w:rPr>
          <w:lang w:val="en-US"/>
        </w:rPr>
      </w:pPr>
      <w:r w:rsidRPr="00A05A68">
        <w:rPr>
          <w:noProof/>
          <w:lang w:eastAsia="sv-SE"/>
        </w:rPr>
        <mc:AlternateContent>
          <mc:Choice Requires="wps">
            <w:drawing>
              <wp:anchor distT="0" distB="0" distL="114300" distR="114300" simplePos="0" relativeHeight="251656192" behindDoc="0" locked="0" layoutInCell="1" allowOverlap="1" wp14:anchorId="4FCE2C88" wp14:editId="338F4E40">
                <wp:simplePos x="0" y="0"/>
                <wp:positionH relativeFrom="column">
                  <wp:posOffset>1560195</wp:posOffset>
                </wp:positionH>
                <wp:positionV relativeFrom="paragraph">
                  <wp:posOffset>62589</wp:posOffset>
                </wp:positionV>
                <wp:extent cx="421005" cy="207645"/>
                <wp:effectExtent l="0" t="0" r="0" b="1905"/>
                <wp:wrapNone/>
                <wp:docPr id="89" name="Text Box 89"/>
                <wp:cNvGraphicFramePr/>
                <a:graphic xmlns:a="http://schemas.openxmlformats.org/drawingml/2006/main">
                  <a:graphicData uri="http://schemas.microsoft.com/office/word/2010/wordprocessingShape">
                    <wps:wsp>
                      <wps:cNvSpPr txBox="1"/>
                      <wps:spPr>
                        <a:xfrm>
                          <a:off x="0" y="0"/>
                          <a:ext cx="421005" cy="207645"/>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rsidR="00660A73" w:rsidRPr="001536D5" w:rsidRDefault="00660A73" w:rsidP="005556BC">
                            <w:pPr>
                              <w:rPr>
                                <w:sz w:val="12"/>
                              </w:rPr>
                            </w:pPr>
                            <w:r w:rsidRPr="001536D5">
                              <w:rPr>
                                <w:sz w:val="12"/>
                              </w:rPr>
                              <w:t>Period</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89" o:spid="_x0000_s1072" type="#_x0000_t202" style="position:absolute;margin-left:122.85pt;margin-top:4.95pt;width:33.15pt;height:16.35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" fillcolor="white [3201]" stroked="f" strokeweight=".5pt">
                <v:textbox>
                  <w:txbxContent>
                    <w:p w:rsidR="00660A73" w:rsidRPr="001536D5" w:rsidRDefault="00660A73" w:rsidP="005556BC">
                      <w:pPr>
                        <w:rPr>
                          <w:sz w:val="12"/>
                        </w:rPr>
                      </w:pPr>
                      <w:r w:rsidRPr="001536D5">
                        <w:rPr>
                          <w:sz w:val="12"/>
                        </w:rPr>
                        <w:t>Period</w:t>
                      </w:r>
                    </w:p>
                  </w:txbxContent>
                </v:textbox>
              </v:shape>
            </w:pict>
          </mc:Fallback>
        </mc:AlternateContent>
      </w:r>
    </w:p>
    <w:p w:rsidR="005556BC" w:rsidRPr="00A05A68" w:rsidRDefault="005556BC" w:rsidP="005556BC">
      <w:pPr>
        <w:rPr>
          <w:lang w:val="en-US"/>
        </w:rPr>
      </w:pPr>
    </w:p>
    <w:p w:rsidR="005556BC" w:rsidRPr="00A05A68" w:rsidRDefault="005556BC" w:rsidP="00EB6DE4">
      <w:pPr>
        <w:pStyle w:val="Heading4"/>
        <w:rPr>
          <w:lang w:val="en-US"/>
        </w:rPr>
      </w:pPr>
      <w:r w:rsidRPr="00A05A68">
        <w:rPr>
          <w:lang w:val="en-US"/>
        </w:rPr>
        <w:t>Definition of end for repetitive sounds</w:t>
      </w:r>
    </w:p>
    <w:p w:rsidR="005556BC" w:rsidRPr="00A05A68" w:rsidRDefault="005556BC" w:rsidP="00C26AEC">
      <w:pPr>
        <w:ind w:left="720"/>
        <w:rPr>
          <w:lang w:val="en-US"/>
        </w:rPr>
      </w:pPr>
      <w:r w:rsidRPr="00A05A68">
        <w:rPr>
          <w:lang w:val="en-US"/>
        </w:rPr>
        <w:t>The sound shall be considered to be finished as soon as the sound generator have finished generating the sound i.e. the time between this time and until the next period shall not be considered</w:t>
      </w:r>
      <w:r w:rsidR="007D45BA" w:rsidRPr="00A05A68">
        <w:rPr>
          <w:lang w:val="en-US"/>
        </w:rPr>
        <w:t>.</w:t>
      </w:r>
    </w:p>
    <w:p w:rsidR="005556BC" w:rsidRPr="00A05A68" w:rsidRDefault="005556BC" w:rsidP="005556BC">
      <w:pPr>
        <w:rPr>
          <w:highlight w:val="red"/>
          <w:lang w:val="en-US"/>
        </w:rPr>
      </w:pPr>
      <w:bookmarkStart w:id="217" w:name="_Toc380065500"/>
    </w:p>
    <w:bookmarkEnd w:id="217"/>
    <w:p w:rsidR="005556BC" w:rsidRPr="00A05A68" w:rsidRDefault="005556BC" w:rsidP="00EB6DE4">
      <w:pPr>
        <w:pStyle w:val="Heading4"/>
        <w:rPr>
          <w:lang w:val="en-US"/>
        </w:rPr>
      </w:pPr>
      <w:r w:rsidRPr="00A05A68">
        <w:rPr>
          <w:lang w:val="en-US"/>
        </w:rPr>
        <w:t>Immediate repetition</w:t>
      </w:r>
    </w:p>
    <w:p w:rsidR="005556BC" w:rsidRPr="00A05A68" w:rsidRDefault="005556BC" w:rsidP="00C26AEC">
      <w:pPr>
        <w:ind w:left="720"/>
        <w:rPr>
          <w:lang w:val="en-US"/>
        </w:rPr>
      </w:pPr>
      <w:r w:rsidRPr="00A05A68">
        <w:rPr>
          <w:lang w:val="en-US"/>
        </w:rPr>
        <w:t>If a request for repetitive sounds have been received where the period time is smaller than the actual time that is needed to generate the sound the subsequent sound shall be generated directly after completion of the previous sound.</w:t>
      </w:r>
    </w:p>
    <w:p w:rsidR="005556BC" w:rsidRPr="00A05A68" w:rsidRDefault="005556BC" w:rsidP="005556BC">
      <w:pPr>
        <w:rPr>
          <w:lang w:val="en-US"/>
        </w:rPr>
      </w:pPr>
    </w:p>
    <w:p w:rsidR="005556BC" w:rsidRPr="00A05A68" w:rsidRDefault="005556BC" w:rsidP="00EB6DE4">
      <w:pPr>
        <w:pStyle w:val="Heading4"/>
        <w:rPr>
          <w:lang w:val="en-US"/>
        </w:rPr>
      </w:pPr>
      <w:bookmarkStart w:id="218" w:name="_Toc380065501"/>
      <w:r w:rsidRPr="00A05A68">
        <w:rPr>
          <w:lang w:val="en-US"/>
        </w:rPr>
        <w:t>Start sound command during playback</w:t>
      </w:r>
      <w:bookmarkEnd w:id="218"/>
    </w:p>
    <w:p w:rsidR="005556BC" w:rsidRPr="00A05A68" w:rsidRDefault="005556BC" w:rsidP="00C26AEC">
      <w:pPr>
        <w:ind w:left="720"/>
        <w:rPr>
          <w:lang w:val="en-US"/>
        </w:rPr>
      </w:pPr>
      <w:r w:rsidRPr="00A05A68">
        <w:rPr>
          <w:lang w:val="en-US"/>
        </w:rPr>
        <w:t>If a new request for sound is received while a previous sound is being generated the following shall occur:</w:t>
      </w:r>
    </w:p>
    <w:p w:rsidR="005556BC" w:rsidRPr="00A05A68" w:rsidRDefault="005556BC" w:rsidP="0060748C">
      <w:pPr>
        <w:pStyle w:val="ListParagraph"/>
        <w:numPr>
          <w:ilvl w:val="0"/>
          <w:numId w:val="8"/>
        </w:numPr>
        <w:spacing w:after="60"/>
        <w:rPr>
          <w:lang w:val="en-US"/>
        </w:rPr>
      </w:pPr>
      <w:r w:rsidRPr="00A05A68">
        <w:rPr>
          <w:lang w:val="en-US"/>
        </w:rPr>
        <w:t>Current sound shall be stopped immediately</w:t>
      </w:r>
    </w:p>
    <w:p w:rsidR="005556BC" w:rsidRPr="00A05A68" w:rsidRDefault="005556BC" w:rsidP="0060748C">
      <w:pPr>
        <w:pStyle w:val="ListParagraph"/>
        <w:numPr>
          <w:ilvl w:val="0"/>
          <w:numId w:val="8"/>
        </w:numPr>
        <w:spacing w:after="60"/>
        <w:rPr>
          <w:lang w:val="en-US"/>
        </w:rPr>
      </w:pPr>
      <w:r w:rsidRPr="00A05A68">
        <w:rPr>
          <w:lang w:val="en-US"/>
        </w:rPr>
        <w:t>New sound shall start as soon as possible.</w:t>
      </w:r>
    </w:p>
    <w:p w:rsidR="005556BC" w:rsidRPr="00A05A68" w:rsidRDefault="005556BC" w:rsidP="0060748C">
      <w:pPr>
        <w:pStyle w:val="ListParagraph"/>
        <w:numPr>
          <w:ilvl w:val="0"/>
          <w:numId w:val="8"/>
        </w:numPr>
        <w:spacing w:after="60"/>
        <w:rPr>
          <w:lang w:val="en-US"/>
        </w:rPr>
      </w:pPr>
      <w:r w:rsidRPr="00A05A68">
        <w:rPr>
          <w:lang w:val="en-US"/>
        </w:rPr>
        <w:t>Aborting sounds shall not cause unwanted sounds.</w:t>
      </w:r>
    </w:p>
    <w:p w:rsidR="005556BC" w:rsidRPr="00A05A68" w:rsidRDefault="005556BC" w:rsidP="005556BC">
      <w:pPr>
        <w:rPr>
          <w:lang w:val="en-US"/>
        </w:rPr>
      </w:pPr>
    </w:p>
    <w:p w:rsidR="005556BC" w:rsidRPr="00A05A68" w:rsidRDefault="005556BC" w:rsidP="00EB6DE4">
      <w:pPr>
        <w:pStyle w:val="Heading4"/>
        <w:rPr>
          <w:lang w:val="en-US"/>
        </w:rPr>
      </w:pPr>
      <w:bookmarkStart w:id="219" w:name="_Toc380065502"/>
      <w:r w:rsidRPr="00A05A68">
        <w:rPr>
          <w:lang w:val="en-US"/>
        </w:rPr>
        <w:t xml:space="preserve">Stop sound </w:t>
      </w:r>
      <w:bookmarkEnd w:id="219"/>
      <w:r w:rsidRPr="00A05A68">
        <w:rPr>
          <w:lang w:val="en-US"/>
        </w:rPr>
        <w:t>without repetition</w:t>
      </w:r>
    </w:p>
    <w:p w:rsidR="005556BC" w:rsidRPr="00A05A68" w:rsidRDefault="005556BC" w:rsidP="00C26AEC">
      <w:pPr>
        <w:ind w:left="720"/>
        <w:rPr>
          <w:lang w:val="en-US"/>
        </w:rPr>
      </w:pPr>
      <w:r w:rsidRPr="00A05A68">
        <w:rPr>
          <w:lang w:val="en-US"/>
        </w:rPr>
        <w:t xml:space="preserve">If a sound is being generated and a stop command is received the sound shall immediately be stopped. </w:t>
      </w:r>
    </w:p>
    <w:p w:rsidR="005556BC" w:rsidRPr="00A05A68" w:rsidRDefault="005556BC" w:rsidP="005556BC">
      <w:pPr>
        <w:rPr>
          <w:lang w:val="en-US"/>
        </w:rPr>
      </w:pPr>
      <w:bookmarkStart w:id="220" w:name="_Toc380065503"/>
    </w:p>
    <w:p w:rsidR="005556BC" w:rsidRPr="00A05A68" w:rsidRDefault="005556BC" w:rsidP="00EB6DE4">
      <w:pPr>
        <w:pStyle w:val="Heading4"/>
        <w:rPr>
          <w:lang w:val="en-US"/>
        </w:rPr>
      </w:pPr>
      <w:r w:rsidRPr="00A05A68">
        <w:rPr>
          <w:lang w:val="en-US"/>
        </w:rPr>
        <w:t xml:space="preserve">Stop sound during </w:t>
      </w:r>
      <w:bookmarkEnd w:id="220"/>
      <w:r w:rsidRPr="00A05A68">
        <w:rPr>
          <w:lang w:val="en-US"/>
        </w:rPr>
        <w:t>repetitive playback</w:t>
      </w:r>
    </w:p>
    <w:p w:rsidR="005556BC" w:rsidRPr="00A05A68" w:rsidRDefault="005556BC" w:rsidP="00C26AEC">
      <w:pPr>
        <w:ind w:left="720"/>
        <w:rPr>
          <w:lang w:val="en-US"/>
        </w:rPr>
      </w:pPr>
      <w:r w:rsidRPr="00A05A68">
        <w:rPr>
          <w:lang w:val="en-US"/>
        </w:rPr>
        <w:t xml:space="preserve">If a repetitive sound is being generated and a stop playback command is received the current repeated sound shall be completed before playback is stopped. </w:t>
      </w:r>
    </w:p>
    <w:p w:rsidR="005556BC" w:rsidRPr="00A05A68" w:rsidRDefault="005556BC" w:rsidP="005556BC">
      <w:pPr>
        <w:rPr>
          <w:lang w:val="en-US"/>
        </w:rPr>
      </w:pPr>
      <w:bookmarkStart w:id="221" w:name="_Toc380065504"/>
    </w:p>
    <w:p w:rsidR="005556BC" w:rsidRPr="00A05A68" w:rsidRDefault="005556BC" w:rsidP="00EB6DE4">
      <w:pPr>
        <w:pStyle w:val="Heading4"/>
        <w:rPr>
          <w:lang w:val="en-US"/>
        </w:rPr>
      </w:pPr>
      <w:bookmarkStart w:id="222" w:name="_Ref413066041"/>
      <w:r w:rsidRPr="00A05A68">
        <w:rPr>
          <w:lang w:val="en-US"/>
        </w:rPr>
        <w:t>Definition of sounds</w:t>
      </w:r>
      <w:bookmarkEnd w:id="221"/>
      <w:bookmarkEnd w:id="222"/>
    </w:p>
    <w:p w:rsidR="005556BC" w:rsidRPr="00A05A68" w:rsidRDefault="005556BC" w:rsidP="00C26AEC">
      <w:pPr>
        <w:ind w:left="720"/>
        <w:rPr>
          <w:lang w:val="en-US"/>
        </w:rPr>
      </w:pPr>
      <w:r w:rsidRPr="00A05A68">
        <w:rPr>
          <w:lang w:val="en-US"/>
        </w:rPr>
        <w:t xml:space="preserve">The available sounds shall be defined by DETC. A list of available sound shall be defined </w:t>
      </w:r>
      <w:r w:rsidR="000165A0" w:rsidRPr="00A05A68">
        <w:rPr>
          <w:lang w:val="en-US"/>
        </w:rPr>
        <w:t>Appendix A</w:t>
      </w:r>
      <w:r w:rsidR="007D45BA" w:rsidRPr="00A05A68">
        <w:rPr>
          <w:lang w:val="en-US"/>
        </w:rPr>
        <w:t xml:space="preserve"> of </w:t>
      </w:r>
      <w:r w:rsidRPr="00A05A68">
        <w:rPr>
          <w:lang w:val="en-US"/>
        </w:rPr>
        <w:t>this document.</w:t>
      </w:r>
    </w:p>
    <w:p w:rsidR="005556BC" w:rsidRPr="00A05A68" w:rsidRDefault="005556BC" w:rsidP="005556BC">
      <w:pPr>
        <w:rPr>
          <w:lang w:val="en-US"/>
        </w:rPr>
      </w:pPr>
    </w:p>
    <w:p w:rsidR="005556BC" w:rsidRPr="00A05A68" w:rsidRDefault="005556BC" w:rsidP="005556BC">
      <w:pPr>
        <w:pStyle w:val="Heading2"/>
        <w:rPr>
          <w:lang w:val="en-US"/>
        </w:rPr>
      </w:pPr>
      <w:bookmarkStart w:id="223" w:name="_Toc412728521"/>
      <w:bookmarkStart w:id="224" w:name="_Toc430946935"/>
      <w:r w:rsidRPr="00A05A68">
        <w:rPr>
          <w:lang w:val="en-US"/>
        </w:rPr>
        <w:lastRenderedPageBreak/>
        <w:t>Data Types</w:t>
      </w:r>
      <w:bookmarkEnd w:id="223"/>
      <w:bookmarkEnd w:id="224"/>
    </w:p>
    <w:p w:rsidR="005556BC" w:rsidRDefault="00C14D8D" w:rsidP="005556BC">
      <w:pPr>
        <w:rPr>
          <w:lang w:val="en-US"/>
        </w:rPr>
      </w:pPr>
      <w:r>
        <w:rPr>
          <w:lang w:val="en-US"/>
        </w:rPr>
        <w:t>This chapter contains the enumeration related to the sound generator. Note that the order in which the sounds are defined determines the priority of the sound. The sounds defined at the top of the enumeration list have the highest priority.</w:t>
      </w:r>
    </w:p>
    <w:p w:rsidR="00C14D8D" w:rsidRPr="00A05A68" w:rsidRDefault="00C14D8D" w:rsidP="005556BC">
      <w:pPr>
        <w:rPr>
          <w:lang w:val="en-US"/>
        </w:rPr>
      </w:pPr>
    </w:p>
    <w:p w:rsidR="005556BC" w:rsidRPr="00A05A68" w:rsidRDefault="005556BC" w:rsidP="005556BC">
      <w:pPr>
        <w:pStyle w:val="RequirementStart"/>
      </w:pPr>
      <w:r w:rsidRPr="00A05A68">
        <w:t>BSP_Req-0025 v1</w:t>
      </w:r>
      <w:r w:rsidRPr="00A05A68">
        <w:tab/>
        <w:t>Sound generation status types</w:t>
      </w:r>
    </w:p>
    <w:p w:rsidR="005556BC" w:rsidRPr="00A05A68" w:rsidRDefault="005556BC" w:rsidP="00C26AEC">
      <w:pPr>
        <w:ind w:firstLine="567"/>
        <w:rPr>
          <w:lang w:val="en-US"/>
        </w:rPr>
      </w:pPr>
      <w:r w:rsidRPr="00A05A68">
        <w:rPr>
          <w:lang w:val="en-US"/>
        </w:rPr>
        <w:t>The enumeration below shall be used to indicate the status of the sound generator.</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8471"/>
      </w:tblGrid>
      <w:tr w:rsidR="005556BC" w:rsidRPr="00E31CF5" w:rsidTr="005157D5">
        <w:trPr>
          <w:cantSplit/>
          <w:tblHeader/>
        </w:trPr>
        <w:tc>
          <w:tcPr>
            <w:tcW w:w="8471" w:type="dxa"/>
            <w:tcBorders>
              <w:bottom w:val="single" w:sz="4" w:space="0" w:color="auto"/>
            </w:tcBorders>
            <w:shd w:val="clear" w:color="auto" w:fill="D9D9D9"/>
          </w:tcPr>
          <w:p w:rsidR="005556BC" w:rsidRPr="00A05A68" w:rsidRDefault="005556BC" w:rsidP="005157D5">
            <w:pPr>
              <w:pStyle w:val="TableHeader"/>
            </w:pPr>
            <w:r w:rsidRPr="00A05A68">
              <w:t>Sound status return for Get function</w:t>
            </w:r>
          </w:p>
        </w:tc>
      </w:tr>
      <w:tr w:rsidR="005556BC" w:rsidRPr="00E31CF5" w:rsidTr="005157D5">
        <w:trPr>
          <w:cantSplit/>
        </w:trPr>
        <w:tc>
          <w:tcPr>
            <w:tcW w:w="8471" w:type="dxa"/>
            <w:tcBorders>
              <w:top w:val="single" w:sz="4" w:space="0" w:color="auto"/>
              <w:bottom w:val="single" w:sz="12" w:space="0" w:color="auto"/>
            </w:tcBorders>
            <w:shd w:val="clear" w:color="auto" w:fill="auto"/>
          </w:tcPr>
          <w:p w:rsidR="005556BC" w:rsidRPr="00A05A68" w:rsidRDefault="005556BC" w:rsidP="005157D5">
            <w:pPr>
              <w:pStyle w:val="TableText"/>
              <w:rPr>
                <w:rStyle w:val="Codeintables"/>
                <w:noProof w:val="0"/>
              </w:rPr>
            </w:pPr>
            <w:proofErr w:type="spellStart"/>
            <w:r w:rsidRPr="00A05A68">
              <w:rPr>
                <w:rStyle w:val="Codeintables"/>
                <w:noProof w:val="0"/>
              </w:rPr>
              <w:t>typedef</w:t>
            </w:r>
            <w:proofErr w:type="spellEnd"/>
            <w:r w:rsidRPr="00A05A68">
              <w:rPr>
                <w:rStyle w:val="Codeintables"/>
                <w:noProof w:val="0"/>
              </w:rPr>
              <w:t xml:space="preserve"> </w:t>
            </w:r>
            <w:proofErr w:type="spellStart"/>
            <w:r w:rsidRPr="00A05A68">
              <w:rPr>
                <w:rStyle w:val="Codeintables"/>
                <w:noProof w:val="0"/>
              </w:rPr>
              <w:t>enum</w:t>
            </w:r>
            <w:proofErr w:type="spellEnd"/>
            <w:r w:rsidRPr="00A05A68">
              <w:rPr>
                <w:rStyle w:val="Codeintables"/>
                <w:noProof w:val="0"/>
              </w:rPr>
              <w:br/>
              <w:t>{</w:t>
            </w:r>
            <w:r w:rsidRPr="00A05A68">
              <w:rPr>
                <w:rStyle w:val="Codeintables"/>
                <w:noProof w:val="0"/>
              </w:rPr>
              <w:br/>
              <w:t xml:space="preserve">  BSP_SOUND_GEN_INACTIVE, /* Sound generator inactive */</w:t>
            </w:r>
            <w:r w:rsidRPr="00A05A68">
              <w:rPr>
                <w:rStyle w:val="Codeintables"/>
                <w:noProof w:val="0"/>
              </w:rPr>
              <w:br/>
              <w:t xml:space="preserve">  BSP_SOUND_GEN_ACTIVE    /* Sound generator active */</w:t>
            </w:r>
            <w:r w:rsidRPr="00A05A68">
              <w:rPr>
                <w:rStyle w:val="Codeintables"/>
                <w:noProof w:val="0"/>
              </w:rPr>
              <w:br/>
              <w:t xml:space="preserve">} </w:t>
            </w:r>
            <w:proofErr w:type="spellStart"/>
            <w:r w:rsidRPr="00A05A68">
              <w:rPr>
                <w:rStyle w:val="Codeintables"/>
                <w:noProof w:val="0"/>
              </w:rPr>
              <w:t>BSP_SoundGenStatus</w:t>
            </w:r>
            <w:proofErr w:type="spellEnd"/>
            <w:r w:rsidRPr="00A05A68">
              <w:rPr>
                <w:rStyle w:val="Codeintables"/>
                <w:noProof w:val="0"/>
              </w:rPr>
              <w:t>;</w:t>
            </w:r>
          </w:p>
        </w:tc>
      </w:tr>
    </w:tbl>
    <w:p w:rsidR="005556BC" w:rsidRPr="00A05A68" w:rsidRDefault="005556BC" w:rsidP="00C26AEC">
      <w:pPr>
        <w:ind w:left="720"/>
        <w:rPr>
          <w:lang w:val="en-US"/>
        </w:rPr>
      </w:pPr>
      <w:r w:rsidRPr="00A05A68">
        <w:rPr>
          <w:i/>
          <w:lang w:val="en-US"/>
        </w:rPr>
        <w:t xml:space="preserve">Note: </w:t>
      </w:r>
      <w:r w:rsidRPr="00A05A68">
        <w:rPr>
          <w:lang w:val="en-US"/>
        </w:rPr>
        <w:t>During a pause between two repetitions the sound generator shall be considered to be active.</w:t>
      </w:r>
    </w:p>
    <w:p w:rsidR="005556BC" w:rsidRPr="00A05A68" w:rsidRDefault="005556BC" w:rsidP="005556BC">
      <w:pPr>
        <w:pStyle w:val="RequirementEnd"/>
      </w:pPr>
      <w:r w:rsidRPr="00A05A68">
        <w:t>[End of BSP_Req-0025]</w:t>
      </w:r>
    </w:p>
    <w:p w:rsidR="005556BC" w:rsidRPr="00A05A68" w:rsidRDefault="005556BC" w:rsidP="005556BC">
      <w:pPr>
        <w:rPr>
          <w:highlight w:val="red"/>
          <w:lang w:val="en-US"/>
        </w:rPr>
      </w:pPr>
    </w:p>
    <w:p w:rsidR="005556BC" w:rsidRPr="00A05A68" w:rsidRDefault="005556BC" w:rsidP="005556BC">
      <w:pPr>
        <w:pStyle w:val="RequirementStart"/>
      </w:pPr>
      <w:r w:rsidRPr="00A05A68">
        <w:t>BSP_Req-0026 v1</w:t>
      </w:r>
      <w:r w:rsidRPr="00A05A68">
        <w:tab/>
        <w:t>Sound definition enumeration</w:t>
      </w:r>
    </w:p>
    <w:p w:rsidR="005556BC" w:rsidRPr="00A05A68" w:rsidRDefault="005556BC" w:rsidP="00C26AEC">
      <w:pPr>
        <w:ind w:firstLine="567"/>
        <w:rPr>
          <w:lang w:val="en-US"/>
        </w:rPr>
      </w:pPr>
      <w:r w:rsidRPr="00A05A68">
        <w:rPr>
          <w:lang w:val="en-US"/>
        </w:rPr>
        <w:t>The enumeration below contains the enumeration for the supported sounds in this project</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8471"/>
      </w:tblGrid>
      <w:tr w:rsidR="005556BC" w:rsidRPr="00E31CF5" w:rsidTr="005157D5">
        <w:trPr>
          <w:cantSplit/>
          <w:tblHeader/>
        </w:trPr>
        <w:tc>
          <w:tcPr>
            <w:tcW w:w="8471" w:type="dxa"/>
            <w:tcBorders>
              <w:bottom w:val="single" w:sz="4" w:space="0" w:color="auto"/>
            </w:tcBorders>
            <w:shd w:val="clear" w:color="auto" w:fill="D9D9D9"/>
          </w:tcPr>
          <w:p w:rsidR="005556BC" w:rsidRPr="00A05A68" w:rsidRDefault="005556BC" w:rsidP="005157D5">
            <w:pPr>
              <w:pStyle w:val="TableHeader"/>
            </w:pPr>
            <w:r w:rsidRPr="00A05A68">
              <w:t xml:space="preserve">Sound enumeration to be used when playing </w:t>
            </w:r>
            <w:r w:rsidR="00E31CF5">
              <w:t xml:space="preserve">passive </w:t>
            </w:r>
            <w:r w:rsidRPr="00A05A68">
              <w:t>sounds</w:t>
            </w:r>
          </w:p>
        </w:tc>
      </w:tr>
      <w:tr w:rsidR="005556BC" w:rsidRPr="00E31CF5" w:rsidTr="005157D5">
        <w:trPr>
          <w:cantSplit/>
        </w:trPr>
        <w:tc>
          <w:tcPr>
            <w:tcW w:w="8471" w:type="dxa"/>
            <w:tcBorders>
              <w:top w:val="single" w:sz="4" w:space="0" w:color="auto"/>
              <w:bottom w:val="single" w:sz="12" w:space="0" w:color="auto"/>
            </w:tcBorders>
            <w:shd w:val="clear" w:color="auto" w:fill="auto"/>
          </w:tcPr>
          <w:p w:rsidR="005556BC" w:rsidRPr="00A05A68" w:rsidRDefault="005556BC" w:rsidP="00E31CF5">
            <w:pPr>
              <w:pStyle w:val="TableText"/>
              <w:rPr>
                <w:rStyle w:val="Codeintables"/>
                <w:noProof w:val="0"/>
              </w:rPr>
            </w:pPr>
            <w:proofErr w:type="spellStart"/>
            <w:r w:rsidRPr="00A05A68">
              <w:rPr>
                <w:rStyle w:val="Codeintables"/>
                <w:noProof w:val="0"/>
              </w:rPr>
              <w:t>typedef</w:t>
            </w:r>
            <w:proofErr w:type="spellEnd"/>
            <w:r w:rsidRPr="00A05A68">
              <w:rPr>
                <w:rStyle w:val="Codeintables"/>
                <w:noProof w:val="0"/>
              </w:rPr>
              <w:t xml:space="preserve"> </w:t>
            </w:r>
            <w:proofErr w:type="spellStart"/>
            <w:r w:rsidRPr="00A05A68">
              <w:rPr>
                <w:rStyle w:val="Codeintables"/>
                <w:noProof w:val="0"/>
              </w:rPr>
              <w:t>enum</w:t>
            </w:r>
            <w:proofErr w:type="spellEnd"/>
            <w:r w:rsidRPr="00A05A68">
              <w:rPr>
                <w:rStyle w:val="Codeintables"/>
                <w:noProof w:val="0"/>
              </w:rPr>
              <w:br/>
              <w:t>{</w:t>
            </w:r>
            <w:r w:rsidRPr="00A05A68">
              <w:rPr>
                <w:rStyle w:val="Codeintables"/>
                <w:noProof w:val="0"/>
              </w:rPr>
              <w:br/>
              <w:t xml:space="preserve">  BSP_SOUND_</w:t>
            </w:r>
            <w:r w:rsidR="00E11BC0">
              <w:rPr>
                <w:rStyle w:val="Codeintables"/>
                <w:noProof w:val="0"/>
              </w:rPr>
              <w:t>TICK</w:t>
            </w:r>
            <w:r w:rsidRPr="00A05A68">
              <w:rPr>
                <w:rStyle w:val="Codeintables"/>
                <w:noProof w:val="0"/>
              </w:rPr>
              <w:t xml:space="preserve">, </w:t>
            </w:r>
            <w:r w:rsidR="00893DDE">
              <w:rPr>
                <w:rStyle w:val="Codeintables"/>
                <w:noProof w:val="0"/>
              </w:rPr>
              <w:t xml:space="preserve"> </w:t>
            </w:r>
            <w:r w:rsidR="00E11BC0">
              <w:rPr>
                <w:rStyle w:val="Codeintables"/>
                <w:noProof w:val="0"/>
              </w:rPr>
              <w:t xml:space="preserve">    </w:t>
            </w:r>
            <w:r w:rsidRPr="00A05A68">
              <w:rPr>
                <w:rStyle w:val="Codeintables"/>
                <w:noProof w:val="0"/>
              </w:rPr>
              <w:t xml:space="preserve">/* </w:t>
            </w:r>
            <w:r w:rsidR="00E11BC0">
              <w:rPr>
                <w:rStyle w:val="Codeintables"/>
                <w:noProof w:val="0"/>
              </w:rPr>
              <w:t>Turn indicator tick sound</w:t>
            </w:r>
            <w:r w:rsidRPr="00A05A68">
              <w:rPr>
                <w:rStyle w:val="Codeintables"/>
                <w:noProof w:val="0"/>
              </w:rPr>
              <w:t xml:space="preserve"> */</w:t>
            </w:r>
            <w:r w:rsidRPr="00A05A68">
              <w:rPr>
                <w:rStyle w:val="Codeintables"/>
                <w:noProof w:val="0"/>
              </w:rPr>
              <w:br/>
            </w:r>
            <w:r w:rsidR="00E11BC0" w:rsidRPr="00A05A68">
              <w:rPr>
                <w:rStyle w:val="Codeintables"/>
                <w:noProof w:val="0"/>
              </w:rPr>
              <w:t xml:space="preserve">  BSP_SOUND_</w:t>
            </w:r>
            <w:r w:rsidR="00E11BC0">
              <w:rPr>
                <w:rStyle w:val="Codeintables"/>
                <w:noProof w:val="0"/>
              </w:rPr>
              <w:t>TACK</w:t>
            </w:r>
            <w:r w:rsidR="00E11BC0" w:rsidRPr="00A05A68">
              <w:rPr>
                <w:rStyle w:val="Codeintables"/>
                <w:noProof w:val="0"/>
              </w:rPr>
              <w:t xml:space="preserve">, </w:t>
            </w:r>
            <w:r w:rsidR="00E11BC0">
              <w:rPr>
                <w:rStyle w:val="Codeintables"/>
                <w:noProof w:val="0"/>
              </w:rPr>
              <w:t xml:space="preserve">     </w:t>
            </w:r>
            <w:r w:rsidR="00E11BC0" w:rsidRPr="00A05A68">
              <w:rPr>
                <w:rStyle w:val="Codeintables"/>
                <w:noProof w:val="0"/>
              </w:rPr>
              <w:t xml:space="preserve">/* </w:t>
            </w:r>
            <w:r w:rsidR="00E11BC0">
              <w:rPr>
                <w:rStyle w:val="Codeintables"/>
                <w:noProof w:val="0"/>
              </w:rPr>
              <w:t>Turn indicator tack sound</w:t>
            </w:r>
            <w:r w:rsidR="00E11BC0" w:rsidRPr="00A05A68">
              <w:rPr>
                <w:rStyle w:val="Codeintables"/>
                <w:noProof w:val="0"/>
              </w:rPr>
              <w:t xml:space="preserve"> */</w:t>
            </w:r>
            <w:r w:rsidR="00E11BC0" w:rsidRPr="00A05A68">
              <w:rPr>
                <w:rStyle w:val="Codeintables"/>
                <w:noProof w:val="0"/>
              </w:rPr>
              <w:br/>
            </w:r>
            <w:r w:rsidRPr="00A05A68">
              <w:rPr>
                <w:rStyle w:val="Codeintables"/>
                <w:noProof w:val="0"/>
              </w:rPr>
              <w:t xml:space="preserve">  BSP_SOUND_</w:t>
            </w:r>
            <w:r w:rsidR="00893DDE">
              <w:rPr>
                <w:rStyle w:val="Codeintables"/>
                <w:noProof w:val="0"/>
              </w:rPr>
              <w:t>WARN</w:t>
            </w:r>
            <w:r w:rsidR="00E11BC0">
              <w:rPr>
                <w:rStyle w:val="Codeintables"/>
                <w:noProof w:val="0"/>
              </w:rPr>
              <w:t>3</w:t>
            </w:r>
            <w:r w:rsidRPr="00A05A68">
              <w:rPr>
                <w:rStyle w:val="Codeintables"/>
                <w:noProof w:val="0"/>
              </w:rPr>
              <w:t xml:space="preserve">, </w:t>
            </w:r>
            <w:r w:rsidR="00893DDE">
              <w:rPr>
                <w:rStyle w:val="Codeintables"/>
                <w:noProof w:val="0"/>
              </w:rPr>
              <w:t xml:space="preserve"> </w:t>
            </w:r>
            <w:r w:rsidR="00893DDE" w:rsidRPr="00A05A68">
              <w:rPr>
                <w:rStyle w:val="Codeintables"/>
                <w:noProof w:val="0"/>
              </w:rPr>
              <w:t xml:space="preserve">/* </w:t>
            </w:r>
            <w:r w:rsidR="00893DDE">
              <w:rPr>
                <w:rStyle w:val="Codeintables"/>
                <w:noProof w:val="0"/>
              </w:rPr>
              <w:t>Warn</w:t>
            </w:r>
            <w:r w:rsidR="00E11BC0">
              <w:rPr>
                <w:rStyle w:val="Codeintables"/>
                <w:noProof w:val="0"/>
              </w:rPr>
              <w:t xml:space="preserve"> 3</w:t>
            </w:r>
            <w:r w:rsidR="00893DDE">
              <w:rPr>
                <w:rStyle w:val="Codeintables"/>
                <w:noProof w:val="0"/>
              </w:rPr>
              <w:t xml:space="preserve"> </w:t>
            </w:r>
            <w:r w:rsidR="00893DDE" w:rsidRPr="00A05A68">
              <w:rPr>
                <w:rStyle w:val="Codeintables"/>
                <w:noProof w:val="0"/>
              </w:rPr>
              <w:t>sound */</w:t>
            </w:r>
            <w:r w:rsidR="00893DDE" w:rsidRPr="00A05A68">
              <w:rPr>
                <w:rStyle w:val="Codeintables"/>
                <w:noProof w:val="0"/>
              </w:rPr>
              <w:br/>
            </w:r>
            <w:r w:rsidRPr="00A05A68">
              <w:rPr>
                <w:rStyle w:val="Codeintables"/>
                <w:noProof w:val="0"/>
              </w:rPr>
              <w:t xml:space="preserve">  BSP_SOUND_</w:t>
            </w:r>
            <w:r w:rsidR="00893DDE">
              <w:rPr>
                <w:rStyle w:val="Codeintables"/>
                <w:noProof w:val="0"/>
              </w:rPr>
              <w:t>WARN4</w:t>
            </w:r>
            <w:r w:rsidRPr="00A05A68">
              <w:rPr>
                <w:rStyle w:val="Codeintables"/>
                <w:noProof w:val="0"/>
              </w:rPr>
              <w:t xml:space="preserve">, </w:t>
            </w:r>
            <w:r w:rsidR="00E11BC0">
              <w:rPr>
                <w:rStyle w:val="Codeintables"/>
                <w:noProof w:val="0"/>
              </w:rPr>
              <w:t xml:space="preserve"> </w:t>
            </w:r>
            <w:r w:rsidR="00893DDE" w:rsidRPr="00A05A68">
              <w:rPr>
                <w:rStyle w:val="Codeintables"/>
                <w:noProof w:val="0"/>
              </w:rPr>
              <w:t xml:space="preserve">/* </w:t>
            </w:r>
            <w:r w:rsidR="00893DDE">
              <w:rPr>
                <w:rStyle w:val="Codeintables"/>
                <w:noProof w:val="0"/>
              </w:rPr>
              <w:t xml:space="preserve">Warn 4 </w:t>
            </w:r>
            <w:r w:rsidR="00893DDE" w:rsidRPr="00A05A68">
              <w:rPr>
                <w:rStyle w:val="Codeintables"/>
                <w:noProof w:val="0"/>
              </w:rPr>
              <w:t>sound */</w:t>
            </w:r>
            <w:r w:rsidR="00893DDE" w:rsidRPr="00A05A68">
              <w:rPr>
                <w:rStyle w:val="Codeintables"/>
                <w:noProof w:val="0"/>
              </w:rPr>
              <w:br/>
            </w:r>
            <w:r w:rsidR="00E11BC0" w:rsidRPr="00A05A68">
              <w:rPr>
                <w:rStyle w:val="Codeintables"/>
                <w:noProof w:val="0"/>
              </w:rPr>
              <w:t xml:space="preserve">  BSP_SOUND_</w:t>
            </w:r>
            <w:r w:rsidR="00E11BC0">
              <w:rPr>
                <w:rStyle w:val="Codeintables"/>
                <w:noProof w:val="0"/>
              </w:rPr>
              <w:t>WARN5</w:t>
            </w:r>
            <w:r w:rsidR="00E11BC0" w:rsidRPr="00A05A68">
              <w:rPr>
                <w:rStyle w:val="Codeintables"/>
                <w:noProof w:val="0"/>
              </w:rPr>
              <w:t xml:space="preserve">, </w:t>
            </w:r>
            <w:r w:rsidR="00E11BC0">
              <w:rPr>
                <w:rStyle w:val="Codeintables"/>
                <w:noProof w:val="0"/>
              </w:rPr>
              <w:t xml:space="preserve"> </w:t>
            </w:r>
            <w:r w:rsidR="00E11BC0" w:rsidRPr="00A05A68">
              <w:rPr>
                <w:rStyle w:val="Codeintables"/>
                <w:noProof w:val="0"/>
              </w:rPr>
              <w:t xml:space="preserve">/* </w:t>
            </w:r>
            <w:r w:rsidR="00E11BC0">
              <w:rPr>
                <w:rStyle w:val="Codeintables"/>
                <w:noProof w:val="0"/>
              </w:rPr>
              <w:t xml:space="preserve">Warn 5 </w:t>
            </w:r>
            <w:r w:rsidR="00E11BC0" w:rsidRPr="00A05A68">
              <w:rPr>
                <w:rStyle w:val="Codeintables"/>
                <w:noProof w:val="0"/>
              </w:rPr>
              <w:t>sound */</w:t>
            </w:r>
            <w:r w:rsidR="00E11BC0" w:rsidRPr="00A05A68">
              <w:rPr>
                <w:rStyle w:val="Codeintables"/>
                <w:noProof w:val="0"/>
              </w:rPr>
              <w:br/>
            </w:r>
            <w:r w:rsidRPr="00A05A68">
              <w:rPr>
                <w:rStyle w:val="Codeintables"/>
                <w:noProof w:val="0"/>
              </w:rPr>
              <w:t xml:space="preserve">} </w:t>
            </w:r>
            <w:proofErr w:type="spellStart"/>
            <w:r w:rsidRPr="00A05A68">
              <w:rPr>
                <w:rStyle w:val="Codeintables"/>
                <w:noProof w:val="0"/>
              </w:rPr>
              <w:t>BSP_Sound</w:t>
            </w:r>
            <w:proofErr w:type="spellEnd"/>
            <w:r w:rsidRPr="00A05A68">
              <w:rPr>
                <w:rStyle w:val="Codeintables"/>
                <w:noProof w:val="0"/>
              </w:rPr>
              <w:t>;</w:t>
            </w:r>
          </w:p>
        </w:tc>
      </w:tr>
    </w:tbl>
    <w:p w:rsidR="005556BC" w:rsidRPr="006C23C3" w:rsidRDefault="005556BC" w:rsidP="005556BC">
      <w:pPr>
        <w:pStyle w:val="Indent"/>
        <w:rPr>
          <w:lang w:val="en-US"/>
        </w:rPr>
      </w:pPr>
    </w:p>
    <w:p w:rsidR="005556BC" w:rsidRPr="006C23C3" w:rsidRDefault="005556BC" w:rsidP="005556BC">
      <w:pPr>
        <w:pStyle w:val="RequirementEnd"/>
      </w:pPr>
      <w:r w:rsidRPr="006C23C3">
        <w:t>[End of BSP_Req-0026]</w:t>
      </w:r>
    </w:p>
    <w:p w:rsidR="00E31CF5" w:rsidRPr="006C23C3" w:rsidRDefault="006C23C3" w:rsidP="00E31CF5">
      <w:pPr>
        <w:pStyle w:val="RequirementStart"/>
      </w:pPr>
      <w:r w:rsidRPr="006C23C3">
        <w:t>BSP_Req-0085 v1</w:t>
      </w:r>
      <w:r w:rsidRPr="006C23C3">
        <w:tab/>
        <w:t>[Requirement title here]</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8471"/>
      </w:tblGrid>
      <w:tr w:rsidR="006C23C3" w:rsidRPr="006C23C3" w:rsidTr="00D94E03">
        <w:trPr>
          <w:cantSplit/>
          <w:tblHeader/>
        </w:trPr>
        <w:tc>
          <w:tcPr>
            <w:tcW w:w="8471" w:type="dxa"/>
            <w:tcBorders>
              <w:bottom w:val="single" w:sz="4" w:space="0" w:color="auto"/>
            </w:tcBorders>
            <w:shd w:val="clear" w:color="auto" w:fill="D9D9D9"/>
          </w:tcPr>
          <w:p w:rsidR="00E31CF5" w:rsidRPr="006C23C3" w:rsidRDefault="00E31CF5" w:rsidP="00D94E03">
            <w:pPr>
              <w:pStyle w:val="TableHeader"/>
            </w:pPr>
            <w:r w:rsidRPr="006C23C3">
              <w:t xml:space="preserve">Sound enumeration to be used when playing </w:t>
            </w:r>
            <w:r w:rsidRPr="006C23C3">
              <w:t xml:space="preserve">active </w:t>
            </w:r>
            <w:r w:rsidRPr="006C23C3">
              <w:t>sounds</w:t>
            </w:r>
          </w:p>
        </w:tc>
      </w:tr>
      <w:tr w:rsidR="006C23C3" w:rsidRPr="006C23C3" w:rsidTr="00D94E03">
        <w:trPr>
          <w:cantSplit/>
        </w:trPr>
        <w:tc>
          <w:tcPr>
            <w:tcW w:w="8471" w:type="dxa"/>
            <w:tcBorders>
              <w:top w:val="single" w:sz="4" w:space="0" w:color="auto"/>
              <w:bottom w:val="single" w:sz="12" w:space="0" w:color="auto"/>
            </w:tcBorders>
            <w:shd w:val="clear" w:color="auto" w:fill="auto"/>
          </w:tcPr>
          <w:p w:rsidR="00E31CF5" w:rsidRPr="006C23C3" w:rsidRDefault="00E31CF5" w:rsidP="00770994">
            <w:pPr>
              <w:pStyle w:val="TableText"/>
              <w:rPr>
                <w:rStyle w:val="Codeintables"/>
                <w:noProof w:val="0"/>
              </w:rPr>
            </w:pPr>
            <w:proofErr w:type="spellStart"/>
            <w:r w:rsidRPr="006C23C3">
              <w:rPr>
                <w:rStyle w:val="Codeintables"/>
                <w:noProof w:val="0"/>
              </w:rPr>
              <w:t>typedef</w:t>
            </w:r>
            <w:proofErr w:type="spellEnd"/>
            <w:r w:rsidRPr="006C23C3">
              <w:rPr>
                <w:rStyle w:val="Codeintables"/>
                <w:noProof w:val="0"/>
              </w:rPr>
              <w:t xml:space="preserve"> </w:t>
            </w:r>
            <w:proofErr w:type="spellStart"/>
            <w:r w:rsidRPr="006C23C3">
              <w:rPr>
                <w:rStyle w:val="Codeintables"/>
                <w:noProof w:val="0"/>
              </w:rPr>
              <w:t>enum</w:t>
            </w:r>
            <w:proofErr w:type="spellEnd"/>
            <w:r w:rsidRPr="006C23C3">
              <w:rPr>
                <w:rStyle w:val="Codeintables"/>
                <w:noProof w:val="0"/>
              </w:rPr>
              <w:br/>
              <w:t>{</w:t>
            </w:r>
            <w:r w:rsidRPr="006C23C3">
              <w:rPr>
                <w:rStyle w:val="Codeintables"/>
                <w:noProof w:val="0"/>
              </w:rPr>
              <w:br/>
              <w:t xml:space="preserve">  BSP_SOUND_ON,        /* infinite warning sound */</w:t>
            </w:r>
            <w:r w:rsidRPr="006C23C3">
              <w:rPr>
                <w:rStyle w:val="Codeintables"/>
                <w:noProof w:val="0"/>
              </w:rPr>
              <w:br/>
              <w:t xml:space="preserve">  BSP_SOUND_1HZ       /* countless warning sound */</w:t>
            </w:r>
            <w:r w:rsidRPr="006C23C3">
              <w:rPr>
                <w:rStyle w:val="Codeintables"/>
                <w:noProof w:val="0"/>
              </w:rPr>
              <w:br/>
              <w:t xml:space="preserve">} </w:t>
            </w:r>
            <w:proofErr w:type="spellStart"/>
            <w:r w:rsidRPr="006C23C3">
              <w:rPr>
                <w:rStyle w:val="Codeintables"/>
                <w:noProof w:val="0"/>
              </w:rPr>
              <w:t>BSP_</w:t>
            </w:r>
            <w:r w:rsidR="00903DB4">
              <w:rPr>
                <w:rStyle w:val="Codeintables"/>
                <w:noProof w:val="0"/>
              </w:rPr>
              <w:t>B</w:t>
            </w:r>
            <w:r w:rsidR="00770994">
              <w:rPr>
                <w:rStyle w:val="Codeintables"/>
                <w:noProof w:val="0"/>
              </w:rPr>
              <w:t>u</w:t>
            </w:r>
            <w:r w:rsidR="00903DB4">
              <w:rPr>
                <w:rStyle w:val="Codeintables"/>
                <w:noProof w:val="0"/>
              </w:rPr>
              <w:t>zzer</w:t>
            </w:r>
            <w:r w:rsidRPr="006C23C3">
              <w:rPr>
                <w:rStyle w:val="Codeintables"/>
                <w:noProof w:val="0"/>
              </w:rPr>
              <w:t>Sound</w:t>
            </w:r>
            <w:proofErr w:type="spellEnd"/>
            <w:r w:rsidRPr="006C23C3">
              <w:rPr>
                <w:rStyle w:val="Codeintables"/>
                <w:noProof w:val="0"/>
              </w:rPr>
              <w:t>;</w:t>
            </w:r>
          </w:p>
        </w:tc>
      </w:tr>
    </w:tbl>
    <w:p w:rsidR="00E31CF5" w:rsidRPr="006C23C3" w:rsidRDefault="00E31CF5" w:rsidP="00E31CF5">
      <w:pPr>
        <w:pStyle w:val="Indent"/>
        <w:rPr>
          <w:lang w:val="en-US"/>
        </w:rPr>
      </w:pPr>
    </w:p>
    <w:p w:rsidR="00E31CF5" w:rsidRPr="006C23C3" w:rsidRDefault="006C23C3" w:rsidP="00E31CF5">
      <w:pPr>
        <w:pStyle w:val="RequirementEnd"/>
      </w:pPr>
      <w:r w:rsidRPr="006C23C3">
        <w:t>[End of BSP_Req-0085]</w:t>
      </w:r>
    </w:p>
    <w:p w:rsidR="00E31CF5" w:rsidRPr="00A05A68" w:rsidRDefault="00E31CF5" w:rsidP="005556BC">
      <w:pPr>
        <w:rPr>
          <w:highlight w:val="red"/>
          <w:lang w:val="en-US"/>
        </w:rPr>
      </w:pPr>
    </w:p>
    <w:p w:rsidR="005556BC" w:rsidRDefault="005556BC" w:rsidP="005556BC">
      <w:pPr>
        <w:pStyle w:val="Heading2"/>
        <w:rPr>
          <w:lang w:val="en-US"/>
        </w:rPr>
      </w:pPr>
      <w:bookmarkStart w:id="225" w:name="_Toc412728522"/>
      <w:bookmarkStart w:id="226" w:name="_Toc430946936"/>
      <w:r w:rsidRPr="00A05A68">
        <w:rPr>
          <w:lang w:val="en-US"/>
        </w:rPr>
        <w:t>Software Interface</w:t>
      </w:r>
      <w:bookmarkEnd w:id="225"/>
      <w:bookmarkEnd w:id="226"/>
    </w:p>
    <w:p w:rsidR="006C23C3" w:rsidRDefault="006C23C3" w:rsidP="006C23C3">
      <w:pPr>
        <w:pStyle w:val="Heading3"/>
        <w:rPr>
          <w:lang w:val="en-US"/>
        </w:rPr>
      </w:pPr>
      <w:r>
        <w:rPr>
          <w:lang w:val="en-US"/>
        </w:rPr>
        <w:t>Active buzzer interface</w:t>
      </w:r>
    </w:p>
    <w:p w:rsidR="006C23C3" w:rsidRDefault="00594AB3" w:rsidP="006C23C3">
      <w:pPr>
        <w:pStyle w:val="RequirementStart"/>
      </w:pPr>
      <w:r>
        <w:t>BSP_Req-0086 v1</w:t>
      </w:r>
      <w:r>
        <w:tab/>
        <w:t>Active buzzer interface</w:t>
      </w:r>
    </w:p>
    <w:tbl>
      <w:tblPr>
        <w:tblW w:w="8471"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4582"/>
      </w:tblGrid>
      <w:tr w:rsidR="00A85603" w:rsidTr="00A85603">
        <w:trPr>
          <w:cantSplit/>
        </w:trPr>
        <w:tc>
          <w:tcPr>
            <w:tcW w:w="8471" w:type="dxa"/>
            <w:gridSpan w:val="3"/>
            <w:tcBorders>
              <w:bottom w:val="single" w:sz="4" w:space="0" w:color="auto"/>
            </w:tcBorders>
            <w:shd w:val="clear" w:color="auto" w:fill="D9D9D9"/>
          </w:tcPr>
          <w:p w:rsidR="006C23C3" w:rsidRDefault="006C23C3" w:rsidP="0066200D">
            <w:pPr>
              <w:pStyle w:val="TableHeader"/>
            </w:pPr>
            <w:proofErr w:type="spellStart"/>
            <w:r>
              <w:t>BSP_Sound</w:t>
            </w:r>
            <w:r w:rsidR="0066200D">
              <w:t>_Buzzer</w:t>
            </w:r>
            <w:proofErr w:type="spellEnd"/>
          </w:p>
        </w:tc>
      </w:tr>
      <w:tr w:rsidR="00A85603" w:rsidTr="00A85603">
        <w:trPr>
          <w:cantSplit/>
        </w:trPr>
        <w:tc>
          <w:tcPr>
            <w:tcW w:w="1272" w:type="dxa"/>
            <w:tcBorders>
              <w:top w:val="single" w:sz="4" w:space="0" w:color="auto"/>
              <w:bottom w:val="single" w:sz="4" w:space="0" w:color="auto"/>
            </w:tcBorders>
            <w:shd w:val="clear" w:color="auto" w:fill="D9D9D9"/>
          </w:tcPr>
          <w:p w:rsidR="006C23C3" w:rsidRDefault="006C23C3" w:rsidP="00A85603">
            <w:pPr>
              <w:pStyle w:val="TableText"/>
              <w:rPr>
                <w:lang w:val="en-US"/>
              </w:rPr>
            </w:pPr>
            <w:r>
              <w:rPr>
                <w:lang w:val="en-US"/>
              </w:rPr>
              <w:lastRenderedPageBreak/>
              <w:t>Prototype:</w:t>
            </w:r>
          </w:p>
        </w:tc>
        <w:tc>
          <w:tcPr>
            <w:tcW w:w="7199" w:type="dxa"/>
            <w:gridSpan w:val="2"/>
            <w:tcBorders>
              <w:top w:val="single" w:sz="4" w:space="0" w:color="auto"/>
              <w:bottom w:val="single" w:sz="4" w:space="0" w:color="auto"/>
            </w:tcBorders>
            <w:shd w:val="clear" w:color="auto" w:fill="auto"/>
          </w:tcPr>
          <w:p w:rsidR="006C23C3" w:rsidRPr="00A85603" w:rsidRDefault="006C23C3" w:rsidP="0066200D">
            <w:pPr>
              <w:pStyle w:val="TableText"/>
              <w:ind w:left="357" w:hanging="357"/>
              <w:rPr>
                <w:rStyle w:val="Codeintables"/>
              </w:rPr>
            </w:pPr>
            <w:r w:rsidRPr="00A85603">
              <w:rPr>
                <w:rStyle w:val="Codeintables"/>
              </w:rPr>
              <w:t>void BSP_Sound</w:t>
            </w:r>
            <w:r w:rsidR="0066200D">
              <w:rPr>
                <w:rStyle w:val="Codeintables"/>
              </w:rPr>
              <w:t>_Buzzer</w:t>
            </w:r>
            <w:r w:rsidRPr="00A85603">
              <w:rPr>
                <w:rStyle w:val="Codeintables"/>
              </w:rPr>
              <w:t>(</w:t>
            </w:r>
            <w:proofErr w:type="spellStart"/>
            <w:r w:rsidR="0066200D" w:rsidRPr="006C23C3">
              <w:rPr>
                <w:rStyle w:val="Codeintables"/>
                <w:noProof w:val="0"/>
              </w:rPr>
              <w:t>BSP_</w:t>
            </w:r>
            <w:r w:rsidR="0066200D">
              <w:rPr>
                <w:rStyle w:val="Codeintables"/>
                <w:noProof w:val="0"/>
              </w:rPr>
              <w:t>Buzzer</w:t>
            </w:r>
            <w:r w:rsidR="0066200D" w:rsidRPr="006C23C3">
              <w:rPr>
                <w:rStyle w:val="Codeintables"/>
                <w:noProof w:val="0"/>
              </w:rPr>
              <w:t>Sound</w:t>
            </w:r>
            <w:proofErr w:type="spellEnd"/>
            <w:r w:rsidR="0066200D" w:rsidRPr="00A85603">
              <w:rPr>
                <w:rStyle w:val="Codeintables"/>
              </w:rPr>
              <w:t xml:space="preserve"> </w:t>
            </w:r>
            <w:r w:rsidRPr="00A85603">
              <w:rPr>
                <w:rStyle w:val="Codeintables"/>
              </w:rPr>
              <w:t>sound)</w:t>
            </w:r>
          </w:p>
        </w:tc>
      </w:tr>
      <w:tr w:rsidR="00A85603" w:rsidTr="00A85603">
        <w:trPr>
          <w:cantSplit/>
        </w:trPr>
        <w:tc>
          <w:tcPr>
            <w:tcW w:w="1272" w:type="dxa"/>
            <w:tcBorders>
              <w:top w:val="single" w:sz="4" w:space="0" w:color="auto"/>
              <w:bottom w:val="single" w:sz="4" w:space="0" w:color="auto"/>
            </w:tcBorders>
            <w:shd w:val="clear" w:color="auto" w:fill="D9D9D9"/>
          </w:tcPr>
          <w:p w:rsidR="006C23C3" w:rsidRDefault="006C23C3" w:rsidP="00A85603">
            <w:pPr>
              <w:pStyle w:val="TableText"/>
              <w:rPr>
                <w:lang w:val="en-US"/>
              </w:rPr>
            </w:pPr>
            <w:r>
              <w:rPr>
                <w:lang w:val="en-US"/>
              </w:rPr>
              <w:t>Description:</w:t>
            </w:r>
          </w:p>
        </w:tc>
        <w:tc>
          <w:tcPr>
            <w:tcW w:w="7199" w:type="dxa"/>
            <w:gridSpan w:val="2"/>
            <w:tcBorders>
              <w:top w:val="single" w:sz="4" w:space="0" w:color="auto"/>
              <w:bottom w:val="single" w:sz="4" w:space="0" w:color="auto"/>
            </w:tcBorders>
            <w:shd w:val="clear" w:color="auto" w:fill="auto"/>
          </w:tcPr>
          <w:p w:rsidR="006C23C3" w:rsidRDefault="00492966" w:rsidP="00A85603">
            <w:pPr>
              <w:pStyle w:val="TableText"/>
              <w:rPr>
                <w:lang w:val="en-US"/>
              </w:rPr>
            </w:pPr>
            <w:r>
              <w:rPr>
                <w:lang w:val="en-US"/>
              </w:rPr>
              <w:t>Interface to control the active buzzer</w:t>
            </w:r>
          </w:p>
        </w:tc>
      </w:tr>
      <w:tr w:rsidR="00A85603" w:rsidTr="00A85603">
        <w:trPr>
          <w:cantSplit/>
        </w:trPr>
        <w:tc>
          <w:tcPr>
            <w:tcW w:w="1272" w:type="dxa"/>
            <w:tcBorders>
              <w:top w:val="single" w:sz="4" w:space="0" w:color="auto"/>
              <w:bottom w:val="single" w:sz="4" w:space="0" w:color="auto"/>
            </w:tcBorders>
            <w:shd w:val="clear" w:color="auto" w:fill="D9D9D9"/>
          </w:tcPr>
          <w:p w:rsidR="006C23C3" w:rsidRDefault="006C23C3" w:rsidP="00A85603">
            <w:pPr>
              <w:pStyle w:val="TableText"/>
              <w:rPr>
                <w:lang w:val="en-US"/>
              </w:rPr>
            </w:pPr>
            <w:r>
              <w:rPr>
                <w:lang w:val="en-US"/>
              </w:rPr>
              <w:t>Arguments:</w:t>
            </w:r>
          </w:p>
        </w:tc>
        <w:tc>
          <w:tcPr>
            <w:tcW w:w="2617" w:type="dxa"/>
            <w:tcBorders>
              <w:top w:val="single" w:sz="4" w:space="0" w:color="auto"/>
              <w:bottom w:val="single" w:sz="4" w:space="0" w:color="auto"/>
              <w:right w:val="nil"/>
            </w:tcBorders>
            <w:shd w:val="clear" w:color="auto" w:fill="auto"/>
          </w:tcPr>
          <w:p w:rsidR="006C23C3" w:rsidRPr="00A85603" w:rsidRDefault="006C23C3" w:rsidP="00A85603">
            <w:pPr>
              <w:pStyle w:val="TableText"/>
              <w:rPr>
                <w:rStyle w:val="Codeintables"/>
              </w:rPr>
            </w:pPr>
            <w:r w:rsidRPr="00A85603">
              <w:rPr>
                <w:rStyle w:val="Codeintables"/>
              </w:rPr>
              <w:t>sound</w:t>
            </w:r>
          </w:p>
        </w:tc>
        <w:tc>
          <w:tcPr>
            <w:tcW w:w="4582" w:type="dxa"/>
            <w:tcBorders>
              <w:top w:val="single" w:sz="4" w:space="0" w:color="auto"/>
              <w:left w:val="nil"/>
              <w:bottom w:val="single" w:sz="4" w:space="0" w:color="auto"/>
            </w:tcBorders>
            <w:shd w:val="clear" w:color="auto" w:fill="auto"/>
          </w:tcPr>
          <w:p w:rsidR="006C23C3" w:rsidRDefault="00492966" w:rsidP="00A85603">
            <w:pPr>
              <w:pStyle w:val="TableText"/>
              <w:rPr>
                <w:lang w:val="en-US"/>
              </w:rPr>
            </w:pPr>
            <w:r>
              <w:rPr>
                <w:lang w:val="en-US"/>
              </w:rPr>
              <w:t xml:space="preserve">According </w:t>
            </w:r>
            <w:proofErr w:type="spellStart"/>
            <w:r w:rsidR="0066200D" w:rsidRPr="006C23C3">
              <w:rPr>
                <w:rStyle w:val="Codeintables"/>
                <w:noProof w:val="0"/>
              </w:rPr>
              <w:t>BSP_</w:t>
            </w:r>
            <w:r w:rsidR="0066200D">
              <w:rPr>
                <w:rStyle w:val="Codeintables"/>
                <w:noProof w:val="0"/>
              </w:rPr>
              <w:t>Buzzer</w:t>
            </w:r>
            <w:r w:rsidR="0066200D" w:rsidRPr="006C23C3">
              <w:rPr>
                <w:rStyle w:val="Codeintables"/>
                <w:noProof w:val="0"/>
              </w:rPr>
              <w:t>Sound</w:t>
            </w:r>
            <w:proofErr w:type="spellEnd"/>
            <w:r w:rsidR="0066200D">
              <w:rPr>
                <w:lang w:val="en-US"/>
              </w:rPr>
              <w:t xml:space="preserve"> </w:t>
            </w:r>
            <w:r>
              <w:rPr>
                <w:lang w:val="en-US"/>
              </w:rPr>
              <w:t>enumeration</w:t>
            </w:r>
          </w:p>
        </w:tc>
      </w:tr>
      <w:tr w:rsidR="00A85603" w:rsidTr="00A85603">
        <w:trPr>
          <w:cantSplit/>
        </w:trPr>
        <w:tc>
          <w:tcPr>
            <w:tcW w:w="1272" w:type="dxa"/>
            <w:tcBorders>
              <w:top w:val="single" w:sz="4" w:space="0" w:color="auto"/>
              <w:bottom w:val="single" w:sz="4" w:space="0" w:color="auto"/>
            </w:tcBorders>
            <w:shd w:val="clear" w:color="auto" w:fill="D9D9D9"/>
          </w:tcPr>
          <w:p w:rsidR="006C23C3" w:rsidRDefault="006C23C3" w:rsidP="00A85603">
            <w:pPr>
              <w:pStyle w:val="TableText"/>
              <w:rPr>
                <w:lang w:val="en-US"/>
              </w:rPr>
            </w:pPr>
            <w:r>
              <w:rPr>
                <w:lang w:val="en-US"/>
              </w:rPr>
              <w:t>Return:</w:t>
            </w:r>
          </w:p>
        </w:tc>
        <w:tc>
          <w:tcPr>
            <w:tcW w:w="7199" w:type="dxa"/>
            <w:gridSpan w:val="2"/>
            <w:tcBorders>
              <w:top w:val="single" w:sz="4" w:space="0" w:color="auto"/>
              <w:bottom w:val="single" w:sz="4" w:space="0" w:color="auto"/>
            </w:tcBorders>
            <w:shd w:val="clear" w:color="auto" w:fill="auto"/>
          </w:tcPr>
          <w:p w:rsidR="006C23C3" w:rsidRDefault="006C23C3" w:rsidP="00A85603">
            <w:pPr>
              <w:pStyle w:val="TableText"/>
              <w:rPr>
                <w:lang w:val="en-US"/>
              </w:rPr>
            </w:pPr>
            <w:r>
              <w:rPr>
                <w:lang w:val="en-US"/>
              </w:rPr>
              <w:t>No return value.</w:t>
            </w:r>
          </w:p>
        </w:tc>
      </w:tr>
      <w:tr w:rsidR="00A85603" w:rsidTr="00A85603">
        <w:trPr>
          <w:cantSplit/>
        </w:trPr>
        <w:tc>
          <w:tcPr>
            <w:tcW w:w="1272" w:type="dxa"/>
            <w:tcBorders>
              <w:top w:val="single" w:sz="4" w:space="0" w:color="auto"/>
              <w:bottom w:val="single" w:sz="4" w:space="0" w:color="auto"/>
            </w:tcBorders>
            <w:shd w:val="clear" w:color="auto" w:fill="D9D9D9"/>
          </w:tcPr>
          <w:p w:rsidR="006C23C3" w:rsidRDefault="006C23C3" w:rsidP="00A85603">
            <w:pPr>
              <w:pStyle w:val="TableText"/>
              <w:rPr>
                <w:lang w:val="en-US"/>
              </w:rPr>
            </w:pPr>
            <w:r>
              <w:rPr>
                <w:lang w:val="en-US"/>
              </w:rPr>
              <w:t>Scaling:</w:t>
            </w:r>
          </w:p>
        </w:tc>
        <w:tc>
          <w:tcPr>
            <w:tcW w:w="7199" w:type="dxa"/>
            <w:gridSpan w:val="2"/>
            <w:tcBorders>
              <w:top w:val="single" w:sz="4" w:space="0" w:color="auto"/>
              <w:bottom w:val="single" w:sz="4" w:space="0" w:color="auto"/>
            </w:tcBorders>
            <w:shd w:val="clear" w:color="auto" w:fill="auto"/>
          </w:tcPr>
          <w:p w:rsidR="006C23C3" w:rsidRDefault="00492966" w:rsidP="00A85603">
            <w:pPr>
              <w:pStyle w:val="TableText"/>
              <w:rPr>
                <w:lang w:val="en-US"/>
              </w:rPr>
            </w:pPr>
            <w:r>
              <w:rPr>
                <w:lang w:val="en-US"/>
              </w:rPr>
              <w:t>None</w:t>
            </w:r>
          </w:p>
        </w:tc>
      </w:tr>
      <w:tr w:rsidR="00A85603" w:rsidTr="00A85603">
        <w:trPr>
          <w:cantSplit/>
        </w:trPr>
        <w:tc>
          <w:tcPr>
            <w:tcW w:w="1272" w:type="dxa"/>
            <w:tcBorders>
              <w:top w:val="single" w:sz="4" w:space="0" w:color="auto"/>
              <w:bottom w:val="single" w:sz="4" w:space="0" w:color="auto"/>
            </w:tcBorders>
            <w:shd w:val="clear" w:color="auto" w:fill="D9D9D9"/>
          </w:tcPr>
          <w:p w:rsidR="006C23C3" w:rsidRDefault="006C23C3" w:rsidP="00A85603">
            <w:pPr>
              <w:pStyle w:val="TableText"/>
              <w:rPr>
                <w:lang w:val="en-US"/>
              </w:rPr>
            </w:pPr>
            <w:r>
              <w:rPr>
                <w:lang w:val="en-US"/>
              </w:rPr>
              <w:t>GCL Name:</w:t>
            </w:r>
          </w:p>
        </w:tc>
        <w:tc>
          <w:tcPr>
            <w:tcW w:w="7199" w:type="dxa"/>
            <w:gridSpan w:val="2"/>
            <w:tcBorders>
              <w:top w:val="single" w:sz="4" w:space="0" w:color="auto"/>
              <w:bottom w:val="single" w:sz="4" w:space="0" w:color="auto"/>
            </w:tcBorders>
            <w:shd w:val="clear" w:color="auto" w:fill="auto"/>
          </w:tcPr>
          <w:p w:rsidR="006C23C3" w:rsidRDefault="00492966" w:rsidP="00A85603">
            <w:pPr>
              <w:pStyle w:val="TableText"/>
              <w:rPr>
                <w:lang w:val="en-US"/>
              </w:rPr>
            </w:pPr>
            <w:r>
              <w:rPr>
                <w:rStyle w:val="Codeintables"/>
              </w:rPr>
              <w:t>Acti</w:t>
            </w:r>
            <w:r>
              <w:rPr>
                <w:rStyle w:val="Codeintables"/>
              </w:rPr>
              <w:t>ve</w:t>
            </w:r>
            <w:r w:rsidRPr="008B0D0F">
              <w:rPr>
                <w:rStyle w:val="Codeintables"/>
              </w:rPr>
              <w:t>SoundGeneration</w:t>
            </w:r>
          </w:p>
        </w:tc>
      </w:tr>
      <w:tr w:rsidR="006C23C3" w:rsidTr="00A85603">
        <w:trPr>
          <w:cantSplit/>
        </w:trPr>
        <w:tc>
          <w:tcPr>
            <w:tcW w:w="1272" w:type="dxa"/>
            <w:tcBorders>
              <w:top w:val="single" w:sz="4" w:space="0" w:color="auto"/>
              <w:bottom w:val="single" w:sz="12" w:space="0" w:color="auto"/>
            </w:tcBorders>
            <w:shd w:val="clear" w:color="auto" w:fill="D9D9D9"/>
          </w:tcPr>
          <w:p w:rsidR="006C23C3" w:rsidRDefault="006C23C3" w:rsidP="00A85603">
            <w:pPr>
              <w:pStyle w:val="TableText"/>
              <w:rPr>
                <w:lang w:val="en-US"/>
              </w:rPr>
            </w:pPr>
            <w:r>
              <w:rPr>
                <w:lang w:val="en-US"/>
              </w:rPr>
              <w:t>GCL Type:</w:t>
            </w:r>
          </w:p>
        </w:tc>
        <w:tc>
          <w:tcPr>
            <w:tcW w:w="7199" w:type="dxa"/>
            <w:gridSpan w:val="2"/>
            <w:tcBorders>
              <w:top w:val="single" w:sz="4" w:space="0" w:color="auto"/>
              <w:bottom w:val="single" w:sz="12" w:space="0" w:color="auto"/>
            </w:tcBorders>
            <w:shd w:val="clear" w:color="auto" w:fill="auto"/>
          </w:tcPr>
          <w:p w:rsidR="006C23C3" w:rsidRPr="00A85603" w:rsidRDefault="00492966" w:rsidP="00A85603">
            <w:pPr>
              <w:pStyle w:val="TableText"/>
              <w:rPr>
                <w:rStyle w:val="Codeintables"/>
              </w:rPr>
            </w:pPr>
            <w:r w:rsidRPr="00A85603">
              <w:rPr>
                <w:rStyle w:val="Codeintables"/>
              </w:rPr>
              <w:t>Sink</w:t>
            </w:r>
          </w:p>
        </w:tc>
      </w:tr>
    </w:tbl>
    <w:p w:rsidR="006C23C3" w:rsidRDefault="00594AB3" w:rsidP="006C23C3">
      <w:pPr>
        <w:pStyle w:val="RequirementEnd"/>
      </w:pPr>
      <w:r>
        <w:t>[End of BSP_Req-0086]</w:t>
      </w:r>
    </w:p>
    <w:p w:rsidR="006C23C3" w:rsidRPr="006C23C3" w:rsidRDefault="006C23C3" w:rsidP="006C23C3">
      <w:pPr>
        <w:pStyle w:val="Indent"/>
        <w:rPr>
          <w:lang w:val="en-US"/>
        </w:rPr>
      </w:pPr>
    </w:p>
    <w:p w:rsidR="006C23C3" w:rsidRDefault="006C23C3" w:rsidP="006C23C3">
      <w:pPr>
        <w:pStyle w:val="Heading3"/>
        <w:rPr>
          <w:lang w:val="en-US"/>
        </w:rPr>
      </w:pPr>
      <w:r>
        <w:rPr>
          <w:lang w:val="en-US"/>
        </w:rPr>
        <w:t>Passive buzzer interfaces</w:t>
      </w:r>
    </w:p>
    <w:p w:rsidR="005556BC" w:rsidRPr="00A05A68" w:rsidRDefault="005556BC" w:rsidP="005556BC">
      <w:pPr>
        <w:rPr>
          <w:lang w:val="en-US"/>
        </w:rPr>
      </w:pPr>
      <w:bookmarkStart w:id="227" w:name="_Toc380065509"/>
    </w:p>
    <w:bookmarkEnd w:id="227"/>
    <w:p w:rsidR="005556BC" w:rsidRPr="00A05A68" w:rsidRDefault="005556BC" w:rsidP="005556BC">
      <w:pPr>
        <w:pStyle w:val="RequirementStart"/>
      </w:pPr>
      <w:r w:rsidRPr="00A05A68">
        <w:t>BSP_Req-0015 v1</w:t>
      </w:r>
      <w:r w:rsidRPr="00A05A68">
        <w:tab/>
        <w:t>Start sound generation command</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734"/>
        <w:gridCol w:w="123"/>
        <w:gridCol w:w="4380"/>
      </w:tblGrid>
      <w:tr w:rsidR="00A85603" w:rsidRPr="00A05A68" w:rsidTr="00A85603">
        <w:trPr>
          <w:cantSplit/>
        </w:trPr>
        <w:tc>
          <w:tcPr>
            <w:tcW w:w="8509" w:type="dxa"/>
            <w:gridSpan w:val="4"/>
            <w:tcBorders>
              <w:bottom w:val="single" w:sz="4" w:space="0" w:color="auto"/>
            </w:tcBorders>
            <w:shd w:val="clear" w:color="auto" w:fill="D9D9D9"/>
          </w:tcPr>
          <w:p w:rsidR="005556BC" w:rsidRPr="00A05A68" w:rsidRDefault="005556BC" w:rsidP="00A85603">
            <w:pPr>
              <w:pStyle w:val="TableHeader"/>
            </w:pPr>
            <w:proofErr w:type="spellStart"/>
            <w:r w:rsidRPr="00A05A68">
              <w:t>BSP_Service_SoundGen</w:t>
            </w:r>
            <w:proofErr w:type="spellEnd"/>
          </w:p>
        </w:tc>
      </w:tr>
      <w:tr w:rsidR="005556BC" w:rsidRPr="005277C1"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shd w:val="clear" w:color="auto" w:fill="auto"/>
          </w:tcPr>
          <w:p w:rsidR="003966D8" w:rsidRPr="00A85603" w:rsidRDefault="005556BC" w:rsidP="00A85603">
            <w:pPr>
              <w:pStyle w:val="TableText"/>
              <w:ind w:left="357" w:hanging="357"/>
              <w:rPr>
                <w:rStyle w:val="Codeintables"/>
              </w:rPr>
            </w:pPr>
            <w:r w:rsidRPr="00A85603">
              <w:rPr>
                <w:rStyle w:val="Codeintables"/>
              </w:rPr>
              <w:t>BSP_StdReturnType BSP_Service_SoundGen(</w:t>
            </w:r>
            <w:r w:rsidR="00482C42" w:rsidRPr="00A85603">
              <w:rPr>
                <w:rStyle w:val="Codeintables"/>
              </w:rPr>
              <w:br/>
            </w:r>
            <w:r w:rsidR="003966D8" w:rsidRPr="00A85603">
              <w:rPr>
                <w:rStyle w:val="Codeintables"/>
              </w:rPr>
              <w:t>BSP_</w:t>
            </w:r>
            <w:bookmarkStart w:id="228" w:name="_GoBack"/>
            <w:bookmarkEnd w:id="228"/>
            <w:r w:rsidR="006C23C3" w:rsidRPr="00A85603">
              <w:rPr>
                <w:rStyle w:val="Codeintables"/>
              </w:rPr>
              <w:t xml:space="preserve">Sound </w:t>
            </w:r>
            <w:r w:rsidR="003966D8" w:rsidRPr="00A85603">
              <w:rPr>
                <w:rStyle w:val="Codeintables"/>
              </w:rPr>
              <w:t>Sound,</w:t>
            </w:r>
            <w:r w:rsidR="003966D8" w:rsidRPr="00A85603">
              <w:rPr>
                <w:rStyle w:val="Codeintables"/>
              </w:rPr>
              <w:br/>
              <w:t>uint8 Volume</w:t>
            </w:r>
          </w:p>
          <w:p w:rsidR="005556BC" w:rsidRPr="00A85603" w:rsidRDefault="005556BC" w:rsidP="00A85603">
            <w:pPr>
              <w:pStyle w:val="TableText"/>
              <w:ind w:left="357" w:hanging="357"/>
              <w:rPr>
                <w:rStyle w:val="Codeintables"/>
              </w:rPr>
            </w:pPr>
            <w:r w:rsidRPr="00A85603">
              <w:rPr>
                <w:rStyle w:val="Codeintables"/>
              </w:rPr>
              <w:t>)</w:t>
            </w:r>
          </w:p>
        </w:tc>
      </w:tr>
      <w:tr w:rsidR="005556BC" w:rsidRPr="00E31CF5"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5556BC" w:rsidRPr="00A05A68" w:rsidRDefault="005556BC" w:rsidP="00A85603">
            <w:pPr>
              <w:pStyle w:val="TableText"/>
              <w:rPr>
                <w:lang w:val="en-US"/>
              </w:rPr>
            </w:pPr>
            <w:r w:rsidRPr="00A05A68">
              <w:rPr>
                <w:lang w:val="en-US"/>
              </w:rPr>
              <w:t>Used to start sound generation.</w:t>
            </w:r>
          </w:p>
        </w:tc>
      </w:tr>
      <w:tr w:rsidR="005556BC" w:rsidRPr="00E31CF5" w:rsidTr="00A85603">
        <w:trPr>
          <w:cantSplit/>
        </w:trPr>
        <w:tc>
          <w:tcPr>
            <w:tcW w:w="1272" w:type="dxa"/>
            <w:vMerge w:val="restart"/>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Arguments:</w:t>
            </w:r>
          </w:p>
        </w:tc>
        <w:tc>
          <w:tcPr>
            <w:tcW w:w="2734"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Sound</w:t>
            </w:r>
          </w:p>
        </w:tc>
        <w:tc>
          <w:tcPr>
            <w:tcW w:w="4503"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Enumeration of the sound that shall be generated.</w:t>
            </w:r>
          </w:p>
        </w:tc>
      </w:tr>
      <w:tr w:rsidR="00A85603" w:rsidRPr="00A05A68" w:rsidTr="00A85603">
        <w:trPr>
          <w:cantSplit/>
        </w:trPr>
        <w:tc>
          <w:tcPr>
            <w:tcW w:w="1272" w:type="dxa"/>
            <w:vMerge/>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p>
        </w:tc>
        <w:tc>
          <w:tcPr>
            <w:tcW w:w="2734"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Volume</w:t>
            </w:r>
          </w:p>
        </w:tc>
        <w:tc>
          <w:tcPr>
            <w:tcW w:w="4503"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rStyle w:val="Codeintables"/>
                <w:noProof w:val="0"/>
              </w:rPr>
              <w:t>0</w:t>
            </w:r>
            <w:r w:rsidRPr="00A05A68">
              <w:rPr>
                <w:lang w:val="en-US"/>
              </w:rPr>
              <w:t>: Mute</w:t>
            </w:r>
          </w:p>
          <w:p w:rsidR="005556BC" w:rsidRPr="00A05A68" w:rsidRDefault="005556BC" w:rsidP="00A85603">
            <w:pPr>
              <w:pStyle w:val="TableText"/>
              <w:rPr>
                <w:lang w:val="en-US"/>
              </w:rPr>
            </w:pPr>
            <w:r w:rsidRPr="00A05A68">
              <w:rPr>
                <w:rStyle w:val="Codeintables"/>
                <w:noProof w:val="0"/>
              </w:rPr>
              <w:t>1..63</w:t>
            </w:r>
            <w:r w:rsidRPr="00A05A68">
              <w:rPr>
                <w:lang w:val="en-US"/>
              </w:rPr>
              <w:t>: Volume steps</w:t>
            </w:r>
          </w:p>
        </w:tc>
      </w:tr>
      <w:tr w:rsidR="00A85603"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Return:</w:t>
            </w:r>
          </w:p>
        </w:tc>
        <w:tc>
          <w:tcPr>
            <w:tcW w:w="2734"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BSP_OK</w:t>
            </w:r>
          </w:p>
        </w:tc>
        <w:tc>
          <w:tcPr>
            <w:tcW w:w="4503"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Sound generation starts successfully</w:t>
            </w:r>
          </w:p>
        </w:tc>
      </w:tr>
      <w:tr w:rsidR="00A85603" w:rsidRPr="00E31CF5"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p>
        </w:tc>
        <w:tc>
          <w:tcPr>
            <w:tcW w:w="2734"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BSP_ERROR</w:t>
            </w:r>
          </w:p>
        </w:tc>
        <w:tc>
          <w:tcPr>
            <w:tcW w:w="4503"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An error occurred when initializing sound generation</w:t>
            </w:r>
          </w:p>
        </w:tc>
      </w:tr>
      <w:tr w:rsidR="00A85603"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Scaling:</w:t>
            </w:r>
          </w:p>
        </w:tc>
        <w:tc>
          <w:tcPr>
            <w:tcW w:w="2734"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TBD</w:t>
            </w:r>
          </w:p>
        </w:tc>
        <w:tc>
          <w:tcPr>
            <w:tcW w:w="4503"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p>
        </w:tc>
      </w:tr>
      <w:tr w:rsidR="00A85603"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GCL Name:</w:t>
            </w:r>
          </w:p>
        </w:tc>
        <w:tc>
          <w:tcPr>
            <w:tcW w:w="2857" w:type="dxa"/>
            <w:gridSpan w:val="2"/>
            <w:tcBorders>
              <w:top w:val="single" w:sz="4" w:space="0" w:color="auto"/>
              <w:bottom w:val="single" w:sz="4" w:space="0" w:color="auto"/>
              <w:right w:val="nil"/>
            </w:tcBorders>
            <w:shd w:val="clear" w:color="auto" w:fill="auto"/>
          </w:tcPr>
          <w:p w:rsidR="005556BC" w:rsidRPr="00A85603" w:rsidRDefault="00492966" w:rsidP="00A85603">
            <w:pPr>
              <w:pStyle w:val="TableText"/>
              <w:rPr>
                <w:rStyle w:val="Codeintables"/>
              </w:rPr>
            </w:pPr>
            <w:r w:rsidRPr="00A85603">
              <w:rPr>
                <w:rStyle w:val="Codeintables"/>
              </w:rPr>
              <w:t>Passive</w:t>
            </w:r>
            <w:r w:rsidR="00847256" w:rsidRPr="00A85603">
              <w:rPr>
                <w:rStyle w:val="Codeintables"/>
              </w:rPr>
              <w:t>SoundGeneration</w:t>
            </w:r>
          </w:p>
        </w:tc>
        <w:tc>
          <w:tcPr>
            <w:tcW w:w="4380" w:type="dxa"/>
            <w:tcBorders>
              <w:top w:val="single" w:sz="4" w:space="0" w:color="auto"/>
              <w:left w:val="nil"/>
              <w:bottom w:val="single" w:sz="4" w:space="0" w:color="auto"/>
            </w:tcBorders>
            <w:shd w:val="clear" w:color="auto" w:fill="auto"/>
          </w:tcPr>
          <w:p w:rsidR="005556BC" w:rsidRPr="00A05A68" w:rsidRDefault="005556BC" w:rsidP="00A85603">
            <w:pPr>
              <w:pStyle w:val="TableText"/>
              <w:rPr>
                <w:rStyle w:val="Codeintables"/>
                <w:noProof w:val="0"/>
              </w:rPr>
            </w:pPr>
          </w:p>
        </w:tc>
      </w:tr>
      <w:tr w:rsidR="005556BC" w:rsidRPr="00A05A68" w:rsidTr="00A85603">
        <w:trPr>
          <w:cantSplit/>
        </w:trPr>
        <w:tc>
          <w:tcPr>
            <w:tcW w:w="1272" w:type="dxa"/>
            <w:tcBorders>
              <w:top w:val="single" w:sz="4" w:space="0" w:color="auto"/>
              <w:bottom w:val="single" w:sz="12" w:space="0" w:color="auto"/>
            </w:tcBorders>
            <w:shd w:val="clear" w:color="auto" w:fill="D9D9D9"/>
          </w:tcPr>
          <w:p w:rsidR="005556BC" w:rsidRPr="00A05A68" w:rsidRDefault="005556BC" w:rsidP="00A85603">
            <w:pPr>
              <w:pStyle w:val="TableText"/>
              <w:rPr>
                <w:lang w:val="en-US"/>
              </w:rPr>
            </w:pPr>
            <w:r w:rsidRPr="00A05A68">
              <w:rPr>
                <w:lang w:val="en-US"/>
              </w:rPr>
              <w:t>GCL Type:</w:t>
            </w:r>
          </w:p>
        </w:tc>
        <w:tc>
          <w:tcPr>
            <w:tcW w:w="2857" w:type="dxa"/>
            <w:gridSpan w:val="2"/>
            <w:tcBorders>
              <w:top w:val="single" w:sz="4" w:space="0" w:color="auto"/>
              <w:bottom w:val="single" w:sz="12" w:space="0" w:color="auto"/>
              <w:right w:val="nil"/>
            </w:tcBorders>
            <w:shd w:val="clear" w:color="auto" w:fill="auto"/>
          </w:tcPr>
          <w:p w:rsidR="005556BC" w:rsidRPr="00A85603" w:rsidRDefault="00847256" w:rsidP="00A85603">
            <w:pPr>
              <w:pStyle w:val="TableText"/>
              <w:rPr>
                <w:rStyle w:val="Codeintables"/>
              </w:rPr>
            </w:pPr>
            <w:r w:rsidRPr="00A85603">
              <w:rPr>
                <w:rStyle w:val="Codeintables"/>
              </w:rPr>
              <w:t>Sink</w:t>
            </w:r>
          </w:p>
        </w:tc>
        <w:tc>
          <w:tcPr>
            <w:tcW w:w="4380" w:type="dxa"/>
            <w:tcBorders>
              <w:top w:val="single" w:sz="4" w:space="0" w:color="auto"/>
              <w:left w:val="nil"/>
              <w:bottom w:val="single" w:sz="12" w:space="0" w:color="auto"/>
            </w:tcBorders>
            <w:shd w:val="clear" w:color="auto" w:fill="auto"/>
          </w:tcPr>
          <w:p w:rsidR="005556BC" w:rsidRPr="00A85603" w:rsidRDefault="005556BC" w:rsidP="00A85603">
            <w:pPr>
              <w:pStyle w:val="TableText"/>
              <w:rPr>
                <w:rStyle w:val="Codeintables"/>
              </w:rPr>
            </w:pPr>
          </w:p>
        </w:tc>
      </w:tr>
    </w:tbl>
    <w:p w:rsidR="005556BC" w:rsidRPr="00A05A68" w:rsidRDefault="005556BC" w:rsidP="005556BC">
      <w:pPr>
        <w:rPr>
          <w:lang w:val="en-US"/>
        </w:rPr>
      </w:pPr>
    </w:p>
    <w:p w:rsidR="005556BC" w:rsidRPr="00A05A68" w:rsidRDefault="005556BC" w:rsidP="005556BC">
      <w:pPr>
        <w:pStyle w:val="RequirementEnd"/>
      </w:pPr>
      <w:r w:rsidRPr="00A05A68">
        <w:t>[End of BSP_Req-0015]</w:t>
      </w:r>
    </w:p>
    <w:p w:rsidR="005556BC" w:rsidRPr="00A05A68" w:rsidRDefault="005556BC" w:rsidP="005556BC">
      <w:pPr>
        <w:rPr>
          <w:highlight w:val="red"/>
          <w:lang w:val="en-US"/>
        </w:rPr>
      </w:pPr>
      <w:bookmarkStart w:id="229" w:name="_Toc380065510"/>
    </w:p>
    <w:bookmarkEnd w:id="229"/>
    <w:p w:rsidR="005556BC" w:rsidRPr="00A05A68" w:rsidRDefault="005556BC" w:rsidP="005556BC">
      <w:pPr>
        <w:pStyle w:val="RequirementStart"/>
      </w:pPr>
      <w:r w:rsidRPr="00A05A68">
        <w:t>BSP_Req-0016 v1</w:t>
      </w:r>
      <w:r w:rsidRPr="00A05A68">
        <w:tab/>
        <w:t>Stop sound command</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789"/>
        <w:gridCol w:w="4448"/>
      </w:tblGrid>
      <w:tr w:rsidR="00A85603" w:rsidRPr="00A05A68" w:rsidTr="00A85603">
        <w:trPr>
          <w:cantSplit/>
        </w:trPr>
        <w:tc>
          <w:tcPr>
            <w:tcW w:w="8509" w:type="dxa"/>
            <w:gridSpan w:val="3"/>
            <w:tcBorders>
              <w:bottom w:val="single" w:sz="4" w:space="0" w:color="auto"/>
            </w:tcBorders>
            <w:shd w:val="clear" w:color="auto" w:fill="D9D9D9"/>
          </w:tcPr>
          <w:p w:rsidR="005556BC" w:rsidRPr="00A05A68" w:rsidRDefault="005556BC" w:rsidP="00A85603">
            <w:pPr>
              <w:pStyle w:val="TableHeader"/>
            </w:pPr>
            <w:proofErr w:type="spellStart"/>
            <w:r w:rsidRPr="00A05A68">
              <w:t>BSP_Service_StopSoundGeneration</w:t>
            </w:r>
            <w:proofErr w:type="spellEnd"/>
          </w:p>
        </w:tc>
      </w:tr>
      <w:tr w:rsidR="005556BC" w:rsidRPr="00E31CF5"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Prototype:</w:t>
            </w:r>
          </w:p>
        </w:tc>
        <w:tc>
          <w:tcPr>
            <w:tcW w:w="7237" w:type="dxa"/>
            <w:gridSpan w:val="2"/>
            <w:tcBorders>
              <w:top w:val="single" w:sz="4" w:space="0" w:color="auto"/>
              <w:bottom w:val="single" w:sz="4" w:space="0" w:color="auto"/>
            </w:tcBorders>
            <w:shd w:val="clear" w:color="auto" w:fill="auto"/>
          </w:tcPr>
          <w:p w:rsidR="005556BC" w:rsidRPr="00A85603" w:rsidRDefault="005556BC" w:rsidP="00A85603">
            <w:pPr>
              <w:pStyle w:val="TableText"/>
              <w:ind w:left="357" w:hanging="357"/>
              <w:rPr>
                <w:rStyle w:val="Codeintables"/>
              </w:rPr>
            </w:pPr>
            <w:r w:rsidRPr="00A85603">
              <w:rPr>
                <w:rStyle w:val="Codeintables"/>
              </w:rPr>
              <w:t>void BSP_Service_StopSoundGeneration(void)</w:t>
            </w:r>
          </w:p>
        </w:tc>
      </w:tr>
      <w:tr w:rsidR="005556BC" w:rsidRPr="00E31CF5"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Description:</w:t>
            </w:r>
          </w:p>
        </w:tc>
        <w:tc>
          <w:tcPr>
            <w:tcW w:w="7237" w:type="dxa"/>
            <w:gridSpan w:val="2"/>
            <w:tcBorders>
              <w:top w:val="single" w:sz="4" w:space="0" w:color="auto"/>
              <w:bottom w:val="single" w:sz="4" w:space="0" w:color="auto"/>
            </w:tcBorders>
            <w:shd w:val="clear" w:color="auto" w:fill="auto"/>
          </w:tcPr>
          <w:p w:rsidR="005556BC" w:rsidRPr="00A05A68" w:rsidRDefault="005556BC" w:rsidP="00A85603">
            <w:pPr>
              <w:pStyle w:val="TableText"/>
              <w:rPr>
                <w:lang w:val="en-US"/>
              </w:rPr>
            </w:pPr>
            <w:r w:rsidRPr="00A05A68">
              <w:rPr>
                <w:lang w:val="en-US"/>
              </w:rPr>
              <w:t>A call to this function shall immediately stop the sound generation. If no sound generation is active this call doesn’t have any effect</w:t>
            </w: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Arguments:</w:t>
            </w:r>
          </w:p>
        </w:tc>
        <w:tc>
          <w:tcPr>
            <w:tcW w:w="7237" w:type="dxa"/>
            <w:gridSpan w:val="2"/>
            <w:tcBorders>
              <w:top w:val="single" w:sz="4" w:space="0" w:color="auto"/>
              <w:bottom w:val="single" w:sz="4" w:space="0" w:color="auto"/>
            </w:tcBorders>
            <w:shd w:val="clear" w:color="auto" w:fill="auto"/>
          </w:tcPr>
          <w:p w:rsidR="005556BC" w:rsidRPr="00A05A68" w:rsidRDefault="005556BC" w:rsidP="00A85603">
            <w:pPr>
              <w:pStyle w:val="TableText"/>
              <w:rPr>
                <w:lang w:val="en-US"/>
              </w:rPr>
            </w:pPr>
            <w:r w:rsidRPr="00A05A68">
              <w:rPr>
                <w:lang w:val="en-US"/>
              </w:rPr>
              <w:t>None</w:t>
            </w: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Return:</w:t>
            </w:r>
          </w:p>
        </w:tc>
        <w:tc>
          <w:tcPr>
            <w:tcW w:w="7237" w:type="dxa"/>
            <w:gridSpan w:val="2"/>
            <w:tcBorders>
              <w:top w:val="single" w:sz="4" w:space="0" w:color="auto"/>
              <w:bottom w:val="single" w:sz="4" w:space="0" w:color="auto"/>
            </w:tcBorders>
            <w:shd w:val="clear" w:color="auto" w:fill="auto"/>
          </w:tcPr>
          <w:p w:rsidR="005556BC" w:rsidRPr="00A05A68" w:rsidRDefault="005556BC" w:rsidP="00A85603">
            <w:pPr>
              <w:pStyle w:val="TableText"/>
              <w:rPr>
                <w:lang w:val="en-US"/>
              </w:rPr>
            </w:pPr>
            <w:r w:rsidRPr="00A05A68">
              <w:rPr>
                <w:lang w:val="en-US"/>
              </w:rPr>
              <w:t>None</w:t>
            </w: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Scaling:</w:t>
            </w:r>
          </w:p>
        </w:tc>
        <w:tc>
          <w:tcPr>
            <w:tcW w:w="2789"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lastRenderedPageBreak/>
              <w:t>GCL Name:</w:t>
            </w:r>
          </w:p>
        </w:tc>
        <w:tc>
          <w:tcPr>
            <w:tcW w:w="2789" w:type="dxa"/>
            <w:tcBorders>
              <w:top w:val="single" w:sz="4" w:space="0" w:color="auto"/>
              <w:bottom w:val="single" w:sz="4" w:space="0" w:color="auto"/>
              <w:right w:val="nil"/>
            </w:tcBorders>
            <w:shd w:val="clear" w:color="auto" w:fill="auto"/>
          </w:tcPr>
          <w:p w:rsidR="005556BC" w:rsidRPr="00A85603" w:rsidRDefault="003B147C" w:rsidP="00A85603">
            <w:pPr>
              <w:pStyle w:val="TableText"/>
              <w:rPr>
                <w:rStyle w:val="Codeintables"/>
              </w:rPr>
            </w:pPr>
            <w:r w:rsidRPr="00A85603">
              <w:rPr>
                <w:rStyle w:val="Codeintables"/>
              </w:rPr>
              <w:t>StopSoundGeneration</w:t>
            </w:r>
          </w:p>
        </w:tc>
        <w:tc>
          <w:tcPr>
            <w:tcW w:w="4448" w:type="dxa"/>
            <w:tcBorders>
              <w:top w:val="single" w:sz="4" w:space="0" w:color="auto"/>
              <w:left w:val="nil"/>
              <w:bottom w:val="single" w:sz="4" w:space="0" w:color="auto"/>
            </w:tcBorders>
            <w:shd w:val="clear" w:color="auto" w:fill="auto"/>
          </w:tcPr>
          <w:p w:rsidR="005556BC" w:rsidRPr="00A05A68" w:rsidRDefault="005556BC" w:rsidP="00A85603">
            <w:pPr>
              <w:pStyle w:val="TableText"/>
              <w:rPr>
                <w:rStyle w:val="Codeintables"/>
                <w:noProof w:val="0"/>
              </w:rPr>
            </w:pPr>
          </w:p>
        </w:tc>
      </w:tr>
      <w:tr w:rsidR="005556BC" w:rsidRPr="00A05A68" w:rsidTr="00A85603">
        <w:trPr>
          <w:cantSplit/>
        </w:trPr>
        <w:tc>
          <w:tcPr>
            <w:tcW w:w="1272" w:type="dxa"/>
            <w:tcBorders>
              <w:top w:val="single" w:sz="4" w:space="0" w:color="auto"/>
              <w:bottom w:val="single" w:sz="12" w:space="0" w:color="auto"/>
            </w:tcBorders>
            <w:shd w:val="clear" w:color="auto" w:fill="D9D9D9"/>
          </w:tcPr>
          <w:p w:rsidR="005556BC" w:rsidRPr="00A05A68" w:rsidRDefault="005556BC" w:rsidP="00A85603">
            <w:pPr>
              <w:pStyle w:val="TableText"/>
              <w:rPr>
                <w:lang w:val="en-US"/>
              </w:rPr>
            </w:pPr>
            <w:r w:rsidRPr="00A05A68">
              <w:rPr>
                <w:lang w:val="en-US"/>
              </w:rPr>
              <w:t>GCL Type:</w:t>
            </w:r>
          </w:p>
        </w:tc>
        <w:tc>
          <w:tcPr>
            <w:tcW w:w="2789" w:type="dxa"/>
            <w:tcBorders>
              <w:top w:val="single" w:sz="4" w:space="0" w:color="auto"/>
              <w:bottom w:val="single" w:sz="12" w:space="0" w:color="auto"/>
              <w:right w:val="nil"/>
            </w:tcBorders>
            <w:shd w:val="clear" w:color="auto" w:fill="auto"/>
          </w:tcPr>
          <w:p w:rsidR="005556BC" w:rsidRPr="00A85603" w:rsidRDefault="003B147C" w:rsidP="00A85603">
            <w:pPr>
              <w:pStyle w:val="TableText"/>
              <w:rPr>
                <w:rStyle w:val="Codeintables"/>
              </w:rPr>
            </w:pPr>
            <w:r w:rsidRPr="00A85603">
              <w:rPr>
                <w:rStyle w:val="Codeintables"/>
              </w:rPr>
              <w:t>Sink</w:t>
            </w:r>
          </w:p>
        </w:tc>
        <w:tc>
          <w:tcPr>
            <w:tcW w:w="4448" w:type="dxa"/>
            <w:tcBorders>
              <w:top w:val="single" w:sz="4" w:space="0" w:color="auto"/>
              <w:left w:val="nil"/>
              <w:bottom w:val="single" w:sz="12" w:space="0" w:color="auto"/>
            </w:tcBorders>
            <w:shd w:val="clear" w:color="auto" w:fill="auto"/>
          </w:tcPr>
          <w:p w:rsidR="005556BC" w:rsidRPr="00A85603" w:rsidRDefault="005556BC" w:rsidP="00A85603">
            <w:pPr>
              <w:pStyle w:val="TableText"/>
              <w:rPr>
                <w:rStyle w:val="Codeintables"/>
              </w:rPr>
            </w:pPr>
          </w:p>
        </w:tc>
      </w:tr>
    </w:tbl>
    <w:p w:rsidR="005556BC" w:rsidRPr="00A05A68" w:rsidRDefault="005556BC" w:rsidP="005556BC">
      <w:pPr>
        <w:rPr>
          <w:lang w:val="en-US"/>
        </w:rPr>
      </w:pPr>
    </w:p>
    <w:p w:rsidR="005556BC" w:rsidRPr="00A05A68" w:rsidRDefault="005556BC" w:rsidP="005556BC">
      <w:pPr>
        <w:pStyle w:val="RequirementEnd"/>
      </w:pPr>
      <w:r w:rsidRPr="00A05A68">
        <w:t>[End of BSP_Req-0016]</w:t>
      </w:r>
    </w:p>
    <w:p w:rsidR="005556BC" w:rsidRPr="00A05A68" w:rsidRDefault="005556BC" w:rsidP="005556BC">
      <w:pPr>
        <w:rPr>
          <w:lang w:val="en-US"/>
        </w:rPr>
      </w:pPr>
      <w:bookmarkStart w:id="230" w:name="_Toc380065512"/>
    </w:p>
    <w:bookmarkEnd w:id="230"/>
    <w:p w:rsidR="005556BC" w:rsidRPr="00A05A68" w:rsidRDefault="005556BC" w:rsidP="005556BC">
      <w:pPr>
        <w:pStyle w:val="RequirementStart"/>
      </w:pPr>
      <w:r w:rsidRPr="00A05A68">
        <w:t>BSP_Req-0018 v</w:t>
      </w:r>
      <w:r w:rsidR="003D419F">
        <w:t>2</w:t>
      </w:r>
      <w:r w:rsidRPr="00A05A68">
        <w:tab/>
        <w:t>Sound generation status</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8"/>
        <w:gridCol w:w="2781"/>
        <w:gridCol w:w="76"/>
        <w:gridCol w:w="4372"/>
      </w:tblGrid>
      <w:tr w:rsidR="00A85603" w:rsidRPr="00A05A68" w:rsidTr="00A85603">
        <w:trPr>
          <w:cantSplit/>
        </w:trPr>
        <w:tc>
          <w:tcPr>
            <w:tcW w:w="8509" w:type="dxa"/>
            <w:gridSpan w:val="5"/>
            <w:tcBorders>
              <w:bottom w:val="single" w:sz="4" w:space="0" w:color="auto"/>
            </w:tcBorders>
            <w:shd w:val="clear" w:color="auto" w:fill="D9D9D9"/>
          </w:tcPr>
          <w:p w:rsidR="005556BC" w:rsidRPr="00A05A68" w:rsidRDefault="005556BC" w:rsidP="00A85603">
            <w:pPr>
              <w:pStyle w:val="TableHeader"/>
            </w:pPr>
            <w:proofErr w:type="spellStart"/>
            <w:r w:rsidRPr="00A05A68">
              <w:t>BSP_Get_SoundGeneratorStatus</w:t>
            </w:r>
            <w:proofErr w:type="spellEnd"/>
          </w:p>
        </w:tc>
      </w:tr>
      <w:tr w:rsidR="005556BC" w:rsidRPr="00E31CF5" w:rsidTr="00A85603">
        <w:trPr>
          <w:cantSplit/>
        </w:trPr>
        <w:tc>
          <w:tcPr>
            <w:tcW w:w="1280" w:type="dxa"/>
            <w:gridSpan w:val="2"/>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Prototype:</w:t>
            </w:r>
          </w:p>
        </w:tc>
        <w:tc>
          <w:tcPr>
            <w:tcW w:w="7229" w:type="dxa"/>
            <w:gridSpan w:val="3"/>
            <w:tcBorders>
              <w:top w:val="single" w:sz="4" w:space="0" w:color="auto"/>
              <w:bottom w:val="single" w:sz="4" w:space="0" w:color="auto"/>
            </w:tcBorders>
            <w:shd w:val="clear" w:color="auto" w:fill="auto"/>
          </w:tcPr>
          <w:p w:rsidR="005556BC" w:rsidRPr="00A85603" w:rsidRDefault="005556BC" w:rsidP="00A85603">
            <w:pPr>
              <w:pStyle w:val="TableText"/>
              <w:ind w:left="357" w:hanging="357"/>
              <w:rPr>
                <w:rStyle w:val="Codeintables"/>
              </w:rPr>
            </w:pPr>
            <w:r w:rsidRPr="00A85603">
              <w:rPr>
                <w:rStyle w:val="Codeintables"/>
              </w:rPr>
              <w:t>BSP_SoundGenStatus BSP_Get_SoundGenerationStatus(void)</w:t>
            </w:r>
          </w:p>
        </w:tc>
      </w:tr>
      <w:tr w:rsidR="005556BC" w:rsidRPr="00E31CF5" w:rsidTr="00A85603">
        <w:trPr>
          <w:cantSplit/>
        </w:trPr>
        <w:tc>
          <w:tcPr>
            <w:tcW w:w="1280" w:type="dxa"/>
            <w:gridSpan w:val="2"/>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Description:</w:t>
            </w:r>
          </w:p>
        </w:tc>
        <w:tc>
          <w:tcPr>
            <w:tcW w:w="7229" w:type="dxa"/>
            <w:gridSpan w:val="3"/>
            <w:tcBorders>
              <w:top w:val="single" w:sz="4" w:space="0" w:color="auto"/>
              <w:bottom w:val="single" w:sz="4" w:space="0" w:color="auto"/>
            </w:tcBorders>
            <w:shd w:val="clear" w:color="auto" w:fill="auto"/>
          </w:tcPr>
          <w:p w:rsidR="005556BC" w:rsidRPr="00A05A68" w:rsidRDefault="005556BC" w:rsidP="00A85603">
            <w:pPr>
              <w:pStyle w:val="TableText"/>
              <w:rPr>
                <w:lang w:val="en-US"/>
              </w:rPr>
            </w:pPr>
            <w:r w:rsidRPr="00A05A68">
              <w:rPr>
                <w:lang w:val="en-US"/>
              </w:rPr>
              <w:t>Shall return the status of the sound generation module</w:t>
            </w:r>
          </w:p>
        </w:tc>
      </w:tr>
      <w:tr w:rsidR="005556BC" w:rsidRPr="00A05A68" w:rsidTr="00A85603">
        <w:trPr>
          <w:cantSplit/>
        </w:trPr>
        <w:tc>
          <w:tcPr>
            <w:tcW w:w="1280" w:type="dxa"/>
            <w:gridSpan w:val="2"/>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Arguments:</w:t>
            </w:r>
          </w:p>
        </w:tc>
        <w:tc>
          <w:tcPr>
            <w:tcW w:w="7229" w:type="dxa"/>
            <w:gridSpan w:val="3"/>
            <w:tcBorders>
              <w:top w:val="single" w:sz="4" w:space="0" w:color="auto"/>
              <w:bottom w:val="single" w:sz="4" w:space="0" w:color="auto"/>
            </w:tcBorders>
            <w:shd w:val="clear" w:color="auto" w:fill="auto"/>
          </w:tcPr>
          <w:p w:rsidR="005556BC" w:rsidRPr="00A05A68" w:rsidRDefault="005556BC" w:rsidP="00A85603">
            <w:pPr>
              <w:pStyle w:val="TableText"/>
              <w:rPr>
                <w:lang w:val="en-US"/>
              </w:rPr>
            </w:pPr>
            <w:r w:rsidRPr="00A05A68">
              <w:rPr>
                <w:lang w:val="en-US"/>
              </w:rPr>
              <w:t>None</w:t>
            </w:r>
          </w:p>
        </w:tc>
      </w:tr>
      <w:tr w:rsidR="005556BC" w:rsidRPr="00A05A68" w:rsidTr="00A85603">
        <w:trPr>
          <w:cantSplit/>
        </w:trPr>
        <w:tc>
          <w:tcPr>
            <w:tcW w:w="1280" w:type="dxa"/>
            <w:gridSpan w:val="2"/>
            <w:vMerge w:val="restart"/>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Return:</w:t>
            </w:r>
          </w:p>
        </w:tc>
        <w:tc>
          <w:tcPr>
            <w:tcW w:w="2857" w:type="dxa"/>
            <w:gridSpan w:val="2"/>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 xml:space="preserve">BSP_SOUND_GEN_INACTIVE </w:t>
            </w:r>
          </w:p>
        </w:tc>
        <w:tc>
          <w:tcPr>
            <w:tcW w:w="4372" w:type="dxa"/>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No sound generation active</w:t>
            </w:r>
          </w:p>
        </w:tc>
      </w:tr>
      <w:tr w:rsidR="005556BC" w:rsidRPr="00E31CF5" w:rsidTr="00A85603">
        <w:trPr>
          <w:cantSplit/>
        </w:trPr>
        <w:tc>
          <w:tcPr>
            <w:tcW w:w="1280" w:type="dxa"/>
            <w:gridSpan w:val="2"/>
            <w:vMerge/>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p>
        </w:tc>
        <w:tc>
          <w:tcPr>
            <w:tcW w:w="2857" w:type="dxa"/>
            <w:gridSpan w:val="2"/>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BSP_SOUND_GEN_ACTIVE</w:t>
            </w:r>
          </w:p>
        </w:tc>
        <w:tc>
          <w:tcPr>
            <w:tcW w:w="4372" w:type="dxa"/>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Sound generation is active of an intermittent pause between two repetitions are active.</w:t>
            </w: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None</w:t>
            </w:r>
          </w:p>
        </w:tc>
        <w:tc>
          <w:tcPr>
            <w:tcW w:w="4448"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SoundGeneration</w:t>
            </w:r>
            <w:r w:rsidR="00CE466F" w:rsidRPr="00A85603">
              <w:rPr>
                <w:rStyle w:val="Codeintables"/>
              </w:rPr>
              <w:t>State</w:t>
            </w:r>
          </w:p>
        </w:tc>
        <w:tc>
          <w:tcPr>
            <w:tcW w:w="4448"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rStyle w:val="Codeintables"/>
                <w:noProof w:val="0"/>
              </w:rPr>
            </w:pPr>
          </w:p>
        </w:tc>
      </w:tr>
      <w:tr w:rsidR="005556BC" w:rsidRPr="00A05A68" w:rsidTr="00A85603">
        <w:trPr>
          <w:cantSplit/>
        </w:trPr>
        <w:tc>
          <w:tcPr>
            <w:tcW w:w="1272" w:type="dxa"/>
            <w:tcBorders>
              <w:top w:val="single" w:sz="4" w:space="0" w:color="auto"/>
              <w:bottom w:val="single" w:sz="12" w:space="0" w:color="auto"/>
            </w:tcBorders>
            <w:shd w:val="clear" w:color="auto" w:fill="D9D9D9"/>
          </w:tcPr>
          <w:p w:rsidR="005556BC" w:rsidRPr="00A05A68" w:rsidRDefault="005556BC" w:rsidP="00A85603">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Source</w:t>
            </w:r>
          </w:p>
        </w:tc>
        <w:tc>
          <w:tcPr>
            <w:tcW w:w="4448" w:type="dxa"/>
            <w:gridSpan w:val="2"/>
            <w:tcBorders>
              <w:top w:val="single" w:sz="4" w:space="0" w:color="auto"/>
              <w:left w:val="nil"/>
              <w:bottom w:val="single" w:sz="12" w:space="0" w:color="auto"/>
            </w:tcBorders>
            <w:shd w:val="clear" w:color="auto" w:fill="auto"/>
          </w:tcPr>
          <w:p w:rsidR="005556BC" w:rsidRPr="00A85603" w:rsidRDefault="005556BC" w:rsidP="00A85603">
            <w:pPr>
              <w:pStyle w:val="TableText"/>
              <w:rPr>
                <w:rStyle w:val="Codeintables"/>
              </w:rPr>
            </w:pPr>
          </w:p>
        </w:tc>
      </w:tr>
    </w:tbl>
    <w:p w:rsidR="005556BC" w:rsidRPr="00A05A68" w:rsidRDefault="005556BC" w:rsidP="005556BC">
      <w:pPr>
        <w:rPr>
          <w:lang w:val="en-US"/>
        </w:rPr>
      </w:pPr>
    </w:p>
    <w:p w:rsidR="005556BC" w:rsidRPr="00A05A68" w:rsidRDefault="005556BC" w:rsidP="005556BC">
      <w:pPr>
        <w:pStyle w:val="RequirementEnd"/>
      </w:pPr>
      <w:r w:rsidRPr="00A05A68">
        <w:t>[End of BSP_Req-0018]</w:t>
      </w:r>
    </w:p>
    <w:p w:rsidR="005556BC" w:rsidRPr="00A05A68" w:rsidRDefault="005556BC" w:rsidP="005556BC">
      <w:pPr>
        <w:rPr>
          <w:lang w:val="en-US"/>
        </w:rPr>
      </w:pPr>
      <w:bookmarkStart w:id="231" w:name="_Toc380065513"/>
    </w:p>
    <w:bookmarkEnd w:id="231"/>
    <w:p w:rsidR="005556BC" w:rsidRPr="00A05A68" w:rsidRDefault="005556BC" w:rsidP="005556BC">
      <w:pPr>
        <w:pStyle w:val="RequirementStart"/>
      </w:pPr>
      <w:r w:rsidRPr="00A05A68">
        <w:t>BSP_Req-0019 v</w:t>
      </w:r>
      <w:r w:rsidR="003D419F">
        <w:t>2</w:t>
      </w:r>
      <w:r w:rsidRPr="00A05A68">
        <w:tab/>
        <w:t>Query sound generator for error</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751"/>
        <w:gridCol w:w="73"/>
        <w:gridCol w:w="4375"/>
      </w:tblGrid>
      <w:tr w:rsidR="00A85603" w:rsidRPr="00A05A68" w:rsidTr="00A85603">
        <w:trPr>
          <w:cantSplit/>
        </w:trPr>
        <w:tc>
          <w:tcPr>
            <w:tcW w:w="8471" w:type="dxa"/>
            <w:gridSpan w:val="4"/>
            <w:tcBorders>
              <w:bottom w:val="single" w:sz="4" w:space="0" w:color="auto"/>
            </w:tcBorders>
            <w:shd w:val="clear" w:color="auto" w:fill="D9D9D9"/>
          </w:tcPr>
          <w:p w:rsidR="005556BC" w:rsidRPr="00A05A68" w:rsidRDefault="005556BC" w:rsidP="00A85603">
            <w:pPr>
              <w:pStyle w:val="TableHeader"/>
            </w:pPr>
            <w:proofErr w:type="spellStart"/>
            <w:r w:rsidRPr="00A05A68">
              <w:t>BSP_ReportError_SoundGenerator</w:t>
            </w:r>
            <w:proofErr w:type="spellEnd"/>
          </w:p>
        </w:tc>
      </w:tr>
      <w:tr w:rsidR="005556BC" w:rsidRPr="00E31CF5"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Prototype:</w:t>
            </w:r>
          </w:p>
        </w:tc>
        <w:tc>
          <w:tcPr>
            <w:tcW w:w="7199" w:type="dxa"/>
            <w:gridSpan w:val="3"/>
            <w:tcBorders>
              <w:top w:val="single" w:sz="4" w:space="0" w:color="auto"/>
              <w:bottom w:val="single" w:sz="4" w:space="0" w:color="auto"/>
            </w:tcBorders>
            <w:shd w:val="clear" w:color="auto" w:fill="auto"/>
          </w:tcPr>
          <w:p w:rsidR="005556BC" w:rsidRPr="00A85603" w:rsidRDefault="005556BC" w:rsidP="00A85603">
            <w:pPr>
              <w:pStyle w:val="TableText"/>
              <w:ind w:left="357" w:hanging="357"/>
              <w:rPr>
                <w:rStyle w:val="Codeintables"/>
              </w:rPr>
            </w:pPr>
            <w:r w:rsidRPr="00A85603">
              <w:rPr>
                <w:rStyle w:val="Codeintables"/>
              </w:rPr>
              <w:t>BSP_StdReturnType BSP_ReportError_SoundGeneration(</w:t>
            </w:r>
            <w:r w:rsidR="00482C42" w:rsidRPr="00A85603">
              <w:rPr>
                <w:rStyle w:val="Codeintables"/>
              </w:rPr>
              <w:br/>
            </w:r>
            <w:r w:rsidRPr="00A85603">
              <w:rPr>
                <w:rStyle w:val="Codeintables"/>
              </w:rPr>
              <w:t>uint8* FTB</w:t>
            </w:r>
            <w:r w:rsidR="00482C42" w:rsidRPr="00A85603">
              <w:rPr>
                <w:rStyle w:val="Codeintables"/>
              </w:rPr>
              <w:br/>
            </w:r>
            <w:r w:rsidRPr="00A85603">
              <w:rPr>
                <w:rStyle w:val="Codeintables"/>
              </w:rPr>
              <w:t>)</w:t>
            </w:r>
          </w:p>
        </w:tc>
      </w:tr>
      <w:tr w:rsidR="005556BC" w:rsidRPr="00E31CF5"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Description:</w:t>
            </w:r>
          </w:p>
        </w:tc>
        <w:tc>
          <w:tcPr>
            <w:tcW w:w="7199" w:type="dxa"/>
            <w:gridSpan w:val="3"/>
            <w:tcBorders>
              <w:top w:val="single" w:sz="4" w:space="0" w:color="auto"/>
              <w:bottom w:val="single" w:sz="4" w:space="0" w:color="auto"/>
            </w:tcBorders>
            <w:shd w:val="clear" w:color="auto" w:fill="auto"/>
          </w:tcPr>
          <w:p w:rsidR="005556BC" w:rsidRPr="00A05A68" w:rsidRDefault="005556BC" w:rsidP="00A85603">
            <w:pPr>
              <w:pStyle w:val="TableText"/>
              <w:rPr>
                <w:lang w:val="en-US"/>
              </w:rPr>
            </w:pPr>
            <w:r w:rsidRPr="00A05A68">
              <w:rPr>
                <w:lang w:val="en-US"/>
              </w:rPr>
              <w:t>Checks for and reports error in the sound generation module</w:t>
            </w:r>
          </w:p>
        </w:tc>
      </w:tr>
      <w:tr w:rsidR="005556BC" w:rsidRPr="00E31CF5" w:rsidTr="00A85603">
        <w:trPr>
          <w:cantSplit/>
        </w:trPr>
        <w:tc>
          <w:tcPr>
            <w:tcW w:w="1272" w:type="dxa"/>
            <w:tcBorders>
              <w:top w:val="single" w:sz="4" w:space="0" w:color="auto"/>
              <w:bottom w:val="single" w:sz="4" w:space="0" w:color="auto"/>
            </w:tcBorders>
            <w:shd w:val="clear" w:color="auto" w:fill="D9D9D9"/>
          </w:tcPr>
          <w:p w:rsidR="005556BC" w:rsidRPr="00D201B1" w:rsidRDefault="005556BC" w:rsidP="00A85603">
            <w:pPr>
              <w:pStyle w:val="TableText"/>
              <w:rPr>
                <w:lang w:val="en-US"/>
              </w:rPr>
            </w:pPr>
            <w:r w:rsidRPr="00D201B1">
              <w:rPr>
                <w:lang w:val="en-US"/>
              </w:rPr>
              <w:t>Arguments:</w:t>
            </w:r>
          </w:p>
        </w:tc>
        <w:tc>
          <w:tcPr>
            <w:tcW w:w="2824" w:type="dxa"/>
            <w:gridSpan w:val="2"/>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FTB</w:t>
            </w:r>
          </w:p>
        </w:tc>
        <w:tc>
          <w:tcPr>
            <w:tcW w:w="4375" w:type="dxa"/>
            <w:tcBorders>
              <w:top w:val="single" w:sz="4" w:space="0" w:color="auto"/>
              <w:left w:val="nil"/>
              <w:bottom w:val="single" w:sz="4" w:space="0" w:color="auto"/>
            </w:tcBorders>
            <w:shd w:val="clear" w:color="auto" w:fill="auto"/>
          </w:tcPr>
          <w:p w:rsidR="005556BC" w:rsidRPr="00D201B1" w:rsidRDefault="005556BC" w:rsidP="00A85603">
            <w:pPr>
              <w:pStyle w:val="TableText"/>
              <w:rPr>
                <w:rStyle w:val="Codeintables"/>
                <w:i/>
                <w:noProof w:val="0"/>
              </w:rPr>
            </w:pPr>
            <w:r w:rsidRPr="00D201B1">
              <w:rPr>
                <w:lang w:val="en-US"/>
              </w:rPr>
              <w:t>Pointer to a variable that shall be filled with the failure type for the current active error. Shall be set to 0x00 if no error is active.</w:t>
            </w:r>
          </w:p>
        </w:tc>
      </w:tr>
      <w:tr w:rsidR="005556BC" w:rsidRPr="00E31CF5" w:rsidTr="00A85603">
        <w:trPr>
          <w:cantSplit/>
        </w:trPr>
        <w:tc>
          <w:tcPr>
            <w:tcW w:w="1272" w:type="dxa"/>
            <w:vMerge w:val="restart"/>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Return:</w:t>
            </w:r>
          </w:p>
        </w:tc>
        <w:tc>
          <w:tcPr>
            <w:tcW w:w="2824" w:type="dxa"/>
            <w:gridSpan w:val="2"/>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BSP_OK</w:t>
            </w:r>
          </w:p>
        </w:tc>
        <w:tc>
          <w:tcPr>
            <w:tcW w:w="4375" w:type="dxa"/>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If the sound generator is working as intended.</w:t>
            </w:r>
          </w:p>
        </w:tc>
      </w:tr>
      <w:tr w:rsidR="005556BC" w:rsidRPr="00E31CF5" w:rsidTr="00A85603">
        <w:trPr>
          <w:cantSplit/>
        </w:trPr>
        <w:tc>
          <w:tcPr>
            <w:tcW w:w="1272" w:type="dxa"/>
            <w:vMerge/>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p>
        </w:tc>
        <w:tc>
          <w:tcPr>
            <w:tcW w:w="2824" w:type="dxa"/>
            <w:gridSpan w:val="2"/>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BSP_ERROR</w:t>
            </w:r>
          </w:p>
        </w:tc>
        <w:tc>
          <w:tcPr>
            <w:tcW w:w="4375" w:type="dxa"/>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 xml:space="preserve">Shall be returned if the sound generator </w:t>
            </w:r>
            <w:proofErr w:type="gramStart"/>
            <w:r w:rsidRPr="00A05A68">
              <w:rPr>
                <w:lang w:val="en-US"/>
              </w:rPr>
              <w:t>module have</w:t>
            </w:r>
            <w:proofErr w:type="gramEnd"/>
            <w:r w:rsidRPr="00A05A68">
              <w:rPr>
                <w:lang w:val="en-US"/>
              </w:rPr>
              <w:t xml:space="preserve"> detected one or more errors.</w:t>
            </w: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Scaling:</w:t>
            </w:r>
          </w:p>
        </w:tc>
        <w:tc>
          <w:tcPr>
            <w:tcW w:w="2751"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None</w:t>
            </w:r>
          </w:p>
        </w:tc>
        <w:tc>
          <w:tcPr>
            <w:tcW w:w="4448"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GCL Name:</w:t>
            </w:r>
          </w:p>
        </w:tc>
        <w:tc>
          <w:tcPr>
            <w:tcW w:w="2751" w:type="dxa"/>
            <w:tcBorders>
              <w:top w:val="single" w:sz="4" w:space="0" w:color="auto"/>
              <w:bottom w:val="single" w:sz="4" w:space="0" w:color="auto"/>
              <w:right w:val="nil"/>
            </w:tcBorders>
            <w:shd w:val="clear" w:color="auto" w:fill="auto"/>
          </w:tcPr>
          <w:p w:rsidR="005556BC" w:rsidRPr="00A85603" w:rsidRDefault="0009370E" w:rsidP="00A85603">
            <w:pPr>
              <w:pStyle w:val="TableText"/>
              <w:rPr>
                <w:rStyle w:val="Codeintables"/>
              </w:rPr>
            </w:pPr>
            <w:r w:rsidRPr="00A85603">
              <w:rPr>
                <w:rStyle w:val="Codeintables"/>
              </w:rPr>
              <w:t>None</w:t>
            </w:r>
          </w:p>
        </w:tc>
        <w:tc>
          <w:tcPr>
            <w:tcW w:w="4448"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rStyle w:val="Codeintables"/>
                <w:noProof w:val="0"/>
              </w:rPr>
            </w:pPr>
          </w:p>
        </w:tc>
      </w:tr>
      <w:tr w:rsidR="005556BC" w:rsidRPr="00A05A68" w:rsidTr="00A85603">
        <w:trPr>
          <w:cantSplit/>
        </w:trPr>
        <w:tc>
          <w:tcPr>
            <w:tcW w:w="1272" w:type="dxa"/>
            <w:tcBorders>
              <w:top w:val="single" w:sz="4" w:space="0" w:color="auto"/>
              <w:bottom w:val="single" w:sz="12" w:space="0" w:color="auto"/>
            </w:tcBorders>
            <w:shd w:val="clear" w:color="auto" w:fill="D9D9D9"/>
          </w:tcPr>
          <w:p w:rsidR="005556BC" w:rsidRPr="00A05A68" w:rsidRDefault="005556BC" w:rsidP="00A85603">
            <w:pPr>
              <w:pStyle w:val="TableText"/>
              <w:rPr>
                <w:lang w:val="en-US"/>
              </w:rPr>
            </w:pPr>
            <w:r w:rsidRPr="00A05A68">
              <w:rPr>
                <w:lang w:val="en-US"/>
              </w:rPr>
              <w:t>GCL Type:</w:t>
            </w:r>
          </w:p>
        </w:tc>
        <w:tc>
          <w:tcPr>
            <w:tcW w:w="2751" w:type="dxa"/>
            <w:tcBorders>
              <w:top w:val="single" w:sz="4" w:space="0" w:color="auto"/>
              <w:bottom w:val="single" w:sz="12" w:space="0" w:color="auto"/>
              <w:right w:val="nil"/>
            </w:tcBorders>
            <w:shd w:val="clear" w:color="auto" w:fill="auto"/>
          </w:tcPr>
          <w:p w:rsidR="005556BC" w:rsidRPr="00A85603" w:rsidRDefault="0009370E" w:rsidP="00A85603">
            <w:pPr>
              <w:pStyle w:val="TableText"/>
              <w:rPr>
                <w:rStyle w:val="Codeintables"/>
              </w:rPr>
            </w:pPr>
            <w:r w:rsidRPr="00A85603">
              <w:rPr>
                <w:rStyle w:val="Codeintables"/>
              </w:rPr>
              <w:t>None</w:t>
            </w:r>
          </w:p>
        </w:tc>
        <w:tc>
          <w:tcPr>
            <w:tcW w:w="4448" w:type="dxa"/>
            <w:gridSpan w:val="2"/>
            <w:tcBorders>
              <w:top w:val="single" w:sz="4" w:space="0" w:color="auto"/>
              <w:left w:val="nil"/>
              <w:bottom w:val="single" w:sz="12" w:space="0" w:color="auto"/>
            </w:tcBorders>
            <w:shd w:val="clear" w:color="auto" w:fill="auto"/>
          </w:tcPr>
          <w:p w:rsidR="005556BC" w:rsidRPr="00A85603" w:rsidRDefault="005556BC" w:rsidP="00A85603">
            <w:pPr>
              <w:pStyle w:val="TableText"/>
              <w:rPr>
                <w:rStyle w:val="Codeintables"/>
              </w:rPr>
            </w:pPr>
          </w:p>
        </w:tc>
      </w:tr>
    </w:tbl>
    <w:p w:rsidR="005556BC" w:rsidRPr="00A05A68" w:rsidRDefault="005556BC" w:rsidP="005556BC">
      <w:pPr>
        <w:rPr>
          <w:lang w:val="en-US"/>
        </w:rPr>
      </w:pPr>
    </w:p>
    <w:p w:rsidR="005556BC" w:rsidRPr="00A05A68" w:rsidRDefault="005556BC" w:rsidP="005556BC">
      <w:pPr>
        <w:pStyle w:val="RequirementEnd"/>
      </w:pPr>
      <w:r w:rsidRPr="00A05A68">
        <w:t>[End of BSP_Req-0019]</w:t>
      </w:r>
    </w:p>
    <w:p w:rsidR="005556BC" w:rsidRPr="00A05A68" w:rsidRDefault="005556BC" w:rsidP="005556BC">
      <w:pPr>
        <w:pStyle w:val="Heading1"/>
        <w:rPr>
          <w:lang w:val="en-US"/>
        </w:rPr>
      </w:pPr>
      <w:bookmarkStart w:id="232" w:name="_Toc412728528"/>
      <w:bookmarkStart w:id="233" w:name="_Toc430946937"/>
      <w:r w:rsidRPr="00A05A68">
        <w:rPr>
          <w:lang w:val="en-US"/>
        </w:rPr>
        <w:lastRenderedPageBreak/>
        <w:t>Display interfaces</w:t>
      </w:r>
      <w:bookmarkEnd w:id="233"/>
    </w:p>
    <w:p w:rsidR="005556BC" w:rsidRPr="00A05A68" w:rsidRDefault="005556BC" w:rsidP="005556BC">
      <w:pPr>
        <w:pStyle w:val="Indent"/>
        <w:rPr>
          <w:lang w:val="en-US"/>
        </w:rPr>
      </w:pPr>
      <w:r w:rsidRPr="00A05A68">
        <w:rPr>
          <w:lang w:val="en-US"/>
        </w:rPr>
        <w:t>The display interface for this document describes two types of display interfaces: Matrix displays and monochrome display interfaces. For these two use cases two types of HMI Engines are needed:</w:t>
      </w:r>
    </w:p>
    <w:p w:rsidR="005556BC" w:rsidRPr="00A05A68" w:rsidRDefault="005556BC" w:rsidP="005556BC">
      <w:pPr>
        <w:pStyle w:val="Indent"/>
        <w:ind w:left="1778"/>
        <w:rPr>
          <w:lang w:val="en-US"/>
        </w:rPr>
      </w:pPr>
    </w:p>
    <w:p w:rsidR="005556BC" w:rsidRPr="00A05A68" w:rsidRDefault="005556BC" w:rsidP="0060748C">
      <w:pPr>
        <w:pStyle w:val="Indent"/>
        <w:numPr>
          <w:ilvl w:val="0"/>
          <w:numId w:val="4"/>
        </w:numPr>
        <w:ind w:left="1778"/>
        <w:rPr>
          <w:lang w:val="en-US"/>
        </w:rPr>
      </w:pPr>
      <w:r w:rsidRPr="00A05A68">
        <w:rPr>
          <w:lang w:val="en-US"/>
        </w:rPr>
        <w:t>An HMI Engine which uses normal BSP interface functions to illuminate or black out segments on a display. (Segment display)</w:t>
      </w:r>
    </w:p>
    <w:p w:rsidR="005556BC" w:rsidRPr="00A05A68" w:rsidRDefault="005556BC" w:rsidP="0060748C">
      <w:pPr>
        <w:pStyle w:val="Indent"/>
        <w:numPr>
          <w:ilvl w:val="0"/>
          <w:numId w:val="4"/>
        </w:numPr>
        <w:ind w:left="1778"/>
        <w:rPr>
          <w:lang w:val="en-US"/>
        </w:rPr>
      </w:pPr>
      <w:r w:rsidRPr="00A05A68">
        <w:rPr>
          <w:lang w:val="en-US"/>
        </w:rPr>
        <w:t>An HMI engine which renders to a framebuffer which the BSP shall draw on the display (monochrome displays)</w:t>
      </w:r>
    </w:p>
    <w:p w:rsidR="005556BC" w:rsidRPr="00A05A68" w:rsidRDefault="005556BC" w:rsidP="005556BC">
      <w:pPr>
        <w:pStyle w:val="Indent"/>
        <w:ind w:left="1778"/>
        <w:rPr>
          <w:lang w:val="en-US"/>
        </w:rPr>
      </w:pPr>
    </w:p>
    <w:p w:rsidR="005556BC" w:rsidRPr="00A05A68" w:rsidRDefault="005556BC" w:rsidP="005556BC">
      <w:pPr>
        <w:pStyle w:val="Heading2"/>
        <w:rPr>
          <w:lang w:val="en-US"/>
        </w:rPr>
      </w:pPr>
      <w:bookmarkStart w:id="234" w:name="_Ref364079047"/>
      <w:bookmarkStart w:id="235" w:name="_Toc412728525"/>
      <w:bookmarkStart w:id="236" w:name="_Toc412733187"/>
      <w:bookmarkStart w:id="237" w:name="_Toc430946938"/>
      <w:r w:rsidRPr="00A05A68">
        <w:rPr>
          <w:lang w:val="en-US"/>
        </w:rPr>
        <w:t>Segmented Display</w:t>
      </w:r>
      <w:bookmarkEnd w:id="234"/>
      <w:bookmarkEnd w:id="235"/>
      <w:bookmarkEnd w:id="236"/>
      <w:bookmarkEnd w:id="237"/>
    </w:p>
    <w:p w:rsidR="005556BC" w:rsidRPr="00A05A68" w:rsidRDefault="005556BC" w:rsidP="005556BC">
      <w:pPr>
        <w:pStyle w:val="Indent"/>
        <w:rPr>
          <w:lang w:val="en-US"/>
        </w:rPr>
      </w:pPr>
    </w:p>
    <w:p w:rsidR="005556BC" w:rsidRPr="00A05A68" w:rsidRDefault="005556BC" w:rsidP="005556BC">
      <w:pPr>
        <w:pStyle w:val="Heading3"/>
        <w:rPr>
          <w:lang w:val="en-US"/>
        </w:rPr>
      </w:pPr>
      <w:bookmarkStart w:id="238" w:name="_Toc380065516"/>
      <w:r w:rsidRPr="00A05A68">
        <w:rPr>
          <w:lang w:val="en-US"/>
        </w:rPr>
        <w:t>Segmented display reset initialization</w:t>
      </w:r>
      <w:bookmarkEnd w:id="238"/>
    </w:p>
    <w:p w:rsidR="005556BC" w:rsidRPr="00A05A68" w:rsidRDefault="005556BC" w:rsidP="005556BC">
      <w:pPr>
        <w:pStyle w:val="Indent"/>
        <w:rPr>
          <w:lang w:val="en-US"/>
        </w:rPr>
      </w:pPr>
      <w:r w:rsidRPr="00A05A68">
        <w:rPr>
          <w:iCs/>
          <w:lang w:val="en-US"/>
        </w:rPr>
        <w:t>After initialization the BSP shall set all segments to the OFF state i.e. no segments shall be illuminated</w:t>
      </w:r>
    </w:p>
    <w:p w:rsidR="005556BC" w:rsidRPr="00A05A68" w:rsidRDefault="005556BC" w:rsidP="005556BC">
      <w:pPr>
        <w:pStyle w:val="Heading3"/>
        <w:rPr>
          <w:lang w:val="en-US"/>
        </w:rPr>
      </w:pPr>
      <w:bookmarkStart w:id="239" w:name="_Ref413071869"/>
      <w:bookmarkStart w:id="240" w:name="_Ref413071874"/>
      <w:bookmarkStart w:id="241" w:name="_Ref413071878"/>
      <w:r w:rsidRPr="00A05A68">
        <w:rPr>
          <w:lang w:val="en-US"/>
        </w:rPr>
        <w:t>Control interface for segment display</w:t>
      </w:r>
      <w:bookmarkEnd w:id="239"/>
      <w:bookmarkEnd w:id="240"/>
      <w:bookmarkEnd w:id="241"/>
    </w:p>
    <w:p w:rsidR="005556BC" w:rsidRPr="00A05A68" w:rsidRDefault="005556BC" w:rsidP="005556BC">
      <w:pPr>
        <w:pStyle w:val="Indent"/>
        <w:rPr>
          <w:lang w:val="en-US"/>
        </w:rPr>
      </w:pPr>
      <w:r w:rsidRPr="00A05A68">
        <w:rPr>
          <w:lang w:val="en-US"/>
        </w:rPr>
        <w:t>The upper layers will use a pointer to a uint8 array to command the status of each segment in the display. Each of the bits in the array represent a segment which shall be illuminated if the bit is set to value 1 and turned off if the bit is set to 0.</w:t>
      </w:r>
    </w:p>
    <w:p w:rsidR="005556BC" w:rsidRPr="00A05A68" w:rsidRDefault="005556BC" w:rsidP="005556BC">
      <w:pPr>
        <w:pStyle w:val="Indent"/>
        <w:rPr>
          <w:lang w:val="en-US"/>
        </w:rPr>
      </w:pPr>
      <w:r w:rsidRPr="00A05A68">
        <w:rPr>
          <w:lang w:val="en-US"/>
        </w:rPr>
        <w:t>The length of the array if depending on the number of segments in the display and shall therefore be defined in cooperation between DETC and T-engineering.</w:t>
      </w:r>
    </w:p>
    <w:p w:rsidR="005556BC" w:rsidRPr="00A05A68" w:rsidRDefault="005556BC" w:rsidP="005556BC">
      <w:pPr>
        <w:pStyle w:val="Indent"/>
        <w:rPr>
          <w:lang w:val="en-US"/>
        </w:rPr>
      </w:pPr>
      <w:r w:rsidRPr="00A05A68">
        <w:rPr>
          <w:lang w:val="en-US"/>
        </w:rPr>
        <w:t xml:space="preserve">The mapping between display segments and bits in the array shall be documented in </w:t>
      </w:r>
      <w:r w:rsidR="000165A0" w:rsidRPr="00A05A68">
        <w:rPr>
          <w:lang w:val="en-US"/>
        </w:rPr>
        <w:t>Appendix A</w:t>
      </w:r>
      <w:r w:rsidR="00506884" w:rsidRPr="00A05A68">
        <w:rPr>
          <w:lang w:val="en-US"/>
        </w:rPr>
        <w:t xml:space="preserve"> of </w:t>
      </w:r>
      <w:r w:rsidRPr="00A05A68">
        <w:rPr>
          <w:lang w:val="en-US"/>
        </w:rPr>
        <w:t xml:space="preserve">this specification. </w:t>
      </w:r>
    </w:p>
    <w:p w:rsidR="005556BC" w:rsidRPr="00A05A68" w:rsidRDefault="005556BC" w:rsidP="005556BC">
      <w:pPr>
        <w:pStyle w:val="Indent"/>
        <w:rPr>
          <w:lang w:val="en-US"/>
        </w:rPr>
      </w:pPr>
      <w:r w:rsidRPr="00A05A68">
        <w:rPr>
          <w:lang w:val="en-US"/>
        </w:rPr>
        <w:t>Each call to the BSP function will contain the full range of segments with the current status of the segment. It is up to the BSP to determine if a segment has changed state and need to be updated. The BSP shall not update the output pin unnecessary (i.e</w:t>
      </w:r>
      <w:r w:rsidR="00156B5D" w:rsidRPr="00A05A68">
        <w:rPr>
          <w:lang w:val="en-US"/>
        </w:rPr>
        <w:t>.</w:t>
      </w:r>
      <w:r w:rsidRPr="00A05A68">
        <w:rPr>
          <w:lang w:val="en-US"/>
        </w:rPr>
        <w:t xml:space="preserve"> when no change has occurred)</w:t>
      </w:r>
    </w:p>
    <w:p w:rsidR="005556BC" w:rsidRPr="00A05A68" w:rsidRDefault="005556BC" w:rsidP="005556BC">
      <w:pPr>
        <w:pStyle w:val="Heading3"/>
        <w:rPr>
          <w:i/>
          <w:iCs/>
          <w:lang w:val="en-US"/>
        </w:rPr>
      </w:pPr>
      <w:bookmarkStart w:id="242" w:name="_Ref417488830"/>
      <w:bookmarkStart w:id="243" w:name="_Ref364079049"/>
      <w:r w:rsidRPr="00A05A68">
        <w:rPr>
          <w:i/>
          <w:iCs/>
          <w:lang w:val="en-US"/>
        </w:rPr>
        <w:t>Segment mapping</w:t>
      </w:r>
      <w:bookmarkEnd w:id="242"/>
    </w:p>
    <w:p w:rsidR="005556BC" w:rsidRPr="00A05A68" w:rsidRDefault="005556BC" w:rsidP="005556BC">
      <w:pPr>
        <w:pStyle w:val="Indent"/>
        <w:rPr>
          <w:lang w:val="en-US"/>
        </w:rPr>
      </w:pPr>
      <w:r w:rsidRPr="00A05A68">
        <w:rPr>
          <w:lang w:val="en-US"/>
        </w:rPr>
        <w:t xml:space="preserve">DETC shall define the mapping between each of bit positions in command data array and the physical segments. The mapping shall be documented in both table format as well as a picture of the segment layout where the </w:t>
      </w:r>
      <w:proofErr w:type="gramStart"/>
      <w:r w:rsidRPr="00A05A68">
        <w:rPr>
          <w:lang w:val="en-US"/>
        </w:rPr>
        <w:t>segment ID are</w:t>
      </w:r>
      <w:proofErr w:type="gramEnd"/>
      <w:r w:rsidRPr="00A05A68">
        <w:rPr>
          <w:lang w:val="en-US"/>
        </w:rPr>
        <w:t xml:space="preserve"> allocated to correct segment. Note that all segments must be allocated and bit and segment ID in order to be controlled.</w:t>
      </w:r>
    </w:p>
    <w:p w:rsidR="005556BC" w:rsidRPr="00A05A68" w:rsidRDefault="005556BC" w:rsidP="005556BC">
      <w:pPr>
        <w:pStyle w:val="Indent"/>
        <w:rPr>
          <w:lang w:val="en-US"/>
        </w:rPr>
      </w:pPr>
      <w:r w:rsidRPr="00A05A68">
        <w:rPr>
          <w:lang w:val="en-US"/>
        </w:rPr>
        <w:t>The mapping shall be presented on the same format as in the example below.</w:t>
      </w:r>
    </w:p>
    <w:p w:rsidR="005556BC" w:rsidRPr="00A05A68" w:rsidRDefault="005556BC" w:rsidP="005556BC">
      <w:pPr>
        <w:pStyle w:val="Indent"/>
        <w:rPr>
          <w:lang w:val="en-US"/>
        </w:rPr>
      </w:pPr>
    </w:p>
    <w:p w:rsidR="00156B5D" w:rsidRPr="00A05A68" w:rsidRDefault="00156B5D" w:rsidP="005556BC">
      <w:pPr>
        <w:pStyle w:val="Indent"/>
        <w:rPr>
          <w:lang w:val="en-US"/>
        </w:rPr>
      </w:pPr>
    </w:p>
    <w:p w:rsidR="00156B5D" w:rsidRPr="00A05A68" w:rsidRDefault="00156B5D" w:rsidP="005556BC">
      <w:pPr>
        <w:pStyle w:val="Indent"/>
        <w:rPr>
          <w:lang w:val="en-US"/>
        </w:rPr>
      </w:pPr>
    </w:p>
    <w:p w:rsidR="00156B5D" w:rsidRPr="00A05A68" w:rsidRDefault="00156B5D" w:rsidP="005556BC">
      <w:pPr>
        <w:pStyle w:val="Indent"/>
        <w:rPr>
          <w:lang w:val="en-US"/>
        </w:rPr>
      </w:pPr>
    </w:p>
    <w:p w:rsidR="00156B5D" w:rsidRPr="00A05A68" w:rsidRDefault="00156B5D" w:rsidP="005556BC">
      <w:pPr>
        <w:pStyle w:val="Indent"/>
        <w:rPr>
          <w:lang w:val="en-US"/>
        </w:rPr>
      </w:pPr>
    </w:p>
    <w:p w:rsidR="00156B5D" w:rsidRPr="00A05A68" w:rsidRDefault="00156B5D" w:rsidP="005556BC">
      <w:pPr>
        <w:pStyle w:val="Indent"/>
        <w:rPr>
          <w:lang w:val="en-US"/>
        </w:rPr>
      </w:pPr>
    </w:p>
    <w:p w:rsidR="00156B5D" w:rsidRPr="00A05A68" w:rsidRDefault="00156B5D" w:rsidP="005556BC">
      <w:pPr>
        <w:pStyle w:val="Indent"/>
        <w:rPr>
          <w:lang w:val="en-US"/>
        </w:rPr>
      </w:pPr>
    </w:p>
    <w:p w:rsidR="005556BC" w:rsidRPr="00A05A68" w:rsidRDefault="005556BC" w:rsidP="005556BC">
      <w:pPr>
        <w:pStyle w:val="Indent"/>
        <w:rPr>
          <w:lang w:val="en-US"/>
        </w:rPr>
      </w:pPr>
      <w:r w:rsidRPr="00A05A68">
        <w:rPr>
          <w:i/>
          <w:lang w:val="en-US"/>
        </w:rPr>
        <w:lastRenderedPageBreak/>
        <w:t>Example:</w:t>
      </w:r>
    </w:p>
    <w:p w:rsidR="005556BC" w:rsidRPr="00A05A68" w:rsidRDefault="00506884" w:rsidP="005556BC">
      <w:pPr>
        <w:pStyle w:val="Indent"/>
        <w:rPr>
          <w:lang w:val="en-US"/>
        </w:rPr>
      </w:pPr>
      <w:r w:rsidRPr="00A05A68">
        <w:rPr>
          <w:noProof/>
          <w:highlight w:val="red"/>
          <w:lang w:eastAsia="sv-SE"/>
        </w:rPr>
        <mc:AlternateContent>
          <mc:Choice Requires="wpc">
            <w:drawing>
              <wp:inline distT="0" distB="0" distL="0" distR="0" wp14:anchorId="1BB9B5DC" wp14:editId="3E826CC6">
                <wp:extent cx="4249981" cy="3790950"/>
                <wp:effectExtent l="0" t="0" r="0" b="0"/>
                <wp:docPr id="261" name="Canvas 261"/>
                <wp:cNvGraphicFramePr>
                  <a:graphicFrameLocks xmlns:a="http://schemas.openxmlformats.org/drawingml/2006/main" noChangeAspect="1"/>
                </wp:cNvGraphicFramePr>
                <a:graphic xmlns:a="http://schemas.openxmlformats.org/drawingml/2006/main">
                  <a:graphicData uri="http://schemas.microsoft.com/office/word/2010/wordprocessingCanvas">
                    <wpc:wpc>
                      <wpc:bg>
                        <a:solidFill>
                          <a:schemeClr val="bg1"/>
                        </a:solidFill>
                      </wpc:bg>
                      <wpc:whole/>
                      <wpg:wgp>
                        <wpg:cNvPr id="3" name="Group 3"/>
                        <wpg:cNvGrpSpPr/>
                        <wpg:grpSpPr>
                          <a:xfrm>
                            <a:off x="22" y="0"/>
                            <a:ext cx="2156582" cy="1593556"/>
                            <a:chOff x="112196" y="58903"/>
                            <a:chExt cx="2619784" cy="1935387"/>
                          </a:xfrm>
                        </wpg:grpSpPr>
                        <wpg:grpSp>
                          <wpg:cNvPr id="4" name="Group 4"/>
                          <wpg:cNvGrpSpPr/>
                          <wpg:grpSpPr>
                            <a:xfrm>
                              <a:off x="153679" y="102384"/>
                              <a:ext cx="2538338" cy="1853260"/>
                              <a:chOff x="153679" y="102384"/>
                              <a:chExt cx="2538338" cy="1853260"/>
                            </a:xfrm>
                          </wpg:grpSpPr>
                          <wps:wsp>
                            <wps:cNvPr id="5" name="Text Box 5"/>
                            <wps:cNvSpPr txBox="1"/>
                            <wps:spPr>
                              <a:xfrm>
                                <a:off x="482072" y="102384"/>
                                <a:ext cx="557819" cy="293032"/>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660A73" w:rsidRDefault="00660A73" w:rsidP="00506884">
                                  <w:pPr>
                                    <w:jc w:val="center"/>
                                  </w:pPr>
                                  <w:r>
                                    <w:t>1a</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wps:wsp>
                            <wps:cNvPr id="6" name="Text Box 19"/>
                            <wps:cNvSpPr txBox="1"/>
                            <wps:spPr>
                              <a:xfrm>
                                <a:off x="482072" y="1662811"/>
                                <a:ext cx="557530" cy="29273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660A73" w:rsidRDefault="00660A73" w:rsidP="00506884">
                                  <w:pPr>
                                    <w:pStyle w:val="NormalWeb"/>
                                    <w:spacing w:before="0" w:beforeAutospacing="0" w:after="0" w:afterAutospacing="0"/>
                                    <w:jc w:val="center"/>
                                  </w:pPr>
                                  <w:r>
                                    <w:rPr>
                                      <w:rFonts w:ascii="Arial" w:eastAsia="Times New Roman" w:hAnsi="Arial"/>
                                      <w:sz w:val="22"/>
                                      <w:szCs w:val="22"/>
                                    </w:rPr>
                                    <w:t>1d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 name="Text Box 19"/>
                            <wps:cNvSpPr txBox="1"/>
                            <wps:spPr>
                              <a:xfrm>
                                <a:off x="482072" y="875509"/>
                                <a:ext cx="557530" cy="29273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660A73" w:rsidRDefault="00660A73" w:rsidP="00506884">
                                  <w:pPr>
                                    <w:pStyle w:val="NormalWeb"/>
                                    <w:spacing w:before="0" w:beforeAutospacing="0" w:after="0" w:afterAutospacing="0"/>
                                    <w:jc w:val="center"/>
                                  </w:pPr>
                                  <w:r>
                                    <w:rPr>
                                      <w:rFonts w:ascii="Arial" w:eastAsia="Times New Roman" w:hAnsi="Arial"/>
                                      <w:sz w:val="22"/>
                                      <w:szCs w:val="22"/>
                                    </w:rPr>
                                    <w:t>1g</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 name="Text Box 19"/>
                            <wps:cNvSpPr txBox="1"/>
                            <wps:spPr>
                              <a:xfrm>
                                <a:off x="153679" y="434196"/>
                                <a:ext cx="303679" cy="42018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660A73" w:rsidRDefault="00660A73" w:rsidP="00506884">
                                  <w:pPr>
                                    <w:pStyle w:val="NormalWeb"/>
                                    <w:spacing w:before="0" w:beforeAutospacing="0" w:after="0" w:afterAutospacing="0"/>
                                    <w:jc w:val="center"/>
                                  </w:pPr>
                                  <w:r>
                                    <w:rPr>
                                      <w:rFonts w:ascii="Arial" w:eastAsia="Times New Roman" w:hAnsi="Arial"/>
                                      <w:sz w:val="22"/>
                                      <w:szCs w:val="22"/>
                                    </w:rPr>
                                    <w:t>1f</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 name="Text Box 19"/>
                            <wps:cNvSpPr txBox="1"/>
                            <wps:spPr>
                              <a:xfrm>
                                <a:off x="1068078" y="434196"/>
                                <a:ext cx="303530" cy="41973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660A73" w:rsidRDefault="00660A73" w:rsidP="00506884">
                                  <w:pPr>
                                    <w:pStyle w:val="NormalWeb"/>
                                    <w:spacing w:before="0" w:beforeAutospacing="0" w:after="0" w:afterAutospacing="0"/>
                                    <w:jc w:val="center"/>
                                  </w:pPr>
                                  <w:r>
                                    <w:rPr>
                                      <w:rFonts w:ascii="Arial" w:eastAsia="Times New Roman" w:hAnsi="Arial"/>
                                      <w:sz w:val="22"/>
                                      <w:szCs w:val="22"/>
                                    </w:rPr>
                                    <w:t>1b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 name="Text Box 19"/>
                            <wps:cNvSpPr txBox="1"/>
                            <wps:spPr>
                              <a:xfrm>
                                <a:off x="153679" y="1207377"/>
                                <a:ext cx="303530" cy="41973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660A73" w:rsidRDefault="00660A73" w:rsidP="00506884">
                                  <w:pPr>
                                    <w:pStyle w:val="NormalWeb"/>
                                    <w:spacing w:before="0" w:beforeAutospacing="0" w:after="0" w:afterAutospacing="0"/>
                                    <w:jc w:val="center"/>
                                  </w:pPr>
                                  <w:r>
                                    <w:rPr>
                                      <w:rFonts w:ascii="Arial" w:eastAsia="Times New Roman" w:hAnsi="Arial"/>
                                      <w:sz w:val="22"/>
                                      <w:szCs w:val="22"/>
                                    </w:rPr>
                                    <w:t>1e</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3" name="Text Box 19"/>
                            <wps:cNvSpPr txBox="1"/>
                            <wps:spPr>
                              <a:xfrm>
                                <a:off x="1068078" y="1213988"/>
                                <a:ext cx="303530" cy="41973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660A73" w:rsidRDefault="00660A73" w:rsidP="00506884">
                                  <w:pPr>
                                    <w:pStyle w:val="NormalWeb"/>
                                    <w:spacing w:before="0" w:beforeAutospacing="0" w:after="0" w:afterAutospacing="0"/>
                                    <w:jc w:val="center"/>
                                  </w:pPr>
                                  <w:r>
                                    <w:rPr>
                                      <w:rFonts w:ascii="Arial" w:eastAsia="Times New Roman" w:hAnsi="Arial"/>
                                      <w:sz w:val="22"/>
                                      <w:szCs w:val="22"/>
                                    </w:rPr>
                                    <w:t>1c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4" name="Text Box 19"/>
                            <wps:cNvSpPr txBox="1"/>
                            <wps:spPr>
                              <a:xfrm>
                                <a:off x="1802382" y="102714"/>
                                <a:ext cx="557530" cy="29273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660A73" w:rsidRDefault="00660A73" w:rsidP="00506884">
                                  <w:pPr>
                                    <w:pStyle w:val="NormalWeb"/>
                                    <w:spacing w:before="0" w:beforeAutospacing="0" w:after="0" w:afterAutospacing="0"/>
                                    <w:jc w:val="center"/>
                                  </w:pPr>
                                  <w:r>
                                    <w:rPr>
                                      <w:rFonts w:ascii="Arial" w:eastAsia="Times New Roman" w:hAnsi="Arial"/>
                                      <w:sz w:val="22"/>
                                      <w:szCs w:val="22"/>
                                    </w:rPr>
                                    <w:t>2a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5" name="Text Box 19"/>
                            <wps:cNvSpPr txBox="1"/>
                            <wps:spPr>
                              <a:xfrm>
                                <a:off x="1802382" y="1662909"/>
                                <a:ext cx="557530" cy="29273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660A73" w:rsidRDefault="00660A73" w:rsidP="00506884">
                                  <w:pPr>
                                    <w:pStyle w:val="NormalWeb"/>
                                    <w:spacing w:before="0" w:beforeAutospacing="0" w:after="0" w:afterAutospacing="0"/>
                                    <w:jc w:val="center"/>
                                  </w:pPr>
                                  <w:r>
                                    <w:rPr>
                                      <w:rFonts w:ascii="Arial" w:eastAsia="Times New Roman" w:hAnsi="Arial"/>
                                      <w:sz w:val="22"/>
                                      <w:szCs w:val="22"/>
                                    </w:rPr>
                                    <w:t>2d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 name="Text Box 19"/>
                            <wps:cNvSpPr txBox="1"/>
                            <wps:spPr>
                              <a:xfrm>
                                <a:off x="1802382" y="875509"/>
                                <a:ext cx="557530" cy="29273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660A73" w:rsidRDefault="00660A73" w:rsidP="00506884">
                                  <w:pPr>
                                    <w:pStyle w:val="NormalWeb"/>
                                    <w:spacing w:before="0" w:beforeAutospacing="0" w:after="0" w:afterAutospacing="0"/>
                                    <w:jc w:val="center"/>
                                  </w:pPr>
                                  <w:r>
                                    <w:rPr>
                                      <w:rFonts w:ascii="Arial" w:eastAsia="Times New Roman" w:hAnsi="Arial"/>
                                      <w:sz w:val="22"/>
                                      <w:szCs w:val="22"/>
                                    </w:rPr>
                                    <w:t>2g</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7" name="Text Box 19"/>
                            <wps:cNvSpPr txBox="1"/>
                            <wps:spPr>
                              <a:xfrm>
                                <a:off x="1474087" y="434184"/>
                                <a:ext cx="303530" cy="41973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660A73" w:rsidRDefault="00660A73" w:rsidP="00506884">
                                  <w:pPr>
                                    <w:pStyle w:val="NormalWeb"/>
                                    <w:spacing w:before="0" w:beforeAutospacing="0" w:after="0" w:afterAutospacing="0"/>
                                    <w:jc w:val="center"/>
                                  </w:pPr>
                                  <w:r>
                                    <w:rPr>
                                      <w:rFonts w:ascii="Arial" w:eastAsia="Times New Roman" w:hAnsi="Arial"/>
                                      <w:sz w:val="22"/>
                                      <w:szCs w:val="22"/>
                                    </w:rPr>
                                    <w:t>2f</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 name="Text Box 19"/>
                            <wps:cNvSpPr txBox="1"/>
                            <wps:spPr>
                              <a:xfrm>
                                <a:off x="2388487" y="434184"/>
                                <a:ext cx="303530" cy="41973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660A73" w:rsidRDefault="00660A73" w:rsidP="00506884">
                                  <w:pPr>
                                    <w:pStyle w:val="NormalWeb"/>
                                    <w:spacing w:before="0" w:beforeAutospacing="0" w:after="0" w:afterAutospacing="0"/>
                                    <w:jc w:val="center"/>
                                  </w:pPr>
                                  <w:r>
                                    <w:rPr>
                                      <w:rFonts w:ascii="Arial" w:eastAsia="Times New Roman" w:hAnsi="Arial"/>
                                      <w:sz w:val="22"/>
                                      <w:szCs w:val="22"/>
                                    </w:rPr>
                                    <w:t>2b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9" name="Text Box 19"/>
                            <wps:cNvSpPr txBox="1"/>
                            <wps:spPr>
                              <a:xfrm>
                                <a:off x="1474087" y="1207614"/>
                                <a:ext cx="303530" cy="41973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660A73" w:rsidRDefault="00660A73" w:rsidP="00506884">
                                  <w:pPr>
                                    <w:pStyle w:val="NormalWeb"/>
                                    <w:spacing w:before="0" w:beforeAutospacing="0" w:after="0" w:afterAutospacing="0"/>
                                    <w:jc w:val="center"/>
                                  </w:pPr>
                                  <w:r>
                                    <w:rPr>
                                      <w:rFonts w:ascii="Arial" w:eastAsia="Times New Roman" w:hAnsi="Arial"/>
                                      <w:sz w:val="22"/>
                                      <w:szCs w:val="22"/>
                                    </w:rPr>
                                    <w:t>2e</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20" name="Text Box 19"/>
                            <wps:cNvSpPr txBox="1"/>
                            <wps:spPr>
                              <a:xfrm>
                                <a:off x="2388487" y="1213964"/>
                                <a:ext cx="303530" cy="41973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660A73" w:rsidRDefault="00660A73" w:rsidP="00506884">
                                  <w:pPr>
                                    <w:pStyle w:val="NormalWeb"/>
                                    <w:spacing w:before="0" w:beforeAutospacing="0" w:after="0" w:afterAutospacing="0"/>
                                    <w:jc w:val="center"/>
                                  </w:pPr>
                                  <w:r>
                                    <w:rPr>
                                      <w:rFonts w:ascii="Arial" w:eastAsia="Times New Roman" w:hAnsi="Arial"/>
                                      <w:sz w:val="22"/>
                                      <w:szCs w:val="22"/>
                                    </w:rPr>
                                    <w:t>2c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21" name="Hexagon 21"/>
                            <wps:cNvSpPr/>
                            <wps:spPr>
                              <a:xfrm>
                                <a:off x="325245" y="102714"/>
                                <a:ext cx="846632" cy="292735"/>
                              </a:xfrm>
                              <a:prstGeom prst="hexagon">
                                <a:avLst>
                                  <a:gd name="adj" fmla="val 48915"/>
                                  <a:gd name="vf" fmla="val 115470"/>
                                </a:avLst>
                              </a:prstGeom>
                              <a:noFill/>
                              <a:ln w="25400">
                                <a:solidFill>
                                  <a:schemeClr val="bg1">
                                    <a:lumMod val="65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2" name="Hexagon 22"/>
                            <wps:cNvSpPr/>
                            <wps:spPr>
                              <a:xfrm>
                                <a:off x="325395" y="875509"/>
                                <a:ext cx="846455" cy="292735"/>
                              </a:xfrm>
                              <a:prstGeom prst="hexagon">
                                <a:avLst>
                                  <a:gd name="adj" fmla="val 48915"/>
                                  <a:gd name="vf" fmla="val 115470"/>
                                </a:avLst>
                              </a:prstGeom>
                              <a:noFill/>
                              <a:ln w="25400">
                                <a:solidFill>
                                  <a:schemeClr val="bg1">
                                    <a:lumMod val="6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660A73" w:rsidRDefault="00660A73" w:rsidP="00506884"/>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23" name="Hexagon 23"/>
                            <wps:cNvSpPr/>
                            <wps:spPr>
                              <a:xfrm>
                                <a:off x="325218" y="1661516"/>
                                <a:ext cx="846455" cy="292735"/>
                              </a:xfrm>
                              <a:prstGeom prst="hexagon">
                                <a:avLst>
                                  <a:gd name="adj" fmla="val 48915"/>
                                  <a:gd name="vf" fmla="val 115470"/>
                                </a:avLst>
                              </a:prstGeom>
                              <a:noFill/>
                              <a:ln w="25400">
                                <a:solidFill>
                                  <a:schemeClr val="bg1">
                                    <a:lumMod val="6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660A73" w:rsidRDefault="00660A73" w:rsidP="00506884"/>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24" name="Hexagon 24"/>
                            <wps:cNvSpPr/>
                            <wps:spPr>
                              <a:xfrm rot="5400000">
                                <a:off x="859165" y="491043"/>
                                <a:ext cx="716664" cy="292735"/>
                              </a:xfrm>
                              <a:prstGeom prst="hexagon">
                                <a:avLst>
                                  <a:gd name="adj" fmla="val 48915"/>
                                  <a:gd name="vf" fmla="val 115470"/>
                                </a:avLst>
                              </a:prstGeom>
                              <a:noFill/>
                              <a:ln w="25400">
                                <a:solidFill>
                                  <a:schemeClr val="bg1">
                                    <a:lumMod val="6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660A73" w:rsidRDefault="00660A73" w:rsidP="00506884"/>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25" name="Hexagon 25"/>
                            <wps:cNvSpPr/>
                            <wps:spPr>
                              <a:xfrm rot="5400000">
                                <a:off x="-58060" y="491235"/>
                                <a:ext cx="716280" cy="292735"/>
                              </a:xfrm>
                              <a:prstGeom prst="hexagon">
                                <a:avLst>
                                  <a:gd name="adj" fmla="val 48915"/>
                                  <a:gd name="vf" fmla="val 115470"/>
                                </a:avLst>
                              </a:prstGeom>
                              <a:noFill/>
                              <a:ln w="25400">
                                <a:solidFill>
                                  <a:schemeClr val="bg1">
                                    <a:lumMod val="6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660A73" w:rsidRDefault="00660A73" w:rsidP="00506884">
                                  <w:pPr>
                                    <w:pStyle w:val="NormalWeb"/>
                                    <w:spacing w:before="0" w:beforeAutospacing="0" w:after="0" w:afterAutospacing="0"/>
                                  </w:pPr>
                                  <w:r>
                                    <w:rPr>
                                      <w:rFonts w:ascii="Arial" w:eastAsia="Times New Roman" w:hAnsi="Arial"/>
                                      <w:sz w:val="22"/>
                                      <w:szCs w:val="22"/>
                                    </w:rPr>
                                    <w:t> </w:t>
                                  </w:r>
                                </w:p>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26" name="Hexagon 26"/>
                            <wps:cNvSpPr/>
                            <wps:spPr>
                              <a:xfrm rot="5400000">
                                <a:off x="-58060" y="1275318"/>
                                <a:ext cx="716280" cy="292735"/>
                              </a:xfrm>
                              <a:prstGeom prst="hexagon">
                                <a:avLst>
                                  <a:gd name="adj" fmla="val 48915"/>
                                  <a:gd name="vf" fmla="val 115470"/>
                                </a:avLst>
                              </a:prstGeom>
                              <a:noFill/>
                              <a:ln w="25400">
                                <a:solidFill>
                                  <a:schemeClr val="bg1">
                                    <a:lumMod val="6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660A73" w:rsidRDefault="00660A73" w:rsidP="00506884">
                                  <w:pPr>
                                    <w:pStyle w:val="NormalWeb"/>
                                    <w:spacing w:before="0" w:beforeAutospacing="0" w:after="0" w:afterAutospacing="0"/>
                                  </w:pPr>
                                  <w:r>
                                    <w:rPr>
                                      <w:rFonts w:ascii="Arial" w:eastAsia="Times New Roman" w:hAnsi="Arial"/>
                                      <w:sz w:val="22"/>
                                      <w:szCs w:val="22"/>
                                    </w:rPr>
                                    <w:t> </w:t>
                                  </w:r>
                                </w:p>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27" name="Hexagon 27"/>
                            <wps:cNvSpPr/>
                            <wps:spPr>
                              <a:xfrm rot="5400000">
                                <a:off x="859186" y="1275318"/>
                                <a:ext cx="716280" cy="292735"/>
                              </a:xfrm>
                              <a:prstGeom prst="hexagon">
                                <a:avLst>
                                  <a:gd name="adj" fmla="val 48915"/>
                                  <a:gd name="vf" fmla="val 115470"/>
                                </a:avLst>
                              </a:prstGeom>
                              <a:noFill/>
                              <a:ln w="25400">
                                <a:solidFill>
                                  <a:schemeClr val="bg1">
                                    <a:lumMod val="6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660A73" w:rsidRDefault="00660A73" w:rsidP="00506884">
                                  <w:pPr>
                                    <w:pStyle w:val="NormalWeb"/>
                                    <w:spacing w:before="0" w:beforeAutospacing="0" w:after="0" w:afterAutospacing="0"/>
                                  </w:pPr>
                                  <w:r>
                                    <w:rPr>
                                      <w:rFonts w:ascii="Arial" w:eastAsia="Times New Roman" w:hAnsi="Arial"/>
                                      <w:sz w:val="22"/>
                                      <w:szCs w:val="22"/>
                                    </w:rPr>
                                    <w:t> </w:t>
                                  </w:r>
                                </w:p>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28" name="Hexagon 28"/>
                            <wps:cNvSpPr/>
                            <wps:spPr>
                              <a:xfrm>
                                <a:off x="1653514" y="102714"/>
                                <a:ext cx="846455" cy="292735"/>
                              </a:xfrm>
                              <a:prstGeom prst="hexagon">
                                <a:avLst>
                                  <a:gd name="adj" fmla="val 48915"/>
                                  <a:gd name="vf" fmla="val 115470"/>
                                </a:avLst>
                              </a:prstGeom>
                              <a:noFill/>
                              <a:ln w="25400">
                                <a:solidFill>
                                  <a:schemeClr val="bg1">
                                    <a:lumMod val="6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660A73" w:rsidRDefault="00660A73" w:rsidP="00506884"/>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29" name="Hexagon 29"/>
                            <wps:cNvSpPr/>
                            <wps:spPr>
                              <a:xfrm>
                                <a:off x="1653514" y="875509"/>
                                <a:ext cx="845820" cy="292735"/>
                              </a:xfrm>
                              <a:prstGeom prst="hexagon">
                                <a:avLst>
                                  <a:gd name="adj" fmla="val 48915"/>
                                  <a:gd name="vf" fmla="val 115470"/>
                                </a:avLst>
                              </a:prstGeom>
                              <a:noFill/>
                              <a:ln w="25400">
                                <a:solidFill>
                                  <a:schemeClr val="bg1">
                                    <a:lumMod val="6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660A73" w:rsidRDefault="00660A73" w:rsidP="00506884">
                                  <w:pPr>
                                    <w:pStyle w:val="NormalWeb"/>
                                    <w:spacing w:before="0" w:beforeAutospacing="0" w:after="0" w:afterAutospacing="0"/>
                                  </w:pPr>
                                  <w:r>
                                    <w:rPr>
                                      <w:rFonts w:ascii="Arial" w:eastAsia="Times New Roman" w:hAnsi="Arial"/>
                                      <w:sz w:val="22"/>
                                      <w:szCs w:val="22"/>
                                    </w:rPr>
                                    <w:t> </w:t>
                                  </w:r>
                                </w:p>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30" name="Hexagon 30"/>
                            <wps:cNvSpPr/>
                            <wps:spPr>
                              <a:xfrm>
                                <a:off x="1653514" y="1661639"/>
                                <a:ext cx="845820" cy="292735"/>
                              </a:xfrm>
                              <a:prstGeom prst="hexagon">
                                <a:avLst>
                                  <a:gd name="adj" fmla="val 48915"/>
                                  <a:gd name="vf" fmla="val 115470"/>
                                </a:avLst>
                              </a:prstGeom>
                              <a:noFill/>
                              <a:ln w="25400">
                                <a:solidFill>
                                  <a:schemeClr val="bg1">
                                    <a:lumMod val="6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660A73" w:rsidRDefault="00660A73" w:rsidP="00506884">
                                  <w:pPr>
                                    <w:pStyle w:val="NormalWeb"/>
                                    <w:spacing w:before="0" w:beforeAutospacing="0" w:after="0" w:afterAutospacing="0"/>
                                  </w:pPr>
                                  <w:r>
                                    <w:rPr>
                                      <w:rFonts w:ascii="Arial" w:eastAsia="Times New Roman" w:hAnsi="Arial"/>
                                      <w:sz w:val="22"/>
                                      <w:szCs w:val="22"/>
                                    </w:rPr>
                                    <w:t> </w:t>
                                  </w:r>
                                </w:p>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31" name="Hexagon 31"/>
                            <wps:cNvSpPr/>
                            <wps:spPr>
                              <a:xfrm rot="5400000">
                                <a:off x="2187232" y="491016"/>
                                <a:ext cx="716280" cy="292735"/>
                              </a:xfrm>
                              <a:prstGeom prst="hexagon">
                                <a:avLst>
                                  <a:gd name="adj" fmla="val 48915"/>
                                  <a:gd name="vf" fmla="val 115470"/>
                                </a:avLst>
                              </a:prstGeom>
                              <a:noFill/>
                              <a:ln w="25400">
                                <a:solidFill>
                                  <a:schemeClr val="bg1">
                                    <a:lumMod val="6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660A73" w:rsidRDefault="00660A73" w:rsidP="00506884">
                                  <w:pPr>
                                    <w:pStyle w:val="NormalWeb"/>
                                    <w:spacing w:before="0" w:beforeAutospacing="0" w:after="0" w:afterAutospacing="0"/>
                                  </w:pPr>
                                  <w:r>
                                    <w:rPr>
                                      <w:rFonts w:ascii="Arial" w:eastAsia="Times New Roman" w:hAnsi="Arial"/>
                                      <w:sz w:val="22"/>
                                      <w:szCs w:val="22"/>
                                    </w:rPr>
                                    <w:t> </w:t>
                                  </w:r>
                                </w:p>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256" name="Hexagon 256"/>
                            <wps:cNvSpPr/>
                            <wps:spPr>
                              <a:xfrm rot="5400000">
                                <a:off x="1269974" y="491334"/>
                                <a:ext cx="715645" cy="292735"/>
                              </a:xfrm>
                              <a:prstGeom prst="hexagon">
                                <a:avLst>
                                  <a:gd name="adj" fmla="val 48915"/>
                                  <a:gd name="vf" fmla="val 115470"/>
                                </a:avLst>
                              </a:prstGeom>
                              <a:noFill/>
                              <a:ln w="25400">
                                <a:solidFill>
                                  <a:schemeClr val="bg1">
                                    <a:lumMod val="6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660A73" w:rsidRDefault="00660A73" w:rsidP="00506884">
                                  <w:pPr>
                                    <w:pStyle w:val="NormalWeb"/>
                                    <w:spacing w:before="0" w:beforeAutospacing="0" w:after="0" w:afterAutospacing="0"/>
                                  </w:pPr>
                                  <w:r>
                                    <w:rPr>
                                      <w:rFonts w:ascii="Arial" w:eastAsia="Times New Roman" w:hAnsi="Arial"/>
                                      <w:sz w:val="22"/>
                                      <w:szCs w:val="22"/>
                                    </w:rPr>
                                    <w:t> </w:t>
                                  </w:r>
                                </w:p>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257" name="Hexagon 257"/>
                            <wps:cNvSpPr/>
                            <wps:spPr>
                              <a:xfrm rot="5400000">
                                <a:off x="1269974" y="1274924"/>
                                <a:ext cx="715645" cy="292735"/>
                              </a:xfrm>
                              <a:prstGeom prst="hexagon">
                                <a:avLst>
                                  <a:gd name="adj" fmla="val 48915"/>
                                  <a:gd name="vf" fmla="val 115470"/>
                                </a:avLst>
                              </a:prstGeom>
                              <a:noFill/>
                              <a:ln w="25400">
                                <a:solidFill>
                                  <a:schemeClr val="bg1">
                                    <a:lumMod val="6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660A73" w:rsidRDefault="00660A73" w:rsidP="00506884">
                                  <w:pPr>
                                    <w:pStyle w:val="NormalWeb"/>
                                    <w:spacing w:before="0" w:beforeAutospacing="0" w:after="0" w:afterAutospacing="0"/>
                                  </w:pPr>
                                  <w:r>
                                    <w:rPr>
                                      <w:rFonts w:ascii="Arial" w:eastAsia="Times New Roman" w:hAnsi="Arial"/>
                                      <w:sz w:val="22"/>
                                      <w:szCs w:val="22"/>
                                    </w:rPr>
                                    <w:t> </w:t>
                                  </w:r>
                                </w:p>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258" name="Hexagon 258"/>
                            <wps:cNvSpPr/>
                            <wps:spPr>
                              <a:xfrm rot="5400000">
                                <a:off x="2187549" y="1274924"/>
                                <a:ext cx="715645" cy="292735"/>
                              </a:xfrm>
                              <a:prstGeom prst="hexagon">
                                <a:avLst>
                                  <a:gd name="adj" fmla="val 48915"/>
                                  <a:gd name="vf" fmla="val 115470"/>
                                </a:avLst>
                              </a:prstGeom>
                              <a:noFill/>
                              <a:ln w="25400">
                                <a:solidFill>
                                  <a:schemeClr val="bg1">
                                    <a:lumMod val="6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660A73" w:rsidRDefault="00660A73" w:rsidP="00506884">
                                  <w:pPr>
                                    <w:pStyle w:val="NormalWeb"/>
                                    <w:spacing w:before="0" w:beforeAutospacing="0" w:after="0" w:afterAutospacing="0"/>
                                  </w:pPr>
                                  <w:r>
                                    <w:rPr>
                                      <w:rFonts w:ascii="Arial" w:eastAsia="Times New Roman" w:hAnsi="Arial"/>
                                      <w:sz w:val="22"/>
                                      <w:szCs w:val="22"/>
                                    </w:rPr>
                                    <w:t> </w:t>
                                  </w:r>
                                </w:p>
                              </w:txbxContent>
                            </wps:txbx>
                            <wps:bodyPr rot="0" spcFirstLastPara="0" vert="horz" wrap="square" lIns="91440" tIns="45720" rIns="91440" bIns="45720" numCol="1" spcCol="0" rtlCol="0" fromWordArt="0" anchor="ctr" anchorCtr="0" forceAA="0" compatLnSpc="1">
                              <a:prstTxWarp prst="textNoShape">
                                <a:avLst/>
                              </a:prstTxWarp>
                              <a:noAutofit/>
                            </wps:bodyPr>
                          </wps:wsp>
                        </wpg:grpSp>
                        <wps:wsp>
                          <wps:cNvPr id="259" name="Rectangle 259"/>
                          <wps:cNvSpPr/>
                          <wps:spPr>
                            <a:xfrm>
                              <a:off x="112196" y="58903"/>
                              <a:ext cx="2619784" cy="1935387"/>
                            </a:xfrm>
                            <a:prstGeom prst="rect">
                              <a:avLst/>
                            </a:prstGeom>
                            <a:noFill/>
                            <a:ln w="12700">
                              <a:solidFill>
                                <a:schemeClr val="bg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s:wsp>
                        <wps:cNvPr id="260" name="Text Box 260"/>
                        <wps:cNvSpPr txBox="1"/>
                        <wps:spPr>
                          <a:xfrm>
                            <a:off x="2190750" y="9525"/>
                            <a:ext cx="2057400" cy="3743325"/>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W w:w="3085"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675"/>
                                <w:gridCol w:w="992"/>
                                <w:gridCol w:w="1418"/>
                              </w:tblGrid>
                              <w:tr w:rsidR="00660A73" w:rsidRPr="00614BA0" w:rsidTr="00BD3D16">
                                <w:trPr>
                                  <w:cantSplit/>
                                  <w:tblHeader/>
                                </w:trPr>
                                <w:tc>
                                  <w:tcPr>
                                    <w:tcW w:w="675" w:type="dxa"/>
                                    <w:tcBorders>
                                      <w:bottom w:val="single" w:sz="4" w:space="0" w:color="auto"/>
                                    </w:tcBorders>
                                    <w:shd w:val="clear" w:color="auto" w:fill="D9D9D9"/>
                                  </w:tcPr>
                                  <w:p w:rsidR="00660A73" w:rsidRPr="00614BA0" w:rsidRDefault="00660A73" w:rsidP="00600828">
                                    <w:pPr>
                                      <w:pStyle w:val="TableHeader"/>
                                    </w:pPr>
                                    <w:r w:rsidRPr="00614BA0">
                                      <w:t>Byte</w:t>
                                    </w:r>
                                  </w:p>
                                </w:tc>
                                <w:tc>
                                  <w:tcPr>
                                    <w:tcW w:w="992" w:type="dxa"/>
                                    <w:tcBorders>
                                      <w:bottom w:val="single" w:sz="4" w:space="0" w:color="auto"/>
                                    </w:tcBorders>
                                    <w:shd w:val="clear" w:color="auto" w:fill="D9D9D9"/>
                                  </w:tcPr>
                                  <w:p w:rsidR="00660A73" w:rsidRPr="00614BA0" w:rsidRDefault="00660A73" w:rsidP="00600828">
                                    <w:pPr>
                                      <w:pStyle w:val="TableHeader"/>
                                    </w:pPr>
                                    <w:r w:rsidRPr="00614BA0">
                                      <w:t>Bit</w:t>
                                    </w:r>
                                  </w:p>
                                </w:tc>
                                <w:tc>
                                  <w:tcPr>
                                    <w:tcW w:w="1418" w:type="dxa"/>
                                    <w:tcBorders>
                                      <w:bottom w:val="single" w:sz="4" w:space="0" w:color="auto"/>
                                    </w:tcBorders>
                                    <w:shd w:val="clear" w:color="auto" w:fill="D9D9D9"/>
                                  </w:tcPr>
                                  <w:p w:rsidR="00660A73" w:rsidRPr="00614BA0" w:rsidRDefault="00660A73" w:rsidP="00600828">
                                    <w:pPr>
                                      <w:pStyle w:val="TableHeader"/>
                                    </w:pPr>
                                    <w:r w:rsidRPr="00614BA0">
                                      <w:t>Segment ID</w:t>
                                    </w:r>
                                  </w:p>
                                </w:tc>
                              </w:tr>
                              <w:tr w:rsidR="00660A73" w:rsidRPr="00614BA0" w:rsidTr="00BD3D16">
                                <w:trPr>
                                  <w:cantSplit/>
                                </w:trPr>
                                <w:tc>
                                  <w:tcPr>
                                    <w:tcW w:w="675" w:type="dxa"/>
                                    <w:vMerge w:val="restart"/>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0</w:t>
                                    </w:r>
                                  </w:p>
                                </w:tc>
                                <w:tc>
                                  <w:tcPr>
                                    <w:tcW w:w="992"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0 (LSB)</w:t>
                                    </w:r>
                                  </w:p>
                                </w:tc>
                                <w:tc>
                                  <w:tcPr>
                                    <w:tcW w:w="1418"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1f</w:t>
                                    </w:r>
                                  </w:p>
                                </w:tc>
                              </w:tr>
                              <w:tr w:rsidR="00660A73" w:rsidRPr="00614BA0" w:rsidTr="00BD3D16">
                                <w:trPr>
                                  <w:cantSplit/>
                                </w:trPr>
                                <w:tc>
                                  <w:tcPr>
                                    <w:tcW w:w="675" w:type="dxa"/>
                                    <w:vMerge/>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p>
                                </w:tc>
                                <w:tc>
                                  <w:tcPr>
                                    <w:tcW w:w="992"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1</w:t>
                                    </w:r>
                                  </w:p>
                                </w:tc>
                                <w:tc>
                                  <w:tcPr>
                                    <w:tcW w:w="1418"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1e</w:t>
                                    </w:r>
                                  </w:p>
                                </w:tc>
                              </w:tr>
                              <w:tr w:rsidR="00660A73" w:rsidRPr="00614BA0" w:rsidTr="00BD3D16">
                                <w:trPr>
                                  <w:cantSplit/>
                                </w:trPr>
                                <w:tc>
                                  <w:tcPr>
                                    <w:tcW w:w="675" w:type="dxa"/>
                                    <w:vMerge/>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p>
                                </w:tc>
                                <w:tc>
                                  <w:tcPr>
                                    <w:tcW w:w="992"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2</w:t>
                                    </w:r>
                                  </w:p>
                                </w:tc>
                                <w:tc>
                                  <w:tcPr>
                                    <w:tcW w:w="1418"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1a</w:t>
                                    </w:r>
                                  </w:p>
                                </w:tc>
                              </w:tr>
                              <w:tr w:rsidR="00660A73" w:rsidRPr="00614BA0" w:rsidTr="00BD3D16">
                                <w:trPr>
                                  <w:cantSplit/>
                                </w:trPr>
                                <w:tc>
                                  <w:tcPr>
                                    <w:tcW w:w="675" w:type="dxa"/>
                                    <w:vMerge/>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p>
                                </w:tc>
                                <w:tc>
                                  <w:tcPr>
                                    <w:tcW w:w="992"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3</w:t>
                                    </w:r>
                                  </w:p>
                                </w:tc>
                                <w:tc>
                                  <w:tcPr>
                                    <w:tcW w:w="1418"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1g</w:t>
                                    </w:r>
                                  </w:p>
                                </w:tc>
                              </w:tr>
                              <w:tr w:rsidR="00660A73" w:rsidRPr="00614BA0" w:rsidTr="00BD3D16">
                                <w:trPr>
                                  <w:cantSplit/>
                                </w:trPr>
                                <w:tc>
                                  <w:tcPr>
                                    <w:tcW w:w="675" w:type="dxa"/>
                                    <w:vMerge/>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p>
                                </w:tc>
                                <w:tc>
                                  <w:tcPr>
                                    <w:tcW w:w="992"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4</w:t>
                                    </w:r>
                                  </w:p>
                                </w:tc>
                                <w:tc>
                                  <w:tcPr>
                                    <w:tcW w:w="1418"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1d</w:t>
                                    </w:r>
                                  </w:p>
                                </w:tc>
                              </w:tr>
                              <w:tr w:rsidR="00660A73" w:rsidRPr="00614BA0" w:rsidTr="00BD3D16">
                                <w:trPr>
                                  <w:cantSplit/>
                                </w:trPr>
                                <w:tc>
                                  <w:tcPr>
                                    <w:tcW w:w="675" w:type="dxa"/>
                                    <w:vMerge/>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p>
                                </w:tc>
                                <w:tc>
                                  <w:tcPr>
                                    <w:tcW w:w="992"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5</w:t>
                                    </w:r>
                                  </w:p>
                                </w:tc>
                                <w:tc>
                                  <w:tcPr>
                                    <w:tcW w:w="1418"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1b</w:t>
                                    </w:r>
                                  </w:p>
                                </w:tc>
                              </w:tr>
                              <w:tr w:rsidR="00660A73" w:rsidRPr="00614BA0" w:rsidTr="00BD3D16">
                                <w:trPr>
                                  <w:cantSplit/>
                                </w:trPr>
                                <w:tc>
                                  <w:tcPr>
                                    <w:tcW w:w="675" w:type="dxa"/>
                                    <w:vMerge/>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p>
                                </w:tc>
                                <w:tc>
                                  <w:tcPr>
                                    <w:tcW w:w="992"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6</w:t>
                                    </w:r>
                                  </w:p>
                                </w:tc>
                                <w:tc>
                                  <w:tcPr>
                                    <w:tcW w:w="1418"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1c</w:t>
                                    </w:r>
                                  </w:p>
                                </w:tc>
                              </w:tr>
                              <w:tr w:rsidR="00660A73" w:rsidRPr="00614BA0" w:rsidTr="00BD3D16">
                                <w:trPr>
                                  <w:cantSplit/>
                                </w:trPr>
                                <w:tc>
                                  <w:tcPr>
                                    <w:tcW w:w="675" w:type="dxa"/>
                                    <w:vMerge/>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p>
                                </w:tc>
                                <w:tc>
                                  <w:tcPr>
                                    <w:tcW w:w="992"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7 (MSB)</w:t>
                                    </w:r>
                                  </w:p>
                                </w:tc>
                                <w:tc>
                                  <w:tcPr>
                                    <w:tcW w:w="1418"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2f</w:t>
                                    </w:r>
                                  </w:p>
                                </w:tc>
                              </w:tr>
                              <w:tr w:rsidR="00660A73" w:rsidRPr="00614BA0" w:rsidTr="00BD3D16">
                                <w:trPr>
                                  <w:cantSplit/>
                                </w:trPr>
                                <w:tc>
                                  <w:tcPr>
                                    <w:tcW w:w="675" w:type="dxa"/>
                                    <w:vMerge w:val="restart"/>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1</w:t>
                                    </w:r>
                                  </w:p>
                                </w:tc>
                                <w:tc>
                                  <w:tcPr>
                                    <w:tcW w:w="992"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0 (LSB)</w:t>
                                    </w:r>
                                  </w:p>
                                </w:tc>
                                <w:tc>
                                  <w:tcPr>
                                    <w:tcW w:w="1418"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2e</w:t>
                                    </w:r>
                                  </w:p>
                                </w:tc>
                              </w:tr>
                              <w:tr w:rsidR="00660A73" w:rsidRPr="00614BA0" w:rsidTr="00BD3D16">
                                <w:trPr>
                                  <w:cantSplit/>
                                </w:trPr>
                                <w:tc>
                                  <w:tcPr>
                                    <w:tcW w:w="675" w:type="dxa"/>
                                    <w:vMerge/>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p>
                                </w:tc>
                                <w:tc>
                                  <w:tcPr>
                                    <w:tcW w:w="992"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1</w:t>
                                    </w:r>
                                  </w:p>
                                </w:tc>
                                <w:tc>
                                  <w:tcPr>
                                    <w:tcW w:w="1418"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2a</w:t>
                                    </w:r>
                                  </w:p>
                                </w:tc>
                              </w:tr>
                              <w:tr w:rsidR="00660A73" w:rsidRPr="00614BA0" w:rsidTr="00BD3D16">
                                <w:trPr>
                                  <w:cantSplit/>
                                </w:trPr>
                                <w:tc>
                                  <w:tcPr>
                                    <w:tcW w:w="675" w:type="dxa"/>
                                    <w:vMerge/>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p>
                                </w:tc>
                                <w:tc>
                                  <w:tcPr>
                                    <w:tcW w:w="992"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2</w:t>
                                    </w:r>
                                  </w:p>
                                </w:tc>
                                <w:tc>
                                  <w:tcPr>
                                    <w:tcW w:w="1418"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2g</w:t>
                                    </w:r>
                                  </w:p>
                                </w:tc>
                              </w:tr>
                              <w:tr w:rsidR="00660A73" w:rsidRPr="00614BA0" w:rsidTr="00BD3D16">
                                <w:trPr>
                                  <w:cantSplit/>
                                </w:trPr>
                                <w:tc>
                                  <w:tcPr>
                                    <w:tcW w:w="675" w:type="dxa"/>
                                    <w:vMerge/>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p>
                                </w:tc>
                                <w:tc>
                                  <w:tcPr>
                                    <w:tcW w:w="992"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3</w:t>
                                    </w:r>
                                  </w:p>
                                </w:tc>
                                <w:tc>
                                  <w:tcPr>
                                    <w:tcW w:w="1418"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2d</w:t>
                                    </w:r>
                                  </w:p>
                                </w:tc>
                              </w:tr>
                              <w:tr w:rsidR="00660A73" w:rsidRPr="00614BA0" w:rsidTr="00BD3D16">
                                <w:trPr>
                                  <w:cantSplit/>
                                </w:trPr>
                                <w:tc>
                                  <w:tcPr>
                                    <w:tcW w:w="675" w:type="dxa"/>
                                    <w:vMerge/>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p>
                                </w:tc>
                                <w:tc>
                                  <w:tcPr>
                                    <w:tcW w:w="992"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4</w:t>
                                    </w:r>
                                  </w:p>
                                </w:tc>
                                <w:tc>
                                  <w:tcPr>
                                    <w:tcW w:w="1418"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2b</w:t>
                                    </w:r>
                                  </w:p>
                                </w:tc>
                              </w:tr>
                              <w:tr w:rsidR="00660A73" w:rsidRPr="00614BA0" w:rsidTr="00BD3D16">
                                <w:trPr>
                                  <w:cantSplit/>
                                </w:trPr>
                                <w:tc>
                                  <w:tcPr>
                                    <w:tcW w:w="675" w:type="dxa"/>
                                    <w:vMerge/>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p>
                                </w:tc>
                                <w:tc>
                                  <w:tcPr>
                                    <w:tcW w:w="992"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5</w:t>
                                    </w:r>
                                  </w:p>
                                </w:tc>
                                <w:tc>
                                  <w:tcPr>
                                    <w:tcW w:w="1418"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2c</w:t>
                                    </w:r>
                                  </w:p>
                                </w:tc>
                              </w:tr>
                              <w:tr w:rsidR="00660A73" w:rsidRPr="00614BA0" w:rsidTr="00BD3D16">
                                <w:trPr>
                                  <w:cantSplit/>
                                </w:trPr>
                                <w:tc>
                                  <w:tcPr>
                                    <w:tcW w:w="675" w:type="dxa"/>
                                    <w:vMerge/>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p>
                                </w:tc>
                                <w:tc>
                                  <w:tcPr>
                                    <w:tcW w:w="992"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6</w:t>
                                    </w:r>
                                  </w:p>
                                </w:tc>
                                <w:tc>
                                  <w:tcPr>
                                    <w:tcW w:w="1418"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N/A</w:t>
                                    </w:r>
                                  </w:p>
                                </w:tc>
                              </w:tr>
                              <w:tr w:rsidR="00660A73" w:rsidRPr="00614BA0" w:rsidTr="00BD3D16">
                                <w:trPr>
                                  <w:cantSplit/>
                                </w:trPr>
                                <w:tc>
                                  <w:tcPr>
                                    <w:tcW w:w="675" w:type="dxa"/>
                                    <w:vMerge/>
                                    <w:tcBorders>
                                      <w:top w:val="single" w:sz="4" w:space="0" w:color="auto"/>
                                      <w:bottom w:val="single" w:sz="12" w:space="0" w:color="auto"/>
                                    </w:tcBorders>
                                    <w:shd w:val="clear" w:color="auto" w:fill="auto"/>
                                  </w:tcPr>
                                  <w:p w:rsidR="00660A73" w:rsidRPr="00614BA0" w:rsidRDefault="00660A73" w:rsidP="00600828">
                                    <w:pPr>
                                      <w:pStyle w:val="TableText"/>
                                      <w:rPr>
                                        <w:rFonts w:eastAsia="Calibri"/>
                                        <w:lang w:val="en-GB"/>
                                      </w:rPr>
                                    </w:pPr>
                                  </w:p>
                                </w:tc>
                                <w:tc>
                                  <w:tcPr>
                                    <w:tcW w:w="992" w:type="dxa"/>
                                    <w:tcBorders>
                                      <w:top w:val="single" w:sz="4" w:space="0" w:color="auto"/>
                                      <w:bottom w:val="single" w:sz="12"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7 (MSB)</w:t>
                                    </w:r>
                                  </w:p>
                                </w:tc>
                                <w:tc>
                                  <w:tcPr>
                                    <w:tcW w:w="1418" w:type="dxa"/>
                                    <w:tcBorders>
                                      <w:top w:val="single" w:sz="4" w:space="0" w:color="auto"/>
                                      <w:bottom w:val="single" w:sz="12"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N/A</w:t>
                                    </w:r>
                                  </w:p>
                                </w:tc>
                              </w:tr>
                            </w:tbl>
                            <w:p w:rsidR="00660A73" w:rsidRDefault="00660A73" w:rsidP="00506884"/>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c:wpc>
                  </a:graphicData>
                </a:graphic>
              </wp:inline>
            </w:drawing>
          </mc:Choice>
          <mc:Fallback>
            <w:pict>
              <v:group id="Canvas 261" o:spid="_x0000_s1073" editas="canvas" style="width:334.65pt;height:298.5pt;mso-position-horizontal-relative:char;mso-position-vertical-relative:line" coordsize="42494,3790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">
                <v:shape id="_x0000_s1074" type="#_x0000_t75" style="position:absolute;width:42494;height:37909;visibility:visible;mso-wrap-style:square" filled="t" fillcolor="white [3212]">
                  <v:fill o:detectmouseclick="t"/>
                  <v:path o:connecttype="none"/>
                </v:shape>
                <v:group id="Group 3" o:spid="_x0000_s1075" style="position:absolute;width:21566;height:15935" coordorigin="1121,589" coordsize="26197,1935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dfL7HwwAAANoAAAAP&#10;AAAAAAAAAAAAAAAAAKoCAABkcnMvZG93bnJldi54bWxQSwUGAAAAAAQABAD6AAAAmgMAAAAA&#10;">
                  <v:group id="Group 4" o:spid="_x0000_s1076" style="position:absolute;left:1536;top:1023;width:25384;height:18533" coordorigin="1536,1023" coordsize="25383,1853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KVJrPFAAAA2gAA&#10;AA8AAAAAAAAAAAAAAAAAqgIAAGRycy9kb3ducmV2LnhtbFBLBQYAAAAABAAEAPoAAACcAwAAAAA=&#10;">
                    <v:shape id="Text Box 5" o:spid="_x0000_s1077" type="#_x0000_t202" style="position:absolute;left:4820;top:1023;width:5578;height:2931;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LvZYsMA&#10;AADaAAAADwAAAGRycy9kb3ducmV2LnhtbESP0WrCQBRE34X+w3KFvulGoUViVhGhmhYqNPYDLtmb&#10;bEz2bshuY/r33UKhj8PMnGGy/WQ7MdLgG8cKVssEBHHpdMO1gs/ry2IDwgdkjZ1jUvBNHva7h1mG&#10;qXZ3/qCxCLWIEPYpKjAh9KmUvjRk0S9dTxy9yg0WQ5RDLfWA9wi3nVwnybO02HBcMNjT0VDZFl9W&#10;wampVtfL2Na9aV/Pp7f8/ZbfglKP8+mwBRFoCv/hv3auFTzB75V4A+Tu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pLvZYsMAAADaAAAADwAAAAAAAAAAAAAAAACYAgAAZHJzL2Rv&#10;d25yZXYueG1sUEsFBgAAAAAEAAQA9QAAAIgDAAAAAA==&#10;" filled="f" stroked="f" strokeweight=".5pt">
                      <v:textbox inset="0,0,0,0">
                        <w:txbxContent>
                          <w:p w:rsidR="00660A73" w:rsidRDefault="00660A73" w:rsidP="00506884">
                            <w:pPr>
                              <w:jc w:val="center"/>
                            </w:pPr>
                            <w:r>
                              <w:t>1a</w:t>
                            </w:r>
                          </w:p>
                        </w:txbxContent>
                      </v:textbox>
                    </v:shape>
                    <v:shape id="Text Box 19" o:spid="_x0000_s1078" type="#_x0000_t202" style="position:absolute;left:4820;top:16628;width:5576;height:2927;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GlHFcIA&#10;AADaAAAADwAAAGRycy9kb3ducmV2LnhtbESP0YrCMBRE3xf8h3AF39ZUH0SqUURQq7ALq37Apbk2&#10;tc1NaWKtf78RFvZxmJkzzHLd21p01PrSsYLJOAFBnDtdcqHgetl9zkH4gKyxdkwKXuRhvRp8LDHV&#10;7sk/1J1DISKEfYoKTAhNKqXPDVn0Y9cQR+/mWoshyraQusVnhNtaTpNkJi2WHBcMNrQ1lFfnh1Ww&#10;L2+Ty3dXFY2pjof9Kfu6Z/eg1GjYbxYgAvXhP/zXzrSCGbyvxBsgV7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UaUcVwgAAANoAAAAPAAAAAAAAAAAAAAAAAJgCAABkcnMvZG93&#10;bnJldi54bWxQSwUGAAAAAAQABAD1AAAAhwMAAAAA&#10;" filled="f" stroked="f" strokeweight=".5pt">
                      <v:textbox inset="0,0,0,0">
                        <w:txbxContent>
                          <w:p w:rsidR="00660A73" w:rsidRDefault="00660A73" w:rsidP="00506884">
                            <w:pPr>
                              <w:pStyle w:val="NormalWeb"/>
                              <w:spacing w:before="0" w:beforeAutospacing="0" w:after="0" w:afterAutospacing="0"/>
                              <w:jc w:val="center"/>
                            </w:pPr>
                            <w:r>
                              <w:rPr>
                                <w:rFonts w:ascii="Arial" w:eastAsia="Times New Roman" w:hAnsi="Arial"/>
                                <w:sz w:val="22"/>
                                <w:szCs w:val="22"/>
                              </w:rPr>
                              <w:t>1d</w:t>
                            </w:r>
                          </w:p>
                        </w:txbxContent>
                      </v:textbox>
                    </v:shape>
                    <v:shape id="Text Box 19" o:spid="_x0000_s1079" type="#_x0000_t202" style="position:absolute;left:4820;top:8755;width:5576;height:2927;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rp2/L8A&#10;AADaAAAADwAAAGRycy9kb3ducmV2LnhtbERPzYrCMBC+C/sOYRa8aaqHRapRRFi3u6Bg9QGGZmxq&#10;m0lpYq1vvzkIHj++/9VmsI3oqfOVYwWzaQKCuHC64lLB5fw9WYDwAVlj45gUPMnDZv0xWmGq3YNP&#10;1OehFDGEfYoKTAhtKqUvDFn0U9cSR+7qOoshwq6UusNHDLeNnCfJl7RYcWww2NLOUFHnd6tgX11n&#10;52Nfl62pf3/2f9nhlt2CUuPPYbsEEWgIb/HLnWkFcWu8Em+AXP8D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Kunb8vwAAANoAAAAPAAAAAAAAAAAAAAAAAJgCAABkcnMvZG93bnJl&#10;di54bWxQSwUGAAAAAAQABAD1AAAAhAMAAAAA&#10;" filled="f" stroked="f" strokeweight=".5pt">
                      <v:textbox inset="0,0,0,0">
                        <w:txbxContent>
                          <w:p w:rsidR="00660A73" w:rsidRDefault="00660A73" w:rsidP="00506884">
                            <w:pPr>
                              <w:pStyle w:val="NormalWeb"/>
                              <w:spacing w:before="0" w:beforeAutospacing="0" w:after="0" w:afterAutospacing="0"/>
                              <w:jc w:val="center"/>
                            </w:pPr>
                            <w:r>
                              <w:rPr>
                                <w:rFonts w:ascii="Arial" w:eastAsia="Times New Roman" w:hAnsi="Arial"/>
                                <w:sz w:val="22"/>
                                <w:szCs w:val="22"/>
                              </w:rPr>
                              <w:t>1g</w:t>
                            </w:r>
                          </w:p>
                        </w:txbxContent>
                      </v:textbox>
                    </v:shape>
                    <v:shape id="Text Box 19" o:spid="_x0000_s1080" type="#_x0000_t202" style="position:absolute;left:1536;top:4341;width:3037;height:4202;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0xbk8QA&#10;AADbAAAADwAAAGRycy9kb3ducmV2LnhtbESPQWvDMAyF74X9B6PBbq3THUbJ6pZSWJcNWmi6HyBi&#10;NU4TyyH20uzfT4fBbhLv6b1P6+3kOzXSEJvABpaLDBRxFWzDtYGvy9t8BSomZItdYDLwQxG2m4fZ&#10;GnMb7nymsUy1khCOORpwKfW51rFy5DEuQk8s2jUMHpOsQ63tgHcJ951+zrIX7bFhaXDY095R1Zbf&#10;3sChuS4vp7Gte9d+vB8+i+OtuCVjnh6n3SuoRFP6N/9dF1bwhV5+kQH05h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G9MW5PEAAAA2wAAAA8AAAAAAAAAAAAAAAAAmAIAAGRycy9k&#10;b3ducmV2LnhtbFBLBQYAAAAABAAEAPUAAACJAwAAAAA=&#10;" filled="f" stroked="f" strokeweight=".5pt">
                      <v:textbox inset="0,0,0,0">
                        <w:txbxContent>
                          <w:p w:rsidR="00660A73" w:rsidRDefault="00660A73" w:rsidP="00506884">
                            <w:pPr>
                              <w:pStyle w:val="NormalWeb"/>
                              <w:spacing w:before="0" w:beforeAutospacing="0" w:after="0" w:afterAutospacing="0"/>
                              <w:jc w:val="center"/>
                            </w:pPr>
                            <w:r>
                              <w:rPr>
                                <w:rFonts w:ascii="Arial" w:eastAsia="Times New Roman" w:hAnsi="Arial"/>
                                <w:sz w:val="22"/>
                                <w:szCs w:val="22"/>
                              </w:rPr>
                              <w:t>1f</w:t>
                            </w:r>
                          </w:p>
                        </w:txbxContent>
                      </v:textbox>
                    </v:shape>
                    <v:shape id="Text Box 19" o:spid="_x0000_s1081" type="#_x0000_t202" style="position:absolute;left:10680;top:4341;width:3036;height:419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AD+CMIA&#10;AADbAAAADwAAAGRycy9kb3ducmV2LnhtbERPzWrCQBC+C32HZQredBMPUqKbUAQ1LbSg9gGG7JiN&#10;yc6G7Damb98tFLzNx/c722KynRhp8I1jBekyAUFcOd1wreDrsl+8gPABWWPnmBT8kIcif5ptMdPu&#10;zicaz6EWMYR9hgpMCH0mpa8MWfRL1xNH7uoGiyHCoZZ6wHsMt51cJclaWmw4NhjsaWeoas/fVsGh&#10;uaaXz7Gte9O+HQ/v5cetvAWl5s/T6wZEoCk8xP/uUsf5Kfz9Eg+Q+S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AAP4IwgAAANsAAAAPAAAAAAAAAAAAAAAAAJgCAABkcnMvZG93&#10;bnJldi54bWxQSwUGAAAAAAQABAD1AAAAhwMAAAAA&#10;" filled="f" stroked="f" strokeweight=".5pt">
                      <v:textbox inset="0,0,0,0">
                        <w:txbxContent>
                          <w:p w:rsidR="00660A73" w:rsidRDefault="00660A73" w:rsidP="00506884">
                            <w:pPr>
                              <w:pStyle w:val="NormalWeb"/>
                              <w:spacing w:before="0" w:beforeAutospacing="0" w:after="0" w:afterAutospacing="0"/>
                              <w:jc w:val="center"/>
                            </w:pPr>
                            <w:r>
                              <w:rPr>
                                <w:rFonts w:ascii="Arial" w:eastAsia="Times New Roman" w:hAnsi="Arial"/>
                                <w:sz w:val="22"/>
                                <w:szCs w:val="22"/>
                              </w:rPr>
                              <w:t>1b</w:t>
                            </w:r>
                          </w:p>
                        </w:txbxContent>
                      </v:textbox>
                    </v:shape>
                    <v:shape id="Text Box 19" o:spid="_x0000_s1082" type="#_x0000_t202" style="position:absolute;left:1536;top:12073;width:3036;height:419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NJgf8AA&#10;AADbAAAADwAAAGRycy9kb3ducmV2LnhtbERPzYrCMBC+L/gOYQRva6oHkWoUEdQq7MKqDzA0Y1Pb&#10;TEoTa337jbCwt/n4fme57m0tOmp96VjBZJyAIM6dLrlQcL3sPucgfEDWWDsmBS/ysF4NPpaYavfk&#10;H+rOoRAxhH2KCkwITSqlzw1Z9GPXEEfu5lqLIcK2kLrFZwy3tZwmyUxaLDk2GGxoayivzg+rYF/e&#10;JpfvrioaUx0P+1P2dc/uQanRsN8sQATqw7/4z53pOH8K71/iAXL1C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8NJgf8AAAADbAAAADwAAAAAAAAAAAAAAAACYAgAAZHJzL2Rvd25y&#10;ZXYueG1sUEsFBgAAAAAEAAQA9QAAAIUDAAAAAA==&#10;" filled="f" stroked="f" strokeweight=".5pt">
                      <v:textbox inset="0,0,0,0">
                        <w:txbxContent>
                          <w:p w:rsidR="00660A73" w:rsidRDefault="00660A73" w:rsidP="00506884">
                            <w:pPr>
                              <w:pStyle w:val="NormalWeb"/>
                              <w:spacing w:before="0" w:beforeAutospacing="0" w:after="0" w:afterAutospacing="0"/>
                              <w:jc w:val="center"/>
                            </w:pPr>
                            <w:r>
                              <w:rPr>
                                <w:rFonts w:ascii="Arial" w:eastAsia="Times New Roman" w:hAnsi="Arial"/>
                                <w:sz w:val="22"/>
                                <w:szCs w:val="22"/>
                              </w:rPr>
                              <w:t>1e</w:t>
                            </w:r>
                          </w:p>
                        </w:txbxContent>
                      </v:textbox>
                    </v:shape>
                    <v:shape id="Text Box 19" o:spid="_x0000_s1083" type="#_x0000_t202" style="position:absolute;left:10680;top:12139;width:3036;height:419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57F5MEA&#10;AADbAAAADwAAAGRycy9kb3ducmV2LnhtbERP24rCMBB9X/Afwiz4tqauIEvXKMuCbhVc8PIBQzM2&#10;tc2kNLHWvzeC4NscznVmi97WoqPWl44VjEcJCOLc6ZILBcfD8uMLhA/IGmvHpOBGHhbzwdsMU+2u&#10;vKNuHwoRQ9inqMCE0KRS+tyQRT9yDXHkTq61GCJsC6lbvMZwW8vPJJlKiyXHBoMN/RrKq/3FKliV&#10;p/Hhv6uKxlTrv9Um256zc1Bq+N7/fIMI1IeX+OnOdJw/gccv8QA5vw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J+exeTBAAAA2wAAAA8AAAAAAAAAAAAAAAAAmAIAAGRycy9kb3du&#10;cmV2LnhtbFBLBQYAAAAABAAEAPUAAACGAwAAAAA=&#10;" filled="f" stroked="f" strokeweight=".5pt">
                      <v:textbox inset="0,0,0,0">
                        <w:txbxContent>
                          <w:p w:rsidR="00660A73" w:rsidRDefault="00660A73" w:rsidP="00506884">
                            <w:pPr>
                              <w:pStyle w:val="NormalWeb"/>
                              <w:spacing w:before="0" w:beforeAutospacing="0" w:after="0" w:afterAutospacing="0"/>
                              <w:jc w:val="center"/>
                            </w:pPr>
                            <w:r>
                              <w:rPr>
                                <w:rFonts w:ascii="Arial" w:eastAsia="Times New Roman" w:hAnsi="Arial"/>
                                <w:sz w:val="22"/>
                                <w:szCs w:val="22"/>
                              </w:rPr>
                              <w:t>1c</w:t>
                            </w:r>
                          </w:p>
                        </w:txbxContent>
                      </v:textbox>
                    </v:shape>
                    <v:shape id="Text Box 19" o:spid="_x0000_s1084" type="#_x0000_t202" style="position:absolute;left:18023;top:1027;width:5576;height:2927;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HddkMEA&#10;AADbAAAADwAAAGRycy9kb3ducmV2LnhtbERP24rCMBB9X/Afwiz4tqYuIkvXKMuCbhVc8PIBQzM2&#10;tc2kNLHWvzeC4NscznVmi97WoqPWl44VjEcJCOLc6ZILBcfD8uMLhA/IGmvHpOBGHhbzwdsMU+2u&#10;vKNuHwoRQ9inqMCE0KRS+tyQRT9yDXHkTq61GCJsC6lbvMZwW8vPJJlKiyXHBoMN/RrKq/3FKliV&#10;p/Hhv6uKxlTrv9Um256zc1Bq+N7/fIMI1IeX+OnOdJw/gccv8QA5vw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B3XZDBAAAA2wAAAA8AAAAAAAAAAAAAAAAAmAIAAGRycy9kb3du&#10;cmV2LnhtbFBLBQYAAAAABAAEAPUAAACGAwAAAAA=&#10;" filled="f" stroked="f" strokeweight=".5pt">
                      <v:textbox inset="0,0,0,0">
                        <w:txbxContent>
                          <w:p w:rsidR="00660A73" w:rsidRDefault="00660A73" w:rsidP="00506884">
                            <w:pPr>
                              <w:pStyle w:val="NormalWeb"/>
                              <w:spacing w:before="0" w:beforeAutospacing="0" w:after="0" w:afterAutospacing="0"/>
                              <w:jc w:val="center"/>
                            </w:pPr>
                            <w:r>
                              <w:rPr>
                                <w:rFonts w:ascii="Arial" w:eastAsia="Times New Roman" w:hAnsi="Arial"/>
                                <w:sz w:val="22"/>
                                <w:szCs w:val="22"/>
                              </w:rPr>
                              <w:t>2a</w:t>
                            </w:r>
                          </w:p>
                        </w:txbxContent>
                      </v:textbox>
                    </v:shape>
                    <v:shape id="Text Box 19" o:spid="_x0000_s1085" type="#_x0000_t202" style="position:absolute;left:18023;top:16629;width:5576;height:2927;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zv4C8EA&#10;AADbAAAADwAAAGRycy9kb3ducmV2LnhtbERP24rCMBB9X/Afwiz4tqYuKEvXKMuCbhVc8PIBQzM2&#10;tc2kNLHWvzeC4NscznVmi97WoqPWl44VjEcJCOLc6ZILBcfD8uMLhA/IGmvHpOBGHhbzwdsMU+2u&#10;vKNuHwoRQ9inqMCE0KRS+tyQRT9yDXHkTq61GCJsC6lbvMZwW8vPJJlKiyXHBoMN/RrKq/3FKliV&#10;p/Hhv6uKxlTrv9Um256zc1Bq+N7/fIMI1IeX+OnOdJw/gccv8QA5vw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87+AvBAAAA2wAAAA8AAAAAAAAAAAAAAAAAmAIAAGRycy9kb3du&#10;cmV2LnhtbFBLBQYAAAAABAAEAPUAAACGAwAAAAA=&#10;" filled="f" stroked="f" strokeweight=".5pt">
                      <v:textbox inset="0,0,0,0">
                        <w:txbxContent>
                          <w:p w:rsidR="00660A73" w:rsidRDefault="00660A73" w:rsidP="00506884">
                            <w:pPr>
                              <w:pStyle w:val="NormalWeb"/>
                              <w:spacing w:before="0" w:beforeAutospacing="0" w:after="0" w:afterAutospacing="0"/>
                              <w:jc w:val="center"/>
                            </w:pPr>
                            <w:r>
                              <w:rPr>
                                <w:rFonts w:ascii="Arial" w:eastAsia="Times New Roman" w:hAnsi="Arial"/>
                                <w:sz w:val="22"/>
                                <w:szCs w:val="22"/>
                              </w:rPr>
                              <w:t>2d</w:t>
                            </w:r>
                          </w:p>
                        </w:txbxContent>
                      </v:textbox>
                    </v:shape>
                    <v:shape id="Text Box 19" o:spid="_x0000_s1086" type="#_x0000_t202" style="position:absolute;left:18023;top:8755;width:5576;height:2927;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lmfMIA&#10;AADbAAAADwAAAGRycy9kb3ducmV2LnhtbERPS2rDMBDdB3oHMYXuEjldmOJGCaXQ1C0kELsHGKyJ&#10;5dgaGUu13dtHhUB283jf2exm24mRBt84VrBeJSCIK6cbrhX8lB/LFxA+IGvsHJOCP/Kw2z4sNphp&#10;N/GJxiLUIoawz1CBCaHPpPSVIYt+5XriyJ3dYDFEONRSDzjFcNvJ5yRJpcWGY4PBnt4NVW3xaxXs&#10;m/O6PI5t3Zv263P/nR8u+SUo9fQ4v72CCDSHu/jmznWcn8L/L/EAub0C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P6WZ8wgAAANsAAAAPAAAAAAAAAAAAAAAAAJgCAABkcnMvZG93&#10;bnJldi54bWxQSwUGAAAAAAQABAD1AAAAhwMAAAAA&#10;" filled="f" stroked="f" strokeweight=".5pt">
                      <v:textbox inset="0,0,0,0">
                        <w:txbxContent>
                          <w:p w:rsidR="00660A73" w:rsidRDefault="00660A73" w:rsidP="00506884">
                            <w:pPr>
                              <w:pStyle w:val="NormalWeb"/>
                              <w:spacing w:before="0" w:beforeAutospacing="0" w:after="0" w:afterAutospacing="0"/>
                              <w:jc w:val="center"/>
                            </w:pPr>
                            <w:r>
                              <w:rPr>
                                <w:rFonts w:ascii="Arial" w:eastAsia="Times New Roman" w:hAnsi="Arial"/>
                                <w:sz w:val="22"/>
                                <w:szCs w:val="22"/>
                              </w:rPr>
                              <w:t>2g</w:t>
                            </w:r>
                          </w:p>
                        </w:txbxContent>
                      </v:textbox>
                    </v:shape>
                    <v:shape id="Text Box 19" o:spid="_x0000_s1087" type="#_x0000_t202" style="position:absolute;left:14740;top:4341;width:3036;height:419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KXD58EA&#10;AADbAAAADwAAAGRycy9kb3ducmV2LnhtbERP24rCMBB9X/Afwiz4tqbugy5doywLulVwwcsHDM3Y&#10;1DaT0sRa/94Igm9zONeZLXpbi45aXzpWMB4lIIhzp0suFBwPy48vED4ga6wdk4IbeVjMB28zTLW7&#10;8o66fShEDGGfogITQpNK6XNDFv3INcSRO7nWYoiwLaRu8RrDbS0/k2QiLZYcGww29Gsor/YXq2BV&#10;nsaH/64qGlOt/1abbHvOzkGp4Xv/8w0iUB9e4qc703H+FB6/xAPk/A4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Clw+fBAAAA2wAAAA8AAAAAAAAAAAAAAAAAmAIAAGRycy9kb3du&#10;cmV2LnhtbFBLBQYAAAAABAAEAPUAAACGAwAAAAA=&#10;" filled="f" stroked="f" strokeweight=".5pt">
                      <v:textbox inset="0,0,0,0">
                        <w:txbxContent>
                          <w:p w:rsidR="00660A73" w:rsidRDefault="00660A73" w:rsidP="00506884">
                            <w:pPr>
                              <w:pStyle w:val="NormalWeb"/>
                              <w:spacing w:before="0" w:beforeAutospacing="0" w:after="0" w:afterAutospacing="0"/>
                              <w:jc w:val="center"/>
                            </w:pPr>
                            <w:r>
                              <w:rPr>
                                <w:rFonts w:ascii="Arial" w:eastAsia="Times New Roman" w:hAnsi="Arial"/>
                                <w:sz w:val="22"/>
                                <w:szCs w:val="22"/>
                              </w:rPr>
                              <w:t>2f</w:t>
                            </w:r>
                          </w:p>
                        </w:txbxContent>
                      </v:textbox>
                    </v:shape>
                    <v:shape id="Text Box 19" o:spid="_x0000_s1088" type="#_x0000_t202" style="position:absolute;left:23884;top:4341;width:3036;height:419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TpXlcQA&#10;AADbAAAADwAAAGRycy9kb3ducmV2LnhtbESPQWvDMAyF74X9B6PBbq3THUbJ6pZSWJcNWmi6HyBi&#10;NU4TyyH20uzfT4fBbhLv6b1P6+3kOzXSEJvABpaLDBRxFWzDtYGvy9t8BSomZItdYDLwQxG2m4fZ&#10;GnMb7nymsUy1khCOORpwKfW51rFy5DEuQk8s2jUMHpOsQ63tgHcJ951+zrIX7bFhaXDY095R1Zbf&#10;3sChuS4vp7Gte9d+vB8+i+OtuCVjnh6n3SuoRFP6N/9dF1bwBVZ+kQH05h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E6V5XEAAAA2wAAAA8AAAAAAAAAAAAAAAAAmAIAAGRycy9k&#10;b3ducmV2LnhtbFBLBQYAAAAABAAEAPUAAACJAwAAAAA=&#10;" filled="f" stroked="f" strokeweight=".5pt">
                      <v:textbox inset="0,0,0,0">
                        <w:txbxContent>
                          <w:p w:rsidR="00660A73" w:rsidRDefault="00660A73" w:rsidP="00506884">
                            <w:pPr>
                              <w:pStyle w:val="NormalWeb"/>
                              <w:spacing w:before="0" w:beforeAutospacing="0" w:after="0" w:afterAutospacing="0"/>
                              <w:jc w:val="center"/>
                            </w:pPr>
                            <w:r>
                              <w:rPr>
                                <w:rFonts w:ascii="Arial" w:eastAsia="Times New Roman" w:hAnsi="Arial"/>
                                <w:sz w:val="22"/>
                                <w:szCs w:val="22"/>
                              </w:rPr>
                              <w:t>2b</w:t>
                            </w:r>
                          </w:p>
                        </w:txbxContent>
                      </v:textbox>
                    </v:shape>
                    <v:shape id="Text Box 19" o:spid="_x0000_s1089" type="#_x0000_t202" style="position:absolute;left:14740;top:12076;width:3036;height:4197;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byDsEA&#10;AADbAAAADwAAAGRycy9kb3ducmV2LnhtbERP24rCMBB9X/Afwiz4tqbug7hdoywLulVwwcsHDM3Y&#10;1DaT0sRa/94Igm9zONeZLXpbi45aXzpWMB4lIIhzp0suFBwPy48pCB+QNdaOScGNPCzmg7cZptpd&#10;eUfdPhQihrBPUYEJoUml9Lkhi37kGuLInVxrMUTYFlK3eI3htpafSTKRFkuODQYb+jWUV/uLVbAq&#10;T+PDf1cVjanWf6tNtj1n56DU8L3/+QYRqA8v8dOd6Tj/Cx6/xAPk/A4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528g7BAAAA2wAAAA8AAAAAAAAAAAAAAAAAmAIAAGRycy9kb3du&#10;cmV2LnhtbFBLBQYAAAAABAAEAPUAAACGAwAAAAA=&#10;" filled="f" stroked="f" strokeweight=".5pt">
                      <v:textbox inset="0,0,0,0">
                        <w:txbxContent>
                          <w:p w:rsidR="00660A73" w:rsidRDefault="00660A73" w:rsidP="00506884">
                            <w:pPr>
                              <w:pStyle w:val="NormalWeb"/>
                              <w:spacing w:before="0" w:beforeAutospacing="0" w:after="0" w:afterAutospacing="0"/>
                              <w:jc w:val="center"/>
                            </w:pPr>
                            <w:r>
                              <w:rPr>
                                <w:rFonts w:ascii="Arial" w:eastAsia="Times New Roman" w:hAnsi="Arial"/>
                                <w:sz w:val="22"/>
                                <w:szCs w:val="22"/>
                              </w:rPr>
                              <w:t>2e</w:t>
                            </w:r>
                          </w:p>
                        </w:txbxContent>
                      </v:textbox>
                    </v:shape>
                    <v:shape id="Text Box 19" o:spid="_x0000_s1090" type="#_x0000_t202" style="position:absolute;left:23884;top:12139;width:3036;height:4197;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SCRLsAA&#10;AADbAAAADwAAAGRycy9kb3ducmV2LnhtbERPzYrCMBC+C/sOYRb2pqkeRKpRRNCtCwpWH2Boxqa2&#10;mZQmW7tvvzkIHj++/9VmsI3oqfOVYwXTSQKCuHC64lLB7bofL0D4gKyxcUwK/sjDZv0xWmGq3ZMv&#10;1OehFDGEfYoKTAhtKqUvDFn0E9cSR+7uOoshwq6UusNnDLeNnCXJXFqsODYYbGlnqKjzX6vgUN2n&#10;13Nfl62pj9+Hn+z0yB5Bqa/PYbsEEWgIb/HLnWkFs7g+fok/QK7/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oSCRLsAAAADbAAAADwAAAAAAAAAAAAAAAACYAgAAZHJzL2Rvd25y&#10;ZXYueG1sUEsFBgAAAAAEAAQA9QAAAIUDAAAAAA==&#10;" filled="f" stroked="f" strokeweight=".5pt">
                      <v:textbox inset="0,0,0,0">
                        <w:txbxContent>
                          <w:p w:rsidR="00660A73" w:rsidRDefault="00660A73" w:rsidP="00506884">
                            <w:pPr>
                              <w:pStyle w:val="NormalWeb"/>
                              <w:spacing w:before="0" w:beforeAutospacing="0" w:after="0" w:afterAutospacing="0"/>
                              <w:jc w:val="center"/>
                            </w:pPr>
                            <w:r>
                              <w:rPr>
                                <w:rFonts w:ascii="Arial" w:eastAsia="Times New Roman" w:hAnsi="Arial"/>
                                <w:sz w:val="22"/>
                                <w:szCs w:val="22"/>
                              </w:rPr>
                              <w:t>2c</w:t>
                            </w:r>
                          </w:p>
                        </w:txbxContent>
                      </v:textbox>
                    </v:shape>
                    <v:shapetype id="_x0000_t9" coordsize="21600,21600" o:spt="9" adj="5400" path="m@0,l,10800@0,21600@1,21600,21600,10800@1,xe">
                      <v:stroke joinstyle="miter"/>
                      <v:formulas>
                        <v:f eqn="val #0"/>
                        <v:f eqn="sum width 0 #0"/>
                        <v:f eqn="sum height 0 #0"/>
                        <v:f eqn="prod @0 2929 10000"/>
                        <v:f eqn="sum width 0 @3"/>
                        <v:f eqn="sum height 0 @3"/>
                      </v:formulas>
                      <v:path gradientshapeok="t" o:connecttype="rect" textboxrect="1800,1800,19800,19800;3600,3600,18000,18000;6300,6300,15300,15300"/>
                      <v:handles>
                        <v:h position="#0,topLeft" xrange="0,10800"/>
                      </v:handles>
                    </v:shapetype>
                    <v:shape id="Hexagon 21" o:spid="_x0000_s1091" type="#_x0000_t9" style="position:absolute;left:3252;top:1027;width:8466;height:2927;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" adj="3653" filled="f" strokecolor="#a5a5a5 [2092]" strokeweight="2pt"/>
                    <v:shape id="Hexagon 22" o:spid="_x0000_s1092" type="#_x0000_t9" style="position:absolute;left:3253;top:8755;width:8465;height:2927;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PANG8IA&#10;AADbAAAADwAAAGRycy9kb3ducmV2LnhtbESPQWvCQBSE74L/YXmCN900qEh0lVoQBE/GXnp7ZF+T&#10;1OzbkH018d+7QqHHYWa+Ybb7wTXqTl2oPRt4myegiAtvay4NfF6PszWoIMgWG89k4EEB9rvxaIuZ&#10;9T1f6J5LqSKEQ4YGKpE20zoUFTkMc98SR+/bdw4lyq7UtsM+wl2j0yRZaYc1x4UKW/qoqLjlv85A&#10;3jc//W1Bh/NB9HV5Ogb5WgVjppPhfQNKaJD/8F/7ZA2kKby+xB+gd0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c8A0bwgAAANsAAAAPAAAAAAAAAAAAAAAAAJgCAABkcnMvZG93&#10;bnJldi54bWxQSwUGAAAAAAQABAD1AAAAhwMAAAAA&#10;" adj="3654" filled="f" strokecolor="#a5a5a5 [2092]" strokeweight="2pt">
                      <v:textbox>
                        <w:txbxContent>
                          <w:p w:rsidR="00660A73" w:rsidRDefault="00660A73" w:rsidP="00506884"/>
                        </w:txbxContent>
                      </v:textbox>
                    </v:shape>
                    <v:shape id="Hexagon 23" o:spid="_x0000_s1093" type="#_x0000_t9" style="position:absolute;left:3252;top:16615;width:8464;height:2927;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7yogMIA&#10;AADbAAAADwAAAGRycy9kb3ducmV2LnhtbESPQWvCQBSE7wX/w/IEb3WjbUWiq2hBEDw1evH2yD6T&#10;aPZtyD5N/PduodDjMDPfMMt172r1oDZUng1Mxgko4tzbigsDp+PufQ4qCLLF2jMZeFKA9WrwtsTU&#10;+o5/6JFJoSKEQ4oGSpEm1TrkJTkMY98QR+/iW4cSZVto22IX4a7W0ySZaYcVx4USG/ouKb9ld2cg&#10;6+prd/uk7WEr+vi13wU5z4Ixo2G/WYAS6uU//NfeWwPTD/j9En+AXr0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zvKiAwgAAANsAAAAPAAAAAAAAAAAAAAAAAJgCAABkcnMvZG93&#10;bnJldi54bWxQSwUGAAAAAAQABAD1AAAAhwMAAAAA&#10;" adj="3654" filled="f" strokecolor="#a5a5a5 [2092]" strokeweight="2pt">
                      <v:textbox>
                        <w:txbxContent>
                          <w:p w:rsidR="00660A73" w:rsidRDefault="00660A73" w:rsidP="00506884"/>
                        </w:txbxContent>
                      </v:textbox>
                    </v:shape>
                    <v:shape id="Hexagon 24" o:spid="_x0000_s1094" type="#_x0000_t9" style="position:absolute;left:8591;top:4910;width:7167;height:2927;rotation: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ed2gMAA&#10;AADbAAAADwAAAGRycy9kb3ducmV2LnhtbESPT4vCMBTE7wt+h/AEb2vqHxapxlKKilfd3fuzebbF&#10;5qU0sVY/vREEj8PMb4ZZJb2pRUetqywrmIwjEMS51RUXCv5+t98LEM4ja6wtk4I7OUjWg68Vxtre&#10;+EDd0RcilLCLUUHpfRNL6fKSDLqxbYiDd7atQR9kW0jd4i2Um1pOo+hHGqw4LJTYUFZSfjlejYJp&#10;1vBusz+lKT+M+Y+2eXeYOaVGwz5dgvDU+0/4Te914Obw+hJ+gFw/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zed2gMAAAADbAAAADwAAAAAAAAAAAAAAAACYAgAAZHJzL2Rvd25y&#10;ZXYueG1sUEsFBgAAAAAEAAQA9QAAAIUDAAAAAA==&#10;" adj="4316" filled="f" strokecolor="#a5a5a5 [2092]" strokeweight="2pt">
                      <v:textbox>
                        <w:txbxContent>
                          <w:p w:rsidR="00660A73" w:rsidRDefault="00660A73" w:rsidP="00506884"/>
                        </w:txbxContent>
                      </v:textbox>
                    </v:shape>
                    <v:shape id="Hexagon 25" o:spid="_x0000_s1095" type="#_x0000_t9" style="position:absolute;left:-581;top:4912;width:7163;height:2927;rotation: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z3ZU8UA&#10;AADbAAAADwAAAGRycy9kb3ducmV2LnhtbESPQUvDQBSE74L/YXkFL9JuLFRK2m2piiBID6baXh/Z&#10;1ySafS/srk3677uC0OMwM98wy/XgWnUiHxphAw+TDBRxKbbhysDn7nU8BxUissVWmAycKcB6dXuz&#10;xNxKzx90KmKlEoRDjgbqGLtc61DW5DBMpCNO3lG8w5ikr7T12Ce4a/U0yx61w4bTQo0dPddU/hS/&#10;zoC8P/V7mX8fvorifu9efLVl6Y25Gw2bBahIQ7yG/9tv1sB0Bn9f0g/Qqw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zPdlTxQAAANsAAAAPAAAAAAAAAAAAAAAAAJgCAABkcnMv&#10;ZG93bnJldi54bWxQSwUGAAAAAAQABAD1AAAAigMAAAAA&#10;" adj="4318" filled="f" strokecolor="#a5a5a5 [2092]" strokeweight="2pt">
                      <v:textbox>
                        <w:txbxContent>
                          <w:p w:rsidR="00660A73" w:rsidRDefault="00660A73" w:rsidP="00506884">
                            <w:pPr>
                              <w:pStyle w:val="NormalWeb"/>
                              <w:spacing w:before="0" w:beforeAutospacing="0" w:after="0" w:afterAutospacing="0"/>
                            </w:pPr>
                            <w:r>
                              <w:rPr>
                                <w:rFonts w:ascii="Arial" w:eastAsia="Times New Roman" w:hAnsi="Arial"/>
                                <w:sz w:val="22"/>
                                <w:szCs w:val="22"/>
                              </w:rPr>
                              <w:t> </w:t>
                            </w:r>
                          </w:p>
                        </w:txbxContent>
                      </v:textbox>
                    </v:shape>
                    <v:shape id="Hexagon 26" o:spid="_x0000_s1096" type="#_x0000_t9" style="position:absolute;left:-581;top:12753;width:7163;height:2927;rotation: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9HJMQA&#10;AADbAAAADwAAAGRycy9kb3ducmV2LnhtbESPQWvCQBSE7wX/w/IEL6Vu6kEkuopaCkLpwbTa6yP7&#10;mqRm3wu7W5P++65Q6HGYmW+Y1WZwrbqSD42wgcdpBoq4FNtwZeD97flhASpEZIutMBn4oQCb9ehu&#10;hbmVno90LWKlEoRDjgbqGLtc61DW5DBMpSNO3qd4hzFJX2nrsU9w1+pZls21w4bTQo0d7WsqL8W3&#10;MyAvu/4si6+PU1Hcn92Tr15ZemMm42G7BBVpiP/hv/bBGpjN4fYl/QC9/gU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PvRyTEAAAA2wAAAA8AAAAAAAAAAAAAAAAAmAIAAGRycy9k&#10;b3ducmV2LnhtbFBLBQYAAAAABAAEAPUAAACJAwAAAAA=&#10;" adj="4318" filled="f" strokecolor="#a5a5a5 [2092]" strokeweight="2pt">
                      <v:textbox>
                        <w:txbxContent>
                          <w:p w:rsidR="00660A73" w:rsidRDefault="00660A73" w:rsidP="00506884">
                            <w:pPr>
                              <w:pStyle w:val="NormalWeb"/>
                              <w:spacing w:before="0" w:beforeAutospacing="0" w:after="0" w:afterAutospacing="0"/>
                            </w:pPr>
                            <w:r>
                              <w:rPr>
                                <w:rFonts w:ascii="Arial" w:eastAsia="Times New Roman" w:hAnsi="Arial"/>
                                <w:sz w:val="22"/>
                                <w:szCs w:val="22"/>
                              </w:rPr>
                              <w:t> </w:t>
                            </w:r>
                          </w:p>
                        </w:txbxContent>
                      </v:textbox>
                    </v:shape>
                    <v:shape id="Hexagon 27" o:spid="_x0000_s1097" type="#_x0000_t9" style="position:absolute;left:8591;top:12753;width:7163;height:2927;rotation: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KPiv8UA&#10;AADbAAAADwAAAGRycy9kb3ducmV2LnhtbESPQUvDQBSE74L/YXkFL9Ju7KGWtNtSFUGQHky1vT6y&#10;r0k0+17YXZv033cFocdhZr5hluvBtepEPjTCBh4mGSjiUmzDlYHP3et4DipEZIutMBk4U4D16vZm&#10;ibmVnj/oVMRKJQiHHA3UMXa51qGsyWGYSEecvKN4hzFJX2nrsU9w1+ppls20w4bTQo0dPddU/hS/&#10;zoC8P/V7mX8fvorifu9efLVl6Y25Gw2bBahIQ7yG/9tv1sD0Ef6+pB+gVx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so+K/xQAAANsAAAAPAAAAAAAAAAAAAAAAAJgCAABkcnMv&#10;ZG93bnJldi54bWxQSwUGAAAAAAQABAD1AAAAigMAAAAA&#10;" adj="4318" filled="f" strokecolor="#a5a5a5 [2092]" strokeweight="2pt">
                      <v:textbox>
                        <w:txbxContent>
                          <w:p w:rsidR="00660A73" w:rsidRDefault="00660A73" w:rsidP="00506884">
                            <w:pPr>
                              <w:pStyle w:val="NormalWeb"/>
                              <w:spacing w:before="0" w:beforeAutospacing="0" w:after="0" w:afterAutospacing="0"/>
                            </w:pPr>
                            <w:r>
                              <w:rPr>
                                <w:rFonts w:ascii="Arial" w:eastAsia="Times New Roman" w:hAnsi="Arial"/>
                                <w:sz w:val="22"/>
                                <w:szCs w:val="22"/>
                              </w:rPr>
                              <w:t> </w:t>
                            </w:r>
                          </w:p>
                        </w:txbxContent>
                      </v:textbox>
                    </v:shape>
                    <v:shape id="Hexagon 28" o:spid="_x0000_s1098" type="#_x0000_t9" style="position:absolute;left:16535;top:1027;width:8464;height:2927;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Rg68cAA&#10;AADbAAAADwAAAGRycy9kb3ducmV2LnhtbERPTWuDQBC9F/oflin0VteGVIrJJiQFQeipJpfeBnei&#10;Ju6suBO1/757KPT4eN/b/eJ6NdEYOs8GXpMUFHHtbceNgfOpeHkHFQTZYu+ZDPxQgP3u8WGLufUz&#10;f9FUSaNiCIccDbQiQ651qFtyGBI/EEfu4keHEuHYaDviHMNdr1dpmmmHHceGFgf6aKm+VXdnoJr7&#10;63xb0/HzKPr0VhZBvrNgzPPTctiAElrkX/znLq2BVRwbv8QfoHe/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fRg68cAAAADbAAAADwAAAAAAAAAAAAAAAACYAgAAZHJzL2Rvd25y&#10;ZXYueG1sUEsFBgAAAAAEAAQA9QAAAIUDAAAAAA==&#10;" adj="3654" filled="f" strokecolor="#a5a5a5 [2092]" strokeweight="2pt">
                      <v:textbox>
                        <w:txbxContent>
                          <w:p w:rsidR="00660A73" w:rsidRDefault="00660A73" w:rsidP="00506884"/>
                        </w:txbxContent>
                      </v:textbox>
                    </v:shape>
                    <v:shape id="Hexagon 29" o:spid="_x0000_s1099" type="#_x0000_t9" style="position:absolute;left:16535;top:8755;width:8458;height:2927;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J41UsMA&#10;AADbAAAADwAAAGRycy9kb3ducmV2LnhtbESPzWrDMBCE74W8g9hAb41cH0zqRgmlOIkDvdTtAyzW&#10;xjKxVsZS/PP2VaHQ4zAz3zC7w2w7MdLgW8cKnjcJCOLa6ZYbBd9fx6ctCB+QNXaOScFCHg771cMO&#10;c+0m/qSxCo2IEPY5KjAh9LmUvjZk0W9cTxy9qxsshiiHRuoBpwi3nUyTJJMWW44LBnt6N1TfqrtV&#10;UGbplW6n1PTL+WMq+FLJoqiUelzPb68gAs3hP/zXLrWC9AV+v8QfIPc/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4J41UsMAAADbAAAADwAAAAAAAAAAAAAAAACYAgAAZHJzL2Rv&#10;d25yZXYueG1sUEsFBgAAAAAEAAQA9QAAAIgDAAAAAA==&#10;" adj="3657" filled="f" strokecolor="#a5a5a5 [2092]" strokeweight="2pt">
                      <v:textbox>
                        <w:txbxContent>
                          <w:p w:rsidR="00660A73" w:rsidRDefault="00660A73" w:rsidP="00506884">
                            <w:pPr>
                              <w:pStyle w:val="NormalWeb"/>
                              <w:spacing w:before="0" w:beforeAutospacing="0" w:after="0" w:afterAutospacing="0"/>
                            </w:pPr>
                            <w:r>
                              <w:rPr>
                                <w:rFonts w:ascii="Arial" w:eastAsia="Times New Roman" w:hAnsi="Arial"/>
                                <w:sz w:val="22"/>
                                <w:szCs w:val="22"/>
                              </w:rPr>
                              <w:t> </w:t>
                            </w:r>
                          </w:p>
                        </w:txbxContent>
                      </v:textbox>
                    </v:shape>
                    <v:shape id="Hexagon 30" o:spid="_x0000_s1100" type="#_x0000_t9" style="position:absolute;left:16535;top:16616;width:8458;height:2927;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H0KEr8A&#10;AADbAAAADwAAAGRycy9kb3ducmV2LnhtbERPzYrCMBC+C/sOYRa82XS7IFKNItJ1Ffay1QcYmrEp&#10;NpPSRFvf3hwEjx/f/2oz2lbcqfeNYwVfSQqCuHK64VrB+fQzW4DwAVlj65gUPMjDZv0xWWGu3cD/&#10;dC9DLWII+xwVmBC6XEpfGbLoE9cRR+7ieoshwr6WuschhttWZmk6lxYbjg0GO9oZqq7lzSo4zLML&#10;XfeZ6R6/f0PBx1IWRanU9HPcLkEEGsNb/HIftILvuD5+iT9Arp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0fQoSvwAAANsAAAAPAAAAAAAAAAAAAAAAAJgCAABkcnMvZG93bnJl&#10;di54bWxQSwUGAAAAAAQABAD1AAAAhAMAAAAA&#10;" adj="3657" filled="f" strokecolor="#a5a5a5 [2092]" strokeweight="2pt">
                      <v:textbox>
                        <w:txbxContent>
                          <w:p w:rsidR="00660A73" w:rsidRDefault="00660A73" w:rsidP="00506884">
                            <w:pPr>
                              <w:pStyle w:val="NormalWeb"/>
                              <w:spacing w:before="0" w:beforeAutospacing="0" w:after="0" w:afterAutospacing="0"/>
                            </w:pPr>
                            <w:r>
                              <w:rPr>
                                <w:rFonts w:ascii="Arial" w:eastAsia="Times New Roman" w:hAnsi="Arial"/>
                                <w:sz w:val="22"/>
                                <w:szCs w:val="22"/>
                              </w:rPr>
                              <w:t> </w:t>
                            </w:r>
                          </w:p>
                        </w:txbxContent>
                      </v:textbox>
                    </v:shape>
                    <v:shape id="Hexagon 31" o:spid="_x0000_s1101" type="#_x0000_t9" style="position:absolute;left:21872;top:4910;width:7163;height:2927;rotation: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d9JjcUA&#10;AADbAAAADwAAAGRycy9kb3ducmV2LnhtbESPQUvDQBSE74L/YXkFL9JuakFK2m2piiBID6baXh/Z&#10;1ySafS/srk3677uC0OMwM98wy/XgWnUiHxphA9NJBoq4FNtwZeBz9zqegwoR2WIrTAbOFGC9ur1Z&#10;Ym6l5w86FbFSCcIhRwN1jF2udShrchgm0hEn7yjeYUzSV9p67BPctfohyx61w4bTQo0dPddU/hS/&#10;zoC8P/V7mX8fvorifu9efLVl6Y25Gw2bBahIQ7yG/9tv1sBsCn9f0g/Qqw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J30mNxQAAANsAAAAPAAAAAAAAAAAAAAAAAJgCAABkcnMv&#10;ZG93bnJldi54bWxQSwUGAAAAAAQABAD1AAAAigMAAAAA&#10;" adj="4318" filled="f" strokecolor="#a5a5a5 [2092]" strokeweight="2pt">
                      <v:textbox>
                        <w:txbxContent>
                          <w:p w:rsidR="00660A73" w:rsidRDefault="00660A73" w:rsidP="00506884">
                            <w:pPr>
                              <w:pStyle w:val="NormalWeb"/>
                              <w:spacing w:before="0" w:beforeAutospacing="0" w:after="0" w:afterAutospacing="0"/>
                            </w:pPr>
                            <w:r>
                              <w:rPr>
                                <w:rFonts w:ascii="Arial" w:eastAsia="Times New Roman" w:hAnsi="Arial"/>
                                <w:sz w:val="22"/>
                                <w:szCs w:val="22"/>
                              </w:rPr>
                              <w:t> </w:t>
                            </w:r>
                          </w:p>
                        </w:txbxContent>
                      </v:textbox>
                    </v:shape>
                    <v:shape id="Hexagon 256" o:spid="_x0000_s1102" type="#_x0000_t9" style="position:absolute;left:12699;top:4913;width:7157;height:2927;rotation: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7RTncQA&#10;AADcAAAADwAAAGRycy9kb3ducmV2LnhtbESPS2vDMBCE74X8B7GB3ho5j4bgRDGhkOJTaPO4b6yN&#10;bWKtXEvxo7++KhR6HGbmG2aT9KYSLTWutKxgOolAEGdWl5wrOJ/2LysQziNrrCyTgoEcJNvR0wZj&#10;bTv+pPbocxEg7GJUUHhfx1K6rCCDbmJr4uDdbGPQB9nkUjfYBbip5CyKltJgyWGhwJreCsrux4dR&#10;kH7PBz8/HegypQrfr4vh60OXSj2P+90ahKfe/4f/2qlWMHtdwu+ZcATk9g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0U53EAAAA3AAAAA8AAAAAAAAAAAAAAAAAmAIAAGRycy9k&#10;b3ducmV2LnhtbFBLBQYAAAAABAAEAPUAAACJAwAAAAA=&#10;" adj="4322" filled="f" strokecolor="#a5a5a5 [2092]" strokeweight="2pt">
                      <v:textbox>
                        <w:txbxContent>
                          <w:p w:rsidR="00660A73" w:rsidRDefault="00660A73" w:rsidP="00506884">
                            <w:pPr>
                              <w:pStyle w:val="NormalWeb"/>
                              <w:spacing w:before="0" w:beforeAutospacing="0" w:after="0" w:afterAutospacing="0"/>
                            </w:pPr>
                            <w:r>
                              <w:rPr>
                                <w:rFonts w:ascii="Arial" w:eastAsia="Times New Roman" w:hAnsi="Arial"/>
                                <w:sz w:val="22"/>
                                <w:szCs w:val="22"/>
                              </w:rPr>
                              <w:t> </w:t>
                            </w:r>
                          </w:p>
                        </w:txbxContent>
                      </v:textbox>
                    </v:shape>
                    <v:shape id="Hexagon 257" o:spid="_x0000_s1103" type="#_x0000_t9" style="position:absolute;left:12699;top:12749;width:7157;height:2927;rotation: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Pj2BsIA&#10;AADcAAAADwAAAGRycy9kb3ducmV2LnhtbESPS4vCQBCE7wv7H4YW9rZOfEvWURZhxZP4vLeZ3iSY&#10;6YmZURN/vSMIHouq+oqazGpTiCtVLresoNOOQBAnVuecKtjv/r7HIJxH1lhYJgUNOZhNPz8mGGt7&#10;4w1dtz4VAcIuRgWZ92UspUsyMujatiQO3r+tDPogq1TqCm8BbgrZjaKhNJhzWMiwpHlGyWl7MQqW&#10;917je7sVHTpU4OLYb85rnSv11ap/f0B4qv07/GovtYLuYATPM+EIyOk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Q+PYGwgAAANwAAAAPAAAAAAAAAAAAAAAAAJgCAABkcnMvZG93&#10;bnJldi54bWxQSwUGAAAAAAQABAD1AAAAhwMAAAAA&#10;" adj="4322" filled="f" strokecolor="#a5a5a5 [2092]" strokeweight="2pt">
                      <v:textbox>
                        <w:txbxContent>
                          <w:p w:rsidR="00660A73" w:rsidRDefault="00660A73" w:rsidP="00506884">
                            <w:pPr>
                              <w:pStyle w:val="NormalWeb"/>
                              <w:spacing w:before="0" w:beforeAutospacing="0" w:after="0" w:afterAutospacing="0"/>
                            </w:pPr>
                            <w:r>
                              <w:rPr>
                                <w:rFonts w:ascii="Arial" w:eastAsia="Times New Roman" w:hAnsi="Arial"/>
                                <w:sz w:val="22"/>
                                <w:szCs w:val="22"/>
                              </w:rPr>
                              <w:t> </w:t>
                            </w:r>
                          </w:p>
                        </w:txbxContent>
                      </v:textbox>
                    </v:shape>
                    <v:shape id="Hexagon 258" o:spid="_x0000_s1104" type="#_x0000_t9" style="position:absolute;left:21875;top:12749;width:7157;height:2927;rotation: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WdidL8A&#10;AADcAAAADwAAAGRycy9kb3ducmV2LnhtbERPy4rCMBTdD/gP4QruxlQdRapRRFBcDT731+baFpub&#10;2kRt/XqzEFwezns6r00hHlS53LKCXjcCQZxYnXOq4HhY/Y5BOI+ssbBMChpyMJ+1fqYYa/vkHT32&#10;PhUhhF2MCjLvy1hKl2Rk0HVtSRy4i60M+gCrVOoKnyHcFLIfRSNpMOfQkGFJy4yS6/5uFGxeg8YP&#10;Dv906lGB6/Nfc9vqXKlOu15MQHiq/Vf8cW+0gv4wrA1nwhGQszc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AhZ2J0vwAAANwAAAAPAAAAAAAAAAAAAAAAAJgCAABkcnMvZG93bnJl&#10;di54bWxQSwUGAAAAAAQABAD1AAAAhAMAAAAA&#10;" adj="4322" filled="f" strokecolor="#a5a5a5 [2092]" strokeweight="2pt">
                      <v:textbox>
                        <w:txbxContent>
                          <w:p w:rsidR="00660A73" w:rsidRDefault="00660A73" w:rsidP="00506884">
                            <w:pPr>
                              <w:pStyle w:val="NormalWeb"/>
                              <w:spacing w:before="0" w:beforeAutospacing="0" w:after="0" w:afterAutospacing="0"/>
                            </w:pPr>
                            <w:r>
                              <w:rPr>
                                <w:rFonts w:ascii="Arial" w:eastAsia="Times New Roman" w:hAnsi="Arial"/>
                                <w:sz w:val="22"/>
                                <w:szCs w:val="22"/>
                              </w:rPr>
                              <w:t> </w:t>
                            </w:r>
                          </w:p>
                        </w:txbxContent>
                      </v:textbox>
                    </v:shape>
                  </v:group>
                  <v:rect id="Rectangle 259" o:spid="_x0000_s1105" style="position:absolute;left:1121;top:589;width:26198;height:1935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U53JsQA&#10;AADcAAAADwAAAGRycy9kb3ducmV2LnhtbESPQWvCQBSE70L/w/IEb7oxYNHoKhJosb0ZFa/P7DOJ&#10;Zt+m2a2m/74rCB6HmfmGWaw6U4sbta6yrGA8ikAQ51ZXXCjY7z6GUxDOI2usLZOCP3KwWr71Fpho&#10;e+ct3TJfiABhl6CC0vsmkdLlJRl0I9sQB+9sW4M+yLaQusV7gJtaxlH0Lg1WHBZKbCgtKb9mv0bB&#10;6dNc4p/xxW6zw5EmxyL9+t6nSg363XoOwlPnX+Fne6MVxJMZPM6EIyCX/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VOdybEAAAA3AAAAA8AAAAAAAAAAAAAAAAAmAIAAGRycy9k&#10;b3ducmV2LnhtbFBLBQYAAAAABAAEAPUAAACJAwAAAAA=&#10;" filled="f" strokecolor="#bfbfbf [2412]" strokeweight="1pt"/>
                </v:group>
                <v:shape id="Text Box 260" o:spid="_x0000_s1106" type="#_x0000_t202" style="position:absolute;left:21907;top:95;width:20574;height:3743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cq7IsQA&#10;AADcAAAADwAAAGRycy9kb3ducmV2LnhtbERPy2rCQBTdC/7DcIVupE6qVEvMRErpQ9xpWsXdJXNN&#10;gpk7ITNN0r93FgWXh/NONoOpRUetqywreJpFIIhzqysuFHxnH48vIJxH1lhbJgV/5GCTjkcJxtr2&#10;vKfu4AsRQtjFqKD0vomldHlJBt3MNsSBu9jWoA+wLaRusQ/hppbzKFpKgxWHhhIbeispvx5+jYLz&#10;tDjt3PD50y+eF837V5etjjpT6mEyvK5BeBr8Xfzv3moF82WYH86EIyDTG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HKuyLEAAAA3AAAAA8AAAAAAAAAAAAAAAAAmAIAAGRycy9k&#10;b3ducmV2LnhtbFBLBQYAAAAABAAEAPUAAACJAwAAAAA=&#10;" fillcolor="white [3201]" stroked="f" strokeweight=".5pt">
                  <v:textbox>
                    <w:txbxContent>
                      <w:tbl>
                        <w:tblPr>
                          <w:tblW w:w="3085"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675"/>
                          <w:gridCol w:w="992"/>
                          <w:gridCol w:w="1418"/>
                        </w:tblGrid>
                        <w:tr w:rsidR="00660A73" w:rsidRPr="00614BA0" w:rsidTr="00BD3D16">
                          <w:trPr>
                            <w:cantSplit/>
                            <w:tblHeader/>
                          </w:trPr>
                          <w:tc>
                            <w:tcPr>
                              <w:tcW w:w="675" w:type="dxa"/>
                              <w:tcBorders>
                                <w:bottom w:val="single" w:sz="4" w:space="0" w:color="auto"/>
                              </w:tcBorders>
                              <w:shd w:val="clear" w:color="auto" w:fill="D9D9D9"/>
                            </w:tcPr>
                            <w:p w:rsidR="00660A73" w:rsidRPr="00614BA0" w:rsidRDefault="00660A73" w:rsidP="00600828">
                              <w:pPr>
                                <w:pStyle w:val="TableHeader"/>
                              </w:pPr>
                              <w:r w:rsidRPr="00614BA0">
                                <w:t>Byte</w:t>
                              </w:r>
                            </w:p>
                          </w:tc>
                          <w:tc>
                            <w:tcPr>
                              <w:tcW w:w="992" w:type="dxa"/>
                              <w:tcBorders>
                                <w:bottom w:val="single" w:sz="4" w:space="0" w:color="auto"/>
                              </w:tcBorders>
                              <w:shd w:val="clear" w:color="auto" w:fill="D9D9D9"/>
                            </w:tcPr>
                            <w:p w:rsidR="00660A73" w:rsidRPr="00614BA0" w:rsidRDefault="00660A73" w:rsidP="00600828">
                              <w:pPr>
                                <w:pStyle w:val="TableHeader"/>
                              </w:pPr>
                              <w:r w:rsidRPr="00614BA0">
                                <w:t>Bit</w:t>
                              </w:r>
                            </w:p>
                          </w:tc>
                          <w:tc>
                            <w:tcPr>
                              <w:tcW w:w="1418" w:type="dxa"/>
                              <w:tcBorders>
                                <w:bottom w:val="single" w:sz="4" w:space="0" w:color="auto"/>
                              </w:tcBorders>
                              <w:shd w:val="clear" w:color="auto" w:fill="D9D9D9"/>
                            </w:tcPr>
                            <w:p w:rsidR="00660A73" w:rsidRPr="00614BA0" w:rsidRDefault="00660A73" w:rsidP="00600828">
                              <w:pPr>
                                <w:pStyle w:val="TableHeader"/>
                              </w:pPr>
                              <w:r w:rsidRPr="00614BA0">
                                <w:t>Segment ID</w:t>
                              </w:r>
                            </w:p>
                          </w:tc>
                        </w:tr>
                        <w:tr w:rsidR="00660A73" w:rsidRPr="00614BA0" w:rsidTr="00BD3D16">
                          <w:trPr>
                            <w:cantSplit/>
                          </w:trPr>
                          <w:tc>
                            <w:tcPr>
                              <w:tcW w:w="675" w:type="dxa"/>
                              <w:vMerge w:val="restart"/>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0</w:t>
                              </w:r>
                            </w:p>
                          </w:tc>
                          <w:tc>
                            <w:tcPr>
                              <w:tcW w:w="992"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0 (LSB)</w:t>
                              </w:r>
                            </w:p>
                          </w:tc>
                          <w:tc>
                            <w:tcPr>
                              <w:tcW w:w="1418"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1f</w:t>
                              </w:r>
                            </w:p>
                          </w:tc>
                        </w:tr>
                        <w:tr w:rsidR="00660A73" w:rsidRPr="00614BA0" w:rsidTr="00BD3D16">
                          <w:trPr>
                            <w:cantSplit/>
                          </w:trPr>
                          <w:tc>
                            <w:tcPr>
                              <w:tcW w:w="675" w:type="dxa"/>
                              <w:vMerge/>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p>
                          </w:tc>
                          <w:tc>
                            <w:tcPr>
                              <w:tcW w:w="992"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1</w:t>
                              </w:r>
                            </w:p>
                          </w:tc>
                          <w:tc>
                            <w:tcPr>
                              <w:tcW w:w="1418"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1e</w:t>
                              </w:r>
                            </w:p>
                          </w:tc>
                        </w:tr>
                        <w:tr w:rsidR="00660A73" w:rsidRPr="00614BA0" w:rsidTr="00BD3D16">
                          <w:trPr>
                            <w:cantSplit/>
                          </w:trPr>
                          <w:tc>
                            <w:tcPr>
                              <w:tcW w:w="675" w:type="dxa"/>
                              <w:vMerge/>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p>
                          </w:tc>
                          <w:tc>
                            <w:tcPr>
                              <w:tcW w:w="992"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2</w:t>
                              </w:r>
                            </w:p>
                          </w:tc>
                          <w:tc>
                            <w:tcPr>
                              <w:tcW w:w="1418"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1a</w:t>
                              </w:r>
                            </w:p>
                          </w:tc>
                        </w:tr>
                        <w:tr w:rsidR="00660A73" w:rsidRPr="00614BA0" w:rsidTr="00BD3D16">
                          <w:trPr>
                            <w:cantSplit/>
                          </w:trPr>
                          <w:tc>
                            <w:tcPr>
                              <w:tcW w:w="675" w:type="dxa"/>
                              <w:vMerge/>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p>
                          </w:tc>
                          <w:tc>
                            <w:tcPr>
                              <w:tcW w:w="992"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3</w:t>
                              </w:r>
                            </w:p>
                          </w:tc>
                          <w:tc>
                            <w:tcPr>
                              <w:tcW w:w="1418"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1g</w:t>
                              </w:r>
                            </w:p>
                          </w:tc>
                        </w:tr>
                        <w:tr w:rsidR="00660A73" w:rsidRPr="00614BA0" w:rsidTr="00BD3D16">
                          <w:trPr>
                            <w:cantSplit/>
                          </w:trPr>
                          <w:tc>
                            <w:tcPr>
                              <w:tcW w:w="675" w:type="dxa"/>
                              <w:vMerge/>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p>
                          </w:tc>
                          <w:tc>
                            <w:tcPr>
                              <w:tcW w:w="992"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4</w:t>
                              </w:r>
                            </w:p>
                          </w:tc>
                          <w:tc>
                            <w:tcPr>
                              <w:tcW w:w="1418"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1d</w:t>
                              </w:r>
                            </w:p>
                          </w:tc>
                        </w:tr>
                        <w:tr w:rsidR="00660A73" w:rsidRPr="00614BA0" w:rsidTr="00BD3D16">
                          <w:trPr>
                            <w:cantSplit/>
                          </w:trPr>
                          <w:tc>
                            <w:tcPr>
                              <w:tcW w:w="675" w:type="dxa"/>
                              <w:vMerge/>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p>
                          </w:tc>
                          <w:tc>
                            <w:tcPr>
                              <w:tcW w:w="992"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5</w:t>
                              </w:r>
                            </w:p>
                          </w:tc>
                          <w:tc>
                            <w:tcPr>
                              <w:tcW w:w="1418"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1b</w:t>
                              </w:r>
                            </w:p>
                          </w:tc>
                        </w:tr>
                        <w:tr w:rsidR="00660A73" w:rsidRPr="00614BA0" w:rsidTr="00BD3D16">
                          <w:trPr>
                            <w:cantSplit/>
                          </w:trPr>
                          <w:tc>
                            <w:tcPr>
                              <w:tcW w:w="675" w:type="dxa"/>
                              <w:vMerge/>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p>
                          </w:tc>
                          <w:tc>
                            <w:tcPr>
                              <w:tcW w:w="992"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6</w:t>
                              </w:r>
                            </w:p>
                          </w:tc>
                          <w:tc>
                            <w:tcPr>
                              <w:tcW w:w="1418"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1c</w:t>
                              </w:r>
                            </w:p>
                          </w:tc>
                        </w:tr>
                        <w:tr w:rsidR="00660A73" w:rsidRPr="00614BA0" w:rsidTr="00BD3D16">
                          <w:trPr>
                            <w:cantSplit/>
                          </w:trPr>
                          <w:tc>
                            <w:tcPr>
                              <w:tcW w:w="675" w:type="dxa"/>
                              <w:vMerge/>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p>
                          </w:tc>
                          <w:tc>
                            <w:tcPr>
                              <w:tcW w:w="992"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7 (MSB)</w:t>
                              </w:r>
                            </w:p>
                          </w:tc>
                          <w:tc>
                            <w:tcPr>
                              <w:tcW w:w="1418"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2f</w:t>
                              </w:r>
                            </w:p>
                          </w:tc>
                        </w:tr>
                        <w:tr w:rsidR="00660A73" w:rsidRPr="00614BA0" w:rsidTr="00BD3D16">
                          <w:trPr>
                            <w:cantSplit/>
                          </w:trPr>
                          <w:tc>
                            <w:tcPr>
                              <w:tcW w:w="675" w:type="dxa"/>
                              <w:vMerge w:val="restart"/>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1</w:t>
                              </w:r>
                            </w:p>
                          </w:tc>
                          <w:tc>
                            <w:tcPr>
                              <w:tcW w:w="992"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0 (LSB)</w:t>
                              </w:r>
                            </w:p>
                          </w:tc>
                          <w:tc>
                            <w:tcPr>
                              <w:tcW w:w="1418"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2e</w:t>
                              </w:r>
                            </w:p>
                          </w:tc>
                        </w:tr>
                        <w:tr w:rsidR="00660A73" w:rsidRPr="00614BA0" w:rsidTr="00BD3D16">
                          <w:trPr>
                            <w:cantSplit/>
                          </w:trPr>
                          <w:tc>
                            <w:tcPr>
                              <w:tcW w:w="675" w:type="dxa"/>
                              <w:vMerge/>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p>
                          </w:tc>
                          <w:tc>
                            <w:tcPr>
                              <w:tcW w:w="992"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1</w:t>
                              </w:r>
                            </w:p>
                          </w:tc>
                          <w:tc>
                            <w:tcPr>
                              <w:tcW w:w="1418"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2a</w:t>
                              </w:r>
                            </w:p>
                          </w:tc>
                        </w:tr>
                        <w:tr w:rsidR="00660A73" w:rsidRPr="00614BA0" w:rsidTr="00BD3D16">
                          <w:trPr>
                            <w:cantSplit/>
                          </w:trPr>
                          <w:tc>
                            <w:tcPr>
                              <w:tcW w:w="675" w:type="dxa"/>
                              <w:vMerge/>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p>
                          </w:tc>
                          <w:tc>
                            <w:tcPr>
                              <w:tcW w:w="992"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2</w:t>
                              </w:r>
                            </w:p>
                          </w:tc>
                          <w:tc>
                            <w:tcPr>
                              <w:tcW w:w="1418"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2g</w:t>
                              </w:r>
                            </w:p>
                          </w:tc>
                        </w:tr>
                        <w:tr w:rsidR="00660A73" w:rsidRPr="00614BA0" w:rsidTr="00BD3D16">
                          <w:trPr>
                            <w:cantSplit/>
                          </w:trPr>
                          <w:tc>
                            <w:tcPr>
                              <w:tcW w:w="675" w:type="dxa"/>
                              <w:vMerge/>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p>
                          </w:tc>
                          <w:tc>
                            <w:tcPr>
                              <w:tcW w:w="992"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3</w:t>
                              </w:r>
                            </w:p>
                          </w:tc>
                          <w:tc>
                            <w:tcPr>
                              <w:tcW w:w="1418"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2d</w:t>
                              </w:r>
                            </w:p>
                          </w:tc>
                        </w:tr>
                        <w:tr w:rsidR="00660A73" w:rsidRPr="00614BA0" w:rsidTr="00BD3D16">
                          <w:trPr>
                            <w:cantSplit/>
                          </w:trPr>
                          <w:tc>
                            <w:tcPr>
                              <w:tcW w:w="675" w:type="dxa"/>
                              <w:vMerge/>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p>
                          </w:tc>
                          <w:tc>
                            <w:tcPr>
                              <w:tcW w:w="992"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4</w:t>
                              </w:r>
                            </w:p>
                          </w:tc>
                          <w:tc>
                            <w:tcPr>
                              <w:tcW w:w="1418"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2b</w:t>
                              </w:r>
                            </w:p>
                          </w:tc>
                        </w:tr>
                        <w:tr w:rsidR="00660A73" w:rsidRPr="00614BA0" w:rsidTr="00BD3D16">
                          <w:trPr>
                            <w:cantSplit/>
                          </w:trPr>
                          <w:tc>
                            <w:tcPr>
                              <w:tcW w:w="675" w:type="dxa"/>
                              <w:vMerge/>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p>
                          </w:tc>
                          <w:tc>
                            <w:tcPr>
                              <w:tcW w:w="992"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5</w:t>
                              </w:r>
                            </w:p>
                          </w:tc>
                          <w:tc>
                            <w:tcPr>
                              <w:tcW w:w="1418"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2c</w:t>
                              </w:r>
                            </w:p>
                          </w:tc>
                        </w:tr>
                        <w:tr w:rsidR="00660A73" w:rsidRPr="00614BA0" w:rsidTr="00BD3D16">
                          <w:trPr>
                            <w:cantSplit/>
                          </w:trPr>
                          <w:tc>
                            <w:tcPr>
                              <w:tcW w:w="675" w:type="dxa"/>
                              <w:vMerge/>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p>
                          </w:tc>
                          <w:tc>
                            <w:tcPr>
                              <w:tcW w:w="992"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6</w:t>
                              </w:r>
                            </w:p>
                          </w:tc>
                          <w:tc>
                            <w:tcPr>
                              <w:tcW w:w="1418" w:type="dxa"/>
                              <w:tcBorders>
                                <w:top w:val="single" w:sz="4" w:space="0" w:color="auto"/>
                                <w:bottom w:val="single" w:sz="4"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N/A</w:t>
                              </w:r>
                            </w:p>
                          </w:tc>
                        </w:tr>
                        <w:tr w:rsidR="00660A73" w:rsidRPr="00614BA0" w:rsidTr="00BD3D16">
                          <w:trPr>
                            <w:cantSplit/>
                          </w:trPr>
                          <w:tc>
                            <w:tcPr>
                              <w:tcW w:w="675" w:type="dxa"/>
                              <w:vMerge/>
                              <w:tcBorders>
                                <w:top w:val="single" w:sz="4" w:space="0" w:color="auto"/>
                                <w:bottom w:val="single" w:sz="12" w:space="0" w:color="auto"/>
                              </w:tcBorders>
                              <w:shd w:val="clear" w:color="auto" w:fill="auto"/>
                            </w:tcPr>
                            <w:p w:rsidR="00660A73" w:rsidRPr="00614BA0" w:rsidRDefault="00660A73" w:rsidP="00600828">
                              <w:pPr>
                                <w:pStyle w:val="TableText"/>
                                <w:rPr>
                                  <w:rFonts w:eastAsia="Calibri"/>
                                  <w:lang w:val="en-GB"/>
                                </w:rPr>
                              </w:pPr>
                            </w:p>
                          </w:tc>
                          <w:tc>
                            <w:tcPr>
                              <w:tcW w:w="992" w:type="dxa"/>
                              <w:tcBorders>
                                <w:top w:val="single" w:sz="4" w:space="0" w:color="auto"/>
                                <w:bottom w:val="single" w:sz="12"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7 (MSB)</w:t>
                              </w:r>
                            </w:p>
                          </w:tc>
                          <w:tc>
                            <w:tcPr>
                              <w:tcW w:w="1418" w:type="dxa"/>
                              <w:tcBorders>
                                <w:top w:val="single" w:sz="4" w:space="0" w:color="auto"/>
                                <w:bottom w:val="single" w:sz="12" w:space="0" w:color="auto"/>
                              </w:tcBorders>
                              <w:shd w:val="clear" w:color="auto" w:fill="auto"/>
                            </w:tcPr>
                            <w:p w:rsidR="00660A73" w:rsidRPr="00614BA0" w:rsidRDefault="00660A73" w:rsidP="00600828">
                              <w:pPr>
                                <w:pStyle w:val="TableText"/>
                                <w:rPr>
                                  <w:rFonts w:eastAsia="Calibri"/>
                                  <w:lang w:val="en-GB"/>
                                </w:rPr>
                              </w:pPr>
                              <w:r w:rsidRPr="00614BA0">
                                <w:rPr>
                                  <w:rFonts w:eastAsia="Calibri"/>
                                  <w:lang w:val="en-GB"/>
                                </w:rPr>
                                <w:t>N/A</w:t>
                              </w:r>
                            </w:p>
                          </w:tc>
                        </w:tr>
                      </w:tbl>
                      <w:p w:rsidR="00660A73" w:rsidRDefault="00660A73" w:rsidP="00506884"/>
                    </w:txbxContent>
                  </v:textbox>
                </v:shape>
                <w10:anchorlock/>
              </v:group>
            </w:pict>
          </mc:Fallback>
        </mc:AlternateContent>
      </w:r>
    </w:p>
    <w:p w:rsidR="00156B5D" w:rsidRPr="00A05A68" w:rsidRDefault="00156B5D" w:rsidP="005556BC">
      <w:pPr>
        <w:pStyle w:val="Indent"/>
        <w:rPr>
          <w:i/>
          <w:iCs/>
          <w:lang w:val="en-US"/>
        </w:rPr>
      </w:pPr>
    </w:p>
    <w:p w:rsidR="009C1E43" w:rsidRPr="00A05A68" w:rsidRDefault="00D56019" w:rsidP="009C1E43">
      <w:pPr>
        <w:pStyle w:val="RequirementStart"/>
      </w:pPr>
      <w:r>
        <w:t>BSP_Req-0041 v2</w:t>
      </w:r>
      <w:r>
        <w:tab/>
        <w:t>Segment display</w:t>
      </w:r>
      <w:r w:rsidR="009C1E43" w:rsidRPr="00A05A68">
        <w:t xml:space="preserve"> control</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A85603">
        <w:trPr>
          <w:cantSplit/>
        </w:trPr>
        <w:tc>
          <w:tcPr>
            <w:tcW w:w="8509" w:type="dxa"/>
            <w:gridSpan w:val="4"/>
            <w:tcBorders>
              <w:bottom w:val="single" w:sz="4" w:space="0" w:color="auto"/>
            </w:tcBorders>
            <w:shd w:val="clear" w:color="auto" w:fill="D9D9D9"/>
          </w:tcPr>
          <w:p w:rsidR="009C1E43" w:rsidRPr="00A05A68" w:rsidRDefault="009C1E43" w:rsidP="00A85603">
            <w:pPr>
              <w:pStyle w:val="TableHeader"/>
            </w:pPr>
            <w:proofErr w:type="spellStart"/>
            <w:r w:rsidRPr="00A05A68">
              <w:t>BSP_Set_DisplaySegments</w:t>
            </w:r>
            <w:proofErr w:type="spellEnd"/>
          </w:p>
        </w:tc>
      </w:tr>
      <w:tr w:rsidR="009C1E43" w:rsidRPr="00E31CF5" w:rsidTr="00A85603">
        <w:trPr>
          <w:cantSplit/>
        </w:trPr>
        <w:tc>
          <w:tcPr>
            <w:tcW w:w="1272" w:type="dxa"/>
            <w:tcBorders>
              <w:top w:val="single" w:sz="4" w:space="0" w:color="auto"/>
              <w:bottom w:val="single" w:sz="4" w:space="0" w:color="auto"/>
            </w:tcBorders>
            <w:shd w:val="clear" w:color="auto" w:fill="D9D9D9"/>
          </w:tcPr>
          <w:p w:rsidR="009C1E43" w:rsidRPr="00A05A68" w:rsidRDefault="009C1E43" w:rsidP="00A85603">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shd w:val="clear" w:color="auto" w:fill="auto"/>
          </w:tcPr>
          <w:p w:rsidR="009C1E43" w:rsidRPr="00A85603" w:rsidRDefault="00B375A0" w:rsidP="00A85603">
            <w:pPr>
              <w:pStyle w:val="TableText"/>
              <w:ind w:left="357" w:hanging="357"/>
              <w:rPr>
                <w:rStyle w:val="Codeintables"/>
              </w:rPr>
            </w:pPr>
            <w:r w:rsidRPr="00A85603">
              <w:rPr>
                <w:rStyle w:val="Codeintables"/>
              </w:rPr>
              <w:t>void</w:t>
            </w:r>
            <w:r w:rsidR="009C1E43" w:rsidRPr="00A85603">
              <w:rPr>
                <w:rStyle w:val="Codeintables"/>
              </w:rPr>
              <w:t xml:space="preserve"> BSP_Set_</w:t>
            </w:r>
            <w:r w:rsidR="00D56019" w:rsidRPr="00A85603">
              <w:rPr>
                <w:rStyle w:val="Codeintables"/>
              </w:rPr>
              <w:t>DisplaySegments</w:t>
            </w:r>
            <w:r w:rsidR="009C1E43" w:rsidRPr="00A85603">
              <w:rPr>
                <w:rStyle w:val="Codeintables"/>
              </w:rPr>
              <w:t>(</w:t>
            </w:r>
            <w:r w:rsidR="00482C42" w:rsidRPr="00A85603">
              <w:rPr>
                <w:rStyle w:val="Codeintables"/>
              </w:rPr>
              <w:br/>
            </w:r>
            <w:r w:rsidR="009C1E43" w:rsidRPr="00A85603">
              <w:rPr>
                <w:rStyle w:val="Codeintables"/>
              </w:rPr>
              <w:t>uint8* Segments</w:t>
            </w:r>
            <w:r w:rsidR="009B3B1C" w:rsidRPr="00A85603">
              <w:rPr>
                <w:rStyle w:val="Codeintables"/>
              </w:rPr>
              <w:t>, uint8 ArrayLength</w:t>
            </w:r>
            <w:r w:rsidR="00482C42" w:rsidRPr="00A85603">
              <w:rPr>
                <w:rStyle w:val="Codeintables"/>
              </w:rPr>
              <w:br/>
            </w:r>
            <w:r w:rsidR="009C1E43" w:rsidRPr="00A85603">
              <w:rPr>
                <w:rStyle w:val="Codeintables"/>
              </w:rPr>
              <w:t>)</w:t>
            </w:r>
          </w:p>
        </w:tc>
      </w:tr>
      <w:tr w:rsidR="009C1E43" w:rsidRPr="00E31CF5" w:rsidTr="00A85603">
        <w:trPr>
          <w:cantSplit/>
        </w:trPr>
        <w:tc>
          <w:tcPr>
            <w:tcW w:w="1272" w:type="dxa"/>
            <w:tcBorders>
              <w:top w:val="single" w:sz="4" w:space="0" w:color="auto"/>
              <w:bottom w:val="single" w:sz="4" w:space="0" w:color="auto"/>
            </w:tcBorders>
            <w:shd w:val="clear" w:color="auto" w:fill="D9D9D9"/>
          </w:tcPr>
          <w:p w:rsidR="009C1E43" w:rsidRPr="00A05A68" w:rsidRDefault="009C1E43" w:rsidP="00A85603">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9C1E43" w:rsidRPr="00A05A68" w:rsidRDefault="009C1E43" w:rsidP="00A85603">
            <w:pPr>
              <w:pStyle w:val="TableText"/>
              <w:rPr>
                <w:lang w:val="en-US"/>
              </w:rPr>
            </w:pPr>
            <w:r w:rsidRPr="00A05A68">
              <w:rPr>
                <w:lang w:val="en-US"/>
              </w:rPr>
              <w:t>Controls the status of each of the segments in the display</w:t>
            </w:r>
          </w:p>
        </w:tc>
      </w:tr>
      <w:tr w:rsidR="009C1E43" w:rsidRPr="00E31CF5" w:rsidTr="00A85603">
        <w:trPr>
          <w:cantSplit/>
        </w:trPr>
        <w:tc>
          <w:tcPr>
            <w:tcW w:w="1272" w:type="dxa"/>
            <w:tcBorders>
              <w:top w:val="single" w:sz="4" w:space="0" w:color="auto"/>
              <w:bottom w:val="single" w:sz="4" w:space="0" w:color="auto"/>
            </w:tcBorders>
            <w:shd w:val="clear" w:color="auto" w:fill="D9D9D9"/>
          </w:tcPr>
          <w:p w:rsidR="009C1E43" w:rsidRPr="00A05A68" w:rsidRDefault="009C1E43" w:rsidP="00A85603">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9C1E43" w:rsidRPr="00A85603" w:rsidRDefault="009C1E43" w:rsidP="00A85603">
            <w:pPr>
              <w:pStyle w:val="TableText"/>
              <w:rPr>
                <w:rStyle w:val="Codeintables"/>
              </w:rPr>
            </w:pPr>
            <w:r w:rsidRPr="00A85603">
              <w:rPr>
                <w:rStyle w:val="Codeintables"/>
              </w:rPr>
              <w:t>Segments</w:t>
            </w:r>
          </w:p>
        </w:tc>
        <w:tc>
          <w:tcPr>
            <w:tcW w:w="4620" w:type="dxa"/>
            <w:gridSpan w:val="2"/>
            <w:tcBorders>
              <w:top w:val="single" w:sz="4" w:space="0" w:color="auto"/>
              <w:left w:val="nil"/>
              <w:bottom w:val="single" w:sz="4" w:space="0" w:color="auto"/>
            </w:tcBorders>
            <w:shd w:val="clear" w:color="auto" w:fill="auto"/>
          </w:tcPr>
          <w:p w:rsidR="009C1E43" w:rsidRPr="00A05A68" w:rsidRDefault="009C1E43" w:rsidP="00A85603">
            <w:pPr>
              <w:pStyle w:val="TableText"/>
              <w:rPr>
                <w:lang w:val="en-US"/>
              </w:rPr>
            </w:pPr>
            <w:r w:rsidRPr="00A05A68">
              <w:rPr>
                <w:lang w:val="en-US"/>
              </w:rPr>
              <w:t>Pointer to the uint8 array with control data.</w:t>
            </w:r>
          </w:p>
        </w:tc>
      </w:tr>
      <w:tr w:rsidR="009B3B1C" w:rsidRPr="00E31CF5" w:rsidTr="00A85603">
        <w:trPr>
          <w:cantSplit/>
        </w:trPr>
        <w:tc>
          <w:tcPr>
            <w:tcW w:w="1272" w:type="dxa"/>
            <w:tcBorders>
              <w:top w:val="single" w:sz="4" w:space="0" w:color="auto"/>
              <w:bottom w:val="single" w:sz="4" w:space="0" w:color="auto"/>
            </w:tcBorders>
            <w:shd w:val="clear" w:color="auto" w:fill="D9D9D9"/>
          </w:tcPr>
          <w:p w:rsidR="009B3B1C" w:rsidRPr="00A05A68" w:rsidRDefault="009B3B1C"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9B3B1C" w:rsidRPr="00A85603" w:rsidRDefault="009B3B1C" w:rsidP="00A85603">
            <w:pPr>
              <w:pStyle w:val="TableText"/>
              <w:rPr>
                <w:rStyle w:val="Codeintables"/>
              </w:rPr>
            </w:pPr>
            <w:r w:rsidRPr="00A85603">
              <w:rPr>
                <w:rStyle w:val="Codeintables"/>
              </w:rPr>
              <w:t>ArrayLength</w:t>
            </w:r>
          </w:p>
        </w:tc>
        <w:tc>
          <w:tcPr>
            <w:tcW w:w="4620" w:type="dxa"/>
            <w:gridSpan w:val="2"/>
            <w:tcBorders>
              <w:top w:val="single" w:sz="4" w:space="0" w:color="auto"/>
              <w:left w:val="nil"/>
              <w:bottom w:val="single" w:sz="4" w:space="0" w:color="auto"/>
            </w:tcBorders>
            <w:shd w:val="clear" w:color="auto" w:fill="auto"/>
          </w:tcPr>
          <w:p w:rsidR="009B3B1C" w:rsidRPr="00A05A68" w:rsidRDefault="009B3B1C" w:rsidP="00A85603">
            <w:pPr>
              <w:pStyle w:val="TableText"/>
              <w:rPr>
                <w:lang w:val="en-US"/>
              </w:rPr>
            </w:pPr>
            <w:r>
              <w:rPr>
                <w:lang w:val="en-US"/>
              </w:rPr>
              <w:t>Number of elements in array (in bytes)</w:t>
            </w:r>
          </w:p>
        </w:tc>
      </w:tr>
      <w:tr w:rsidR="009C1E43" w:rsidRPr="00A05A68" w:rsidTr="00A85603">
        <w:trPr>
          <w:cantSplit/>
        </w:trPr>
        <w:tc>
          <w:tcPr>
            <w:tcW w:w="1272" w:type="dxa"/>
            <w:tcBorders>
              <w:top w:val="single" w:sz="4" w:space="0" w:color="auto"/>
              <w:bottom w:val="single" w:sz="4" w:space="0" w:color="auto"/>
            </w:tcBorders>
            <w:shd w:val="clear" w:color="auto" w:fill="D9D9D9"/>
          </w:tcPr>
          <w:p w:rsidR="009C1E43" w:rsidRPr="00A05A68" w:rsidRDefault="009C1E43" w:rsidP="00A85603">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9C1E43" w:rsidRPr="00A85603" w:rsidRDefault="00B375A0" w:rsidP="00A85603">
            <w:pPr>
              <w:pStyle w:val="TableText"/>
              <w:rPr>
                <w:rStyle w:val="Codeintables"/>
              </w:rPr>
            </w:pPr>
            <w:r w:rsidRPr="00A85603">
              <w:rPr>
                <w:rStyle w:val="Codeintables"/>
              </w:rPr>
              <w:t>none</w:t>
            </w:r>
          </w:p>
        </w:tc>
        <w:tc>
          <w:tcPr>
            <w:tcW w:w="4620" w:type="dxa"/>
            <w:gridSpan w:val="2"/>
            <w:tcBorders>
              <w:top w:val="single" w:sz="4" w:space="0" w:color="auto"/>
              <w:left w:val="nil"/>
              <w:bottom w:val="single" w:sz="4" w:space="0" w:color="auto"/>
            </w:tcBorders>
            <w:shd w:val="clear" w:color="auto" w:fill="auto"/>
          </w:tcPr>
          <w:p w:rsidR="009C1E43" w:rsidRPr="00A05A68" w:rsidRDefault="009C1E43" w:rsidP="00A85603">
            <w:pPr>
              <w:pStyle w:val="TableText"/>
              <w:rPr>
                <w:lang w:val="en-US"/>
              </w:rPr>
            </w:pPr>
          </w:p>
        </w:tc>
      </w:tr>
      <w:tr w:rsidR="009C1E43" w:rsidRPr="00A05A68" w:rsidTr="00A85603">
        <w:trPr>
          <w:cantSplit/>
        </w:trPr>
        <w:tc>
          <w:tcPr>
            <w:tcW w:w="1272" w:type="dxa"/>
            <w:tcBorders>
              <w:top w:val="single" w:sz="4" w:space="0" w:color="auto"/>
              <w:bottom w:val="single" w:sz="4" w:space="0" w:color="auto"/>
            </w:tcBorders>
            <w:shd w:val="clear" w:color="auto" w:fill="D9D9D9"/>
          </w:tcPr>
          <w:p w:rsidR="009C1E43" w:rsidRPr="00A05A68" w:rsidRDefault="009C1E43" w:rsidP="00A85603">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9C1E43" w:rsidRPr="00A85603" w:rsidRDefault="009C1E43"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9C1E43" w:rsidRPr="00A05A68" w:rsidRDefault="009C1E43" w:rsidP="00A85603">
            <w:pPr>
              <w:pStyle w:val="TableText"/>
              <w:rPr>
                <w:lang w:val="en-US"/>
              </w:rPr>
            </w:pPr>
          </w:p>
        </w:tc>
      </w:tr>
      <w:tr w:rsidR="009C1E43" w:rsidRPr="00A05A68" w:rsidTr="00A85603">
        <w:trPr>
          <w:cantSplit/>
        </w:trPr>
        <w:tc>
          <w:tcPr>
            <w:tcW w:w="1272" w:type="dxa"/>
            <w:tcBorders>
              <w:top w:val="single" w:sz="4" w:space="0" w:color="auto"/>
              <w:bottom w:val="single" w:sz="4" w:space="0" w:color="auto"/>
            </w:tcBorders>
            <w:shd w:val="clear" w:color="auto" w:fill="D9D9D9"/>
          </w:tcPr>
          <w:p w:rsidR="009C1E43" w:rsidRPr="00A05A68" w:rsidRDefault="009C1E43" w:rsidP="00A85603">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9C1E43" w:rsidRPr="00A85603" w:rsidRDefault="00CE466F" w:rsidP="00A85603">
            <w:pPr>
              <w:pStyle w:val="TableText"/>
              <w:rPr>
                <w:rStyle w:val="Codeintables"/>
              </w:rPr>
            </w:pPr>
            <w:r w:rsidRPr="00A85603">
              <w:rPr>
                <w:rStyle w:val="Codeintables"/>
              </w:rPr>
              <w:t>DisplaySegments</w:t>
            </w:r>
          </w:p>
        </w:tc>
        <w:tc>
          <w:tcPr>
            <w:tcW w:w="4448" w:type="dxa"/>
            <w:tcBorders>
              <w:top w:val="single" w:sz="4" w:space="0" w:color="auto"/>
              <w:left w:val="nil"/>
              <w:bottom w:val="single" w:sz="4" w:space="0" w:color="auto"/>
            </w:tcBorders>
            <w:shd w:val="clear" w:color="auto" w:fill="auto"/>
          </w:tcPr>
          <w:p w:rsidR="009C1E43" w:rsidRPr="00A05A68" w:rsidRDefault="009C1E43" w:rsidP="00A85603">
            <w:pPr>
              <w:pStyle w:val="TableText"/>
              <w:rPr>
                <w:rStyle w:val="Codeintables"/>
                <w:noProof w:val="0"/>
              </w:rPr>
            </w:pPr>
          </w:p>
        </w:tc>
      </w:tr>
      <w:tr w:rsidR="009C1E43" w:rsidRPr="00A05A68" w:rsidTr="00A85603">
        <w:trPr>
          <w:cantSplit/>
        </w:trPr>
        <w:tc>
          <w:tcPr>
            <w:tcW w:w="1272" w:type="dxa"/>
            <w:tcBorders>
              <w:top w:val="single" w:sz="4" w:space="0" w:color="auto"/>
              <w:bottom w:val="single" w:sz="12" w:space="0" w:color="auto"/>
            </w:tcBorders>
            <w:shd w:val="clear" w:color="auto" w:fill="D9D9D9"/>
          </w:tcPr>
          <w:p w:rsidR="009C1E43" w:rsidRPr="00A05A68" w:rsidRDefault="009C1E43" w:rsidP="00A85603">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9C1E43" w:rsidRPr="00A85603" w:rsidRDefault="008F70D9" w:rsidP="00A85603">
            <w:pPr>
              <w:pStyle w:val="TableText"/>
              <w:rPr>
                <w:rStyle w:val="Codeintables"/>
              </w:rPr>
            </w:pPr>
            <w:r w:rsidRPr="00A85603">
              <w:rPr>
                <w:rStyle w:val="Codeintables"/>
              </w:rPr>
              <w:t>Sink</w:t>
            </w:r>
          </w:p>
        </w:tc>
        <w:tc>
          <w:tcPr>
            <w:tcW w:w="4448" w:type="dxa"/>
            <w:tcBorders>
              <w:top w:val="single" w:sz="4" w:space="0" w:color="auto"/>
              <w:left w:val="nil"/>
              <w:bottom w:val="single" w:sz="12" w:space="0" w:color="auto"/>
            </w:tcBorders>
            <w:shd w:val="clear" w:color="auto" w:fill="auto"/>
          </w:tcPr>
          <w:p w:rsidR="009C1E43" w:rsidRPr="00A85603" w:rsidRDefault="009C1E43" w:rsidP="00A85603">
            <w:pPr>
              <w:pStyle w:val="TableText"/>
              <w:rPr>
                <w:rStyle w:val="Codeintables"/>
              </w:rPr>
            </w:pPr>
          </w:p>
        </w:tc>
      </w:tr>
    </w:tbl>
    <w:p w:rsidR="009C1E43" w:rsidRPr="00A05A68" w:rsidRDefault="009C1E43" w:rsidP="009C1E43">
      <w:pPr>
        <w:pStyle w:val="Indent"/>
        <w:rPr>
          <w:lang w:val="en-US"/>
        </w:rPr>
      </w:pPr>
      <w:r w:rsidRPr="00A05A68">
        <w:rPr>
          <w:lang w:val="en-US"/>
        </w:rPr>
        <w:t>Bits not allocated to segments in the array shall be ignored.</w:t>
      </w:r>
    </w:p>
    <w:p w:rsidR="009C1E43" w:rsidRPr="00A05A68" w:rsidRDefault="009C1E43" w:rsidP="009C1E43">
      <w:pPr>
        <w:pStyle w:val="Indent"/>
        <w:rPr>
          <w:lang w:val="en-US"/>
        </w:rPr>
      </w:pPr>
    </w:p>
    <w:p w:rsidR="009C1E43" w:rsidRPr="00A05A68" w:rsidRDefault="009C1E43" w:rsidP="009C1E43">
      <w:pPr>
        <w:pStyle w:val="RequirementEnd"/>
      </w:pPr>
      <w:r w:rsidRPr="00A05A68">
        <w:t>[End of BSP_Req-0041]</w:t>
      </w:r>
    </w:p>
    <w:p w:rsidR="005556BC" w:rsidRPr="00A05A68" w:rsidRDefault="005556BC" w:rsidP="005556BC">
      <w:pPr>
        <w:pStyle w:val="Indent"/>
        <w:rPr>
          <w:lang w:val="en-US"/>
        </w:rPr>
      </w:pPr>
      <w:bookmarkStart w:id="244" w:name="_Ref364078752"/>
      <w:bookmarkStart w:id="245" w:name="_Toc412728524"/>
      <w:bookmarkStart w:id="246" w:name="_Toc412733186"/>
      <w:bookmarkEnd w:id="243"/>
    </w:p>
    <w:p w:rsidR="005556BC" w:rsidRPr="00A05A68" w:rsidRDefault="005556BC" w:rsidP="005556BC">
      <w:pPr>
        <w:pStyle w:val="Heading2"/>
        <w:rPr>
          <w:lang w:val="en-US"/>
        </w:rPr>
      </w:pPr>
      <w:bookmarkStart w:id="247" w:name="_Toc430946939"/>
      <w:bookmarkEnd w:id="244"/>
      <w:bookmarkEnd w:id="245"/>
      <w:bookmarkEnd w:id="246"/>
      <w:proofErr w:type="gramStart"/>
      <w:r w:rsidRPr="00A05A68">
        <w:rPr>
          <w:lang w:val="en-US"/>
        </w:rPr>
        <w:lastRenderedPageBreak/>
        <w:t>Monochrome matrix display interface.</w:t>
      </w:r>
      <w:bookmarkEnd w:id="247"/>
      <w:proofErr w:type="gramEnd"/>
    </w:p>
    <w:p w:rsidR="005556BC" w:rsidRPr="00A05A68" w:rsidRDefault="005556BC" w:rsidP="005556BC">
      <w:pPr>
        <w:pStyle w:val="Indent"/>
        <w:rPr>
          <w:lang w:val="en-US"/>
        </w:rPr>
      </w:pPr>
      <w:r w:rsidRPr="00A05A68">
        <w:rPr>
          <w:lang w:val="en-US"/>
        </w:rPr>
        <w:t xml:space="preserve">For monochrome dot matrix displays the interface between the upper layers and the BSP consist of two interfaces: One interface that provides the pointer to the framebuffer to the BSP and one interface which the upper layers will call to notify the BSP that a modification of the framebuffer has occurred and that the display therefore shall be redrawn. Depending on the performance between the BSP and the display the notification interface can be extended to notify the BSP of which areas of the display that has be updated (in order to reduce the amount of data that shall be processed). </w:t>
      </w:r>
    </w:p>
    <w:p w:rsidR="005556BC" w:rsidRPr="00A05A68" w:rsidRDefault="005556BC" w:rsidP="005556BC">
      <w:pPr>
        <w:pStyle w:val="Indent"/>
        <w:rPr>
          <w:lang w:val="en-US"/>
        </w:rPr>
      </w:pPr>
    </w:p>
    <w:p w:rsidR="005556BC" w:rsidRPr="00A05A68" w:rsidRDefault="005556BC" w:rsidP="005556BC">
      <w:pPr>
        <w:pStyle w:val="Heading3"/>
        <w:rPr>
          <w:lang w:val="en-US"/>
        </w:rPr>
      </w:pPr>
      <w:bookmarkStart w:id="248" w:name="_Ref413050069"/>
      <w:r w:rsidRPr="00A05A68">
        <w:rPr>
          <w:lang w:val="en-US"/>
        </w:rPr>
        <w:t>Framebuffer size and layout</w:t>
      </w:r>
      <w:bookmarkEnd w:id="248"/>
    </w:p>
    <w:p w:rsidR="005556BC" w:rsidRPr="00A05A68" w:rsidRDefault="005556BC" w:rsidP="005556BC">
      <w:pPr>
        <w:pStyle w:val="Indent"/>
        <w:rPr>
          <w:lang w:val="en-US"/>
        </w:rPr>
      </w:pPr>
      <w:r w:rsidRPr="00A05A68">
        <w:rPr>
          <w:lang w:val="en-US"/>
        </w:rPr>
        <w:t xml:space="preserve">The resolution of the display determines the size of the framebuffer. For monochrome displays one bit per pixel is required. The size of the display and the required framebuffer shall be documented in </w:t>
      </w:r>
      <w:r w:rsidR="000165A0" w:rsidRPr="00A05A68">
        <w:rPr>
          <w:lang w:val="en-US"/>
        </w:rPr>
        <w:t>Appendix A</w:t>
      </w:r>
      <w:r w:rsidRPr="00A05A68">
        <w:rPr>
          <w:lang w:val="en-US"/>
        </w:rPr>
        <w:t>. In general the upper layers shall allocate memory for the framebuffer however due to possible optimization due to HW acceleration this shall be agreed upon between DETC and T-engineering.</w:t>
      </w:r>
    </w:p>
    <w:p w:rsidR="005556BC" w:rsidRPr="00A05A68" w:rsidRDefault="005556BC" w:rsidP="005556BC">
      <w:pPr>
        <w:pStyle w:val="Indent"/>
        <w:rPr>
          <w:lang w:val="en-US"/>
        </w:rPr>
      </w:pPr>
      <w:r w:rsidRPr="00A05A68">
        <w:rPr>
          <w:lang w:val="en-US"/>
        </w:rPr>
        <w:t xml:space="preserve">The framebuffer is a per pixel representation of the display where each of the bit correspond to a pixel. The layout of the framebuffer is that bit 7 of byte 0 represent the upper left most pixel of the display (coordinate x=0, y=0). Below is an illustration of the two first </w:t>
      </w:r>
      <w:r w:rsidR="00564D8F" w:rsidRPr="00A05A68">
        <w:rPr>
          <w:lang w:val="en-US"/>
        </w:rPr>
        <w:t>rows</w:t>
      </w:r>
      <w:r w:rsidRPr="00A05A68">
        <w:rPr>
          <w:lang w:val="en-US"/>
        </w:rPr>
        <w:t xml:space="preserve"> for pixel vs bit representation. Each color represents a byte in the framebuffer and the numbers specify the bits in the byte.</w:t>
      </w:r>
    </w:p>
    <w:p w:rsidR="005556BC" w:rsidRPr="00A05A68" w:rsidRDefault="005556BC" w:rsidP="005556BC">
      <w:pPr>
        <w:pStyle w:val="Indent"/>
        <w:rPr>
          <w:lang w:val="en-US"/>
        </w:rPr>
      </w:pPr>
    </w:p>
    <w:tbl>
      <w:tblPr>
        <w:tblStyle w:val="TableGrid"/>
        <w:tblW w:w="8435" w:type="dxa"/>
        <w:tblInd w:w="1418"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282"/>
        <w:gridCol w:w="282"/>
        <w:gridCol w:w="282"/>
        <w:gridCol w:w="282"/>
        <w:gridCol w:w="282"/>
        <w:gridCol w:w="281"/>
        <w:gridCol w:w="281"/>
        <w:gridCol w:w="281"/>
        <w:gridCol w:w="281"/>
        <w:gridCol w:w="281"/>
        <w:gridCol w:w="281"/>
        <w:gridCol w:w="281"/>
        <w:gridCol w:w="281"/>
        <w:gridCol w:w="281"/>
        <w:gridCol w:w="281"/>
        <w:gridCol w:w="281"/>
        <w:gridCol w:w="281"/>
        <w:gridCol w:w="281"/>
        <w:gridCol w:w="281"/>
        <w:gridCol w:w="281"/>
        <w:gridCol w:w="281"/>
        <w:gridCol w:w="281"/>
        <w:gridCol w:w="281"/>
        <w:gridCol w:w="281"/>
        <w:gridCol w:w="281"/>
        <w:gridCol w:w="281"/>
        <w:gridCol w:w="281"/>
        <w:gridCol w:w="281"/>
        <w:gridCol w:w="281"/>
        <w:gridCol w:w="281"/>
      </w:tblGrid>
      <w:tr w:rsidR="003865F3" w:rsidRPr="00A05A68" w:rsidTr="003865F3">
        <w:tc>
          <w:tcPr>
            <w:tcW w:w="282" w:type="dxa"/>
            <w:tcBorders>
              <w:top w:val="single" w:sz="12" w:space="0" w:color="auto"/>
              <w:bottom w:val="single" w:sz="4" w:space="0" w:color="auto"/>
            </w:tcBorders>
            <w:shd w:val="clear" w:color="auto" w:fill="B8CCE4" w:themeFill="accent1" w:themeFillTint="66"/>
          </w:tcPr>
          <w:p w:rsidR="005556BC" w:rsidRPr="00A05A68" w:rsidRDefault="005556BC" w:rsidP="005157D5">
            <w:pPr>
              <w:pStyle w:val="TableHeader"/>
            </w:pPr>
            <w:r w:rsidRPr="00A05A68">
              <w:t>7</w:t>
            </w:r>
          </w:p>
        </w:tc>
        <w:tc>
          <w:tcPr>
            <w:tcW w:w="282" w:type="dxa"/>
            <w:tcBorders>
              <w:top w:val="single" w:sz="12" w:space="0" w:color="auto"/>
              <w:bottom w:val="single" w:sz="4" w:space="0" w:color="auto"/>
            </w:tcBorders>
            <w:shd w:val="clear" w:color="auto" w:fill="B8CCE4" w:themeFill="accent1" w:themeFillTint="66"/>
          </w:tcPr>
          <w:p w:rsidR="005556BC" w:rsidRPr="00A05A68" w:rsidRDefault="005556BC" w:rsidP="005157D5">
            <w:pPr>
              <w:pStyle w:val="TableHeader"/>
            </w:pPr>
            <w:r w:rsidRPr="00A05A68">
              <w:t>6</w:t>
            </w:r>
          </w:p>
        </w:tc>
        <w:tc>
          <w:tcPr>
            <w:tcW w:w="282" w:type="dxa"/>
            <w:tcBorders>
              <w:top w:val="single" w:sz="12" w:space="0" w:color="auto"/>
              <w:bottom w:val="single" w:sz="4" w:space="0" w:color="auto"/>
            </w:tcBorders>
            <w:shd w:val="clear" w:color="auto" w:fill="B8CCE4" w:themeFill="accent1" w:themeFillTint="66"/>
          </w:tcPr>
          <w:p w:rsidR="005556BC" w:rsidRPr="00A05A68" w:rsidRDefault="005556BC" w:rsidP="005157D5">
            <w:pPr>
              <w:pStyle w:val="TableHeader"/>
            </w:pPr>
            <w:r w:rsidRPr="00A05A68">
              <w:t>5</w:t>
            </w:r>
          </w:p>
        </w:tc>
        <w:tc>
          <w:tcPr>
            <w:tcW w:w="282" w:type="dxa"/>
            <w:tcBorders>
              <w:top w:val="single" w:sz="12" w:space="0" w:color="auto"/>
              <w:bottom w:val="single" w:sz="4" w:space="0" w:color="auto"/>
            </w:tcBorders>
            <w:shd w:val="clear" w:color="auto" w:fill="B8CCE4" w:themeFill="accent1" w:themeFillTint="66"/>
          </w:tcPr>
          <w:p w:rsidR="005556BC" w:rsidRPr="00A05A68" w:rsidRDefault="005556BC" w:rsidP="005157D5">
            <w:pPr>
              <w:pStyle w:val="TableHeader"/>
            </w:pPr>
            <w:r w:rsidRPr="00A05A68">
              <w:t>4</w:t>
            </w:r>
          </w:p>
        </w:tc>
        <w:tc>
          <w:tcPr>
            <w:tcW w:w="282" w:type="dxa"/>
            <w:tcBorders>
              <w:top w:val="single" w:sz="12" w:space="0" w:color="auto"/>
              <w:bottom w:val="single" w:sz="4" w:space="0" w:color="auto"/>
            </w:tcBorders>
            <w:shd w:val="clear" w:color="auto" w:fill="B8CCE4" w:themeFill="accent1" w:themeFillTint="66"/>
          </w:tcPr>
          <w:p w:rsidR="005556BC" w:rsidRPr="00A05A68" w:rsidRDefault="005556BC" w:rsidP="005157D5">
            <w:pPr>
              <w:pStyle w:val="TableHeader"/>
            </w:pPr>
            <w:r w:rsidRPr="00A05A68">
              <w:t>3</w:t>
            </w:r>
          </w:p>
        </w:tc>
        <w:tc>
          <w:tcPr>
            <w:tcW w:w="281" w:type="dxa"/>
            <w:tcBorders>
              <w:top w:val="single" w:sz="12" w:space="0" w:color="auto"/>
              <w:bottom w:val="single" w:sz="4" w:space="0" w:color="auto"/>
            </w:tcBorders>
            <w:shd w:val="clear" w:color="auto" w:fill="B8CCE4" w:themeFill="accent1" w:themeFillTint="66"/>
          </w:tcPr>
          <w:p w:rsidR="005556BC" w:rsidRPr="00A05A68" w:rsidRDefault="005556BC" w:rsidP="005157D5">
            <w:pPr>
              <w:pStyle w:val="TableHeader"/>
            </w:pPr>
            <w:r w:rsidRPr="00A05A68">
              <w:t>2</w:t>
            </w:r>
          </w:p>
        </w:tc>
        <w:tc>
          <w:tcPr>
            <w:tcW w:w="281" w:type="dxa"/>
            <w:tcBorders>
              <w:top w:val="single" w:sz="12" w:space="0" w:color="auto"/>
              <w:bottom w:val="single" w:sz="4" w:space="0" w:color="auto"/>
            </w:tcBorders>
            <w:shd w:val="clear" w:color="auto" w:fill="B8CCE4" w:themeFill="accent1" w:themeFillTint="66"/>
          </w:tcPr>
          <w:p w:rsidR="005556BC" w:rsidRPr="00A05A68" w:rsidRDefault="005556BC" w:rsidP="005157D5">
            <w:pPr>
              <w:pStyle w:val="TableHeader"/>
            </w:pPr>
            <w:r w:rsidRPr="00A05A68">
              <w:t>1</w:t>
            </w:r>
          </w:p>
        </w:tc>
        <w:tc>
          <w:tcPr>
            <w:tcW w:w="281" w:type="dxa"/>
            <w:tcBorders>
              <w:top w:val="single" w:sz="12" w:space="0" w:color="auto"/>
              <w:bottom w:val="single" w:sz="4" w:space="0" w:color="auto"/>
            </w:tcBorders>
            <w:shd w:val="clear" w:color="auto" w:fill="B8CCE4" w:themeFill="accent1" w:themeFillTint="66"/>
          </w:tcPr>
          <w:p w:rsidR="005556BC" w:rsidRPr="00A05A68" w:rsidRDefault="005556BC" w:rsidP="005157D5">
            <w:pPr>
              <w:pStyle w:val="TableHeader"/>
            </w:pPr>
            <w:r w:rsidRPr="00A05A68">
              <w:t>0</w:t>
            </w:r>
          </w:p>
        </w:tc>
        <w:tc>
          <w:tcPr>
            <w:tcW w:w="281" w:type="dxa"/>
            <w:tcBorders>
              <w:top w:val="single" w:sz="12" w:space="0" w:color="auto"/>
              <w:bottom w:val="single" w:sz="4" w:space="0" w:color="auto"/>
            </w:tcBorders>
            <w:shd w:val="clear" w:color="auto" w:fill="E5B8B7" w:themeFill="accent2" w:themeFillTint="66"/>
          </w:tcPr>
          <w:p w:rsidR="005556BC" w:rsidRPr="00A05A68" w:rsidRDefault="005556BC" w:rsidP="005157D5">
            <w:pPr>
              <w:pStyle w:val="TableHeader"/>
            </w:pPr>
            <w:r w:rsidRPr="00A05A68">
              <w:t>7</w:t>
            </w:r>
          </w:p>
        </w:tc>
        <w:tc>
          <w:tcPr>
            <w:tcW w:w="281" w:type="dxa"/>
            <w:tcBorders>
              <w:top w:val="single" w:sz="12" w:space="0" w:color="auto"/>
              <w:bottom w:val="single" w:sz="4" w:space="0" w:color="auto"/>
            </w:tcBorders>
            <w:shd w:val="clear" w:color="auto" w:fill="E5B8B7" w:themeFill="accent2" w:themeFillTint="66"/>
          </w:tcPr>
          <w:p w:rsidR="005556BC" w:rsidRPr="00A05A68" w:rsidRDefault="005556BC" w:rsidP="005157D5">
            <w:pPr>
              <w:pStyle w:val="TableHeader"/>
            </w:pPr>
            <w:r w:rsidRPr="00A05A68">
              <w:t>6</w:t>
            </w:r>
          </w:p>
        </w:tc>
        <w:tc>
          <w:tcPr>
            <w:tcW w:w="281" w:type="dxa"/>
            <w:tcBorders>
              <w:top w:val="single" w:sz="12" w:space="0" w:color="auto"/>
              <w:bottom w:val="single" w:sz="4" w:space="0" w:color="auto"/>
            </w:tcBorders>
            <w:shd w:val="clear" w:color="auto" w:fill="E5B8B7" w:themeFill="accent2" w:themeFillTint="66"/>
          </w:tcPr>
          <w:p w:rsidR="005556BC" w:rsidRPr="00A05A68" w:rsidRDefault="005556BC" w:rsidP="005157D5">
            <w:pPr>
              <w:pStyle w:val="TableHeader"/>
            </w:pPr>
            <w:r w:rsidRPr="00A05A68">
              <w:t>5</w:t>
            </w:r>
          </w:p>
        </w:tc>
        <w:tc>
          <w:tcPr>
            <w:tcW w:w="281" w:type="dxa"/>
            <w:tcBorders>
              <w:top w:val="single" w:sz="12" w:space="0" w:color="auto"/>
              <w:bottom w:val="single" w:sz="4" w:space="0" w:color="auto"/>
            </w:tcBorders>
            <w:shd w:val="clear" w:color="auto" w:fill="E5B8B7" w:themeFill="accent2" w:themeFillTint="66"/>
          </w:tcPr>
          <w:p w:rsidR="005556BC" w:rsidRPr="00A05A68" w:rsidRDefault="005556BC" w:rsidP="005157D5">
            <w:pPr>
              <w:pStyle w:val="TableHeader"/>
            </w:pPr>
            <w:r w:rsidRPr="00A05A68">
              <w:t>4</w:t>
            </w:r>
          </w:p>
        </w:tc>
        <w:tc>
          <w:tcPr>
            <w:tcW w:w="281" w:type="dxa"/>
            <w:tcBorders>
              <w:top w:val="single" w:sz="12" w:space="0" w:color="auto"/>
              <w:bottom w:val="single" w:sz="4" w:space="0" w:color="auto"/>
            </w:tcBorders>
            <w:shd w:val="clear" w:color="auto" w:fill="E5B8B7" w:themeFill="accent2" w:themeFillTint="66"/>
          </w:tcPr>
          <w:p w:rsidR="005556BC" w:rsidRPr="00A05A68" w:rsidRDefault="005556BC" w:rsidP="005157D5">
            <w:pPr>
              <w:pStyle w:val="TableHeader"/>
            </w:pPr>
            <w:r w:rsidRPr="00A05A68">
              <w:t>3</w:t>
            </w:r>
          </w:p>
        </w:tc>
        <w:tc>
          <w:tcPr>
            <w:tcW w:w="281" w:type="dxa"/>
            <w:tcBorders>
              <w:top w:val="single" w:sz="12" w:space="0" w:color="auto"/>
              <w:bottom w:val="single" w:sz="4" w:space="0" w:color="auto"/>
            </w:tcBorders>
            <w:shd w:val="clear" w:color="auto" w:fill="E5B8B7" w:themeFill="accent2" w:themeFillTint="66"/>
          </w:tcPr>
          <w:p w:rsidR="005556BC" w:rsidRPr="00A05A68" w:rsidRDefault="005556BC" w:rsidP="005157D5">
            <w:pPr>
              <w:pStyle w:val="TableHeader"/>
            </w:pPr>
            <w:r w:rsidRPr="00A05A68">
              <w:t>2</w:t>
            </w:r>
          </w:p>
        </w:tc>
        <w:tc>
          <w:tcPr>
            <w:tcW w:w="281" w:type="dxa"/>
            <w:tcBorders>
              <w:top w:val="single" w:sz="12" w:space="0" w:color="auto"/>
              <w:bottom w:val="single" w:sz="4" w:space="0" w:color="auto"/>
            </w:tcBorders>
            <w:shd w:val="clear" w:color="auto" w:fill="E5B8B7" w:themeFill="accent2" w:themeFillTint="66"/>
          </w:tcPr>
          <w:p w:rsidR="005556BC" w:rsidRPr="00A05A68" w:rsidRDefault="005556BC" w:rsidP="005157D5">
            <w:pPr>
              <w:pStyle w:val="TableHeader"/>
            </w:pPr>
            <w:r w:rsidRPr="00A05A68">
              <w:t>1</w:t>
            </w:r>
          </w:p>
        </w:tc>
        <w:tc>
          <w:tcPr>
            <w:tcW w:w="281" w:type="dxa"/>
            <w:tcBorders>
              <w:top w:val="single" w:sz="12" w:space="0" w:color="auto"/>
              <w:bottom w:val="single" w:sz="4" w:space="0" w:color="auto"/>
            </w:tcBorders>
            <w:shd w:val="clear" w:color="auto" w:fill="E5B8B7" w:themeFill="accent2" w:themeFillTint="66"/>
          </w:tcPr>
          <w:p w:rsidR="005556BC" w:rsidRPr="00A05A68" w:rsidRDefault="005556BC" w:rsidP="005157D5">
            <w:pPr>
              <w:pStyle w:val="TableHeader"/>
            </w:pPr>
            <w:r w:rsidRPr="00A05A68">
              <w:t>0</w:t>
            </w:r>
          </w:p>
        </w:tc>
        <w:tc>
          <w:tcPr>
            <w:tcW w:w="281" w:type="dxa"/>
            <w:tcBorders>
              <w:top w:val="single" w:sz="12" w:space="0" w:color="auto"/>
              <w:bottom w:val="single" w:sz="4" w:space="0" w:color="auto"/>
            </w:tcBorders>
            <w:shd w:val="clear" w:color="auto" w:fill="B8CCE4" w:themeFill="accent1" w:themeFillTint="66"/>
          </w:tcPr>
          <w:p w:rsidR="005556BC" w:rsidRPr="00A05A68" w:rsidRDefault="005556BC" w:rsidP="005157D5">
            <w:pPr>
              <w:pStyle w:val="TableHeader"/>
            </w:pPr>
            <w:r w:rsidRPr="00A05A68">
              <w:t>7</w:t>
            </w:r>
          </w:p>
        </w:tc>
        <w:tc>
          <w:tcPr>
            <w:tcW w:w="281" w:type="dxa"/>
            <w:tcBorders>
              <w:top w:val="single" w:sz="12" w:space="0" w:color="auto"/>
              <w:bottom w:val="single" w:sz="4" w:space="0" w:color="auto"/>
            </w:tcBorders>
            <w:shd w:val="clear" w:color="auto" w:fill="B8CCE4" w:themeFill="accent1" w:themeFillTint="66"/>
          </w:tcPr>
          <w:p w:rsidR="005556BC" w:rsidRPr="00A05A68" w:rsidRDefault="005556BC" w:rsidP="005157D5">
            <w:pPr>
              <w:pStyle w:val="TableHeader"/>
            </w:pPr>
            <w:r w:rsidRPr="00A05A68">
              <w:t>6</w:t>
            </w:r>
          </w:p>
        </w:tc>
        <w:tc>
          <w:tcPr>
            <w:tcW w:w="281" w:type="dxa"/>
            <w:tcBorders>
              <w:top w:val="single" w:sz="12" w:space="0" w:color="auto"/>
              <w:bottom w:val="single" w:sz="4" w:space="0" w:color="auto"/>
            </w:tcBorders>
            <w:shd w:val="clear" w:color="auto" w:fill="B8CCE4" w:themeFill="accent1" w:themeFillTint="66"/>
          </w:tcPr>
          <w:p w:rsidR="005556BC" w:rsidRPr="00A05A68" w:rsidRDefault="005556BC" w:rsidP="005157D5">
            <w:pPr>
              <w:pStyle w:val="TableHeader"/>
            </w:pPr>
            <w:r w:rsidRPr="00A05A68">
              <w:t>5</w:t>
            </w:r>
          </w:p>
        </w:tc>
        <w:tc>
          <w:tcPr>
            <w:tcW w:w="281" w:type="dxa"/>
            <w:tcBorders>
              <w:top w:val="single" w:sz="12" w:space="0" w:color="auto"/>
              <w:bottom w:val="single" w:sz="4" w:space="0" w:color="auto"/>
            </w:tcBorders>
            <w:shd w:val="clear" w:color="auto" w:fill="B8CCE4" w:themeFill="accent1" w:themeFillTint="66"/>
          </w:tcPr>
          <w:p w:rsidR="005556BC" w:rsidRPr="00A05A68" w:rsidRDefault="005556BC" w:rsidP="005157D5">
            <w:pPr>
              <w:pStyle w:val="TableHeader"/>
            </w:pPr>
            <w:r w:rsidRPr="00A05A68">
              <w:t>4</w:t>
            </w:r>
          </w:p>
        </w:tc>
        <w:tc>
          <w:tcPr>
            <w:tcW w:w="281" w:type="dxa"/>
            <w:tcBorders>
              <w:top w:val="single" w:sz="12" w:space="0" w:color="auto"/>
              <w:bottom w:val="single" w:sz="4" w:space="0" w:color="auto"/>
            </w:tcBorders>
            <w:shd w:val="clear" w:color="auto" w:fill="B8CCE4" w:themeFill="accent1" w:themeFillTint="66"/>
          </w:tcPr>
          <w:p w:rsidR="005556BC" w:rsidRPr="00A05A68" w:rsidRDefault="005556BC" w:rsidP="005157D5">
            <w:pPr>
              <w:pStyle w:val="TableHeader"/>
            </w:pPr>
            <w:r w:rsidRPr="00A05A68">
              <w:t>3</w:t>
            </w:r>
          </w:p>
        </w:tc>
        <w:tc>
          <w:tcPr>
            <w:tcW w:w="281" w:type="dxa"/>
            <w:tcBorders>
              <w:top w:val="single" w:sz="12" w:space="0" w:color="auto"/>
              <w:bottom w:val="single" w:sz="4" w:space="0" w:color="auto"/>
            </w:tcBorders>
            <w:shd w:val="clear" w:color="auto" w:fill="B8CCE4" w:themeFill="accent1" w:themeFillTint="66"/>
          </w:tcPr>
          <w:p w:rsidR="005556BC" w:rsidRPr="00A05A68" w:rsidRDefault="005556BC" w:rsidP="005157D5">
            <w:pPr>
              <w:pStyle w:val="TableHeader"/>
            </w:pPr>
            <w:r w:rsidRPr="00A05A68">
              <w:t>2</w:t>
            </w:r>
          </w:p>
        </w:tc>
        <w:tc>
          <w:tcPr>
            <w:tcW w:w="281" w:type="dxa"/>
            <w:tcBorders>
              <w:top w:val="single" w:sz="12" w:space="0" w:color="auto"/>
              <w:bottom w:val="single" w:sz="4" w:space="0" w:color="auto"/>
            </w:tcBorders>
            <w:shd w:val="clear" w:color="auto" w:fill="B8CCE4" w:themeFill="accent1" w:themeFillTint="66"/>
          </w:tcPr>
          <w:p w:rsidR="005556BC" w:rsidRPr="00A05A68" w:rsidRDefault="005556BC" w:rsidP="005157D5">
            <w:pPr>
              <w:pStyle w:val="TableHeader"/>
            </w:pPr>
            <w:r w:rsidRPr="00A05A68">
              <w:t>1</w:t>
            </w:r>
          </w:p>
        </w:tc>
        <w:tc>
          <w:tcPr>
            <w:tcW w:w="281" w:type="dxa"/>
            <w:tcBorders>
              <w:top w:val="single" w:sz="12" w:space="0" w:color="auto"/>
              <w:bottom w:val="single" w:sz="4" w:space="0" w:color="auto"/>
            </w:tcBorders>
            <w:shd w:val="clear" w:color="auto" w:fill="B8CCE4" w:themeFill="accent1" w:themeFillTint="66"/>
          </w:tcPr>
          <w:p w:rsidR="005556BC" w:rsidRPr="00A05A68" w:rsidRDefault="005556BC" w:rsidP="005157D5">
            <w:pPr>
              <w:pStyle w:val="TableHeader"/>
            </w:pPr>
            <w:r w:rsidRPr="00A05A68">
              <w:t>0</w:t>
            </w:r>
          </w:p>
        </w:tc>
        <w:tc>
          <w:tcPr>
            <w:tcW w:w="281" w:type="dxa"/>
            <w:tcBorders>
              <w:top w:val="single" w:sz="12" w:space="0" w:color="auto"/>
              <w:bottom w:val="single" w:sz="4" w:space="0" w:color="auto"/>
            </w:tcBorders>
            <w:shd w:val="clear" w:color="auto" w:fill="E5B8B7" w:themeFill="accent2" w:themeFillTint="66"/>
          </w:tcPr>
          <w:p w:rsidR="005556BC" w:rsidRPr="00A05A68" w:rsidRDefault="005556BC" w:rsidP="005157D5">
            <w:pPr>
              <w:pStyle w:val="TableHeader"/>
            </w:pPr>
            <w:r w:rsidRPr="00A05A68">
              <w:t>7</w:t>
            </w:r>
          </w:p>
        </w:tc>
        <w:tc>
          <w:tcPr>
            <w:tcW w:w="281" w:type="dxa"/>
            <w:tcBorders>
              <w:top w:val="single" w:sz="12" w:space="0" w:color="auto"/>
              <w:bottom w:val="single" w:sz="4" w:space="0" w:color="auto"/>
            </w:tcBorders>
            <w:shd w:val="clear" w:color="auto" w:fill="E5B8B7" w:themeFill="accent2" w:themeFillTint="66"/>
          </w:tcPr>
          <w:p w:rsidR="005556BC" w:rsidRPr="00A05A68" w:rsidRDefault="005556BC" w:rsidP="005157D5">
            <w:pPr>
              <w:pStyle w:val="TableHeader"/>
            </w:pPr>
            <w:r w:rsidRPr="00A05A68">
              <w:t>6</w:t>
            </w:r>
          </w:p>
        </w:tc>
        <w:tc>
          <w:tcPr>
            <w:tcW w:w="281" w:type="dxa"/>
            <w:tcBorders>
              <w:top w:val="single" w:sz="12" w:space="0" w:color="auto"/>
              <w:bottom w:val="single" w:sz="4" w:space="0" w:color="auto"/>
            </w:tcBorders>
            <w:shd w:val="clear" w:color="auto" w:fill="E5B8B7" w:themeFill="accent2" w:themeFillTint="66"/>
          </w:tcPr>
          <w:p w:rsidR="005556BC" w:rsidRPr="00A05A68" w:rsidRDefault="005556BC" w:rsidP="005157D5">
            <w:pPr>
              <w:pStyle w:val="TableHeader"/>
            </w:pPr>
            <w:r w:rsidRPr="00A05A68">
              <w:t>5</w:t>
            </w:r>
          </w:p>
        </w:tc>
        <w:tc>
          <w:tcPr>
            <w:tcW w:w="281" w:type="dxa"/>
            <w:tcBorders>
              <w:top w:val="single" w:sz="12" w:space="0" w:color="auto"/>
              <w:bottom w:val="single" w:sz="4" w:space="0" w:color="auto"/>
            </w:tcBorders>
            <w:shd w:val="clear" w:color="auto" w:fill="E5B8B7" w:themeFill="accent2" w:themeFillTint="66"/>
          </w:tcPr>
          <w:p w:rsidR="005556BC" w:rsidRPr="00A05A68" w:rsidRDefault="005556BC" w:rsidP="005157D5">
            <w:pPr>
              <w:pStyle w:val="TableHeader"/>
            </w:pPr>
            <w:r w:rsidRPr="00A05A68">
              <w:t>4</w:t>
            </w:r>
          </w:p>
        </w:tc>
        <w:tc>
          <w:tcPr>
            <w:tcW w:w="281" w:type="dxa"/>
            <w:tcBorders>
              <w:top w:val="single" w:sz="12" w:space="0" w:color="auto"/>
              <w:bottom w:val="single" w:sz="4" w:space="0" w:color="auto"/>
            </w:tcBorders>
            <w:shd w:val="clear" w:color="auto" w:fill="E5B8B7" w:themeFill="accent2" w:themeFillTint="66"/>
          </w:tcPr>
          <w:p w:rsidR="005556BC" w:rsidRPr="00A05A68" w:rsidRDefault="005556BC" w:rsidP="005157D5">
            <w:pPr>
              <w:pStyle w:val="TableHeader"/>
            </w:pPr>
            <w:r w:rsidRPr="00A05A68">
              <w:t>3</w:t>
            </w:r>
          </w:p>
        </w:tc>
        <w:tc>
          <w:tcPr>
            <w:tcW w:w="281" w:type="dxa"/>
            <w:tcBorders>
              <w:top w:val="single" w:sz="12" w:space="0" w:color="auto"/>
              <w:bottom w:val="single" w:sz="4" w:space="0" w:color="auto"/>
            </w:tcBorders>
            <w:shd w:val="clear" w:color="auto" w:fill="E5B8B7" w:themeFill="accent2" w:themeFillTint="66"/>
          </w:tcPr>
          <w:p w:rsidR="005556BC" w:rsidRPr="00A05A68" w:rsidRDefault="005556BC" w:rsidP="005157D5">
            <w:pPr>
              <w:pStyle w:val="TableHeader"/>
            </w:pPr>
            <w:r w:rsidRPr="00A05A68">
              <w:t>2</w:t>
            </w:r>
          </w:p>
        </w:tc>
      </w:tr>
      <w:tr w:rsidR="005556BC" w:rsidRPr="00A05A68" w:rsidTr="005157D5">
        <w:tc>
          <w:tcPr>
            <w:tcW w:w="282" w:type="dxa"/>
            <w:tcBorders>
              <w:top w:val="single" w:sz="4" w:space="0" w:color="auto"/>
              <w:bottom w:val="single" w:sz="12" w:space="0" w:color="auto"/>
            </w:tcBorders>
            <w:shd w:val="clear" w:color="auto" w:fill="E5B8B7" w:themeFill="accent2" w:themeFillTint="66"/>
          </w:tcPr>
          <w:p w:rsidR="005556BC" w:rsidRPr="00A05A68" w:rsidRDefault="005556BC" w:rsidP="005157D5">
            <w:pPr>
              <w:pStyle w:val="TableText"/>
              <w:rPr>
                <w:lang w:val="en-US"/>
              </w:rPr>
            </w:pPr>
            <w:r w:rsidRPr="00A05A68">
              <w:rPr>
                <w:lang w:val="en-US"/>
              </w:rPr>
              <w:t>1</w:t>
            </w:r>
          </w:p>
        </w:tc>
        <w:tc>
          <w:tcPr>
            <w:tcW w:w="282" w:type="dxa"/>
            <w:tcBorders>
              <w:top w:val="single" w:sz="4" w:space="0" w:color="auto"/>
              <w:bottom w:val="single" w:sz="12" w:space="0" w:color="auto"/>
            </w:tcBorders>
            <w:shd w:val="clear" w:color="auto" w:fill="E5B8B7" w:themeFill="accent2" w:themeFillTint="66"/>
          </w:tcPr>
          <w:p w:rsidR="005556BC" w:rsidRPr="00A05A68" w:rsidRDefault="005556BC" w:rsidP="005157D5">
            <w:pPr>
              <w:pStyle w:val="TableText"/>
              <w:rPr>
                <w:lang w:val="en-US"/>
              </w:rPr>
            </w:pPr>
            <w:r w:rsidRPr="00A05A68">
              <w:rPr>
                <w:lang w:val="en-US"/>
              </w:rPr>
              <w:t>0</w:t>
            </w:r>
          </w:p>
        </w:tc>
        <w:tc>
          <w:tcPr>
            <w:tcW w:w="282" w:type="dxa"/>
            <w:tcBorders>
              <w:top w:val="single" w:sz="4" w:space="0" w:color="auto"/>
              <w:bottom w:val="single" w:sz="12" w:space="0" w:color="auto"/>
            </w:tcBorders>
            <w:shd w:val="clear" w:color="auto" w:fill="B8CCE4" w:themeFill="accent1" w:themeFillTint="66"/>
          </w:tcPr>
          <w:p w:rsidR="005556BC" w:rsidRPr="00A05A68" w:rsidRDefault="005556BC" w:rsidP="005157D5">
            <w:pPr>
              <w:pStyle w:val="TableText"/>
              <w:rPr>
                <w:lang w:val="en-US"/>
              </w:rPr>
            </w:pPr>
            <w:r w:rsidRPr="00A05A68">
              <w:rPr>
                <w:lang w:val="en-US"/>
              </w:rPr>
              <w:t>7</w:t>
            </w:r>
          </w:p>
        </w:tc>
        <w:tc>
          <w:tcPr>
            <w:tcW w:w="282" w:type="dxa"/>
            <w:tcBorders>
              <w:top w:val="single" w:sz="4" w:space="0" w:color="auto"/>
              <w:bottom w:val="single" w:sz="12" w:space="0" w:color="auto"/>
            </w:tcBorders>
            <w:shd w:val="clear" w:color="auto" w:fill="B8CCE4" w:themeFill="accent1" w:themeFillTint="66"/>
          </w:tcPr>
          <w:p w:rsidR="005556BC" w:rsidRPr="00A05A68" w:rsidRDefault="005556BC" w:rsidP="005157D5">
            <w:pPr>
              <w:pStyle w:val="TableText"/>
              <w:rPr>
                <w:lang w:val="en-US"/>
              </w:rPr>
            </w:pPr>
            <w:r w:rsidRPr="00A05A68">
              <w:rPr>
                <w:lang w:val="en-US"/>
              </w:rPr>
              <w:t>6</w:t>
            </w:r>
          </w:p>
        </w:tc>
        <w:tc>
          <w:tcPr>
            <w:tcW w:w="282" w:type="dxa"/>
            <w:tcBorders>
              <w:top w:val="single" w:sz="4" w:space="0" w:color="auto"/>
              <w:bottom w:val="single" w:sz="12" w:space="0" w:color="auto"/>
            </w:tcBorders>
            <w:shd w:val="clear" w:color="auto" w:fill="B8CCE4" w:themeFill="accent1" w:themeFillTint="66"/>
          </w:tcPr>
          <w:p w:rsidR="005556BC" w:rsidRPr="00A05A68" w:rsidRDefault="005556BC" w:rsidP="005157D5">
            <w:pPr>
              <w:pStyle w:val="TableText"/>
              <w:rPr>
                <w:lang w:val="en-US"/>
              </w:rPr>
            </w:pPr>
            <w:r w:rsidRPr="00A05A68">
              <w:rPr>
                <w:lang w:val="en-US"/>
              </w:rPr>
              <w:t>5</w:t>
            </w:r>
          </w:p>
        </w:tc>
        <w:tc>
          <w:tcPr>
            <w:tcW w:w="281" w:type="dxa"/>
            <w:tcBorders>
              <w:top w:val="single" w:sz="4" w:space="0" w:color="auto"/>
              <w:bottom w:val="single" w:sz="12" w:space="0" w:color="auto"/>
            </w:tcBorders>
            <w:shd w:val="clear" w:color="auto" w:fill="B8CCE4" w:themeFill="accent1" w:themeFillTint="66"/>
          </w:tcPr>
          <w:p w:rsidR="005556BC" w:rsidRPr="00A05A68" w:rsidRDefault="005556BC" w:rsidP="005157D5">
            <w:pPr>
              <w:pStyle w:val="TableText"/>
              <w:rPr>
                <w:lang w:val="en-US"/>
              </w:rPr>
            </w:pPr>
            <w:r w:rsidRPr="00A05A68">
              <w:rPr>
                <w:lang w:val="en-US"/>
              </w:rPr>
              <w:t>4</w:t>
            </w:r>
          </w:p>
        </w:tc>
        <w:tc>
          <w:tcPr>
            <w:tcW w:w="281" w:type="dxa"/>
            <w:tcBorders>
              <w:top w:val="single" w:sz="4" w:space="0" w:color="auto"/>
              <w:bottom w:val="single" w:sz="12" w:space="0" w:color="auto"/>
            </w:tcBorders>
            <w:shd w:val="clear" w:color="auto" w:fill="B8CCE4" w:themeFill="accent1" w:themeFillTint="66"/>
          </w:tcPr>
          <w:p w:rsidR="005556BC" w:rsidRPr="00A05A68" w:rsidRDefault="005556BC" w:rsidP="005157D5">
            <w:pPr>
              <w:pStyle w:val="TableText"/>
              <w:rPr>
                <w:lang w:val="en-US"/>
              </w:rPr>
            </w:pPr>
            <w:r w:rsidRPr="00A05A68">
              <w:rPr>
                <w:lang w:val="en-US"/>
              </w:rPr>
              <w:t>3</w:t>
            </w:r>
          </w:p>
        </w:tc>
        <w:tc>
          <w:tcPr>
            <w:tcW w:w="281" w:type="dxa"/>
            <w:tcBorders>
              <w:top w:val="single" w:sz="4" w:space="0" w:color="auto"/>
              <w:bottom w:val="single" w:sz="12" w:space="0" w:color="auto"/>
            </w:tcBorders>
            <w:shd w:val="clear" w:color="auto" w:fill="B8CCE4" w:themeFill="accent1" w:themeFillTint="66"/>
          </w:tcPr>
          <w:p w:rsidR="005556BC" w:rsidRPr="00A05A68" w:rsidRDefault="005556BC" w:rsidP="005157D5">
            <w:pPr>
              <w:pStyle w:val="TableText"/>
              <w:rPr>
                <w:lang w:val="en-US"/>
              </w:rPr>
            </w:pPr>
            <w:r w:rsidRPr="00A05A68">
              <w:rPr>
                <w:lang w:val="en-US"/>
              </w:rPr>
              <w:t>2</w:t>
            </w:r>
          </w:p>
        </w:tc>
        <w:tc>
          <w:tcPr>
            <w:tcW w:w="281" w:type="dxa"/>
            <w:tcBorders>
              <w:top w:val="single" w:sz="4" w:space="0" w:color="auto"/>
              <w:bottom w:val="single" w:sz="12" w:space="0" w:color="auto"/>
            </w:tcBorders>
            <w:shd w:val="clear" w:color="auto" w:fill="B8CCE4" w:themeFill="accent1" w:themeFillTint="66"/>
          </w:tcPr>
          <w:p w:rsidR="005556BC" w:rsidRPr="00A05A68" w:rsidRDefault="005556BC" w:rsidP="005157D5">
            <w:pPr>
              <w:pStyle w:val="TableText"/>
              <w:rPr>
                <w:lang w:val="en-US"/>
              </w:rPr>
            </w:pPr>
            <w:r w:rsidRPr="00A05A68">
              <w:rPr>
                <w:lang w:val="en-US"/>
              </w:rPr>
              <w:t>1</w:t>
            </w:r>
          </w:p>
        </w:tc>
        <w:tc>
          <w:tcPr>
            <w:tcW w:w="281" w:type="dxa"/>
            <w:tcBorders>
              <w:top w:val="single" w:sz="4" w:space="0" w:color="auto"/>
              <w:bottom w:val="single" w:sz="12" w:space="0" w:color="auto"/>
            </w:tcBorders>
            <w:shd w:val="clear" w:color="auto" w:fill="B8CCE4" w:themeFill="accent1" w:themeFillTint="66"/>
          </w:tcPr>
          <w:p w:rsidR="005556BC" w:rsidRPr="00A05A68" w:rsidRDefault="005556BC" w:rsidP="005157D5">
            <w:pPr>
              <w:pStyle w:val="TableText"/>
              <w:rPr>
                <w:lang w:val="en-US"/>
              </w:rPr>
            </w:pPr>
            <w:r w:rsidRPr="00A05A68">
              <w:rPr>
                <w:lang w:val="en-US"/>
              </w:rPr>
              <w:t>0</w:t>
            </w:r>
          </w:p>
        </w:tc>
        <w:tc>
          <w:tcPr>
            <w:tcW w:w="281" w:type="dxa"/>
            <w:tcBorders>
              <w:top w:val="single" w:sz="4" w:space="0" w:color="auto"/>
              <w:bottom w:val="single" w:sz="12" w:space="0" w:color="auto"/>
            </w:tcBorders>
          </w:tcPr>
          <w:p w:rsidR="005556BC" w:rsidRPr="00A05A68" w:rsidRDefault="005556BC" w:rsidP="005157D5">
            <w:pPr>
              <w:pStyle w:val="TableText"/>
              <w:rPr>
                <w:lang w:val="en-US"/>
              </w:rPr>
            </w:pPr>
            <w:r w:rsidRPr="00A05A68">
              <w:rPr>
                <w:lang w:val="en-US"/>
              </w:rPr>
              <w:t>.</w:t>
            </w:r>
          </w:p>
        </w:tc>
        <w:tc>
          <w:tcPr>
            <w:tcW w:w="281" w:type="dxa"/>
            <w:tcBorders>
              <w:top w:val="single" w:sz="4" w:space="0" w:color="auto"/>
              <w:bottom w:val="single" w:sz="12" w:space="0" w:color="auto"/>
            </w:tcBorders>
          </w:tcPr>
          <w:p w:rsidR="005556BC" w:rsidRPr="00A05A68" w:rsidRDefault="005556BC" w:rsidP="005157D5">
            <w:pPr>
              <w:pStyle w:val="TableText"/>
              <w:rPr>
                <w:lang w:val="en-US"/>
              </w:rPr>
            </w:pPr>
            <w:r w:rsidRPr="00A05A68">
              <w:rPr>
                <w:lang w:val="en-US"/>
              </w:rPr>
              <w:t>.</w:t>
            </w:r>
          </w:p>
        </w:tc>
        <w:tc>
          <w:tcPr>
            <w:tcW w:w="281" w:type="dxa"/>
            <w:tcBorders>
              <w:top w:val="single" w:sz="4" w:space="0" w:color="auto"/>
              <w:bottom w:val="single" w:sz="12" w:space="0" w:color="auto"/>
            </w:tcBorders>
          </w:tcPr>
          <w:p w:rsidR="005556BC" w:rsidRPr="00A05A68" w:rsidRDefault="005556BC" w:rsidP="005157D5">
            <w:pPr>
              <w:pStyle w:val="TableText"/>
              <w:rPr>
                <w:lang w:val="en-US"/>
              </w:rPr>
            </w:pPr>
            <w:r w:rsidRPr="00A05A68">
              <w:rPr>
                <w:lang w:val="en-US"/>
              </w:rPr>
              <w:t>.</w:t>
            </w:r>
          </w:p>
        </w:tc>
        <w:tc>
          <w:tcPr>
            <w:tcW w:w="281" w:type="dxa"/>
            <w:tcBorders>
              <w:top w:val="single" w:sz="4" w:space="0" w:color="auto"/>
              <w:bottom w:val="single" w:sz="12" w:space="0" w:color="auto"/>
            </w:tcBorders>
          </w:tcPr>
          <w:p w:rsidR="005556BC" w:rsidRPr="00A05A68" w:rsidRDefault="005556BC" w:rsidP="005157D5">
            <w:pPr>
              <w:pStyle w:val="TableText"/>
              <w:rPr>
                <w:lang w:val="en-US"/>
              </w:rPr>
            </w:pPr>
            <w:r w:rsidRPr="00A05A68">
              <w:rPr>
                <w:lang w:val="en-US"/>
              </w:rPr>
              <w:t>.</w:t>
            </w:r>
          </w:p>
        </w:tc>
        <w:tc>
          <w:tcPr>
            <w:tcW w:w="281" w:type="dxa"/>
            <w:tcBorders>
              <w:top w:val="single" w:sz="4" w:space="0" w:color="auto"/>
              <w:bottom w:val="single" w:sz="12" w:space="0" w:color="auto"/>
            </w:tcBorders>
          </w:tcPr>
          <w:p w:rsidR="005556BC" w:rsidRPr="00A05A68" w:rsidRDefault="005556BC" w:rsidP="005157D5">
            <w:pPr>
              <w:pStyle w:val="TableText"/>
              <w:rPr>
                <w:lang w:val="en-US"/>
              </w:rPr>
            </w:pPr>
            <w:r w:rsidRPr="00A05A68">
              <w:rPr>
                <w:lang w:val="en-US"/>
              </w:rPr>
              <w:t>.</w:t>
            </w:r>
          </w:p>
        </w:tc>
        <w:tc>
          <w:tcPr>
            <w:tcW w:w="281" w:type="dxa"/>
            <w:tcBorders>
              <w:top w:val="single" w:sz="4" w:space="0" w:color="auto"/>
              <w:bottom w:val="single" w:sz="12" w:space="0" w:color="auto"/>
            </w:tcBorders>
          </w:tcPr>
          <w:p w:rsidR="005556BC" w:rsidRPr="00A05A68" w:rsidRDefault="005556BC" w:rsidP="005157D5">
            <w:pPr>
              <w:pStyle w:val="TableText"/>
              <w:rPr>
                <w:lang w:val="en-US"/>
              </w:rPr>
            </w:pPr>
            <w:r w:rsidRPr="00A05A68">
              <w:rPr>
                <w:lang w:val="en-US"/>
              </w:rPr>
              <w:t>.</w:t>
            </w:r>
          </w:p>
        </w:tc>
        <w:tc>
          <w:tcPr>
            <w:tcW w:w="281" w:type="dxa"/>
            <w:tcBorders>
              <w:top w:val="single" w:sz="4" w:space="0" w:color="auto"/>
              <w:bottom w:val="single" w:sz="12" w:space="0" w:color="auto"/>
            </w:tcBorders>
          </w:tcPr>
          <w:p w:rsidR="005556BC" w:rsidRPr="00A05A68" w:rsidRDefault="005556BC" w:rsidP="005157D5">
            <w:pPr>
              <w:pStyle w:val="TableText"/>
              <w:rPr>
                <w:lang w:val="en-US"/>
              </w:rPr>
            </w:pPr>
            <w:r w:rsidRPr="00A05A68">
              <w:rPr>
                <w:lang w:val="en-US"/>
              </w:rPr>
              <w:t>.</w:t>
            </w:r>
          </w:p>
        </w:tc>
        <w:tc>
          <w:tcPr>
            <w:tcW w:w="281" w:type="dxa"/>
            <w:tcBorders>
              <w:top w:val="single" w:sz="4" w:space="0" w:color="auto"/>
              <w:bottom w:val="single" w:sz="12" w:space="0" w:color="auto"/>
            </w:tcBorders>
          </w:tcPr>
          <w:p w:rsidR="005556BC" w:rsidRPr="00A05A68" w:rsidRDefault="005556BC" w:rsidP="005157D5">
            <w:pPr>
              <w:pStyle w:val="TableText"/>
              <w:rPr>
                <w:lang w:val="en-US"/>
              </w:rPr>
            </w:pPr>
            <w:r w:rsidRPr="00A05A68">
              <w:rPr>
                <w:lang w:val="en-US"/>
              </w:rPr>
              <w:t>.</w:t>
            </w:r>
          </w:p>
        </w:tc>
        <w:tc>
          <w:tcPr>
            <w:tcW w:w="281" w:type="dxa"/>
            <w:tcBorders>
              <w:top w:val="single" w:sz="4" w:space="0" w:color="auto"/>
              <w:bottom w:val="single" w:sz="12" w:space="0" w:color="auto"/>
            </w:tcBorders>
          </w:tcPr>
          <w:p w:rsidR="005556BC" w:rsidRPr="00A05A68" w:rsidRDefault="005556BC" w:rsidP="005157D5">
            <w:pPr>
              <w:pStyle w:val="TableText"/>
              <w:rPr>
                <w:lang w:val="en-US"/>
              </w:rPr>
            </w:pPr>
            <w:r w:rsidRPr="00A05A68">
              <w:rPr>
                <w:lang w:val="en-US"/>
              </w:rPr>
              <w:t>.</w:t>
            </w:r>
          </w:p>
        </w:tc>
        <w:tc>
          <w:tcPr>
            <w:tcW w:w="281" w:type="dxa"/>
            <w:tcBorders>
              <w:top w:val="single" w:sz="4" w:space="0" w:color="auto"/>
              <w:bottom w:val="single" w:sz="12" w:space="0" w:color="auto"/>
            </w:tcBorders>
          </w:tcPr>
          <w:p w:rsidR="005556BC" w:rsidRPr="00A05A68" w:rsidRDefault="005556BC" w:rsidP="005157D5">
            <w:pPr>
              <w:pStyle w:val="TableText"/>
              <w:rPr>
                <w:lang w:val="en-US"/>
              </w:rPr>
            </w:pPr>
            <w:r w:rsidRPr="00A05A68">
              <w:rPr>
                <w:lang w:val="en-US"/>
              </w:rPr>
              <w:t>.</w:t>
            </w:r>
          </w:p>
        </w:tc>
        <w:tc>
          <w:tcPr>
            <w:tcW w:w="281" w:type="dxa"/>
            <w:tcBorders>
              <w:top w:val="single" w:sz="4" w:space="0" w:color="auto"/>
              <w:bottom w:val="single" w:sz="12" w:space="0" w:color="auto"/>
            </w:tcBorders>
          </w:tcPr>
          <w:p w:rsidR="005556BC" w:rsidRPr="00A05A68" w:rsidRDefault="005556BC" w:rsidP="005157D5">
            <w:pPr>
              <w:pStyle w:val="TableText"/>
              <w:rPr>
                <w:lang w:val="en-US"/>
              </w:rPr>
            </w:pPr>
            <w:r w:rsidRPr="00A05A68">
              <w:rPr>
                <w:lang w:val="en-US"/>
              </w:rPr>
              <w:t>.</w:t>
            </w:r>
          </w:p>
        </w:tc>
        <w:tc>
          <w:tcPr>
            <w:tcW w:w="281" w:type="dxa"/>
            <w:tcBorders>
              <w:top w:val="single" w:sz="4" w:space="0" w:color="auto"/>
              <w:bottom w:val="single" w:sz="12" w:space="0" w:color="auto"/>
            </w:tcBorders>
          </w:tcPr>
          <w:p w:rsidR="005556BC" w:rsidRPr="00A05A68" w:rsidRDefault="005556BC" w:rsidP="005157D5">
            <w:pPr>
              <w:pStyle w:val="TableText"/>
              <w:rPr>
                <w:lang w:val="en-US"/>
              </w:rPr>
            </w:pPr>
            <w:r w:rsidRPr="00A05A68">
              <w:rPr>
                <w:lang w:val="en-US"/>
              </w:rPr>
              <w:t>.</w:t>
            </w:r>
          </w:p>
        </w:tc>
        <w:tc>
          <w:tcPr>
            <w:tcW w:w="281" w:type="dxa"/>
            <w:tcBorders>
              <w:top w:val="single" w:sz="4" w:space="0" w:color="auto"/>
              <w:bottom w:val="single" w:sz="12" w:space="0" w:color="auto"/>
            </w:tcBorders>
          </w:tcPr>
          <w:p w:rsidR="005556BC" w:rsidRPr="00A05A68" w:rsidRDefault="005556BC" w:rsidP="005157D5">
            <w:pPr>
              <w:pStyle w:val="TableText"/>
              <w:rPr>
                <w:lang w:val="en-US"/>
              </w:rPr>
            </w:pPr>
            <w:r w:rsidRPr="00A05A68">
              <w:rPr>
                <w:lang w:val="en-US"/>
              </w:rPr>
              <w:t>.</w:t>
            </w:r>
          </w:p>
        </w:tc>
        <w:tc>
          <w:tcPr>
            <w:tcW w:w="281" w:type="dxa"/>
            <w:tcBorders>
              <w:top w:val="single" w:sz="4" w:space="0" w:color="auto"/>
              <w:bottom w:val="single" w:sz="12" w:space="0" w:color="auto"/>
            </w:tcBorders>
          </w:tcPr>
          <w:p w:rsidR="005556BC" w:rsidRPr="00A05A68" w:rsidRDefault="005556BC" w:rsidP="005157D5">
            <w:pPr>
              <w:pStyle w:val="TableText"/>
              <w:rPr>
                <w:lang w:val="en-US"/>
              </w:rPr>
            </w:pPr>
            <w:r w:rsidRPr="00A05A68">
              <w:rPr>
                <w:lang w:val="en-US"/>
              </w:rPr>
              <w:t>.</w:t>
            </w:r>
          </w:p>
        </w:tc>
        <w:tc>
          <w:tcPr>
            <w:tcW w:w="281" w:type="dxa"/>
            <w:tcBorders>
              <w:top w:val="single" w:sz="4" w:space="0" w:color="auto"/>
              <w:bottom w:val="single" w:sz="12" w:space="0" w:color="auto"/>
            </w:tcBorders>
          </w:tcPr>
          <w:p w:rsidR="005556BC" w:rsidRPr="00A05A68" w:rsidRDefault="005556BC" w:rsidP="005157D5">
            <w:pPr>
              <w:pStyle w:val="TableText"/>
              <w:rPr>
                <w:lang w:val="en-US"/>
              </w:rPr>
            </w:pPr>
            <w:r w:rsidRPr="00A05A68">
              <w:rPr>
                <w:lang w:val="en-US"/>
              </w:rPr>
              <w:t>.</w:t>
            </w:r>
          </w:p>
        </w:tc>
        <w:tc>
          <w:tcPr>
            <w:tcW w:w="281" w:type="dxa"/>
            <w:tcBorders>
              <w:top w:val="single" w:sz="4" w:space="0" w:color="auto"/>
              <w:bottom w:val="single" w:sz="12" w:space="0" w:color="auto"/>
            </w:tcBorders>
          </w:tcPr>
          <w:p w:rsidR="005556BC" w:rsidRPr="00A05A68" w:rsidRDefault="005556BC" w:rsidP="005157D5">
            <w:pPr>
              <w:pStyle w:val="TableText"/>
              <w:rPr>
                <w:lang w:val="en-US"/>
              </w:rPr>
            </w:pPr>
            <w:r w:rsidRPr="00A05A68">
              <w:rPr>
                <w:lang w:val="en-US"/>
              </w:rPr>
              <w:t>.</w:t>
            </w:r>
          </w:p>
        </w:tc>
        <w:tc>
          <w:tcPr>
            <w:tcW w:w="281" w:type="dxa"/>
            <w:tcBorders>
              <w:top w:val="single" w:sz="4" w:space="0" w:color="auto"/>
              <w:bottom w:val="single" w:sz="12" w:space="0" w:color="auto"/>
            </w:tcBorders>
          </w:tcPr>
          <w:p w:rsidR="005556BC" w:rsidRPr="00A05A68" w:rsidRDefault="005556BC" w:rsidP="005157D5">
            <w:pPr>
              <w:pStyle w:val="TableText"/>
              <w:rPr>
                <w:lang w:val="en-US"/>
              </w:rPr>
            </w:pPr>
            <w:r w:rsidRPr="00A05A68">
              <w:rPr>
                <w:lang w:val="en-US"/>
              </w:rPr>
              <w:t>.</w:t>
            </w:r>
          </w:p>
        </w:tc>
        <w:tc>
          <w:tcPr>
            <w:tcW w:w="281" w:type="dxa"/>
            <w:tcBorders>
              <w:top w:val="single" w:sz="4" w:space="0" w:color="auto"/>
              <w:bottom w:val="single" w:sz="12" w:space="0" w:color="auto"/>
            </w:tcBorders>
          </w:tcPr>
          <w:p w:rsidR="005556BC" w:rsidRPr="00A05A68" w:rsidRDefault="005556BC" w:rsidP="005157D5">
            <w:pPr>
              <w:pStyle w:val="TableText"/>
              <w:rPr>
                <w:lang w:val="en-US"/>
              </w:rPr>
            </w:pPr>
            <w:r w:rsidRPr="00A05A68">
              <w:rPr>
                <w:lang w:val="en-US"/>
              </w:rPr>
              <w:t>.</w:t>
            </w:r>
          </w:p>
        </w:tc>
        <w:tc>
          <w:tcPr>
            <w:tcW w:w="281" w:type="dxa"/>
            <w:tcBorders>
              <w:top w:val="single" w:sz="4" w:space="0" w:color="auto"/>
              <w:bottom w:val="single" w:sz="12" w:space="0" w:color="auto"/>
            </w:tcBorders>
          </w:tcPr>
          <w:p w:rsidR="005556BC" w:rsidRPr="00A05A68" w:rsidRDefault="005556BC" w:rsidP="005157D5">
            <w:pPr>
              <w:pStyle w:val="TableText"/>
              <w:rPr>
                <w:lang w:val="en-US"/>
              </w:rPr>
            </w:pPr>
            <w:r w:rsidRPr="00A05A68">
              <w:rPr>
                <w:lang w:val="en-US"/>
              </w:rPr>
              <w:t>.</w:t>
            </w:r>
          </w:p>
        </w:tc>
        <w:tc>
          <w:tcPr>
            <w:tcW w:w="281" w:type="dxa"/>
            <w:tcBorders>
              <w:top w:val="single" w:sz="4" w:space="0" w:color="auto"/>
              <w:bottom w:val="single" w:sz="12" w:space="0" w:color="auto"/>
            </w:tcBorders>
          </w:tcPr>
          <w:p w:rsidR="005556BC" w:rsidRPr="00A05A68" w:rsidRDefault="005556BC" w:rsidP="005157D5">
            <w:pPr>
              <w:pStyle w:val="TableText"/>
              <w:rPr>
                <w:lang w:val="en-US"/>
              </w:rPr>
            </w:pPr>
            <w:r w:rsidRPr="00A05A68">
              <w:rPr>
                <w:lang w:val="en-US"/>
              </w:rPr>
              <w:t>.</w:t>
            </w:r>
          </w:p>
        </w:tc>
      </w:tr>
    </w:tbl>
    <w:p w:rsidR="005556BC" w:rsidRPr="00A05A68" w:rsidRDefault="005556BC" w:rsidP="005556BC">
      <w:pPr>
        <w:pStyle w:val="Indent"/>
        <w:rPr>
          <w:lang w:val="en-US"/>
        </w:rPr>
      </w:pPr>
    </w:p>
    <w:p w:rsidR="003865F3" w:rsidRPr="00A05A68" w:rsidRDefault="003865F3" w:rsidP="005556BC">
      <w:pPr>
        <w:pStyle w:val="Indent"/>
        <w:rPr>
          <w:lang w:val="en-US"/>
        </w:rPr>
      </w:pPr>
    </w:p>
    <w:p w:rsidR="003865F3" w:rsidRPr="00A05A68" w:rsidRDefault="003865F3" w:rsidP="005556BC">
      <w:pPr>
        <w:pStyle w:val="Indent"/>
        <w:rPr>
          <w:lang w:val="en-US"/>
        </w:rPr>
      </w:pPr>
    </w:p>
    <w:p w:rsidR="003865F3" w:rsidRPr="00A05A68" w:rsidRDefault="003865F3" w:rsidP="005556BC">
      <w:pPr>
        <w:pStyle w:val="Indent"/>
        <w:rPr>
          <w:lang w:val="en-US"/>
        </w:rPr>
      </w:pPr>
    </w:p>
    <w:p w:rsidR="005556BC" w:rsidRPr="00A05A68" w:rsidRDefault="005556BC" w:rsidP="005556BC">
      <w:pPr>
        <w:pStyle w:val="Heading3"/>
        <w:rPr>
          <w:lang w:val="en-US"/>
        </w:rPr>
      </w:pPr>
      <w:r w:rsidRPr="00A05A68">
        <w:rPr>
          <w:lang w:val="en-US"/>
        </w:rPr>
        <w:t>Display status after reset</w:t>
      </w:r>
    </w:p>
    <w:p w:rsidR="005556BC" w:rsidRPr="00A05A68" w:rsidRDefault="005556BC" w:rsidP="005556BC">
      <w:pPr>
        <w:pStyle w:val="Indent"/>
        <w:rPr>
          <w:lang w:val="en-US"/>
        </w:rPr>
      </w:pPr>
      <w:r w:rsidRPr="00A05A68">
        <w:rPr>
          <w:lang w:val="en-US"/>
        </w:rPr>
        <w:t>After reset the BSP shall set the entire display to on (i.e</w:t>
      </w:r>
      <w:r w:rsidR="003E76F9" w:rsidRPr="00A05A68">
        <w:rPr>
          <w:lang w:val="en-US"/>
        </w:rPr>
        <w:t>.</w:t>
      </w:r>
      <w:r w:rsidRPr="00A05A68">
        <w:rPr>
          <w:lang w:val="en-US"/>
        </w:rPr>
        <w:t xml:space="preserve"> the screen shall be completely black)</w:t>
      </w:r>
    </w:p>
    <w:p w:rsidR="005556BC" w:rsidRPr="00A05A68" w:rsidRDefault="005556BC" w:rsidP="005556BC">
      <w:pPr>
        <w:pStyle w:val="Heading3"/>
        <w:rPr>
          <w:lang w:val="en-US"/>
        </w:rPr>
      </w:pPr>
      <w:bookmarkStart w:id="249" w:name="_Ref417488836"/>
      <w:r w:rsidRPr="00A05A68">
        <w:rPr>
          <w:lang w:val="en-US"/>
        </w:rPr>
        <w:t>Software interfaces</w:t>
      </w:r>
      <w:bookmarkEnd w:id="249"/>
    </w:p>
    <w:p w:rsidR="001F626E" w:rsidRPr="00A05A68" w:rsidRDefault="001F626E" w:rsidP="001F626E">
      <w:pPr>
        <w:pStyle w:val="RequirementStart"/>
      </w:pPr>
      <w:r w:rsidRPr="00A05A68">
        <w:t>BSP_Req-0042 v</w:t>
      </w:r>
      <w:r w:rsidR="00604D14">
        <w:t>2</w:t>
      </w:r>
      <w:r w:rsidRPr="00A05A68">
        <w:tab/>
      </w:r>
      <w:r w:rsidR="00604D14">
        <w:t>Get</w:t>
      </w:r>
      <w:r w:rsidRPr="00A05A68">
        <w:t xml:space="preserve"> framebuffer pointer</w:t>
      </w:r>
    </w:p>
    <w:p w:rsidR="001F626E" w:rsidRPr="00A05A68" w:rsidRDefault="001F626E" w:rsidP="001F626E">
      <w:pPr>
        <w:pStyle w:val="Indent"/>
        <w:rPr>
          <w:lang w:val="en-US"/>
        </w:rPr>
      </w:pP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A85603">
        <w:trPr>
          <w:cantSplit/>
        </w:trPr>
        <w:tc>
          <w:tcPr>
            <w:tcW w:w="8509" w:type="dxa"/>
            <w:gridSpan w:val="4"/>
            <w:tcBorders>
              <w:bottom w:val="single" w:sz="4" w:space="0" w:color="auto"/>
            </w:tcBorders>
            <w:shd w:val="clear" w:color="auto" w:fill="D9D9D9"/>
          </w:tcPr>
          <w:p w:rsidR="001F626E" w:rsidRPr="00A05A68" w:rsidRDefault="001F626E" w:rsidP="00A85603">
            <w:pPr>
              <w:pStyle w:val="TableHeader"/>
            </w:pPr>
            <w:proofErr w:type="spellStart"/>
            <w:r w:rsidRPr="00A05A68">
              <w:t>BSP_</w:t>
            </w:r>
            <w:r w:rsidR="00604D14">
              <w:t>G</w:t>
            </w:r>
            <w:r w:rsidRPr="00A05A68">
              <w:t>et_Framebuffer</w:t>
            </w:r>
            <w:proofErr w:type="spellEnd"/>
          </w:p>
        </w:tc>
      </w:tr>
      <w:tr w:rsidR="001F626E" w:rsidRPr="00E31CF5" w:rsidTr="00A85603">
        <w:trPr>
          <w:cantSplit/>
        </w:trPr>
        <w:tc>
          <w:tcPr>
            <w:tcW w:w="1272" w:type="dxa"/>
            <w:tcBorders>
              <w:top w:val="single" w:sz="4" w:space="0" w:color="auto"/>
              <w:bottom w:val="single" w:sz="4" w:space="0" w:color="auto"/>
            </w:tcBorders>
            <w:shd w:val="clear" w:color="auto" w:fill="D9D9D9"/>
          </w:tcPr>
          <w:p w:rsidR="001F626E" w:rsidRPr="00A05A68" w:rsidRDefault="001F626E" w:rsidP="00A85603">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shd w:val="clear" w:color="auto" w:fill="auto"/>
          </w:tcPr>
          <w:p w:rsidR="001F626E" w:rsidRPr="00A85603" w:rsidRDefault="00B375A0" w:rsidP="00A85603">
            <w:pPr>
              <w:pStyle w:val="TableText"/>
              <w:ind w:left="357" w:hanging="357"/>
              <w:rPr>
                <w:rStyle w:val="Codeintables"/>
              </w:rPr>
            </w:pPr>
            <w:r w:rsidRPr="00A85603">
              <w:rPr>
                <w:rStyle w:val="Codeintables"/>
              </w:rPr>
              <w:t>void</w:t>
            </w:r>
            <w:r w:rsidR="00604D14" w:rsidRPr="00A85603">
              <w:rPr>
                <w:rStyle w:val="Codeintables"/>
              </w:rPr>
              <w:t xml:space="preserve"> </w:t>
            </w:r>
            <w:r w:rsidR="001F626E" w:rsidRPr="00A85603">
              <w:rPr>
                <w:rStyle w:val="Codeintables"/>
              </w:rPr>
              <w:t>BSP_</w:t>
            </w:r>
            <w:r w:rsidR="00604D14" w:rsidRPr="00A85603">
              <w:rPr>
                <w:rStyle w:val="Codeintables"/>
              </w:rPr>
              <w:t>G</w:t>
            </w:r>
            <w:r w:rsidR="001F626E" w:rsidRPr="00A85603">
              <w:rPr>
                <w:rStyle w:val="Codeintables"/>
              </w:rPr>
              <w:t>et_Framebuffer(</w:t>
            </w:r>
            <w:r w:rsidR="00482C42" w:rsidRPr="00A85603">
              <w:rPr>
                <w:rStyle w:val="Codeintables"/>
              </w:rPr>
              <w:br/>
            </w:r>
            <w:r w:rsidR="001F626E" w:rsidRPr="00A85603">
              <w:rPr>
                <w:rStyle w:val="Codeintables"/>
              </w:rPr>
              <w:t>uint8*</w:t>
            </w:r>
            <w:r w:rsidR="00604D14" w:rsidRPr="00A85603">
              <w:rPr>
                <w:rStyle w:val="Codeintables"/>
              </w:rPr>
              <w:t>*</w:t>
            </w:r>
            <w:r w:rsidR="001F626E" w:rsidRPr="00A85603">
              <w:rPr>
                <w:rStyle w:val="Codeintables"/>
              </w:rPr>
              <w:t xml:space="preserve"> FrameBuffer</w:t>
            </w:r>
            <w:r w:rsidR="00482C42" w:rsidRPr="00A85603">
              <w:rPr>
                <w:rStyle w:val="Codeintables"/>
              </w:rPr>
              <w:br/>
            </w:r>
            <w:r w:rsidR="001F626E" w:rsidRPr="00A85603">
              <w:rPr>
                <w:rStyle w:val="Codeintables"/>
              </w:rPr>
              <w:t>)</w:t>
            </w:r>
          </w:p>
        </w:tc>
      </w:tr>
      <w:tr w:rsidR="001F626E" w:rsidRPr="00E31CF5" w:rsidTr="00A85603">
        <w:trPr>
          <w:cantSplit/>
        </w:trPr>
        <w:tc>
          <w:tcPr>
            <w:tcW w:w="1272" w:type="dxa"/>
            <w:tcBorders>
              <w:top w:val="single" w:sz="4" w:space="0" w:color="auto"/>
              <w:bottom w:val="single" w:sz="4" w:space="0" w:color="auto"/>
            </w:tcBorders>
            <w:shd w:val="clear" w:color="auto" w:fill="D9D9D9"/>
          </w:tcPr>
          <w:p w:rsidR="001F626E" w:rsidRPr="00A05A68" w:rsidRDefault="001F626E" w:rsidP="00A85603">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604D14" w:rsidRPr="00A05A68" w:rsidRDefault="00604D14" w:rsidP="00A85603">
            <w:pPr>
              <w:pStyle w:val="TableText"/>
              <w:rPr>
                <w:lang w:val="en-US"/>
              </w:rPr>
            </w:pPr>
            <w:r>
              <w:rPr>
                <w:lang w:val="en-US"/>
              </w:rPr>
              <w:t>G</w:t>
            </w:r>
            <w:r w:rsidR="001F626E" w:rsidRPr="00A05A68">
              <w:rPr>
                <w:lang w:val="en-US"/>
              </w:rPr>
              <w:t>ets the pointer to t</w:t>
            </w:r>
            <w:r>
              <w:rPr>
                <w:lang w:val="en-US"/>
              </w:rPr>
              <w:t>he framebuffer for the display.</w:t>
            </w:r>
          </w:p>
          <w:p w:rsidR="001F626E" w:rsidRPr="00A05A68" w:rsidRDefault="001F626E" w:rsidP="00A85603">
            <w:pPr>
              <w:pStyle w:val="TableText"/>
              <w:rPr>
                <w:lang w:val="en-US"/>
              </w:rPr>
            </w:pPr>
          </w:p>
        </w:tc>
      </w:tr>
      <w:tr w:rsidR="001F626E" w:rsidRPr="00E31CF5" w:rsidTr="00A85603">
        <w:trPr>
          <w:cantSplit/>
        </w:trPr>
        <w:tc>
          <w:tcPr>
            <w:tcW w:w="1272" w:type="dxa"/>
            <w:tcBorders>
              <w:top w:val="single" w:sz="4" w:space="0" w:color="auto"/>
              <w:bottom w:val="single" w:sz="4" w:space="0" w:color="auto"/>
            </w:tcBorders>
            <w:shd w:val="clear" w:color="auto" w:fill="D9D9D9"/>
          </w:tcPr>
          <w:p w:rsidR="001F626E" w:rsidRPr="00A05A68" w:rsidRDefault="001F626E" w:rsidP="00A85603">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1F626E" w:rsidRPr="00A85603" w:rsidRDefault="001F626E" w:rsidP="00A85603">
            <w:pPr>
              <w:pStyle w:val="TableText"/>
              <w:rPr>
                <w:rStyle w:val="Codeintables"/>
              </w:rPr>
            </w:pPr>
            <w:r w:rsidRPr="00A85603">
              <w:rPr>
                <w:rStyle w:val="Codeintables"/>
              </w:rPr>
              <w:t>FrameBuffer</w:t>
            </w:r>
          </w:p>
        </w:tc>
        <w:tc>
          <w:tcPr>
            <w:tcW w:w="4620" w:type="dxa"/>
            <w:gridSpan w:val="2"/>
            <w:tcBorders>
              <w:top w:val="single" w:sz="4" w:space="0" w:color="auto"/>
              <w:left w:val="nil"/>
              <w:bottom w:val="single" w:sz="4" w:space="0" w:color="auto"/>
            </w:tcBorders>
            <w:shd w:val="clear" w:color="auto" w:fill="auto"/>
          </w:tcPr>
          <w:p w:rsidR="001F626E" w:rsidRPr="00A05A68" w:rsidRDefault="00604D14" w:rsidP="00A85603">
            <w:pPr>
              <w:pStyle w:val="TableText"/>
              <w:rPr>
                <w:lang w:val="en-US"/>
              </w:rPr>
            </w:pPr>
            <w:proofErr w:type="spellStart"/>
            <w:r>
              <w:rPr>
                <w:lang w:val="en-US"/>
              </w:rPr>
              <w:t>Pointerp</w:t>
            </w:r>
            <w:r w:rsidR="001F626E" w:rsidRPr="00A05A68">
              <w:rPr>
                <w:lang w:val="en-US"/>
              </w:rPr>
              <w:t>ointer</w:t>
            </w:r>
            <w:proofErr w:type="spellEnd"/>
            <w:r w:rsidR="001F626E" w:rsidRPr="00A05A68">
              <w:rPr>
                <w:lang w:val="en-US"/>
              </w:rPr>
              <w:t xml:space="preserve"> to the framebuffer array</w:t>
            </w:r>
          </w:p>
        </w:tc>
      </w:tr>
      <w:tr w:rsidR="00604D14" w:rsidRPr="009B3B1C" w:rsidTr="00A85603">
        <w:trPr>
          <w:cantSplit/>
        </w:trPr>
        <w:tc>
          <w:tcPr>
            <w:tcW w:w="1272" w:type="dxa"/>
            <w:tcBorders>
              <w:top w:val="single" w:sz="4" w:space="0" w:color="auto"/>
              <w:bottom w:val="single" w:sz="4" w:space="0" w:color="auto"/>
            </w:tcBorders>
            <w:shd w:val="clear" w:color="auto" w:fill="D9D9D9"/>
          </w:tcPr>
          <w:p w:rsidR="00604D14" w:rsidRPr="00A05A68" w:rsidRDefault="00604D14" w:rsidP="00A85603">
            <w:pPr>
              <w:pStyle w:val="TableText"/>
              <w:rPr>
                <w:lang w:val="en-US"/>
              </w:rPr>
            </w:pPr>
            <w:r w:rsidRPr="00A05A68">
              <w:rPr>
                <w:lang w:val="en-US"/>
              </w:rPr>
              <w:lastRenderedPageBreak/>
              <w:t>Return:</w:t>
            </w:r>
          </w:p>
        </w:tc>
        <w:tc>
          <w:tcPr>
            <w:tcW w:w="2617" w:type="dxa"/>
            <w:tcBorders>
              <w:top w:val="single" w:sz="4" w:space="0" w:color="auto"/>
              <w:bottom w:val="single" w:sz="4" w:space="0" w:color="auto"/>
              <w:right w:val="nil"/>
            </w:tcBorders>
            <w:shd w:val="clear" w:color="auto" w:fill="auto"/>
          </w:tcPr>
          <w:p w:rsidR="00604D14" w:rsidRPr="00A85603" w:rsidRDefault="00B375A0" w:rsidP="00A85603">
            <w:pPr>
              <w:pStyle w:val="TableText"/>
              <w:rPr>
                <w:rStyle w:val="Codeintables"/>
              </w:rPr>
            </w:pPr>
            <w:r w:rsidRPr="00A85603">
              <w:rPr>
                <w:rStyle w:val="Codeintables"/>
              </w:rPr>
              <w:t>None</w:t>
            </w:r>
          </w:p>
        </w:tc>
        <w:tc>
          <w:tcPr>
            <w:tcW w:w="4620" w:type="dxa"/>
            <w:gridSpan w:val="2"/>
            <w:tcBorders>
              <w:top w:val="single" w:sz="4" w:space="0" w:color="auto"/>
              <w:left w:val="nil"/>
              <w:bottom w:val="single" w:sz="4" w:space="0" w:color="auto"/>
            </w:tcBorders>
            <w:shd w:val="clear" w:color="auto" w:fill="auto"/>
          </w:tcPr>
          <w:p w:rsidR="00604D14" w:rsidRPr="00A05A68" w:rsidRDefault="00604D14" w:rsidP="00A85603">
            <w:pPr>
              <w:pStyle w:val="TableText"/>
              <w:rPr>
                <w:lang w:val="en-US"/>
              </w:rPr>
            </w:pPr>
          </w:p>
        </w:tc>
      </w:tr>
      <w:tr w:rsidR="00604D14" w:rsidRPr="00A05A68" w:rsidTr="00A85603">
        <w:trPr>
          <w:cantSplit/>
        </w:trPr>
        <w:tc>
          <w:tcPr>
            <w:tcW w:w="1272" w:type="dxa"/>
            <w:tcBorders>
              <w:top w:val="single" w:sz="4" w:space="0" w:color="auto"/>
              <w:bottom w:val="single" w:sz="4" w:space="0" w:color="auto"/>
            </w:tcBorders>
            <w:shd w:val="clear" w:color="auto" w:fill="D9D9D9"/>
          </w:tcPr>
          <w:p w:rsidR="00604D14" w:rsidRPr="00A05A68" w:rsidRDefault="00604D14" w:rsidP="00A85603">
            <w:pPr>
              <w:pStyle w:val="TableText"/>
              <w:rPr>
                <w:lang w:val="en-US"/>
              </w:rPr>
            </w:pPr>
            <w:r w:rsidRPr="00A05A68">
              <w:rPr>
                <w:lang w:val="en-US"/>
              </w:rPr>
              <w:t>Scaling:</w:t>
            </w:r>
          </w:p>
        </w:tc>
        <w:tc>
          <w:tcPr>
            <w:tcW w:w="2617" w:type="dxa"/>
            <w:tcBorders>
              <w:top w:val="single" w:sz="4" w:space="0" w:color="auto"/>
              <w:bottom w:val="single" w:sz="4" w:space="0" w:color="auto"/>
              <w:right w:val="nil"/>
            </w:tcBorders>
            <w:shd w:val="clear" w:color="auto" w:fill="auto"/>
          </w:tcPr>
          <w:p w:rsidR="00604D14" w:rsidRPr="00A85603" w:rsidRDefault="00604D14" w:rsidP="00A85603">
            <w:pPr>
              <w:pStyle w:val="TableText"/>
              <w:rPr>
                <w:rStyle w:val="Codeintables"/>
              </w:rPr>
            </w:pPr>
            <w:r w:rsidRPr="00A85603">
              <w:rPr>
                <w:rStyle w:val="Codeintables"/>
              </w:rPr>
              <w:t>None</w:t>
            </w:r>
          </w:p>
        </w:tc>
        <w:tc>
          <w:tcPr>
            <w:tcW w:w="4620" w:type="dxa"/>
            <w:gridSpan w:val="2"/>
            <w:tcBorders>
              <w:top w:val="single" w:sz="4" w:space="0" w:color="auto"/>
              <w:left w:val="nil"/>
              <w:bottom w:val="single" w:sz="4" w:space="0" w:color="auto"/>
            </w:tcBorders>
            <w:shd w:val="clear" w:color="auto" w:fill="auto"/>
          </w:tcPr>
          <w:p w:rsidR="00604D14" w:rsidRPr="00A05A68" w:rsidRDefault="00604D14" w:rsidP="00A85603">
            <w:pPr>
              <w:pStyle w:val="TableText"/>
              <w:rPr>
                <w:lang w:val="en-US"/>
              </w:rPr>
            </w:pPr>
          </w:p>
        </w:tc>
      </w:tr>
      <w:tr w:rsidR="00604D14" w:rsidRPr="00A05A68" w:rsidTr="00A85603">
        <w:trPr>
          <w:cantSplit/>
        </w:trPr>
        <w:tc>
          <w:tcPr>
            <w:tcW w:w="1272" w:type="dxa"/>
            <w:tcBorders>
              <w:top w:val="single" w:sz="4" w:space="0" w:color="auto"/>
              <w:bottom w:val="single" w:sz="4" w:space="0" w:color="auto"/>
            </w:tcBorders>
            <w:shd w:val="clear" w:color="auto" w:fill="D9D9D9"/>
          </w:tcPr>
          <w:p w:rsidR="00604D14" w:rsidRPr="00A05A68" w:rsidRDefault="00604D14" w:rsidP="00A85603">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604D14" w:rsidRPr="00A85603" w:rsidRDefault="00604D14"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604D14" w:rsidRPr="00A05A68" w:rsidRDefault="00604D14" w:rsidP="00A85603">
            <w:pPr>
              <w:pStyle w:val="TableText"/>
              <w:rPr>
                <w:lang w:val="en-US"/>
              </w:rPr>
            </w:pPr>
          </w:p>
        </w:tc>
      </w:tr>
      <w:tr w:rsidR="00604D14" w:rsidRPr="00A05A68" w:rsidTr="00A85603">
        <w:trPr>
          <w:cantSplit/>
        </w:trPr>
        <w:tc>
          <w:tcPr>
            <w:tcW w:w="1272" w:type="dxa"/>
            <w:tcBorders>
              <w:top w:val="single" w:sz="4" w:space="0" w:color="auto"/>
              <w:bottom w:val="single" w:sz="12" w:space="0" w:color="auto"/>
            </w:tcBorders>
            <w:shd w:val="clear" w:color="auto" w:fill="D9D9D9"/>
          </w:tcPr>
          <w:p w:rsidR="00604D14" w:rsidRPr="00A05A68" w:rsidRDefault="00604D14" w:rsidP="00A85603">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604D14" w:rsidRPr="00A85603" w:rsidRDefault="0006724A" w:rsidP="00A85603">
            <w:pPr>
              <w:pStyle w:val="TableText"/>
              <w:rPr>
                <w:rStyle w:val="Codeintables"/>
              </w:rPr>
            </w:pPr>
            <w:r w:rsidRPr="00A85603">
              <w:rPr>
                <w:rStyle w:val="Codeintables"/>
              </w:rPr>
              <w:t>None</w:t>
            </w:r>
          </w:p>
        </w:tc>
        <w:tc>
          <w:tcPr>
            <w:tcW w:w="4448" w:type="dxa"/>
            <w:tcBorders>
              <w:top w:val="single" w:sz="4" w:space="0" w:color="auto"/>
              <w:left w:val="nil"/>
              <w:bottom w:val="single" w:sz="12" w:space="0" w:color="auto"/>
            </w:tcBorders>
            <w:shd w:val="clear" w:color="auto" w:fill="auto"/>
          </w:tcPr>
          <w:p w:rsidR="00604D14" w:rsidRPr="00A85603" w:rsidRDefault="00604D14" w:rsidP="00A85603">
            <w:pPr>
              <w:pStyle w:val="TableText"/>
              <w:rPr>
                <w:rStyle w:val="Codeintables"/>
              </w:rPr>
            </w:pPr>
          </w:p>
        </w:tc>
      </w:tr>
    </w:tbl>
    <w:p w:rsidR="001F626E" w:rsidRPr="00A05A68" w:rsidRDefault="001F626E" w:rsidP="001F626E">
      <w:pPr>
        <w:pStyle w:val="Indent"/>
        <w:rPr>
          <w:lang w:val="en-US"/>
        </w:rPr>
      </w:pPr>
    </w:p>
    <w:p w:rsidR="001F626E" w:rsidRPr="00A05A68" w:rsidRDefault="001F626E" w:rsidP="001F626E">
      <w:pPr>
        <w:pStyle w:val="Indent"/>
        <w:rPr>
          <w:lang w:val="en-US"/>
        </w:rPr>
      </w:pPr>
    </w:p>
    <w:p w:rsidR="001F626E" w:rsidRPr="00A05A68" w:rsidRDefault="001F626E" w:rsidP="001F626E">
      <w:pPr>
        <w:pStyle w:val="Indent"/>
        <w:rPr>
          <w:lang w:val="en-US"/>
        </w:rPr>
      </w:pPr>
    </w:p>
    <w:p w:rsidR="001F626E" w:rsidRPr="00A05A68" w:rsidRDefault="001F626E" w:rsidP="001F626E">
      <w:pPr>
        <w:pStyle w:val="Indent"/>
        <w:rPr>
          <w:lang w:val="en-US"/>
        </w:rPr>
      </w:pPr>
    </w:p>
    <w:p w:rsidR="001F626E" w:rsidRPr="00A05A68" w:rsidRDefault="001F626E" w:rsidP="001F626E">
      <w:pPr>
        <w:pStyle w:val="RequirementEnd"/>
      </w:pPr>
      <w:r w:rsidRPr="00A05A68">
        <w:t>[End of BSP_Req-0042]</w:t>
      </w:r>
    </w:p>
    <w:p w:rsidR="001F626E" w:rsidRPr="00A05A68" w:rsidRDefault="001F626E" w:rsidP="001F626E">
      <w:pPr>
        <w:pStyle w:val="RequirementStart"/>
      </w:pPr>
      <w:r w:rsidRPr="00A05A68">
        <w:t>BSP_Req-0043 v1</w:t>
      </w:r>
      <w:r w:rsidRPr="00A05A68">
        <w:tab/>
        <w:t>Notify framebuffer update</w:t>
      </w:r>
    </w:p>
    <w:p w:rsidR="001F626E" w:rsidRPr="00A05A68" w:rsidRDefault="001F626E" w:rsidP="001F626E">
      <w:pPr>
        <w:tabs>
          <w:tab w:val="left" w:pos="1475"/>
        </w:tabs>
        <w:rPr>
          <w:lang w:val="en-US"/>
        </w:rPr>
      </w:pP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A85603">
        <w:trPr>
          <w:cantSplit/>
        </w:trPr>
        <w:tc>
          <w:tcPr>
            <w:tcW w:w="8471" w:type="dxa"/>
            <w:gridSpan w:val="4"/>
            <w:tcBorders>
              <w:bottom w:val="single" w:sz="4" w:space="0" w:color="auto"/>
            </w:tcBorders>
            <w:shd w:val="clear" w:color="auto" w:fill="D9D9D9"/>
          </w:tcPr>
          <w:p w:rsidR="001F626E" w:rsidRPr="00A05A68" w:rsidRDefault="001F626E" w:rsidP="00A85603">
            <w:pPr>
              <w:pStyle w:val="TableHeader"/>
            </w:pPr>
            <w:proofErr w:type="spellStart"/>
            <w:r w:rsidRPr="00A05A68">
              <w:t>BSP_Service_FramebufferUpdated</w:t>
            </w:r>
            <w:proofErr w:type="spellEnd"/>
          </w:p>
        </w:tc>
      </w:tr>
      <w:tr w:rsidR="001F626E" w:rsidRPr="00E31CF5" w:rsidTr="00A85603">
        <w:trPr>
          <w:cantSplit/>
        </w:trPr>
        <w:tc>
          <w:tcPr>
            <w:tcW w:w="1272" w:type="dxa"/>
            <w:tcBorders>
              <w:top w:val="single" w:sz="4" w:space="0" w:color="auto"/>
              <w:bottom w:val="single" w:sz="4" w:space="0" w:color="auto"/>
            </w:tcBorders>
            <w:shd w:val="clear" w:color="auto" w:fill="D9D9D9"/>
          </w:tcPr>
          <w:p w:rsidR="001F626E" w:rsidRPr="00A05A68" w:rsidRDefault="001F626E" w:rsidP="00A85603">
            <w:pPr>
              <w:pStyle w:val="TableText"/>
              <w:rPr>
                <w:lang w:val="en-US"/>
              </w:rPr>
            </w:pPr>
            <w:r w:rsidRPr="00A05A68">
              <w:rPr>
                <w:lang w:val="en-US"/>
              </w:rPr>
              <w:t>Prototype:</w:t>
            </w:r>
          </w:p>
        </w:tc>
        <w:tc>
          <w:tcPr>
            <w:tcW w:w="7199" w:type="dxa"/>
            <w:gridSpan w:val="3"/>
            <w:tcBorders>
              <w:top w:val="single" w:sz="4" w:space="0" w:color="auto"/>
              <w:bottom w:val="single" w:sz="4" w:space="0" w:color="auto"/>
            </w:tcBorders>
            <w:shd w:val="clear" w:color="auto" w:fill="auto"/>
          </w:tcPr>
          <w:p w:rsidR="001F626E" w:rsidRPr="00A85603" w:rsidRDefault="001F626E" w:rsidP="00A85603">
            <w:pPr>
              <w:pStyle w:val="TableText"/>
              <w:ind w:left="357" w:hanging="357"/>
              <w:rPr>
                <w:rStyle w:val="Codeintables"/>
              </w:rPr>
            </w:pPr>
            <w:r w:rsidRPr="00A85603">
              <w:rPr>
                <w:rStyle w:val="Codeintables"/>
              </w:rPr>
              <w:t>void BSP_Service_FramebufferUpdated(void)</w:t>
            </w:r>
          </w:p>
        </w:tc>
      </w:tr>
      <w:tr w:rsidR="001F626E" w:rsidRPr="00E31CF5" w:rsidTr="00A85603">
        <w:trPr>
          <w:cantSplit/>
        </w:trPr>
        <w:tc>
          <w:tcPr>
            <w:tcW w:w="1272" w:type="dxa"/>
            <w:tcBorders>
              <w:top w:val="single" w:sz="4" w:space="0" w:color="auto"/>
              <w:bottom w:val="single" w:sz="4" w:space="0" w:color="auto"/>
            </w:tcBorders>
            <w:shd w:val="clear" w:color="auto" w:fill="D9D9D9"/>
          </w:tcPr>
          <w:p w:rsidR="001F626E" w:rsidRPr="00A05A68" w:rsidRDefault="001F626E" w:rsidP="00A85603">
            <w:pPr>
              <w:pStyle w:val="TableText"/>
              <w:rPr>
                <w:lang w:val="en-US"/>
              </w:rPr>
            </w:pPr>
            <w:r w:rsidRPr="00A05A68">
              <w:rPr>
                <w:lang w:val="en-US"/>
              </w:rPr>
              <w:t>Description:</w:t>
            </w:r>
          </w:p>
        </w:tc>
        <w:tc>
          <w:tcPr>
            <w:tcW w:w="7199" w:type="dxa"/>
            <w:gridSpan w:val="3"/>
            <w:tcBorders>
              <w:top w:val="single" w:sz="4" w:space="0" w:color="auto"/>
              <w:bottom w:val="single" w:sz="4" w:space="0" w:color="auto"/>
            </w:tcBorders>
            <w:shd w:val="clear" w:color="auto" w:fill="auto"/>
          </w:tcPr>
          <w:p w:rsidR="001F626E" w:rsidRPr="00A05A68" w:rsidRDefault="001F626E" w:rsidP="00A85603">
            <w:pPr>
              <w:pStyle w:val="TableText"/>
              <w:rPr>
                <w:lang w:val="en-US"/>
              </w:rPr>
            </w:pPr>
            <w:r w:rsidRPr="00A05A68">
              <w:rPr>
                <w:lang w:val="en-US"/>
              </w:rPr>
              <w:t>Called by the upper layers whenever the framebuffer have been updated and require a redraw of the screen.</w:t>
            </w:r>
          </w:p>
        </w:tc>
      </w:tr>
      <w:tr w:rsidR="001F626E" w:rsidRPr="00A05A68" w:rsidTr="00A85603">
        <w:trPr>
          <w:cantSplit/>
        </w:trPr>
        <w:tc>
          <w:tcPr>
            <w:tcW w:w="1272" w:type="dxa"/>
            <w:tcBorders>
              <w:top w:val="single" w:sz="4" w:space="0" w:color="auto"/>
              <w:bottom w:val="single" w:sz="4" w:space="0" w:color="auto"/>
            </w:tcBorders>
            <w:shd w:val="clear" w:color="auto" w:fill="D9D9D9"/>
          </w:tcPr>
          <w:p w:rsidR="001F626E" w:rsidRPr="00A05A68" w:rsidRDefault="001F626E" w:rsidP="00A85603">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1F626E" w:rsidRPr="00A85603" w:rsidRDefault="001F626E" w:rsidP="00A85603">
            <w:pPr>
              <w:pStyle w:val="TableText"/>
              <w:rPr>
                <w:rStyle w:val="Codeintables"/>
              </w:rPr>
            </w:pPr>
            <w:r w:rsidRPr="00A85603">
              <w:rPr>
                <w:rStyle w:val="Codeintables"/>
              </w:rPr>
              <w:t>none</w:t>
            </w:r>
          </w:p>
        </w:tc>
        <w:tc>
          <w:tcPr>
            <w:tcW w:w="4582" w:type="dxa"/>
            <w:gridSpan w:val="2"/>
            <w:tcBorders>
              <w:top w:val="single" w:sz="4" w:space="0" w:color="auto"/>
              <w:left w:val="nil"/>
              <w:bottom w:val="single" w:sz="4" w:space="0" w:color="auto"/>
            </w:tcBorders>
            <w:shd w:val="clear" w:color="auto" w:fill="auto"/>
          </w:tcPr>
          <w:p w:rsidR="001F626E" w:rsidRPr="00A05A68" w:rsidRDefault="001F626E" w:rsidP="00A85603">
            <w:pPr>
              <w:pStyle w:val="TableText"/>
              <w:rPr>
                <w:lang w:val="en-US"/>
              </w:rPr>
            </w:pPr>
          </w:p>
        </w:tc>
      </w:tr>
      <w:tr w:rsidR="001F626E" w:rsidRPr="00A05A68" w:rsidTr="00A85603">
        <w:trPr>
          <w:cantSplit/>
        </w:trPr>
        <w:tc>
          <w:tcPr>
            <w:tcW w:w="1272" w:type="dxa"/>
            <w:tcBorders>
              <w:top w:val="single" w:sz="4" w:space="0" w:color="auto"/>
              <w:bottom w:val="single" w:sz="4" w:space="0" w:color="auto"/>
            </w:tcBorders>
            <w:shd w:val="clear" w:color="auto" w:fill="D9D9D9"/>
          </w:tcPr>
          <w:p w:rsidR="001F626E" w:rsidRPr="00A05A68" w:rsidRDefault="001F626E" w:rsidP="00A85603">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1F626E" w:rsidRPr="00A85603" w:rsidRDefault="001F626E" w:rsidP="00A85603">
            <w:pPr>
              <w:pStyle w:val="TableText"/>
              <w:rPr>
                <w:rStyle w:val="Codeintables"/>
              </w:rPr>
            </w:pPr>
            <w:r w:rsidRPr="00A85603">
              <w:rPr>
                <w:rStyle w:val="Codeintables"/>
              </w:rPr>
              <w:t>none</w:t>
            </w:r>
          </w:p>
        </w:tc>
        <w:tc>
          <w:tcPr>
            <w:tcW w:w="4582" w:type="dxa"/>
            <w:gridSpan w:val="2"/>
            <w:tcBorders>
              <w:top w:val="single" w:sz="4" w:space="0" w:color="auto"/>
              <w:left w:val="nil"/>
              <w:bottom w:val="single" w:sz="4" w:space="0" w:color="auto"/>
            </w:tcBorders>
            <w:shd w:val="clear" w:color="auto" w:fill="auto"/>
          </w:tcPr>
          <w:p w:rsidR="001F626E" w:rsidRPr="00A05A68" w:rsidRDefault="001F626E" w:rsidP="00A85603">
            <w:pPr>
              <w:pStyle w:val="TableText"/>
              <w:rPr>
                <w:lang w:val="en-US"/>
              </w:rPr>
            </w:pPr>
          </w:p>
        </w:tc>
      </w:tr>
      <w:tr w:rsidR="001F626E" w:rsidRPr="00A05A68" w:rsidTr="00A85603">
        <w:trPr>
          <w:cantSplit/>
        </w:trPr>
        <w:tc>
          <w:tcPr>
            <w:tcW w:w="1272" w:type="dxa"/>
            <w:tcBorders>
              <w:top w:val="single" w:sz="4" w:space="0" w:color="auto"/>
              <w:bottom w:val="single" w:sz="4" w:space="0" w:color="auto"/>
            </w:tcBorders>
            <w:shd w:val="clear" w:color="auto" w:fill="D9D9D9"/>
          </w:tcPr>
          <w:p w:rsidR="001F626E" w:rsidRPr="00A05A68" w:rsidRDefault="001F626E" w:rsidP="00A85603">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1F626E" w:rsidRPr="00A85603" w:rsidRDefault="001F626E"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1F626E" w:rsidRPr="00A05A68" w:rsidRDefault="001F626E" w:rsidP="00A85603">
            <w:pPr>
              <w:pStyle w:val="TableText"/>
              <w:rPr>
                <w:lang w:val="en-US"/>
              </w:rPr>
            </w:pPr>
          </w:p>
        </w:tc>
      </w:tr>
      <w:tr w:rsidR="001F626E" w:rsidRPr="00A05A68" w:rsidTr="00A85603">
        <w:trPr>
          <w:cantSplit/>
        </w:trPr>
        <w:tc>
          <w:tcPr>
            <w:tcW w:w="1272" w:type="dxa"/>
            <w:tcBorders>
              <w:top w:val="single" w:sz="4" w:space="0" w:color="auto"/>
              <w:bottom w:val="single" w:sz="4" w:space="0" w:color="auto"/>
            </w:tcBorders>
            <w:shd w:val="clear" w:color="auto" w:fill="D9D9D9"/>
          </w:tcPr>
          <w:p w:rsidR="001F626E" w:rsidRPr="00A05A68" w:rsidRDefault="001F626E" w:rsidP="00A85603">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1F626E" w:rsidRPr="00A85603" w:rsidRDefault="001F626E"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1F626E" w:rsidRPr="00A05A68" w:rsidRDefault="001F626E" w:rsidP="00A85603">
            <w:pPr>
              <w:pStyle w:val="TableText"/>
              <w:rPr>
                <w:rStyle w:val="Codeintables"/>
                <w:noProof w:val="0"/>
              </w:rPr>
            </w:pPr>
          </w:p>
        </w:tc>
      </w:tr>
      <w:tr w:rsidR="001F626E" w:rsidRPr="00A05A68" w:rsidTr="00A85603">
        <w:trPr>
          <w:cantSplit/>
        </w:trPr>
        <w:tc>
          <w:tcPr>
            <w:tcW w:w="1272" w:type="dxa"/>
            <w:tcBorders>
              <w:top w:val="single" w:sz="4" w:space="0" w:color="auto"/>
              <w:bottom w:val="single" w:sz="12" w:space="0" w:color="auto"/>
            </w:tcBorders>
            <w:shd w:val="clear" w:color="auto" w:fill="D9D9D9"/>
          </w:tcPr>
          <w:p w:rsidR="001F626E" w:rsidRPr="00A05A68" w:rsidRDefault="001F626E" w:rsidP="00A85603">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1F626E" w:rsidRPr="00A85603" w:rsidRDefault="00D201B1" w:rsidP="00A85603">
            <w:pPr>
              <w:pStyle w:val="TableText"/>
              <w:rPr>
                <w:rStyle w:val="Codeintables"/>
              </w:rPr>
            </w:pPr>
            <w:r w:rsidRPr="00A85603">
              <w:rPr>
                <w:rStyle w:val="Codeintables"/>
              </w:rPr>
              <w:t>None</w:t>
            </w:r>
          </w:p>
        </w:tc>
        <w:tc>
          <w:tcPr>
            <w:tcW w:w="4448" w:type="dxa"/>
            <w:tcBorders>
              <w:top w:val="single" w:sz="4" w:space="0" w:color="auto"/>
              <w:left w:val="nil"/>
              <w:bottom w:val="single" w:sz="12" w:space="0" w:color="auto"/>
            </w:tcBorders>
            <w:shd w:val="clear" w:color="auto" w:fill="auto"/>
          </w:tcPr>
          <w:p w:rsidR="001F626E" w:rsidRPr="00A85603" w:rsidRDefault="001F626E" w:rsidP="00A85603">
            <w:pPr>
              <w:pStyle w:val="TableText"/>
              <w:rPr>
                <w:rStyle w:val="Codeintables"/>
              </w:rPr>
            </w:pPr>
          </w:p>
        </w:tc>
      </w:tr>
    </w:tbl>
    <w:p w:rsidR="001F626E" w:rsidRPr="00A05A68" w:rsidRDefault="001F626E" w:rsidP="001F626E">
      <w:pPr>
        <w:pStyle w:val="Indent"/>
        <w:rPr>
          <w:lang w:val="en-US"/>
        </w:rPr>
      </w:pPr>
    </w:p>
    <w:p w:rsidR="001F626E" w:rsidRPr="00A05A68" w:rsidRDefault="001F626E" w:rsidP="001F626E">
      <w:pPr>
        <w:pStyle w:val="RequirementEnd"/>
      </w:pPr>
      <w:r w:rsidRPr="00A05A68">
        <w:t>[End of BSP_Req-0043]</w:t>
      </w:r>
    </w:p>
    <w:p w:rsidR="005556BC" w:rsidRPr="00A05A68" w:rsidRDefault="005556BC" w:rsidP="001F626E">
      <w:pPr>
        <w:pStyle w:val="Heading1"/>
        <w:rPr>
          <w:lang w:val="en-US"/>
        </w:rPr>
      </w:pPr>
      <w:r w:rsidRPr="00A05A68">
        <w:rPr>
          <w:lang w:val="en-US"/>
        </w:rPr>
        <w:lastRenderedPageBreak/>
        <w:tab/>
      </w:r>
      <w:bookmarkStart w:id="250" w:name="_Toc430946940"/>
      <w:r w:rsidRPr="00A05A68">
        <w:rPr>
          <w:lang w:val="en-US"/>
        </w:rPr>
        <w:t>Illumination Control</w:t>
      </w:r>
      <w:bookmarkEnd w:id="232"/>
      <w:bookmarkEnd w:id="250"/>
    </w:p>
    <w:p w:rsidR="005556BC" w:rsidRPr="00A05A68" w:rsidRDefault="005556BC" w:rsidP="005556BC">
      <w:pPr>
        <w:pStyle w:val="Heading2"/>
        <w:rPr>
          <w:lang w:val="en-US"/>
        </w:rPr>
      </w:pPr>
      <w:bookmarkStart w:id="251" w:name="_Toc412728529"/>
      <w:bookmarkStart w:id="252" w:name="_Toc430946941"/>
      <w:r w:rsidRPr="00A05A68">
        <w:rPr>
          <w:lang w:val="en-US"/>
        </w:rPr>
        <w:t>Reset Initialization</w:t>
      </w:r>
      <w:bookmarkEnd w:id="251"/>
      <w:bookmarkEnd w:id="252"/>
    </w:p>
    <w:p w:rsidR="005556BC" w:rsidRPr="00A05A68" w:rsidRDefault="005556BC" w:rsidP="00C26AEC">
      <w:pPr>
        <w:ind w:firstLine="720"/>
        <w:rPr>
          <w:lang w:val="en-US"/>
        </w:rPr>
      </w:pPr>
      <w:bookmarkStart w:id="253" w:name="_Toc356886172"/>
      <w:bookmarkStart w:id="254" w:name="_Toc380065529"/>
      <w:r w:rsidRPr="00A05A68">
        <w:rPr>
          <w:lang w:val="en-US"/>
        </w:rPr>
        <w:t xml:space="preserve">At reset all illumination outputs will be set to zero. </w:t>
      </w:r>
    </w:p>
    <w:p w:rsidR="005556BC" w:rsidRPr="00A05A68" w:rsidRDefault="005556BC" w:rsidP="005556BC">
      <w:pPr>
        <w:pStyle w:val="Heading2"/>
        <w:rPr>
          <w:lang w:val="en-US"/>
        </w:rPr>
      </w:pPr>
      <w:bookmarkStart w:id="255" w:name="_Toc412728530"/>
      <w:bookmarkStart w:id="256" w:name="_Ref413050161"/>
      <w:bookmarkStart w:id="257" w:name="_Ref413050164"/>
      <w:bookmarkStart w:id="258" w:name="_Ref413050171"/>
      <w:bookmarkStart w:id="259" w:name="_Ref413050177"/>
      <w:bookmarkStart w:id="260" w:name="_Toc430946942"/>
      <w:bookmarkEnd w:id="253"/>
      <w:bookmarkEnd w:id="254"/>
      <w:r w:rsidRPr="00A05A68">
        <w:rPr>
          <w:lang w:val="en-US"/>
        </w:rPr>
        <w:t>Functional requirements</w:t>
      </w:r>
      <w:bookmarkEnd w:id="255"/>
      <w:bookmarkEnd w:id="256"/>
      <w:bookmarkEnd w:id="257"/>
      <w:bookmarkEnd w:id="258"/>
      <w:bookmarkEnd w:id="259"/>
      <w:bookmarkEnd w:id="260"/>
    </w:p>
    <w:p w:rsidR="005556BC" w:rsidRPr="00A05A68" w:rsidRDefault="005556BC" w:rsidP="00C26AEC">
      <w:pPr>
        <w:ind w:left="720"/>
        <w:rPr>
          <w:lang w:val="en-US"/>
        </w:rPr>
      </w:pPr>
      <w:bookmarkStart w:id="261" w:name="_Toc380065530"/>
      <w:r w:rsidRPr="00A05A68">
        <w:rPr>
          <w:i/>
          <w:lang w:val="en-US"/>
        </w:rPr>
        <w:t>Illumination channel ID mapping</w:t>
      </w:r>
      <w:bookmarkEnd w:id="261"/>
      <w:r w:rsidRPr="00A05A68">
        <w:rPr>
          <w:lang w:val="en-US"/>
        </w:rPr>
        <w:t>.</w:t>
      </w:r>
    </w:p>
    <w:p w:rsidR="005556BC" w:rsidRDefault="005556BC" w:rsidP="00D627F1">
      <w:pPr>
        <w:ind w:left="1276"/>
        <w:rPr>
          <w:lang w:val="en-US"/>
        </w:rPr>
      </w:pPr>
      <w:r w:rsidRPr="00A05A68">
        <w:rPr>
          <w:lang w:val="en-US"/>
        </w:rPr>
        <w:t xml:space="preserve">The illumination channel ID mapping shall be documented in </w:t>
      </w:r>
      <w:r w:rsidR="000165A0" w:rsidRPr="00A05A68">
        <w:rPr>
          <w:lang w:val="en-US"/>
        </w:rPr>
        <w:t>Appendix A</w:t>
      </w:r>
      <w:r w:rsidRPr="00A05A68">
        <w:rPr>
          <w:lang w:val="en-US"/>
        </w:rPr>
        <w:t xml:space="preserve"> and presented on the same format as in the example below.</w:t>
      </w:r>
    </w:p>
    <w:p w:rsidR="00D627F1" w:rsidRPr="00A05A68" w:rsidRDefault="00D627F1" w:rsidP="00D627F1">
      <w:pPr>
        <w:ind w:left="1276"/>
        <w:rPr>
          <w:lang w:val="en-US"/>
        </w:rPr>
      </w:pPr>
    </w:p>
    <w:p w:rsidR="005556BC" w:rsidRPr="00A05A68" w:rsidRDefault="005556BC" w:rsidP="00C26AEC">
      <w:pPr>
        <w:ind w:left="720"/>
        <w:rPr>
          <w:lang w:val="en-US"/>
        </w:rPr>
      </w:pPr>
      <w:r w:rsidRPr="00A05A68">
        <w:rPr>
          <w:lang w:val="en-US"/>
        </w:rPr>
        <w:t>Example:</w:t>
      </w:r>
    </w:p>
    <w:tbl>
      <w:tblPr>
        <w:tblStyle w:val="TableGrid"/>
        <w:tblW w:w="8471" w:type="dxa"/>
        <w:tblInd w:w="1418"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2785"/>
        <w:gridCol w:w="3276"/>
        <w:gridCol w:w="2410"/>
      </w:tblGrid>
      <w:tr w:rsidR="005157D5" w:rsidRPr="00A05A68" w:rsidTr="005157D5">
        <w:tc>
          <w:tcPr>
            <w:tcW w:w="2785" w:type="dxa"/>
            <w:tcBorders>
              <w:bottom w:val="single" w:sz="4" w:space="0" w:color="auto"/>
            </w:tcBorders>
            <w:shd w:val="clear" w:color="auto" w:fill="D9D9D9"/>
          </w:tcPr>
          <w:p w:rsidR="005556BC" w:rsidRPr="00A05A68" w:rsidRDefault="005556BC" w:rsidP="005157D5">
            <w:pPr>
              <w:pStyle w:val="TableHeader"/>
            </w:pPr>
            <w:r w:rsidRPr="00A05A68">
              <w:t>Name</w:t>
            </w:r>
          </w:p>
        </w:tc>
        <w:tc>
          <w:tcPr>
            <w:tcW w:w="3276" w:type="dxa"/>
            <w:tcBorders>
              <w:bottom w:val="single" w:sz="4" w:space="0" w:color="auto"/>
            </w:tcBorders>
            <w:shd w:val="clear" w:color="auto" w:fill="D9D9D9"/>
          </w:tcPr>
          <w:p w:rsidR="005556BC" w:rsidRPr="00A05A68" w:rsidRDefault="005556BC" w:rsidP="005157D5">
            <w:pPr>
              <w:pStyle w:val="TableHeader"/>
            </w:pPr>
            <w:r w:rsidRPr="00A05A68">
              <w:t>Description</w:t>
            </w:r>
          </w:p>
        </w:tc>
        <w:tc>
          <w:tcPr>
            <w:tcW w:w="2410" w:type="dxa"/>
            <w:tcBorders>
              <w:bottom w:val="single" w:sz="4" w:space="0" w:color="auto"/>
            </w:tcBorders>
            <w:shd w:val="clear" w:color="auto" w:fill="D9D9D9"/>
          </w:tcPr>
          <w:p w:rsidR="005556BC" w:rsidRPr="00A05A68" w:rsidRDefault="005556BC" w:rsidP="005157D5">
            <w:pPr>
              <w:pStyle w:val="TableHeader"/>
            </w:pPr>
            <w:r w:rsidRPr="00A05A68">
              <w:t>Illumination channel ID</w:t>
            </w:r>
          </w:p>
        </w:tc>
      </w:tr>
      <w:tr w:rsidR="005556BC" w:rsidRPr="00A05A68" w:rsidTr="005157D5">
        <w:tc>
          <w:tcPr>
            <w:tcW w:w="2785"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Gauge backlight</w:t>
            </w:r>
          </w:p>
        </w:tc>
        <w:tc>
          <w:tcPr>
            <w:tcW w:w="3276"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noProof/>
                <w:lang w:eastAsia="sv-SE"/>
              </w:rPr>
              <mc:AlternateContent>
                <mc:Choice Requires="wpg">
                  <w:drawing>
                    <wp:anchor distT="0" distB="0" distL="114300" distR="114300" simplePos="0" relativeHeight="251662336" behindDoc="0" locked="0" layoutInCell="1" allowOverlap="1" wp14:anchorId="2C93B615" wp14:editId="39BD086A">
                      <wp:simplePos x="0" y="0"/>
                      <wp:positionH relativeFrom="column">
                        <wp:posOffset>-4263</wp:posOffset>
                      </wp:positionH>
                      <wp:positionV relativeFrom="paragraph">
                        <wp:posOffset>29168</wp:posOffset>
                      </wp:positionV>
                      <wp:extent cx="789940" cy="274955"/>
                      <wp:effectExtent l="0" t="0" r="10160" b="10795"/>
                      <wp:wrapSquare wrapText="bothSides"/>
                      <wp:docPr id="377" name="Group 377"/>
                      <wp:cNvGraphicFramePr/>
                      <a:graphic xmlns:a="http://schemas.openxmlformats.org/drawingml/2006/main">
                        <a:graphicData uri="http://schemas.microsoft.com/office/word/2010/wordprocessingGroup">
                          <wpg:wgp>
                            <wpg:cNvGrpSpPr/>
                            <wpg:grpSpPr>
                              <a:xfrm>
                                <a:off x="0" y="0"/>
                                <a:ext cx="789940" cy="274955"/>
                                <a:chOff x="0" y="0"/>
                                <a:chExt cx="789940" cy="274955"/>
                              </a:xfrm>
                            </wpg:grpSpPr>
                            <wps:wsp>
                              <wps:cNvPr id="284" name="Rectangle 284"/>
                              <wps:cNvSpPr/>
                              <wps:spPr>
                                <a:xfrm>
                                  <a:off x="0" y="0"/>
                                  <a:ext cx="789940" cy="274955"/>
                                </a:xfrm>
                                <a:prstGeom prst="rect">
                                  <a:avLst/>
                                </a:prstGeom>
                                <a:solidFill>
                                  <a:schemeClr val="bg1"/>
                                </a:solid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87" name="Oval 287"/>
                              <wps:cNvSpPr/>
                              <wps:spPr>
                                <a:xfrm>
                                  <a:off x="34615" y="31730"/>
                                  <a:ext cx="216679" cy="216268"/>
                                </a:xfrm>
                                <a:prstGeom prst="ellipse">
                                  <a:avLst/>
                                </a:prstGeom>
                                <a:solidFill>
                                  <a:schemeClr val="tx1">
                                    <a:lumMod val="50000"/>
                                    <a:lumOff val="50000"/>
                                  </a:schemeClr>
                                </a:solid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3" name="Oval 93"/>
                              <wps:cNvSpPr/>
                              <wps:spPr>
                                <a:xfrm>
                                  <a:off x="524987" y="25961"/>
                                  <a:ext cx="216679" cy="216268"/>
                                </a:xfrm>
                                <a:prstGeom prst="ellipse">
                                  <a:avLst/>
                                </a:prstGeom>
                                <a:solidFill>
                                  <a:schemeClr val="tx1">
                                    <a:lumMod val="50000"/>
                                    <a:lumOff val="50000"/>
                                  </a:schemeClr>
                                </a:solid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4" name="Rectangle 94"/>
                              <wps:cNvSpPr/>
                              <wps:spPr>
                                <a:xfrm>
                                  <a:off x="311531" y="129804"/>
                                  <a:ext cx="161188" cy="105497"/>
                                </a:xfrm>
                                <a:prstGeom prst="rect">
                                  <a:avLst/>
                                </a:prstGeom>
                                <a:solidFill>
                                  <a:schemeClr val="bg1"/>
                                </a:solid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11" name="Straight Connector 111"/>
                              <wps:cNvCnPr/>
                              <wps:spPr>
                                <a:xfrm flipH="1" flipV="1">
                                  <a:off x="63460" y="86536"/>
                                  <a:ext cx="77470" cy="57785"/>
                                </a:xfrm>
                                <a:prstGeom prst="line">
                                  <a:avLst/>
                                </a:prstGeom>
                                <a:ln>
                                  <a:solidFill>
                                    <a:schemeClr val="bg1">
                                      <a:lumMod val="85000"/>
                                    </a:schemeClr>
                                  </a:solidFill>
                                </a:ln>
                              </wps:spPr>
                              <wps:style>
                                <a:lnRef idx="1">
                                  <a:schemeClr val="accent1"/>
                                </a:lnRef>
                                <a:fillRef idx="0">
                                  <a:schemeClr val="accent1"/>
                                </a:fillRef>
                                <a:effectRef idx="0">
                                  <a:schemeClr val="accent1"/>
                                </a:effectRef>
                                <a:fontRef idx="minor">
                                  <a:schemeClr val="tx1"/>
                                </a:fontRef>
                              </wps:style>
                              <wps:bodyPr/>
                            </wps:wsp>
                            <wps:wsp>
                              <wps:cNvPr id="113" name="Straight Connector 113"/>
                              <wps:cNvCnPr/>
                              <wps:spPr>
                                <a:xfrm flipV="1">
                                  <a:off x="643253" y="74998"/>
                                  <a:ext cx="62865" cy="53340"/>
                                </a:xfrm>
                                <a:prstGeom prst="line">
                                  <a:avLst/>
                                </a:prstGeom>
                                <a:ln>
                                  <a:solidFill>
                                    <a:schemeClr val="bg1">
                                      <a:lumMod val="85000"/>
                                    </a:schemeClr>
                                  </a:solidFill>
                                </a:ln>
                              </wps:spPr>
                              <wps:style>
                                <a:lnRef idx="1">
                                  <a:schemeClr val="accent1"/>
                                </a:lnRef>
                                <a:fillRef idx="0">
                                  <a:schemeClr val="accent1"/>
                                </a:fillRef>
                                <a:effectRef idx="0">
                                  <a:schemeClr val="accent1"/>
                                </a:effectRef>
                                <a:fontRef idx="minor">
                                  <a:schemeClr val="tx1"/>
                                </a:fontRef>
                              </wps:style>
                              <wps:bodyPr/>
                            </wps:wsp>
                          </wpg:wgp>
                        </a:graphicData>
                      </a:graphic>
                    </wp:anchor>
                  </w:drawing>
                </mc:Choice>
                <mc:Fallback xmlns:w15="http://schemas.microsoft.com/office/word/2012/wordml">
                  <w:pict>
                    <v:group w14:anchorId="4720931B" id="Group 377" o:spid="_x0000_s1026" style="position:absolute;margin-left:-.35pt;margin-top:2.3pt;width:62.2pt;height:21.65pt;z-index:251662336" coordsize="7899,274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">
                      <v:rect id="Rectangle 284" o:spid="_x0000_s1027" style="position:absolute;width:7899;height:274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wdFIcUA&#10;AADcAAAADwAAAGRycy9kb3ducmV2LnhtbESPT2vCQBTE74LfYXmF3nRTsRJSVymCrT148A94fWRf&#10;siHZtyG7muTbdwsFj8PM/IZZbwfbiAd1vnKs4G2egCDOna64VHC97GcpCB+QNTaOScFIHrab6WSN&#10;mXY9n+hxDqWIEPYZKjAhtJmUPjdk0c9dSxy9wnUWQ5RdKXWHfYTbRi6SZCUtVhwXDLa0M5TX57tV&#10;UB9/6qo9pEXxZcb3fsRbGJbfSr2+DJ8fIAIN4Rn+bx+0gkW6hL8z8QjIzS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3B0UhxQAAANwAAAAPAAAAAAAAAAAAAAAAAJgCAABkcnMv&#10;ZG93bnJldi54bWxQSwUGAAAAAAQABAD1AAAAigMAAAAA&#10;" fillcolor="white [3212]" strokecolor="black [3213]" strokeweight=".25pt"/>
                      <v:oval id="Oval 287" o:spid="_x0000_s1028" style="position:absolute;left:346;top:317;width:2166;height:2162;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1icMIA&#10;AADcAAAADwAAAGRycy9kb3ducmV2LnhtbESPQYvCMBSE7wv+h/AEb2u6gq5UoxRhWa9r9+Lt2Tyb&#10;ss1LSWKt/nqzIHgcZuYbZr0dbCt68qFxrOBjmoEgrpxuuFbwW369L0GEiKyxdUwKbhRguxm9rTHX&#10;7so/1B9iLRKEQ44KTIxdLmWoDFkMU9cRJ+/svMWYpK+l9nhNcNvKWZYtpMWG04LBjnaGqr/DxSo4&#10;9XcqFnWRleURz3e/n5v2u1NqMh6KFYhIQ3yFn+29VjBbfsL/mXQE5OY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4fWJwwgAAANwAAAAPAAAAAAAAAAAAAAAAAJgCAABkcnMvZG93&#10;bnJldi54bWxQSwUGAAAAAAQABAD1AAAAhwMAAAAA&#10;" fillcolor="gray [1629]" strokecolor="black [3213]" strokeweight=".25pt"/>
                      <v:oval id="Oval 93" o:spid="_x0000_s1029" style="position:absolute;left:5249;top:259;width:2167;height:216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QuFhMIA&#10;AADbAAAADwAAAGRycy9kb3ducmV2LnhtbESPQWsCMRSE7wX/Q3hCbzWrouhqlEUoeq3bS2/PzXOz&#10;uHlZknTd+usbodDjMDPfMNv9YFvRkw+NYwXTSQaCuHK64VrBZ/n+tgIRIrLG1jEp+KEA+93oZYu5&#10;dnf+oP4ca5EgHHJUYGLscilDZchimLiOOHlX5y3GJH0ttcd7gttWzrJsKS02nBYMdnQwVN3O31bB&#10;pX9QsayLrCy/8Prwp4Vpj51Sr+Oh2ICINMT/8F/7pBWs5/D8kn6A3P0C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9C4WEwgAAANsAAAAPAAAAAAAAAAAAAAAAAJgCAABkcnMvZG93&#10;bnJldi54bWxQSwUGAAAAAAQABAD1AAAAhwMAAAAA&#10;" fillcolor="gray [1629]" strokecolor="black [3213]" strokeweight=".25pt"/>
                      <v:rect id="Rectangle 94" o:spid="_x0000_s1030" style="position:absolute;left:3115;top:1298;width:1612;height:105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nGFkMQA&#10;AADbAAAADwAAAGRycy9kb3ducmV2LnhtbESPT2vCQBTE7wW/w/IEb3VjsUWjq4hQtYce/ANeH9mX&#10;bEj2bciuJvn23UKhx2FmfsOst72txZNaXzpWMJsmIIgzp0suFNyun68LED4ga6wdk4KBPGw3o5c1&#10;ptp1fKbnJRQiQtinqMCE0KRS+syQRT91DXH0ctdaDFG2hdQtdhFua/mWJB/SYslxwWBDe0NZdXlY&#10;BdX3V1U2p0WeH8zw3g14D/38qNRk3O9WIAL14T/81z5pBcs5/H6JP0Buf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JxhZDEAAAA2wAAAA8AAAAAAAAAAAAAAAAAmAIAAGRycy9k&#10;b3ducmV2LnhtbFBLBQYAAAAABAAEAPUAAACJAwAAAAA=&#10;" fillcolor="white [3212]" strokecolor="black [3213]" strokeweight=".25pt"/>
                      <v:line id="Straight Connector 111" o:spid="_x0000_s1031" style="position:absolute;flip:x y;visibility:visible;mso-wrap-style:square" from="634,865" to="1409,144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CNGYcEAAADcAAAADwAAAGRycy9kb3ducmV2LnhtbERPS4vCMBC+L/gfwgheFk3rwrJUo/iE&#10;PcmuiuehGZtqMylNqvXfG2Fhb/PxPWc672wlbtT40rGCdJSAIM6dLrlQcDxsh18gfEDWWDkmBQ/y&#10;MJ/13qaYaXfnX7rtQyFiCPsMFZgQ6kxKnxuy6EeuJo7c2TUWQ4RNIXWD9xhuKzlOkk9pseTYYLCm&#10;laH8um+tAt5tuuvy48fgZofrk07f28ulVWrQ7xYTEIG68C/+c3/rOD9N4fVMvEDOng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AUI0ZhwQAAANwAAAAPAAAAAAAAAAAAAAAA&#10;AKECAABkcnMvZG93bnJldi54bWxQSwUGAAAAAAQABAD5AAAAjwMAAAAA&#10;" strokecolor="#d8d8d8 [2732]"/>
                      <v:line id="Straight Connector 113" o:spid="_x0000_s1032" style="position:absolute;flip:y;visibility:visible;mso-wrap-style:square" from="6432,749" to="7061,128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CxQQcIAAADcAAAADwAAAGRycy9kb3ducmV2LnhtbERP22oCMRB9F/yHMEJfpGZtRWRrFBFK&#10;bQuC2g+YbsbN4mayJnFd/74pCL7N4VxnvuxsLVryoXKsYDzKQBAXTldcKvg5vD/PQISIrLF2TApu&#10;FGC56PfmmGt35R21+1iKFMIhRwUmxiaXMhSGLIaRa4gTd3TeYkzQl1J7vKZwW8uXLJtKixWnBoMN&#10;rQ0Vp/3FKljb4Kefk3P8/vgtTXvDYf012Sr1NOhWbyAidfEhvrs3Os0fv8L/M+kCufg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UCxQQcIAAADcAAAADwAAAAAAAAAAAAAA&#10;AAChAgAAZHJzL2Rvd25yZXYueG1sUEsFBgAAAAAEAAQA+QAAAJADAAAAAA==&#10;" strokecolor="#d8d8d8 [2732]"/>
                      <w10:wrap type="square"/>
                    </v:group>
                  </w:pict>
                </mc:Fallback>
              </mc:AlternateContent>
            </w:r>
          </w:p>
        </w:tc>
        <w:tc>
          <w:tcPr>
            <w:tcW w:w="2410"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0x00</w:t>
            </w:r>
          </w:p>
        </w:tc>
      </w:tr>
      <w:tr w:rsidR="005556BC" w:rsidRPr="00A05A68" w:rsidTr="005157D5">
        <w:tc>
          <w:tcPr>
            <w:tcW w:w="2785"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Gauge needles</w:t>
            </w:r>
          </w:p>
        </w:tc>
        <w:tc>
          <w:tcPr>
            <w:tcW w:w="3276"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noProof/>
                <w:lang w:eastAsia="sv-SE"/>
              </w:rPr>
              <mc:AlternateContent>
                <mc:Choice Requires="wpg">
                  <w:drawing>
                    <wp:anchor distT="0" distB="0" distL="114300" distR="114300" simplePos="0" relativeHeight="251664384" behindDoc="0" locked="0" layoutInCell="1" allowOverlap="1" wp14:anchorId="23F89A9C" wp14:editId="13500CD2">
                      <wp:simplePos x="0" y="0"/>
                      <wp:positionH relativeFrom="column">
                        <wp:posOffset>-4263</wp:posOffset>
                      </wp:positionH>
                      <wp:positionV relativeFrom="paragraph">
                        <wp:posOffset>14254</wp:posOffset>
                      </wp:positionV>
                      <wp:extent cx="789940" cy="274955"/>
                      <wp:effectExtent l="0" t="0" r="10160" b="10795"/>
                      <wp:wrapSquare wrapText="bothSides"/>
                      <wp:docPr id="378" name="Group 378"/>
                      <wp:cNvGraphicFramePr/>
                      <a:graphic xmlns:a="http://schemas.openxmlformats.org/drawingml/2006/main">
                        <a:graphicData uri="http://schemas.microsoft.com/office/word/2010/wordprocessingGroup">
                          <wpg:wgp>
                            <wpg:cNvGrpSpPr/>
                            <wpg:grpSpPr>
                              <a:xfrm>
                                <a:off x="0" y="0"/>
                                <a:ext cx="789940" cy="274955"/>
                                <a:chOff x="0" y="0"/>
                                <a:chExt cx="789940" cy="274955"/>
                              </a:xfrm>
                            </wpg:grpSpPr>
                            <wps:wsp>
                              <wps:cNvPr id="120" name="Rectangle 120"/>
                              <wps:cNvSpPr/>
                              <wps:spPr>
                                <a:xfrm>
                                  <a:off x="0" y="0"/>
                                  <a:ext cx="789940" cy="274955"/>
                                </a:xfrm>
                                <a:prstGeom prst="rect">
                                  <a:avLst/>
                                </a:prstGeom>
                                <a:solidFill>
                                  <a:schemeClr val="bg1"/>
                                </a:solid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2" name="Oval 122"/>
                              <wps:cNvSpPr/>
                              <wps:spPr>
                                <a:xfrm>
                                  <a:off x="34615" y="34615"/>
                                  <a:ext cx="216679" cy="216268"/>
                                </a:xfrm>
                                <a:prstGeom prst="ellipse">
                                  <a:avLst/>
                                </a:prstGeom>
                                <a:solidFill>
                                  <a:schemeClr val="bg1"/>
                                </a:solid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52" name="Oval 352"/>
                              <wps:cNvSpPr/>
                              <wps:spPr>
                                <a:xfrm>
                                  <a:off x="524987" y="25961"/>
                                  <a:ext cx="216679" cy="216268"/>
                                </a:xfrm>
                                <a:prstGeom prst="ellipse">
                                  <a:avLst/>
                                </a:prstGeom>
                                <a:solidFill>
                                  <a:schemeClr val="bg1"/>
                                </a:solid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53" name="Rectangle 353"/>
                              <wps:cNvSpPr/>
                              <wps:spPr>
                                <a:xfrm>
                                  <a:off x="311531" y="132689"/>
                                  <a:ext cx="161188" cy="105497"/>
                                </a:xfrm>
                                <a:prstGeom prst="rect">
                                  <a:avLst/>
                                </a:prstGeom>
                                <a:solidFill>
                                  <a:schemeClr val="bg1"/>
                                </a:solid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54" name="Straight Connector 354"/>
                              <wps:cNvCnPr/>
                              <wps:spPr>
                                <a:xfrm flipH="1" flipV="1">
                                  <a:off x="72114" y="77883"/>
                                  <a:ext cx="68580" cy="69215"/>
                                </a:xfrm>
                                <a:prstGeom prst="line">
                                  <a:avLst/>
                                </a:prstGeom>
                                <a:ln>
                                  <a:solidFill>
                                    <a:schemeClr val="tx1">
                                      <a:lumMod val="50000"/>
                                      <a:lumOff val="50000"/>
                                    </a:schemeClr>
                                  </a:solidFill>
                                </a:ln>
                              </wps:spPr>
                              <wps:style>
                                <a:lnRef idx="1">
                                  <a:schemeClr val="accent1"/>
                                </a:lnRef>
                                <a:fillRef idx="0">
                                  <a:schemeClr val="accent1"/>
                                </a:fillRef>
                                <a:effectRef idx="0">
                                  <a:schemeClr val="accent1"/>
                                </a:effectRef>
                                <a:fontRef idx="minor">
                                  <a:schemeClr val="tx1"/>
                                </a:fontRef>
                              </wps:style>
                              <wps:bodyPr/>
                            </wps:wsp>
                            <wps:wsp>
                              <wps:cNvPr id="355" name="Straight Connector 355"/>
                              <wps:cNvCnPr/>
                              <wps:spPr>
                                <a:xfrm flipV="1">
                                  <a:off x="643253" y="66345"/>
                                  <a:ext cx="60325" cy="65405"/>
                                </a:xfrm>
                                <a:prstGeom prst="line">
                                  <a:avLst/>
                                </a:prstGeom>
                                <a:ln>
                                  <a:solidFill>
                                    <a:schemeClr val="tx1">
                                      <a:lumMod val="50000"/>
                                      <a:lumOff val="50000"/>
                                    </a:schemeClr>
                                  </a:solidFill>
                                </a:ln>
                              </wps:spPr>
                              <wps:style>
                                <a:lnRef idx="1">
                                  <a:schemeClr val="accent1"/>
                                </a:lnRef>
                                <a:fillRef idx="0">
                                  <a:schemeClr val="accent1"/>
                                </a:fillRef>
                                <a:effectRef idx="0">
                                  <a:schemeClr val="accent1"/>
                                </a:effectRef>
                                <a:fontRef idx="minor">
                                  <a:schemeClr val="tx1"/>
                                </a:fontRef>
                              </wps:style>
                              <wps:bodyPr/>
                            </wps:wsp>
                          </wpg:wgp>
                        </a:graphicData>
                      </a:graphic>
                    </wp:anchor>
                  </w:drawing>
                </mc:Choice>
                <mc:Fallback xmlns:w15="http://schemas.microsoft.com/office/word/2012/wordml">
                  <w:pict>
                    <v:group w14:anchorId="6E4CA4DF" id="Group 378" o:spid="_x0000_s1026" style="position:absolute;margin-left:-.35pt;margin-top:1.1pt;width:62.2pt;height:21.65pt;z-index:251664384" coordsize="7899,274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">
                      <v:rect id="Rectangle 120" o:spid="_x0000_s1027" style="position:absolute;width:7899;height:274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X99ZMUA&#10;AADcAAAADwAAAGRycy9kb3ducmV2LnhtbESPQWvDMAyF74X9B6NBb6uz0o6S1S1jsK079NB2sKuI&#10;lTgklkPsNcm/nw6F3iTe03uftvvRt+pKfawDG3heZKCIi2Brrgz8XD6eNqBiQrbYBiYDE0XY7x5m&#10;W8xtGPhE13OqlIRwzNGAS6nLtY6FI49xETpi0crQe0yy9pW2PQ4S7lu9zLIX7bFmaXDY0bujojn/&#10;eQPN8bupu8OmLD/dtB4m/E3j6suY+eP49goq0Zju5tv1wQr+UvDlGZlA7/4B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1f31kxQAAANwAAAAPAAAAAAAAAAAAAAAAAJgCAABkcnMv&#10;ZG93bnJldi54bWxQSwUGAAAAAAQABAD1AAAAigMAAAAA&#10;" fillcolor="white [3212]" strokecolor="black [3213]" strokeweight=".25pt"/>
                      <v:oval id="Oval 122" o:spid="_x0000_s1028" style="position:absolute;left:346;top:346;width:2166;height:2162;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hZz5cQA&#10;AADcAAAADwAAAGRycy9kb3ducmV2LnhtbERPS2vCQBC+C/0PyxR6M5sGLBJdxRbEB72Yloq3MTvN&#10;BrOzIbuN8d93C0Jv8/E9Z74cbCN66nztWMFzkoIgLp2uuVLw+bEeT0H4gKyxcUwKbuRhuXgYzTHX&#10;7soH6otQiRjCPkcFJoQ2l9KXhiz6xLXEkft2ncUQYVdJ3eE1httGZmn6Ii3WHBsMtvRmqLwUP1bB&#10;9L3fFxdzCq+rzZfuj+3kfPM7pZ4eh9UMRKAh/Ivv7q2O87MM/p6JF8jFL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4Wc+XEAAAA3AAAAA8AAAAAAAAAAAAAAAAAmAIAAGRycy9k&#10;b3ducmV2LnhtbFBLBQYAAAAABAAEAPUAAACJAwAAAAA=&#10;" fillcolor="white [3212]" strokecolor="black [3213]" strokeweight=".25pt"/>
                      <v:oval id="Oval 352" o:spid="_x0000_s1029" style="position:absolute;left:5249;top:259;width:2167;height:216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9RuecYA&#10;AADcAAAADwAAAGRycy9kb3ducmV2LnhtbESPQWvCQBSE70L/w/IKvemmihJSV7GC2IoX09LS22v2&#10;NRvMvg3ZbYz/3hUEj8PMfMPMl72tRUetrxwreB4lIIgLpysuFXx+bIYpCB+QNdaOScGZPCwXD4M5&#10;Ztqd+EBdHkoRIewzVGBCaDIpfWHIoh+5hjh6f661GKJsS6lbPEW4reU4SWbSYsVxwWBDa0PFMf+3&#10;CtJ9t8uP5ie8rrZfuvtupr9n/67U02O/egERqA/38K39phVMpmO4nolHQC4u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S9RuecYAAADcAAAADwAAAAAAAAAAAAAAAACYAgAAZHJz&#10;L2Rvd25yZXYueG1sUEsFBgAAAAAEAAQA9QAAAIsDAAAAAA==&#10;" fillcolor="white [3212]" strokecolor="black [3213]" strokeweight=".25pt"/>
                      <v:rect id="Rectangle 353" o:spid="_x0000_s1030" style="position:absolute;left:3115;top:1326;width:1612;height:105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G/+j8QA&#10;AADcAAAADwAAAGRycy9kb3ducmV2LnhtbESPQWvCQBSE7wX/w/IEb3Wj1iLRVUSo1UMPVcHrI/uS&#10;Dcm+DdmtSf59tyD0OMzMN8xm19taPKj1pWMFs2kCgjhzuuRCwe368boC4QOyxtoxKRjIw247etlg&#10;ql3H3/S4hEJECPsUFZgQmlRKnxmy6KeuIY5e7lqLIcq2kLrFLsJtLedJ8i4tlhwXDDZ0MJRVlx+r&#10;oPo6V2VzWuX50QzLbsB76N8+lZqM+/0aRKA+/Ief7ZNWsFgu4O9MPAJy+ws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Bv/o/EAAAA3AAAAA8AAAAAAAAAAAAAAAAAmAIAAGRycy9k&#10;b3ducmV2LnhtbFBLBQYAAAAABAAEAPUAAACJAwAAAAA=&#10;" fillcolor="white [3212]" strokecolor="black [3213]" strokeweight=".25pt"/>
                      <v:line id="Straight Connector 354" o:spid="_x0000_s1031" style="position:absolute;flip:x y;visibility:visible;mso-wrap-style:square" from="721,778" to="1406,147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" strokecolor="gray [1629]"/>
                      <v:line id="Straight Connector 355" o:spid="_x0000_s1032" style="position:absolute;flip:y;visibility:visible;mso-wrap-style:square" from="6432,663" to="7035,131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kOhwMYAAADcAAAADwAAAGRycy9kb3ducmV2LnhtbESPQWsCMRSE7wX/Q3hCbzVbxSqrURZt&#10;paeCulB6e2yeu0uTlyVJ17W/vikUehxm5htmvR2sET350DpW8DjJQBBXTrdcKyjPLw9LECEiazSO&#10;ScGNAmw3o7s15tpd+Uj9KdYiQTjkqKCJsculDFVDFsPEdcTJuzhvMSbpa6k9XhPcGjnNsidpseW0&#10;0GBHu4aqz9OXVWDePT4fpt/FovwoZqZ82/d1dlbqfjwUKxCRhvgf/mu/agWz+Rx+z6QjIDc/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DJDocDGAAAA3AAAAA8AAAAAAAAA&#10;AAAAAAAAoQIAAGRycy9kb3ducmV2LnhtbFBLBQYAAAAABAAEAPkAAACUAwAAAAA=&#10;" strokecolor="gray [1629]"/>
                      <w10:wrap type="square"/>
                    </v:group>
                  </w:pict>
                </mc:Fallback>
              </mc:AlternateContent>
            </w:r>
          </w:p>
        </w:tc>
        <w:tc>
          <w:tcPr>
            <w:tcW w:w="2410"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0x01</w:t>
            </w:r>
          </w:p>
        </w:tc>
      </w:tr>
      <w:tr w:rsidR="005556BC" w:rsidRPr="00A05A68" w:rsidTr="005157D5">
        <w:tc>
          <w:tcPr>
            <w:tcW w:w="2785"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w:t>
            </w:r>
          </w:p>
        </w:tc>
        <w:tc>
          <w:tcPr>
            <w:tcW w:w="3276"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w:t>
            </w:r>
          </w:p>
        </w:tc>
        <w:tc>
          <w:tcPr>
            <w:tcW w:w="2410"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w:t>
            </w:r>
          </w:p>
        </w:tc>
      </w:tr>
      <w:tr w:rsidR="005556BC" w:rsidRPr="00A05A68" w:rsidTr="005157D5">
        <w:tc>
          <w:tcPr>
            <w:tcW w:w="2785"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Red zoning band</w:t>
            </w:r>
          </w:p>
        </w:tc>
        <w:tc>
          <w:tcPr>
            <w:tcW w:w="3276"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noProof/>
                <w:lang w:eastAsia="sv-SE"/>
              </w:rPr>
              <mc:AlternateContent>
                <mc:Choice Requires="wpg">
                  <w:drawing>
                    <wp:anchor distT="0" distB="0" distL="114300" distR="114300" simplePos="0" relativeHeight="251670528" behindDoc="0" locked="0" layoutInCell="1" allowOverlap="1" wp14:anchorId="010885F8" wp14:editId="3F083EFB">
                      <wp:simplePos x="0" y="0"/>
                      <wp:positionH relativeFrom="column">
                        <wp:posOffset>-5080</wp:posOffset>
                      </wp:positionH>
                      <wp:positionV relativeFrom="paragraph">
                        <wp:posOffset>15875</wp:posOffset>
                      </wp:positionV>
                      <wp:extent cx="789940" cy="274955"/>
                      <wp:effectExtent l="0" t="0" r="10160" b="10795"/>
                      <wp:wrapSquare wrapText="bothSides"/>
                      <wp:docPr id="379" name="Group 379"/>
                      <wp:cNvGraphicFramePr/>
                      <a:graphic xmlns:a="http://schemas.openxmlformats.org/drawingml/2006/main">
                        <a:graphicData uri="http://schemas.microsoft.com/office/word/2010/wordprocessingGroup">
                          <wpg:wgp>
                            <wpg:cNvGrpSpPr/>
                            <wpg:grpSpPr>
                              <a:xfrm>
                                <a:off x="0" y="0"/>
                                <a:ext cx="789940" cy="274955"/>
                                <a:chOff x="0" y="0"/>
                                <a:chExt cx="789940" cy="274955"/>
                              </a:xfrm>
                            </wpg:grpSpPr>
                            <wps:wsp>
                              <wps:cNvPr id="357" name="Rectangle 357"/>
                              <wps:cNvSpPr/>
                              <wps:spPr>
                                <a:xfrm>
                                  <a:off x="0" y="0"/>
                                  <a:ext cx="789940" cy="274955"/>
                                </a:xfrm>
                                <a:prstGeom prst="rect">
                                  <a:avLst/>
                                </a:prstGeom>
                                <a:solidFill>
                                  <a:schemeClr val="bg1"/>
                                </a:solid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58" name="Oval 358"/>
                              <wps:cNvSpPr/>
                              <wps:spPr>
                                <a:xfrm>
                                  <a:off x="37499" y="34615"/>
                                  <a:ext cx="216679" cy="216268"/>
                                </a:xfrm>
                                <a:prstGeom prst="ellipse">
                                  <a:avLst/>
                                </a:prstGeom>
                                <a:solidFill>
                                  <a:schemeClr val="bg1"/>
                                </a:solid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60" name="Rectangle 360"/>
                              <wps:cNvSpPr/>
                              <wps:spPr>
                                <a:xfrm>
                                  <a:off x="311530" y="132689"/>
                                  <a:ext cx="161188" cy="105497"/>
                                </a:xfrm>
                                <a:prstGeom prst="rect">
                                  <a:avLst/>
                                </a:prstGeom>
                                <a:solidFill>
                                  <a:schemeClr val="bg1"/>
                                </a:solid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61" name="Straight Connector 361"/>
                              <wps:cNvCnPr/>
                              <wps:spPr>
                                <a:xfrm flipH="1" flipV="1">
                                  <a:off x="69229" y="74998"/>
                                  <a:ext cx="74295" cy="69215"/>
                                </a:xfrm>
                                <a:prstGeom prst="line">
                                  <a:avLst/>
                                </a:prstGeom>
                                <a:ln>
                                  <a:solidFill>
                                    <a:schemeClr val="bg1">
                                      <a:lumMod val="85000"/>
                                    </a:schemeClr>
                                  </a:solidFill>
                                </a:ln>
                              </wps:spPr>
                              <wps:style>
                                <a:lnRef idx="1">
                                  <a:schemeClr val="accent1"/>
                                </a:lnRef>
                                <a:fillRef idx="0">
                                  <a:schemeClr val="accent1"/>
                                </a:fillRef>
                                <a:effectRef idx="0">
                                  <a:schemeClr val="accent1"/>
                                </a:effectRef>
                                <a:fontRef idx="minor">
                                  <a:schemeClr val="tx1"/>
                                </a:fontRef>
                              </wps:style>
                              <wps:bodyPr/>
                            </wps:wsp>
                            <wpg:grpSp>
                              <wpg:cNvPr id="376" name="Group 376"/>
                              <wpg:cNvGrpSpPr/>
                              <wpg:grpSpPr>
                                <a:xfrm>
                                  <a:off x="496141" y="20192"/>
                                  <a:ext cx="259080" cy="227330"/>
                                  <a:chOff x="0" y="0"/>
                                  <a:chExt cx="259080" cy="227330"/>
                                </a:xfrm>
                              </wpg:grpSpPr>
                              <wps:wsp>
                                <wps:cNvPr id="371" name="Oval 371"/>
                                <wps:cNvSpPr/>
                                <wps:spPr>
                                  <a:xfrm>
                                    <a:off x="47625" y="17145"/>
                                    <a:ext cx="203835" cy="203200"/>
                                  </a:xfrm>
                                  <a:prstGeom prst="ellipse">
                                    <a:avLst/>
                                  </a:prstGeom>
                                  <a:solidFill>
                                    <a:schemeClr val="tx1">
                                      <a:lumMod val="50000"/>
                                      <a:lumOff val="50000"/>
                                    </a:schemeClr>
                                  </a:solidFill>
                                  <a:ln w="3175">
                                    <a:solidFill>
                                      <a:schemeClr val="tx1">
                                        <a:lumMod val="50000"/>
                                        <a:lumOff val="5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cNvPr id="375" name="Group 375"/>
                                <wpg:cNvGrpSpPr/>
                                <wpg:grpSpPr>
                                  <a:xfrm>
                                    <a:off x="0" y="0"/>
                                    <a:ext cx="259080" cy="227330"/>
                                    <a:chOff x="0" y="0"/>
                                    <a:chExt cx="259080" cy="227330"/>
                                  </a:xfrm>
                                </wpg:grpSpPr>
                                <wps:wsp>
                                  <wps:cNvPr id="372" name="Rectangle 372"/>
                                  <wps:cNvSpPr/>
                                  <wps:spPr>
                                    <a:xfrm>
                                      <a:off x="121920" y="137160"/>
                                      <a:ext cx="137160" cy="74295"/>
                                    </a:xfrm>
                                    <a:prstGeom prst="rect">
                                      <a:avLst/>
                                    </a:prstGeom>
                                    <a:solidFill>
                                      <a:schemeClr val="bg1"/>
                                    </a:solid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73" name="Rectangle 373"/>
                                  <wps:cNvSpPr/>
                                  <wps:spPr>
                                    <a:xfrm>
                                      <a:off x="0" y="0"/>
                                      <a:ext cx="137160" cy="217170"/>
                                    </a:xfrm>
                                    <a:prstGeom prst="rect">
                                      <a:avLst/>
                                    </a:prstGeom>
                                    <a:solidFill>
                                      <a:schemeClr val="bg1"/>
                                    </a:solid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59" name="Oval 359"/>
                                  <wps:cNvSpPr/>
                                  <wps:spPr>
                                    <a:xfrm>
                                      <a:off x="40005" y="11430"/>
                                      <a:ext cx="216535" cy="215900"/>
                                    </a:xfrm>
                                    <a:prstGeom prst="ellipse">
                                      <a:avLst/>
                                    </a:prstGeom>
                                    <a:no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74" name="Oval 374"/>
                                  <wps:cNvSpPr/>
                                  <wps:spPr>
                                    <a:xfrm>
                                      <a:off x="93345" y="47625"/>
                                      <a:ext cx="127635" cy="137160"/>
                                    </a:xfrm>
                                    <a:prstGeom prst="ellipse">
                                      <a:avLst/>
                                    </a:prstGeom>
                                    <a:solidFill>
                                      <a:schemeClr val="bg1"/>
                                    </a:solid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62" name="Straight Connector 362"/>
                                  <wps:cNvCnPr/>
                                  <wps:spPr>
                                    <a:xfrm flipV="1">
                                      <a:off x="146685" y="41910"/>
                                      <a:ext cx="74295" cy="79375"/>
                                    </a:xfrm>
                                    <a:prstGeom prst="line">
                                      <a:avLst/>
                                    </a:prstGeom>
                                    <a:ln>
                                      <a:solidFill>
                                        <a:schemeClr val="bg1">
                                          <a:lumMod val="85000"/>
                                        </a:schemeClr>
                                      </a:solidFill>
                                    </a:ln>
                                  </wps:spPr>
                                  <wps:style>
                                    <a:lnRef idx="1">
                                      <a:schemeClr val="accent1"/>
                                    </a:lnRef>
                                    <a:fillRef idx="0">
                                      <a:schemeClr val="accent1"/>
                                    </a:fillRef>
                                    <a:effectRef idx="0">
                                      <a:schemeClr val="accent1"/>
                                    </a:effectRef>
                                    <a:fontRef idx="minor">
                                      <a:schemeClr val="tx1"/>
                                    </a:fontRef>
                                  </wps:style>
                                  <wps:bodyPr/>
                                </wps:wsp>
                              </wpg:grpSp>
                            </wpg:grpSp>
                          </wpg:wgp>
                        </a:graphicData>
                      </a:graphic>
                    </wp:anchor>
                  </w:drawing>
                </mc:Choice>
                <mc:Fallback xmlns:w15="http://schemas.microsoft.com/office/word/2012/wordml">
                  <w:pict>
                    <v:group w14:anchorId="67455E8B" id="Group 379" o:spid="_x0000_s1026" style="position:absolute;margin-left:-.4pt;margin-top:1.25pt;width:62.2pt;height:21.65pt;z-index:251670528" coordsize="7899,274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">
                      <v:rect id="Rectangle 357" o:spid="_x0000_s1027" style="position:absolute;width:7899;height:274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1T4jMUA&#10;AADcAAAADwAAAGRycy9kb3ducmV2LnhtbESPQWvCQBSE7wX/w/IKvdVNbbUSXUWEtvbgwVjw+si+&#10;ZEOyb0N2a5J/3xWEHoeZ+YZZbwfbiCt1vnKs4GWagCDOna64VPBz/nhegvABWWPjmBSM5GG7mTys&#10;MdWu5xNds1CKCGGfogITQptK6XNDFv3UtcTRK1xnMUTZlVJ32Ee4beQsSRbSYsVxwWBLe0N5nf1a&#10;BfXxu67aw7IoPs0470e8hOHtS6mnx2G3AhFoCP/he/ugFbzO3+F2Jh4Bufk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PVPiMxQAAANwAAAAPAAAAAAAAAAAAAAAAAJgCAABkcnMv&#10;ZG93bnJldi54bWxQSwUGAAAAAAQABAD1AAAAigMAAAAA&#10;" fillcolor="white [3212]" strokecolor="black [3213]" strokeweight=".25pt"/>
                      <v:oval id="Oval 358" o:spid="_x0000_s1028" style="position:absolute;left:374;top:346;width:2167;height:2162;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jxZk8IA&#10;AADcAAAADwAAAGRycy9kb3ducmV2LnhtbERPz2vCMBS+C/4P4Qm7aeqGQ6pRdCBuw8uqKN6ezbMp&#10;Ni+lyWr9781hsOPH93u+7GwlWmp86VjBeJSAIM6dLrlQcNhvhlMQPiBrrByTggd5WC76vTmm2t35&#10;h9osFCKGsE9RgQmhTqX0uSGLfuRq4shdXWMxRNgUUjd4j+G2kq9J8i4tlhwbDNb0YSi/Zb9WwXTX&#10;fmc3cw7r1fao21M9uTz8l1Ivg241AxGoC//iP/enVvA2iWvjmXgE5OIJ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qPFmTwgAAANwAAAAPAAAAAAAAAAAAAAAAAJgCAABkcnMvZG93&#10;bnJldi54bWxQSwUGAAAAAAQABAD1AAAAhwMAAAAA&#10;" fillcolor="white [3212]" strokecolor="black [3213]" strokeweight=".25pt"/>
                      <v:rect id="Rectangle 360" o:spid="_x0000_s1029" style="position:absolute;left:3115;top:1326;width:1612;height:105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tGqRcIA&#10;AADcAAAADwAAAGRycy9kb3ducmV2LnhtbERPy2rCQBTdF/yH4Qrd1Yl9iEQnQYSqXXRRK7i9ZG4y&#10;IZk7ITOa5O+dRaHLw3lv89G24k69rx0rWC4SEMSF0zVXCi6/ny9rED4ga2wdk4KJPOTZ7GmLqXYD&#10;/9D9HCoRQ9inqMCE0KVS+sKQRb9wHXHkStdbDBH2ldQ9DjHctvI1SVbSYs2xwWBHe0NFc75ZBc33&#10;V1N3p3VZHsz0MUx4DeP7Uann+bjbgAg0hn/xn/ukFbyt4vx4Jh4BmT0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O0apFwgAAANwAAAAPAAAAAAAAAAAAAAAAAJgCAABkcnMvZG93&#10;bnJldi54bWxQSwUGAAAAAAQABAD1AAAAhwMAAAAA&#10;" fillcolor="white [3212]" strokecolor="black [3213]" strokeweight=".25pt"/>
                      <v:line id="Straight Connector 361" o:spid="_x0000_s1030" style="position:absolute;flip:x y;visibility:visible;mso-wrap-style:square" from="692,749" to="1435,144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eFb/cMAAADcAAAADwAAAGRycy9kb3ducmV2LnhtbESPT4vCMBTE78J+h/AWvIimVRCpRtk/&#10;Cp5E3cXzo3k21ealNKnWb28WFjwOM/MbZrHqbCVu1PjSsYJ0lIAgzp0uuVDw+7MZzkD4gKyxckwK&#10;HuRhtXzrLTDT7s4Huh1DISKEfYYKTAh1JqXPDVn0I1cTR+/sGoshyqaQusF7hNtKjpNkKi2WHBcM&#10;1vRlKL8eW6uAd+vu+jnZG1zv8Puk00F7ubRK9d+7jzmIQF14hf/bW61gMk3h70w8AnL5B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OHhW/3DAAAA3AAAAA8AAAAAAAAAAAAA&#10;AAAAoQIAAGRycy9kb3ducmV2LnhtbFBLBQYAAAAABAAEAPkAAACRAwAAAAA=&#10;" strokecolor="#d8d8d8 [2732]"/>
                      <v:group id="Group 376" o:spid="_x0000_s1031" style="position:absolute;left:4961;top:201;width:2591;height:2274" coordsize="259080,22733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qO6L8UAAADcAAAADwAAAGRycy9kb3ducmV2LnhtbESPQYvCMBSE78L+h/CE&#10;vWnaFXWpRhFxlz2IoC6It0fzbIvNS2liW/+9EQSPw8x8w8yXnSlFQ7UrLCuIhxEI4tTqgjMF/8ef&#10;wTcI55E1lpZJwZ0cLBcfvTkm2ra8p+bgMxEg7BJUkHtfJVK6NCeDbmgr4uBdbG3QB1lnUtfYBrgp&#10;5VcUTaTBgsNCjhWtc0qvh5tR8NtiuxrFm2Z7vazv5+N4d9rGpNRnv1vNQHjq/Dv8av9pBaPpB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6jui/FAAAA3AAA&#10;AA8AAAAAAAAAAAAAAAAAqgIAAGRycy9kb3ducmV2LnhtbFBLBQYAAAAABAAEAPoAAACcAwAAAAA=&#10;">
                        <v:oval id="Oval 371" o:spid="_x0000_s1032" style="position:absolute;left:47625;top:17145;width:203835;height:20320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" fillcolor="gray [1629]" strokecolor="gray [1629]" strokeweight=".25pt"/>
                        <v:group id="Group 375" o:spid="_x0000_s1033" style="position:absolute;width:259080;height:227330" coordsize="259080,22733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nEkWMYAAADcAAAADwAAAGRycy9kb3ducmV2LnhtbESPQWvCQBSE7wX/w/IK&#10;3ppNlLSSZhWRKh5CoSqU3h7ZZxLMvg3ZbRL/fbdQ6HGYmW+YfDOZVgzUu8aygiSKQRCXVjdcKbic&#10;908rEM4ja2wtk4I7OdisZw85ZtqO/EHDyVciQNhlqKD2vsukdGVNBl1kO+LgXW1v0AfZV1L3OAa4&#10;aeUijp+lwYbDQo0d7Woqb6dvo+Aw4rhdJm9Dcbvu7l/n9P2zSEip+eO0fQXhafL/4b/2UStYvqT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ucSRYxgAAANwA&#10;AAAPAAAAAAAAAAAAAAAAAKoCAABkcnMvZG93bnJldi54bWxQSwUGAAAAAAQABAD6AAAAnQMAAAAA&#10;">
                          <v:rect id="Rectangle 372" o:spid="_x0000_s1034" style="position:absolute;left:121920;top:137160;width:137160;height:7429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x9iz8UA&#10;AADcAAAADwAAAGRycy9kb3ducmV2LnhtbESPQUsDMRSE74L/ITyhF2mzrWjbtWmRQsGT0tpLb4/N&#10;62Zx87Ikz+3WX28EweMwM98wq83gW9VTTE1gA9NJAYq4Crbh2sDxYzdegEqCbLENTAaulGCzvr1Z&#10;YWnDhffUH6RWGcKpRANOpCu1TpUjj2kSOuLsnUP0KFnGWtuIlwz3rZ4VxZP22HBecNjR1lH1efjy&#10;Bpbf1bssQvfopDktaz99O8f+3pjR3fDyDEpokP/wX/vVGniYz+D3TD4Cev0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XH2LPxQAAANwAAAAPAAAAAAAAAAAAAAAAAJgCAABkcnMv&#10;ZG93bnJldi54bWxQSwUGAAAAAAQABAD1AAAAigMAAAAA&#10;" fillcolor="white [3212]" strokecolor="white [3212]" strokeweight="2pt"/>
                          <v:rect id="Rectangle 373" o:spid="_x0000_s1035" style="position:absolute;width:137160;height:21717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FPHVMUA&#10;AADcAAAADwAAAGRycy9kb3ducmV2LnhtbESPQUsDMRSE74L/ITyhF2mzbdG2a9MihYInpbWX3h6b&#10;183i5mVJntvVX28EweMwM98w6+3gW9VTTE1gA9NJAYq4Crbh2sDpfT9egkqCbLENTAa+KMF2c3uz&#10;xtKGKx+oP0qtMoRTiQacSFdqnSpHHtMkdMTZu4ToUbKMtbYRrxnuWz0rikftseG84LCjnaPq4/jp&#10;Day+qzdZhu7BSXNe1X76eon9vTGju+H5CZTQIP/hv/aLNTBfzOH3TD4CevM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4U8dUxQAAANwAAAAPAAAAAAAAAAAAAAAAAJgCAABkcnMv&#10;ZG93bnJldi54bWxQSwUGAAAAAAQABAD1AAAAigMAAAAA&#10;" fillcolor="white [3212]" strokecolor="white [3212]" strokeweight="2pt"/>
                          <v:oval id="Oval 359" o:spid="_x0000_s1036" style="position:absolute;left:40005;top:11430;width:216535;height:21590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18G/8YA&#10;AADcAAAADwAAAGRycy9kb3ducmV2LnhtbESPT2sCMRTE74LfIbyCt5pdt4rdGkWUth5E8A/0+ti8&#10;bpYmL8sm1e23bwoFj8PM/IZZrHpnxZW60HhWkI8zEMSV1w3XCi7n18c5iBCRNVrPpOCHAqyWw8EC&#10;S+1vfKTrKdYiQTiUqMDE2JZShsqQwzD2LXHyPn3nMCbZ1VJ3eEtwZ+Uky2bSYcNpwWBLG0PV1+nb&#10;KThnT/n2Y3+IdpLb4u39YObF1ig1eujXLyAi9fEe/m/vtIJi+gx/Z9IRkMtf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F18G/8YAAADcAAAADwAAAAAAAAAAAAAAAACYAgAAZHJz&#10;L2Rvd25yZXYueG1sUEsFBgAAAAAEAAQA9QAAAIsDAAAAAA==&#10;" filled="f" strokecolor="black [3213]" strokeweight=".25pt"/>
                          <v:oval id="Oval 374" o:spid="_x0000_s1037" style="position:absolute;left:93345;top:47625;width:127635;height:13716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ToL58QA&#10;AADcAAAADwAAAGRycy9kb3ducmV2LnhtbESPQWsCMRSE74X+h/AK3mrWVqysRimCUDwIri30+Ng8&#10;d4Obl5BEXf+9EQSPw8x8w8yXve3EmUI0jhWMhgUI4tppw42C3/36fQoiJmSNnWNScKUIy8XryxxL&#10;7S68o3OVGpEhHEtU0KbkSylj3ZLFOHSeOHsHFyymLEMjdcBLhttOfhTFRFo0nBda9LRqqT5WJ6vg&#10;YKr/lZz49TZsxm6zM6fqz2+VGrz13zMQifr0DD/aP1rB59cY7mfyEZCLG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U6C+fEAAAA3AAAAA8AAAAAAAAAAAAAAAAAmAIAAGRycy9k&#10;b3ducmV2LnhtbFBLBQYAAAAABAAEAPUAAACJAwAAAAA=&#10;" fillcolor="white [3212]" strokecolor="white [3212]" strokeweight="2pt"/>
                          <v:line id="Straight Connector 362" o:spid="_x0000_s1038" style="position:absolute;flip:y;visibility:visible;mso-wrap-style:square" from="146685,41910" to="220980,121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qLoRsUAAADcAAAADwAAAGRycy9kb3ducmV2LnhtbESP0WoCMRRE34X+Q7gFX4pma2WRrVGK&#10;UGwVClU/4HZz3SxubrZJuq5/b4SCj8PMnGHmy942oiMfascKnscZCOLS6ZorBYf9+2gGIkRkjY1j&#10;UnChAMvFw2COhXZn/qZuFyuRIBwKVGBibAspQ2nIYhi7ljh5R+ctxiR9JbXHc4LbRk6yLJcWa04L&#10;BltaGSpPuz+rYGWDzz+nv3G7/qlMd8GnZjP9Umr42L+9gojUx3v4v/2hFbzkE7idSUdALq4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yqLoRsUAAADcAAAADwAAAAAAAAAA&#10;AAAAAAChAgAAZHJzL2Rvd25yZXYueG1sUEsFBgAAAAAEAAQA+QAAAJMDAAAAAA==&#10;" strokecolor="#d8d8d8 [2732]"/>
                        </v:group>
                      </v:group>
                      <w10:wrap type="square"/>
                    </v:group>
                  </w:pict>
                </mc:Fallback>
              </mc:AlternateContent>
            </w:r>
          </w:p>
        </w:tc>
        <w:tc>
          <w:tcPr>
            <w:tcW w:w="2410"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0x0F</w:t>
            </w:r>
          </w:p>
        </w:tc>
      </w:tr>
      <w:tr w:rsidR="005556BC" w:rsidRPr="00A05A68" w:rsidTr="005157D5">
        <w:tc>
          <w:tcPr>
            <w:tcW w:w="2785" w:type="dxa"/>
            <w:tcBorders>
              <w:top w:val="single" w:sz="4" w:space="0" w:color="auto"/>
              <w:bottom w:val="single" w:sz="12" w:space="0" w:color="auto"/>
            </w:tcBorders>
            <w:shd w:val="clear" w:color="auto" w:fill="auto"/>
          </w:tcPr>
          <w:p w:rsidR="005556BC" w:rsidRPr="00A05A68" w:rsidRDefault="005556BC" w:rsidP="005157D5">
            <w:pPr>
              <w:pStyle w:val="TableText"/>
              <w:rPr>
                <w:lang w:val="en-US"/>
              </w:rPr>
            </w:pPr>
            <w:r w:rsidRPr="00A05A68">
              <w:rPr>
                <w:lang w:val="en-US"/>
              </w:rPr>
              <w:t>Display backlight</w:t>
            </w:r>
          </w:p>
        </w:tc>
        <w:tc>
          <w:tcPr>
            <w:tcW w:w="3276" w:type="dxa"/>
            <w:tcBorders>
              <w:top w:val="single" w:sz="4" w:space="0" w:color="auto"/>
              <w:bottom w:val="single" w:sz="12" w:space="0" w:color="auto"/>
            </w:tcBorders>
            <w:shd w:val="clear" w:color="auto" w:fill="auto"/>
          </w:tcPr>
          <w:p w:rsidR="005556BC" w:rsidRPr="00A05A68" w:rsidRDefault="005556BC" w:rsidP="005157D5">
            <w:pPr>
              <w:pStyle w:val="TableText"/>
              <w:rPr>
                <w:lang w:val="en-US"/>
              </w:rPr>
            </w:pPr>
            <w:r w:rsidRPr="00A05A68">
              <w:rPr>
                <w:noProof/>
                <w:lang w:eastAsia="sv-SE"/>
              </w:rPr>
              <mc:AlternateContent>
                <mc:Choice Requires="wpg">
                  <w:drawing>
                    <wp:anchor distT="0" distB="0" distL="114300" distR="114300" simplePos="0" relativeHeight="251668480" behindDoc="0" locked="0" layoutInCell="1" allowOverlap="1" wp14:anchorId="3A64EC64" wp14:editId="4CCD8907">
                      <wp:simplePos x="0" y="0"/>
                      <wp:positionH relativeFrom="column">
                        <wp:posOffset>-4263</wp:posOffset>
                      </wp:positionH>
                      <wp:positionV relativeFrom="paragraph">
                        <wp:posOffset>11612</wp:posOffset>
                      </wp:positionV>
                      <wp:extent cx="789940" cy="274955"/>
                      <wp:effectExtent l="0" t="0" r="10160" b="10795"/>
                      <wp:wrapSquare wrapText="bothSides"/>
                      <wp:docPr id="380" name="Group 380"/>
                      <wp:cNvGraphicFramePr/>
                      <a:graphic xmlns:a="http://schemas.openxmlformats.org/drawingml/2006/main">
                        <a:graphicData uri="http://schemas.microsoft.com/office/word/2010/wordprocessingGroup">
                          <wpg:wgp>
                            <wpg:cNvGrpSpPr/>
                            <wpg:grpSpPr>
                              <a:xfrm>
                                <a:off x="0" y="0"/>
                                <a:ext cx="789940" cy="274955"/>
                                <a:chOff x="0" y="0"/>
                                <a:chExt cx="789940" cy="274955"/>
                              </a:xfrm>
                            </wpg:grpSpPr>
                            <wps:wsp>
                              <wps:cNvPr id="365" name="Rectangle 365"/>
                              <wps:cNvSpPr/>
                              <wps:spPr>
                                <a:xfrm>
                                  <a:off x="0" y="0"/>
                                  <a:ext cx="789940" cy="274955"/>
                                </a:xfrm>
                                <a:prstGeom prst="rect">
                                  <a:avLst/>
                                </a:prstGeom>
                                <a:solidFill>
                                  <a:schemeClr val="bg1"/>
                                </a:solid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66" name="Oval 366"/>
                              <wps:cNvSpPr/>
                              <wps:spPr>
                                <a:xfrm>
                                  <a:off x="34615" y="31730"/>
                                  <a:ext cx="216679" cy="216268"/>
                                </a:xfrm>
                                <a:prstGeom prst="ellipse">
                                  <a:avLst/>
                                </a:prstGeom>
                                <a:solidFill>
                                  <a:schemeClr val="bg1"/>
                                </a:solid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67" name="Oval 367"/>
                              <wps:cNvSpPr/>
                              <wps:spPr>
                                <a:xfrm>
                                  <a:off x="524987" y="25961"/>
                                  <a:ext cx="216679" cy="216268"/>
                                </a:xfrm>
                                <a:prstGeom prst="ellipse">
                                  <a:avLst/>
                                </a:prstGeom>
                                <a:solidFill>
                                  <a:schemeClr val="bg1"/>
                                </a:solid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68" name="Rectangle 368"/>
                              <wps:cNvSpPr/>
                              <wps:spPr>
                                <a:xfrm>
                                  <a:off x="311531" y="129805"/>
                                  <a:ext cx="161188" cy="105497"/>
                                </a:xfrm>
                                <a:prstGeom prst="rect">
                                  <a:avLst/>
                                </a:prstGeom>
                                <a:solidFill>
                                  <a:schemeClr val="tx1">
                                    <a:lumMod val="50000"/>
                                    <a:lumOff val="50000"/>
                                  </a:schemeClr>
                                </a:solid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70" name="Straight Connector 370"/>
                              <wps:cNvCnPr/>
                              <wps:spPr>
                                <a:xfrm flipV="1">
                                  <a:off x="643253" y="60576"/>
                                  <a:ext cx="55245" cy="69850"/>
                                </a:xfrm>
                                <a:prstGeom prst="line">
                                  <a:avLst/>
                                </a:prstGeom>
                                <a:ln>
                                  <a:solidFill>
                                    <a:schemeClr val="bg1">
                                      <a:lumMod val="85000"/>
                                    </a:schemeClr>
                                  </a:solidFill>
                                </a:ln>
                              </wps:spPr>
                              <wps:style>
                                <a:lnRef idx="1">
                                  <a:schemeClr val="accent1"/>
                                </a:lnRef>
                                <a:fillRef idx="0">
                                  <a:schemeClr val="accent1"/>
                                </a:fillRef>
                                <a:effectRef idx="0">
                                  <a:schemeClr val="accent1"/>
                                </a:effectRef>
                                <a:fontRef idx="minor">
                                  <a:schemeClr val="tx1"/>
                                </a:fontRef>
                              </wps:style>
                              <wps:bodyPr/>
                            </wps:wsp>
                          </wpg:wgp>
                        </a:graphicData>
                      </a:graphic>
                    </wp:anchor>
                  </w:drawing>
                </mc:Choice>
                <mc:Fallback xmlns:w15="http://schemas.microsoft.com/office/word/2012/wordml">
                  <w:pict>
                    <v:group w14:anchorId="7F7342BD" id="Group 380" o:spid="_x0000_s1026" style="position:absolute;margin-left:-.35pt;margin-top:.9pt;width:62.2pt;height:21.65pt;z-index:251668480" coordsize="7899,274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">
                      <v:rect id="Rectangle 365" o:spid="_x0000_s1027" style="position:absolute;width:7899;height:274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qYJ3cQA&#10;AADcAAAADwAAAGRycy9kb3ducmV2LnhtbESPQWvCQBSE70L/w/IKvenGVkWiq4hQaw8e1EKvj+xL&#10;NiT7NmRXk/z7rlDwOMzMN8x629ta3Kn1pWMF00kCgjhzuuRCwc/1c7wE4QOyxtoxKRjIw3bzMlpj&#10;ql3HZ7pfQiEihH2KCkwITSqlzwxZ9BPXEEcvd63FEGVbSN1iF+G2lu9JspAWS44LBhvaG8qqy80q&#10;qE7fVdkcl3l+MMO8G/A39LMvpd5e+90KRKA+PMP/7aNW8LGYw+NMPAJy8w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6mCd3EAAAA3AAAAA8AAAAAAAAAAAAAAAAAmAIAAGRycy9k&#10;b3ducmV2LnhtbFBLBQYAAAAABAAEAPUAAACJAwAAAAA=&#10;" fillcolor="white [3212]" strokecolor="black [3213]" strokeweight=".25pt"/>
                      <v:oval id="Oval 366" o:spid="_x0000_s1028" style="position:absolute;left:346;top:317;width:2166;height:2162;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Oix8YA&#10;AADcAAAADwAAAGRycy9kb3ducmV2LnhtbESPQWvCQBSE74L/YXmCN920xSDRVVQobaUX01Lp7TX7&#10;mg1m34bsGuO/d4VCj8PMfMMs172tRUetrxwreJgmIIgLpysuFXx+PE/mIHxA1lg7JgVX8rBeDQdL&#10;zLS78IG6PJQiQthnqMCE0GRS+sKQRT91DXH0fl1rMUTZllK3eIlwW8vHJEmlxYrjgsGGdoaKU362&#10;Cubv3T4/me+w3bx86e7YzH6u/k2p8ajfLEAE6sN/+K/9qhU8pSncz8QjIFc3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oOix8YAAADcAAAADwAAAAAAAAAAAAAAAACYAgAAZHJz&#10;L2Rvd25yZXYueG1sUEsFBgAAAAAEAAQA9QAAAIsDAAAAAA==&#10;" fillcolor="white [3212]" strokecolor="black [3213]" strokeweight=".25pt"/>
                      <v:oval id="Oval 367" o:spid="_x0000_s1029" style="position:absolute;left:5249;top:259;width:2167;height:216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c8HXMYA&#10;AADcAAAADwAAAGRycy9kb3ducmV2LnhtbESPQWvCQBSE70L/w/IK3nRTpVZSV1FBrNJL09LS22v2&#10;NRvMvg3ZNcZ/7wqCx2FmvmFmi85WoqXGl44VPA0TEMS50yUXCr4+N4MpCB+QNVaOScGZPCzmD70Z&#10;ptqd+IPaLBQiQtinqMCEUKdS+tyQRT90NXH0/l1jMUTZFFI3eIpwW8lRkkykxZLjgsGa1obyQ3a0&#10;Cqbv7T47mN+wWm6/dftTP/+d/U6p/mO3fAURqAv38K39phWMJy9wPROPgJxf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lc8HXMYAAADcAAAADwAAAAAAAAAAAAAAAACYAgAAZHJz&#10;L2Rvd25yZXYueG1sUEsFBgAAAAAEAAQA9QAAAIsDAAAAAA==&#10;" fillcolor="white [3212]" strokecolor="black [3213]" strokeweight=".25pt"/>
                      <v:rect id="Rectangle 368" o:spid="_x0000_s1030" style="position:absolute;left:3115;top:1298;width:1612;height:105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VDgksIA&#10;AADcAAAADwAAAGRycy9kb3ducmV2LnhtbERP3WrCMBS+H+wdwhF2p6lOdOuMMnQDUWRM9wBnyVlb&#10;bE5KEtv69uZC2OXH979Y9bYWLflQOVYwHmUgiLUzFRcKfk6fwxcQISIbrB2TgisFWC0fHxaYG9fx&#10;N7XHWIgUwiFHBWWMTS5l0CVZDCPXECfuz3mLMUFfSOOxS+G2lpMsm0mLFaeGEhtal6TPx4tVsN1/&#10;nS+/2naTj3ZDp930Vc/9QamnQf/+BiJSH//Fd/fWKHiepbXpTDoCcnk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NUOCSwgAAANwAAAAPAAAAAAAAAAAAAAAAAJgCAABkcnMvZG93&#10;bnJldi54bWxQSwUGAAAAAAQABAD1AAAAhwMAAAAA&#10;" fillcolor="gray [1629]" strokecolor="black [3213]" strokeweight=".25pt"/>
                      <v:line id="Straight Connector 370" o:spid="_x0000_s1031" style="position:absolute;flip:y;visibility:visible;mso-wrap-style:square" from="6432,605" to="6984,13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0OVFd8IAAADcAAAADwAAAGRycy9kb3ducmV2LnhtbERP3WrCMBS+F/YO4Qy8kZm6SSedUYYw&#10;dBMGUx/g2Jw1Zc1JTWKtb79cCF5+fP/zZW8b0ZEPtWMFk3EGgrh0uuZKwWH/8TQDESKyxsYxKbhS&#10;gOXiYTDHQrsL/1C3i5VIIRwKVGBibAspQ2nIYhi7ljhxv85bjAn6SmqPlxRuG/mcZbm0WHNqMNjS&#10;ylD5tztbBSsbfP45PcXt+liZ7oqj5mv6rdTwsX9/AxGpj3fxzb3RCl5e0/x0Jh0BufgH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0OVFd8IAAADcAAAADwAAAAAAAAAAAAAA&#10;AAChAgAAZHJzL2Rvd25yZXYueG1sUEsFBgAAAAAEAAQA+QAAAJADAAAAAA==&#10;" strokecolor="#d8d8d8 [2732]"/>
                      <w10:wrap type="square"/>
                    </v:group>
                  </w:pict>
                </mc:Fallback>
              </mc:AlternateContent>
            </w:r>
            <w:r w:rsidRPr="00A05A68">
              <w:rPr>
                <w:noProof/>
                <w:lang w:eastAsia="sv-SE"/>
              </w:rPr>
              <mc:AlternateContent>
                <mc:Choice Requires="wps">
                  <w:drawing>
                    <wp:anchor distT="0" distB="0" distL="114300" distR="114300" simplePos="0" relativeHeight="251666432" behindDoc="0" locked="0" layoutInCell="1" allowOverlap="1" wp14:anchorId="040E9D13" wp14:editId="3FAC98FA">
                      <wp:simplePos x="0" y="0"/>
                      <wp:positionH relativeFrom="column">
                        <wp:posOffset>74295</wp:posOffset>
                      </wp:positionH>
                      <wp:positionV relativeFrom="paragraph">
                        <wp:posOffset>75565</wp:posOffset>
                      </wp:positionV>
                      <wp:extent cx="62865" cy="82550"/>
                      <wp:effectExtent l="0" t="0" r="32385" b="31750"/>
                      <wp:wrapSquare wrapText="bothSides"/>
                      <wp:docPr id="369" name="Straight Connector 369"/>
                      <wp:cNvGraphicFramePr/>
                      <a:graphic xmlns:a="http://schemas.openxmlformats.org/drawingml/2006/main">
                        <a:graphicData uri="http://schemas.microsoft.com/office/word/2010/wordprocessingShape">
                          <wps:wsp>
                            <wps:cNvCnPr/>
                            <wps:spPr>
                              <a:xfrm flipH="1" flipV="1">
                                <a:off x="0" y="0"/>
                                <a:ext cx="62865" cy="82550"/>
                              </a:xfrm>
                              <a:prstGeom prst="line">
                                <a:avLst/>
                              </a:prstGeom>
                              <a:ln>
                                <a:solidFill>
                                  <a:schemeClr val="bg1">
                                    <a:lumMod val="8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xmlns:w15="http://schemas.microsoft.com/office/word/2012/wordml">
                  <w:pict>
                    <v:line w14:anchorId="54A22129" id="Straight Connector 369" o:spid="_x0000_s1026" style="position:absolute;flip:x y;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5.85pt,5.95pt" to="10.8pt,12.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" strokecolor="#d8d8d8 [2732]">
                      <w10:wrap type="square"/>
                    </v:line>
                  </w:pict>
                </mc:Fallback>
              </mc:AlternateContent>
            </w:r>
          </w:p>
        </w:tc>
        <w:tc>
          <w:tcPr>
            <w:tcW w:w="2410" w:type="dxa"/>
            <w:tcBorders>
              <w:top w:val="single" w:sz="4" w:space="0" w:color="auto"/>
              <w:bottom w:val="single" w:sz="12" w:space="0" w:color="auto"/>
            </w:tcBorders>
            <w:shd w:val="clear" w:color="auto" w:fill="auto"/>
          </w:tcPr>
          <w:p w:rsidR="005556BC" w:rsidRPr="00A05A68" w:rsidRDefault="005556BC" w:rsidP="005157D5">
            <w:pPr>
              <w:pStyle w:val="TableText"/>
              <w:rPr>
                <w:lang w:val="en-US"/>
              </w:rPr>
            </w:pPr>
            <w:r w:rsidRPr="00A05A68">
              <w:rPr>
                <w:lang w:val="en-US"/>
              </w:rPr>
              <w:t>0x10</w:t>
            </w:r>
          </w:p>
        </w:tc>
      </w:tr>
    </w:tbl>
    <w:p w:rsidR="005556BC" w:rsidRPr="00A05A68" w:rsidRDefault="005556BC" w:rsidP="005556BC">
      <w:pPr>
        <w:rPr>
          <w:lang w:val="en-US"/>
        </w:rPr>
      </w:pPr>
      <w:bookmarkStart w:id="262" w:name="_Toc412728531"/>
    </w:p>
    <w:p w:rsidR="005556BC" w:rsidRPr="00A05A68" w:rsidRDefault="005556BC" w:rsidP="005556BC">
      <w:pPr>
        <w:pStyle w:val="Heading2"/>
        <w:rPr>
          <w:lang w:val="en-US"/>
        </w:rPr>
      </w:pPr>
      <w:bookmarkStart w:id="263" w:name="_Toc430946943"/>
      <w:r w:rsidRPr="00A05A68">
        <w:rPr>
          <w:lang w:val="en-US"/>
        </w:rPr>
        <w:t>Software Interface</w:t>
      </w:r>
      <w:bookmarkEnd w:id="262"/>
      <w:bookmarkEnd w:id="263"/>
    </w:p>
    <w:p w:rsidR="005556BC" w:rsidRPr="00A05A68" w:rsidRDefault="005556BC" w:rsidP="005556BC">
      <w:pPr>
        <w:pStyle w:val="RequirementStart"/>
      </w:pPr>
      <w:r w:rsidRPr="00A05A68">
        <w:t>BSP_Req-0028 v1</w:t>
      </w:r>
      <w:r w:rsidRPr="00A05A68">
        <w:tab/>
        <w:t>Set illumination</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34"/>
        <w:gridCol w:w="4448"/>
      </w:tblGrid>
      <w:tr w:rsidR="00A85603" w:rsidRPr="00A05A68" w:rsidTr="00A85603">
        <w:trPr>
          <w:cantSplit/>
        </w:trPr>
        <w:tc>
          <w:tcPr>
            <w:tcW w:w="8471" w:type="dxa"/>
            <w:gridSpan w:val="4"/>
            <w:tcBorders>
              <w:bottom w:val="single" w:sz="4" w:space="0" w:color="auto"/>
            </w:tcBorders>
            <w:shd w:val="clear" w:color="auto" w:fill="D9D9D9"/>
          </w:tcPr>
          <w:p w:rsidR="005556BC" w:rsidRPr="00A05A68" w:rsidRDefault="005556BC" w:rsidP="00A85603">
            <w:pPr>
              <w:pStyle w:val="TableHeader"/>
            </w:pPr>
            <w:proofErr w:type="spellStart"/>
            <w:r w:rsidRPr="00A05A68">
              <w:t>BSP_Set_Illumination</w:t>
            </w:r>
            <w:proofErr w:type="spellEnd"/>
          </w:p>
        </w:tc>
      </w:tr>
      <w:tr w:rsidR="005556BC" w:rsidRPr="00E31CF5"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Prototype:</w:t>
            </w:r>
          </w:p>
        </w:tc>
        <w:tc>
          <w:tcPr>
            <w:tcW w:w="7199" w:type="dxa"/>
            <w:gridSpan w:val="3"/>
            <w:tcBorders>
              <w:top w:val="single" w:sz="4" w:space="0" w:color="auto"/>
              <w:bottom w:val="single" w:sz="4" w:space="0" w:color="auto"/>
            </w:tcBorders>
            <w:shd w:val="clear" w:color="auto" w:fill="auto"/>
          </w:tcPr>
          <w:p w:rsidR="005556BC" w:rsidRPr="00A85603" w:rsidRDefault="008738EA" w:rsidP="00A85603">
            <w:pPr>
              <w:pStyle w:val="TableText"/>
              <w:ind w:left="357" w:hanging="357"/>
              <w:rPr>
                <w:rStyle w:val="Codeintables"/>
              </w:rPr>
            </w:pPr>
            <w:r w:rsidRPr="00A85603">
              <w:rPr>
                <w:rStyle w:val="Codeintables"/>
              </w:rPr>
              <w:t>void</w:t>
            </w:r>
            <w:r w:rsidR="005556BC" w:rsidRPr="00A85603">
              <w:rPr>
                <w:rStyle w:val="Codeintables"/>
              </w:rPr>
              <w:t xml:space="preserve"> BSP_Set_Illumination(</w:t>
            </w:r>
            <w:r w:rsidR="00482C42" w:rsidRPr="00A85603">
              <w:rPr>
                <w:rStyle w:val="Codeintables"/>
              </w:rPr>
              <w:br/>
            </w:r>
            <w:r w:rsidR="005556BC" w:rsidRPr="00A85603">
              <w:rPr>
                <w:rStyle w:val="Codeintables"/>
              </w:rPr>
              <w:t xml:space="preserve">uint8 ChannelId, </w:t>
            </w:r>
            <w:r w:rsidR="00482C42" w:rsidRPr="00A85603">
              <w:rPr>
                <w:rStyle w:val="Codeintables"/>
              </w:rPr>
              <w:br/>
            </w:r>
            <w:r w:rsidR="005556BC" w:rsidRPr="00A85603">
              <w:rPr>
                <w:rStyle w:val="Codeintables"/>
              </w:rPr>
              <w:t>uint8 IllumLevel</w:t>
            </w:r>
            <w:r w:rsidR="00482C42" w:rsidRPr="00A85603">
              <w:rPr>
                <w:rStyle w:val="Codeintables"/>
              </w:rPr>
              <w:br/>
            </w:r>
            <w:r w:rsidR="005556BC" w:rsidRPr="00A85603">
              <w:rPr>
                <w:rStyle w:val="Codeintables"/>
              </w:rPr>
              <w:t>)</w:t>
            </w:r>
          </w:p>
        </w:tc>
      </w:tr>
      <w:tr w:rsidR="005556BC" w:rsidRPr="00E31CF5"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Description:</w:t>
            </w:r>
          </w:p>
        </w:tc>
        <w:tc>
          <w:tcPr>
            <w:tcW w:w="7199" w:type="dxa"/>
            <w:gridSpan w:val="3"/>
            <w:tcBorders>
              <w:top w:val="single" w:sz="4" w:space="0" w:color="auto"/>
              <w:bottom w:val="single" w:sz="4" w:space="0" w:color="auto"/>
            </w:tcBorders>
            <w:shd w:val="clear" w:color="auto" w:fill="auto"/>
          </w:tcPr>
          <w:p w:rsidR="005556BC" w:rsidRPr="00A05A68" w:rsidRDefault="005556BC" w:rsidP="00A85603">
            <w:pPr>
              <w:pStyle w:val="TableText"/>
              <w:rPr>
                <w:lang w:val="en-US"/>
              </w:rPr>
            </w:pPr>
            <w:r w:rsidRPr="00A05A68">
              <w:rPr>
                <w:lang w:val="en-US"/>
              </w:rPr>
              <w:t>Set the illumination level for specific channel</w:t>
            </w:r>
          </w:p>
        </w:tc>
      </w:tr>
      <w:tr w:rsidR="005556BC" w:rsidRPr="00E31CF5" w:rsidTr="00A85603">
        <w:trPr>
          <w:cantSplit/>
        </w:trPr>
        <w:tc>
          <w:tcPr>
            <w:tcW w:w="1272" w:type="dxa"/>
            <w:vMerge w:val="restart"/>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ChannelId</w:t>
            </w:r>
          </w:p>
        </w:tc>
        <w:tc>
          <w:tcPr>
            <w:tcW w:w="4582"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 xml:space="preserve">Defines which channel the </w:t>
            </w:r>
            <w:r w:rsidRPr="00A05A68">
              <w:rPr>
                <w:rStyle w:val="Codeintables"/>
                <w:noProof w:val="0"/>
              </w:rPr>
              <w:t>Level</w:t>
            </w:r>
            <w:r w:rsidRPr="00A05A68">
              <w:rPr>
                <w:lang w:val="en-US"/>
              </w:rPr>
              <w:t xml:space="preserve"> shall be applied to.</w:t>
            </w:r>
          </w:p>
        </w:tc>
      </w:tr>
      <w:tr w:rsidR="005556BC" w:rsidRPr="00A05A68" w:rsidTr="00A85603">
        <w:trPr>
          <w:cantSplit/>
        </w:trPr>
        <w:tc>
          <w:tcPr>
            <w:tcW w:w="1272" w:type="dxa"/>
            <w:vMerge/>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IllumLevel</w:t>
            </w:r>
          </w:p>
        </w:tc>
        <w:tc>
          <w:tcPr>
            <w:tcW w:w="4582"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The illumination level value.</w:t>
            </w: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5556BC" w:rsidRPr="00A85603" w:rsidRDefault="008738EA" w:rsidP="00A85603">
            <w:pPr>
              <w:pStyle w:val="TableText"/>
              <w:rPr>
                <w:rStyle w:val="Codeintables"/>
              </w:rPr>
            </w:pPr>
            <w:r w:rsidRPr="00A85603">
              <w:rPr>
                <w:rStyle w:val="Codeintables"/>
              </w:rPr>
              <w:t>None</w:t>
            </w:r>
          </w:p>
        </w:tc>
        <w:tc>
          <w:tcPr>
            <w:tcW w:w="4582"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Scaling:</w:t>
            </w:r>
          </w:p>
        </w:tc>
        <w:tc>
          <w:tcPr>
            <w:tcW w:w="2751" w:type="dxa"/>
            <w:gridSpan w:val="2"/>
            <w:tcBorders>
              <w:top w:val="single" w:sz="4" w:space="0" w:color="auto"/>
              <w:bottom w:val="single" w:sz="4" w:space="0" w:color="auto"/>
              <w:right w:val="nil"/>
            </w:tcBorders>
            <w:shd w:val="clear" w:color="auto" w:fill="auto"/>
          </w:tcPr>
          <w:p w:rsidR="005556BC" w:rsidRPr="00A85603" w:rsidRDefault="00893DDE" w:rsidP="00A85603">
            <w:pPr>
              <w:pStyle w:val="TableText"/>
              <w:rPr>
                <w:rStyle w:val="Codeintables"/>
              </w:rPr>
            </w:pPr>
            <w:r w:rsidRPr="00A85603">
              <w:rPr>
                <w:rStyle w:val="Codeintables"/>
              </w:rPr>
              <w:t>Illumination level: E=N % (0-100%)</w:t>
            </w:r>
          </w:p>
        </w:tc>
        <w:tc>
          <w:tcPr>
            <w:tcW w:w="4448" w:type="dxa"/>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GCL Name:</w:t>
            </w:r>
          </w:p>
        </w:tc>
        <w:tc>
          <w:tcPr>
            <w:tcW w:w="2751" w:type="dxa"/>
            <w:gridSpan w:val="2"/>
            <w:tcBorders>
              <w:top w:val="single" w:sz="4" w:space="0" w:color="auto"/>
              <w:bottom w:val="single" w:sz="4" w:space="0" w:color="auto"/>
              <w:right w:val="nil"/>
            </w:tcBorders>
            <w:shd w:val="clear" w:color="auto" w:fill="auto"/>
          </w:tcPr>
          <w:p w:rsidR="005556BC" w:rsidRPr="00A85603" w:rsidRDefault="00DD66FE"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A85603">
            <w:pPr>
              <w:pStyle w:val="TableText"/>
              <w:rPr>
                <w:rStyle w:val="Codeintables"/>
                <w:noProof w:val="0"/>
              </w:rPr>
            </w:pPr>
          </w:p>
        </w:tc>
      </w:tr>
      <w:tr w:rsidR="005556BC" w:rsidRPr="00A05A68" w:rsidTr="00A85603">
        <w:trPr>
          <w:cantSplit/>
        </w:trPr>
        <w:tc>
          <w:tcPr>
            <w:tcW w:w="1272" w:type="dxa"/>
            <w:tcBorders>
              <w:top w:val="single" w:sz="4" w:space="0" w:color="auto"/>
              <w:bottom w:val="single" w:sz="12" w:space="0" w:color="auto"/>
            </w:tcBorders>
            <w:shd w:val="clear" w:color="auto" w:fill="D9D9D9"/>
          </w:tcPr>
          <w:p w:rsidR="005556BC" w:rsidRPr="00A05A68" w:rsidRDefault="005556BC" w:rsidP="00A85603">
            <w:pPr>
              <w:pStyle w:val="TableText"/>
              <w:rPr>
                <w:lang w:val="en-US"/>
              </w:rPr>
            </w:pPr>
            <w:r w:rsidRPr="00A05A68">
              <w:rPr>
                <w:lang w:val="en-US"/>
              </w:rPr>
              <w:t>GCL Type:</w:t>
            </w:r>
          </w:p>
        </w:tc>
        <w:tc>
          <w:tcPr>
            <w:tcW w:w="2751" w:type="dxa"/>
            <w:gridSpan w:val="2"/>
            <w:tcBorders>
              <w:top w:val="single" w:sz="4" w:space="0" w:color="auto"/>
              <w:bottom w:val="single" w:sz="12" w:space="0" w:color="auto"/>
              <w:right w:val="nil"/>
            </w:tcBorders>
            <w:shd w:val="clear" w:color="auto" w:fill="auto"/>
          </w:tcPr>
          <w:p w:rsidR="005556BC" w:rsidRPr="00A85603" w:rsidRDefault="00FD5F4D" w:rsidP="00A85603">
            <w:pPr>
              <w:pStyle w:val="TableText"/>
              <w:rPr>
                <w:rStyle w:val="Codeintables"/>
              </w:rPr>
            </w:pPr>
            <w:r w:rsidRPr="00A85603">
              <w:rPr>
                <w:rStyle w:val="Codeintables"/>
              </w:rPr>
              <w:t>Sink</w:t>
            </w:r>
          </w:p>
        </w:tc>
        <w:tc>
          <w:tcPr>
            <w:tcW w:w="4448" w:type="dxa"/>
            <w:tcBorders>
              <w:top w:val="single" w:sz="4" w:space="0" w:color="auto"/>
              <w:left w:val="nil"/>
              <w:bottom w:val="single" w:sz="12" w:space="0" w:color="auto"/>
            </w:tcBorders>
            <w:shd w:val="clear" w:color="auto" w:fill="auto"/>
          </w:tcPr>
          <w:p w:rsidR="005556BC" w:rsidRPr="00A85603" w:rsidRDefault="005556BC" w:rsidP="00A85603">
            <w:pPr>
              <w:pStyle w:val="TableText"/>
              <w:rPr>
                <w:rStyle w:val="Codeintables"/>
              </w:rPr>
            </w:pPr>
          </w:p>
        </w:tc>
      </w:tr>
    </w:tbl>
    <w:p w:rsidR="005556BC" w:rsidRPr="00A05A68" w:rsidRDefault="005556BC" w:rsidP="005556BC">
      <w:pPr>
        <w:pStyle w:val="Indent"/>
        <w:rPr>
          <w:lang w:val="en-US"/>
        </w:rPr>
      </w:pPr>
    </w:p>
    <w:p w:rsidR="005556BC" w:rsidRPr="00A05A68" w:rsidRDefault="005556BC" w:rsidP="005556BC">
      <w:pPr>
        <w:pStyle w:val="RequirementEnd"/>
      </w:pPr>
      <w:r w:rsidRPr="00A05A68">
        <w:t>[End of BSP_Req-0028]</w:t>
      </w:r>
    </w:p>
    <w:p w:rsidR="005556BC" w:rsidRPr="00A05A68" w:rsidRDefault="005556BC" w:rsidP="005556BC">
      <w:pPr>
        <w:pStyle w:val="RequirementStart"/>
      </w:pPr>
      <w:r w:rsidRPr="00A05A68">
        <w:t>BSP_Req-0029 v</w:t>
      </w:r>
      <w:r w:rsidR="003D419F">
        <w:t>2</w:t>
      </w:r>
      <w:r w:rsidRPr="00A05A68">
        <w:tab/>
        <w:t>Error check for illumination channels</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A85603">
        <w:trPr>
          <w:cantSplit/>
        </w:trPr>
        <w:tc>
          <w:tcPr>
            <w:tcW w:w="8509" w:type="dxa"/>
            <w:gridSpan w:val="4"/>
            <w:tcBorders>
              <w:bottom w:val="single" w:sz="4" w:space="0" w:color="auto"/>
            </w:tcBorders>
            <w:shd w:val="clear" w:color="auto" w:fill="D9D9D9"/>
          </w:tcPr>
          <w:p w:rsidR="005556BC" w:rsidRPr="00A05A68" w:rsidRDefault="005556BC" w:rsidP="00A85603">
            <w:pPr>
              <w:pStyle w:val="TableHeader"/>
            </w:pPr>
            <w:proofErr w:type="spellStart"/>
            <w:r w:rsidRPr="00A05A68">
              <w:t>BSP_ReportError_Illumination</w:t>
            </w:r>
            <w:proofErr w:type="spellEnd"/>
          </w:p>
        </w:tc>
      </w:tr>
      <w:tr w:rsidR="005556BC" w:rsidRPr="00D9334F"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lastRenderedPageBreak/>
              <w:t>Prototype:</w:t>
            </w:r>
          </w:p>
        </w:tc>
        <w:tc>
          <w:tcPr>
            <w:tcW w:w="7237" w:type="dxa"/>
            <w:gridSpan w:val="3"/>
            <w:tcBorders>
              <w:top w:val="single" w:sz="4" w:space="0" w:color="auto"/>
              <w:bottom w:val="single" w:sz="4" w:space="0" w:color="auto"/>
            </w:tcBorders>
            <w:shd w:val="clear" w:color="auto" w:fill="auto"/>
          </w:tcPr>
          <w:p w:rsidR="005556BC" w:rsidRPr="00A85603" w:rsidRDefault="003149CE" w:rsidP="00A85603">
            <w:pPr>
              <w:pStyle w:val="TableText"/>
              <w:ind w:left="357" w:hanging="357"/>
              <w:rPr>
                <w:rStyle w:val="Codeintables"/>
              </w:rPr>
            </w:pPr>
            <w:r w:rsidRPr="00A85603">
              <w:rPr>
                <w:rStyle w:val="Codeintables"/>
              </w:rPr>
              <w:t>void</w:t>
            </w:r>
            <w:r w:rsidR="005556BC" w:rsidRPr="00A85603">
              <w:rPr>
                <w:rStyle w:val="Codeintables"/>
              </w:rPr>
              <w:t xml:space="preserve"> BSP_ReportError_Illumination(</w:t>
            </w:r>
            <w:r w:rsidR="00482C42" w:rsidRPr="00A85603">
              <w:rPr>
                <w:rStyle w:val="Codeintables"/>
              </w:rPr>
              <w:br/>
            </w:r>
            <w:r w:rsidR="005556BC" w:rsidRPr="00A85603">
              <w:rPr>
                <w:rStyle w:val="Codeintables"/>
              </w:rPr>
              <w:t xml:space="preserve">uint8 ChannelId, </w:t>
            </w:r>
            <w:r w:rsidR="00482C42" w:rsidRPr="00A85603">
              <w:rPr>
                <w:rStyle w:val="Codeintables"/>
              </w:rPr>
              <w:br/>
            </w:r>
            <w:r w:rsidR="005556BC" w:rsidRPr="00A85603">
              <w:rPr>
                <w:rStyle w:val="Codeintables"/>
              </w:rPr>
              <w:t>uint8* FTB</w:t>
            </w:r>
            <w:r w:rsidR="00482C42" w:rsidRPr="00A85603">
              <w:rPr>
                <w:rStyle w:val="Codeintables"/>
              </w:rPr>
              <w:br/>
            </w:r>
            <w:r w:rsidR="005556BC" w:rsidRPr="00A85603">
              <w:rPr>
                <w:rStyle w:val="Codeintables"/>
              </w:rPr>
              <w:t>)</w:t>
            </w:r>
          </w:p>
        </w:tc>
      </w:tr>
      <w:tr w:rsidR="005556BC" w:rsidRPr="00E31CF5"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5556BC" w:rsidRPr="00A05A68" w:rsidRDefault="005556BC" w:rsidP="00A85603">
            <w:pPr>
              <w:pStyle w:val="TableText"/>
              <w:rPr>
                <w:lang w:val="en-US"/>
              </w:rPr>
            </w:pPr>
            <w:r w:rsidRPr="00A05A68">
              <w:rPr>
                <w:lang w:val="en-US"/>
              </w:rPr>
              <w:t>Check for errors on the requested discrete input.</w:t>
            </w:r>
          </w:p>
        </w:tc>
      </w:tr>
      <w:tr w:rsidR="005556BC" w:rsidRPr="00E31CF5" w:rsidTr="00A85603">
        <w:trPr>
          <w:cantSplit/>
        </w:trPr>
        <w:tc>
          <w:tcPr>
            <w:tcW w:w="1272" w:type="dxa"/>
            <w:vMerge w:val="restart"/>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ChannelId</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The illumination channel as defined by Tier 1.</w:t>
            </w:r>
          </w:p>
        </w:tc>
      </w:tr>
      <w:tr w:rsidR="005556BC" w:rsidRPr="00E31CF5" w:rsidTr="00A85603">
        <w:trPr>
          <w:cantSplit/>
        </w:trPr>
        <w:tc>
          <w:tcPr>
            <w:tcW w:w="1272" w:type="dxa"/>
            <w:vMerge/>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FTB</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r w:rsidRPr="00A05A68">
              <w:rPr>
                <w:lang w:val="en-US"/>
              </w:rPr>
              <w:t>DTC failure type byte as agreed between DETC and T-engineering</w:t>
            </w: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5556BC" w:rsidRPr="00A85603" w:rsidRDefault="003149CE" w:rsidP="00A85603">
            <w:pPr>
              <w:pStyle w:val="TableText"/>
              <w:rPr>
                <w:rStyle w:val="Codeintables"/>
              </w:rPr>
            </w:pPr>
            <w:r w:rsidRPr="00A85603">
              <w:rPr>
                <w:rStyle w:val="Codeintables"/>
              </w:rPr>
              <w:t>None</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5556BC" w:rsidRPr="00A85603" w:rsidRDefault="005556BC"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A85603">
            <w:pPr>
              <w:pStyle w:val="TableText"/>
              <w:rPr>
                <w:lang w:val="en-US"/>
              </w:rPr>
            </w:pPr>
          </w:p>
        </w:tc>
      </w:tr>
      <w:tr w:rsidR="005556BC" w:rsidRPr="00A05A68" w:rsidTr="00A85603">
        <w:trPr>
          <w:cantSplit/>
        </w:trPr>
        <w:tc>
          <w:tcPr>
            <w:tcW w:w="1272" w:type="dxa"/>
            <w:tcBorders>
              <w:top w:val="single" w:sz="4" w:space="0" w:color="auto"/>
              <w:bottom w:val="single" w:sz="4" w:space="0" w:color="auto"/>
            </w:tcBorders>
            <w:shd w:val="clear" w:color="auto" w:fill="D9D9D9"/>
          </w:tcPr>
          <w:p w:rsidR="005556BC" w:rsidRPr="00A05A68" w:rsidRDefault="005556BC" w:rsidP="00A85603">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5556BC" w:rsidRPr="00A85603" w:rsidRDefault="00DD66FE"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A85603">
            <w:pPr>
              <w:pStyle w:val="TableText"/>
              <w:rPr>
                <w:rStyle w:val="Codeintables"/>
                <w:noProof w:val="0"/>
              </w:rPr>
            </w:pPr>
          </w:p>
        </w:tc>
      </w:tr>
      <w:tr w:rsidR="005556BC" w:rsidRPr="00A05A68" w:rsidTr="00A85603">
        <w:trPr>
          <w:cantSplit/>
        </w:trPr>
        <w:tc>
          <w:tcPr>
            <w:tcW w:w="1272" w:type="dxa"/>
            <w:tcBorders>
              <w:top w:val="single" w:sz="4" w:space="0" w:color="auto"/>
              <w:bottom w:val="single" w:sz="12" w:space="0" w:color="auto"/>
            </w:tcBorders>
            <w:shd w:val="clear" w:color="auto" w:fill="D9D9D9"/>
          </w:tcPr>
          <w:p w:rsidR="005556BC" w:rsidRPr="00A05A68" w:rsidRDefault="005556BC" w:rsidP="00A85603">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5556BC" w:rsidRPr="00A85603" w:rsidRDefault="005E0640" w:rsidP="00A85603">
            <w:pPr>
              <w:pStyle w:val="TableText"/>
              <w:rPr>
                <w:rStyle w:val="Codeintables"/>
              </w:rPr>
            </w:pPr>
            <w:r w:rsidRPr="00A85603">
              <w:rPr>
                <w:rStyle w:val="Codeintables"/>
              </w:rPr>
              <w:t>None</w:t>
            </w:r>
          </w:p>
        </w:tc>
        <w:tc>
          <w:tcPr>
            <w:tcW w:w="4448" w:type="dxa"/>
            <w:tcBorders>
              <w:top w:val="single" w:sz="4" w:space="0" w:color="auto"/>
              <w:left w:val="nil"/>
              <w:bottom w:val="single" w:sz="12" w:space="0" w:color="auto"/>
            </w:tcBorders>
            <w:shd w:val="clear" w:color="auto" w:fill="auto"/>
          </w:tcPr>
          <w:p w:rsidR="005556BC" w:rsidRPr="00A85603" w:rsidRDefault="005556BC" w:rsidP="00A85603">
            <w:pPr>
              <w:pStyle w:val="TableText"/>
              <w:rPr>
                <w:rStyle w:val="Codeintables"/>
              </w:rPr>
            </w:pPr>
          </w:p>
        </w:tc>
      </w:tr>
    </w:tbl>
    <w:p w:rsidR="005556BC" w:rsidRPr="00A05A68" w:rsidRDefault="005556BC" w:rsidP="005556BC">
      <w:pPr>
        <w:pStyle w:val="Indent"/>
        <w:rPr>
          <w:lang w:val="en-US"/>
        </w:rPr>
      </w:pPr>
    </w:p>
    <w:p w:rsidR="005556BC" w:rsidRPr="00A05A68" w:rsidRDefault="005556BC" w:rsidP="005556BC">
      <w:pPr>
        <w:pStyle w:val="RequirementEnd"/>
      </w:pPr>
      <w:r w:rsidRPr="00A05A68">
        <w:t>[End of BSP_Req-0029]</w:t>
      </w:r>
    </w:p>
    <w:p w:rsidR="005556BC" w:rsidRPr="00A05A68" w:rsidRDefault="005556BC" w:rsidP="005E0640">
      <w:pPr>
        <w:pStyle w:val="TableText"/>
        <w:rPr>
          <w:lang w:val="en-US"/>
        </w:rPr>
      </w:pPr>
    </w:p>
    <w:p w:rsidR="00974937" w:rsidRPr="00A05A68" w:rsidRDefault="00974937" w:rsidP="006724F7">
      <w:pPr>
        <w:pStyle w:val="Heading1"/>
        <w:rPr>
          <w:lang w:val="en-US"/>
        </w:rPr>
      </w:pPr>
      <w:bookmarkStart w:id="264" w:name="_Toc430946944"/>
      <w:r w:rsidRPr="00A05A68">
        <w:rPr>
          <w:lang w:val="en-US"/>
        </w:rPr>
        <w:lastRenderedPageBreak/>
        <w:t>Real Time Clock</w:t>
      </w:r>
      <w:bookmarkEnd w:id="264"/>
    </w:p>
    <w:p w:rsidR="00482C42" w:rsidRPr="00A05A68" w:rsidRDefault="00912B87" w:rsidP="00667F92">
      <w:pPr>
        <w:ind w:left="1276"/>
        <w:rPr>
          <w:lang w:val="en-US"/>
        </w:rPr>
      </w:pPr>
      <w:r w:rsidRPr="00A05A68">
        <w:rPr>
          <w:lang w:val="en-US"/>
        </w:rPr>
        <w:t xml:space="preserve">The real time clock is a clock that maintains a time set by the either diagnostics or the user (setting time in a menu in the display). </w:t>
      </w:r>
    </w:p>
    <w:p w:rsidR="00667F92" w:rsidRDefault="00E94FD1" w:rsidP="00667F92">
      <w:pPr>
        <w:pStyle w:val="Heading2"/>
        <w:rPr>
          <w:lang w:val="en-US"/>
        </w:rPr>
      </w:pPr>
      <w:bookmarkStart w:id="265" w:name="_Toc430946945"/>
      <w:r w:rsidRPr="00E94FD1">
        <w:rPr>
          <w:lang w:val="en-US"/>
        </w:rPr>
        <w:t>Software interface description</w:t>
      </w:r>
      <w:bookmarkEnd w:id="265"/>
      <w:r>
        <w:rPr>
          <w:lang w:val="en-US"/>
        </w:rPr>
        <w:t xml:space="preserve"> </w:t>
      </w:r>
    </w:p>
    <w:p w:rsidR="00667F92" w:rsidRDefault="00667F92" w:rsidP="00667F92">
      <w:pPr>
        <w:ind w:left="1276"/>
        <w:rPr>
          <w:lang w:val="en-US"/>
        </w:rPr>
      </w:pPr>
      <w:r w:rsidRPr="00A05A68">
        <w:rPr>
          <w:lang w:val="en-US"/>
        </w:rPr>
        <w:t xml:space="preserve">The time is set or retrieved in a </w:t>
      </w:r>
      <w:proofErr w:type="spellStart"/>
      <w:r w:rsidRPr="00A05A68">
        <w:rPr>
          <w:lang w:val="en-US"/>
        </w:rPr>
        <w:t>struct</w:t>
      </w:r>
      <w:proofErr w:type="spellEnd"/>
      <w:r w:rsidRPr="00A05A68">
        <w:rPr>
          <w:lang w:val="en-US"/>
        </w:rPr>
        <w:t xml:space="preserve"> called </w:t>
      </w:r>
      <w:r w:rsidRPr="009847C5">
        <w:rPr>
          <w:rStyle w:val="Codeintext"/>
          <w:lang w:val="en-US"/>
        </w:rPr>
        <w:t>dateTime_t</w:t>
      </w:r>
      <w:r w:rsidRPr="00A05A68">
        <w:rPr>
          <w:lang w:val="en-US"/>
        </w:rPr>
        <w:t xml:space="preserve">. This </w:t>
      </w:r>
      <w:proofErr w:type="spellStart"/>
      <w:r w:rsidRPr="00A05A68">
        <w:rPr>
          <w:lang w:val="en-US"/>
        </w:rPr>
        <w:t>struct</w:t>
      </w:r>
      <w:proofErr w:type="spellEnd"/>
      <w:r w:rsidRPr="00A05A68">
        <w:rPr>
          <w:lang w:val="en-US"/>
        </w:rPr>
        <w:t xml:space="preserve"> is defined in </w:t>
      </w:r>
      <w:proofErr w:type="spellStart"/>
      <w:r w:rsidRPr="00A05A68">
        <w:rPr>
          <w:rStyle w:val="Codeintext"/>
          <w:noProof w:val="0"/>
          <w:lang w:val="en-US"/>
        </w:rPr>
        <w:t>Platform_Types.h</w:t>
      </w:r>
      <w:proofErr w:type="spellEnd"/>
      <w:r>
        <w:rPr>
          <w:lang w:val="en-US"/>
        </w:rPr>
        <w:t xml:space="preserve"> as follows:</w:t>
      </w:r>
    </w:p>
    <w:p w:rsidR="00667F92" w:rsidRPr="00667F92" w:rsidRDefault="00667F92" w:rsidP="00667F92">
      <w:pPr>
        <w:rPr>
          <w:lang w:val="en-US"/>
        </w:rPr>
      </w:pP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8471"/>
      </w:tblGrid>
      <w:tr w:rsidR="00667F92" w:rsidRPr="00E31CF5" w:rsidTr="00667F92">
        <w:trPr>
          <w:cantSplit/>
          <w:tblHeader/>
        </w:trPr>
        <w:tc>
          <w:tcPr>
            <w:tcW w:w="8471" w:type="dxa"/>
            <w:tcBorders>
              <w:bottom w:val="single" w:sz="4" w:space="0" w:color="auto"/>
            </w:tcBorders>
            <w:shd w:val="clear" w:color="auto" w:fill="D9D9D9"/>
          </w:tcPr>
          <w:p w:rsidR="00667F92" w:rsidRPr="00A05A68" w:rsidRDefault="00667F92" w:rsidP="00667F92">
            <w:pPr>
              <w:pStyle w:val="TableHeader"/>
            </w:pPr>
            <w:r>
              <w:t xml:space="preserve">Real Time Clock data </w:t>
            </w:r>
            <w:proofErr w:type="spellStart"/>
            <w:r>
              <w:t>struct</w:t>
            </w:r>
            <w:proofErr w:type="spellEnd"/>
          </w:p>
        </w:tc>
      </w:tr>
      <w:tr w:rsidR="00667F92" w:rsidRPr="00E31CF5" w:rsidTr="00667F92">
        <w:trPr>
          <w:cantSplit/>
        </w:trPr>
        <w:tc>
          <w:tcPr>
            <w:tcW w:w="8471" w:type="dxa"/>
            <w:tcBorders>
              <w:top w:val="single" w:sz="4" w:space="0" w:color="auto"/>
              <w:bottom w:val="single" w:sz="4" w:space="0" w:color="auto"/>
            </w:tcBorders>
            <w:shd w:val="clear" w:color="auto" w:fill="auto"/>
          </w:tcPr>
          <w:p w:rsidR="00667F92" w:rsidRDefault="00667F92" w:rsidP="00667F92">
            <w:pPr>
              <w:pStyle w:val="TableText"/>
              <w:rPr>
                <w:rStyle w:val="Codeintables"/>
                <w:noProof w:val="0"/>
              </w:rPr>
            </w:pPr>
            <w:proofErr w:type="spellStart"/>
            <w:r w:rsidRPr="00A05A68">
              <w:rPr>
                <w:rStyle w:val="Codeintables"/>
                <w:noProof w:val="0"/>
              </w:rPr>
              <w:t>typedef</w:t>
            </w:r>
            <w:proofErr w:type="spellEnd"/>
            <w:r w:rsidRPr="00A05A68">
              <w:rPr>
                <w:rStyle w:val="Codeintables"/>
                <w:noProof w:val="0"/>
              </w:rPr>
              <w:t xml:space="preserve"> </w:t>
            </w:r>
            <w:proofErr w:type="spellStart"/>
            <w:r>
              <w:rPr>
                <w:rStyle w:val="Codeintables"/>
                <w:noProof w:val="0"/>
              </w:rPr>
              <w:t>struct</w:t>
            </w:r>
            <w:proofErr w:type="spellEnd"/>
            <w:r>
              <w:rPr>
                <w:rStyle w:val="Codeintables"/>
                <w:noProof w:val="0"/>
              </w:rPr>
              <w:br/>
              <w:t>{</w:t>
            </w:r>
          </w:p>
          <w:p w:rsidR="00667F92" w:rsidRDefault="00667F92" w:rsidP="00667F92">
            <w:pPr>
              <w:pStyle w:val="TableText"/>
              <w:rPr>
                <w:rStyle w:val="Codeintables"/>
                <w:noProof w:val="0"/>
              </w:rPr>
            </w:pPr>
            <w:r>
              <w:rPr>
                <w:rStyle w:val="Codeintables"/>
                <w:noProof w:val="0"/>
              </w:rPr>
              <w:t xml:space="preserve">    uint16 year,              /* Year */</w:t>
            </w:r>
          </w:p>
          <w:p w:rsidR="00667F92" w:rsidRDefault="00667F92" w:rsidP="00667F92">
            <w:pPr>
              <w:pStyle w:val="TableText"/>
              <w:rPr>
                <w:rStyle w:val="Codeintables"/>
                <w:noProof w:val="0"/>
              </w:rPr>
            </w:pPr>
            <w:r>
              <w:rPr>
                <w:rStyle w:val="Codeintables"/>
                <w:noProof w:val="0"/>
              </w:rPr>
              <w:t xml:space="preserve">    uint8  month,             /* Month */</w:t>
            </w:r>
          </w:p>
          <w:p w:rsidR="00667F92" w:rsidRDefault="00667F92" w:rsidP="00667F92">
            <w:pPr>
              <w:pStyle w:val="TableText"/>
              <w:rPr>
                <w:rStyle w:val="Codeintables"/>
                <w:noProof w:val="0"/>
              </w:rPr>
            </w:pPr>
            <w:r>
              <w:rPr>
                <w:rStyle w:val="Codeintables"/>
                <w:noProof w:val="0"/>
              </w:rPr>
              <w:t xml:space="preserve">    uint8  day,               /* Day */</w:t>
            </w:r>
          </w:p>
          <w:p w:rsidR="00667F92" w:rsidRDefault="00667F92" w:rsidP="00667F92">
            <w:pPr>
              <w:pStyle w:val="TableText"/>
              <w:rPr>
                <w:rStyle w:val="Codeintables"/>
                <w:noProof w:val="0"/>
              </w:rPr>
            </w:pPr>
            <w:r>
              <w:rPr>
                <w:rStyle w:val="Codeintables"/>
                <w:noProof w:val="0"/>
              </w:rPr>
              <w:t xml:space="preserve">    uint8  hour,              /* Hour */</w:t>
            </w:r>
          </w:p>
          <w:p w:rsidR="00667F92" w:rsidRDefault="00667F92" w:rsidP="00667F92">
            <w:pPr>
              <w:pStyle w:val="TableText"/>
              <w:rPr>
                <w:rStyle w:val="Codeintables"/>
                <w:noProof w:val="0"/>
              </w:rPr>
            </w:pPr>
            <w:r>
              <w:rPr>
                <w:rStyle w:val="Codeintables"/>
                <w:noProof w:val="0"/>
              </w:rPr>
              <w:t xml:space="preserve">    uint8  minute,            /* Minute */</w:t>
            </w:r>
          </w:p>
          <w:p w:rsidR="00667F92" w:rsidRPr="00A05A68" w:rsidRDefault="00667F92" w:rsidP="00667F92">
            <w:pPr>
              <w:pStyle w:val="TableText"/>
              <w:rPr>
                <w:rStyle w:val="Codeintables"/>
                <w:noProof w:val="0"/>
              </w:rPr>
            </w:pPr>
            <w:r>
              <w:rPr>
                <w:rStyle w:val="Codeintables"/>
                <w:noProof w:val="0"/>
              </w:rPr>
              <w:t xml:space="preserve">    uint8  second             /* Second */</w:t>
            </w:r>
            <w:r>
              <w:rPr>
                <w:rStyle w:val="Codeintables"/>
                <w:noProof w:val="0"/>
              </w:rPr>
              <w:br/>
            </w:r>
            <w:r w:rsidRPr="009847C5">
              <w:rPr>
                <w:rStyle w:val="Codeintables"/>
              </w:rPr>
              <w:t>} dateTime_t;</w:t>
            </w:r>
          </w:p>
        </w:tc>
      </w:tr>
    </w:tbl>
    <w:p w:rsidR="00E94FD1" w:rsidRPr="00667F92" w:rsidRDefault="00E94FD1" w:rsidP="00667F92">
      <w:pPr>
        <w:rPr>
          <w:lang w:val="en-US"/>
        </w:rPr>
      </w:pPr>
    </w:p>
    <w:p w:rsidR="00E94FD1" w:rsidRPr="00E94FD1" w:rsidRDefault="00E94FD1" w:rsidP="00E94FD1">
      <w:pPr>
        <w:pStyle w:val="Heading3"/>
        <w:rPr>
          <w:lang w:val="en-US"/>
        </w:rPr>
      </w:pPr>
      <w:r>
        <w:rPr>
          <w:lang w:val="en-US"/>
        </w:rPr>
        <w:t>Set real time clock</w:t>
      </w:r>
    </w:p>
    <w:p w:rsidR="006724F7" w:rsidRPr="00A05A68" w:rsidRDefault="00E55B9D" w:rsidP="006724F7">
      <w:pPr>
        <w:pStyle w:val="RequirementStart"/>
      </w:pPr>
      <w:r w:rsidRPr="00A05A68">
        <w:t>BSP_Req-0052 v1</w:t>
      </w:r>
      <w:r w:rsidRPr="00A05A68">
        <w:tab/>
        <w:t>Set Real Time Clock</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55"/>
        <w:gridCol w:w="134"/>
        <w:gridCol w:w="4448"/>
      </w:tblGrid>
      <w:tr w:rsidR="00A85603" w:rsidRPr="00A05A68" w:rsidTr="00A85603">
        <w:trPr>
          <w:cantSplit/>
        </w:trPr>
        <w:tc>
          <w:tcPr>
            <w:tcW w:w="8509" w:type="dxa"/>
            <w:gridSpan w:val="4"/>
            <w:tcBorders>
              <w:bottom w:val="single" w:sz="4" w:space="0" w:color="auto"/>
            </w:tcBorders>
            <w:shd w:val="clear" w:color="auto" w:fill="D9D9D9"/>
          </w:tcPr>
          <w:p w:rsidR="006724F7" w:rsidRPr="00A05A68" w:rsidRDefault="006724F7" w:rsidP="00A85603">
            <w:pPr>
              <w:pStyle w:val="TableHeader"/>
            </w:pPr>
            <w:proofErr w:type="spellStart"/>
            <w:r w:rsidRPr="00A05A68">
              <w:t>BSP_Set_RTC</w:t>
            </w:r>
            <w:proofErr w:type="spellEnd"/>
          </w:p>
        </w:tc>
      </w:tr>
      <w:tr w:rsidR="006724F7" w:rsidRPr="00E31CF5" w:rsidTr="00A85603">
        <w:trPr>
          <w:cantSplit/>
        </w:trPr>
        <w:tc>
          <w:tcPr>
            <w:tcW w:w="1272" w:type="dxa"/>
            <w:tcBorders>
              <w:top w:val="single" w:sz="4" w:space="0" w:color="auto"/>
              <w:bottom w:val="single" w:sz="4" w:space="0" w:color="auto"/>
            </w:tcBorders>
            <w:shd w:val="clear" w:color="auto" w:fill="D9D9D9"/>
          </w:tcPr>
          <w:p w:rsidR="006724F7" w:rsidRPr="00A05A68" w:rsidRDefault="006724F7" w:rsidP="00A85603">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shd w:val="clear" w:color="auto" w:fill="auto"/>
          </w:tcPr>
          <w:p w:rsidR="006724F7" w:rsidRPr="00A85603" w:rsidRDefault="00B56EC1" w:rsidP="00A85603">
            <w:pPr>
              <w:pStyle w:val="TableText"/>
              <w:ind w:left="357" w:hanging="357"/>
              <w:rPr>
                <w:rStyle w:val="Codeintables"/>
              </w:rPr>
            </w:pPr>
            <w:r w:rsidRPr="00A85603">
              <w:rPr>
                <w:rStyle w:val="Codeintables"/>
              </w:rPr>
              <w:t xml:space="preserve">BSP_StdReturnType </w:t>
            </w:r>
            <w:r w:rsidR="006724F7" w:rsidRPr="00A85603">
              <w:rPr>
                <w:rStyle w:val="Codeintables"/>
              </w:rPr>
              <w:t>BSP_Set_RTC(</w:t>
            </w:r>
            <w:r w:rsidR="004A5A9B" w:rsidRPr="00A85603">
              <w:rPr>
                <w:rStyle w:val="Codeintables"/>
              </w:rPr>
              <w:br/>
            </w:r>
            <w:r w:rsidR="00482C42" w:rsidRPr="00A85603">
              <w:rPr>
                <w:rStyle w:val="Codeintables"/>
              </w:rPr>
              <w:t xml:space="preserve">dateTime_t </w:t>
            </w:r>
            <w:r w:rsidR="006724F7" w:rsidRPr="00A85603">
              <w:rPr>
                <w:rStyle w:val="Codeintables"/>
              </w:rPr>
              <w:t>time</w:t>
            </w:r>
            <w:r w:rsidR="004A5A9B" w:rsidRPr="00A85603">
              <w:rPr>
                <w:rStyle w:val="Codeintables"/>
              </w:rPr>
              <w:br/>
            </w:r>
            <w:r w:rsidR="006724F7" w:rsidRPr="00A85603">
              <w:rPr>
                <w:rStyle w:val="Codeintables"/>
              </w:rPr>
              <w:t>)</w:t>
            </w:r>
          </w:p>
        </w:tc>
      </w:tr>
      <w:tr w:rsidR="006724F7" w:rsidRPr="00E31CF5" w:rsidTr="00A85603">
        <w:trPr>
          <w:cantSplit/>
        </w:trPr>
        <w:tc>
          <w:tcPr>
            <w:tcW w:w="1272" w:type="dxa"/>
            <w:tcBorders>
              <w:top w:val="single" w:sz="4" w:space="0" w:color="auto"/>
              <w:bottom w:val="single" w:sz="4" w:space="0" w:color="auto"/>
            </w:tcBorders>
            <w:shd w:val="clear" w:color="auto" w:fill="D9D9D9"/>
          </w:tcPr>
          <w:p w:rsidR="006724F7" w:rsidRPr="00A05A68" w:rsidRDefault="006724F7" w:rsidP="00A85603">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6724F7" w:rsidRPr="00A05A68" w:rsidRDefault="006724F7" w:rsidP="00A85603">
            <w:pPr>
              <w:pStyle w:val="TableText"/>
              <w:rPr>
                <w:lang w:val="en-US"/>
              </w:rPr>
            </w:pPr>
            <w:r w:rsidRPr="00A05A68">
              <w:rPr>
                <w:lang w:val="en-US"/>
              </w:rPr>
              <w:t>Set the embedded real time clock.</w:t>
            </w:r>
          </w:p>
        </w:tc>
      </w:tr>
      <w:tr w:rsidR="006724F7" w:rsidRPr="00A05A68" w:rsidTr="00A85603">
        <w:trPr>
          <w:cantSplit/>
        </w:trPr>
        <w:tc>
          <w:tcPr>
            <w:tcW w:w="1272" w:type="dxa"/>
            <w:tcBorders>
              <w:top w:val="single" w:sz="4" w:space="0" w:color="auto"/>
              <w:bottom w:val="single" w:sz="4" w:space="0" w:color="auto"/>
            </w:tcBorders>
            <w:shd w:val="clear" w:color="auto" w:fill="D9D9D9"/>
          </w:tcPr>
          <w:p w:rsidR="006724F7" w:rsidRPr="00A05A68" w:rsidRDefault="006724F7" w:rsidP="00A85603">
            <w:pPr>
              <w:pStyle w:val="TableText"/>
              <w:rPr>
                <w:lang w:val="en-US"/>
              </w:rPr>
            </w:pPr>
            <w:r w:rsidRPr="00A05A68">
              <w:rPr>
                <w:lang w:val="en-US"/>
              </w:rPr>
              <w:t>Arguments:</w:t>
            </w:r>
          </w:p>
        </w:tc>
        <w:tc>
          <w:tcPr>
            <w:tcW w:w="2655" w:type="dxa"/>
            <w:tcBorders>
              <w:top w:val="single" w:sz="4" w:space="0" w:color="auto"/>
              <w:bottom w:val="single" w:sz="4" w:space="0" w:color="auto"/>
              <w:right w:val="nil"/>
            </w:tcBorders>
            <w:shd w:val="clear" w:color="auto" w:fill="auto"/>
          </w:tcPr>
          <w:p w:rsidR="006724F7" w:rsidRPr="00A85603" w:rsidRDefault="006724F7" w:rsidP="00A85603">
            <w:pPr>
              <w:pStyle w:val="TableText"/>
              <w:rPr>
                <w:rStyle w:val="Codeintables"/>
              </w:rPr>
            </w:pPr>
            <w:r w:rsidRPr="00A85603">
              <w:rPr>
                <w:rStyle w:val="Codeintables"/>
              </w:rPr>
              <w:t>time</w:t>
            </w:r>
          </w:p>
        </w:tc>
        <w:tc>
          <w:tcPr>
            <w:tcW w:w="4582" w:type="dxa"/>
            <w:gridSpan w:val="2"/>
            <w:tcBorders>
              <w:top w:val="single" w:sz="4" w:space="0" w:color="auto"/>
              <w:left w:val="nil"/>
              <w:bottom w:val="single" w:sz="4" w:space="0" w:color="auto"/>
            </w:tcBorders>
            <w:shd w:val="clear" w:color="auto" w:fill="auto"/>
          </w:tcPr>
          <w:p w:rsidR="006724F7" w:rsidRPr="00A05A68" w:rsidRDefault="00B56EC1" w:rsidP="00A85603">
            <w:pPr>
              <w:pStyle w:val="TableText"/>
              <w:rPr>
                <w:lang w:val="en-US"/>
              </w:rPr>
            </w:pPr>
            <w:proofErr w:type="spellStart"/>
            <w:r w:rsidRPr="00A05A68">
              <w:rPr>
                <w:lang w:val="en-US"/>
              </w:rPr>
              <w:t>Struct</w:t>
            </w:r>
            <w:proofErr w:type="spellEnd"/>
            <w:r w:rsidRPr="00A05A68">
              <w:rPr>
                <w:lang w:val="en-US"/>
              </w:rPr>
              <w:t xml:space="preserve"> containing time data.</w:t>
            </w:r>
          </w:p>
        </w:tc>
      </w:tr>
      <w:tr w:rsidR="00B56EC1" w:rsidRPr="00A05A68" w:rsidTr="00A85603">
        <w:trPr>
          <w:cantSplit/>
        </w:trPr>
        <w:tc>
          <w:tcPr>
            <w:tcW w:w="1272" w:type="dxa"/>
            <w:vMerge w:val="restart"/>
            <w:tcBorders>
              <w:top w:val="single" w:sz="4" w:space="0" w:color="auto"/>
              <w:bottom w:val="single" w:sz="4" w:space="0" w:color="auto"/>
            </w:tcBorders>
            <w:shd w:val="clear" w:color="auto" w:fill="D9D9D9"/>
          </w:tcPr>
          <w:p w:rsidR="00B56EC1" w:rsidRPr="00A05A68" w:rsidRDefault="00B56EC1" w:rsidP="00A85603">
            <w:pPr>
              <w:pStyle w:val="TableText"/>
              <w:rPr>
                <w:lang w:val="en-US"/>
              </w:rPr>
            </w:pPr>
            <w:r w:rsidRPr="00A05A68">
              <w:rPr>
                <w:lang w:val="en-US"/>
              </w:rPr>
              <w:t>Return:</w:t>
            </w:r>
          </w:p>
        </w:tc>
        <w:tc>
          <w:tcPr>
            <w:tcW w:w="2655" w:type="dxa"/>
            <w:tcBorders>
              <w:top w:val="single" w:sz="4" w:space="0" w:color="auto"/>
              <w:bottom w:val="single" w:sz="4" w:space="0" w:color="auto"/>
              <w:right w:val="nil"/>
            </w:tcBorders>
            <w:shd w:val="clear" w:color="auto" w:fill="auto"/>
          </w:tcPr>
          <w:p w:rsidR="00B56EC1" w:rsidRPr="00A85603" w:rsidRDefault="00B56EC1" w:rsidP="00A85603">
            <w:pPr>
              <w:pStyle w:val="TableText"/>
              <w:rPr>
                <w:rStyle w:val="Codeintables"/>
              </w:rPr>
            </w:pPr>
            <w:r w:rsidRPr="00A85603">
              <w:rPr>
                <w:rStyle w:val="Codeintables"/>
              </w:rPr>
              <w:t>BSP_OK</w:t>
            </w:r>
          </w:p>
        </w:tc>
        <w:tc>
          <w:tcPr>
            <w:tcW w:w="4582" w:type="dxa"/>
            <w:gridSpan w:val="2"/>
            <w:tcBorders>
              <w:top w:val="single" w:sz="4" w:space="0" w:color="auto"/>
              <w:left w:val="nil"/>
              <w:bottom w:val="single" w:sz="4" w:space="0" w:color="auto"/>
            </w:tcBorders>
            <w:shd w:val="clear" w:color="auto" w:fill="auto"/>
          </w:tcPr>
          <w:p w:rsidR="00B56EC1" w:rsidRPr="00A05A68" w:rsidRDefault="00B56EC1" w:rsidP="00A85603">
            <w:pPr>
              <w:pStyle w:val="TableText"/>
              <w:rPr>
                <w:lang w:val="en-US"/>
              </w:rPr>
            </w:pPr>
            <w:r w:rsidRPr="00A05A68">
              <w:rPr>
                <w:lang w:val="en-US"/>
              </w:rPr>
              <w:t>No errors detected</w:t>
            </w:r>
          </w:p>
        </w:tc>
      </w:tr>
      <w:tr w:rsidR="00B56EC1" w:rsidRPr="00A05A68" w:rsidTr="00A85603">
        <w:trPr>
          <w:cantSplit/>
        </w:trPr>
        <w:tc>
          <w:tcPr>
            <w:tcW w:w="1272" w:type="dxa"/>
            <w:vMerge/>
            <w:tcBorders>
              <w:top w:val="single" w:sz="4" w:space="0" w:color="auto"/>
              <w:bottom w:val="single" w:sz="4" w:space="0" w:color="auto"/>
            </w:tcBorders>
            <w:shd w:val="clear" w:color="auto" w:fill="D9D9D9"/>
          </w:tcPr>
          <w:p w:rsidR="00B56EC1" w:rsidRPr="00A05A68" w:rsidRDefault="00B56EC1" w:rsidP="00A85603">
            <w:pPr>
              <w:pStyle w:val="TableText"/>
              <w:rPr>
                <w:lang w:val="en-US"/>
              </w:rPr>
            </w:pPr>
          </w:p>
        </w:tc>
        <w:tc>
          <w:tcPr>
            <w:tcW w:w="2655" w:type="dxa"/>
            <w:tcBorders>
              <w:top w:val="single" w:sz="4" w:space="0" w:color="auto"/>
              <w:bottom w:val="single" w:sz="4" w:space="0" w:color="auto"/>
              <w:right w:val="nil"/>
            </w:tcBorders>
            <w:shd w:val="clear" w:color="auto" w:fill="auto"/>
          </w:tcPr>
          <w:p w:rsidR="00B56EC1" w:rsidRPr="00A85603" w:rsidRDefault="00B56EC1" w:rsidP="00A85603">
            <w:pPr>
              <w:pStyle w:val="TableText"/>
              <w:rPr>
                <w:rStyle w:val="Codeintables"/>
              </w:rPr>
            </w:pPr>
            <w:r w:rsidRPr="00A85603">
              <w:rPr>
                <w:rStyle w:val="Codeintables"/>
              </w:rPr>
              <w:t>BSP_ERROR</w:t>
            </w:r>
          </w:p>
        </w:tc>
        <w:tc>
          <w:tcPr>
            <w:tcW w:w="4582" w:type="dxa"/>
            <w:gridSpan w:val="2"/>
            <w:tcBorders>
              <w:top w:val="single" w:sz="4" w:space="0" w:color="auto"/>
              <w:left w:val="nil"/>
              <w:bottom w:val="single" w:sz="4" w:space="0" w:color="auto"/>
            </w:tcBorders>
            <w:shd w:val="clear" w:color="auto" w:fill="auto"/>
          </w:tcPr>
          <w:p w:rsidR="00B56EC1" w:rsidRPr="00A05A68" w:rsidRDefault="00B56EC1" w:rsidP="00A85603">
            <w:pPr>
              <w:pStyle w:val="TableText"/>
              <w:rPr>
                <w:lang w:val="en-US"/>
              </w:rPr>
            </w:pPr>
            <w:r w:rsidRPr="00A05A68">
              <w:rPr>
                <w:lang w:val="en-US"/>
              </w:rPr>
              <w:t>Failures detected</w:t>
            </w:r>
          </w:p>
        </w:tc>
      </w:tr>
      <w:tr w:rsidR="00B56EC1" w:rsidRPr="00A05A68" w:rsidTr="00A85603">
        <w:trPr>
          <w:cantSplit/>
        </w:trPr>
        <w:tc>
          <w:tcPr>
            <w:tcW w:w="1272" w:type="dxa"/>
            <w:tcBorders>
              <w:top w:val="single" w:sz="4" w:space="0" w:color="auto"/>
              <w:bottom w:val="single" w:sz="4" w:space="0" w:color="auto"/>
            </w:tcBorders>
            <w:shd w:val="clear" w:color="auto" w:fill="D9D9D9"/>
          </w:tcPr>
          <w:p w:rsidR="00B56EC1" w:rsidRPr="00A05A68" w:rsidRDefault="00B56EC1" w:rsidP="00A85603">
            <w:pPr>
              <w:pStyle w:val="TableText"/>
              <w:rPr>
                <w:lang w:val="en-US"/>
              </w:rPr>
            </w:pPr>
            <w:r w:rsidRPr="00A05A68">
              <w:rPr>
                <w:lang w:val="en-US"/>
              </w:rPr>
              <w:t>Scaling:</w:t>
            </w:r>
          </w:p>
        </w:tc>
        <w:tc>
          <w:tcPr>
            <w:tcW w:w="7237" w:type="dxa"/>
            <w:gridSpan w:val="3"/>
            <w:tcBorders>
              <w:top w:val="single" w:sz="4" w:space="0" w:color="auto"/>
              <w:bottom w:val="single" w:sz="4" w:space="0" w:color="auto"/>
            </w:tcBorders>
            <w:shd w:val="clear" w:color="auto" w:fill="auto"/>
          </w:tcPr>
          <w:p w:rsidR="00B56EC1" w:rsidRPr="00A05A68" w:rsidRDefault="00B56EC1" w:rsidP="00A85603">
            <w:pPr>
              <w:pStyle w:val="TableText"/>
              <w:rPr>
                <w:lang w:val="en-US"/>
              </w:rPr>
            </w:pPr>
            <w:r w:rsidRPr="00A05A68">
              <w:rPr>
                <w:lang w:val="en-US"/>
              </w:rPr>
              <w:t>None</w:t>
            </w:r>
          </w:p>
        </w:tc>
      </w:tr>
      <w:tr w:rsidR="00B56EC1" w:rsidRPr="00A05A68" w:rsidTr="00A85603">
        <w:trPr>
          <w:cantSplit/>
        </w:trPr>
        <w:tc>
          <w:tcPr>
            <w:tcW w:w="1272" w:type="dxa"/>
            <w:tcBorders>
              <w:top w:val="single" w:sz="4" w:space="0" w:color="auto"/>
              <w:bottom w:val="single" w:sz="4" w:space="0" w:color="auto"/>
            </w:tcBorders>
            <w:shd w:val="clear" w:color="auto" w:fill="D9D9D9"/>
          </w:tcPr>
          <w:p w:rsidR="00B56EC1" w:rsidRPr="00A05A68" w:rsidRDefault="00B56EC1" w:rsidP="00A85603">
            <w:pPr>
              <w:pStyle w:val="TableText"/>
              <w:rPr>
                <w:lang w:val="en-US"/>
              </w:rPr>
            </w:pPr>
            <w:r w:rsidRPr="00A05A68">
              <w:rPr>
                <w:lang w:val="en-US"/>
              </w:rPr>
              <w:t>GCL Name:</w:t>
            </w:r>
          </w:p>
        </w:tc>
        <w:tc>
          <w:tcPr>
            <w:tcW w:w="7237" w:type="dxa"/>
            <w:gridSpan w:val="3"/>
            <w:tcBorders>
              <w:top w:val="single" w:sz="4" w:space="0" w:color="auto"/>
              <w:bottom w:val="single" w:sz="4" w:space="0" w:color="auto"/>
            </w:tcBorders>
            <w:shd w:val="clear" w:color="auto" w:fill="auto"/>
          </w:tcPr>
          <w:p w:rsidR="00B56EC1" w:rsidRPr="00A05A68" w:rsidRDefault="00B56EC1" w:rsidP="00A85603">
            <w:pPr>
              <w:pStyle w:val="TableText"/>
              <w:rPr>
                <w:rStyle w:val="Codeintables"/>
                <w:noProof w:val="0"/>
              </w:rPr>
            </w:pPr>
            <w:proofErr w:type="spellStart"/>
            <w:r w:rsidRPr="00A05A68">
              <w:rPr>
                <w:rStyle w:val="Codeintables"/>
                <w:noProof w:val="0"/>
              </w:rPr>
              <w:t>RealTimeClock</w:t>
            </w:r>
            <w:proofErr w:type="spellEnd"/>
          </w:p>
        </w:tc>
      </w:tr>
      <w:tr w:rsidR="00B56EC1" w:rsidRPr="00A05A68" w:rsidTr="00A85603">
        <w:trPr>
          <w:cantSplit/>
        </w:trPr>
        <w:tc>
          <w:tcPr>
            <w:tcW w:w="1272" w:type="dxa"/>
            <w:tcBorders>
              <w:top w:val="single" w:sz="4" w:space="0" w:color="auto"/>
              <w:bottom w:val="single" w:sz="12" w:space="0" w:color="auto"/>
            </w:tcBorders>
            <w:shd w:val="clear" w:color="auto" w:fill="D9D9D9"/>
          </w:tcPr>
          <w:p w:rsidR="00B56EC1" w:rsidRPr="00A05A68" w:rsidRDefault="00B56EC1" w:rsidP="00A85603">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B56EC1" w:rsidRPr="00A85603" w:rsidRDefault="00B56EC1" w:rsidP="00A85603">
            <w:pPr>
              <w:pStyle w:val="TableText"/>
              <w:rPr>
                <w:rStyle w:val="Codeintables"/>
              </w:rPr>
            </w:pPr>
            <w:r w:rsidRPr="00A85603">
              <w:rPr>
                <w:rStyle w:val="Codeintables"/>
              </w:rPr>
              <w:t>Sink</w:t>
            </w:r>
          </w:p>
        </w:tc>
        <w:tc>
          <w:tcPr>
            <w:tcW w:w="4448" w:type="dxa"/>
            <w:tcBorders>
              <w:top w:val="single" w:sz="4" w:space="0" w:color="auto"/>
              <w:left w:val="nil"/>
              <w:bottom w:val="single" w:sz="12" w:space="0" w:color="auto"/>
            </w:tcBorders>
            <w:shd w:val="clear" w:color="auto" w:fill="auto"/>
          </w:tcPr>
          <w:p w:rsidR="00B56EC1" w:rsidRPr="00A85603" w:rsidRDefault="00B56EC1" w:rsidP="00A85603">
            <w:pPr>
              <w:pStyle w:val="TableText"/>
              <w:rPr>
                <w:rStyle w:val="Codeintables"/>
              </w:rPr>
            </w:pPr>
          </w:p>
        </w:tc>
      </w:tr>
    </w:tbl>
    <w:p w:rsidR="006724F7" w:rsidRPr="00A05A68" w:rsidRDefault="006724F7" w:rsidP="006724F7">
      <w:pPr>
        <w:pStyle w:val="Indent"/>
        <w:rPr>
          <w:lang w:val="en-US"/>
        </w:rPr>
      </w:pPr>
    </w:p>
    <w:p w:rsidR="006724F7" w:rsidRPr="00A05A68" w:rsidRDefault="00E55B9D" w:rsidP="006724F7">
      <w:pPr>
        <w:pStyle w:val="RequirementEnd"/>
      </w:pPr>
      <w:r w:rsidRPr="00A05A68">
        <w:t>[End of BSP_Req-0052]</w:t>
      </w:r>
    </w:p>
    <w:p w:rsidR="006724F7" w:rsidRPr="00A05A68" w:rsidRDefault="00E94FD1" w:rsidP="00E94FD1">
      <w:pPr>
        <w:pStyle w:val="Heading3"/>
        <w:rPr>
          <w:lang w:val="en-US"/>
        </w:rPr>
      </w:pPr>
      <w:r>
        <w:rPr>
          <w:lang w:val="en-US"/>
        </w:rPr>
        <w:t>Get real time clock</w:t>
      </w:r>
    </w:p>
    <w:p w:rsidR="006724F7" w:rsidRPr="00A05A68" w:rsidRDefault="00E55B9D" w:rsidP="006724F7">
      <w:pPr>
        <w:pStyle w:val="RequirementStart"/>
      </w:pPr>
      <w:r w:rsidRPr="00A05A68">
        <w:t>BSP_Req-0053 v1</w:t>
      </w:r>
      <w:r w:rsidRPr="00A05A68">
        <w:tab/>
        <w:t>Get Real Time Clock</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4582"/>
      </w:tblGrid>
      <w:tr w:rsidR="00A85603" w:rsidRPr="00A05A68" w:rsidTr="00A85603">
        <w:trPr>
          <w:cantSplit/>
        </w:trPr>
        <w:tc>
          <w:tcPr>
            <w:tcW w:w="8471" w:type="dxa"/>
            <w:gridSpan w:val="3"/>
            <w:tcBorders>
              <w:bottom w:val="single" w:sz="4" w:space="0" w:color="auto"/>
            </w:tcBorders>
            <w:shd w:val="clear" w:color="auto" w:fill="D9D9D9"/>
          </w:tcPr>
          <w:p w:rsidR="00B56EC1" w:rsidRPr="00A05A68" w:rsidRDefault="00B56EC1" w:rsidP="00A85603">
            <w:pPr>
              <w:pStyle w:val="TableHeader"/>
            </w:pPr>
            <w:proofErr w:type="spellStart"/>
            <w:r w:rsidRPr="00A05A68">
              <w:t>BSP_Get_RTC</w:t>
            </w:r>
            <w:proofErr w:type="spellEnd"/>
          </w:p>
        </w:tc>
      </w:tr>
      <w:tr w:rsidR="00B56EC1" w:rsidRPr="00E31CF5" w:rsidTr="00A85603">
        <w:trPr>
          <w:cantSplit/>
        </w:trPr>
        <w:tc>
          <w:tcPr>
            <w:tcW w:w="1272" w:type="dxa"/>
            <w:tcBorders>
              <w:top w:val="single" w:sz="4" w:space="0" w:color="auto"/>
              <w:bottom w:val="single" w:sz="4" w:space="0" w:color="auto"/>
            </w:tcBorders>
            <w:shd w:val="clear" w:color="auto" w:fill="D9D9D9"/>
          </w:tcPr>
          <w:p w:rsidR="00B56EC1" w:rsidRPr="00A05A68" w:rsidRDefault="00B56EC1" w:rsidP="00A85603">
            <w:pPr>
              <w:pStyle w:val="TableText"/>
              <w:rPr>
                <w:lang w:val="en-US"/>
              </w:rPr>
            </w:pPr>
            <w:r w:rsidRPr="00A05A68">
              <w:rPr>
                <w:lang w:val="en-US"/>
              </w:rPr>
              <w:t>Prototype:</w:t>
            </w:r>
          </w:p>
        </w:tc>
        <w:tc>
          <w:tcPr>
            <w:tcW w:w="7199" w:type="dxa"/>
            <w:gridSpan w:val="2"/>
            <w:tcBorders>
              <w:top w:val="single" w:sz="4" w:space="0" w:color="auto"/>
              <w:bottom w:val="single" w:sz="4" w:space="0" w:color="auto"/>
            </w:tcBorders>
            <w:shd w:val="clear" w:color="auto" w:fill="auto"/>
          </w:tcPr>
          <w:p w:rsidR="00B56EC1" w:rsidRPr="00A85603" w:rsidRDefault="00B56EC1" w:rsidP="00A85603">
            <w:pPr>
              <w:pStyle w:val="TableText"/>
              <w:ind w:left="357" w:hanging="357"/>
              <w:rPr>
                <w:rStyle w:val="Codeintables"/>
              </w:rPr>
            </w:pPr>
            <w:r w:rsidRPr="00A85603">
              <w:rPr>
                <w:rStyle w:val="Codeintables"/>
              </w:rPr>
              <w:t>BSP_St</w:t>
            </w:r>
            <w:r w:rsidR="004A5A9B" w:rsidRPr="00A85603">
              <w:rPr>
                <w:rStyle w:val="Codeintables"/>
              </w:rPr>
              <w:t>dReturnType BSP_Get_RTC(</w:t>
            </w:r>
            <w:r w:rsidR="004A5A9B" w:rsidRPr="00A85603">
              <w:rPr>
                <w:rStyle w:val="Codeintables"/>
              </w:rPr>
              <w:br/>
            </w:r>
            <w:r w:rsidR="00A57494" w:rsidRPr="00A85603">
              <w:rPr>
                <w:rStyle w:val="Codeintables"/>
              </w:rPr>
              <w:t>dateT</w:t>
            </w:r>
            <w:r w:rsidR="004A5A9B" w:rsidRPr="00A85603">
              <w:rPr>
                <w:rStyle w:val="Codeintables"/>
              </w:rPr>
              <w:t xml:space="preserve">ime_t* </w:t>
            </w:r>
            <w:r w:rsidRPr="00A85603">
              <w:rPr>
                <w:rStyle w:val="Codeintables"/>
              </w:rPr>
              <w:t>time</w:t>
            </w:r>
            <w:r w:rsidR="004A5A9B" w:rsidRPr="00A85603">
              <w:rPr>
                <w:rStyle w:val="Codeintables"/>
              </w:rPr>
              <w:br/>
            </w:r>
            <w:r w:rsidRPr="00A85603">
              <w:rPr>
                <w:rStyle w:val="Codeintables"/>
              </w:rPr>
              <w:t>)</w:t>
            </w:r>
          </w:p>
        </w:tc>
      </w:tr>
      <w:tr w:rsidR="00B56EC1" w:rsidRPr="00E31CF5" w:rsidTr="00A85603">
        <w:trPr>
          <w:cantSplit/>
        </w:trPr>
        <w:tc>
          <w:tcPr>
            <w:tcW w:w="1272" w:type="dxa"/>
            <w:tcBorders>
              <w:top w:val="single" w:sz="4" w:space="0" w:color="auto"/>
              <w:bottom w:val="single" w:sz="4" w:space="0" w:color="auto"/>
            </w:tcBorders>
            <w:shd w:val="clear" w:color="auto" w:fill="D9D9D9"/>
          </w:tcPr>
          <w:p w:rsidR="00B56EC1" w:rsidRPr="00A05A68" w:rsidRDefault="00B56EC1" w:rsidP="00A85603">
            <w:pPr>
              <w:pStyle w:val="TableText"/>
              <w:rPr>
                <w:lang w:val="en-US"/>
              </w:rPr>
            </w:pPr>
            <w:r w:rsidRPr="00A05A68">
              <w:rPr>
                <w:lang w:val="en-US"/>
              </w:rPr>
              <w:t>Description:</w:t>
            </w:r>
          </w:p>
        </w:tc>
        <w:tc>
          <w:tcPr>
            <w:tcW w:w="7199" w:type="dxa"/>
            <w:gridSpan w:val="2"/>
            <w:tcBorders>
              <w:top w:val="single" w:sz="4" w:space="0" w:color="auto"/>
              <w:bottom w:val="single" w:sz="4" w:space="0" w:color="auto"/>
            </w:tcBorders>
            <w:shd w:val="clear" w:color="auto" w:fill="auto"/>
          </w:tcPr>
          <w:p w:rsidR="00B56EC1" w:rsidRPr="00A05A68" w:rsidRDefault="00B56EC1" w:rsidP="00A85603">
            <w:pPr>
              <w:pStyle w:val="TableText"/>
              <w:rPr>
                <w:lang w:val="en-US"/>
              </w:rPr>
            </w:pPr>
            <w:r w:rsidRPr="00A05A68">
              <w:rPr>
                <w:lang w:val="en-US"/>
              </w:rPr>
              <w:t>Get the embedded real time clock.</w:t>
            </w:r>
          </w:p>
        </w:tc>
      </w:tr>
      <w:tr w:rsidR="00B56EC1" w:rsidRPr="00E31CF5" w:rsidTr="00A85603">
        <w:trPr>
          <w:cantSplit/>
        </w:trPr>
        <w:tc>
          <w:tcPr>
            <w:tcW w:w="1272" w:type="dxa"/>
            <w:tcBorders>
              <w:top w:val="single" w:sz="4" w:space="0" w:color="auto"/>
              <w:bottom w:val="single" w:sz="4" w:space="0" w:color="auto"/>
            </w:tcBorders>
            <w:shd w:val="clear" w:color="auto" w:fill="D9D9D9"/>
          </w:tcPr>
          <w:p w:rsidR="00B56EC1" w:rsidRPr="00A05A68" w:rsidRDefault="00B56EC1" w:rsidP="00A85603">
            <w:pPr>
              <w:pStyle w:val="TableText"/>
              <w:rPr>
                <w:lang w:val="en-US"/>
              </w:rPr>
            </w:pPr>
            <w:r w:rsidRPr="00A05A68">
              <w:rPr>
                <w:lang w:val="en-US"/>
              </w:rPr>
              <w:lastRenderedPageBreak/>
              <w:t>Arguments:</w:t>
            </w:r>
          </w:p>
        </w:tc>
        <w:tc>
          <w:tcPr>
            <w:tcW w:w="2617" w:type="dxa"/>
            <w:tcBorders>
              <w:top w:val="single" w:sz="4" w:space="0" w:color="auto"/>
              <w:bottom w:val="single" w:sz="4" w:space="0" w:color="auto"/>
              <w:right w:val="nil"/>
            </w:tcBorders>
            <w:shd w:val="clear" w:color="auto" w:fill="auto"/>
          </w:tcPr>
          <w:p w:rsidR="00B56EC1" w:rsidRPr="00A85603" w:rsidRDefault="00B56EC1" w:rsidP="00A85603">
            <w:pPr>
              <w:pStyle w:val="TableText"/>
              <w:rPr>
                <w:rStyle w:val="Codeintables"/>
              </w:rPr>
            </w:pPr>
            <w:r w:rsidRPr="00A85603">
              <w:rPr>
                <w:rStyle w:val="Codeintables"/>
              </w:rPr>
              <w:t>time</w:t>
            </w:r>
          </w:p>
        </w:tc>
        <w:tc>
          <w:tcPr>
            <w:tcW w:w="4582" w:type="dxa"/>
            <w:tcBorders>
              <w:top w:val="single" w:sz="4" w:space="0" w:color="auto"/>
              <w:left w:val="nil"/>
              <w:bottom w:val="single" w:sz="4" w:space="0" w:color="auto"/>
            </w:tcBorders>
            <w:shd w:val="clear" w:color="auto" w:fill="auto"/>
          </w:tcPr>
          <w:p w:rsidR="00B56EC1" w:rsidRPr="00A05A68" w:rsidRDefault="00B56EC1" w:rsidP="00A85603">
            <w:pPr>
              <w:pStyle w:val="TableText"/>
              <w:rPr>
                <w:lang w:val="en-US"/>
              </w:rPr>
            </w:pPr>
            <w:r w:rsidRPr="00A05A68">
              <w:rPr>
                <w:lang w:val="en-US"/>
              </w:rPr>
              <w:t xml:space="preserve">Pointer to </w:t>
            </w:r>
            <w:proofErr w:type="spellStart"/>
            <w:r w:rsidRPr="00A05A68">
              <w:rPr>
                <w:lang w:val="en-US"/>
              </w:rPr>
              <w:t>struct</w:t>
            </w:r>
            <w:proofErr w:type="spellEnd"/>
            <w:r w:rsidRPr="00A05A68">
              <w:rPr>
                <w:lang w:val="en-US"/>
              </w:rPr>
              <w:t xml:space="preserve"> receiving time data.</w:t>
            </w:r>
          </w:p>
        </w:tc>
      </w:tr>
      <w:tr w:rsidR="00B56EC1" w:rsidRPr="00A05A68" w:rsidTr="00A85603">
        <w:trPr>
          <w:cantSplit/>
        </w:trPr>
        <w:tc>
          <w:tcPr>
            <w:tcW w:w="1272" w:type="dxa"/>
            <w:vMerge w:val="restart"/>
            <w:tcBorders>
              <w:top w:val="single" w:sz="4" w:space="0" w:color="auto"/>
              <w:bottom w:val="single" w:sz="4" w:space="0" w:color="auto"/>
            </w:tcBorders>
            <w:shd w:val="clear" w:color="auto" w:fill="D9D9D9"/>
          </w:tcPr>
          <w:p w:rsidR="00B56EC1" w:rsidRPr="00A05A68" w:rsidRDefault="00B56EC1" w:rsidP="00A85603">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B56EC1" w:rsidRPr="00A85603" w:rsidRDefault="00B56EC1" w:rsidP="00A85603">
            <w:pPr>
              <w:pStyle w:val="TableText"/>
              <w:rPr>
                <w:rStyle w:val="Codeintables"/>
              </w:rPr>
            </w:pPr>
            <w:r w:rsidRPr="00A85603">
              <w:rPr>
                <w:rStyle w:val="Codeintables"/>
              </w:rPr>
              <w:t>BSP_OK</w:t>
            </w:r>
          </w:p>
        </w:tc>
        <w:tc>
          <w:tcPr>
            <w:tcW w:w="4582" w:type="dxa"/>
            <w:tcBorders>
              <w:top w:val="single" w:sz="4" w:space="0" w:color="auto"/>
              <w:left w:val="nil"/>
              <w:bottom w:val="single" w:sz="4" w:space="0" w:color="auto"/>
            </w:tcBorders>
            <w:shd w:val="clear" w:color="auto" w:fill="auto"/>
          </w:tcPr>
          <w:p w:rsidR="00B56EC1" w:rsidRPr="00A05A68" w:rsidRDefault="00B56EC1" w:rsidP="00A85603">
            <w:pPr>
              <w:pStyle w:val="TableText"/>
              <w:rPr>
                <w:lang w:val="en-US"/>
              </w:rPr>
            </w:pPr>
            <w:r w:rsidRPr="00A05A68">
              <w:rPr>
                <w:lang w:val="en-US"/>
              </w:rPr>
              <w:t>No errors detected</w:t>
            </w:r>
          </w:p>
        </w:tc>
      </w:tr>
      <w:tr w:rsidR="00B56EC1" w:rsidRPr="00E31CF5" w:rsidTr="00A85603">
        <w:trPr>
          <w:cantSplit/>
        </w:trPr>
        <w:tc>
          <w:tcPr>
            <w:tcW w:w="1272" w:type="dxa"/>
            <w:vMerge/>
            <w:tcBorders>
              <w:top w:val="single" w:sz="4" w:space="0" w:color="auto"/>
              <w:bottom w:val="single" w:sz="4" w:space="0" w:color="auto"/>
            </w:tcBorders>
            <w:shd w:val="clear" w:color="auto" w:fill="D9D9D9"/>
          </w:tcPr>
          <w:p w:rsidR="00B56EC1" w:rsidRPr="00A05A68" w:rsidRDefault="00B56EC1"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B56EC1" w:rsidRPr="00A85603" w:rsidRDefault="00B56EC1" w:rsidP="00A85603">
            <w:pPr>
              <w:pStyle w:val="TableText"/>
              <w:rPr>
                <w:rStyle w:val="Codeintables"/>
              </w:rPr>
            </w:pPr>
            <w:r w:rsidRPr="00A85603">
              <w:rPr>
                <w:rStyle w:val="Codeintables"/>
              </w:rPr>
              <w:t>BSP_ERROR</w:t>
            </w:r>
          </w:p>
        </w:tc>
        <w:tc>
          <w:tcPr>
            <w:tcW w:w="4582" w:type="dxa"/>
            <w:tcBorders>
              <w:top w:val="single" w:sz="4" w:space="0" w:color="auto"/>
              <w:left w:val="nil"/>
              <w:bottom w:val="single" w:sz="4" w:space="0" w:color="auto"/>
            </w:tcBorders>
            <w:shd w:val="clear" w:color="auto" w:fill="auto"/>
          </w:tcPr>
          <w:p w:rsidR="00B56EC1" w:rsidRPr="00A05A68" w:rsidRDefault="00B56EC1" w:rsidP="00A85603">
            <w:pPr>
              <w:pStyle w:val="TableText"/>
              <w:rPr>
                <w:lang w:val="en-US"/>
              </w:rPr>
            </w:pPr>
            <w:r w:rsidRPr="00A05A68">
              <w:rPr>
                <w:lang w:val="en-US"/>
              </w:rPr>
              <w:t>Failures detected or real time clock not set.</w:t>
            </w:r>
          </w:p>
        </w:tc>
      </w:tr>
      <w:tr w:rsidR="00B56EC1" w:rsidRPr="00A05A68" w:rsidTr="00A85603">
        <w:trPr>
          <w:cantSplit/>
        </w:trPr>
        <w:tc>
          <w:tcPr>
            <w:tcW w:w="1272" w:type="dxa"/>
            <w:tcBorders>
              <w:top w:val="single" w:sz="4" w:space="0" w:color="auto"/>
              <w:bottom w:val="single" w:sz="4" w:space="0" w:color="auto"/>
            </w:tcBorders>
            <w:shd w:val="clear" w:color="auto" w:fill="D9D9D9"/>
          </w:tcPr>
          <w:p w:rsidR="00B56EC1" w:rsidRPr="00A05A68" w:rsidRDefault="00B56EC1" w:rsidP="00A85603">
            <w:pPr>
              <w:pStyle w:val="TableText"/>
              <w:rPr>
                <w:lang w:val="en-US"/>
              </w:rPr>
            </w:pPr>
            <w:r w:rsidRPr="00A05A68">
              <w:rPr>
                <w:lang w:val="en-US"/>
              </w:rPr>
              <w:t>Scaling:</w:t>
            </w:r>
          </w:p>
        </w:tc>
        <w:tc>
          <w:tcPr>
            <w:tcW w:w="7199" w:type="dxa"/>
            <w:gridSpan w:val="2"/>
            <w:tcBorders>
              <w:top w:val="single" w:sz="4" w:space="0" w:color="auto"/>
              <w:bottom w:val="single" w:sz="4" w:space="0" w:color="auto"/>
            </w:tcBorders>
            <w:shd w:val="clear" w:color="auto" w:fill="auto"/>
          </w:tcPr>
          <w:p w:rsidR="00B56EC1" w:rsidRPr="00A05A68" w:rsidRDefault="00B56EC1" w:rsidP="00A85603">
            <w:pPr>
              <w:pStyle w:val="TableText"/>
              <w:rPr>
                <w:lang w:val="en-US"/>
              </w:rPr>
            </w:pPr>
            <w:r w:rsidRPr="00A05A68">
              <w:rPr>
                <w:lang w:val="en-US"/>
              </w:rPr>
              <w:t>None</w:t>
            </w:r>
          </w:p>
        </w:tc>
      </w:tr>
      <w:tr w:rsidR="00B56EC1" w:rsidRPr="00A05A68" w:rsidTr="00A85603">
        <w:trPr>
          <w:cantSplit/>
        </w:trPr>
        <w:tc>
          <w:tcPr>
            <w:tcW w:w="1272" w:type="dxa"/>
            <w:tcBorders>
              <w:top w:val="single" w:sz="4" w:space="0" w:color="auto"/>
              <w:bottom w:val="single" w:sz="4" w:space="0" w:color="auto"/>
            </w:tcBorders>
            <w:shd w:val="clear" w:color="auto" w:fill="D9D9D9"/>
          </w:tcPr>
          <w:p w:rsidR="00B56EC1" w:rsidRPr="00A05A68" w:rsidRDefault="00B56EC1" w:rsidP="00A85603">
            <w:pPr>
              <w:pStyle w:val="TableText"/>
              <w:rPr>
                <w:lang w:val="en-US"/>
              </w:rPr>
            </w:pPr>
            <w:r w:rsidRPr="00A05A68">
              <w:rPr>
                <w:lang w:val="en-US"/>
              </w:rPr>
              <w:t>GCL Name:</w:t>
            </w:r>
          </w:p>
        </w:tc>
        <w:tc>
          <w:tcPr>
            <w:tcW w:w="7199" w:type="dxa"/>
            <w:gridSpan w:val="2"/>
            <w:tcBorders>
              <w:top w:val="single" w:sz="4" w:space="0" w:color="auto"/>
              <w:bottom w:val="single" w:sz="4" w:space="0" w:color="auto"/>
            </w:tcBorders>
            <w:shd w:val="clear" w:color="auto" w:fill="auto"/>
          </w:tcPr>
          <w:p w:rsidR="00B56EC1" w:rsidRPr="00A05A68" w:rsidRDefault="00B56EC1" w:rsidP="00A85603">
            <w:pPr>
              <w:pStyle w:val="TableText"/>
              <w:rPr>
                <w:rStyle w:val="Codeintables"/>
                <w:noProof w:val="0"/>
              </w:rPr>
            </w:pPr>
            <w:proofErr w:type="spellStart"/>
            <w:r w:rsidRPr="00A05A68">
              <w:rPr>
                <w:rStyle w:val="Codeintables"/>
                <w:noProof w:val="0"/>
              </w:rPr>
              <w:t>RealTimeClock</w:t>
            </w:r>
            <w:proofErr w:type="spellEnd"/>
          </w:p>
        </w:tc>
      </w:tr>
      <w:tr w:rsidR="00B56EC1" w:rsidRPr="00A05A68" w:rsidTr="00A85603">
        <w:trPr>
          <w:cantSplit/>
        </w:trPr>
        <w:tc>
          <w:tcPr>
            <w:tcW w:w="1272" w:type="dxa"/>
            <w:tcBorders>
              <w:top w:val="single" w:sz="4" w:space="0" w:color="auto"/>
              <w:bottom w:val="single" w:sz="12" w:space="0" w:color="auto"/>
            </w:tcBorders>
            <w:shd w:val="clear" w:color="auto" w:fill="D9D9D9"/>
          </w:tcPr>
          <w:p w:rsidR="00B56EC1" w:rsidRPr="00A05A68" w:rsidRDefault="00B56EC1" w:rsidP="00A85603">
            <w:pPr>
              <w:pStyle w:val="TableText"/>
              <w:rPr>
                <w:lang w:val="en-US"/>
              </w:rPr>
            </w:pPr>
            <w:r w:rsidRPr="00A05A68">
              <w:rPr>
                <w:lang w:val="en-US"/>
              </w:rPr>
              <w:t>GCL Type:</w:t>
            </w:r>
          </w:p>
        </w:tc>
        <w:tc>
          <w:tcPr>
            <w:tcW w:w="7199" w:type="dxa"/>
            <w:gridSpan w:val="2"/>
            <w:tcBorders>
              <w:top w:val="single" w:sz="4" w:space="0" w:color="auto"/>
              <w:bottom w:val="single" w:sz="12" w:space="0" w:color="auto"/>
            </w:tcBorders>
            <w:shd w:val="clear" w:color="auto" w:fill="auto"/>
          </w:tcPr>
          <w:p w:rsidR="00B56EC1" w:rsidRPr="00A85603" w:rsidRDefault="00B56EC1" w:rsidP="00A85603">
            <w:pPr>
              <w:pStyle w:val="TableText"/>
              <w:rPr>
                <w:rStyle w:val="Codeintables"/>
              </w:rPr>
            </w:pPr>
            <w:r w:rsidRPr="00A85603">
              <w:rPr>
                <w:rStyle w:val="Codeintables"/>
              </w:rPr>
              <w:t>Source</w:t>
            </w:r>
          </w:p>
        </w:tc>
      </w:tr>
    </w:tbl>
    <w:p w:rsidR="006724F7" w:rsidRPr="00A05A68" w:rsidRDefault="006724F7" w:rsidP="006724F7">
      <w:pPr>
        <w:pStyle w:val="Indent"/>
        <w:rPr>
          <w:lang w:val="en-US"/>
        </w:rPr>
      </w:pPr>
    </w:p>
    <w:p w:rsidR="006724F7" w:rsidRPr="00A05A68" w:rsidRDefault="00E55B9D" w:rsidP="006724F7">
      <w:pPr>
        <w:pStyle w:val="RequirementEnd"/>
      </w:pPr>
      <w:r w:rsidRPr="00A05A68">
        <w:t>[End of BSP_Req-0053]</w:t>
      </w:r>
    </w:p>
    <w:p w:rsidR="006724F7" w:rsidRPr="00A05A68" w:rsidRDefault="00E94FD1" w:rsidP="00E94FD1">
      <w:pPr>
        <w:pStyle w:val="Heading3"/>
        <w:rPr>
          <w:lang w:val="en-US"/>
        </w:rPr>
      </w:pPr>
      <w:r>
        <w:rPr>
          <w:lang w:val="en-US"/>
        </w:rPr>
        <w:t>Get Milliseconds</w:t>
      </w:r>
    </w:p>
    <w:p w:rsidR="006724F7" w:rsidRPr="00A05A68" w:rsidRDefault="00E55B9D" w:rsidP="006724F7">
      <w:pPr>
        <w:pStyle w:val="RequirementStart"/>
      </w:pPr>
      <w:r w:rsidRPr="00A05A68">
        <w:t>BSP_Req-0054 v1</w:t>
      </w:r>
      <w:r w:rsidRPr="00A05A68">
        <w:tab/>
        <w:t>Get milliseconds counter</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4582"/>
      </w:tblGrid>
      <w:tr w:rsidR="00A85603" w:rsidRPr="00A05A68" w:rsidTr="00A85603">
        <w:trPr>
          <w:cantSplit/>
        </w:trPr>
        <w:tc>
          <w:tcPr>
            <w:tcW w:w="8471" w:type="dxa"/>
            <w:gridSpan w:val="3"/>
            <w:tcBorders>
              <w:bottom w:val="single" w:sz="4" w:space="0" w:color="auto"/>
            </w:tcBorders>
            <w:shd w:val="clear" w:color="auto" w:fill="D9D9D9"/>
          </w:tcPr>
          <w:p w:rsidR="00B56EC1" w:rsidRPr="00A05A68" w:rsidRDefault="00B56EC1" w:rsidP="00A85603">
            <w:pPr>
              <w:pStyle w:val="TableHeader"/>
            </w:pPr>
            <w:proofErr w:type="spellStart"/>
            <w:r w:rsidRPr="00A05A68">
              <w:t>BSP_Get_Milliseconds</w:t>
            </w:r>
            <w:proofErr w:type="spellEnd"/>
          </w:p>
        </w:tc>
      </w:tr>
      <w:tr w:rsidR="00B56EC1" w:rsidRPr="00E31CF5" w:rsidTr="00A85603">
        <w:trPr>
          <w:cantSplit/>
        </w:trPr>
        <w:tc>
          <w:tcPr>
            <w:tcW w:w="1272" w:type="dxa"/>
            <w:tcBorders>
              <w:top w:val="single" w:sz="4" w:space="0" w:color="auto"/>
              <w:bottom w:val="single" w:sz="4" w:space="0" w:color="auto"/>
            </w:tcBorders>
            <w:shd w:val="clear" w:color="auto" w:fill="D9D9D9"/>
          </w:tcPr>
          <w:p w:rsidR="00B56EC1" w:rsidRPr="00A05A68" w:rsidRDefault="00B56EC1" w:rsidP="00A85603">
            <w:pPr>
              <w:pStyle w:val="TableText"/>
              <w:rPr>
                <w:lang w:val="en-US"/>
              </w:rPr>
            </w:pPr>
            <w:r w:rsidRPr="00A05A68">
              <w:rPr>
                <w:lang w:val="en-US"/>
              </w:rPr>
              <w:t>Prototype:</w:t>
            </w:r>
          </w:p>
        </w:tc>
        <w:tc>
          <w:tcPr>
            <w:tcW w:w="7199" w:type="dxa"/>
            <w:gridSpan w:val="2"/>
            <w:tcBorders>
              <w:top w:val="single" w:sz="4" w:space="0" w:color="auto"/>
              <w:bottom w:val="single" w:sz="4" w:space="0" w:color="auto"/>
            </w:tcBorders>
            <w:shd w:val="clear" w:color="auto" w:fill="auto"/>
          </w:tcPr>
          <w:p w:rsidR="00B56EC1" w:rsidRPr="00A85603" w:rsidRDefault="00B56EC1" w:rsidP="00A85603">
            <w:pPr>
              <w:pStyle w:val="TableText"/>
              <w:ind w:left="357" w:hanging="357"/>
              <w:rPr>
                <w:rStyle w:val="Codeintables"/>
              </w:rPr>
            </w:pPr>
            <w:r w:rsidRPr="00A85603">
              <w:rPr>
                <w:rStyle w:val="Codeintables"/>
              </w:rPr>
              <w:t>BSP_StdReturnType BSP_Get_Milliseconds(</w:t>
            </w:r>
            <w:r w:rsidR="009D1736" w:rsidRPr="00A85603">
              <w:rPr>
                <w:rStyle w:val="Codeintables"/>
              </w:rPr>
              <w:br/>
            </w:r>
            <w:r w:rsidRPr="00A85603">
              <w:rPr>
                <w:rStyle w:val="Codeintables"/>
              </w:rPr>
              <w:t>uint32* milliseconds</w:t>
            </w:r>
            <w:r w:rsidR="009D1736" w:rsidRPr="00A85603">
              <w:rPr>
                <w:rStyle w:val="Codeintables"/>
              </w:rPr>
              <w:br/>
            </w:r>
            <w:r w:rsidRPr="00A85603">
              <w:rPr>
                <w:rStyle w:val="Codeintables"/>
              </w:rPr>
              <w:t>)</w:t>
            </w:r>
          </w:p>
        </w:tc>
      </w:tr>
      <w:tr w:rsidR="00B56EC1" w:rsidRPr="00E31CF5" w:rsidTr="00A85603">
        <w:trPr>
          <w:cantSplit/>
        </w:trPr>
        <w:tc>
          <w:tcPr>
            <w:tcW w:w="1272" w:type="dxa"/>
            <w:tcBorders>
              <w:top w:val="single" w:sz="4" w:space="0" w:color="auto"/>
              <w:bottom w:val="single" w:sz="4" w:space="0" w:color="auto"/>
            </w:tcBorders>
            <w:shd w:val="clear" w:color="auto" w:fill="D9D9D9"/>
          </w:tcPr>
          <w:p w:rsidR="00B56EC1" w:rsidRPr="00A05A68" w:rsidRDefault="00B56EC1" w:rsidP="00A85603">
            <w:pPr>
              <w:pStyle w:val="TableText"/>
              <w:rPr>
                <w:lang w:val="en-US"/>
              </w:rPr>
            </w:pPr>
            <w:r w:rsidRPr="00A05A68">
              <w:rPr>
                <w:lang w:val="en-US"/>
              </w:rPr>
              <w:t>Description:</w:t>
            </w:r>
          </w:p>
        </w:tc>
        <w:tc>
          <w:tcPr>
            <w:tcW w:w="7199" w:type="dxa"/>
            <w:gridSpan w:val="2"/>
            <w:tcBorders>
              <w:top w:val="single" w:sz="4" w:space="0" w:color="auto"/>
              <w:bottom w:val="single" w:sz="4" w:space="0" w:color="auto"/>
            </w:tcBorders>
            <w:shd w:val="clear" w:color="auto" w:fill="auto"/>
          </w:tcPr>
          <w:p w:rsidR="00B56EC1" w:rsidRPr="00A05A68" w:rsidRDefault="00912B87" w:rsidP="00A85603">
            <w:pPr>
              <w:pStyle w:val="TableText"/>
              <w:rPr>
                <w:lang w:val="en-US"/>
              </w:rPr>
            </w:pPr>
            <w:r w:rsidRPr="00A05A68">
              <w:rPr>
                <w:lang w:val="en-US"/>
              </w:rPr>
              <w:t>Get number of milliseconds since start or last overflow.</w:t>
            </w:r>
          </w:p>
        </w:tc>
      </w:tr>
      <w:tr w:rsidR="00B56EC1" w:rsidRPr="00A05A68" w:rsidTr="00A85603">
        <w:trPr>
          <w:cantSplit/>
        </w:trPr>
        <w:tc>
          <w:tcPr>
            <w:tcW w:w="1272" w:type="dxa"/>
            <w:tcBorders>
              <w:top w:val="single" w:sz="4" w:space="0" w:color="auto"/>
              <w:bottom w:val="single" w:sz="4" w:space="0" w:color="auto"/>
            </w:tcBorders>
            <w:shd w:val="clear" w:color="auto" w:fill="D9D9D9"/>
          </w:tcPr>
          <w:p w:rsidR="00B56EC1" w:rsidRPr="00A05A68" w:rsidRDefault="00B56EC1" w:rsidP="00A85603">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B56EC1" w:rsidRPr="00A85603" w:rsidRDefault="00B56EC1" w:rsidP="00A85603">
            <w:pPr>
              <w:pStyle w:val="TableText"/>
              <w:rPr>
                <w:rStyle w:val="Codeintables"/>
              </w:rPr>
            </w:pPr>
            <w:r w:rsidRPr="00A85603">
              <w:rPr>
                <w:rStyle w:val="Codeintables"/>
              </w:rPr>
              <w:t>milliseconds</w:t>
            </w:r>
          </w:p>
        </w:tc>
        <w:tc>
          <w:tcPr>
            <w:tcW w:w="4582" w:type="dxa"/>
            <w:tcBorders>
              <w:top w:val="single" w:sz="4" w:space="0" w:color="auto"/>
              <w:left w:val="nil"/>
              <w:bottom w:val="single" w:sz="4" w:space="0" w:color="auto"/>
            </w:tcBorders>
            <w:shd w:val="clear" w:color="auto" w:fill="auto"/>
          </w:tcPr>
          <w:p w:rsidR="00B56EC1" w:rsidRPr="00A05A68" w:rsidRDefault="00912B87" w:rsidP="00A85603">
            <w:pPr>
              <w:pStyle w:val="TableText"/>
              <w:rPr>
                <w:lang w:val="en-US"/>
              </w:rPr>
            </w:pPr>
            <w:r w:rsidRPr="00A05A68">
              <w:rPr>
                <w:lang w:val="en-US"/>
              </w:rPr>
              <w:t>Pointer to return value.</w:t>
            </w:r>
          </w:p>
        </w:tc>
      </w:tr>
      <w:tr w:rsidR="00912B87" w:rsidRPr="00A05A68" w:rsidTr="00A85603">
        <w:trPr>
          <w:cantSplit/>
        </w:trPr>
        <w:tc>
          <w:tcPr>
            <w:tcW w:w="1272" w:type="dxa"/>
            <w:vMerge w:val="restart"/>
            <w:tcBorders>
              <w:top w:val="single" w:sz="4" w:space="0" w:color="auto"/>
              <w:bottom w:val="single" w:sz="4" w:space="0" w:color="auto"/>
            </w:tcBorders>
            <w:shd w:val="clear" w:color="auto" w:fill="D9D9D9"/>
          </w:tcPr>
          <w:p w:rsidR="00912B87" w:rsidRPr="00A05A68" w:rsidRDefault="00912B87" w:rsidP="00A85603">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912B87" w:rsidRPr="00A85603" w:rsidRDefault="00912B87" w:rsidP="00A85603">
            <w:pPr>
              <w:pStyle w:val="TableText"/>
              <w:rPr>
                <w:rStyle w:val="Codeintables"/>
              </w:rPr>
            </w:pPr>
            <w:r w:rsidRPr="00A85603">
              <w:rPr>
                <w:rStyle w:val="Codeintables"/>
              </w:rPr>
              <w:t>BSP_OK</w:t>
            </w:r>
          </w:p>
        </w:tc>
        <w:tc>
          <w:tcPr>
            <w:tcW w:w="4582" w:type="dxa"/>
            <w:tcBorders>
              <w:top w:val="single" w:sz="4" w:space="0" w:color="auto"/>
              <w:left w:val="nil"/>
              <w:bottom w:val="single" w:sz="4" w:space="0" w:color="auto"/>
            </w:tcBorders>
            <w:shd w:val="clear" w:color="auto" w:fill="auto"/>
          </w:tcPr>
          <w:p w:rsidR="00912B87" w:rsidRPr="00A05A68" w:rsidRDefault="00912B87" w:rsidP="00A85603">
            <w:pPr>
              <w:pStyle w:val="TableText"/>
              <w:rPr>
                <w:lang w:val="en-US"/>
              </w:rPr>
            </w:pPr>
            <w:r w:rsidRPr="00A05A68">
              <w:rPr>
                <w:lang w:val="en-US"/>
              </w:rPr>
              <w:t>No errors detected</w:t>
            </w:r>
          </w:p>
        </w:tc>
      </w:tr>
      <w:tr w:rsidR="00912B87" w:rsidRPr="00A05A68" w:rsidTr="00A85603">
        <w:trPr>
          <w:cantSplit/>
        </w:trPr>
        <w:tc>
          <w:tcPr>
            <w:tcW w:w="1272" w:type="dxa"/>
            <w:vMerge/>
            <w:tcBorders>
              <w:top w:val="single" w:sz="4" w:space="0" w:color="auto"/>
              <w:bottom w:val="single" w:sz="4" w:space="0" w:color="auto"/>
            </w:tcBorders>
            <w:shd w:val="clear" w:color="auto" w:fill="D9D9D9"/>
          </w:tcPr>
          <w:p w:rsidR="00912B87" w:rsidRPr="00A05A68" w:rsidRDefault="00912B87"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912B87" w:rsidRPr="00A85603" w:rsidRDefault="00912B87" w:rsidP="00A85603">
            <w:pPr>
              <w:pStyle w:val="TableText"/>
              <w:rPr>
                <w:rStyle w:val="Codeintables"/>
              </w:rPr>
            </w:pPr>
            <w:r w:rsidRPr="00A85603">
              <w:rPr>
                <w:rStyle w:val="Codeintables"/>
              </w:rPr>
              <w:t>BSP_ERROR</w:t>
            </w:r>
          </w:p>
        </w:tc>
        <w:tc>
          <w:tcPr>
            <w:tcW w:w="4582" w:type="dxa"/>
            <w:tcBorders>
              <w:top w:val="single" w:sz="4" w:space="0" w:color="auto"/>
              <w:left w:val="nil"/>
              <w:bottom w:val="single" w:sz="4" w:space="0" w:color="auto"/>
            </w:tcBorders>
            <w:shd w:val="clear" w:color="auto" w:fill="auto"/>
          </w:tcPr>
          <w:p w:rsidR="00912B87" w:rsidRPr="00A05A68" w:rsidRDefault="00912B87" w:rsidP="00A85603">
            <w:pPr>
              <w:pStyle w:val="TableText"/>
              <w:rPr>
                <w:lang w:val="en-US"/>
              </w:rPr>
            </w:pPr>
            <w:r w:rsidRPr="00A05A68">
              <w:rPr>
                <w:lang w:val="en-US"/>
              </w:rPr>
              <w:t>Failures detected.</w:t>
            </w:r>
          </w:p>
        </w:tc>
      </w:tr>
      <w:tr w:rsidR="00B56EC1" w:rsidRPr="00A05A68" w:rsidTr="00A85603">
        <w:trPr>
          <w:cantSplit/>
        </w:trPr>
        <w:tc>
          <w:tcPr>
            <w:tcW w:w="1272" w:type="dxa"/>
            <w:tcBorders>
              <w:top w:val="single" w:sz="4" w:space="0" w:color="auto"/>
              <w:bottom w:val="single" w:sz="4" w:space="0" w:color="auto"/>
            </w:tcBorders>
            <w:shd w:val="clear" w:color="auto" w:fill="D9D9D9"/>
          </w:tcPr>
          <w:p w:rsidR="00B56EC1" w:rsidRPr="00A05A68" w:rsidRDefault="00B56EC1" w:rsidP="00A85603">
            <w:pPr>
              <w:pStyle w:val="TableText"/>
              <w:rPr>
                <w:lang w:val="en-US"/>
              </w:rPr>
            </w:pPr>
            <w:r w:rsidRPr="00A05A68">
              <w:rPr>
                <w:lang w:val="en-US"/>
              </w:rPr>
              <w:t>Scaling:</w:t>
            </w:r>
          </w:p>
        </w:tc>
        <w:tc>
          <w:tcPr>
            <w:tcW w:w="7199" w:type="dxa"/>
            <w:gridSpan w:val="2"/>
            <w:tcBorders>
              <w:top w:val="single" w:sz="4" w:space="0" w:color="auto"/>
              <w:bottom w:val="single" w:sz="4" w:space="0" w:color="auto"/>
            </w:tcBorders>
            <w:shd w:val="clear" w:color="auto" w:fill="auto"/>
          </w:tcPr>
          <w:p w:rsidR="00B56EC1" w:rsidRPr="00A05A68" w:rsidRDefault="00912B87" w:rsidP="00A85603">
            <w:pPr>
              <w:pStyle w:val="TableText"/>
              <w:rPr>
                <w:lang w:val="en-US"/>
              </w:rPr>
            </w:pPr>
            <w:r w:rsidRPr="00A05A68">
              <w:rPr>
                <w:lang w:val="en-US"/>
              </w:rPr>
              <w:t>None</w:t>
            </w:r>
          </w:p>
        </w:tc>
      </w:tr>
      <w:tr w:rsidR="00B56EC1" w:rsidRPr="00A05A68" w:rsidTr="00A85603">
        <w:trPr>
          <w:cantSplit/>
        </w:trPr>
        <w:tc>
          <w:tcPr>
            <w:tcW w:w="1272" w:type="dxa"/>
            <w:tcBorders>
              <w:top w:val="single" w:sz="4" w:space="0" w:color="auto"/>
              <w:bottom w:val="single" w:sz="4" w:space="0" w:color="auto"/>
            </w:tcBorders>
            <w:shd w:val="clear" w:color="auto" w:fill="D9D9D9"/>
          </w:tcPr>
          <w:p w:rsidR="00B56EC1" w:rsidRPr="00A05A68" w:rsidRDefault="00B56EC1" w:rsidP="00A85603">
            <w:pPr>
              <w:pStyle w:val="TableText"/>
              <w:rPr>
                <w:lang w:val="en-US"/>
              </w:rPr>
            </w:pPr>
            <w:r w:rsidRPr="00A05A68">
              <w:rPr>
                <w:lang w:val="en-US"/>
              </w:rPr>
              <w:t>GCL Name:</w:t>
            </w:r>
          </w:p>
        </w:tc>
        <w:tc>
          <w:tcPr>
            <w:tcW w:w="7199" w:type="dxa"/>
            <w:gridSpan w:val="2"/>
            <w:tcBorders>
              <w:top w:val="single" w:sz="4" w:space="0" w:color="auto"/>
              <w:bottom w:val="single" w:sz="4" w:space="0" w:color="auto"/>
            </w:tcBorders>
            <w:shd w:val="clear" w:color="auto" w:fill="auto"/>
          </w:tcPr>
          <w:p w:rsidR="00B56EC1" w:rsidRPr="00A05A68" w:rsidRDefault="00912B87" w:rsidP="00A85603">
            <w:pPr>
              <w:pStyle w:val="TableText"/>
              <w:rPr>
                <w:rStyle w:val="Codeintables"/>
                <w:noProof w:val="0"/>
              </w:rPr>
            </w:pPr>
            <w:proofErr w:type="spellStart"/>
            <w:r w:rsidRPr="00A05A68">
              <w:rPr>
                <w:rStyle w:val="Codeintables"/>
                <w:noProof w:val="0"/>
              </w:rPr>
              <w:t>RTC_Milliseconds</w:t>
            </w:r>
            <w:proofErr w:type="spellEnd"/>
          </w:p>
        </w:tc>
      </w:tr>
      <w:tr w:rsidR="00912B87" w:rsidRPr="00A05A68" w:rsidTr="00A85603">
        <w:trPr>
          <w:cantSplit/>
        </w:trPr>
        <w:tc>
          <w:tcPr>
            <w:tcW w:w="1272" w:type="dxa"/>
            <w:tcBorders>
              <w:top w:val="single" w:sz="4" w:space="0" w:color="auto"/>
              <w:bottom w:val="single" w:sz="12" w:space="0" w:color="auto"/>
            </w:tcBorders>
            <w:shd w:val="clear" w:color="auto" w:fill="D9D9D9"/>
          </w:tcPr>
          <w:p w:rsidR="00912B87" w:rsidRPr="00A05A68" w:rsidRDefault="00912B87" w:rsidP="00A85603">
            <w:pPr>
              <w:pStyle w:val="TableText"/>
              <w:rPr>
                <w:lang w:val="en-US"/>
              </w:rPr>
            </w:pPr>
            <w:r w:rsidRPr="00A05A68">
              <w:rPr>
                <w:lang w:val="en-US"/>
              </w:rPr>
              <w:t>GCL Type:</w:t>
            </w:r>
          </w:p>
        </w:tc>
        <w:tc>
          <w:tcPr>
            <w:tcW w:w="7199" w:type="dxa"/>
            <w:gridSpan w:val="2"/>
            <w:tcBorders>
              <w:top w:val="single" w:sz="4" w:space="0" w:color="auto"/>
              <w:bottom w:val="single" w:sz="12" w:space="0" w:color="auto"/>
            </w:tcBorders>
            <w:shd w:val="clear" w:color="auto" w:fill="auto"/>
          </w:tcPr>
          <w:p w:rsidR="00912B87" w:rsidRPr="00A85603" w:rsidRDefault="00912B87" w:rsidP="00A85603">
            <w:pPr>
              <w:pStyle w:val="TableText"/>
              <w:rPr>
                <w:rStyle w:val="Codeintables"/>
              </w:rPr>
            </w:pPr>
            <w:r w:rsidRPr="00A85603">
              <w:rPr>
                <w:rStyle w:val="Codeintables"/>
              </w:rPr>
              <w:t>Source</w:t>
            </w:r>
          </w:p>
        </w:tc>
      </w:tr>
    </w:tbl>
    <w:p w:rsidR="00912B87" w:rsidRPr="00A05A68" w:rsidRDefault="00912B87" w:rsidP="00912B87">
      <w:pPr>
        <w:rPr>
          <w:lang w:val="en-US"/>
        </w:rPr>
      </w:pPr>
    </w:p>
    <w:p w:rsidR="00912B87" w:rsidRPr="00A05A68" w:rsidRDefault="00912B87" w:rsidP="00D627F1">
      <w:pPr>
        <w:ind w:left="1276"/>
        <w:rPr>
          <w:lang w:val="en-US"/>
        </w:rPr>
      </w:pPr>
      <w:r w:rsidRPr="00A05A68">
        <w:rPr>
          <w:lang w:val="en-US"/>
        </w:rPr>
        <w:t xml:space="preserve">The milliseconds counter should be a 32-bit value counting from start of the IC. When the counter overflows it should start over at 0 and continue count up. The applications depending on this function call will need to take care of cases where overflow is happening. </w:t>
      </w:r>
    </w:p>
    <w:p w:rsidR="006724F7" w:rsidRDefault="00E55B9D" w:rsidP="006724F7">
      <w:pPr>
        <w:pStyle w:val="RequirementEnd"/>
      </w:pPr>
      <w:r w:rsidRPr="00A05A68">
        <w:t>[End of BSP_Req-0054]</w:t>
      </w:r>
    </w:p>
    <w:p w:rsidR="00E94FD1" w:rsidRDefault="00E94FD1" w:rsidP="00E94FD1">
      <w:pPr>
        <w:pStyle w:val="Indent"/>
        <w:rPr>
          <w:lang w:val="en-US"/>
        </w:rPr>
      </w:pPr>
    </w:p>
    <w:p w:rsidR="00E94FD1" w:rsidRDefault="00E94FD1" w:rsidP="00E94FD1">
      <w:pPr>
        <w:pStyle w:val="Heading3"/>
        <w:rPr>
          <w:lang w:val="en-US"/>
        </w:rPr>
      </w:pPr>
      <w:r>
        <w:rPr>
          <w:lang w:val="en-US"/>
        </w:rPr>
        <w:t>Get real time clock status</w:t>
      </w:r>
    </w:p>
    <w:p w:rsidR="00E94FD1" w:rsidRDefault="007D6DD2" w:rsidP="00E94FD1">
      <w:pPr>
        <w:pStyle w:val="RequirementStart"/>
      </w:pPr>
      <w:r>
        <w:t>BSP_Req-0059 v</w:t>
      </w:r>
      <w:r w:rsidR="00CE466F">
        <w:t>2</w:t>
      </w:r>
      <w:r>
        <w:tab/>
        <w:t>Error check for RTC</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A85603">
        <w:trPr>
          <w:cantSplit/>
        </w:trPr>
        <w:tc>
          <w:tcPr>
            <w:tcW w:w="8509" w:type="dxa"/>
            <w:gridSpan w:val="4"/>
            <w:tcBorders>
              <w:bottom w:val="single" w:sz="4" w:space="0" w:color="auto"/>
            </w:tcBorders>
            <w:shd w:val="clear" w:color="auto" w:fill="D9D9D9"/>
          </w:tcPr>
          <w:p w:rsidR="00E94FD1" w:rsidRPr="00A05A68" w:rsidRDefault="00E94FD1" w:rsidP="00A85603">
            <w:pPr>
              <w:pStyle w:val="TableHeader"/>
            </w:pPr>
            <w:proofErr w:type="spellStart"/>
            <w:r w:rsidRPr="00A05A68">
              <w:t>BSP_ReportError_</w:t>
            </w:r>
            <w:r>
              <w:t>RTC</w:t>
            </w:r>
            <w:proofErr w:type="spellEnd"/>
          </w:p>
        </w:tc>
      </w:tr>
      <w:tr w:rsidR="00E94FD1" w:rsidRPr="00E31CF5" w:rsidTr="00A85603">
        <w:trPr>
          <w:cantSplit/>
        </w:trPr>
        <w:tc>
          <w:tcPr>
            <w:tcW w:w="1272" w:type="dxa"/>
            <w:tcBorders>
              <w:top w:val="single" w:sz="4" w:space="0" w:color="auto"/>
              <w:bottom w:val="single" w:sz="4" w:space="0" w:color="auto"/>
            </w:tcBorders>
            <w:shd w:val="clear" w:color="auto" w:fill="D9D9D9"/>
          </w:tcPr>
          <w:p w:rsidR="00E94FD1" w:rsidRPr="00A05A68" w:rsidRDefault="00E94FD1" w:rsidP="00A85603">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shd w:val="clear" w:color="auto" w:fill="auto"/>
          </w:tcPr>
          <w:p w:rsidR="00E94FD1" w:rsidRPr="00A85603" w:rsidRDefault="00E94FD1" w:rsidP="00A85603">
            <w:pPr>
              <w:pStyle w:val="TableText"/>
              <w:ind w:left="357" w:hanging="357"/>
              <w:rPr>
                <w:rStyle w:val="Codeintables"/>
              </w:rPr>
            </w:pPr>
            <w:r w:rsidRPr="00A85603">
              <w:rPr>
                <w:rStyle w:val="Codeintables"/>
              </w:rPr>
              <w:t>BSP_StdReturnType BSP_ReportError_RTC(</w:t>
            </w:r>
            <w:r w:rsidRPr="00A85603">
              <w:rPr>
                <w:rStyle w:val="Codeintables"/>
              </w:rPr>
              <w:br/>
              <w:t>uint8* FTB</w:t>
            </w:r>
            <w:r w:rsidRPr="00A85603">
              <w:rPr>
                <w:rStyle w:val="Codeintables"/>
              </w:rPr>
              <w:br/>
              <w:t>)</w:t>
            </w:r>
          </w:p>
        </w:tc>
      </w:tr>
      <w:tr w:rsidR="00E94FD1" w:rsidRPr="00E31CF5" w:rsidTr="00A85603">
        <w:trPr>
          <w:cantSplit/>
        </w:trPr>
        <w:tc>
          <w:tcPr>
            <w:tcW w:w="1272" w:type="dxa"/>
            <w:tcBorders>
              <w:top w:val="single" w:sz="4" w:space="0" w:color="auto"/>
              <w:bottom w:val="single" w:sz="4" w:space="0" w:color="auto"/>
            </w:tcBorders>
            <w:shd w:val="clear" w:color="auto" w:fill="D9D9D9"/>
          </w:tcPr>
          <w:p w:rsidR="00E94FD1" w:rsidRPr="00A05A68" w:rsidRDefault="00E94FD1" w:rsidP="00A85603">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E94FD1" w:rsidRPr="00A05A68" w:rsidRDefault="00E94FD1" w:rsidP="00A85603">
            <w:pPr>
              <w:pStyle w:val="TableText"/>
              <w:rPr>
                <w:lang w:val="en-US"/>
              </w:rPr>
            </w:pPr>
            <w:r w:rsidRPr="00A05A68">
              <w:rPr>
                <w:lang w:val="en-US"/>
              </w:rPr>
              <w:t xml:space="preserve">Check for errors </w:t>
            </w:r>
            <w:r w:rsidR="0024299E">
              <w:rPr>
                <w:lang w:val="en-US"/>
              </w:rPr>
              <w:t>in real time clock</w:t>
            </w:r>
          </w:p>
        </w:tc>
      </w:tr>
      <w:tr w:rsidR="00E94FD1" w:rsidRPr="00E31CF5" w:rsidTr="00A85603">
        <w:trPr>
          <w:cantSplit/>
        </w:trPr>
        <w:tc>
          <w:tcPr>
            <w:tcW w:w="1272" w:type="dxa"/>
            <w:tcBorders>
              <w:top w:val="single" w:sz="4" w:space="0" w:color="auto"/>
              <w:bottom w:val="single" w:sz="4" w:space="0" w:color="auto"/>
            </w:tcBorders>
            <w:shd w:val="clear" w:color="auto" w:fill="D9D9D9"/>
          </w:tcPr>
          <w:p w:rsidR="00E94FD1" w:rsidRPr="00A05A68" w:rsidRDefault="00E94FD1" w:rsidP="00A85603">
            <w:pPr>
              <w:pStyle w:val="TableText"/>
              <w:rPr>
                <w:lang w:val="en-US"/>
              </w:rPr>
            </w:pPr>
            <w:r>
              <w:rPr>
                <w:lang w:val="en-US"/>
              </w:rPr>
              <w:t>Arguments:</w:t>
            </w:r>
          </w:p>
        </w:tc>
        <w:tc>
          <w:tcPr>
            <w:tcW w:w="2617" w:type="dxa"/>
            <w:tcBorders>
              <w:top w:val="single" w:sz="4" w:space="0" w:color="auto"/>
              <w:bottom w:val="single" w:sz="4" w:space="0" w:color="auto"/>
              <w:right w:val="nil"/>
            </w:tcBorders>
            <w:shd w:val="clear" w:color="auto" w:fill="auto"/>
          </w:tcPr>
          <w:p w:rsidR="00E94FD1" w:rsidRPr="00A85603" w:rsidRDefault="00E94FD1" w:rsidP="00A85603">
            <w:pPr>
              <w:pStyle w:val="TableText"/>
              <w:rPr>
                <w:rStyle w:val="Codeintables"/>
              </w:rPr>
            </w:pPr>
            <w:r w:rsidRPr="00A85603">
              <w:rPr>
                <w:rStyle w:val="Codeintables"/>
              </w:rPr>
              <w:t>FTB</w:t>
            </w:r>
          </w:p>
        </w:tc>
        <w:tc>
          <w:tcPr>
            <w:tcW w:w="4620" w:type="dxa"/>
            <w:gridSpan w:val="2"/>
            <w:tcBorders>
              <w:top w:val="single" w:sz="4" w:space="0" w:color="auto"/>
              <w:left w:val="nil"/>
              <w:bottom w:val="single" w:sz="4" w:space="0" w:color="auto"/>
            </w:tcBorders>
            <w:shd w:val="clear" w:color="auto" w:fill="auto"/>
          </w:tcPr>
          <w:p w:rsidR="00E94FD1" w:rsidRPr="00A05A68" w:rsidRDefault="00E94FD1" w:rsidP="00A85603">
            <w:pPr>
              <w:pStyle w:val="TableText"/>
              <w:rPr>
                <w:lang w:val="en-US"/>
              </w:rPr>
            </w:pPr>
            <w:r w:rsidRPr="00A05A68">
              <w:rPr>
                <w:lang w:val="en-US"/>
              </w:rPr>
              <w:t>DTC failure type byte as agreed between DETC and T-engineering</w:t>
            </w:r>
          </w:p>
        </w:tc>
      </w:tr>
      <w:tr w:rsidR="00E94FD1" w:rsidRPr="00A05A68" w:rsidTr="00A85603">
        <w:trPr>
          <w:cantSplit/>
        </w:trPr>
        <w:tc>
          <w:tcPr>
            <w:tcW w:w="1272" w:type="dxa"/>
            <w:vMerge w:val="restart"/>
            <w:tcBorders>
              <w:top w:val="single" w:sz="4" w:space="0" w:color="auto"/>
              <w:bottom w:val="single" w:sz="4" w:space="0" w:color="auto"/>
            </w:tcBorders>
            <w:shd w:val="clear" w:color="auto" w:fill="D9D9D9"/>
          </w:tcPr>
          <w:p w:rsidR="00E94FD1" w:rsidRPr="00A05A68" w:rsidRDefault="00E94FD1" w:rsidP="00A85603">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E94FD1" w:rsidRPr="00A85603" w:rsidRDefault="00E94FD1" w:rsidP="00A85603">
            <w:pPr>
              <w:pStyle w:val="TableText"/>
              <w:rPr>
                <w:rStyle w:val="Codeintables"/>
              </w:rPr>
            </w:pPr>
            <w:r w:rsidRPr="00A85603">
              <w:rPr>
                <w:rStyle w:val="Codeintables"/>
              </w:rPr>
              <w:t>BSP_OK</w:t>
            </w:r>
          </w:p>
        </w:tc>
        <w:tc>
          <w:tcPr>
            <w:tcW w:w="4620" w:type="dxa"/>
            <w:gridSpan w:val="2"/>
            <w:tcBorders>
              <w:top w:val="single" w:sz="4" w:space="0" w:color="auto"/>
              <w:left w:val="nil"/>
              <w:bottom w:val="single" w:sz="4" w:space="0" w:color="auto"/>
            </w:tcBorders>
            <w:shd w:val="clear" w:color="auto" w:fill="auto"/>
          </w:tcPr>
          <w:p w:rsidR="00E94FD1" w:rsidRPr="00A05A68" w:rsidRDefault="00E94FD1" w:rsidP="00A85603">
            <w:pPr>
              <w:pStyle w:val="TableText"/>
              <w:rPr>
                <w:lang w:val="en-US"/>
              </w:rPr>
            </w:pPr>
            <w:r w:rsidRPr="00A05A68">
              <w:rPr>
                <w:lang w:val="en-US"/>
              </w:rPr>
              <w:t>No errors detected</w:t>
            </w:r>
          </w:p>
        </w:tc>
      </w:tr>
      <w:tr w:rsidR="00E94FD1" w:rsidRPr="00A05A68" w:rsidTr="00A85603">
        <w:trPr>
          <w:cantSplit/>
        </w:trPr>
        <w:tc>
          <w:tcPr>
            <w:tcW w:w="1272" w:type="dxa"/>
            <w:vMerge/>
            <w:tcBorders>
              <w:top w:val="single" w:sz="4" w:space="0" w:color="auto"/>
              <w:bottom w:val="single" w:sz="4" w:space="0" w:color="auto"/>
            </w:tcBorders>
            <w:shd w:val="clear" w:color="auto" w:fill="D9D9D9"/>
          </w:tcPr>
          <w:p w:rsidR="00E94FD1" w:rsidRPr="00A05A68" w:rsidRDefault="00E94FD1"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E94FD1" w:rsidRPr="00A85603" w:rsidRDefault="00E94FD1" w:rsidP="00A85603">
            <w:pPr>
              <w:pStyle w:val="TableText"/>
              <w:rPr>
                <w:rStyle w:val="Codeintables"/>
              </w:rPr>
            </w:pPr>
            <w:r w:rsidRPr="00A85603">
              <w:rPr>
                <w:rStyle w:val="Codeintables"/>
              </w:rPr>
              <w:t>BSP_ERROR</w:t>
            </w:r>
          </w:p>
        </w:tc>
        <w:tc>
          <w:tcPr>
            <w:tcW w:w="4620" w:type="dxa"/>
            <w:gridSpan w:val="2"/>
            <w:tcBorders>
              <w:top w:val="single" w:sz="4" w:space="0" w:color="auto"/>
              <w:left w:val="nil"/>
              <w:bottom w:val="single" w:sz="4" w:space="0" w:color="auto"/>
            </w:tcBorders>
            <w:shd w:val="clear" w:color="auto" w:fill="auto"/>
          </w:tcPr>
          <w:p w:rsidR="00E94FD1" w:rsidRPr="00A05A68" w:rsidRDefault="00E94FD1" w:rsidP="00A85603">
            <w:pPr>
              <w:pStyle w:val="TableText"/>
              <w:rPr>
                <w:lang w:val="en-US"/>
              </w:rPr>
            </w:pPr>
            <w:r w:rsidRPr="00A05A68">
              <w:rPr>
                <w:lang w:val="en-US"/>
              </w:rPr>
              <w:t xml:space="preserve">Failures detected </w:t>
            </w:r>
            <w:r>
              <w:rPr>
                <w:lang w:val="en-US"/>
              </w:rPr>
              <w:t>in RTC</w:t>
            </w:r>
          </w:p>
        </w:tc>
      </w:tr>
      <w:tr w:rsidR="00E94FD1" w:rsidRPr="00A05A68" w:rsidTr="00A85603">
        <w:trPr>
          <w:cantSplit/>
        </w:trPr>
        <w:tc>
          <w:tcPr>
            <w:tcW w:w="1272" w:type="dxa"/>
            <w:tcBorders>
              <w:top w:val="single" w:sz="4" w:space="0" w:color="auto"/>
              <w:bottom w:val="single" w:sz="4" w:space="0" w:color="auto"/>
            </w:tcBorders>
            <w:shd w:val="clear" w:color="auto" w:fill="D9D9D9"/>
          </w:tcPr>
          <w:p w:rsidR="00E94FD1" w:rsidRPr="00A05A68" w:rsidRDefault="00E94FD1" w:rsidP="00A85603">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E94FD1" w:rsidRPr="00A85603" w:rsidRDefault="0024299E" w:rsidP="00A85603">
            <w:pPr>
              <w:pStyle w:val="TableText"/>
              <w:rPr>
                <w:rStyle w:val="Codeintables"/>
              </w:rPr>
            </w:pPr>
            <w:r w:rsidRPr="00A85603">
              <w:rPr>
                <w:rStyle w:val="Codeintables"/>
              </w:rPr>
              <w:t>RTC_ReportError</w:t>
            </w:r>
          </w:p>
        </w:tc>
        <w:tc>
          <w:tcPr>
            <w:tcW w:w="4448" w:type="dxa"/>
            <w:tcBorders>
              <w:top w:val="single" w:sz="4" w:space="0" w:color="auto"/>
              <w:left w:val="nil"/>
              <w:bottom w:val="single" w:sz="4" w:space="0" w:color="auto"/>
            </w:tcBorders>
            <w:shd w:val="clear" w:color="auto" w:fill="auto"/>
          </w:tcPr>
          <w:p w:rsidR="00E94FD1" w:rsidRPr="00A05A68" w:rsidRDefault="00E94FD1" w:rsidP="00A85603">
            <w:pPr>
              <w:pStyle w:val="TableText"/>
              <w:rPr>
                <w:lang w:val="en-US"/>
              </w:rPr>
            </w:pPr>
          </w:p>
        </w:tc>
      </w:tr>
      <w:tr w:rsidR="00E94FD1" w:rsidRPr="00A05A68" w:rsidTr="00A85603">
        <w:trPr>
          <w:cantSplit/>
        </w:trPr>
        <w:tc>
          <w:tcPr>
            <w:tcW w:w="1272" w:type="dxa"/>
            <w:tcBorders>
              <w:top w:val="single" w:sz="4" w:space="0" w:color="auto"/>
              <w:bottom w:val="single" w:sz="4" w:space="0" w:color="auto"/>
            </w:tcBorders>
            <w:shd w:val="clear" w:color="auto" w:fill="D9D9D9"/>
          </w:tcPr>
          <w:p w:rsidR="00E94FD1" w:rsidRPr="00A05A68" w:rsidRDefault="00E94FD1" w:rsidP="00A85603">
            <w:pPr>
              <w:pStyle w:val="TableText"/>
              <w:rPr>
                <w:lang w:val="en-US"/>
              </w:rPr>
            </w:pPr>
            <w:r w:rsidRPr="00A05A68">
              <w:rPr>
                <w:lang w:val="en-US"/>
              </w:rPr>
              <w:lastRenderedPageBreak/>
              <w:t>GCL Name:</w:t>
            </w:r>
          </w:p>
        </w:tc>
        <w:tc>
          <w:tcPr>
            <w:tcW w:w="2789" w:type="dxa"/>
            <w:gridSpan w:val="2"/>
            <w:tcBorders>
              <w:top w:val="single" w:sz="4" w:space="0" w:color="auto"/>
              <w:bottom w:val="single" w:sz="4" w:space="0" w:color="auto"/>
              <w:right w:val="nil"/>
            </w:tcBorders>
            <w:shd w:val="clear" w:color="auto" w:fill="auto"/>
          </w:tcPr>
          <w:p w:rsidR="00E94FD1" w:rsidRPr="00A85603" w:rsidRDefault="00CE466F" w:rsidP="00A85603">
            <w:pPr>
              <w:pStyle w:val="TableText"/>
              <w:rPr>
                <w:rStyle w:val="Codeintables"/>
              </w:rPr>
            </w:pPr>
            <w:r w:rsidRPr="00A85603">
              <w:rPr>
                <w:rStyle w:val="Codeintables"/>
              </w:rPr>
              <w:t>RealTimeClock_Status</w:t>
            </w:r>
          </w:p>
        </w:tc>
        <w:tc>
          <w:tcPr>
            <w:tcW w:w="4448" w:type="dxa"/>
            <w:tcBorders>
              <w:top w:val="single" w:sz="4" w:space="0" w:color="auto"/>
              <w:left w:val="nil"/>
              <w:bottom w:val="single" w:sz="4" w:space="0" w:color="auto"/>
            </w:tcBorders>
            <w:shd w:val="clear" w:color="auto" w:fill="auto"/>
          </w:tcPr>
          <w:p w:rsidR="00E94FD1" w:rsidRPr="00A05A68" w:rsidRDefault="00E94FD1" w:rsidP="00A85603">
            <w:pPr>
              <w:pStyle w:val="TableText"/>
              <w:rPr>
                <w:rStyle w:val="Codeintables"/>
                <w:noProof w:val="0"/>
              </w:rPr>
            </w:pPr>
          </w:p>
        </w:tc>
      </w:tr>
      <w:tr w:rsidR="00E94FD1" w:rsidRPr="00A05A68" w:rsidTr="00A85603">
        <w:trPr>
          <w:cantSplit/>
        </w:trPr>
        <w:tc>
          <w:tcPr>
            <w:tcW w:w="1272" w:type="dxa"/>
            <w:tcBorders>
              <w:top w:val="single" w:sz="4" w:space="0" w:color="auto"/>
              <w:bottom w:val="single" w:sz="12" w:space="0" w:color="auto"/>
            </w:tcBorders>
            <w:shd w:val="clear" w:color="auto" w:fill="D9D9D9"/>
          </w:tcPr>
          <w:p w:rsidR="00E94FD1" w:rsidRPr="00A05A68" w:rsidRDefault="00E94FD1" w:rsidP="00A85603">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E94FD1" w:rsidRPr="00A85603" w:rsidRDefault="00CE466F" w:rsidP="00A85603">
            <w:pPr>
              <w:pStyle w:val="TableText"/>
              <w:rPr>
                <w:rStyle w:val="Codeintables"/>
              </w:rPr>
            </w:pPr>
            <w:r w:rsidRPr="00A85603">
              <w:rPr>
                <w:rStyle w:val="Codeintables"/>
              </w:rPr>
              <w:t>Source</w:t>
            </w:r>
          </w:p>
        </w:tc>
        <w:tc>
          <w:tcPr>
            <w:tcW w:w="4448" w:type="dxa"/>
            <w:tcBorders>
              <w:top w:val="single" w:sz="4" w:space="0" w:color="auto"/>
              <w:left w:val="nil"/>
              <w:bottom w:val="single" w:sz="12" w:space="0" w:color="auto"/>
            </w:tcBorders>
            <w:shd w:val="clear" w:color="auto" w:fill="auto"/>
          </w:tcPr>
          <w:p w:rsidR="00E94FD1" w:rsidRPr="00A85603" w:rsidRDefault="00E94FD1" w:rsidP="00A85603">
            <w:pPr>
              <w:pStyle w:val="TableText"/>
              <w:rPr>
                <w:rStyle w:val="Codeintables"/>
              </w:rPr>
            </w:pPr>
          </w:p>
        </w:tc>
      </w:tr>
    </w:tbl>
    <w:p w:rsidR="00E94FD1" w:rsidRDefault="00E94FD1" w:rsidP="00E94FD1">
      <w:pPr>
        <w:pStyle w:val="Indent"/>
        <w:rPr>
          <w:lang w:val="en-US"/>
        </w:rPr>
      </w:pPr>
    </w:p>
    <w:p w:rsidR="00E94FD1" w:rsidRDefault="007D6DD2" w:rsidP="00E94FD1">
      <w:pPr>
        <w:pStyle w:val="RequirementEnd"/>
      </w:pPr>
      <w:r>
        <w:t>[End of BSP_Req-0059]</w:t>
      </w:r>
    </w:p>
    <w:p w:rsidR="00E94FD1" w:rsidRPr="00E94FD1" w:rsidRDefault="00E94FD1" w:rsidP="00E94FD1">
      <w:pPr>
        <w:pStyle w:val="Indent"/>
        <w:rPr>
          <w:lang w:val="en-US"/>
        </w:rPr>
      </w:pPr>
    </w:p>
    <w:p w:rsidR="0041708C" w:rsidRDefault="0041708C" w:rsidP="0041708C">
      <w:pPr>
        <w:pStyle w:val="Heading1"/>
        <w:rPr>
          <w:lang w:val="en-US"/>
        </w:rPr>
      </w:pPr>
      <w:bookmarkStart w:id="266" w:name="_Toc430946946"/>
      <w:r>
        <w:rPr>
          <w:lang w:val="en-US"/>
        </w:rPr>
        <w:lastRenderedPageBreak/>
        <w:t>Memory Interface</w:t>
      </w:r>
      <w:bookmarkEnd w:id="266"/>
    </w:p>
    <w:p w:rsidR="0041708C" w:rsidRPr="00E94FD1" w:rsidRDefault="00E94FD1" w:rsidP="00E94FD1">
      <w:pPr>
        <w:pStyle w:val="Heading2"/>
        <w:rPr>
          <w:lang w:val="en-US"/>
        </w:rPr>
      </w:pPr>
      <w:bookmarkStart w:id="267" w:name="_Toc430946947"/>
      <w:r w:rsidRPr="00A05A68">
        <w:rPr>
          <w:lang w:val="en-US"/>
        </w:rPr>
        <w:t>Functional requirements</w:t>
      </w:r>
      <w:bookmarkEnd w:id="267"/>
    </w:p>
    <w:p w:rsidR="00E94FD1" w:rsidRDefault="007D6DD2" w:rsidP="00E94FD1">
      <w:pPr>
        <w:pStyle w:val="RequirementStart"/>
      </w:pPr>
      <w:r>
        <w:t>BSP_Req-0060 v1</w:t>
      </w:r>
      <w:r>
        <w:tab/>
        <w:t>Memory Area Size and Abstraction</w:t>
      </w:r>
    </w:p>
    <w:p w:rsidR="00E94FD1" w:rsidRDefault="00E94FD1" w:rsidP="00E94FD1">
      <w:pPr>
        <w:pStyle w:val="Indent"/>
        <w:rPr>
          <w:rStyle w:val="Codeintext"/>
          <w:lang w:val="en-US"/>
        </w:rPr>
      </w:pPr>
      <w:r>
        <w:rPr>
          <w:lang w:val="en-US"/>
        </w:rPr>
        <w:t xml:space="preserve">There </w:t>
      </w:r>
      <w:r w:rsidR="00FC477C">
        <w:rPr>
          <w:lang w:val="en-US"/>
        </w:rPr>
        <w:t>shall</w:t>
      </w:r>
      <w:r>
        <w:rPr>
          <w:lang w:val="en-US"/>
        </w:rPr>
        <w:t xml:space="preserve"> be a 4kB area of non-volatile </w:t>
      </w:r>
      <w:r w:rsidR="00FC477C">
        <w:rPr>
          <w:lang w:val="en-US"/>
        </w:rPr>
        <w:t xml:space="preserve">memory available to the upper layers. DETC is free to choose where this area is </w:t>
      </w:r>
      <w:r>
        <w:rPr>
          <w:lang w:val="en-US"/>
        </w:rPr>
        <w:t xml:space="preserve">placed. This area will be read and written with </w:t>
      </w:r>
      <w:r w:rsidR="00FC477C">
        <w:rPr>
          <w:lang w:val="en-US"/>
        </w:rPr>
        <w:t xml:space="preserve">an interface defined </w:t>
      </w:r>
      <w:r>
        <w:rPr>
          <w:lang w:val="en-US"/>
        </w:rPr>
        <w:t xml:space="preserve">in this chapter. The BSP shall abstract the given address so the </w:t>
      </w:r>
      <w:r w:rsidR="007D6DD2">
        <w:rPr>
          <w:lang w:val="en-US"/>
        </w:rPr>
        <w:t xml:space="preserve">virtual </w:t>
      </w:r>
      <w:r>
        <w:rPr>
          <w:lang w:val="en-US"/>
        </w:rPr>
        <w:t xml:space="preserve">address space visual to </w:t>
      </w:r>
      <w:r w:rsidR="00FC477C">
        <w:rPr>
          <w:lang w:val="en-US"/>
        </w:rPr>
        <w:t>upper layers</w:t>
      </w:r>
      <w:r>
        <w:rPr>
          <w:lang w:val="en-US"/>
        </w:rPr>
        <w:t xml:space="preserve"> is ranged from </w:t>
      </w:r>
      <w:r w:rsidR="00A719E0">
        <w:rPr>
          <w:rStyle w:val="Codeintext"/>
          <w:lang w:val="en-US"/>
        </w:rPr>
        <w:t>$0000 - $0FFF</w:t>
      </w:r>
      <w:r w:rsidRPr="00FC477C">
        <w:rPr>
          <w:rStyle w:val="Codeintext"/>
          <w:lang w:val="en-US"/>
        </w:rPr>
        <w:t>.</w:t>
      </w:r>
    </w:p>
    <w:p w:rsidR="00A719E0" w:rsidRDefault="00A719E0" w:rsidP="00E94FD1">
      <w:pPr>
        <w:pStyle w:val="Indent"/>
        <w:rPr>
          <w:rStyle w:val="Codeintext"/>
          <w:lang w:val="en-US"/>
        </w:rPr>
      </w:pPr>
    </w:p>
    <w:p w:rsidR="00A719E0" w:rsidRPr="009F3559" w:rsidRDefault="00A719E0" w:rsidP="00E94FD1">
      <w:pPr>
        <w:pStyle w:val="Indent"/>
        <w:rPr>
          <w:lang w:val="en-US"/>
        </w:rPr>
      </w:pPr>
      <w:r w:rsidRPr="009F3559">
        <w:rPr>
          <w:lang w:val="en-US"/>
        </w:rPr>
        <w:t>Note: During development the address space is limited to 200 bytes. (</w:t>
      </w:r>
      <w:proofErr w:type="spellStart"/>
      <w:proofErr w:type="gramStart"/>
      <w:r w:rsidRPr="009F3559">
        <w:rPr>
          <w:lang w:val="en-US"/>
        </w:rPr>
        <w:t>addres</w:t>
      </w:r>
      <w:proofErr w:type="spellEnd"/>
      <w:proofErr w:type="gramEnd"/>
      <w:r w:rsidRPr="009F3559">
        <w:rPr>
          <w:lang w:val="en-US"/>
        </w:rPr>
        <w:t xml:space="preserve"> 0x0000 – 0x00C8)</w:t>
      </w:r>
    </w:p>
    <w:p w:rsidR="00E94FD1" w:rsidRDefault="007D6DD2" w:rsidP="00E94FD1">
      <w:pPr>
        <w:pStyle w:val="RequirementEnd"/>
      </w:pPr>
      <w:r>
        <w:t>[End of BSP_Req-0060]</w:t>
      </w:r>
    </w:p>
    <w:p w:rsidR="00BB3B87" w:rsidRPr="00BB3B87" w:rsidRDefault="00BB3B87" w:rsidP="00BB3B87">
      <w:pPr>
        <w:pStyle w:val="Indent"/>
        <w:rPr>
          <w:lang w:val="en-US"/>
        </w:rPr>
      </w:pPr>
    </w:p>
    <w:p w:rsidR="00BB3B87" w:rsidRDefault="00BB3B87" w:rsidP="00BB3B87">
      <w:pPr>
        <w:pStyle w:val="Indent"/>
        <w:rPr>
          <w:lang w:val="en-US"/>
        </w:rPr>
      </w:pPr>
      <w:r>
        <w:rPr>
          <w:lang w:val="en-US"/>
        </w:rPr>
        <w:t xml:space="preserve">This means that when the application wants to read data stored at for example </w:t>
      </w:r>
      <w:r w:rsidRPr="00FC477C">
        <w:rPr>
          <w:rStyle w:val="Codeintext"/>
          <w:lang w:val="en-US"/>
        </w:rPr>
        <w:t>$0013</w:t>
      </w:r>
      <w:r>
        <w:rPr>
          <w:lang w:val="en-US"/>
        </w:rPr>
        <w:t>, this could be place in an entirely different physical address in the microcontroller.</w:t>
      </w:r>
    </w:p>
    <w:p w:rsidR="00BB3B87" w:rsidRPr="00BB3B87" w:rsidRDefault="00BB3B87" w:rsidP="00BB3B87">
      <w:pPr>
        <w:pStyle w:val="Indent"/>
        <w:rPr>
          <w:lang w:val="en-US"/>
        </w:rPr>
      </w:pPr>
    </w:p>
    <w:p w:rsidR="00667F92" w:rsidRDefault="00667F92" w:rsidP="00667F92">
      <w:pPr>
        <w:pStyle w:val="Heading2"/>
        <w:rPr>
          <w:lang w:val="en-US"/>
        </w:rPr>
      </w:pPr>
      <w:bookmarkStart w:id="268" w:name="_Toc430946948"/>
      <w:r w:rsidRPr="00E94FD1">
        <w:rPr>
          <w:lang w:val="en-US"/>
        </w:rPr>
        <w:t>Software interface description</w:t>
      </w:r>
      <w:bookmarkEnd w:id="268"/>
      <w:r>
        <w:rPr>
          <w:lang w:val="en-US"/>
        </w:rPr>
        <w:t xml:space="preserve"> </w:t>
      </w:r>
    </w:p>
    <w:p w:rsidR="009317D1" w:rsidRPr="009317D1" w:rsidRDefault="009317D1" w:rsidP="009317D1">
      <w:pPr>
        <w:pStyle w:val="Heading3"/>
        <w:rPr>
          <w:lang w:val="en-US"/>
        </w:rPr>
      </w:pPr>
      <w:r>
        <w:rPr>
          <w:lang w:val="en-US"/>
        </w:rPr>
        <w:t>Read memory area</w:t>
      </w:r>
    </w:p>
    <w:p w:rsidR="00667F92" w:rsidRDefault="007D6DD2" w:rsidP="00667F92">
      <w:pPr>
        <w:pStyle w:val="RequirementStart"/>
      </w:pPr>
      <w:r>
        <w:t>BSP_Req-0061 v1</w:t>
      </w:r>
      <w:r>
        <w:tab/>
        <w:t>Read memory area</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A85603">
        <w:trPr>
          <w:cantSplit/>
        </w:trPr>
        <w:tc>
          <w:tcPr>
            <w:tcW w:w="8509" w:type="dxa"/>
            <w:gridSpan w:val="4"/>
            <w:tcBorders>
              <w:bottom w:val="single" w:sz="4" w:space="0" w:color="auto"/>
            </w:tcBorders>
            <w:shd w:val="clear" w:color="auto" w:fill="D9D9D9"/>
          </w:tcPr>
          <w:p w:rsidR="00667F92" w:rsidRPr="00A05A68" w:rsidRDefault="00667F92" w:rsidP="00A85603">
            <w:pPr>
              <w:pStyle w:val="TableHeader"/>
            </w:pPr>
            <w:proofErr w:type="spellStart"/>
            <w:r w:rsidRPr="00A05A68">
              <w:t>BSP_</w:t>
            </w:r>
            <w:r>
              <w:t>Read_Memory</w:t>
            </w:r>
            <w:proofErr w:type="spellEnd"/>
          </w:p>
        </w:tc>
      </w:tr>
      <w:tr w:rsidR="00667F92" w:rsidRPr="00E31CF5" w:rsidTr="00A85603">
        <w:trPr>
          <w:cantSplit/>
        </w:trPr>
        <w:tc>
          <w:tcPr>
            <w:tcW w:w="1272" w:type="dxa"/>
            <w:tcBorders>
              <w:top w:val="single" w:sz="4" w:space="0" w:color="auto"/>
              <w:bottom w:val="single" w:sz="4" w:space="0" w:color="auto"/>
            </w:tcBorders>
            <w:shd w:val="clear" w:color="auto" w:fill="D9D9D9"/>
          </w:tcPr>
          <w:p w:rsidR="00667F92" w:rsidRPr="00A05A68" w:rsidRDefault="00667F92" w:rsidP="00A85603">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shd w:val="clear" w:color="auto" w:fill="auto"/>
          </w:tcPr>
          <w:p w:rsidR="00667F92" w:rsidRPr="00A85603" w:rsidRDefault="00667F92" w:rsidP="00A85603">
            <w:pPr>
              <w:pStyle w:val="TableText"/>
              <w:ind w:left="357" w:hanging="357"/>
              <w:rPr>
                <w:rStyle w:val="Codeintables"/>
              </w:rPr>
            </w:pPr>
            <w:r w:rsidRPr="00A85603">
              <w:rPr>
                <w:rStyle w:val="Codeintables"/>
              </w:rPr>
              <w:t>BSP_StdReturnType BSP_Read_Memory(</w:t>
            </w:r>
            <w:r w:rsidRPr="00A85603">
              <w:rPr>
                <w:rStyle w:val="Codeintables"/>
              </w:rPr>
              <w:br/>
              <w:t>uint</w:t>
            </w:r>
            <w:r w:rsidR="00484B4A" w:rsidRPr="00A85603">
              <w:rPr>
                <w:rStyle w:val="Codeintables"/>
              </w:rPr>
              <w:t>8</w:t>
            </w:r>
            <w:r w:rsidRPr="00A85603">
              <w:rPr>
                <w:rStyle w:val="Codeintables"/>
              </w:rPr>
              <w:t>* value,</w:t>
            </w:r>
            <w:r w:rsidRPr="00A85603">
              <w:rPr>
                <w:rStyle w:val="Codeintables"/>
              </w:rPr>
              <w:br/>
              <w:t>uint</w:t>
            </w:r>
            <w:r w:rsidR="00484B4A" w:rsidRPr="00A85603">
              <w:rPr>
                <w:rStyle w:val="Codeintables"/>
              </w:rPr>
              <w:t>16</w:t>
            </w:r>
            <w:r w:rsidRPr="00A85603">
              <w:rPr>
                <w:rStyle w:val="Codeintables"/>
              </w:rPr>
              <w:t xml:space="preserve"> length</w:t>
            </w:r>
            <w:r w:rsidR="007D6DD2" w:rsidRPr="00A85603">
              <w:rPr>
                <w:rStyle w:val="Codeintables"/>
              </w:rPr>
              <w:t>,</w:t>
            </w:r>
            <w:r w:rsidR="009D1736" w:rsidRPr="00A85603">
              <w:rPr>
                <w:rStyle w:val="Codeintables"/>
              </w:rPr>
              <w:br/>
            </w:r>
            <w:r w:rsidR="007D6DD2" w:rsidRPr="00A85603">
              <w:rPr>
                <w:rStyle w:val="Codeintables"/>
              </w:rPr>
              <w:t>uint16 startAddress</w:t>
            </w:r>
            <w:r w:rsidRPr="00A85603">
              <w:rPr>
                <w:rStyle w:val="Codeintables"/>
              </w:rPr>
              <w:br/>
              <w:t>)</w:t>
            </w:r>
          </w:p>
        </w:tc>
      </w:tr>
      <w:tr w:rsidR="00667F92" w:rsidRPr="00E31CF5" w:rsidTr="00A85603">
        <w:trPr>
          <w:cantSplit/>
        </w:trPr>
        <w:tc>
          <w:tcPr>
            <w:tcW w:w="1272" w:type="dxa"/>
            <w:tcBorders>
              <w:top w:val="single" w:sz="4" w:space="0" w:color="auto"/>
              <w:bottom w:val="single" w:sz="4" w:space="0" w:color="auto"/>
            </w:tcBorders>
            <w:shd w:val="clear" w:color="auto" w:fill="D9D9D9"/>
          </w:tcPr>
          <w:p w:rsidR="00667F92" w:rsidRPr="00A05A68" w:rsidRDefault="00667F92" w:rsidP="00A85603">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667F92" w:rsidRPr="00A05A68" w:rsidRDefault="0024299E" w:rsidP="00A85603">
            <w:pPr>
              <w:pStyle w:val="TableText"/>
              <w:rPr>
                <w:lang w:val="en-US"/>
              </w:rPr>
            </w:pPr>
            <w:r>
              <w:rPr>
                <w:lang w:val="en-US"/>
              </w:rPr>
              <w:t>Read number of bytes data from memory</w:t>
            </w:r>
            <w:r w:rsidR="00D05411">
              <w:rPr>
                <w:lang w:val="en-US"/>
              </w:rPr>
              <w:t>.</w:t>
            </w:r>
          </w:p>
        </w:tc>
      </w:tr>
      <w:tr w:rsidR="0024299E" w:rsidRPr="00E31CF5" w:rsidTr="00A85603">
        <w:trPr>
          <w:cantSplit/>
        </w:trPr>
        <w:tc>
          <w:tcPr>
            <w:tcW w:w="1272" w:type="dxa"/>
            <w:vMerge w:val="restart"/>
            <w:tcBorders>
              <w:top w:val="single" w:sz="4" w:space="0" w:color="auto"/>
              <w:bottom w:val="single" w:sz="4" w:space="0" w:color="auto"/>
            </w:tcBorders>
            <w:shd w:val="clear" w:color="auto" w:fill="D9D9D9"/>
          </w:tcPr>
          <w:p w:rsidR="0024299E" w:rsidRDefault="0024299E" w:rsidP="00A85603">
            <w:pPr>
              <w:pStyle w:val="TableText"/>
              <w:rPr>
                <w:lang w:val="en-US"/>
              </w:rPr>
            </w:pPr>
            <w:r>
              <w:rPr>
                <w:lang w:val="en-US"/>
              </w:rPr>
              <w:t>Arguments:</w:t>
            </w:r>
          </w:p>
        </w:tc>
        <w:tc>
          <w:tcPr>
            <w:tcW w:w="2617" w:type="dxa"/>
            <w:tcBorders>
              <w:top w:val="single" w:sz="4" w:space="0" w:color="auto"/>
              <w:bottom w:val="single" w:sz="4" w:space="0" w:color="auto"/>
              <w:right w:val="nil"/>
            </w:tcBorders>
            <w:shd w:val="clear" w:color="auto" w:fill="auto"/>
          </w:tcPr>
          <w:p w:rsidR="0024299E" w:rsidRPr="00A85603" w:rsidRDefault="0024299E" w:rsidP="00A85603">
            <w:pPr>
              <w:pStyle w:val="TableText"/>
              <w:rPr>
                <w:rStyle w:val="Codeintables"/>
              </w:rPr>
            </w:pPr>
            <w:r w:rsidRPr="00A85603">
              <w:rPr>
                <w:rStyle w:val="Codeintables"/>
              </w:rPr>
              <w:t>value</w:t>
            </w:r>
          </w:p>
        </w:tc>
        <w:tc>
          <w:tcPr>
            <w:tcW w:w="4620" w:type="dxa"/>
            <w:gridSpan w:val="2"/>
            <w:tcBorders>
              <w:top w:val="single" w:sz="4" w:space="0" w:color="auto"/>
              <w:left w:val="nil"/>
              <w:bottom w:val="single" w:sz="4" w:space="0" w:color="auto"/>
            </w:tcBorders>
            <w:shd w:val="clear" w:color="auto" w:fill="auto"/>
          </w:tcPr>
          <w:p w:rsidR="0024299E" w:rsidRPr="00A05A68" w:rsidRDefault="0024299E" w:rsidP="00A85603">
            <w:pPr>
              <w:pStyle w:val="TableText"/>
              <w:rPr>
                <w:lang w:val="en-US"/>
              </w:rPr>
            </w:pPr>
            <w:r>
              <w:rPr>
                <w:lang w:val="en-US"/>
              </w:rPr>
              <w:t>Pointer to read data into</w:t>
            </w:r>
          </w:p>
        </w:tc>
      </w:tr>
      <w:tr w:rsidR="0024299E" w:rsidRPr="00E31CF5" w:rsidTr="00A85603">
        <w:trPr>
          <w:cantSplit/>
        </w:trPr>
        <w:tc>
          <w:tcPr>
            <w:tcW w:w="1272" w:type="dxa"/>
            <w:vMerge/>
            <w:tcBorders>
              <w:top w:val="single" w:sz="4" w:space="0" w:color="auto"/>
              <w:bottom w:val="single" w:sz="4" w:space="0" w:color="auto"/>
            </w:tcBorders>
            <w:shd w:val="clear" w:color="auto" w:fill="D9D9D9"/>
          </w:tcPr>
          <w:p w:rsidR="0024299E" w:rsidRDefault="0024299E"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24299E" w:rsidRPr="00A85603" w:rsidRDefault="0024299E" w:rsidP="00A85603">
            <w:pPr>
              <w:pStyle w:val="TableText"/>
              <w:rPr>
                <w:rStyle w:val="Codeintables"/>
              </w:rPr>
            </w:pPr>
            <w:r w:rsidRPr="00A85603">
              <w:rPr>
                <w:rStyle w:val="Codeintables"/>
              </w:rPr>
              <w:t>length</w:t>
            </w:r>
          </w:p>
        </w:tc>
        <w:tc>
          <w:tcPr>
            <w:tcW w:w="4620" w:type="dxa"/>
            <w:gridSpan w:val="2"/>
            <w:tcBorders>
              <w:top w:val="single" w:sz="4" w:space="0" w:color="auto"/>
              <w:left w:val="nil"/>
              <w:bottom w:val="single" w:sz="4" w:space="0" w:color="auto"/>
            </w:tcBorders>
            <w:shd w:val="clear" w:color="auto" w:fill="auto"/>
          </w:tcPr>
          <w:p w:rsidR="0024299E" w:rsidRDefault="0024299E" w:rsidP="00A85603">
            <w:pPr>
              <w:pStyle w:val="TableText"/>
              <w:rPr>
                <w:lang w:val="en-US"/>
              </w:rPr>
            </w:pPr>
            <w:r>
              <w:rPr>
                <w:lang w:val="en-US"/>
              </w:rPr>
              <w:t>Number of bytes to read</w:t>
            </w:r>
          </w:p>
        </w:tc>
      </w:tr>
      <w:tr w:rsidR="007D6DD2" w:rsidRPr="00E31CF5" w:rsidTr="00A85603">
        <w:trPr>
          <w:cantSplit/>
        </w:trPr>
        <w:tc>
          <w:tcPr>
            <w:tcW w:w="1272" w:type="dxa"/>
            <w:tcBorders>
              <w:top w:val="single" w:sz="4" w:space="0" w:color="auto"/>
              <w:bottom w:val="single" w:sz="4" w:space="0" w:color="auto"/>
            </w:tcBorders>
            <w:shd w:val="clear" w:color="auto" w:fill="D9D9D9"/>
          </w:tcPr>
          <w:p w:rsidR="007D6DD2" w:rsidRDefault="007D6DD2"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7D6DD2" w:rsidRPr="00A85603" w:rsidRDefault="007D6DD2" w:rsidP="00A85603">
            <w:pPr>
              <w:pStyle w:val="TableText"/>
              <w:rPr>
                <w:rStyle w:val="Codeintables"/>
              </w:rPr>
            </w:pPr>
            <w:r w:rsidRPr="00A85603">
              <w:rPr>
                <w:rStyle w:val="Codeintables"/>
              </w:rPr>
              <w:t>startAddress</w:t>
            </w:r>
          </w:p>
        </w:tc>
        <w:tc>
          <w:tcPr>
            <w:tcW w:w="4620" w:type="dxa"/>
            <w:gridSpan w:val="2"/>
            <w:tcBorders>
              <w:top w:val="single" w:sz="4" w:space="0" w:color="auto"/>
              <w:left w:val="nil"/>
              <w:bottom w:val="single" w:sz="4" w:space="0" w:color="auto"/>
            </w:tcBorders>
            <w:shd w:val="clear" w:color="auto" w:fill="auto"/>
          </w:tcPr>
          <w:p w:rsidR="007D6DD2" w:rsidRDefault="007D6DD2" w:rsidP="00A85603">
            <w:pPr>
              <w:pStyle w:val="TableText"/>
              <w:rPr>
                <w:lang w:val="en-US"/>
              </w:rPr>
            </w:pPr>
            <w:r>
              <w:rPr>
                <w:lang w:val="en-US"/>
              </w:rPr>
              <w:t>Virtual address to read from</w:t>
            </w:r>
          </w:p>
        </w:tc>
      </w:tr>
      <w:tr w:rsidR="00667F92" w:rsidRPr="00A05A68" w:rsidTr="00A85603">
        <w:trPr>
          <w:cantSplit/>
        </w:trPr>
        <w:tc>
          <w:tcPr>
            <w:tcW w:w="1272" w:type="dxa"/>
            <w:vMerge w:val="restart"/>
            <w:tcBorders>
              <w:top w:val="single" w:sz="4" w:space="0" w:color="auto"/>
              <w:bottom w:val="single" w:sz="4" w:space="0" w:color="auto"/>
            </w:tcBorders>
            <w:shd w:val="clear" w:color="auto" w:fill="D9D9D9"/>
          </w:tcPr>
          <w:p w:rsidR="00667F92" w:rsidRPr="00A05A68" w:rsidRDefault="00667F92" w:rsidP="00A85603">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667F92" w:rsidRPr="00A85603" w:rsidRDefault="00667F92" w:rsidP="00A85603">
            <w:pPr>
              <w:pStyle w:val="TableText"/>
              <w:rPr>
                <w:rStyle w:val="Codeintables"/>
              </w:rPr>
            </w:pPr>
            <w:r w:rsidRPr="00A85603">
              <w:rPr>
                <w:rStyle w:val="Codeintables"/>
              </w:rPr>
              <w:t>BSP_OK</w:t>
            </w:r>
          </w:p>
        </w:tc>
        <w:tc>
          <w:tcPr>
            <w:tcW w:w="4620" w:type="dxa"/>
            <w:gridSpan w:val="2"/>
            <w:tcBorders>
              <w:top w:val="single" w:sz="4" w:space="0" w:color="auto"/>
              <w:left w:val="nil"/>
              <w:bottom w:val="single" w:sz="4" w:space="0" w:color="auto"/>
            </w:tcBorders>
            <w:shd w:val="clear" w:color="auto" w:fill="auto"/>
          </w:tcPr>
          <w:p w:rsidR="00667F92" w:rsidRPr="00A05A68" w:rsidRDefault="00667F92" w:rsidP="00A85603">
            <w:pPr>
              <w:pStyle w:val="TableText"/>
              <w:rPr>
                <w:lang w:val="en-US"/>
              </w:rPr>
            </w:pPr>
            <w:r w:rsidRPr="00A05A68">
              <w:rPr>
                <w:lang w:val="en-US"/>
              </w:rPr>
              <w:t>No errors detected</w:t>
            </w:r>
          </w:p>
        </w:tc>
      </w:tr>
      <w:tr w:rsidR="00667F92" w:rsidRPr="00A05A68" w:rsidTr="00A85603">
        <w:trPr>
          <w:cantSplit/>
        </w:trPr>
        <w:tc>
          <w:tcPr>
            <w:tcW w:w="1272" w:type="dxa"/>
            <w:vMerge/>
            <w:tcBorders>
              <w:top w:val="single" w:sz="4" w:space="0" w:color="auto"/>
              <w:bottom w:val="single" w:sz="4" w:space="0" w:color="auto"/>
            </w:tcBorders>
            <w:shd w:val="clear" w:color="auto" w:fill="D9D9D9"/>
          </w:tcPr>
          <w:p w:rsidR="00667F92" w:rsidRPr="00A05A68" w:rsidRDefault="00667F92"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667F92" w:rsidRPr="00A85603" w:rsidRDefault="00667F92" w:rsidP="00A85603">
            <w:pPr>
              <w:pStyle w:val="TableText"/>
              <w:rPr>
                <w:rStyle w:val="Codeintables"/>
              </w:rPr>
            </w:pPr>
            <w:r w:rsidRPr="00A85603">
              <w:rPr>
                <w:rStyle w:val="Codeintables"/>
              </w:rPr>
              <w:t>BSP_ERROR</w:t>
            </w:r>
          </w:p>
        </w:tc>
        <w:tc>
          <w:tcPr>
            <w:tcW w:w="4620" w:type="dxa"/>
            <w:gridSpan w:val="2"/>
            <w:tcBorders>
              <w:top w:val="single" w:sz="4" w:space="0" w:color="auto"/>
              <w:left w:val="nil"/>
              <w:bottom w:val="single" w:sz="4" w:space="0" w:color="auto"/>
            </w:tcBorders>
            <w:shd w:val="clear" w:color="auto" w:fill="auto"/>
          </w:tcPr>
          <w:p w:rsidR="00667F92" w:rsidRPr="00A05A68" w:rsidRDefault="00667F92" w:rsidP="00A85603">
            <w:pPr>
              <w:pStyle w:val="TableText"/>
              <w:rPr>
                <w:lang w:val="en-US"/>
              </w:rPr>
            </w:pPr>
            <w:r w:rsidRPr="00A05A68">
              <w:rPr>
                <w:lang w:val="en-US"/>
              </w:rPr>
              <w:t xml:space="preserve">Failures detected </w:t>
            </w:r>
            <w:r>
              <w:rPr>
                <w:lang w:val="en-US"/>
              </w:rPr>
              <w:t xml:space="preserve">in </w:t>
            </w:r>
            <w:r w:rsidR="00866712">
              <w:rPr>
                <w:lang w:val="en-US"/>
              </w:rPr>
              <w:t>memory</w:t>
            </w:r>
          </w:p>
        </w:tc>
      </w:tr>
      <w:tr w:rsidR="00667F92" w:rsidRPr="00A05A68" w:rsidTr="00A85603">
        <w:trPr>
          <w:cantSplit/>
        </w:trPr>
        <w:tc>
          <w:tcPr>
            <w:tcW w:w="1272" w:type="dxa"/>
            <w:tcBorders>
              <w:top w:val="single" w:sz="4" w:space="0" w:color="auto"/>
              <w:bottom w:val="single" w:sz="4" w:space="0" w:color="auto"/>
            </w:tcBorders>
            <w:shd w:val="clear" w:color="auto" w:fill="D9D9D9"/>
          </w:tcPr>
          <w:p w:rsidR="00667F92" w:rsidRPr="00A05A68" w:rsidRDefault="00667F92" w:rsidP="00A85603">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667F92" w:rsidRPr="00A85603" w:rsidRDefault="00667F92"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667F92" w:rsidRPr="00A05A68" w:rsidRDefault="00667F92" w:rsidP="00A85603">
            <w:pPr>
              <w:pStyle w:val="TableText"/>
              <w:rPr>
                <w:lang w:val="en-US"/>
              </w:rPr>
            </w:pPr>
          </w:p>
        </w:tc>
      </w:tr>
      <w:tr w:rsidR="00667F92" w:rsidRPr="00A05A68" w:rsidTr="00A85603">
        <w:trPr>
          <w:cantSplit/>
        </w:trPr>
        <w:tc>
          <w:tcPr>
            <w:tcW w:w="1272" w:type="dxa"/>
            <w:tcBorders>
              <w:top w:val="single" w:sz="4" w:space="0" w:color="auto"/>
              <w:bottom w:val="single" w:sz="4" w:space="0" w:color="auto"/>
            </w:tcBorders>
            <w:shd w:val="clear" w:color="auto" w:fill="D9D9D9"/>
          </w:tcPr>
          <w:p w:rsidR="00667F92" w:rsidRPr="00A05A68" w:rsidRDefault="00667F92" w:rsidP="00A85603">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667F92" w:rsidRPr="00A85603" w:rsidRDefault="00DD66FE"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667F92" w:rsidRPr="00A05A68" w:rsidRDefault="00667F92" w:rsidP="00A85603">
            <w:pPr>
              <w:pStyle w:val="TableText"/>
              <w:rPr>
                <w:rStyle w:val="Codeintables"/>
                <w:noProof w:val="0"/>
              </w:rPr>
            </w:pPr>
          </w:p>
        </w:tc>
      </w:tr>
      <w:tr w:rsidR="00667F92" w:rsidRPr="00A05A68" w:rsidTr="00A85603">
        <w:trPr>
          <w:cantSplit/>
        </w:trPr>
        <w:tc>
          <w:tcPr>
            <w:tcW w:w="1272" w:type="dxa"/>
            <w:tcBorders>
              <w:top w:val="single" w:sz="4" w:space="0" w:color="auto"/>
              <w:bottom w:val="single" w:sz="12" w:space="0" w:color="auto"/>
            </w:tcBorders>
            <w:shd w:val="clear" w:color="auto" w:fill="D9D9D9"/>
          </w:tcPr>
          <w:p w:rsidR="00667F92" w:rsidRPr="00A05A68" w:rsidRDefault="00667F92" w:rsidP="00A85603">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667F92" w:rsidRPr="00A85603" w:rsidRDefault="005E0640" w:rsidP="00A85603">
            <w:pPr>
              <w:pStyle w:val="TableText"/>
              <w:rPr>
                <w:rStyle w:val="Codeintables"/>
              </w:rPr>
            </w:pPr>
            <w:r w:rsidRPr="00A85603">
              <w:rPr>
                <w:rStyle w:val="Codeintables"/>
              </w:rPr>
              <w:t>None</w:t>
            </w:r>
          </w:p>
        </w:tc>
        <w:tc>
          <w:tcPr>
            <w:tcW w:w="4448" w:type="dxa"/>
            <w:tcBorders>
              <w:top w:val="single" w:sz="4" w:space="0" w:color="auto"/>
              <w:left w:val="nil"/>
              <w:bottom w:val="single" w:sz="12" w:space="0" w:color="auto"/>
            </w:tcBorders>
            <w:shd w:val="clear" w:color="auto" w:fill="auto"/>
          </w:tcPr>
          <w:p w:rsidR="00667F92" w:rsidRPr="00A85603" w:rsidRDefault="00667F92" w:rsidP="00A85603">
            <w:pPr>
              <w:pStyle w:val="TableText"/>
              <w:rPr>
                <w:rStyle w:val="Codeintables"/>
              </w:rPr>
            </w:pPr>
          </w:p>
        </w:tc>
      </w:tr>
    </w:tbl>
    <w:p w:rsidR="00667F92" w:rsidRDefault="007D6DD2" w:rsidP="00667F92">
      <w:pPr>
        <w:pStyle w:val="RequirementEnd"/>
      </w:pPr>
      <w:r>
        <w:t>[End of BSP_Req-0061]</w:t>
      </w:r>
    </w:p>
    <w:p w:rsidR="00667F92" w:rsidRDefault="00667F92" w:rsidP="00667F92">
      <w:pPr>
        <w:pStyle w:val="Indent"/>
        <w:rPr>
          <w:lang w:val="en-US"/>
        </w:rPr>
      </w:pPr>
    </w:p>
    <w:p w:rsidR="009317D1" w:rsidRDefault="009317D1" w:rsidP="009317D1">
      <w:pPr>
        <w:pStyle w:val="Heading3"/>
        <w:rPr>
          <w:lang w:val="en-US"/>
        </w:rPr>
      </w:pPr>
      <w:r>
        <w:rPr>
          <w:lang w:val="en-US"/>
        </w:rPr>
        <w:t>Write memory area</w:t>
      </w:r>
    </w:p>
    <w:p w:rsidR="00667F92" w:rsidRDefault="007D6DD2" w:rsidP="00667F92">
      <w:pPr>
        <w:pStyle w:val="RequirementStart"/>
      </w:pPr>
      <w:r>
        <w:t>BSP_Req-0062 v1</w:t>
      </w:r>
      <w:r>
        <w:tab/>
        <w:t>Write memory area</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A85603">
        <w:trPr>
          <w:cantSplit/>
        </w:trPr>
        <w:tc>
          <w:tcPr>
            <w:tcW w:w="8509" w:type="dxa"/>
            <w:gridSpan w:val="4"/>
            <w:tcBorders>
              <w:bottom w:val="single" w:sz="4" w:space="0" w:color="auto"/>
            </w:tcBorders>
            <w:shd w:val="clear" w:color="auto" w:fill="D9D9D9"/>
          </w:tcPr>
          <w:p w:rsidR="0024299E" w:rsidRPr="00A05A68" w:rsidRDefault="0024299E" w:rsidP="00A85603">
            <w:pPr>
              <w:pStyle w:val="TableHeader"/>
            </w:pPr>
            <w:proofErr w:type="spellStart"/>
            <w:r w:rsidRPr="00A05A68">
              <w:t>BSP_</w:t>
            </w:r>
            <w:r>
              <w:t>Write_Memory</w:t>
            </w:r>
            <w:proofErr w:type="spellEnd"/>
          </w:p>
        </w:tc>
      </w:tr>
      <w:tr w:rsidR="0024299E" w:rsidRPr="00E31CF5" w:rsidTr="00A85603">
        <w:trPr>
          <w:cantSplit/>
        </w:trPr>
        <w:tc>
          <w:tcPr>
            <w:tcW w:w="1272" w:type="dxa"/>
            <w:tcBorders>
              <w:top w:val="single" w:sz="4" w:space="0" w:color="auto"/>
              <w:bottom w:val="single" w:sz="4" w:space="0" w:color="auto"/>
            </w:tcBorders>
            <w:shd w:val="clear" w:color="auto" w:fill="D9D9D9"/>
          </w:tcPr>
          <w:p w:rsidR="0024299E" w:rsidRPr="00A05A68" w:rsidRDefault="0024299E" w:rsidP="00A85603">
            <w:pPr>
              <w:pStyle w:val="TableText"/>
              <w:rPr>
                <w:lang w:val="en-US"/>
              </w:rPr>
            </w:pPr>
            <w:r w:rsidRPr="00A05A68">
              <w:rPr>
                <w:lang w:val="en-US"/>
              </w:rPr>
              <w:lastRenderedPageBreak/>
              <w:t>Prototype:</w:t>
            </w:r>
          </w:p>
        </w:tc>
        <w:tc>
          <w:tcPr>
            <w:tcW w:w="7237" w:type="dxa"/>
            <w:gridSpan w:val="3"/>
            <w:tcBorders>
              <w:top w:val="single" w:sz="4" w:space="0" w:color="auto"/>
              <w:bottom w:val="single" w:sz="4" w:space="0" w:color="auto"/>
            </w:tcBorders>
            <w:shd w:val="clear" w:color="auto" w:fill="auto"/>
          </w:tcPr>
          <w:p w:rsidR="0024299E" w:rsidRPr="00A85603" w:rsidRDefault="0024299E" w:rsidP="00A85603">
            <w:pPr>
              <w:pStyle w:val="TableText"/>
              <w:ind w:left="357" w:hanging="357"/>
              <w:rPr>
                <w:rStyle w:val="Codeintables"/>
              </w:rPr>
            </w:pPr>
            <w:r w:rsidRPr="00A85603">
              <w:rPr>
                <w:rStyle w:val="Codeintables"/>
              </w:rPr>
              <w:t>BSP_StdReturnType BSP_</w:t>
            </w:r>
            <w:r w:rsidR="007D6DD2" w:rsidRPr="00A85603">
              <w:rPr>
                <w:rStyle w:val="Codeintables"/>
              </w:rPr>
              <w:t>Write</w:t>
            </w:r>
            <w:r w:rsidRPr="00A85603">
              <w:rPr>
                <w:rStyle w:val="Codeintables"/>
              </w:rPr>
              <w:t>_Memory(</w:t>
            </w:r>
            <w:r w:rsidRPr="00A85603">
              <w:rPr>
                <w:rStyle w:val="Codeintables"/>
              </w:rPr>
              <w:br/>
              <w:t>uint8* value,</w:t>
            </w:r>
            <w:r w:rsidRPr="00A85603">
              <w:rPr>
                <w:rStyle w:val="Codeintables"/>
              </w:rPr>
              <w:br/>
              <w:t>uint</w:t>
            </w:r>
            <w:r w:rsidR="00484B4A" w:rsidRPr="00A85603">
              <w:rPr>
                <w:rStyle w:val="Codeintables"/>
              </w:rPr>
              <w:t>16</w:t>
            </w:r>
            <w:r w:rsidRPr="00A85603">
              <w:rPr>
                <w:rStyle w:val="Codeintables"/>
              </w:rPr>
              <w:t xml:space="preserve"> length</w:t>
            </w:r>
            <w:r w:rsidR="007D6DD2" w:rsidRPr="00A85603">
              <w:rPr>
                <w:rStyle w:val="Codeintables"/>
              </w:rPr>
              <w:t>,</w:t>
            </w:r>
            <w:r w:rsidR="009D1736" w:rsidRPr="00A85603">
              <w:rPr>
                <w:rStyle w:val="Codeintables"/>
              </w:rPr>
              <w:br/>
            </w:r>
            <w:r w:rsidR="007D6DD2" w:rsidRPr="00A85603">
              <w:rPr>
                <w:rStyle w:val="Codeintables"/>
              </w:rPr>
              <w:t>uint16 startAddress</w:t>
            </w:r>
            <w:r w:rsidRPr="00A85603">
              <w:rPr>
                <w:rStyle w:val="Codeintables"/>
              </w:rPr>
              <w:br/>
              <w:t>)</w:t>
            </w:r>
          </w:p>
        </w:tc>
      </w:tr>
      <w:tr w:rsidR="0024299E" w:rsidRPr="00E31CF5" w:rsidTr="00A85603">
        <w:trPr>
          <w:cantSplit/>
        </w:trPr>
        <w:tc>
          <w:tcPr>
            <w:tcW w:w="1272" w:type="dxa"/>
            <w:tcBorders>
              <w:top w:val="single" w:sz="4" w:space="0" w:color="auto"/>
              <w:bottom w:val="single" w:sz="4" w:space="0" w:color="auto"/>
            </w:tcBorders>
            <w:shd w:val="clear" w:color="auto" w:fill="D9D9D9"/>
          </w:tcPr>
          <w:p w:rsidR="0024299E" w:rsidRPr="00A05A68" w:rsidRDefault="0024299E" w:rsidP="00A85603">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24299E" w:rsidRPr="00A05A68" w:rsidRDefault="00D05411" w:rsidP="00A85603">
            <w:pPr>
              <w:pStyle w:val="TableText"/>
              <w:rPr>
                <w:lang w:val="en-US"/>
              </w:rPr>
            </w:pPr>
            <w:r>
              <w:rPr>
                <w:lang w:val="en-US"/>
              </w:rPr>
              <w:t>Write number of bytes to memory.</w:t>
            </w:r>
          </w:p>
        </w:tc>
      </w:tr>
      <w:tr w:rsidR="0024299E" w:rsidRPr="00E31CF5" w:rsidTr="00A85603">
        <w:trPr>
          <w:cantSplit/>
        </w:trPr>
        <w:tc>
          <w:tcPr>
            <w:tcW w:w="1272" w:type="dxa"/>
            <w:vMerge w:val="restart"/>
            <w:tcBorders>
              <w:top w:val="single" w:sz="4" w:space="0" w:color="auto"/>
              <w:bottom w:val="single" w:sz="4" w:space="0" w:color="auto"/>
            </w:tcBorders>
            <w:shd w:val="clear" w:color="auto" w:fill="D9D9D9"/>
          </w:tcPr>
          <w:p w:rsidR="0024299E" w:rsidRDefault="0024299E" w:rsidP="00A85603">
            <w:pPr>
              <w:pStyle w:val="TableText"/>
              <w:rPr>
                <w:lang w:val="en-US"/>
              </w:rPr>
            </w:pPr>
            <w:r>
              <w:rPr>
                <w:lang w:val="en-US"/>
              </w:rPr>
              <w:t>Arguments:</w:t>
            </w:r>
          </w:p>
        </w:tc>
        <w:tc>
          <w:tcPr>
            <w:tcW w:w="2617" w:type="dxa"/>
            <w:tcBorders>
              <w:top w:val="single" w:sz="4" w:space="0" w:color="auto"/>
              <w:bottom w:val="single" w:sz="4" w:space="0" w:color="auto"/>
              <w:right w:val="nil"/>
            </w:tcBorders>
            <w:shd w:val="clear" w:color="auto" w:fill="auto"/>
          </w:tcPr>
          <w:p w:rsidR="0024299E" w:rsidRPr="00A85603" w:rsidRDefault="0024299E" w:rsidP="00A85603">
            <w:pPr>
              <w:pStyle w:val="TableText"/>
              <w:rPr>
                <w:rStyle w:val="Codeintables"/>
              </w:rPr>
            </w:pPr>
            <w:r w:rsidRPr="00A85603">
              <w:rPr>
                <w:rStyle w:val="Codeintables"/>
              </w:rPr>
              <w:t>value</w:t>
            </w:r>
          </w:p>
        </w:tc>
        <w:tc>
          <w:tcPr>
            <w:tcW w:w="4620" w:type="dxa"/>
            <w:gridSpan w:val="2"/>
            <w:tcBorders>
              <w:top w:val="single" w:sz="4" w:space="0" w:color="auto"/>
              <w:left w:val="nil"/>
              <w:bottom w:val="single" w:sz="4" w:space="0" w:color="auto"/>
            </w:tcBorders>
            <w:shd w:val="clear" w:color="auto" w:fill="auto"/>
          </w:tcPr>
          <w:p w:rsidR="0024299E" w:rsidRPr="00A05A68" w:rsidRDefault="0024299E" w:rsidP="00A85603">
            <w:pPr>
              <w:pStyle w:val="TableText"/>
              <w:rPr>
                <w:lang w:val="en-US"/>
              </w:rPr>
            </w:pPr>
            <w:r>
              <w:rPr>
                <w:lang w:val="en-US"/>
              </w:rPr>
              <w:t>Pointer to data to write</w:t>
            </w:r>
          </w:p>
        </w:tc>
      </w:tr>
      <w:tr w:rsidR="0024299E" w:rsidRPr="00E31CF5" w:rsidTr="00A85603">
        <w:trPr>
          <w:cantSplit/>
        </w:trPr>
        <w:tc>
          <w:tcPr>
            <w:tcW w:w="1272" w:type="dxa"/>
            <w:vMerge/>
            <w:tcBorders>
              <w:top w:val="single" w:sz="4" w:space="0" w:color="auto"/>
              <w:bottom w:val="single" w:sz="4" w:space="0" w:color="auto"/>
            </w:tcBorders>
            <w:shd w:val="clear" w:color="auto" w:fill="D9D9D9"/>
          </w:tcPr>
          <w:p w:rsidR="0024299E" w:rsidRDefault="0024299E"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24299E" w:rsidRPr="00A85603" w:rsidRDefault="0024299E" w:rsidP="00A85603">
            <w:pPr>
              <w:pStyle w:val="TableText"/>
              <w:rPr>
                <w:rStyle w:val="Codeintables"/>
              </w:rPr>
            </w:pPr>
            <w:r w:rsidRPr="00A85603">
              <w:rPr>
                <w:rStyle w:val="Codeintables"/>
              </w:rPr>
              <w:t>length</w:t>
            </w:r>
          </w:p>
        </w:tc>
        <w:tc>
          <w:tcPr>
            <w:tcW w:w="4620" w:type="dxa"/>
            <w:gridSpan w:val="2"/>
            <w:tcBorders>
              <w:top w:val="single" w:sz="4" w:space="0" w:color="auto"/>
              <w:left w:val="nil"/>
              <w:bottom w:val="single" w:sz="4" w:space="0" w:color="auto"/>
            </w:tcBorders>
            <w:shd w:val="clear" w:color="auto" w:fill="auto"/>
          </w:tcPr>
          <w:p w:rsidR="0024299E" w:rsidRDefault="0024299E" w:rsidP="00A85603">
            <w:pPr>
              <w:pStyle w:val="TableText"/>
              <w:rPr>
                <w:lang w:val="en-US"/>
              </w:rPr>
            </w:pPr>
            <w:r>
              <w:rPr>
                <w:lang w:val="en-US"/>
              </w:rPr>
              <w:t>Number of bytes to read</w:t>
            </w:r>
          </w:p>
        </w:tc>
      </w:tr>
      <w:tr w:rsidR="007D6DD2" w:rsidRPr="00E31CF5" w:rsidTr="00A85603">
        <w:trPr>
          <w:cantSplit/>
        </w:trPr>
        <w:tc>
          <w:tcPr>
            <w:tcW w:w="1272" w:type="dxa"/>
            <w:tcBorders>
              <w:top w:val="single" w:sz="4" w:space="0" w:color="auto"/>
              <w:bottom w:val="single" w:sz="4" w:space="0" w:color="auto"/>
            </w:tcBorders>
            <w:shd w:val="clear" w:color="auto" w:fill="D9D9D9"/>
          </w:tcPr>
          <w:p w:rsidR="007D6DD2" w:rsidRDefault="007D6DD2"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7D6DD2" w:rsidRPr="00A85603" w:rsidRDefault="007D6DD2" w:rsidP="00A85603">
            <w:pPr>
              <w:pStyle w:val="TableText"/>
              <w:rPr>
                <w:rStyle w:val="Codeintables"/>
              </w:rPr>
            </w:pPr>
            <w:r w:rsidRPr="00A85603">
              <w:rPr>
                <w:rStyle w:val="Codeintables"/>
              </w:rPr>
              <w:t>startAddress</w:t>
            </w:r>
          </w:p>
        </w:tc>
        <w:tc>
          <w:tcPr>
            <w:tcW w:w="4620" w:type="dxa"/>
            <w:gridSpan w:val="2"/>
            <w:tcBorders>
              <w:top w:val="single" w:sz="4" w:space="0" w:color="auto"/>
              <w:left w:val="nil"/>
              <w:bottom w:val="single" w:sz="4" w:space="0" w:color="auto"/>
            </w:tcBorders>
            <w:shd w:val="clear" w:color="auto" w:fill="auto"/>
          </w:tcPr>
          <w:p w:rsidR="007D6DD2" w:rsidRDefault="007D6DD2" w:rsidP="00A85603">
            <w:pPr>
              <w:pStyle w:val="TableText"/>
              <w:rPr>
                <w:lang w:val="en-US"/>
              </w:rPr>
            </w:pPr>
            <w:r>
              <w:rPr>
                <w:lang w:val="en-US"/>
              </w:rPr>
              <w:t>Virtual address to write to</w:t>
            </w:r>
          </w:p>
        </w:tc>
      </w:tr>
      <w:tr w:rsidR="0024299E" w:rsidRPr="00A05A68" w:rsidTr="00A85603">
        <w:trPr>
          <w:cantSplit/>
        </w:trPr>
        <w:tc>
          <w:tcPr>
            <w:tcW w:w="1272" w:type="dxa"/>
            <w:vMerge w:val="restart"/>
            <w:tcBorders>
              <w:top w:val="single" w:sz="4" w:space="0" w:color="auto"/>
              <w:bottom w:val="single" w:sz="4" w:space="0" w:color="auto"/>
            </w:tcBorders>
            <w:shd w:val="clear" w:color="auto" w:fill="D9D9D9"/>
          </w:tcPr>
          <w:p w:rsidR="0024299E" w:rsidRPr="00A05A68" w:rsidRDefault="0024299E" w:rsidP="00A85603">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24299E" w:rsidRPr="00A85603" w:rsidRDefault="0024299E" w:rsidP="00A85603">
            <w:pPr>
              <w:pStyle w:val="TableText"/>
              <w:rPr>
                <w:rStyle w:val="Codeintables"/>
              </w:rPr>
            </w:pPr>
            <w:r w:rsidRPr="00A85603">
              <w:rPr>
                <w:rStyle w:val="Codeintables"/>
              </w:rPr>
              <w:t>BSP_OK</w:t>
            </w:r>
          </w:p>
        </w:tc>
        <w:tc>
          <w:tcPr>
            <w:tcW w:w="4620" w:type="dxa"/>
            <w:gridSpan w:val="2"/>
            <w:tcBorders>
              <w:top w:val="single" w:sz="4" w:space="0" w:color="auto"/>
              <w:left w:val="nil"/>
              <w:bottom w:val="single" w:sz="4" w:space="0" w:color="auto"/>
            </w:tcBorders>
            <w:shd w:val="clear" w:color="auto" w:fill="auto"/>
          </w:tcPr>
          <w:p w:rsidR="0024299E" w:rsidRPr="00A05A68" w:rsidRDefault="0024299E" w:rsidP="00A85603">
            <w:pPr>
              <w:pStyle w:val="TableText"/>
              <w:rPr>
                <w:lang w:val="en-US"/>
              </w:rPr>
            </w:pPr>
            <w:r w:rsidRPr="00A05A68">
              <w:rPr>
                <w:lang w:val="en-US"/>
              </w:rPr>
              <w:t>No errors detected</w:t>
            </w:r>
          </w:p>
        </w:tc>
      </w:tr>
      <w:tr w:rsidR="0024299E" w:rsidRPr="00A05A68" w:rsidTr="00A85603">
        <w:trPr>
          <w:cantSplit/>
        </w:trPr>
        <w:tc>
          <w:tcPr>
            <w:tcW w:w="1272" w:type="dxa"/>
            <w:vMerge/>
            <w:tcBorders>
              <w:top w:val="single" w:sz="4" w:space="0" w:color="auto"/>
              <w:bottom w:val="single" w:sz="4" w:space="0" w:color="auto"/>
            </w:tcBorders>
            <w:shd w:val="clear" w:color="auto" w:fill="D9D9D9"/>
          </w:tcPr>
          <w:p w:rsidR="0024299E" w:rsidRPr="00A05A68" w:rsidRDefault="0024299E"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24299E" w:rsidRPr="00A85603" w:rsidRDefault="0024299E" w:rsidP="00A85603">
            <w:pPr>
              <w:pStyle w:val="TableText"/>
              <w:rPr>
                <w:rStyle w:val="Codeintables"/>
              </w:rPr>
            </w:pPr>
            <w:r w:rsidRPr="00A85603">
              <w:rPr>
                <w:rStyle w:val="Codeintables"/>
              </w:rPr>
              <w:t>BSP_ERROR</w:t>
            </w:r>
          </w:p>
        </w:tc>
        <w:tc>
          <w:tcPr>
            <w:tcW w:w="4620" w:type="dxa"/>
            <w:gridSpan w:val="2"/>
            <w:tcBorders>
              <w:top w:val="single" w:sz="4" w:space="0" w:color="auto"/>
              <w:left w:val="nil"/>
              <w:bottom w:val="single" w:sz="4" w:space="0" w:color="auto"/>
            </w:tcBorders>
            <w:shd w:val="clear" w:color="auto" w:fill="auto"/>
          </w:tcPr>
          <w:p w:rsidR="0024299E" w:rsidRPr="00A05A68" w:rsidRDefault="0024299E" w:rsidP="00A85603">
            <w:pPr>
              <w:pStyle w:val="TableText"/>
              <w:rPr>
                <w:lang w:val="en-US"/>
              </w:rPr>
            </w:pPr>
            <w:r w:rsidRPr="00A05A68">
              <w:rPr>
                <w:lang w:val="en-US"/>
              </w:rPr>
              <w:t xml:space="preserve">Failures detected </w:t>
            </w:r>
            <w:r>
              <w:rPr>
                <w:lang w:val="en-US"/>
              </w:rPr>
              <w:t xml:space="preserve">in </w:t>
            </w:r>
            <w:r w:rsidR="00866712">
              <w:rPr>
                <w:lang w:val="en-US"/>
              </w:rPr>
              <w:t>memory</w:t>
            </w:r>
          </w:p>
        </w:tc>
      </w:tr>
      <w:tr w:rsidR="0024299E" w:rsidRPr="00A05A68" w:rsidTr="00A85603">
        <w:trPr>
          <w:cantSplit/>
        </w:trPr>
        <w:tc>
          <w:tcPr>
            <w:tcW w:w="1272" w:type="dxa"/>
            <w:tcBorders>
              <w:top w:val="single" w:sz="4" w:space="0" w:color="auto"/>
              <w:bottom w:val="single" w:sz="4" w:space="0" w:color="auto"/>
            </w:tcBorders>
            <w:shd w:val="clear" w:color="auto" w:fill="D9D9D9"/>
          </w:tcPr>
          <w:p w:rsidR="0024299E" w:rsidRPr="00A05A68" w:rsidRDefault="0024299E" w:rsidP="00A85603">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24299E" w:rsidRPr="00A85603" w:rsidRDefault="0024299E"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24299E" w:rsidRPr="00A05A68" w:rsidRDefault="0024299E" w:rsidP="00A85603">
            <w:pPr>
              <w:pStyle w:val="TableText"/>
              <w:rPr>
                <w:lang w:val="en-US"/>
              </w:rPr>
            </w:pPr>
          </w:p>
        </w:tc>
      </w:tr>
      <w:tr w:rsidR="0024299E" w:rsidRPr="00A05A68" w:rsidTr="00A85603">
        <w:trPr>
          <w:cantSplit/>
        </w:trPr>
        <w:tc>
          <w:tcPr>
            <w:tcW w:w="1272" w:type="dxa"/>
            <w:tcBorders>
              <w:top w:val="single" w:sz="4" w:space="0" w:color="auto"/>
              <w:bottom w:val="single" w:sz="4" w:space="0" w:color="auto"/>
            </w:tcBorders>
            <w:shd w:val="clear" w:color="auto" w:fill="D9D9D9"/>
          </w:tcPr>
          <w:p w:rsidR="0024299E" w:rsidRPr="00A05A68" w:rsidRDefault="0024299E" w:rsidP="00A85603">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24299E" w:rsidRPr="00A85603" w:rsidRDefault="00DD66FE"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24299E" w:rsidRPr="00A05A68" w:rsidRDefault="0024299E" w:rsidP="00A85603">
            <w:pPr>
              <w:pStyle w:val="TableText"/>
              <w:rPr>
                <w:rStyle w:val="Codeintables"/>
                <w:noProof w:val="0"/>
              </w:rPr>
            </w:pPr>
          </w:p>
        </w:tc>
      </w:tr>
      <w:tr w:rsidR="0024299E" w:rsidRPr="00A05A68" w:rsidTr="00A85603">
        <w:trPr>
          <w:cantSplit/>
        </w:trPr>
        <w:tc>
          <w:tcPr>
            <w:tcW w:w="1272" w:type="dxa"/>
            <w:tcBorders>
              <w:top w:val="single" w:sz="4" w:space="0" w:color="auto"/>
              <w:bottom w:val="single" w:sz="12" w:space="0" w:color="auto"/>
            </w:tcBorders>
            <w:shd w:val="clear" w:color="auto" w:fill="D9D9D9"/>
          </w:tcPr>
          <w:p w:rsidR="0024299E" w:rsidRPr="00A05A68" w:rsidRDefault="0024299E" w:rsidP="00A85603">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24299E" w:rsidRPr="00A85603" w:rsidRDefault="005E0640" w:rsidP="00A85603">
            <w:pPr>
              <w:pStyle w:val="TableText"/>
              <w:rPr>
                <w:rStyle w:val="Codeintables"/>
              </w:rPr>
            </w:pPr>
            <w:r w:rsidRPr="00A85603">
              <w:rPr>
                <w:rStyle w:val="Codeintables"/>
              </w:rPr>
              <w:t>None</w:t>
            </w:r>
          </w:p>
        </w:tc>
        <w:tc>
          <w:tcPr>
            <w:tcW w:w="4448" w:type="dxa"/>
            <w:tcBorders>
              <w:top w:val="single" w:sz="4" w:space="0" w:color="auto"/>
              <w:left w:val="nil"/>
              <w:bottom w:val="single" w:sz="12" w:space="0" w:color="auto"/>
            </w:tcBorders>
            <w:shd w:val="clear" w:color="auto" w:fill="auto"/>
          </w:tcPr>
          <w:p w:rsidR="0024299E" w:rsidRPr="00A85603" w:rsidRDefault="0024299E" w:rsidP="00A85603">
            <w:pPr>
              <w:pStyle w:val="TableText"/>
              <w:rPr>
                <w:rStyle w:val="Codeintables"/>
              </w:rPr>
            </w:pPr>
          </w:p>
        </w:tc>
      </w:tr>
    </w:tbl>
    <w:p w:rsidR="00667F92" w:rsidRDefault="007D6DD2" w:rsidP="00667F92">
      <w:pPr>
        <w:pStyle w:val="RequirementEnd"/>
      </w:pPr>
      <w:r>
        <w:t>[End of BSP_Req-0062]</w:t>
      </w:r>
    </w:p>
    <w:p w:rsidR="00667F92" w:rsidRDefault="00667F92" w:rsidP="00667F92">
      <w:pPr>
        <w:pStyle w:val="Indent"/>
        <w:rPr>
          <w:lang w:val="en-US"/>
        </w:rPr>
      </w:pPr>
    </w:p>
    <w:p w:rsidR="009317D1" w:rsidRDefault="009317D1" w:rsidP="009317D1">
      <w:pPr>
        <w:pStyle w:val="Heading3"/>
        <w:rPr>
          <w:lang w:val="en-US"/>
        </w:rPr>
      </w:pPr>
      <w:r>
        <w:rPr>
          <w:lang w:val="en-US"/>
        </w:rPr>
        <w:t>Report errors in memory</w:t>
      </w:r>
    </w:p>
    <w:p w:rsidR="00667F92" w:rsidRDefault="007D6DD2" w:rsidP="00667F92">
      <w:pPr>
        <w:pStyle w:val="RequirementStart"/>
      </w:pPr>
      <w:r>
        <w:t>BSP_Req-0063 v</w:t>
      </w:r>
      <w:r w:rsidR="00CE466F">
        <w:t>2</w:t>
      </w:r>
      <w:r>
        <w:tab/>
        <w:t>Error check for memory interface</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A85603">
        <w:trPr>
          <w:cantSplit/>
        </w:trPr>
        <w:tc>
          <w:tcPr>
            <w:tcW w:w="8509" w:type="dxa"/>
            <w:gridSpan w:val="4"/>
            <w:tcBorders>
              <w:bottom w:val="single" w:sz="4" w:space="0" w:color="auto"/>
            </w:tcBorders>
            <w:shd w:val="clear" w:color="auto" w:fill="D9D9D9"/>
          </w:tcPr>
          <w:p w:rsidR="00667F92" w:rsidRPr="00A05A68" w:rsidRDefault="00667F92" w:rsidP="00A85603">
            <w:pPr>
              <w:pStyle w:val="TableHeader"/>
            </w:pPr>
            <w:proofErr w:type="spellStart"/>
            <w:r w:rsidRPr="00A05A68">
              <w:t>BSP_ReportError_</w:t>
            </w:r>
            <w:r>
              <w:t>Memory</w:t>
            </w:r>
            <w:proofErr w:type="spellEnd"/>
          </w:p>
        </w:tc>
      </w:tr>
      <w:tr w:rsidR="00667F92" w:rsidRPr="00E31CF5" w:rsidTr="00A85603">
        <w:trPr>
          <w:cantSplit/>
        </w:trPr>
        <w:tc>
          <w:tcPr>
            <w:tcW w:w="1272" w:type="dxa"/>
            <w:tcBorders>
              <w:top w:val="single" w:sz="4" w:space="0" w:color="auto"/>
              <w:bottom w:val="single" w:sz="4" w:space="0" w:color="auto"/>
            </w:tcBorders>
            <w:shd w:val="clear" w:color="auto" w:fill="D9D9D9"/>
          </w:tcPr>
          <w:p w:rsidR="00667F92" w:rsidRPr="00A05A68" w:rsidRDefault="00667F92" w:rsidP="00A85603">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shd w:val="clear" w:color="auto" w:fill="auto"/>
          </w:tcPr>
          <w:p w:rsidR="00667F92" w:rsidRPr="00A85603" w:rsidRDefault="00667F92" w:rsidP="00A85603">
            <w:pPr>
              <w:pStyle w:val="TableText"/>
              <w:ind w:left="357" w:hanging="357"/>
              <w:rPr>
                <w:rStyle w:val="Codeintables"/>
              </w:rPr>
            </w:pPr>
            <w:r w:rsidRPr="00A85603">
              <w:rPr>
                <w:rStyle w:val="Codeintables"/>
              </w:rPr>
              <w:t>BSP_StdReturnType BSP_ReportError_Memory(</w:t>
            </w:r>
            <w:r w:rsidRPr="00A85603">
              <w:rPr>
                <w:rStyle w:val="Codeintables"/>
              </w:rPr>
              <w:br/>
              <w:t>uint8* FTB</w:t>
            </w:r>
            <w:r w:rsidRPr="00A85603">
              <w:rPr>
                <w:rStyle w:val="Codeintables"/>
              </w:rPr>
              <w:br/>
              <w:t>)</w:t>
            </w:r>
          </w:p>
        </w:tc>
      </w:tr>
      <w:tr w:rsidR="00667F92" w:rsidRPr="00E31CF5" w:rsidTr="00A85603">
        <w:trPr>
          <w:cantSplit/>
        </w:trPr>
        <w:tc>
          <w:tcPr>
            <w:tcW w:w="1272" w:type="dxa"/>
            <w:tcBorders>
              <w:top w:val="single" w:sz="4" w:space="0" w:color="auto"/>
              <w:bottom w:val="single" w:sz="4" w:space="0" w:color="auto"/>
            </w:tcBorders>
            <w:shd w:val="clear" w:color="auto" w:fill="D9D9D9"/>
          </w:tcPr>
          <w:p w:rsidR="00667F92" w:rsidRPr="00A05A68" w:rsidRDefault="00667F92" w:rsidP="00A85603">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667F92" w:rsidRPr="00A05A68" w:rsidRDefault="00667F92" w:rsidP="00A85603">
            <w:pPr>
              <w:pStyle w:val="TableText"/>
              <w:rPr>
                <w:lang w:val="en-US"/>
              </w:rPr>
            </w:pPr>
            <w:r w:rsidRPr="00A05A68">
              <w:rPr>
                <w:lang w:val="en-US"/>
              </w:rPr>
              <w:t>Check for errors on the requested discrete input.</w:t>
            </w:r>
          </w:p>
        </w:tc>
      </w:tr>
      <w:tr w:rsidR="00667F92" w:rsidRPr="00E31CF5" w:rsidTr="00A85603">
        <w:trPr>
          <w:cantSplit/>
        </w:trPr>
        <w:tc>
          <w:tcPr>
            <w:tcW w:w="1272" w:type="dxa"/>
            <w:tcBorders>
              <w:top w:val="single" w:sz="4" w:space="0" w:color="auto"/>
              <w:bottom w:val="single" w:sz="4" w:space="0" w:color="auto"/>
            </w:tcBorders>
            <w:shd w:val="clear" w:color="auto" w:fill="D9D9D9"/>
          </w:tcPr>
          <w:p w:rsidR="00667F92" w:rsidRDefault="00667F92" w:rsidP="00A85603">
            <w:pPr>
              <w:pStyle w:val="TableText"/>
              <w:rPr>
                <w:lang w:val="en-US"/>
              </w:rPr>
            </w:pPr>
            <w:r>
              <w:rPr>
                <w:lang w:val="en-US"/>
              </w:rPr>
              <w:t>Arguments:</w:t>
            </w:r>
          </w:p>
        </w:tc>
        <w:tc>
          <w:tcPr>
            <w:tcW w:w="2617" w:type="dxa"/>
            <w:tcBorders>
              <w:top w:val="single" w:sz="4" w:space="0" w:color="auto"/>
              <w:bottom w:val="single" w:sz="4" w:space="0" w:color="auto"/>
              <w:right w:val="nil"/>
            </w:tcBorders>
            <w:shd w:val="clear" w:color="auto" w:fill="auto"/>
          </w:tcPr>
          <w:p w:rsidR="00667F92" w:rsidRPr="00A85603" w:rsidRDefault="00667F92" w:rsidP="00A85603">
            <w:pPr>
              <w:pStyle w:val="TableText"/>
              <w:rPr>
                <w:rStyle w:val="Codeintables"/>
              </w:rPr>
            </w:pPr>
            <w:r w:rsidRPr="00A85603">
              <w:rPr>
                <w:rStyle w:val="Codeintables"/>
              </w:rPr>
              <w:t>FTB</w:t>
            </w:r>
          </w:p>
        </w:tc>
        <w:tc>
          <w:tcPr>
            <w:tcW w:w="4620" w:type="dxa"/>
            <w:gridSpan w:val="2"/>
            <w:tcBorders>
              <w:top w:val="single" w:sz="4" w:space="0" w:color="auto"/>
              <w:left w:val="nil"/>
              <w:bottom w:val="single" w:sz="4" w:space="0" w:color="auto"/>
            </w:tcBorders>
            <w:shd w:val="clear" w:color="auto" w:fill="auto"/>
          </w:tcPr>
          <w:p w:rsidR="00667F92" w:rsidRPr="00A05A68" w:rsidRDefault="00667F92" w:rsidP="00A85603">
            <w:pPr>
              <w:pStyle w:val="TableText"/>
              <w:rPr>
                <w:lang w:val="en-US"/>
              </w:rPr>
            </w:pPr>
            <w:r w:rsidRPr="00A05A68">
              <w:rPr>
                <w:lang w:val="en-US"/>
              </w:rPr>
              <w:t>DTC failure type byte as agreed between DETC and T-engineering</w:t>
            </w:r>
          </w:p>
        </w:tc>
      </w:tr>
      <w:tr w:rsidR="00667F92" w:rsidRPr="00A05A68" w:rsidTr="00A85603">
        <w:trPr>
          <w:cantSplit/>
        </w:trPr>
        <w:tc>
          <w:tcPr>
            <w:tcW w:w="1272" w:type="dxa"/>
            <w:vMerge w:val="restart"/>
            <w:tcBorders>
              <w:top w:val="single" w:sz="4" w:space="0" w:color="auto"/>
              <w:bottom w:val="single" w:sz="4" w:space="0" w:color="auto"/>
            </w:tcBorders>
            <w:shd w:val="clear" w:color="auto" w:fill="D9D9D9"/>
          </w:tcPr>
          <w:p w:rsidR="00667F92" w:rsidRPr="00A05A68" w:rsidRDefault="00667F92" w:rsidP="00A85603">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667F92" w:rsidRPr="00A85603" w:rsidRDefault="00667F92" w:rsidP="00A85603">
            <w:pPr>
              <w:pStyle w:val="TableText"/>
              <w:rPr>
                <w:rStyle w:val="Codeintables"/>
              </w:rPr>
            </w:pPr>
            <w:r w:rsidRPr="00A85603">
              <w:rPr>
                <w:rStyle w:val="Codeintables"/>
              </w:rPr>
              <w:t>BSP_OK</w:t>
            </w:r>
          </w:p>
        </w:tc>
        <w:tc>
          <w:tcPr>
            <w:tcW w:w="4620" w:type="dxa"/>
            <w:gridSpan w:val="2"/>
            <w:tcBorders>
              <w:top w:val="single" w:sz="4" w:space="0" w:color="auto"/>
              <w:left w:val="nil"/>
              <w:bottom w:val="single" w:sz="4" w:space="0" w:color="auto"/>
            </w:tcBorders>
            <w:shd w:val="clear" w:color="auto" w:fill="auto"/>
          </w:tcPr>
          <w:p w:rsidR="00667F92" w:rsidRPr="00A05A68" w:rsidRDefault="00667F92" w:rsidP="00A85603">
            <w:pPr>
              <w:pStyle w:val="TableText"/>
              <w:rPr>
                <w:lang w:val="en-US"/>
              </w:rPr>
            </w:pPr>
            <w:r w:rsidRPr="00A05A68">
              <w:rPr>
                <w:lang w:val="en-US"/>
              </w:rPr>
              <w:t>No errors detected</w:t>
            </w:r>
          </w:p>
        </w:tc>
      </w:tr>
      <w:tr w:rsidR="00667F92" w:rsidRPr="00A05A68" w:rsidTr="00A85603">
        <w:trPr>
          <w:cantSplit/>
        </w:trPr>
        <w:tc>
          <w:tcPr>
            <w:tcW w:w="1272" w:type="dxa"/>
            <w:vMerge/>
            <w:tcBorders>
              <w:top w:val="single" w:sz="4" w:space="0" w:color="auto"/>
              <w:bottom w:val="single" w:sz="4" w:space="0" w:color="auto"/>
            </w:tcBorders>
            <w:shd w:val="clear" w:color="auto" w:fill="D9D9D9"/>
          </w:tcPr>
          <w:p w:rsidR="00667F92" w:rsidRPr="00A05A68" w:rsidRDefault="00667F92"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667F92" w:rsidRPr="00A85603" w:rsidRDefault="00667F92" w:rsidP="00A85603">
            <w:pPr>
              <w:pStyle w:val="TableText"/>
              <w:rPr>
                <w:rStyle w:val="Codeintables"/>
              </w:rPr>
            </w:pPr>
            <w:r w:rsidRPr="00A85603">
              <w:rPr>
                <w:rStyle w:val="Codeintables"/>
              </w:rPr>
              <w:t>BSP_ERROR</w:t>
            </w:r>
          </w:p>
        </w:tc>
        <w:tc>
          <w:tcPr>
            <w:tcW w:w="4620" w:type="dxa"/>
            <w:gridSpan w:val="2"/>
            <w:tcBorders>
              <w:top w:val="single" w:sz="4" w:space="0" w:color="auto"/>
              <w:left w:val="nil"/>
              <w:bottom w:val="single" w:sz="4" w:space="0" w:color="auto"/>
            </w:tcBorders>
            <w:shd w:val="clear" w:color="auto" w:fill="auto"/>
          </w:tcPr>
          <w:p w:rsidR="00667F92" w:rsidRPr="00A05A68" w:rsidRDefault="00667F92" w:rsidP="00A85603">
            <w:pPr>
              <w:pStyle w:val="TableText"/>
              <w:rPr>
                <w:lang w:val="en-US"/>
              </w:rPr>
            </w:pPr>
            <w:r w:rsidRPr="00A05A68">
              <w:rPr>
                <w:lang w:val="en-US"/>
              </w:rPr>
              <w:t xml:space="preserve">Failures detected </w:t>
            </w:r>
            <w:r>
              <w:rPr>
                <w:lang w:val="en-US"/>
              </w:rPr>
              <w:t>in</w:t>
            </w:r>
            <w:r w:rsidR="00866712">
              <w:rPr>
                <w:lang w:val="en-US"/>
              </w:rPr>
              <w:t xml:space="preserve"> memory</w:t>
            </w:r>
          </w:p>
        </w:tc>
      </w:tr>
      <w:tr w:rsidR="00667F92" w:rsidRPr="00A05A68" w:rsidTr="00A85603">
        <w:trPr>
          <w:cantSplit/>
        </w:trPr>
        <w:tc>
          <w:tcPr>
            <w:tcW w:w="1272" w:type="dxa"/>
            <w:tcBorders>
              <w:top w:val="single" w:sz="4" w:space="0" w:color="auto"/>
              <w:bottom w:val="single" w:sz="4" w:space="0" w:color="auto"/>
            </w:tcBorders>
            <w:shd w:val="clear" w:color="auto" w:fill="D9D9D9"/>
          </w:tcPr>
          <w:p w:rsidR="00667F92" w:rsidRPr="00A05A68" w:rsidRDefault="00667F92" w:rsidP="00A85603">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667F92" w:rsidRPr="00A85603" w:rsidRDefault="00667F92"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667F92" w:rsidRPr="00A05A68" w:rsidRDefault="00667F92" w:rsidP="00A85603">
            <w:pPr>
              <w:pStyle w:val="TableText"/>
              <w:rPr>
                <w:lang w:val="en-US"/>
              </w:rPr>
            </w:pPr>
          </w:p>
        </w:tc>
      </w:tr>
      <w:tr w:rsidR="00667F92" w:rsidRPr="00A05A68" w:rsidTr="00A85603">
        <w:trPr>
          <w:cantSplit/>
        </w:trPr>
        <w:tc>
          <w:tcPr>
            <w:tcW w:w="1272" w:type="dxa"/>
            <w:tcBorders>
              <w:top w:val="single" w:sz="4" w:space="0" w:color="auto"/>
              <w:bottom w:val="single" w:sz="4" w:space="0" w:color="auto"/>
            </w:tcBorders>
            <w:shd w:val="clear" w:color="auto" w:fill="D9D9D9"/>
          </w:tcPr>
          <w:p w:rsidR="00667F92" w:rsidRPr="00A05A68" w:rsidRDefault="00667F92" w:rsidP="00A85603">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667F92" w:rsidRPr="00A85603" w:rsidRDefault="00DD66FE"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667F92" w:rsidRPr="00A05A68" w:rsidRDefault="00667F92" w:rsidP="00A85603">
            <w:pPr>
              <w:pStyle w:val="TableText"/>
              <w:rPr>
                <w:rStyle w:val="Codeintables"/>
                <w:noProof w:val="0"/>
              </w:rPr>
            </w:pPr>
          </w:p>
        </w:tc>
      </w:tr>
      <w:tr w:rsidR="00667F92" w:rsidRPr="00A05A68" w:rsidTr="00A85603">
        <w:trPr>
          <w:cantSplit/>
        </w:trPr>
        <w:tc>
          <w:tcPr>
            <w:tcW w:w="1272" w:type="dxa"/>
            <w:tcBorders>
              <w:top w:val="single" w:sz="4" w:space="0" w:color="auto"/>
              <w:bottom w:val="single" w:sz="12" w:space="0" w:color="auto"/>
            </w:tcBorders>
            <w:shd w:val="clear" w:color="auto" w:fill="D9D9D9"/>
          </w:tcPr>
          <w:p w:rsidR="00667F92" w:rsidRPr="00A05A68" w:rsidRDefault="00667F92" w:rsidP="00A85603">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667F92" w:rsidRPr="00A85603" w:rsidRDefault="005E0640" w:rsidP="00A85603">
            <w:pPr>
              <w:pStyle w:val="TableText"/>
              <w:rPr>
                <w:rStyle w:val="Codeintables"/>
              </w:rPr>
            </w:pPr>
            <w:r w:rsidRPr="00A85603">
              <w:rPr>
                <w:rStyle w:val="Codeintables"/>
              </w:rPr>
              <w:t>None</w:t>
            </w:r>
          </w:p>
        </w:tc>
        <w:tc>
          <w:tcPr>
            <w:tcW w:w="4448" w:type="dxa"/>
            <w:tcBorders>
              <w:top w:val="single" w:sz="4" w:space="0" w:color="auto"/>
              <w:left w:val="nil"/>
              <w:bottom w:val="single" w:sz="12" w:space="0" w:color="auto"/>
            </w:tcBorders>
            <w:shd w:val="clear" w:color="auto" w:fill="auto"/>
          </w:tcPr>
          <w:p w:rsidR="00667F92" w:rsidRPr="00A85603" w:rsidRDefault="00667F92" w:rsidP="00A85603">
            <w:pPr>
              <w:pStyle w:val="TableText"/>
              <w:rPr>
                <w:rStyle w:val="Codeintables"/>
              </w:rPr>
            </w:pPr>
          </w:p>
        </w:tc>
      </w:tr>
    </w:tbl>
    <w:p w:rsidR="00667F92" w:rsidRDefault="007D6DD2" w:rsidP="00667F92">
      <w:pPr>
        <w:pStyle w:val="RequirementEnd"/>
      </w:pPr>
      <w:r>
        <w:t xml:space="preserve"> [End of BSP_Req-0063]</w:t>
      </w:r>
    </w:p>
    <w:p w:rsidR="005556BC" w:rsidRPr="00A05A68" w:rsidRDefault="005556BC" w:rsidP="005556BC">
      <w:pPr>
        <w:pStyle w:val="Heading1"/>
        <w:rPr>
          <w:lang w:val="en-US"/>
        </w:rPr>
      </w:pPr>
      <w:bookmarkStart w:id="269" w:name="_Toc430946949"/>
      <w:r w:rsidRPr="00A05A68">
        <w:rPr>
          <w:lang w:val="en-US"/>
        </w:rPr>
        <w:lastRenderedPageBreak/>
        <w:t>Diagnostic service functions</w:t>
      </w:r>
      <w:bookmarkEnd w:id="269"/>
    </w:p>
    <w:p w:rsidR="005556BC" w:rsidRPr="00A05A68" w:rsidRDefault="005556BC" w:rsidP="005556BC">
      <w:pPr>
        <w:pStyle w:val="Heading2"/>
        <w:rPr>
          <w:lang w:val="en-US"/>
        </w:rPr>
      </w:pPr>
      <w:bookmarkStart w:id="270" w:name="_Toc412728533"/>
      <w:bookmarkStart w:id="271" w:name="_Toc412733195"/>
      <w:bookmarkStart w:id="272" w:name="_Toc430946950"/>
      <w:r w:rsidRPr="00A05A68">
        <w:rPr>
          <w:lang w:val="en-US"/>
        </w:rPr>
        <w:t>BSP and ECU Identification</w:t>
      </w:r>
      <w:bookmarkEnd w:id="270"/>
      <w:bookmarkEnd w:id="271"/>
      <w:bookmarkEnd w:id="272"/>
    </w:p>
    <w:p w:rsidR="005556BC" w:rsidRPr="00A05A68" w:rsidRDefault="005556BC" w:rsidP="005556BC">
      <w:pPr>
        <w:pStyle w:val="Heading3"/>
        <w:rPr>
          <w:lang w:val="en-US"/>
        </w:rPr>
      </w:pPr>
      <w:bookmarkStart w:id="273" w:name="_Toc412728534"/>
      <w:bookmarkStart w:id="274" w:name="_Toc412733196"/>
      <w:r w:rsidRPr="00A05A68">
        <w:rPr>
          <w:lang w:val="en-US"/>
        </w:rPr>
        <w:t>Functional Requirements</w:t>
      </w:r>
      <w:bookmarkEnd w:id="273"/>
      <w:bookmarkEnd w:id="274"/>
    </w:p>
    <w:p w:rsidR="005556BC" w:rsidRPr="00A05A68" w:rsidRDefault="005556BC" w:rsidP="005556BC">
      <w:pPr>
        <w:pStyle w:val="Indent"/>
        <w:rPr>
          <w:lang w:val="en-US"/>
        </w:rPr>
      </w:pPr>
      <w:r w:rsidRPr="00A05A68">
        <w:rPr>
          <w:lang w:val="en-US"/>
        </w:rPr>
        <w:t xml:space="preserve">The BSP shall contain storage areas for part number and revision numbers. The BSP part number shall be store as a 32 bit unsigned integer. The BSP revision shall be stored in an 8 bit unsigned integer value. The BSP shall contain interfaces that allow the upper layers to read the part number and revision number. The interfaces shall be available directly after </w:t>
      </w:r>
      <w:proofErr w:type="spellStart"/>
      <w:r w:rsidRPr="00A05A68">
        <w:rPr>
          <w:lang w:val="en-US"/>
        </w:rPr>
        <w:t>Appl_Init</w:t>
      </w:r>
      <w:proofErr w:type="spellEnd"/>
      <w:r w:rsidRPr="00A05A68">
        <w:rPr>
          <w:lang w:val="en-US"/>
        </w:rPr>
        <w:t xml:space="preserve"> has been called.</w:t>
      </w:r>
    </w:p>
    <w:p w:rsidR="005556BC" w:rsidRPr="00A05A68" w:rsidRDefault="005556BC" w:rsidP="005556BC">
      <w:pPr>
        <w:pStyle w:val="Heading3"/>
        <w:rPr>
          <w:lang w:val="en-US"/>
        </w:rPr>
      </w:pPr>
      <w:bookmarkStart w:id="275" w:name="_Toc412728535"/>
      <w:bookmarkStart w:id="276" w:name="_Toc412733197"/>
      <w:r w:rsidRPr="00A05A68">
        <w:rPr>
          <w:lang w:val="en-US"/>
        </w:rPr>
        <w:t>Software Interface</w:t>
      </w:r>
      <w:bookmarkEnd w:id="275"/>
      <w:bookmarkEnd w:id="276"/>
    </w:p>
    <w:p w:rsidR="007F36AF" w:rsidRPr="00A05A68" w:rsidRDefault="007F36AF" w:rsidP="007F36AF">
      <w:pPr>
        <w:pStyle w:val="RequirementStart"/>
      </w:pPr>
      <w:r w:rsidRPr="00A05A68">
        <w:t>BSP_Req-0044 v</w:t>
      </w:r>
      <w:r w:rsidR="003D419F">
        <w:t>2</w:t>
      </w:r>
      <w:r w:rsidRPr="00A05A68">
        <w:tab/>
        <w:t xml:space="preserve">Get </w:t>
      </w:r>
      <w:proofErr w:type="spellStart"/>
      <w:r w:rsidRPr="00A05A68">
        <w:t>Partnumber</w:t>
      </w:r>
      <w:proofErr w:type="spellEnd"/>
    </w:p>
    <w:p w:rsidR="007F36AF" w:rsidRPr="00A05A68" w:rsidRDefault="007F36AF" w:rsidP="007F36AF">
      <w:pPr>
        <w:pStyle w:val="Indent"/>
        <w:rPr>
          <w:i/>
          <w:iCs/>
          <w:lang w:val="en-US"/>
        </w:rPr>
      </w:pP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A85603">
        <w:trPr>
          <w:cantSplit/>
        </w:trPr>
        <w:tc>
          <w:tcPr>
            <w:tcW w:w="8509" w:type="dxa"/>
            <w:gridSpan w:val="4"/>
            <w:tcBorders>
              <w:bottom w:val="single" w:sz="4" w:space="0" w:color="auto"/>
            </w:tcBorders>
            <w:shd w:val="clear" w:color="auto" w:fill="D9D9D9"/>
          </w:tcPr>
          <w:p w:rsidR="007F36AF" w:rsidRPr="00A05A68" w:rsidRDefault="007F36AF" w:rsidP="00A85603">
            <w:pPr>
              <w:pStyle w:val="TableHeader"/>
            </w:pPr>
            <w:proofErr w:type="spellStart"/>
            <w:r w:rsidRPr="00A05A68">
              <w:t>BSP_Service_GetPartNumber</w:t>
            </w:r>
            <w:proofErr w:type="spellEnd"/>
          </w:p>
        </w:tc>
      </w:tr>
      <w:tr w:rsidR="007F36AF" w:rsidRPr="00E31CF5" w:rsidTr="00A85603">
        <w:trPr>
          <w:cantSplit/>
        </w:trPr>
        <w:tc>
          <w:tcPr>
            <w:tcW w:w="1272" w:type="dxa"/>
            <w:tcBorders>
              <w:top w:val="single" w:sz="4" w:space="0" w:color="auto"/>
              <w:bottom w:val="single" w:sz="4" w:space="0" w:color="auto"/>
            </w:tcBorders>
            <w:shd w:val="clear" w:color="auto" w:fill="D9D9D9"/>
          </w:tcPr>
          <w:p w:rsidR="007F36AF" w:rsidRPr="00A05A68" w:rsidRDefault="007F36AF" w:rsidP="00A85603">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shd w:val="clear" w:color="auto" w:fill="auto"/>
          </w:tcPr>
          <w:p w:rsidR="007F36AF" w:rsidRPr="00A85603" w:rsidRDefault="007F36AF" w:rsidP="00A85603">
            <w:pPr>
              <w:pStyle w:val="TableText"/>
              <w:ind w:left="357" w:hanging="357"/>
              <w:rPr>
                <w:rStyle w:val="Codeintables"/>
              </w:rPr>
            </w:pPr>
            <w:r w:rsidRPr="00A85603">
              <w:rPr>
                <w:rStyle w:val="Codeintables"/>
              </w:rPr>
              <w:t>BSP_StdReturnType BSP_Service_GetPartNumber(</w:t>
            </w:r>
            <w:r w:rsidR="009D1736" w:rsidRPr="00A85603">
              <w:rPr>
                <w:rStyle w:val="Codeintables"/>
              </w:rPr>
              <w:br/>
            </w:r>
            <w:r w:rsidRPr="00A85603">
              <w:rPr>
                <w:rStyle w:val="Codeintables"/>
              </w:rPr>
              <w:t>uint32* PartNumber</w:t>
            </w:r>
            <w:r w:rsidR="009D1736" w:rsidRPr="00A85603">
              <w:rPr>
                <w:rStyle w:val="Codeintables"/>
              </w:rPr>
              <w:br/>
            </w:r>
            <w:r w:rsidRPr="00A85603">
              <w:rPr>
                <w:rStyle w:val="Codeintables"/>
              </w:rPr>
              <w:t>)</w:t>
            </w:r>
          </w:p>
        </w:tc>
      </w:tr>
      <w:tr w:rsidR="007F36AF" w:rsidRPr="00E31CF5" w:rsidTr="00A85603">
        <w:trPr>
          <w:cantSplit/>
        </w:trPr>
        <w:tc>
          <w:tcPr>
            <w:tcW w:w="1272" w:type="dxa"/>
            <w:tcBorders>
              <w:top w:val="single" w:sz="4" w:space="0" w:color="auto"/>
              <w:bottom w:val="single" w:sz="4" w:space="0" w:color="auto"/>
            </w:tcBorders>
            <w:shd w:val="clear" w:color="auto" w:fill="D9D9D9"/>
          </w:tcPr>
          <w:p w:rsidR="007F36AF" w:rsidRPr="00A05A68" w:rsidRDefault="007F36AF" w:rsidP="00A85603">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7F36AF" w:rsidRPr="00A05A68" w:rsidRDefault="007F36AF" w:rsidP="00A85603">
            <w:pPr>
              <w:pStyle w:val="TableText"/>
              <w:rPr>
                <w:lang w:val="en-US"/>
              </w:rPr>
            </w:pPr>
            <w:r w:rsidRPr="00A05A68">
              <w:rPr>
                <w:lang w:val="en-US"/>
              </w:rPr>
              <w:t>Provides the BSP Version number to the upper layers.</w:t>
            </w:r>
          </w:p>
        </w:tc>
      </w:tr>
      <w:tr w:rsidR="007F36AF" w:rsidRPr="00E31CF5" w:rsidTr="00A85603">
        <w:trPr>
          <w:cantSplit/>
        </w:trPr>
        <w:tc>
          <w:tcPr>
            <w:tcW w:w="1272" w:type="dxa"/>
            <w:tcBorders>
              <w:top w:val="single" w:sz="4" w:space="0" w:color="auto"/>
              <w:bottom w:val="single" w:sz="4" w:space="0" w:color="auto"/>
            </w:tcBorders>
            <w:shd w:val="clear" w:color="auto" w:fill="D9D9D9"/>
          </w:tcPr>
          <w:p w:rsidR="007F36AF" w:rsidRPr="00A05A68" w:rsidRDefault="007F36AF" w:rsidP="00A85603">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7F36AF" w:rsidRPr="00A85603" w:rsidRDefault="007F36AF" w:rsidP="00A85603">
            <w:pPr>
              <w:pStyle w:val="TableText"/>
              <w:rPr>
                <w:rStyle w:val="Codeintables"/>
              </w:rPr>
            </w:pPr>
            <w:r w:rsidRPr="00A85603">
              <w:rPr>
                <w:rStyle w:val="Codeintables"/>
              </w:rPr>
              <w:t>Partnumber</w:t>
            </w:r>
          </w:p>
        </w:tc>
        <w:tc>
          <w:tcPr>
            <w:tcW w:w="4620" w:type="dxa"/>
            <w:gridSpan w:val="2"/>
            <w:tcBorders>
              <w:top w:val="single" w:sz="4" w:space="0" w:color="auto"/>
              <w:left w:val="nil"/>
              <w:bottom w:val="single" w:sz="4" w:space="0" w:color="auto"/>
            </w:tcBorders>
            <w:shd w:val="clear" w:color="auto" w:fill="auto"/>
          </w:tcPr>
          <w:p w:rsidR="007F36AF" w:rsidRPr="00A05A68" w:rsidRDefault="007F36AF" w:rsidP="00A85603">
            <w:pPr>
              <w:pStyle w:val="TableText"/>
              <w:rPr>
                <w:lang w:val="en-US"/>
              </w:rPr>
            </w:pPr>
            <w:r w:rsidRPr="00A05A68">
              <w:rPr>
                <w:lang w:val="en-US"/>
              </w:rPr>
              <w:t>The BSP shall copy the BSP part number to the argument.</w:t>
            </w:r>
          </w:p>
        </w:tc>
      </w:tr>
      <w:tr w:rsidR="007F36AF" w:rsidRPr="00E31CF5" w:rsidTr="00A85603">
        <w:trPr>
          <w:cantSplit/>
        </w:trPr>
        <w:tc>
          <w:tcPr>
            <w:tcW w:w="1272" w:type="dxa"/>
            <w:vMerge w:val="restart"/>
            <w:tcBorders>
              <w:top w:val="single" w:sz="4" w:space="0" w:color="auto"/>
              <w:bottom w:val="single" w:sz="4" w:space="0" w:color="auto"/>
            </w:tcBorders>
            <w:shd w:val="clear" w:color="auto" w:fill="D9D9D9"/>
          </w:tcPr>
          <w:p w:rsidR="007F36AF" w:rsidRPr="00A05A68" w:rsidRDefault="007F36AF" w:rsidP="00A85603">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7F36AF" w:rsidRPr="00A85603" w:rsidRDefault="007F36AF" w:rsidP="00A85603">
            <w:pPr>
              <w:pStyle w:val="TableText"/>
              <w:rPr>
                <w:rStyle w:val="Codeintables"/>
              </w:rPr>
            </w:pPr>
            <w:r w:rsidRPr="00A85603">
              <w:rPr>
                <w:rStyle w:val="Codeintables"/>
              </w:rPr>
              <w:t>BSP _OK</w:t>
            </w:r>
          </w:p>
        </w:tc>
        <w:tc>
          <w:tcPr>
            <w:tcW w:w="4620" w:type="dxa"/>
            <w:gridSpan w:val="2"/>
            <w:tcBorders>
              <w:top w:val="single" w:sz="4" w:space="0" w:color="auto"/>
              <w:left w:val="nil"/>
              <w:bottom w:val="single" w:sz="4" w:space="0" w:color="auto"/>
            </w:tcBorders>
            <w:shd w:val="clear" w:color="auto" w:fill="auto"/>
          </w:tcPr>
          <w:p w:rsidR="007F36AF" w:rsidRPr="00A05A68" w:rsidRDefault="007F36AF" w:rsidP="00A85603">
            <w:pPr>
              <w:pStyle w:val="TableText"/>
              <w:rPr>
                <w:lang w:val="en-US"/>
              </w:rPr>
            </w:pPr>
            <w:r w:rsidRPr="00A05A68">
              <w:rPr>
                <w:lang w:val="en-US"/>
              </w:rPr>
              <w:t>Part number copied to argument</w:t>
            </w:r>
          </w:p>
        </w:tc>
      </w:tr>
      <w:tr w:rsidR="007F36AF" w:rsidRPr="00E31CF5" w:rsidTr="00A85603">
        <w:trPr>
          <w:cantSplit/>
        </w:trPr>
        <w:tc>
          <w:tcPr>
            <w:tcW w:w="1272" w:type="dxa"/>
            <w:vMerge/>
            <w:tcBorders>
              <w:top w:val="single" w:sz="4" w:space="0" w:color="auto"/>
              <w:bottom w:val="single" w:sz="4" w:space="0" w:color="auto"/>
            </w:tcBorders>
            <w:shd w:val="clear" w:color="auto" w:fill="D9D9D9"/>
          </w:tcPr>
          <w:p w:rsidR="007F36AF" w:rsidRPr="00A05A68" w:rsidRDefault="007F36AF"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7F36AF" w:rsidRPr="00A85603" w:rsidRDefault="007F36AF" w:rsidP="00A85603">
            <w:pPr>
              <w:pStyle w:val="TableText"/>
              <w:rPr>
                <w:rStyle w:val="Codeintables"/>
              </w:rPr>
            </w:pPr>
            <w:r w:rsidRPr="00A85603">
              <w:rPr>
                <w:rStyle w:val="Codeintables"/>
              </w:rPr>
              <w:t>BSP_ERROR</w:t>
            </w:r>
          </w:p>
        </w:tc>
        <w:tc>
          <w:tcPr>
            <w:tcW w:w="4620" w:type="dxa"/>
            <w:gridSpan w:val="2"/>
            <w:tcBorders>
              <w:top w:val="single" w:sz="4" w:space="0" w:color="auto"/>
              <w:left w:val="nil"/>
              <w:bottom w:val="single" w:sz="4" w:space="0" w:color="auto"/>
            </w:tcBorders>
            <w:shd w:val="clear" w:color="auto" w:fill="auto"/>
          </w:tcPr>
          <w:p w:rsidR="007F36AF" w:rsidRPr="00A05A68" w:rsidRDefault="007F36AF" w:rsidP="00A85603">
            <w:pPr>
              <w:pStyle w:val="TableText"/>
              <w:rPr>
                <w:lang w:val="en-US"/>
              </w:rPr>
            </w:pPr>
            <w:r w:rsidRPr="00A05A68">
              <w:rPr>
                <w:lang w:val="en-US"/>
              </w:rPr>
              <w:t>May only be return if memory corruption has occurred.</w:t>
            </w:r>
          </w:p>
        </w:tc>
      </w:tr>
      <w:tr w:rsidR="007F36AF" w:rsidRPr="00A05A68" w:rsidTr="00A85603">
        <w:trPr>
          <w:cantSplit/>
        </w:trPr>
        <w:tc>
          <w:tcPr>
            <w:tcW w:w="1272" w:type="dxa"/>
            <w:tcBorders>
              <w:top w:val="single" w:sz="4" w:space="0" w:color="auto"/>
              <w:bottom w:val="single" w:sz="4" w:space="0" w:color="auto"/>
            </w:tcBorders>
            <w:shd w:val="clear" w:color="auto" w:fill="D9D9D9"/>
          </w:tcPr>
          <w:p w:rsidR="007F36AF" w:rsidRPr="00A05A68" w:rsidRDefault="007F36AF" w:rsidP="00A85603">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7F36AF" w:rsidRPr="00A85603" w:rsidRDefault="007F36AF"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7F36AF" w:rsidRPr="00A05A68" w:rsidRDefault="007F36AF" w:rsidP="00A85603">
            <w:pPr>
              <w:pStyle w:val="TableText"/>
              <w:rPr>
                <w:lang w:val="en-US"/>
              </w:rPr>
            </w:pPr>
          </w:p>
        </w:tc>
      </w:tr>
      <w:tr w:rsidR="007F36AF" w:rsidRPr="00A05A68" w:rsidTr="00A85603">
        <w:trPr>
          <w:cantSplit/>
        </w:trPr>
        <w:tc>
          <w:tcPr>
            <w:tcW w:w="1272" w:type="dxa"/>
            <w:tcBorders>
              <w:top w:val="single" w:sz="4" w:space="0" w:color="auto"/>
              <w:bottom w:val="single" w:sz="4" w:space="0" w:color="auto"/>
            </w:tcBorders>
            <w:shd w:val="clear" w:color="auto" w:fill="D9D9D9"/>
          </w:tcPr>
          <w:p w:rsidR="007F36AF" w:rsidRPr="00A05A68" w:rsidRDefault="007F36AF" w:rsidP="00A85603">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7F36AF" w:rsidRPr="00A85603" w:rsidRDefault="00D201B1"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7F36AF" w:rsidRPr="00A05A68" w:rsidRDefault="007F36AF" w:rsidP="00A85603">
            <w:pPr>
              <w:pStyle w:val="TableText"/>
              <w:rPr>
                <w:rStyle w:val="Codeintables"/>
                <w:noProof w:val="0"/>
              </w:rPr>
            </w:pPr>
          </w:p>
        </w:tc>
      </w:tr>
      <w:tr w:rsidR="007F36AF" w:rsidRPr="00A05A68" w:rsidTr="00A85603">
        <w:trPr>
          <w:cantSplit/>
        </w:trPr>
        <w:tc>
          <w:tcPr>
            <w:tcW w:w="1272" w:type="dxa"/>
            <w:tcBorders>
              <w:top w:val="single" w:sz="4" w:space="0" w:color="auto"/>
              <w:bottom w:val="single" w:sz="12" w:space="0" w:color="auto"/>
            </w:tcBorders>
            <w:shd w:val="clear" w:color="auto" w:fill="D9D9D9"/>
          </w:tcPr>
          <w:p w:rsidR="007F36AF" w:rsidRPr="00A05A68" w:rsidRDefault="007F36AF" w:rsidP="00A85603">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7F36AF" w:rsidRPr="00A85603" w:rsidRDefault="00D201B1" w:rsidP="00A85603">
            <w:pPr>
              <w:pStyle w:val="TableText"/>
              <w:rPr>
                <w:rStyle w:val="Codeintables"/>
              </w:rPr>
            </w:pPr>
            <w:r w:rsidRPr="00A85603">
              <w:rPr>
                <w:rStyle w:val="Codeintables"/>
              </w:rPr>
              <w:t>None</w:t>
            </w:r>
          </w:p>
        </w:tc>
        <w:tc>
          <w:tcPr>
            <w:tcW w:w="4448" w:type="dxa"/>
            <w:tcBorders>
              <w:top w:val="single" w:sz="4" w:space="0" w:color="auto"/>
              <w:left w:val="nil"/>
              <w:bottom w:val="single" w:sz="12" w:space="0" w:color="auto"/>
            </w:tcBorders>
            <w:shd w:val="clear" w:color="auto" w:fill="auto"/>
          </w:tcPr>
          <w:p w:rsidR="007F36AF" w:rsidRPr="00A85603" w:rsidRDefault="007F36AF" w:rsidP="00A85603">
            <w:pPr>
              <w:pStyle w:val="TableText"/>
              <w:rPr>
                <w:rStyle w:val="Codeintables"/>
              </w:rPr>
            </w:pPr>
          </w:p>
        </w:tc>
      </w:tr>
    </w:tbl>
    <w:p w:rsidR="007F36AF" w:rsidRPr="00A05A68" w:rsidRDefault="007F36AF" w:rsidP="007F36AF">
      <w:pPr>
        <w:pStyle w:val="Indent"/>
        <w:rPr>
          <w:lang w:val="en-US"/>
        </w:rPr>
      </w:pPr>
    </w:p>
    <w:p w:rsidR="007F36AF" w:rsidRPr="00A05A68" w:rsidRDefault="007F36AF" w:rsidP="007F36AF">
      <w:pPr>
        <w:pStyle w:val="RequirementEnd"/>
      </w:pPr>
      <w:r w:rsidRPr="00A05A68">
        <w:t>[End of BSP_Req-0044]</w:t>
      </w:r>
    </w:p>
    <w:p w:rsidR="007F36AF" w:rsidRPr="00A05A68" w:rsidRDefault="007F36AF" w:rsidP="005556BC">
      <w:pPr>
        <w:pStyle w:val="Indent"/>
        <w:rPr>
          <w:iCs/>
          <w:lang w:val="en-US"/>
        </w:rPr>
      </w:pPr>
      <w:bookmarkStart w:id="277" w:name="_Toc380065537"/>
    </w:p>
    <w:p w:rsidR="007F36AF" w:rsidRPr="00A05A68" w:rsidRDefault="007F36AF" w:rsidP="005556BC">
      <w:pPr>
        <w:pStyle w:val="Indent"/>
        <w:rPr>
          <w:i/>
          <w:iCs/>
          <w:lang w:val="en-US"/>
        </w:rPr>
      </w:pPr>
    </w:p>
    <w:p w:rsidR="007F36AF" w:rsidRPr="00A05A68" w:rsidRDefault="007F36AF" w:rsidP="007F36AF">
      <w:pPr>
        <w:pStyle w:val="RequirementStart"/>
      </w:pPr>
      <w:r w:rsidRPr="00A05A68">
        <w:t>BSP_Req-0045 v</w:t>
      </w:r>
      <w:r w:rsidR="003D419F">
        <w:t>2</w:t>
      </w:r>
      <w:r w:rsidRPr="00A05A68">
        <w:tab/>
        <w:t>Get revision number</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A85603">
        <w:trPr>
          <w:cantSplit/>
        </w:trPr>
        <w:tc>
          <w:tcPr>
            <w:tcW w:w="8509" w:type="dxa"/>
            <w:gridSpan w:val="4"/>
            <w:tcBorders>
              <w:bottom w:val="single" w:sz="4" w:space="0" w:color="auto"/>
            </w:tcBorders>
            <w:shd w:val="clear" w:color="auto" w:fill="D9D9D9"/>
          </w:tcPr>
          <w:p w:rsidR="007F36AF" w:rsidRPr="00A05A68" w:rsidRDefault="007F36AF" w:rsidP="00A85603">
            <w:pPr>
              <w:pStyle w:val="TableHeader"/>
            </w:pPr>
            <w:proofErr w:type="spellStart"/>
            <w:r w:rsidRPr="00A05A68">
              <w:t>BSP_Service_GetRevision</w:t>
            </w:r>
            <w:proofErr w:type="spellEnd"/>
          </w:p>
        </w:tc>
      </w:tr>
      <w:tr w:rsidR="007F36AF" w:rsidRPr="00E31CF5" w:rsidTr="00A85603">
        <w:trPr>
          <w:cantSplit/>
        </w:trPr>
        <w:tc>
          <w:tcPr>
            <w:tcW w:w="1272" w:type="dxa"/>
            <w:tcBorders>
              <w:top w:val="single" w:sz="4" w:space="0" w:color="auto"/>
              <w:bottom w:val="single" w:sz="4" w:space="0" w:color="auto"/>
            </w:tcBorders>
            <w:shd w:val="clear" w:color="auto" w:fill="D9D9D9"/>
          </w:tcPr>
          <w:p w:rsidR="007F36AF" w:rsidRPr="00A05A68" w:rsidRDefault="007F36AF" w:rsidP="00A85603">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shd w:val="clear" w:color="auto" w:fill="auto"/>
          </w:tcPr>
          <w:p w:rsidR="007F36AF" w:rsidRPr="00A85603" w:rsidRDefault="007F36AF" w:rsidP="00A85603">
            <w:pPr>
              <w:pStyle w:val="TableText"/>
              <w:ind w:left="357" w:hanging="357"/>
              <w:rPr>
                <w:rStyle w:val="Codeintables"/>
              </w:rPr>
            </w:pPr>
            <w:r w:rsidRPr="00A85603">
              <w:rPr>
                <w:rStyle w:val="Codeintables"/>
              </w:rPr>
              <w:t>BSP_StdReturnType BSP_Service_GetRevision(</w:t>
            </w:r>
            <w:r w:rsidR="009D1736" w:rsidRPr="00A85603">
              <w:rPr>
                <w:rStyle w:val="Codeintables"/>
              </w:rPr>
              <w:br/>
            </w:r>
            <w:r w:rsidRPr="00A85603">
              <w:rPr>
                <w:rStyle w:val="Codeintables"/>
              </w:rPr>
              <w:t>uint8* Revision</w:t>
            </w:r>
            <w:r w:rsidR="009D1736" w:rsidRPr="00A85603">
              <w:rPr>
                <w:rStyle w:val="Codeintables"/>
              </w:rPr>
              <w:br/>
            </w:r>
            <w:r w:rsidRPr="00A85603">
              <w:rPr>
                <w:rStyle w:val="Codeintables"/>
              </w:rPr>
              <w:t>)</w:t>
            </w:r>
          </w:p>
        </w:tc>
      </w:tr>
      <w:tr w:rsidR="007F36AF" w:rsidRPr="00E31CF5" w:rsidTr="00A85603">
        <w:trPr>
          <w:cantSplit/>
        </w:trPr>
        <w:tc>
          <w:tcPr>
            <w:tcW w:w="1272" w:type="dxa"/>
            <w:tcBorders>
              <w:top w:val="single" w:sz="4" w:space="0" w:color="auto"/>
              <w:bottom w:val="single" w:sz="4" w:space="0" w:color="auto"/>
            </w:tcBorders>
            <w:shd w:val="clear" w:color="auto" w:fill="D9D9D9"/>
          </w:tcPr>
          <w:p w:rsidR="007F36AF" w:rsidRPr="00A05A68" w:rsidRDefault="007F36AF" w:rsidP="00A85603">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7F36AF" w:rsidRPr="00A05A68" w:rsidRDefault="007F36AF" w:rsidP="00A85603">
            <w:pPr>
              <w:pStyle w:val="TableText"/>
              <w:rPr>
                <w:lang w:val="en-US"/>
              </w:rPr>
            </w:pPr>
            <w:r w:rsidRPr="00A05A68">
              <w:rPr>
                <w:lang w:val="en-US"/>
              </w:rPr>
              <w:t>Copy the BSP revision number for provided pointer</w:t>
            </w:r>
          </w:p>
        </w:tc>
      </w:tr>
      <w:tr w:rsidR="007F36AF" w:rsidRPr="00E31CF5" w:rsidTr="00A85603">
        <w:trPr>
          <w:cantSplit/>
        </w:trPr>
        <w:tc>
          <w:tcPr>
            <w:tcW w:w="1272" w:type="dxa"/>
            <w:tcBorders>
              <w:top w:val="single" w:sz="4" w:space="0" w:color="auto"/>
              <w:bottom w:val="single" w:sz="4" w:space="0" w:color="auto"/>
            </w:tcBorders>
            <w:shd w:val="clear" w:color="auto" w:fill="D9D9D9"/>
          </w:tcPr>
          <w:p w:rsidR="007F36AF" w:rsidRPr="00A05A68" w:rsidRDefault="007F36AF" w:rsidP="00A85603">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7F36AF" w:rsidRPr="00A85603" w:rsidRDefault="007F36AF" w:rsidP="00A85603">
            <w:pPr>
              <w:pStyle w:val="TableText"/>
              <w:rPr>
                <w:rStyle w:val="Codeintables"/>
              </w:rPr>
            </w:pPr>
            <w:r w:rsidRPr="00A85603">
              <w:rPr>
                <w:rStyle w:val="Codeintables"/>
              </w:rPr>
              <w:t>Revision</w:t>
            </w:r>
          </w:p>
        </w:tc>
        <w:tc>
          <w:tcPr>
            <w:tcW w:w="4620" w:type="dxa"/>
            <w:gridSpan w:val="2"/>
            <w:tcBorders>
              <w:top w:val="single" w:sz="4" w:space="0" w:color="auto"/>
              <w:left w:val="nil"/>
              <w:bottom w:val="single" w:sz="4" w:space="0" w:color="auto"/>
            </w:tcBorders>
            <w:shd w:val="clear" w:color="auto" w:fill="auto"/>
          </w:tcPr>
          <w:p w:rsidR="007F36AF" w:rsidRPr="00A05A68" w:rsidRDefault="007F36AF" w:rsidP="00A85603">
            <w:pPr>
              <w:pStyle w:val="TableText"/>
              <w:rPr>
                <w:lang w:val="en-US"/>
              </w:rPr>
            </w:pPr>
            <w:r w:rsidRPr="00A05A68">
              <w:rPr>
                <w:lang w:val="en-US"/>
              </w:rPr>
              <w:t>Pointer to the uint8 where the revision number shall be stored in.</w:t>
            </w:r>
          </w:p>
        </w:tc>
      </w:tr>
      <w:tr w:rsidR="007F36AF" w:rsidRPr="00E31CF5" w:rsidTr="00A85603">
        <w:trPr>
          <w:cantSplit/>
        </w:trPr>
        <w:tc>
          <w:tcPr>
            <w:tcW w:w="1272" w:type="dxa"/>
            <w:vMerge w:val="restart"/>
            <w:tcBorders>
              <w:top w:val="single" w:sz="4" w:space="0" w:color="auto"/>
              <w:bottom w:val="single" w:sz="4" w:space="0" w:color="auto"/>
            </w:tcBorders>
            <w:shd w:val="clear" w:color="auto" w:fill="D9D9D9"/>
          </w:tcPr>
          <w:p w:rsidR="007F36AF" w:rsidRPr="00A05A68" w:rsidRDefault="007F36AF" w:rsidP="00A85603">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7F36AF" w:rsidRPr="00A85603" w:rsidRDefault="007F36AF" w:rsidP="00A85603">
            <w:pPr>
              <w:pStyle w:val="TableText"/>
              <w:rPr>
                <w:rStyle w:val="Codeintables"/>
              </w:rPr>
            </w:pPr>
            <w:r w:rsidRPr="00A85603">
              <w:rPr>
                <w:rStyle w:val="Codeintables"/>
              </w:rPr>
              <w:t>BSP_OK</w:t>
            </w:r>
          </w:p>
        </w:tc>
        <w:tc>
          <w:tcPr>
            <w:tcW w:w="4620" w:type="dxa"/>
            <w:gridSpan w:val="2"/>
            <w:tcBorders>
              <w:top w:val="single" w:sz="4" w:space="0" w:color="auto"/>
              <w:left w:val="nil"/>
              <w:bottom w:val="single" w:sz="4" w:space="0" w:color="auto"/>
            </w:tcBorders>
            <w:shd w:val="clear" w:color="auto" w:fill="auto"/>
          </w:tcPr>
          <w:p w:rsidR="007F36AF" w:rsidRPr="00A05A68" w:rsidRDefault="007F36AF" w:rsidP="00A85603">
            <w:pPr>
              <w:pStyle w:val="TableText"/>
              <w:rPr>
                <w:lang w:val="en-US"/>
              </w:rPr>
            </w:pPr>
            <w:r w:rsidRPr="00A05A68">
              <w:rPr>
                <w:lang w:val="en-US"/>
              </w:rPr>
              <w:t>BSP revision copied to the provided storage</w:t>
            </w:r>
          </w:p>
        </w:tc>
      </w:tr>
      <w:tr w:rsidR="007F36AF" w:rsidRPr="00E31CF5" w:rsidTr="00A85603">
        <w:trPr>
          <w:cantSplit/>
        </w:trPr>
        <w:tc>
          <w:tcPr>
            <w:tcW w:w="1272" w:type="dxa"/>
            <w:vMerge/>
            <w:tcBorders>
              <w:top w:val="single" w:sz="4" w:space="0" w:color="auto"/>
              <w:bottom w:val="single" w:sz="4" w:space="0" w:color="auto"/>
            </w:tcBorders>
            <w:shd w:val="clear" w:color="auto" w:fill="D9D9D9"/>
          </w:tcPr>
          <w:p w:rsidR="007F36AF" w:rsidRPr="00A05A68" w:rsidRDefault="007F36AF"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7F36AF" w:rsidRPr="00A85603" w:rsidRDefault="007F36AF" w:rsidP="00A85603">
            <w:pPr>
              <w:pStyle w:val="TableText"/>
              <w:rPr>
                <w:rStyle w:val="Codeintables"/>
              </w:rPr>
            </w:pPr>
            <w:r w:rsidRPr="00A85603">
              <w:rPr>
                <w:rStyle w:val="Codeintables"/>
              </w:rPr>
              <w:t>BSP_ERROR</w:t>
            </w:r>
          </w:p>
        </w:tc>
        <w:tc>
          <w:tcPr>
            <w:tcW w:w="4620" w:type="dxa"/>
            <w:gridSpan w:val="2"/>
            <w:tcBorders>
              <w:top w:val="single" w:sz="4" w:space="0" w:color="auto"/>
              <w:left w:val="nil"/>
              <w:bottom w:val="single" w:sz="4" w:space="0" w:color="auto"/>
            </w:tcBorders>
            <w:shd w:val="clear" w:color="auto" w:fill="auto"/>
          </w:tcPr>
          <w:p w:rsidR="007F36AF" w:rsidRPr="00A05A68" w:rsidRDefault="007F36AF" w:rsidP="00A85603">
            <w:pPr>
              <w:pStyle w:val="TableText"/>
              <w:rPr>
                <w:lang w:val="en-US"/>
              </w:rPr>
            </w:pPr>
            <w:r w:rsidRPr="00A05A68">
              <w:rPr>
                <w:lang w:val="en-US"/>
              </w:rPr>
              <w:t xml:space="preserve">May only be returned if memory corruption has </w:t>
            </w:r>
            <w:proofErr w:type="spellStart"/>
            <w:r w:rsidRPr="00A05A68">
              <w:rPr>
                <w:lang w:val="en-US"/>
              </w:rPr>
              <w:t>occured</w:t>
            </w:r>
            <w:proofErr w:type="spellEnd"/>
          </w:p>
        </w:tc>
      </w:tr>
      <w:tr w:rsidR="007F36AF" w:rsidRPr="00A05A68" w:rsidTr="00A85603">
        <w:trPr>
          <w:cantSplit/>
        </w:trPr>
        <w:tc>
          <w:tcPr>
            <w:tcW w:w="1272" w:type="dxa"/>
            <w:tcBorders>
              <w:top w:val="single" w:sz="4" w:space="0" w:color="auto"/>
              <w:bottom w:val="single" w:sz="4" w:space="0" w:color="auto"/>
            </w:tcBorders>
            <w:shd w:val="clear" w:color="auto" w:fill="D9D9D9"/>
          </w:tcPr>
          <w:p w:rsidR="007F36AF" w:rsidRPr="00A05A68" w:rsidRDefault="007F36AF" w:rsidP="00A85603">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7F36AF" w:rsidRPr="00A85603" w:rsidRDefault="007F36AF"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7F36AF" w:rsidRPr="00A05A68" w:rsidRDefault="007F36AF" w:rsidP="00A85603">
            <w:pPr>
              <w:pStyle w:val="TableText"/>
              <w:rPr>
                <w:lang w:val="en-US"/>
              </w:rPr>
            </w:pPr>
          </w:p>
        </w:tc>
      </w:tr>
      <w:tr w:rsidR="007F36AF" w:rsidRPr="00A05A68" w:rsidTr="00A85603">
        <w:trPr>
          <w:cantSplit/>
        </w:trPr>
        <w:tc>
          <w:tcPr>
            <w:tcW w:w="1272" w:type="dxa"/>
            <w:tcBorders>
              <w:top w:val="single" w:sz="4" w:space="0" w:color="auto"/>
              <w:bottom w:val="single" w:sz="4" w:space="0" w:color="auto"/>
            </w:tcBorders>
            <w:shd w:val="clear" w:color="auto" w:fill="D9D9D9"/>
          </w:tcPr>
          <w:p w:rsidR="007F36AF" w:rsidRPr="00A05A68" w:rsidRDefault="007F36AF" w:rsidP="00A85603">
            <w:pPr>
              <w:pStyle w:val="TableText"/>
              <w:rPr>
                <w:lang w:val="en-US"/>
              </w:rPr>
            </w:pPr>
            <w:r w:rsidRPr="00A05A68">
              <w:rPr>
                <w:lang w:val="en-US"/>
              </w:rPr>
              <w:lastRenderedPageBreak/>
              <w:t>GCL Name:</w:t>
            </w:r>
          </w:p>
        </w:tc>
        <w:tc>
          <w:tcPr>
            <w:tcW w:w="2789" w:type="dxa"/>
            <w:gridSpan w:val="2"/>
            <w:tcBorders>
              <w:top w:val="single" w:sz="4" w:space="0" w:color="auto"/>
              <w:bottom w:val="single" w:sz="4" w:space="0" w:color="auto"/>
              <w:right w:val="nil"/>
            </w:tcBorders>
            <w:shd w:val="clear" w:color="auto" w:fill="auto"/>
          </w:tcPr>
          <w:p w:rsidR="007F36AF" w:rsidRPr="00A85603" w:rsidRDefault="00D201B1"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7F36AF" w:rsidRPr="00A05A68" w:rsidRDefault="007F36AF" w:rsidP="00A85603">
            <w:pPr>
              <w:pStyle w:val="TableText"/>
              <w:rPr>
                <w:rStyle w:val="Codeintables"/>
                <w:noProof w:val="0"/>
              </w:rPr>
            </w:pPr>
          </w:p>
        </w:tc>
      </w:tr>
      <w:tr w:rsidR="007F36AF" w:rsidRPr="00A05A68" w:rsidTr="00A85603">
        <w:trPr>
          <w:cantSplit/>
        </w:trPr>
        <w:tc>
          <w:tcPr>
            <w:tcW w:w="1272" w:type="dxa"/>
            <w:tcBorders>
              <w:top w:val="single" w:sz="4" w:space="0" w:color="auto"/>
              <w:bottom w:val="single" w:sz="12" w:space="0" w:color="auto"/>
            </w:tcBorders>
            <w:shd w:val="clear" w:color="auto" w:fill="D9D9D9"/>
          </w:tcPr>
          <w:p w:rsidR="007F36AF" w:rsidRPr="00A05A68" w:rsidRDefault="007F36AF" w:rsidP="00A85603">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7F36AF" w:rsidRPr="00A85603" w:rsidRDefault="00D201B1" w:rsidP="00A85603">
            <w:pPr>
              <w:pStyle w:val="TableText"/>
              <w:rPr>
                <w:rStyle w:val="Codeintables"/>
              </w:rPr>
            </w:pPr>
            <w:r w:rsidRPr="00A85603">
              <w:rPr>
                <w:rStyle w:val="Codeintables"/>
              </w:rPr>
              <w:t>None</w:t>
            </w:r>
          </w:p>
        </w:tc>
        <w:tc>
          <w:tcPr>
            <w:tcW w:w="4448" w:type="dxa"/>
            <w:tcBorders>
              <w:top w:val="single" w:sz="4" w:space="0" w:color="auto"/>
              <w:left w:val="nil"/>
              <w:bottom w:val="single" w:sz="12" w:space="0" w:color="auto"/>
            </w:tcBorders>
            <w:shd w:val="clear" w:color="auto" w:fill="auto"/>
          </w:tcPr>
          <w:p w:rsidR="007F36AF" w:rsidRPr="00A85603" w:rsidRDefault="007F36AF" w:rsidP="00A85603">
            <w:pPr>
              <w:pStyle w:val="TableText"/>
              <w:rPr>
                <w:rStyle w:val="Codeintables"/>
              </w:rPr>
            </w:pPr>
          </w:p>
        </w:tc>
      </w:tr>
    </w:tbl>
    <w:p w:rsidR="007F36AF" w:rsidRPr="00A05A68" w:rsidRDefault="007F36AF" w:rsidP="007F36AF">
      <w:pPr>
        <w:pStyle w:val="Indent"/>
        <w:rPr>
          <w:lang w:val="en-US"/>
        </w:rPr>
      </w:pPr>
    </w:p>
    <w:p w:rsidR="007F36AF" w:rsidRPr="00A05A68" w:rsidRDefault="007F36AF" w:rsidP="007F36AF">
      <w:pPr>
        <w:pStyle w:val="RequirementEnd"/>
      </w:pPr>
      <w:r w:rsidRPr="00A05A68">
        <w:t>[End of BSP_Req-0045]</w:t>
      </w:r>
    </w:p>
    <w:bookmarkEnd w:id="277"/>
    <w:p w:rsidR="005556BC" w:rsidRPr="00A05A68" w:rsidRDefault="005556BC" w:rsidP="005556BC">
      <w:pPr>
        <w:pStyle w:val="Non-printable"/>
        <w:rPr>
          <w:noProof w:val="0"/>
        </w:rPr>
      </w:pPr>
    </w:p>
    <w:p w:rsidR="005556BC" w:rsidRPr="00A05A68" w:rsidRDefault="005556BC" w:rsidP="005556BC">
      <w:pPr>
        <w:pStyle w:val="Heading2"/>
        <w:rPr>
          <w:lang w:val="en-US"/>
        </w:rPr>
      </w:pPr>
      <w:bookmarkStart w:id="278" w:name="_Toc430946951"/>
      <w:r w:rsidRPr="00A05A68">
        <w:rPr>
          <w:lang w:val="en-US"/>
        </w:rPr>
        <w:t>Hardware test services</w:t>
      </w:r>
      <w:bookmarkEnd w:id="278"/>
    </w:p>
    <w:p w:rsidR="005556BC" w:rsidRPr="00A05A68" w:rsidRDefault="005556BC" w:rsidP="005556BC">
      <w:pPr>
        <w:pStyle w:val="Indent"/>
        <w:rPr>
          <w:lang w:val="en-US"/>
        </w:rPr>
      </w:pPr>
      <w:r w:rsidRPr="00A05A68">
        <w:rPr>
          <w:lang w:val="en-US"/>
        </w:rPr>
        <w:t>The BSP shall provide interfaces that can be used to trigger test sequences for the selected hardware module.</w:t>
      </w:r>
    </w:p>
    <w:p w:rsidR="005556BC" w:rsidRPr="00A05A68" w:rsidRDefault="005556BC" w:rsidP="005556BC">
      <w:pPr>
        <w:pStyle w:val="Heading3"/>
        <w:rPr>
          <w:lang w:val="en-US"/>
        </w:rPr>
      </w:pPr>
      <w:bookmarkStart w:id="279" w:name="_Toc412728537"/>
      <w:bookmarkStart w:id="280" w:name="_Toc412733199"/>
      <w:r w:rsidRPr="00A05A68">
        <w:rPr>
          <w:lang w:val="en-US"/>
        </w:rPr>
        <w:t>Common Data Types</w:t>
      </w:r>
      <w:bookmarkEnd w:id="279"/>
      <w:bookmarkEnd w:id="280"/>
    </w:p>
    <w:p w:rsidR="005556BC" w:rsidRPr="00A05A68" w:rsidRDefault="005556BC" w:rsidP="005556BC">
      <w:pPr>
        <w:pStyle w:val="Indent"/>
        <w:rPr>
          <w:lang w:val="en-US"/>
        </w:rPr>
      </w:pPr>
      <w:r w:rsidRPr="00A05A68">
        <w:rPr>
          <w:lang w:val="en-US"/>
        </w:rPr>
        <w:t>This enumeration shall be used when starting or stopping tests.</w:t>
      </w:r>
    </w:p>
    <w:p w:rsidR="007F36AF" w:rsidRPr="00A05A68" w:rsidRDefault="000165A0" w:rsidP="007F36AF">
      <w:pPr>
        <w:pStyle w:val="RequirementStart"/>
      </w:pPr>
      <w:r w:rsidRPr="00A05A68">
        <w:t>BSP_Req-0046 v1</w:t>
      </w:r>
      <w:r w:rsidRPr="00A05A68">
        <w:tab/>
        <w:t>Diagnostic commands</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8471"/>
      </w:tblGrid>
      <w:tr w:rsidR="007F36AF" w:rsidRPr="00A05A68" w:rsidTr="00974937">
        <w:trPr>
          <w:cantSplit/>
          <w:tblHeader/>
        </w:trPr>
        <w:tc>
          <w:tcPr>
            <w:tcW w:w="8471" w:type="dxa"/>
            <w:tcBorders>
              <w:bottom w:val="single" w:sz="4" w:space="0" w:color="auto"/>
            </w:tcBorders>
            <w:shd w:val="clear" w:color="auto" w:fill="D9D9D9"/>
          </w:tcPr>
          <w:p w:rsidR="007F36AF" w:rsidRPr="00A05A68" w:rsidRDefault="007F36AF" w:rsidP="00974937">
            <w:pPr>
              <w:pStyle w:val="TableHeader"/>
            </w:pPr>
            <w:r w:rsidRPr="00A05A68">
              <w:t>Start command enumeration</w:t>
            </w:r>
          </w:p>
        </w:tc>
      </w:tr>
      <w:tr w:rsidR="007F36AF" w:rsidRPr="00E31CF5" w:rsidTr="00974937">
        <w:trPr>
          <w:cantSplit/>
        </w:trPr>
        <w:tc>
          <w:tcPr>
            <w:tcW w:w="8471" w:type="dxa"/>
            <w:tcBorders>
              <w:top w:val="single" w:sz="4" w:space="0" w:color="auto"/>
              <w:bottom w:val="single" w:sz="12" w:space="0" w:color="auto"/>
            </w:tcBorders>
            <w:shd w:val="clear" w:color="auto" w:fill="auto"/>
          </w:tcPr>
          <w:p w:rsidR="007F36AF" w:rsidRPr="00A05A68" w:rsidRDefault="007F36AF" w:rsidP="00974937">
            <w:pPr>
              <w:pStyle w:val="TableText"/>
              <w:rPr>
                <w:rStyle w:val="Codeintables"/>
                <w:noProof w:val="0"/>
              </w:rPr>
            </w:pPr>
            <w:proofErr w:type="spellStart"/>
            <w:r w:rsidRPr="00A05A68">
              <w:rPr>
                <w:rStyle w:val="Codeintables"/>
                <w:noProof w:val="0"/>
              </w:rPr>
              <w:t>typede</w:t>
            </w:r>
            <w:r w:rsidR="00FD5F4D">
              <w:rPr>
                <w:rStyle w:val="Codeintables"/>
                <w:noProof w:val="0"/>
              </w:rPr>
              <w:t>f</w:t>
            </w:r>
            <w:proofErr w:type="spellEnd"/>
            <w:r w:rsidR="00FD5F4D">
              <w:rPr>
                <w:rStyle w:val="Codeintables"/>
                <w:noProof w:val="0"/>
              </w:rPr>
              <w:t xml:space="preserve"> </w:t>
            </w:r>
            <w:proofErr w:type="spellStart"/>
            <w:r w:rsidR="00FD5F4D">
              <w:rPr>
                <w:rStyle w:val="Codeintables"/>
                <w:noProof w:val="0"/>
              </w:rPr>
              <w:t>enum</w:t>
            </w:r>
            <w:proofErr w:type="spellEnd"/>
            <w:r w:rsidR="00FD5F4D">
              <w:rPr>
                <w:rStyle w:val="Codeintables"/>
                <w:noProof w:val="0"/>
              </w:rPr>
              <w:br/>
              <w:t>{</w:t>
            </w:r>
            <w:r w:rsidR="00FD5F4D">
              <w:rPr>
                <w:rStyle w:val="Codeintables"/>
                <w:noProof w:val="0"/>
              </w:rPr>
              <w:br/>
              <w:t xml:space="preserve">  BSP_START_TEST,    </w:t>
            </w:r>
            <w:r w:rsidRPr="00A05A68">
              <w:rPr>
                <w:rStyle w:val="Codeintables"/>
                <w:noProof w:val="0"/>
              </w:rPr>
              <w:t>/* Start test sequence */</w:t>
            </w:r>
            <w:r w:rsidRPr="00A05A68">
              <w:rPr>
                <w:rStyle w:val="Codeintables"/>
                <w:noProof w:val="0"/>
              </w:rPr>
              <w:br/>
              <w:t xml:space="preserve">  BSP_STOP_TEST      /* Stop the currently active test sequence */</w:t>
            </w:r>
            <w:r w:rsidRPr="00A05A68">
              <w:rPr>
                <w:rStyle w:val="Codeintables"/>
                <w:noProof w:val="0"/>
              </w:rPr>
              <w:br/>
              <w:t xml:space="preserve">} </w:t>
            </w:r>
            <w:proofErr w:type="spellStart"/>
            <w:r w:rsidRPr="00A05A68">
              <w:rPr>
                <w:rStyle w:val="Codeintables"/>
                <w:noProof w:val="0"/>
              </w:rPr>
              <w:t>BSP_TestCommand</w:t>
            </w:r>
            <w:proofErr w:type="spellEnd"/>
            <w:r w:rsidRPr="00A05A68">
              <w:rPr>
                <w:rStyle w:val="Codeintables"/>
                <w:noProof w:val="0"/>
              </w:rPr>
              <w:t>;</w:t>
            </w:r>
          </w:p>
        </w:tc>
      </w:tr>
    </w:tbl>
    <w:p w:rsidR="007F36AF" w:rsidRPr="00A05A68" w:rsidRDefault="007F36AF" w:rsidP="007F36AF">
      <w:pPr>
        <w:pStyle w:val="Indent"/>
        <w:rPr>
          <w:lang w:val="en-US"/>
        </w:rPr>
      </w:pPr>
    </w:p>
    <w:p w:rsidR="007F36AF" w:rsidRPr="00A05A68" w:rsidRDefault="000165A0" w:rsidP="007F36AF">
      <w:pPr>
        <w:pStyle w:val="RequirementEnd"/>
      </w:pPr>
      <w:r w:rsidRPr="00A05A68">
        <w:t>[End of BSP_Req-0046]</w:t>
      </w:r>
    </w:p>
    <w:p w:rsidR="005556BC" w:rsidRPr="00A05A68" w:rsidRDefault="005556BC" w:rsidP="005556BC">
      <w:pPr>
        <w:pStyle w:val="Heading3"/>
        <w:rPr>
          <w:lang w:val="en-US"/>
        </w:rPr>
      </w:pPr>
      <w:bookmarkStart w:id="281" w:name="_Toc412728538"/>
      <w:bookmarkStart w:id="282" w:name="_Toc412733200"/>
      <w:r w:rsidRPr="00A05A68">
        <w:rPr>
          <w:lang w:val="en-US"/>
        </w:rPr>
        <w:t>Software Interface</w:t>
      </w:r>
      <w:bookmarkEnd w:id="281"/>
      <w:bookmarkEnd w:id="282"/>
    </w:p>
    <w:p w:rsidR="000165A0" w:rsidRPr="00A05A68" w:rsidRDefault="000165A0" w:rsidP="000165A0">
      <w:pPr>
        <w:pStyle w:val="RequirementStart"/>
      </w:pPr>
      <w:r w:rsidRPr="00A05A68">
        <w:t>BSP_Req-0047 v1</w:t>
      </w:r>
      <w:r w:rsidRPr="00A05A68">
        <w:tab/>
        <w:t>Service display test</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34"/>
        <w:gridCol w:w="4448"/>
      </w:tblGrid>
      <w:tr w:rsidR="00A85603" w:rsidRPr="00A05A68" w:rsidTr="00A85603">
        <w:trPr>
          <w:cantSplit/>
        </w:trPr>
        <w:tc>
          <w:tcPr>
            <w:tcW w:w="8471" w:type="dxa"/>
            <w:gridSpan w:val="4"/>
            <w:tcBorders>
              <w:bottom w:val="single" w:sz="4" w:space="0" w:color="auto"/>
            </w:tcBorders>
            <w:shd w:val="clear" w:color="auto" w:fill="D9D9D9"/>
          </w:tcPr>
          <w:p w:rsidR="000165A0" w:rsidRPr="00A05A68" w:rsidRDefault="000165A0" w:rsidP="00A85603">
            <w:pPr>
              <w:pStyle w:val="TableHeader"/>
            </w:pPr>
            <w:proofErr w:type="spellStart"/>
            <w:r w:rsidRPr="00A05A68">
              <w:t>BSP_Service_DisplayTest</w:t>
            </w:r>
            <w:proofErr w:type="spellEnd"/>
          </w:p>
        </w:tc>
      </w:tr>
      <w:tr w:rsidR="000165A0" w:rsidRPr="00E31CF5" w:rsidTr="00A85603">
        <w:trPr>
          <w:cantSplit/>
        </w:trPr>
        <w:tc>
          <w:tcPr>
            <w:tcW w:w="1272" w:type="dxa"/>
            <w:tcBorders>
              <w:top w:val="single" w:sz="4" w:space="0" w:color="auto"/>
              <w:bottom w:val="single" w:sz="4" w:space="0" w:color="auto"/>
            </w:tcBorders>
            <w:shd w:val="clear" w:color="auto" w:fill="D9D9D9"/>
          </w:tcPr>
          <w:p w:rsidR="000165A0" w:rsidRPr="00A05A68" w:rsidRDefault="000165A0" w:rsidP="00A85603">
            <w:pPr>
              <w:pStyle w:val="TableText"/>
              <w:rPr>
                <w:lang w:val="en-US"/>
              </w:rPr>
            </w:pPr>
            <w:r w:rsidRPr="00A05A68">
              <w:rPr>
                <w:lang w:val="en-US"/>
              </w:rPr>
              <w:t>Prototype:</w:t>
            </w:r>
          </w:p>
        </w:tc>
        <w:tc>
          <w:tcPr>
            <w:tcW w:w="7199" w:type="dxa"/>
            <w:gridSpan w:val="3"/>
            <w:tcBorders>
              <w:top w:val="single" w:sz="4" w:space="0" w:color="auto"/>
              <w:bottom w:val="single" w:sz="4" w:space="0" w:color="auto"/>
            </w:tcBorders>
            <w:shd w:val="clear" w:color="auto" w:fill="auto"/>
          </w:tcPr>
          <w:p w:rsidR="000165A0" w:rsidRPr="00A85603" w:rsidRDefault="000165A0" w:rsidP="00A85603">
            <w:pPr>
              <w:pStyle w:val="TableText"/>
              <w:ind w:left="357" w:hanging="357"/>
              <w:rPr>
                <w:rStyle w:val="Codeintables"/>
              </w:rPr>
            </w:pPr>
            <w:r w:rsidRPr="00A85603">
              <w:rPr>
                <w:rStyle w:val="Codeintables"/>
              </w:rPr>
              <w:t>BSP_StdReturnType</w:t>
            </w:r>
            <w:r w:rsidR="009D1736" w:rsidRPr="00A85603">
              <w:rPr>
                <w:rStyle w:val="Codeintables"/>
              </w:rPr>
              <w:t xml:space="preserve"> </w:t>
            </w:r>
            <w:r w:rsidRPr="00A85603">
              <w:rPr>
                <w:rStyle w:val="Codeintables"/>
              </w:rPr>
              <w:t>BSP_Service_DisplayTest(</w:t>
            </w:r>
            <w:r w:rsidR="009D1736" w:rsidRPr="00A85603">
              <w:rPr>
                <w:rStyle w:val="Codeintables"/>
              </w:rPr>
              <w:br/>
            </w:r>
            <w:r w:rsidRPr="00A85603">
              <w:rPr>
                <w:rStyle w:val="Codeintables"/>
              </w:rPr>
              <w:t>BSP_TestCommand Command</w:t>
            </w:r>
            <w:r w:rsidR="009D1736" w:rsidRPr="00A85603">
              <w:rPr>
                <w:rStyle w:val="Codeintables"/>
              </w:rPr>
              <w:br/>
            </w:r>
            <w:r w:rsidRPr="00A85603">
              <w:rPr>
                <w:rStyle w:val="Codeintables"/>
              </w:rPr>
              <w:t>)</w:t>
            </w:r>
          </w:p>
        </w:tc>
      </w:tr>
      <w:tr w:rsidR="000165A0" w:rsidRPr="00E31CF5" w:rsidTr="00A85603">
        <w:trPr>
          <w:cantSplit/>
        </w:trPr>
        <w:tc>
          <w:tcPr>
            <w:tcW w:w="1272" w:type="dxa"/>
            <w:tcBorders>
              <w:top w:val="single" w:sz="4" w:space="0" w:color="auto"/>
              <w:bottom w:val="single" w:sz="4" w:space="0" w:color="auto"/>
            </w:tcBorders>
            <w:shd w:val="clear" w:color="auto" w:fill="D9D9D9"/>
          </w:tcPr>
          <w:p w:rsidR="000165A0" w:rsidRPr="00A05A68" w:rsidRDefault="000165A0" w:rsidP="00A85603">
            <w:pPr>
              <w:pStyle w:val="TableText"/>
              <w:rPr>
                <w:lang w:val="en-US"/>
              </w:rPr>
            </w:pPr>
            <w:r w:rsidRPr="00A05A68">
              <w:rPr>
                <w:lang w:val="en-US"/>
              </w:rPr>
              <w:t>Description:</w:t>
            </w:r>
          </w:p>
        </w:tc>
        <w:tc>
          <w:tcPr>
            <w:tcW w:w="7199" w:type="dxa"/>
            <w:gridSpan w:val="3"/>
            <w:tcBorders>
              <w:top w:val="single" w:sz="4" w:space="0" w:color="auto"/>
              <w:bottom w:val="single" w:sz="4" w:space="0" w:color="auto"/>
            </w:tcBorders>
            <w:shd w:val="clear" w:color="auto" w:fill="auto"/>
          </w:tcPr>
          <w:p w:rsidR="000165A0" w:rsidRPr="00A05A68" w:rsidRDefault="000165A0" w:rsidP="00A85603">
            <w:pPr>
              <w:pStyle w:val="TableText"/>
              <w:rPr>
                <w:lang w:val="en-US"/>
              </w:rPr>
            </w:pPr>
            <w:r w:rsidRPr="00A05A68">
              <w:rPr>
                <w:lang w:val="en-US"/>
              </w:rPr>
              <w:t xml:space="preserve">This service fills the screen with a sequence of patterns </w:t>
            </w:r>
          </w:p>
          <w:p w:rsidR="000165A0" w:rsidRPr="00A05A68" w:rsidRDefault="000165A0" w:rsidP="00A85603">
            <w:pPr>
              <w:pStyle w:val="TableText"/>
              <w:rPr>
                <w:lang w:val="en-US"/>
              </w:rPr>
            </w:pPr>
            <w:r w:rsidRPr="00A05A68">
              <w:rPr>
                <w:lang w:val="en-US"/>
              </w:rPr>
              <w:t>The service shall draw the following on the screen in the order specified below.</w:t>
            </w:r>
          </w:p>
          <w:p w:rsidR="000165A0" w:rsidRPr="00A05A68" w:rsidRDefault="000165A0" w:rsidP="00A85603">
            <w:pPr>
              <w:pStyle w:val="TableText"/>
              <w:rPr>
                <w:lang w:val="en-US"/>
              </w:rPr>
            </w:pPr>
            <w:r w:rsidRPr="00A05A68">
              <w:rPr>
                <w:lang w:val="en-US"/>
              </w:rPr>
              <w:t>Each screen shall be displayed for 5 seconds before the next screen is shown.</w:t>
            </w:r>
          </w:p>
          <w:p w:rsidR="000165A0" w:rsidRPr="00A05A68" w:rsidRDefault="000165A0" w:rsidP="00A85603">
            <w:pPr>
              <w:pStyle w:val="TableText"/>
              <w:rPr>
                <w:lang w:val="en-US"/>
              </w:rPr>
            </w:pPr>
            <w:r w:rsidRPr="00A05A68">
              <w:rPr>
                <w:lang w:val="en-US"/>
              </w:rPr>
              <w:t>The sequence shall be repeated until a stop command is received.</w:t>
            </w:r>
          </w:p>
          <w:p w:rsidR="000165A0" w:rsidRPr="00A05A68" w:rsidRDefault="000165A0" w:rsidP="00A85603">
            <w:pPr>
              <w:pStyle w:val="TableText"/>
              <w:numPr>
                <w:ilvl w:val="0"/>
                <w:numId w:val="42"/>
              </w:numPr>
              <w:rPr>
                <w:lang w:val="en-US"/>
              </w:rPr>
            </w:pPr>
            <w:r w:rsidRPr="00A05A68">
              <w:rPr>
                <w:lang w:val="en-US"/>
              </w:rPr>
              <w:t>All pixels shall be turned off.</w:t>
            </w:r>
          </w:p>
          <w:p w:rsidR="000165A0" w:rsidRPr="00A05A68" w:rsidRDefault="000165A0" w:rsidP="00A85603">
            <w:pPr>
              <w:pStyle w:val="TableText"/>
              <w:numPr>
                <w:ilvl w:val="0"/>
                <w:numId w:val="42"/>
              </w:numPr>
              <w:rPr>
                <w:lang w:val="en-US"/>
              </w:rPr>
            </w:pPr>
            <w:r w:rsidRPr="00A05A68">
              <w:rPr>
                <w:lang w:val="en-US"/>
              </w:rPr>
              <w:t>All pixels shall be turned on.</w:t>
            </w:r>
          </w:p>
          <w:p w:rsidR="000165A0" w:rsidRPr="00A05A68" w:rsidRDefault="000165A0" w:rsidP="00A85603">
            <w:pPr>
              <w:pStyle w:val="TableText"/>
              <w:numPr>
                <w:ilvl w:val="0"/>
                <w:numId w:val="42"/>
              </w:numPr>
              <w:rPr>
                <w:lang w:val="en-US"/>
              </w:rPr>
            </w:pPr>
            <w:r w:rsidRPr="00A05A68">
              <w:rPr>
                <w:lang w:val="en-US"/>
              </w:rPr>
              <w:t>A checker board shall be displayed alternating black and white pixels</w:t>
            </w:r>
          </w:p>
          <w:p w:rsidR="000165A0" w:rsidRPr="00A05A68" w:rsidRDefault="000165A0" w:rsidP="00A85603">
            <w:pPr>
              <w:pStyle w:val="TableText"/>
              <w:numPr>
                <w:ilvl w:val="0"/>
                <w:numId w:val="42"/>
              </w:numPr>
              <w:rPr>
                <w:lang w:val="en-US"/>
              </w:rPr>
            </w:pPr>
            <w:r w:rsidRPr="00A05A68">
              <w:rPr>
                <w:lang w:val="en-US"/>
              </w:rPr>
              <w:t>A checked board with the pixels inverted compared to step 3</w:t>
            </w:r>
          </w:p>
          <w:p w:rsidR="000165A0" w:rsidRPr="00A05A68" w:rsidRDefault="000165A0" w:rsidP="00A85603">
            <w:pPr>
              <w:pStyle w:val="TableText"/>
              <w:numPr>
                <w:ilvl w:val="0"/>
                <w:numId w:val="42"/>
              </w:numPr>
              <w:rPr>
                <w:lang w:val="en-US"/>
              </w:rPr>
            </w:pPr>
            <w:r w:rsidRPr="00A05A68">
              <w:rPr>
                <w:lang w:val="en-US"/>
              </w:rPr>
              <w:t>Horizontal lines where the color of the line is alternating black and white.</w:t>
            </w:r>
          </w:p>
          <w:p w:rsidR="000165A0" w:rsidRPr="00A05A68" w:rsidRDefault="000165A0" w:rsidP="00A85603">
            <w:pPr>
              <w:pStyle w:val="TableText"/>
              <w:numPr>
                <w:ilvl w:val="0"/>
                <w:numId w:val="42"/>
              </w:numPr>
              <w:rPr>
                <w:lang w:val="en-US"/>
              </w:rPr>
            </w:pPr>
            <w:r w:rsidRPr="00A05A68">
              <w:rPr>
                <w:lang w:val="en-US"/>
              </w:rPr>
              <w:t>Vertical lines where the color of the line is alternating black and white.</w:t>
            </w:r>
          </w:p>
          <w:p w:rsidR="000165A0" w:rsidRPr="00A05A68" w:rsidRDefault="000165A0" w:rsidP="00A85603">
            <w:pPr>
              <w:pStyle w:val="TableText"/>
              <w:rPr>
                <w:lang w:val="en-US"/>
              </w:rPr>
            </w:pPr>
          </w:p>
        </w:tc>
      </w:tr>
      <w:tr w:rsidR="000165A0" w:rsidRPr="00E31CF5" w:rsidTr="00A85603">
        <w:trPr>
          <w:cantSplit/>
        </w:trPr>
        <w:tc>
          <w:tcPr>
            <w:tcW w:w="1272" w:type="dxa"/>
            <w:tcBorders>
              <w:top w:val="single" w:sz="4" w:space="0" w:color="auto"/>
              <w:bottom w:val="single" w:sz="4" w:space="0" w:color="auto"/>
            </w:tcBorders>
            <w:shd w:val="clear" w:color="auto" w:fill="D9D9D9"/>
          </w:tcPr>
          <w:p w:rsidR="000165A0" w:rsidRPr="00A05A68" w:rsidRDefault="000165A0" w:rsidP="00A85603">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0165A0" w:rsidRPr="00A85603" w:rsidRDefault="000165A0" w:rsidP="00A85603">
            <w:pPr>
              <w:pStyle w:val="TableText"/>
              <w:rPr>
                <w:rStyle w:val="Codeintables"/>
              </w:rPr>
            </w:pPr>
            <w:r w:rsidRPr="00A85603">
              <w:rPr>
                <w:rStyle w:val="Codeintables"/>
              </w:rPr>
              <w:t>Command</w:t>
            </w:r>
          </w:p>
        </w:tc>
        <w:tc>
          <w:tcPr>
            <w:tcW w:w="4582" w:type="dxa"/>
            <w:gridSpan w:val="2"/>
            <w:tcBorders>
              <w:top w:val="single" w:sz="4" w:space="0" w:color="auto"/>
              <w:left w:val="nil"/>
              <w:bottom w:val="single" w:sz="4" w:space="0" w:color="auto"/>
            </w:tcBorders>
            <w:shd w:val="clear" w:color="auto" w:fill="auto"/>
          </w:tcPr>
          <w:p w:rsidR="000165A0" w:rsidRPr="00A05A68" w:rsidRDefault="000165A0" w:rsidP="00A85603">
            <w:pPr>
              <w:pStyle w:val="TableText"/>
              <w:rPr>
                <w:lang w:val="en-US"/>
              </w:rPr>
            </w:pPr>
            <w:r w:rsidRPr="00A05A68">
              <w:rPr>
                <w:lang w:val="en-US"/>
              </w:rPr>
              <w:t>Indicates if the test sequence shall be started or stopped.</w:t>
            </w:r>
          </w:p>
        </w:tc>
      </w:tr>
      <w:tr w:rsidR="000165A0" w:rsidRPr="00A05A68" w:rsidTr="00A85603">
        <w:trPr>
          <w:cantSplit/>
        </w:trPr>
        <w:tc>
          <w:tcPr>
            <w:tcW w:w="1272" w:type="dxa"/>
            <w:vMerge w:val="restart"/>
            <w:tcBorders>
              <w:top w:val="single" w:sz="4" w:space="0" w:color="auto"/>
              <w:bottom w:val="single" w:sz="4" w:space="0" w:color="auto"/>
            </w:tcBorders>
            <w:shd w:val="clear" w:color="auto" w:fill="D9D9D9"/>
          </w:tcPr>
          <w:p w:rsidR="000165A0" w:rsidRPr="00A05A68" w:rsidRDefault="000165A0" w:rsidP="00A85603">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0165A0" w:rsidRPr="00A85603" w:rsidRDefault="000165A0" w:rsidP="00A85603">
            <w:pPr>
              <w:pStyle w:val="TableText"/>
              <w:rPr>
                <w:rStyle w:val="Codeintables"/>
              </w:rPr>
            </w:pPr>
            <w:r w:rsidRPr="00A85603">
              <w:rPr>
                <w:rStyle w:val="Codeintables"/>
              </w:rPr>
              <w:t>BSP_OK</w:t>
            </w:r>
          </w:p>
        </w:tc>
        <w:tc>
          <w:tcPr>
            <w:tcW w:w="4582" w:type="dxa"/>
            <w:gridSpan w:val="2"/>
            <w:tcBorders>
              <w:top w:val="single" w:sz="4" w:space="0" w:color="auto"/>
              <w:left w:val="nil"/>
              <w:bottom w:val="single" w:sz="4" w:space="0" w:color="auto"/>
            </w:tcBorders>
            <w:shd w:val="clear" w:color="auto" w:fill="auto"/>
          </w:tcPr>
          <w:p w:rsidR="000165A0" w:rsidRPr="00A05A68" w:rsidRDefault="000165A0" w:rsidP="00A85603">
            <w:pPr>
              <w:pStyle w:val="TableText"/>
              <w:rPr>
                <w:lang w:val="en-US"/>
              </w:rPr>
            </w:pPr>
            <w:r w:rsidRPr="00A05A68">
              <w:rPr>
                <w:lang w:val="en-US"/>
              </w:rPr>
              <w:t>Command has been executed.</w:t>
            </w:r>
          </w:p>
        </w:tc>
      </w:tr>
      <w:tr w:rsidR="000165A0" w:rsidRPr="00E31CF5" w:rsidTr="00A85603">
        <w:trPr>
          <w:cantSplit/>
        </w:trPr>
        <w:tc>
          <w:tcPr>
            <w:tcW w:w="1272" w:type="dxa"/>
            <w:vMerge/>
            <w:tcBorders>
              <w:top w:val="single" w:sz="4" w:space="0" w:color="auto"/>
              <w:bottom w:val="single" w:sz="4" w:space="0" w:color="auto"/>
            </w:tcBorders>
            <w:shd w:val="clear" w:color="auto" w:fill="D9D9D9"/>
          </w:tcPr>
          <w:p w:rsidR="000165A0" w:rsidRPr="00A05A68" w:rsidRDefault="000165A0"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0165A0" w:rsidRPr="00A85603" w:rsidRDefault="000165A0" w:rsidP="00A85603">
            <w:pPr>
              <w:pStyle w:val="TableText"/>
              <w:rPr>
                <w:rStyle w:val="Codeintables"/>
              </w:rPr>
            </w:pPr>
            <w:r w:rsidRPr="00A85603">
              <w:rPr>
                <w:rStyle w:val="Codeintables"/>
              </w:rPr>
              <w:t>BSP_BUSY</w:t>
            </w:r>
          </w:p>
        </w:tc>
        <w:tc>
          <w:tcPr>
            <w:tcW w:w="4582" w:type="dxa"/>
            <w:gridSpan w:val="2"/>
            <w:tcBorders>
              <w:top w:val="single" w:sz="4" w:space="0" w:color="auto"/>
              <w:left w:val="nil"/>
              <w:bottom w:val="single" w:sz="4" w:space="0" w:color="auto"/>
            </w:tcBorders>
            <w:shd w:val="clear" w:color="auto" w:fill="auto"/>
          </w:tcPr>
          <w:p w:rsidR="000165A0" w:rsidRPr="00A05A68" w:rsidRDefault="000165A0" w:rsidP="00A85603">
            <w:pPr>
              <w:pStyle w:val="TableText"/>
              <w:rPr>
                <w:lang w:val="en-US"/>
              </w:rPr>
            </w:pPr>
            <w:r w:rsidRPr="00A05A68">
              <w:rPr>
                <w:lang w:val="en-US"/>
              </w:rPr>
              <w:t>A command to start the tests have been received when a test sequence is already active</w:t>
            </w:r>
          </w:p>
        </w:tc>
      </w:tr>
      <w:tr w:rsidR="000165A0" w:rsidRPr="00E31CF5" w:rsidTr="00A85603">
        <w:trPr>
          <w:cantSplit/>
        </w:trPr>
        <w:tc>
          <w:tcPr>
            <w:tcW w:w="1272" w:type="dxa"/>
            <w:vMerge/>
            <w:tcBorders>
              <w:top w:val="single" w:sz="4" w:space="0" w:color="auto"/>
              <w:bottom w:val="single" w:sz="4" w:space="0" w:color="auto"/>
            </w:tcBorders>
            <w:shd w:val="clear" w:color="auto" w:fill="D9D9D9"/>
          </w:tcPr>
          <w:p w:rsidR="000165A0" w:rsidRPr="00A05A68" w:rsidRDefault="000165A0"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0165A0" w:rsidRPr="00A85603" w:rsidRDefault="000165A0" w:rsidP="00A85603">
            <w:pPr>
              <w:pStyle w:val="TableText"/>
              <w:rPr>
                <w:rStyle w:val="Codeintables"/>
              </w:rPr>
            </w:pPr>
            <w:r w:rsidRPr="00A85603">
              <w:rPr>
                <w:rStyle w:val="Codeintables"/>
              </w:rPr>
              <w:t>BSP_ERROR</w:t>
            </w:r>
          </w:p>
        </w:tc>
        <w:tc>
          <w:tcPr>
            <w:tcW w:w="4582" w:type="dxa"/>
            <w:gridSpan w:val="2"/>
            <w:tcBorders>
              <w:top w:val="single" w:sz="4" w:space="0" w:color="auto"/>
              <w:left w:val="nil"/>
              <w:bottom w:val="single" w:sz="4" w:space="0" w:color="auto"/>
            </w:tcBorders>
            <w:shd w:val="clear" w:color="auto" w:fill="auto"/>
          </w:tcPr>
          <w:p w:rsidR="000165A0" w:rsidRPr="00A05A68" w:rsidRDefault="000165A0" w:rsidP="00A85603">
            <w:pPr>
              <w:pStyle w:val="TableText"/>
              <w:rPr>
                <w:lang w:val="en-US"/>
              </w:rPr>
            </w:pPr>
            <w:r w:rsidRPr="00A05A68">
              <w:rPr>
                <w:lang w:val="en-US"/>
              </w:rPr>
              <w:t>An error has occurred while performing the sequence</w:t>
            </w:r>
          </w:p>
        </w:tc>
      </w:tr>
      <w:tr w:rsidR="000165A0" w:rsidRPr="00A05A68" w:rsidTr="00A85603">
        <w:trPr>
          <w:cantSplit/>
        </w:trPr>
        <w:tc>
          <w:tcPr>
            <w:tcW w:w="1272" w:type="dxa"/>
            <w:tcBorders>
              <w:top w:val="single" w:sz="4" w:space="0" w:color="auto"/>
              <w:bottom w:val="single" w:sz="4" w:space="0" w:color="auto"/>
            </w:tcBorders>
            <w:shd w:val="clear" w:color="auto" w:fill="D9D9D9"/>
          </w:tcPr>
          <w:p w:rsidR="000165A0" w:rsidRPr="00A05A68" w:rsidRDefault="000165A0" w:rsidP="00A85603">
            <w:pPr>
              <w:pStyle w:val="TableText"/>
              <w:rPr>
                <w:lang w:val="en-US"/>
              </w:rPr>
            </w:pPr>
            <w:r w:rsidRPr="00A05A68">
              <w:rPr>
                <w:lang w:val="en-US"/>
              </w:rPr>
              <w:t>Scaling:</w:t>
            </w:r>
          </w:p>
        </w:tc>
        <w:tc>
          <w:tcPr>
            <w:tcW w:w="2751" w:type="dxa"/>
            <w:gridSpan w:val="2"/>
            <w:tcBorders>
              <w:top w:val="single" w:sz="4" w:space="0" w:color="auto"/>
              <w:bottom w:val="single" w:sz="4" w:space="0" w:color="auto"/>
              <w:right w:val="nil"/>
            </w:tcBorders>
            <w:shd w:val="clear" w:color="auto" w:fill="auto"/>
          </w:tcPr>
          <w:p w:rsidR="000165A0" w:rsidRPr="00A85603" w:rsidRDefault="000165A0"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0165A0" w:rsidRPr="00A05A68" w:rsidRDefault="000165A0" w:rsidP="00A85603">
            <w:pPr>
              <w:pStyle w:val="TableText"/>
              <w:rPr>
                <w:lang w:val="en-US"/>
              </w:rPr>
            </w:pPr>
          </w:p>
        </w:tc>
      </w:tr>
      <w:tr w:rsidR="000165A0" w:rsidRPr="00A05A68" w:rsidTr="00A85603">
        <w:trPr>
          <w:cantSplit/>
        </w:trPr>
        <w:tc>
          <w:tcPr>
            <w:tcW w:w="1272" w:type="dxa"/>
            <w:tcBorders>
              <w:top w:val="single" w:sz="4" w:space="0" w:color="auto"/>
              <w:bottom w:val="single" w:sz="4" w:space="0" w:color="auto"/>
            </w:tcBorders>
            <w:shd w:val="clear" w:color="auto" w:fill="D9D9D9"/>
          </w:tcPr>
          <w:p w:rsidR="000165A0" w:rsidRPr="00A05A68" w:rsidRDefault="000165A0" w:rsidP="00A85603">
            <w:pPr>
              <w:pStyle w:val="TableText"/>
              <w:rPr>
                <w:lang w:val="en-US"/>
              </w:rPr>
            </w:pPr>
            <w:r w:rsidRPr="00A05A68">
              <w:rPr>
                <w:lang w:val="en-US"/>
              </w:rPr>
              <w:t>GCL Name:</w:t>
            </w:r>
          </w:p>
        </w:tc>
        <w:tc>
          <w:tcPr>
            <w:tcW w:w="2751" w:type="dxa"/>
            <w:gridSpan w:val="2"/>
            <w:tcBorders>
              <w:top w:val="single" w:sz="4" w:space="0" w:color="auto"/>
              <w:bottom w:val="single" w:sz="4" w:space="0" w:color="auto"/>
              <w:right w:val="nil"/>
            </w:tcBorders>
            <w:shd w:val="clear" w:color="auto" w:fill="auto"/>
          </w:tcPr>
          <w:p w:rsidR="000165A0" w:rsidRPr="00A85603" w:rsidRDefault="000165A0"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0165A0" w:rsidRPr="00A05A68" w:rsidRDefault="000165A0" w:rsidP="00A85603">
            <w:pPr>
              <w:pStyle w:val="TableText"/>
              <w:rPr>
                <w:rStyle w:val="Codeintables"/>
                <w:noProof w:val="0"/>
              </w:rPr>
            </w:pPr>
          </w:p>
        </w:tc>
      </w:tr>
      <w:tr w:rsidR="000165A0" w:rsidRPr="00A05A68" w:rsidTr="00A85603">
        <w:trPr>
          <w:cantSplit/>
        </w:trPr>
        <w:tc>
          <w:tcPr>
            <w:tcW w:w="1272" w:type="dxa"/>
            <w:tcBorders>
              <w:top w:val="single" w:sz="4" w:space="0" w:color="auto"/>
              <w:bottom w:val="single" w:sz="12" w:space="0" w:color="auto"/>
            </w:tcBorders>
            <w:shd w:val="clear" w:color="auto" w:fill="D9D9D9"/>
          </w:tcPr>
          <w:p w:rsidR="000165A0" w:rsidRPr="00A05A68" w:rsidRDefault="000165A0" w:rsidP="00A85603">
            <w:pPr>
              <w:pStyle w:val="TableText"/>
              <w:rPr>
                <w:lang w:val="en-US"/>
              </w:rPr>
            </w:pPr>
            <w:r w:rsidRPr="00A05A68">
              <w:rPr>
                <w:lang w:val="en-US"/>
              </w:rPr>
              <w:t>GCL Type:</w:t>
            </w:r>
          </w:p>
        </w:tc>
        <w:tc>
          <w:tcPr>
            <w:tcW w:w="2751" w:type="dxa"/>
            <w:gridSpan w:val="2"/>
            <w:tcBorders>
              <w:top w:val="single" w:sz="4" w:space="0" w:color="auto"/>
              <w:bottom w:val="single" w:sz="12" w:space="0" w:color="auto"/>
              <w:right w:val="nil"/>
            </w:tcBorders>
            <w:shd w:val="clear" w:color="auto" w:fill="auto"/>
          </w:tcPr>
          <w:p w:rsidR="000165A0" w:rsidRPr="00A85603" w:rsidRDefault="00D201B1" w:rsidP="00A85603">
            <w:pPr>
              <w:pStyle w:val="TableText"/>
              <w:rPr>
                <w:rStyle w:val="Codeintables"/>
              </w:rPr>
            </w:pPr>
            <w:r w:rsidRPr="00A85603">
              <w:rPr>
                <w:rStyle w:val="Codeintables"/>
              </w:rPr>
              <w:t>None</w:t>
            </w:r>
          </w:p>
        </w:tc>
        <w:tc>
          <w:tcPr>
            <w:tcW w:w="4448" w:type="dxa"/>
            <w:tcBorders>
              <w:top w:val="single" w:sz="4" w:space="0" w:color="auto"/>
              <w:left w:val="nil"/>
              <w:bottom w:val="single" w:sz="12" w:space="0" w:color="auto"/>
            </w:tcBorders>
            <w:shd w:val="clear" w:color="auto" w:fill="auto"/>
          </w:tcPr>
          <w:p w:rsidR="000165A0" w:rsidRPr="00A85603" w:rsidRDefault="000165A0" w:rsidP="00A85603">
            <w:pPr>
              <w:pStyle w:val="TableText"/>
              <w:rPr>
                <w:rStyle w:val="Codeintables"/>
              </w:rPr>
            </w:pPr>
          </w:p>
        </w:tc>
      </w:tr>
    </w:tbl>
    <w:p w:rsidR="000165A0" w:rsidRPr="00A05A68" w:rsidRDefault="000165A0" w:rsidP="000165A0">
      <w:pPr>
        <w:pStyle w:val="Indent"/>
        <w:rPr>
          <w:lang w:val="en-US"/>
        </w:rPr>
      </w:pPr>
    </w:p>
    <w:p w:rsidR="000165A0" w:rsidRPr="00A05A68" w:rsidRDefault="000165A0" w:rsidP="000165A0">
      <w:pPr>
        <w:pStyle w:val="RequirementEnd"/>
      </w:pPr>
      <w:r w:rsidRPr="00A05A68">
        <w:t>[End of BSP_Req-0047]</w:t>
      </w:r>
    </w:p>
    <w:p w:rsidR="005556BC" w:rsidRPr="00A05A68" w:rsidRDefault="005556BC" w:rsidP="000165A0">
      <w:pPr>
        <w:rPr>
          <w:lang w:val="en-US"/>
        </w:rPr>
      </w:pPr>
    </w:p>
    <w:p w:rsidR="000165A0" w:rsidRPr="00A05A68" w:rsidRDefault="000165A0" w:rsidP="000165A0">
      <w:pPr>
        <w:pStyle w:val="RequirementStart"/>
      </w:pPr>
      <w:bookmarkStart w:id="283" w:name="_Toc356886180"/>
      <w:bookmarkStart w:id="284" w:name="_Toc380065540"/>
      <w:r w:rsidRPr="00A05A68">
        <w:t>BSP_Req-0048 v1</w:t>
      </w:r>
      <w:r w:rsidRPr="00A05A68">
        <w:tab/>
        <w:t>Service gauge test</w:t>
      </w:r>
    </w:p>
    <w:p w:rsidR="000165A0" w:rsidRPr="00A05A68" w:rsidRDefault="000165A0" w:rsidP="000165A0">
      <w:pPr>
        <w:pStyle w:val="Indent"/>
        <w:rPr>
          <w:i/>
          <w:iCs/>
          <w:lang w:val="en-US"/>
        </w:rPr>
      </w:pP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372"/>
        <w:gridCol w:w="2617"/>
        <w:gridCol w:w="34"/>
        <w:gridCol w:w="4448"/>
      </w:tblGrid>
      <w:tr w:rsidR="00A85603" w:rsidRPr="00A05A68" w:rsidTr="00A85603">
        <w:trPr>
          <w:cantSplit/>
        </w:trPr>
        <w:tc>
          <w:tcPr>
            <w:tcW w:w="8471" w:type="dxa"/>
            <w:gridSpan w:val="4"/>
            <w:tcBorders>
              <w:bottom w:val="single" w:sz="4" w:space="0" w:color="auto"/>
            </w:tcBorders>
            <w:shd w:val="clear" w:color="auto" w:fill="D9D9D9"/>
          </w:tcPr>
          <w:p w:rsidR="000165A0" w:rsidRPr="00A05A68" w:rsidRDefault="000165A0" w:rsidP="00A85603">
            <w:pPr>
              <w:pStyle w:val="TableHeader"/>
            </w:pPr>
            <w:proofErr w:type="spellStart"/>
            <w:r w:rsidRPr="00A05A68">
              <w:t>BSP_Service_TestGauges</w:t>
            </w:r>
            <w:proofErr w:type="spellEnd"/>
          </w:p>
        </w:tc>
      </w:tr>
      <w:tr w:rsidR="000165A0" w:rsidRPr="00E31CF5" w:rsidTr="00A85603">
        <w:trPr>
          <w:cantSplit/>
        </w:trPr>
        <w:tc>
          <w:tcPr>
            <w:tcW w:w="1372" w:type="dxa"/>
            <w:tcBorders>
              <w:top w:val="single" w:sz="4" w:space="0" w:color="auto"/>
              <w:bottom w:val="single" w:sz="4" w:space="0" w:color="auto"/>
            </w:tcBorders>
            <w:shd w:val="clear" w:color="auto" w:fill="D9D9D9"/>
          </w:tcPr>
          <w:p w:rsidR="000165A0" w:rsidRPr="00A05A68" w:rsidRDefault="000165A0" w:rsidP="00A85603">
            <w:pPr>
              <w:pStyle w:val="TableText"/>
              <w:rPr>
                <w:lang w:val="en-US"/>
              </w:rPr>
            </w:pPr>
            <w:r w:rsidRPr="00A05A68">
              <w:rPr>
                <w:lang w:val="en-US"/>
              </w:rPr>
              <w:t>Prototype:</w:t>
            </w:r>
          </w:p>
        </w:tc>
        <w:tc>
          <w:tcPr>
            <w:tcW w:w="7099" w:type="dxa"/>
            <w:gridSpan w:val="3"/>
            <w:tcBorders>
              <w:top w:val="single" w:sz="4" w:space="0" w:color="auto"/>
              <w:bottom w:val="single" w:sz="4" w:space="0" w:color="auto"/>
            </w:tcBorders>
            <w:shd w:val="clear" w:color="auto" w:fill="auto"/>
          </w:tcPr>
          <w:p w:rsidR="000165A0" w:rsidRPr="00A85603" w:rsidRDefault="000165A0" w:rsidP="00A85603">
            <w:pPr>
              <w:pStyle w:val="TableText"/>
              <w:ind w:left="357" w:hanging="357"/>
              <w:rPr>
                <w:rStyle w:val="Codeintables"/>
              </w:rPr>
            </w:pPr>
            <w:r w:rsidRPr="00A85603">
              <w:rPr>
                <w:rStyle w:val="Codeintables"/>
              </w:rPr>
              <w:t>BSP_StdReturnType</w:t>
            </w:r>
            <w:r w:rsidR="009D1736" w:rsidRPr="00A85603">
              <w:rPr>
                <w:rStyle w:val="Codeintables"/>
              </w:rPr>
              <w:t xml:space="preserve"> </w:t>
            </w:r>
            <w:r w:rsidRPr="00A85603">
              <w:rPr>
                <w:rStyle w:val="Codeintables"/>
              </w:rPr>
              <w:t>BSP_Service_GaugeTest(</w:t>
            </w:r>
            <w:r w:rsidR="009D1736" w:rsidRPr="00A85603">
              <w:rPr>
                <w:rStyle w:val="Codeintables"/>
              </w:rPr>
              <w:br/>
              <w:t>uint8 GaugeId,</w:t>
            </w:r>
            <w:r w:rsidR="009D1736" w:rsidRPr="00A85603">
              <w:rPr>
                <w:rStyle w:val="Codeintables"/>
              </w:rPr>
              <w:br/>
              <w:t>BSP_</w:t>
            </w:r>
            <w:r w:rsidRPr="00A85603">
              <w:rPr>
                <w:rStyle w:val="Codeintables"/>
              </w:rPr>
              <w:t>TestCommand Command</w:t>
            </w:r>
            <w:r w:rsidR="009D1736" w:rsidRPr="00A85603">
              <w:rPr>
                <w:rStyle w:val="Codeintables"/>
              </w:rPr>
              <w:br/>
            </w:r>
            <w:r w:rsidRPr="00A85603">
              <w:rPr>
                <w:rStyle w:val="Codeintables"/>
              </w:rPr>
              <w:t>)</w:t>
            </w:r>
          </w:p>
        </w:tc>
      </w:tr>
      <w:tr w:rsidR="000165A0" w:rsidRPr="00E31CF5" w:rsidTr="00A85603">
        <w:trPr>
          <w:cantSplit/>
        </w:trPr>
        <w:tc>
          <w:tcPr>
            <w:tcW w:w="1372" w:type="dxa"/>
            <w:tcBorders>
              <w:top w:val="single" w:sz="4" w:space="0" w:color="auto"/>
              <w:bottom w:val="single" w:sz="4" w:space="0" w:color="auto"/>
            </w:tcBorders>
            <w:shd w:val="clear" w:color="auto" w:fill="D9D9D9"/>
          </w:tcPr>
          <w:p w:rsidR="000165A0" w:rsidRPr="00A05A68" w:rsidRDefault="000165A0" w:rsidP="00A85603">
            <w:pPr>
              <w:pStyle w:val="TableText"/>
              <w:rPr>
                <w:highlight w:val="red"/>
                <w:lang w:val="en-US"/>
              </w:rPr>
            </w:pPr>
            <w:r w:rsidRPr="00A05A68">
              <w:rPr>
                <w:lang w:val="en-US"/>
              </w:rPr>
              <w:t>Description:</w:t>
            </w:r>
          </w:p>
        </w:tc>
        <w:tc>
          <w:tcPr>
            <w:tcW w:w="7099" w:type="dxa"/>
            <w:gridSpan w:val="3"/>
            <w:tcBorders>
              <w:top w:val="single" w:sz="4" w:space="0" w:color="auto"/>
              <w:bottom w:val="single" w:sz="4" w:space="0" w:color="auto"/>
            </w:tcBorders>
            <w:shd w:val="clear" w:color="auto" w:fill="auto"/>
          </w:tcPr>
          <w:p w:rsidR="000165A0" w:rsidRPr="00A05A68" w:rsidRDefault="000165A0" w:rsidP="00A85603">
            <w:pPr>
              <w:pStyle w:val="TableText"/>
              <w:rPr>
                <w:lang w:val="en-US"/>
              </w:rPr>
            </w:pPr>
            <w:r w:rsidRPr="00A05A68">
              <w:rPr>
                <w:lang w:val="en-US"/>
              </w:rPr>
              <w:t xml:space="preserve">This service shall control the gauges in order to allow visual inspection. </w:t>
            </w:r>
          </w:p>
          <w:p w:rsidR="000165A0" w:rsidRPr="00A05A68" w:rsidRDefault="000165A0" w:rsidP="00A85603">
            <w:pPr>
              <w:pStyle w:val="TableText"/>
              <w:rPr>
                <w:lang w:val="en-US"/>
              </w:rPr>
            </w:pPr>
            <w:r w:rsidRPr="00A05A68">
              <w:rPr>
                <w:lang w:val="en-US"/>
              </w:rPr>
              <w:t xml:space="preserve">The </w:t>
            </w:r>
            <w:proofErr w:type="spellStart"/>
            <w:r w:rsidRPr="00A05A68">
              <w:rPr>
                <w:lang w:val="en-US"/>
              </w:rPr>
              <w:t>GaugeId</w:t>
            </w:r>
            <w:proofErr w:type="spellEnd"/>
            <w:r w:rsidRPr="00A05A68">
              <w:rPr>
                <w:lang w:val="en-US"/>
              </w:rPr>
              <w:t xml:space="preserve"> argument is used to indicate if one specific gauge or all gauges shall be tested. If </w:t>
            </w:r>
            <w:proofErr w:type="spellStart"/>
            <w:r w:rsidRPr="00A05A68">
              <w:rPr>
                <w:lang w:val="en-US"/>
              </w:rPr>
              <w:t>GaugeId</w:t>
            </w:r>
            <w:proofErr w:type="spellEnd"/>
            <w:r w:rsidRPr="00A05A68">
              <w:rPr>
                <w:lang w:val="en-US"/>
              </w:rPr>
              <w:t xml:space="preserve"> is set of 0xFF all gauges shall be affected by the command. </w:t>
            </w:r>
          </w:p>
          <w:p w:rsidR="000165A0" w:rsidRPr="00A05A68" w:rsidRDefault="000165A0" w:rsidP="00A85603">
            <w:pPr>
              <w:pStyle w:val="TableText"/>
              <w:rPr>
                <w:lang w:val="en-US"/>
              </w:rPr>
            </w:pPr>
          </w:p>
          <w:p w:rsidR="000165A0" w:rsidRPr="00A05A68" w:rsidRDefault="000165A0" w:rsidP="00A85603">
            <w:pPr>
              <w:pStyle w:val="TableText"/>
              <w:rPr>
                <w:lang w:val="en-US"/>
              </w:rPr>
            </w:pPr>
            <w:r w:rsidRPr="00A05A68">
              <w:rPr>
                <w:lang w:val="en-US"/>
              </w:rPr>
              <w:t>The following tests shall be performed in a loop until a stop command is received:</w:t>
            </w:r>
          </w:p>
          <w:p w:rsidR="000165A0" w:rsidRPr="00A05A68" w:rsidRDefault="000165A0" w:rsidP="00A85603">
            <w:pPr>
              <w:pStyle w:val="TableText"/>
              <w:rPr>
                <w:lang w:val="en-US"/>
              </w:rPr>
            </w:pPr>
          </w:p>
          <w:p w:rsidR="000165A0" w:rsidRPr="00A05A68" w:rsidRDefault="000165A0" w:rsidP="00A85603">
            <w:pPr>
              <w:pStyle w:val="TableText"/>
              <w:numPr>
                <w:ilvl w:val="0"/>
                <w:numId w:val="43"/>
              </w:numPr>
              <w:rPr>
                <w:lang w:val="en-US"/>
              </w:rPr>
            </w:pPr>
            <w:r w:rsidRPr="00A05A68">
              <w:rPr>
                <w:lang w:val="en-US"/>
              </w:rPr>
              <w:t>Reset to minimum position to reach common start point. Then move from minimum value to maximum value and back to minimum again in a slow pace. This cycle shall take approx. 6 seconds.</w:t>
            </w:r>
          </w:p>
          <w:p w:rsidR="000165A0" w:rsidRPr="00A05A68" w:rsidRDefault="000165A0" w:rsidP="00A85603">
            <w:pPr>
              <w:pStyle w:val="TableText"/>
              <w:numPr>
                <w:ilvl w:val="0"/>
                <w:numId w:val="43"/>
              </w:numPr>
              <w:rPr>
                <w:lang w:val="en-US"/>
              </w:rPr>
            </w:pPr>
            <w:r w:rsidRPr="00A05A68">
              <w:rPr>
                <w:lang w:val="en-US"/>
              </w:rPr>
              <w:t>Same cycle as in step 1 but at a faster speed. The entire cycle shall take approx. 1 second. Due to some hardware limitation 1 second might not be possible. If that is the case the maximum allowed time is 3 seconds.</w:t>
            </w:r>
          </w:p>
          <w:p w:rsidR="000165A0" w:rsidRPr="00A05A68" w:rsidRDefault="000165A0" w:rsidP="00A85603">
            <w:pPr>
              <w:pStyle w:val="TableText"/>
              <w:rPr>
                <w:highlight w:val="red"/>
                <w:lang w:val="en-US"/>
              </w:rPr>
            </w:pPr>
          </w:p>
        </w:tc>
      </w:tr>
      <w:tr w:rsidR="000165A0" w:rsidRPr="00E31CF5" w:rsidTr="00A85603">
        <w:trPr>
          <w:cantSplit/>
        </w:trPr>
        <w:tc>
          <w:tcPr>
            <w:tcW w:w="1372" w:type="dxa"/>
            <w:tcBorders>
              <w:top w:val="single" w:sz="4" w:space="0" w:color="auto"/>
              <w:bottom w:val="single" w:sz="4" w:space="0" w:color="auto"/>
            </w:tcBorders>
            <w:shd w:val="clear" w:color="auto" w:fill="D9D9D9"/>
          </w:tcPr>
          <w:p w:rsidR="000165A0" w:rsidRPr="00A05A68" w:rsidRDefault="000165A0" w:rsidP="00A85603">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0165A0" w:rsidRPr="00A85603" w:rsidRDefault="000165A0" w:rsidP="00A85603">
            <w:pPr>
              <w:pStyle w:val="TableText"/>
              <w:rPr>
                <w:rStyle w:val="Codeintables"/>
              </w:rPr>
            </w:pPr>
            <w:r w:rsidRPr="00A85603">
              <w:rPr>
                <w:rStyle w:val="Codeintables"/>
              </w:rPr>
              <w:t>GaugeId</w:t>
            </w:r>
          </w:p>
        </w:tc>
        <w:tc>
          <w:tcPr>
            <w:tcW w:w="4482" w:type="dxa"/>
            <w:gridSpan w:val="2"/>
            <w:tcBorders>
              <w:top w:val="single" w:sz="4" w:space="0" w:color="auto"/>
              <w:left w:val="nil"/>
              <w:bottom w:val="single" w:sz="4" w:space="0" w:color="auto"/>
            </w:tcBorders>
            <w:shd w:val="clear" w:color="auto" w:fill="auto"/>
          </w:tcPr>
          <w:p w:rsidR="000165A0" w:rsidRPr="00A05A68" w:rsidRDefault="000165A0" w:rsidP="00A85603">
            <w:pPr>
              <w:pStyle w:val="TableText"/>
              <w:rPr>
                <w:lang w:val="en-US"/>
              </w:rPr>
            </w:pPr>
            <w:r w:rsidRPr="00A05A68">
              <w:rPr>
                <w:lang w:val="en-US"/>
              </w:rPr>
              <w:t>Index of the gauge to run. If 0xFF all gauges shall be tested.</w:t>
            </w:r>
          </w:p>
        </w:tc>
      </w:tr>
      <w:tr w:rsidR="000165A0" w:rsidRPr="00E31CF5" w:rsidTr="00A85603">
        <w:trPr>
          <w:cantSplit/>
        </w:trPr>
        <w:tc>
          <w:tcPr>
            <w:tcW w:w="1372" w:type="dxa"/>
            <w:tcBorders>
              <w:top w:val="single" w:sz="4" w:space="0" w:color="auto"/>
              <w:bottom w:val="single" w:sz="4" w:space="0" w:color="auto"/>
            </w:tcBorders>
            <w:shd w:val="clear" w:color="auto" w:fill="D9D9D9"/>
          </w:tcPr>
          <w:p w:rsidR="000165A0" w:rsidRPr="00A05A68" w:rsidRDefault="000165A0"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0165A0" w:rsidRPr="00A85603" w:rsidRDefault="000165A0" w:rsidP="00A85603">
            <w:pPr>
              <w:pStyle w:val="TableText"/>
              <w:rPr>
                <w:rStyle w:val="Codeintables"/>
              </w:rPr>
            </w:pPr>
            <w:r w:rsidRPr="00A85603">
              <w:rPr>
                <w:rStyle w:val="Codeintables"/>
              </w:rPr>
              <w:t>TestCommand</w:t>
            </w:r>
          </w:p>
        </w:tc>
        <w:tc>
          <w:tcPr>
            <w:tcW w:w="4482" w:type="dxa"/>
            <w:gridSpan w:val="2"/>
            <w:tcBorders>
              <w:top w:val="single" w:sz="4" w:space="0" w:color="auto"/>
              <w:left w:val="nil"/>
              <w:bottom w:val="single" w:sz="4" w:space="0" w:color="auto"/>
            </w:tcBorders>
            <w:shd w:val="clear" w:color="auto" w:fill="auto"/>
          </w:tcPr>
          <w:p w:rsidR="000165A0" w:rsidRPr="00A05A68" w:rsidRDefault="000165A0" w:rsidP="00A85603">
            <w:pPr>
              <w:pStyle w:val="TableText"/>
              <w:rPr>
                <w:lang w:val="en-US"/>
              </w:rPr>
            </w:pPr>
            <w:r w:rsidRPr="00A05A68">
              <w:rPr>
                <w:lang w:val="en-US"/>
              </w:rPr>
              <w:t>Used to start or stop the test</w:t>
            </w:r>
          </w:p>
        </w:tc>
      </w:tr>
      <w:tr w:rsidR="000165A0" w:rsidRPr="00E31CF5" w:rsidTr="00A85603">
        <w:trPr>
          <w:cantSplit/>
        </w:trPr>
        <w:tc>
          <w:tcPr>
            <w:tcW w:w="1372" w:type="dxa"/>
            <w:vMerge w:val="restart"/>
            <w:tcBorders>
              <w:top w:val="single" w:sz="4" w:space="0" w:color="auto"/>
              <w:bottom w:val="single" w:sz="4" w:space="0" w:color="auto"/>
            </w:tcBorders>
            <w:shd w:val="clear" w:color="auto" w:fill="D9D9D9"/>
          </w:tcPr>
          <w:p w:rsidR="000165A0" w:rsidRPr="00A05A68" w:rsidRDefault="000165A0" w:rsidP="00A85603">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0165A0" w:rsidRPr="00A85603" w:rsidRDefault="000165A0" w:rsidP="00A85603">
            <w:pPr>
              <w:pStyle w:val="TableText"/>
              <w:rPr>
                <w:rStyle w:val="Codeintables"/>
              </w:rPr>
            </w:pPr>
            <w:r w:rsidRPr="00A85603">
              <w:rPr>
                <w:rStyle w:val="Codeintables"/>
              </w:rPr>
              <w:t>BSP_OK</w:t>
            </w:r>
          </w:p>
        </w:tc>
        <w:tc>
          <w:tcPr>
            <w:tcW w:w="4482" w:type="dxa"/>
            <w:gridSpan w:val="2"/>
            <w:tcBorders>
              <w:top w:val="single" w:sz="4" w:space="0" w:color="auto"/>
              <w:left w:val="nil"/>
              <w:bottom w:val="single" w:sz="4" w:space="0" w:color="auto"/>
            </w:tcBorders>
            <w:shd w:val="clear" w:color="auto" w:fill="auto"/>
          </w:tcPr>
          <w:p w:rsidR="000165A0" w:rsidRPr="00A05A68" w:rsidRDefault="000165A0" w:rsidP="00A85603">
            <w:pPr>
              <w:pStyle w:val="TableText"/>
              <w:rPr>
                <w:lang w:val="en-US"/>
              </w:rPr>
            </w:pPr>
            <w:r w:rsidRPr="00A05A68">
              <w:rPr>
                <w:lang w:val="en-US"/>
              </w:rPr>
              <w:t>Command has been processed successfully</w:t>
            </w:r>
          </w:p>
        </w:tc>
      </w:tr>
      <w:tr w:rsidR="000165A0" w:rsidRPr="00E31CF5" w:rsidTr="00A85603">
        <w:trPr>
          <w:cantSplit/>
        </w:trPr>
        <w:tc>
          <w:tcPr>
            <w:tcW w:w="1372" w:type="dxa"/>
            <w:vMerge/>
            <w:tcBorders>
              <w:top w:val="single" w:sz="4" w:space="0" w:color="auto"/>
              <w:bottom w:val="single" w:sz="4" w:space="0" w:color="auto"/>
            </w:tcBorders>
            <w:shd w:val="clear" w:color="auto" w:fill="D9D9D9"/>
          </w:tcPr>
          <w:p w:rsidR="000165A0" w:rsidRPr="00A05A68" w:rsidRDefault="000165A0"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0165A0" w:rsidRPr="00A85603" w:rsidRDefault="000165A0" w:rsidP="00A85603">
            <w:pPr>
              <w:pStyle w:val="TableText"/>
              <w:rPr>
                <w:rStyle w:val="Codeintables"/>
              </w:rPr>
            </w:pPr>
            <w:r w:rsidRPr="00A85603">
              <w:rPr>
                <w:rStyle w:val="Codeintables"/>
              </w:rPr>
              <w:t>BSP_BUSY</w:t>
            </w:r>
          </w:p>
        </w:tc>
        <w:tc>
          <w:tcPr>
            <w:tcW w:w="4482" w:type="dxa"/>
            <w:gridSpan w:val="2"/>
            <w:tcBorders>
              <w:top w:val="single" w:sz="4" w:space="0" w:color="auto"/>
              <w:left w:val="nil"/>
              <w:bottom w:val="single" w:sz="4" w:space="0" w:color="auto"/>
            </w:tcBorders>
            <w:shd w:val="clear" w:color="auto" w:fill="auto"/>
          </w:tcPr>
          <w:p w:rsidR="000165A0" w:rsidRPr="00A05A68" w:rsidRDefault="000165A0" w:rsidP="00A85603">
            <w:pPr>
              <w:pStyle w:val="TableText"/>
              <w:rPr>
                <w:lang w:val="en-US"/>
              </w:rPr>
            </w:pPr>
            <w:r w:rsidRPr="00A05A68">
              <w:rPr>
                <w:lang w:val="en-US"/>
              </w:rPr>
              <w:t>Shall be returned if a test is currently running and a new request are requested.</w:t>
            </w:r>
          </w:p>
        </w:tc>
      </w:tr>
      <w:tr w:rsidR="000165A0" w:rsidRPr="00E31CF5" w:rsidTr="00A85603">
        <w:trPr>
          <w:cantSplit/>
        </w:trPr>
        <w:tc>
          <w:tcPr>
            <w:tcW w:w="1372" w:type="dxa"/>
            <w:vMerge/>
            <w:tcBorders>
              <w:top w:val="single" w:sz="4" w:space="0" w:color="auto"/>
              <w:bottom w:val="single" w:sz="4" w:space="0" w:color="auto"/>
            </w:tcBorders>
            <w:shd w:val="clear" w:color="auto" w:fill="D9D9D9"/>
          </w:tcPr>
          <w:p w:rsidR="000165A0" w:rsidRPr="00A05A68" w:rsidRDefault="000165A0" w:rsidP="00A85603">
            <w:pPr>
              <w:pStyle w:val="TableText"/>
              <w:rPr>
                <w:lang w:val="en-US"/>
              </w:rPr>
            </w:pPr>
          </w:p>
        </w:tc>
        <w:tc>
          <w:tcPr>
            <w:tcW w:w="2617" w:type="dxa"/>
            <w:tcBorders>
              <w:top w:val="single" w:sz="4" w:space="0" w:color="auto"/>
              <w:bottom w:val="single" w:sz="4" w:space="0" w:color="auto"/>
              <w:right w:val="nil"/>
            </w:tcBorders>
            <w:shd w:val="clear" w:color="auto" w:fill="auto"/>
          </w:tcPr>
          <w:p w:rsidR="000165A0" w:rsidRPr="00A85603" w:rsidRDefault="000165A0" w:rsidP="00A85603">
            <w:pPr>
              <w:pStyle w:val="TableText"/>
              <w:rPr>
                <w:rStyle w:val="Codeintables"/>
              </w:rPr>
            </w:pPr>
            <w:r w:rsidRPr="00A85603">
              <w:rPr>
                <w:rStyle w:val="Codeintables"/>
              </w:rPr>
              <w:t>BSP_ERROR</w:t>
            </w:r>
          </w:p>
        </w:tc>
        <w:tc>
          <w:tcPr>
            <w:tcW w:w="4482" w:type="dxa"/>
            <w:gridSpan w:val="2"/>
            <w:tcBorders>
              <w:top w:val="single" w:sz="4" w:space="0" w:color="auto"/>
              <w:left w:val="nil"/>
              <w:bottom w:val="single" w:sz="4" w:space="0" w:color="auto"/>
            </w:tcBorders>
            <w:shd w:val="clear" w:color="auto" w:fill="auto"/>
          </w:tcPr>
          <w:p w:rsidR="000165A0" w:rsidRPr="00A05A68" w:rsidRDefault="000165A0" w:rsidP="00A85603">
            <w:pPr>
              <w:pStyle w:val="TableText"/>
              <w:rPr>
                <w:lang w:val="en-US"/>
              </w:rPr>
            </w:pPr>
            <w:r w:rsidRPr="00A05A68">
              <w:rPr>
                <w:lang w:val="en-US"/>
              </w:rPr>
              <w:t>Shall be returned if the BSP has detected and error or if external conditions doesn’t allow the tests to be run.</w:t>
            </w:r>
          </w:p>
        </w:tc>
      </w:tr>
      <w:tr w:rsidR="000165A0" w:rsidRPr="00A05A68" w:rsidTr="00A85603">
        <w:trPr>
          <w:cantSplit/>
        </w:trPr>
        <w:tc>
          <w:tcPr>
            <w:tcW w:w="1372" w:type="dxa"/>
            <w:tcBorders>
              <w:top w:val="single" w:sz="4" w:space="0" w:color="auto"/>
              <w:bottom w:val="single" w:sz="4" w:space="0" w:color="auto"/>
            </w:tcBorders>
            <w:shd w:val="clear" w:color="auto" w:fill="D9D9D9"/>
          </w:tcPr>
          <w:p w:rsidR="000165A0" w:rsidRPr="00A05A68" w:rsidRDefault="000165A0" w:rsidP="00A85603">
            <w:pPr>
              <w:pStyle w:val="TableText"/>
              <w:rPr>
                <w:lang w:val="en-US"/>
              </w:rPr>
            </w:pPr>
            <w:r w:rsidRPr="00A05A68">
              <w:rPr>
                <w:lang w:val="en-US"/>
              </w:rPr>
              <w:t>Scaling:</w:t>
            </w:r>
          </w:p>
        </w:tc>
        <w:tc>
          <w:tcPr>
            <w:tcW w:w="2651" w:type="dxa"/>
            <w:gridSpan w:val="2"/>
            <w:tcBorders>
              <w:top w:val="single" w:sz="4" w:space="0" w:color="auto"/>
              <w:bottom w:val="single" w:sz="4" w:space="0" w:color="auto"/>
              <w:right w:val="nil"/>
            </w:tcBorders>
            <w:shd w:val="clear" w:color="auto" w:fill="auto"/>
          </w:tcPr>
          <w:p w:rsidR="000165A0" w:rsidRPr="00A85603" w:rsidRDefault="000165A0"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0165A0" w:rsidRPr="00A05A68" w:rsidRDefault="000165A0" w:rsidP="00A85603">
            <w:pPr>
              <w:pStyle w:val="TableText"/>
              <w:rPr>
                <w:lang w:val="en-US"/>
              </w:rPr>
            </w:pPr>
          </w:p>
        </w:tc>
      </w:tr>
      <w:tr w:rsidR="000165A0" w:rsidRPr="00A05A68" w:rsidTr="00A85603">
        <w:trPr>
          <w:cantSplit/>
        </w:trPr>
        <w:tc>
          <w:tcPr>
            <w:tcW w:w="1372" w:type="dxa"/>
            <w:tcBorders>
              <w:top w:val="single" w:sz="4" w:space="0" w:color="auto"/>
              <w:bottom w:val="single" w:sz="4" w:space="0" w:color="auto"/>
            </w:tcBorders>
            <w:shd w:val="clear" w:color="auto" w:fill="D9D9D9"/>
          </w:tcPr>
          <w:p w:rsidR="000165A0" w:rsidRPr="00A05A68" w:rsidRDefault="000165A0" w:rsidP="00A85603">
            <w:pPr>
              <w:pStyle w:val="TableText"/>
              <w:rPr>
                <w:lang w:val="en-US"/>
              </w:rPr>
            </w:pPr>
            <w:r w:rsidRPr="00A05A68">
              <w:rPr>
                <w:lang w:val="en-US"/>
              </w:rPr>
              <w:t>GCL Name:</w:t>
            </w:r>
          </w:p>
        </w:tc>
        <w:tc>
          <w:tcPr>
            <w:tcW w:w="2651" w:type="dxa"/>
            <w:gridSpan w:val="2"/>
            <w:tcBorders>
              <w:top w:val="single" w:sz="4" w:space="0" w:color="auto"/>
              <w:bottom w:val="single" w:sz="4" w:space="0" w:color="auto"/>
              <w:right w:val="nil"/>
            </w:tcBorders>
            <w:shd w:val="clear" w:color="auto" w:fill="auto"/>
          </w:tcPr>
          <w:p w:rsidR="000165A0" w:rsidRPr="00A85603" w:rsidRDefault="000165A0" w:rsidP="00A85603">
            <w:pPr>
              <w:pStyle w:val="TableText"/>
              <w:rPr>
                <w:rStyle w:val="Codeintables"/>
              </w:rPr>
            </w:pPr>
            <w:r w:rsidRPr="00A85603">
              <w:rPr>
                <w:rStyle w:val="Codeintables"/>
              </w:rPr>
              <w:t>None</w:t>
            </w:r>
          </w:p>
        </w:tc>
        <w:tc>
          <w:tcPr>
            <w:tcW w:w="4448" w:type="dxa"/>
            <w:tcBorders>
              <w:top w:val="single" w:sz="4" w:space="0" w:color="auto"/>
              <w:left w:val="nil"/>
              <w:bottom w:val="single" w:sz="4" w:space="0" w:color="auto"/>
            </w:tcBorders>
            <w:shd w:val="clear" w:color="auto" w:fill="auto"/>
          </w:tcPr>
          <w:p w:rsidR="000165A0" w:rsidRPr="00A05A68" w:rsidRDefault="000165A0" w:rsidP="00A85603">
            <w:pPr>
              <w:pStyle w:val="TableText"/>
              <w:rPr>
                <w:rStyle w:val="Codeintables"/>
                <w:noProof w:val="0"/>
              </w:rPr>
            </w:pPr>
          </w:p>
        </w:tc>
      </w:tr>
      <w:tr w:rsidR="000165A0" w:rsidRPr="00A05A68" w:rsidTr="00A85603">
        <w:trPr>
          <w:cantSplit/>
        </w:trPr>
        <w:tc>
          <w:tcPr>
            <w:tcW w:w="1372" w:type="dxa"/>
            <w:tcBorders>
              <w:top w:val="single" w:sz="4" w:space="0" w:color="auto"/>
              <w:bottom w:val="single" w:sz="12" w:space="0" w:color="auto"/>
            </w:tcBorders>
            <w:shd w:val="clear" w:color="auto" w:fill="D9D9D9"/>
          </w:tcPr>
          <w:p w:rsidR="000165A0" w:rsidRPr="00A05A68" w:rsidRDefault="000165A0" w:rsidP="00A85603">
            <w:pPr>
              <w:pStyle w:val="TableText"/>
              <w:rPr>
                <w:lang w:val="en-US"/>
              </w:rPr>
            </w:pPr>
            <w:r w:rsidRPr="00A05A68">
              <w:rPr>
                <w:lang w:val="en-US"/>
              </w:rPr>
              <w:t>GCL Type:</w:t>
            </w:r>
          </w:p>
        </w:tc>
        <w:tc>
          <w:tcPr>
            <w:tcW w:w="2651" w:type="dxa"/>
            <w:gridSpan w:val="2"/>
            <w:tcBorders>
              <w:top w:val="single" w:sz="4" w:space="0" w:color="auto"/>
              <w:bottom w:val="single" w:sz="12" w:space="0" w:color="auto"/>
              <w:right w:val="nil"/>
            </w:tcBorders>
            <w:shd w:val="clear" w:color="auto" w:fill="auto"/>
          </w:tcPr>
          <w:p w:rsidR="000165A0" w:rsidRPr="00A85603" w:rsidRDefault="004E191A" w:rsidP="00A85603">
            <w:pPr>
              <w:pStyle w:val="TableText"/>
              <w:rPr>
                <w:rStyle w:val="Codeintables"/>
              </w:rPr>
            </w:pPr>
            <w:r w:rsidRPr="00A85603">
              <w:rPr>
                <w:rStyle w:val="Codeintables"/>
              </w:rPr>
              <w:t>None</w:t>
            </w:r>
          </w:p>
        </w:tc>
        <w:tc>
          <w:tcPr>
            <w:tcW w:w="4448" w:type="dxa"/>
            <w:tcBorders>
              <w:top w:val="single" w:sz="4" w:space="0" w:color="auto"/>
              <w:left w:val="nil"/>
              <w:bottom w:val="single" w:sz="12" w:space="0" w:color="auto"/>
            </w:tcBorders>
            <w:shd w:val="clear" w:color="auto" w:fill="auto"/>
          </w:tcPr>
          <w:p w:rsidR="000165A0" w:rsidRPr="00A85603" w:rsidRDefault="000165A0" w:rsidP="00A85603">
            <w:pPr>
              <w:pStyle w:val="TableText"/>
              <w:rPr>
                <w:rStyle w:val="Codeintables"/>
              </w:rPr>
            </w:pPr>
          </w:p>
        </w:tc>
      </w:tr>
    </w:tbl>
    <w:p w:rsidR="000165A0" w:rsidRPr="00A05A68" w:rsidRDefault="000165A0" w:rsidP="000165A0">
      <w:pPr>
        <w:pStyle w:val="Indent"/>
        <w:rPr>
          <w:lang w:val="en-US"/>
        </w:rPr>
      </w:pPr>
    </w:p>
    <w:p w:rsidR="000165A0" w:rsidRPr="00A05A68" w:rsidRDefault="000165A0" w:rsidP="000165A0">
      <w:pPr>
        <w:pStyle w:val="RequirementEnd"/>
      </w:pPr>
      <w:r w:rsidRPr="00A05A68">
        <w:t>[End of BSP_Req-0048]</w:t>
      </w:r>
    </w:p>
    <w:p w:rsidR="000165A0" w:rsidRPr="00A05A68" w:rsidRDefault="000165A0" w:rsidP="000165A0">
      <w:pPr>
        <w:pStyle w:val="RequirementStart"/>
      </w:pPr>
      <w:bookmarkStart w:id="285" w:name="_Toc356886181"/>
      <w:bookmarkStart w:id="286" w:name="_Toc380065541"/>
      <w:bookmarkEnd w:id="283"/>
      <w:bookmarkEnd w:id="284"/>
      <w:r w:rsidRPr="00A05A68">
        <w:t>BSP_Req-0049 v1</w:t>
      </w:r>
      <w:r w:rsidRPr="00A05A68">
        <w:tab/>
        <w:t>Service symbol test</w:t>
      </w:r>
    </w:p>
    <w:p w:rsidR="000165A0" w:rsidRPr="00A05A68" w:rsidRDefault="000165A0" w:rsidP="000165A0">
      <w:pPr>
        <w:pStyle w:val="Indent"/>
        <w:rPr>
          <w:i/>
          <w:iCs/>
          <w:lang w:val="en-US"/>
        </w:rPr>
      </w:pPr>
    </w:p>
    <w:tbl>
      <w:tblPr>
        <w:tblW w:w="8435"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4546"/>
      </w:tblGrid>
      <w:tr w:rsidR="00A85603" w:rsidRPr="00A05A68" w:rsidTr="00A85603">
        <w:trPr>
          <w:cantSplit/>
        </w:trPr>
        <w:tc>
          <w:tcPr>
            <w:tcW w:w="8435" w:type="dxa"/>
            <w:gridSpan w:val="3"/>
            <w:tcBorders>
              <w:bottom w:val="single" w:sz="4" w:space="0" w:color="auto"/>
            </w:tcBorders>
            <w:shd w:val="clear" w:color="auto" w:fill="D9D9D9"/>
          </w:tcPr>
          <w:p w:rsidR="000165A0" w:rsidRPr="00A05A68" w:rsidRDefault="000165A0" w:rsidP="00A85603">
            <w:pPr>
              <w:pStyle w:val="TableHeader"/>
            </w:pPr>
            <w:proofErr w:type="spellStart"/>
            <w:r w:rsidRPr="00A05A68">
              <w:t>BSP_Service_TelltaleTest</w:t>
            </w:r>
            <w:proofErr w:type="spellEnd"/>
          </w:p>
        </w:tc>
      </w:tr>
      <w:tr w:rsidR="000165A0" w:rsidRPr="00E31CF5" w:rsidTr="00A85603">
        <w:trPr>
          <w:cantSplit/>
        </w:trPr>
        <w:tc>
          <w:tcPr>
            <w:tcW w:w="1272" w:type="dxa"/>
            <w:tcBorders>
              <w:top w:val="single" w:sz="4" w:space="0" w:color="auto"/>
              <w:bottom w:val="single" w:sz="4" w:space="0" w:color="auto"/>
            </w:tcBorders>
            <w:shd w:val="clear" w:color="auto" w:fill="D9D9D9"/>
          </w:tcPr>
          <w:p w:rsidR="000165A0" w:rsidRPr="00A05A68" w:rsidRDefault="000165A0" w:rsidP="00A85603">
            <w:pPr>
              <w:pStyle w:val="TableText"/>
              <w:rPr>
                <w:lang w:val="en-US"/>
              </w:rPr>
            </w:pPr>
            <w:r w:rsidRPr="00A05A68">
              <w:rPr>
                <w:lang w:val="en-US"/>
              </w:rPr>
              <w:t>Prototype:</w:t>
            </w:r>
          </w:p>
        </w:tc>
        <w:tc>
          <w:tcPr>
            <w:tcW w:w="7163" w:type="dxa"/>
            <w:gridSpan w:val="2"/>
            <w:tcBorders>
              <w:top w:val="single" w:sz="4" w:space="0" w:color="auto"/>
              <w:bottom w:val="single" w:sz="4" w:space="0" w:color="auto"/>
            </w:tcBorders>
            <w:shd w:val="clear" w:color="auto" w:fill="auto"/>
          </w:tcPr>
          <w:p w:rsidR="000165A0" w:rsidRPr="00A85603" w:rsidRDefault="000165A0" w:rsidP="00A85603">
            <w:pPr>
              <w:pStyle w:val="TableText"/>
              <w:ind w:left="357" w:hanging="357"/>
              <w:rPr>
                <w:rStyle w:val="Codeintables"/>
              </w:rPr>
            </w:pPr>
            <w:r w:rsidRPr="00A85603">
              <w:rPr>
                <w:rStyle w:val="Codeintables"/>
              </w:rPr>
              <w:t>BSP_StdReturnType</w:t>
            </w:r>
            <w:r w:rsidR="009D1736" w:rsidRPr="00A85603">
              <w:rPr>
                <w:rStyle w:val="Codeintables"/>
              </w:rPr>
              <w:t xml:space="preserve"> </w:t>
            </w:r>
            <w:r w:rsidRPr="00A85603">
              <w:rPr>
                <w:rStyle w:val="Codeintables"/>
              </w:rPr>
              <w:t>BSP_Service_TelltaleTest(</w:t>
            </w:r>
            <w:r w:rsidR="009D1736" w:rsidRPr="00A85603">
              <w:rPr>
                <w:rStyle w:val="Codeintables"/>
              </w:rPr>
              <w:br/>
            </w:r>
            <w:r w:rsidRPr="00A85603">
              <w:rPr>
                <w:rStyle w:val="Codeintables"/>
              </w:rPr>
              <w:t>BSP_TestCommand TestCommand</w:t>
            </w:r>
            <w:r w:rsidR="009D1736" w:rsidRPr="00A85603">
              <w:rPr>
                <w:rStyle w:val="Codeintables"/>
              </w:rPr>
              <w:br/>
            </w:r>
            <w:r w:rsidRPr="00A85603">
              <w:rPr>
                <w:rStyle w:val="Codeintables"/>
              </w:rPr>
              <w:t>)</w:t>
            </w:r>
          </w:p>
        </w:tc>
      </w:tr>
      <w:tr w:rsidR="000165A0" w:rsidRPr="00A05A68" w:rsidTr="00A85603">
        <w:trPr>
          <w:cantSplit/>
        </w:trPr>
        <w:tc>
          <w:tcPr>
            <w:tcW w:w="1272" w:type="dxa"/>
            <w:tcBorders>
              <w:top w:val="single" w:sz="4" w:space="0" w:color="auto"/>
              <w:bottom w:val="single" w:sz="4" w:space="0" w:color="auto"/>
            </w:tcBorders>
            <w:shd w:val="clear" w:color="auto" w:fill="D9D9D9"/>
          </w:tcPr>
          <w:p w:rsidR="000165A0" w:rsidRPr="00A05A68" w:rsidRDefault="000165A0" w:rsidP="00A85603">
            <w:pPr>
              <w:pStyle w:val="TableText"/>
              <w:rPr>
                <w:lang w:val="en-US"/>
              </w:rPr>
            </w:pPr>
            <w:r w:rsidRPr="00A05A68">
              <w:rPr>
                <w:lang w:val="en-US"/>
              </w:rPr>
              <w:t>Description:</w:t>
            </w:r>
          </w:p>
        </w:tc>
        <w:tc>
          <w:tcPr>
            <w:tcW w:w="7163" w:type="dxa"/>
            <w:gridSpan w:val="2"/>
            <w:tcBorders>
              <w:top w:val="single" w:sz="4" w:space="0" w:color="auto"/>
              <w:bottom w:val="single" w:sz="4" w:space="0" w:color="auto"/>
            </w:tcBorders>
            <w:shd w:val="clear" w:color="auto" w:fill="auto"/>
          </w:tcPr>
          <w:p w:rsidR="000165A0" w:rsidRPr="00A05A68" w:rsidRDefault="000165A0" w:rsidP="00A85603">
            <w:pPr>
              <w:pStyle w:val="TableText"/>
              <w:rPr>
                <w:lang w:val="en-US"/>
              </w:rPr>
            </w:pPr>
            <w:r w:rsidRPr="00A05A68">
              <w:rPr>
                <w:lang w:val="en-US"/>
              </w:rPr>
              <w:t xml:space="preserve">Used to test the LED outputs from the microcontroller. </w:t>
            </w:r>
          </w:p>
          <w:p w:rsidR="000165A0" w:rsidRPr="00A05A68" w:rsidRDefault="000165A0" w:rsidP="00A85603">
            <w:pPr>
              <w:pStyle w:val="TableText"/>
              <w:rPr>
                <w:rStyle w:val="Codeintables"/>
                <w:noProof w:val="0"/>
              </w:rPr>
            </w:pPr>
            <w:r w:rsidRPr="00A05A68">
              <w:rPr>
                <w:lang w:val="en-US"/>
              </w:rPr>
              <w:t xml:space="preserve">When a </w:t>
            </w:r>
            <w:r w:rsidRPr="00A05A68">
              <w:rPr>
                <w:rStyle w:val="Codeintables"/>
                <w:noProof w:val="0"/>
              </w:rPr>
              <w:t xml:space="preserve">BSP_START_TEST </w:t>
            </w:r>
            <w:r w:rsidRPr="00A05A68">
              <w:rPr>
                <w:lang w:val="en-US"/>
              </w:rPr>
              <w:t>command is received all telltales and LED’s shall be lit.</w:t>
            </w:r>
          </w:p>
          <w:p w:rsidR="000165A0" w:rsidRPr="00A05A68" w:rsidRDefault="000165A0" w:rsidP="00A85603">
            <w:pPr>
              <w:pStyle w:val="TableText"/>
              <w:rPr>
                <w:lang w:val="en-US"/>
              </w:rPr>
            </w:pPr>
            <w:r w:rsidRPr="00A05A68">
              <w:rPr>
                <w:rStyle w:val="Codeintables"/>
                <w:noProof w:val="0"/>
              </w:rPr>
              <w:t xml:space="preserve">When a BSP_STOP_TEST </w:t>
            </w:r>
            <w:r w:rsidRPr="00A05A68">
              <w:rPr>
                <w:lang w:val="en-US"/>
              </w:rPr>
              <w:t>is received all telltales and LED’s shall be turned off.</w:t>
            </w:r>
          </w:p>
          <w:p w:rsidR="000165A0" w:rsidRPr="00A05A68" w:rsidRDefault="000165A0" w:rsidP="00A85603">
            <w:pPr>
              <w:pStyle w:val="TableText"/>
              <w:rPr>
                <w:lang w:val="en-US"/>
              </w:rPr>
            </w:pPr>
            <w:r w:rsidRPr="00A05A68">
              <w:rPr>
                <w:lang w:val="en-US"/>
              </w:rPr>
              <w:t>If a Telltale can be illuminated with more than one color or if an LED can produce more than one color the following shall occur whenever the test is active.</w:t>
            </w:r>
          </w:p>
          <w:p w:rsidR="000165A0" w:rsidRPr="00A05A68" w:rsidRDefault="000165A0" w:rsidP="00A85603">
            <w:pPr>
              <w:pStyle w:val="TableText"/>
              <w:numPr>
                <w:ilvl w:val="0"/>
                <w:numId w:val="44"/>
              </w:numPr>
              <w:rPr>
                <w:lang w:val="en-US"/>
              </w:rPr>
            </w:pPr>
            <w:r w:rsidRPr="00A05A68">
              <w:rPr>
                <w:lang w:val="en-US"/>
              </w:rPr>
              <w:t>The Telltale or LED shall cycle thru the possible colors in a continuous matter. Each color shall be displayed for 2 seconds.</w:t>
            </w:r>
          </w:p>
        </w:tc>
      </w:tr>
      <w:tr w:rsidR="000165A0" w:rsidRPr="00E31CF5" w:rsidTr="00A85603">
        <w:trPr>
          <w:cantSplit/>
        </w:trPr>
        <w:tc>
          <w:tcPr>
            <w:tcW w:w="1272" w:type="dxa"/>
            <w:tcBorders>
              <w:top w:val="single" w:sz="4" w:space="0" w:color="auto"/>
              <w:bottom w:val="single" w:sz="4" w:space="0" w:color="auto"/>
            </w:tcBorders>
            <w:shd w:val="clear" w:color="auto" w:fill="D9D9D9"/>
          </w:tcPr>
          <w:p w:rsidR="000165A0" w:rsidRPr="00A05A68" w:rsidRDefault="000165A0" w:rsidP="00A85603">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0165A0" w:rsidRPr="00A85603" w:rsidRDefault="000165A0" w:rsidP="00A85603">
            <w:pPr>
              <w:pStyle w:val="TableText"/>
              <w:rPr>
                <w:rStyle w:val="Codeintables"/>
              </w:rPr>
            </w:pPr>
            <w:r w:rsidRPr="00A85603">
              <w:rPr>
                <w:rStyle w:val="Codeintables"/>
              </w:rPr>
              <w:t>TestCommand</w:t>
            </w:r>
          </w:p>
        </w:tc>
        <w:tc>
          <w:tcPr>
            <w:tcW w:w="4546" w:type="dxa"/>
            <w:tcBorders>
              <w:top w:val="single" w:sz="4" w:space="0" w:color="auto"/>
              <w:left w:val="nil"/>
              <w:bottom w:val="single" w:sz="4" w:space="0" w:color="auto"/>
            </w:tcBorders>
            <w:shd w:val="clear" w:color="auto" w:fill="auto"/>
          </w:tcPr>
          <w:p w:rsidR="000165A0" w:rsidRPr="00A05A68" w:rsidRDefault="000165A0" w:rsidP="00A85603">
            <w:pPr>
              <w:pStyle w:val="TableText"/>
              <w:rPr>
                <w:lang w:val="en-US"/>
              </w:rPr>
            </w:pPr>
            <w:r w:rsidRPr="00A05A68">
              <w:rPr>
                <w:lang w:val="en-US"/>
              </w:rPr>
              <w:t>Used to start or stop the test</w:t>
            </w:r>
          </w:p>
        </w:tc>
      </w:tr>
      <w:tr w:rsidR="000165A0" w:rsidRPr="00E31CF5" w:rsidTr="00A85603">
        <w:trPr>
          <w:cantSplit/>
        </w:trPr>
        <w:tc>
          <w:tcPr>
            <w:tcW w:w="1272" w:type="dxa"/>
            <w:vMerge w:val="restart"/>
            <w:tcBorders>
              <w:top w:val="single" w:sz="4" w:space="0" w:color="auto"/>
              <w:bottom w:val="single" w:sz="4" w:space="0" w:color="auto"/>
            </w:tcBorders>
            <w:shd w:val="clear" w:color="auto" w:fill="D9D9D9"/>
          </w:tcPr>
          <w:p w:rsidR="000165A0" w:rsidRPr="00A05A68" w:rsidRDefault="000165A0" w:rsidP="00A85603">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0165A0" w:rsidRPr="00A85603" w:rsidRDefault="000165A0" w:rsidP="00A85603">
            <w:pPr>
              <w:pStyle w:val="TableText"/>
              <w:rPr>
                <w:rStyle w:val="Codeintables"/>
              </w:rPr>
            </w:pPr>
            <w:r w:rsidRPr="00A85603">
              <w:rPr>
                <w:rStyle w:val="Codeintables"/>
              </w:rPr>
              <w:t>BSP_OK</w:t>
            </w:r>
          </w:p>
        </w:tc>
        <w:tc>
          <w:tcPr>
            <w:tcW w:w="4546" w:type="dxa"/>
            <w:tcBorders>
              <w:top w:val="single" w:sz="4" w:space="0" w:color="auto"/>
              <w:left w:val="nil"/>
              <w:bottom w:val="single" w:sz="4" w:space="0" w:color="auto"/>
            </w:tcBorders>
            <w:shd w:val="clear" w:color="auto" w:fill="auto"/>
          </w:tcPr>
          <w:p w:rsidR="000165A0" w:rsidRPr="00A05A68" w:rsidRDefault="000165A0" w:rsidP="00A85603">
            <w:pPr>
              <w:pStyle w:val="TableText"/>
              <w:rPr>
                <w:lang w:val="en-US"/>
              </w:rPr>
            </w:pPr>
            <w:r w:rsidRPr="00A05A68">
              <w:rPr>
                <w:lang w:val="en-US"/>
              </w:rPr>
              <w:t>Test has been performed as requested.</w:t>
            </w:r>
          </w:p>
        </w:tc>
      </w:tr>
      <w:tr w:rsidR="000165A0" w:rsidRPr="00E31CF5" w:rsidTr="00A85603">
        <w:trPr>
          <w:cantSplit/>
        </w:trPr>
        <w:tc>
          <w:tcPr>
            <w:tcW w:w="1272" w:type="dxa"/>
            <w:vMerge/>
            <w:tcBorders>
              <w:top w:val="single" w:sz="4" w:space="0" w:color="auto"/>
              <w:bottom w:val="single" w:sz="4" w:space="0" w:color="auto"/>
            </w:tcBorders>
            <w:shd w:val="clear" w:color="auto" w:fill="D9D9D9"/>
          </w:tcPr>
          <w:p w:rsidR="000165A0" w:rsidRPr="00A05A68" w:rsidRDefault="000165A0" w:rsidP="00A85603">
            <w:pPr>
              <w:pStyle w:val="TableText"/>
              <w:rPr>
                <w:highlight w:val="red"/>
                <w:lang w:val="en-US"/>
              </w:rPr>
            </w:pPr>
          </w:p>
        </w:tc>
        <w:tc>
          <w:tcPr>
            <w:tcW w:w="2617" w:type="dxa"/>
            <w:tcBorders>
              <w:top w:val="single" w:sz="4" w:space="0" w:color="auto"/>
              <w:bottom w:val="single" w:sz="4" w:space="0" w:color="auto"/>
              <w:right w:val="nil"/>
            </w:tcBorders>
            <w:shd w:val="clear" w:color="auto" w:fill="auto"/>
          </w:tcPr>
          <w:p w:rsidR="000165A0" w:rsidRPr="00A85603" w:rsidRDefault="000165A0" w:rsidP="00A85603">
            <w:pPr>
              <w:pStyle w:val="TableText"/>
              <w:rPr>
                <w:rStyle w:val="Codeintables"/>
              </w:rPr>
            </w:pPr>
            <w:r w:rsidRPr="00A85603">
              <w:rPr>
                <w:rStyle w:val="Codeintables"/>
              </w:rPr>
              <w:t>BSP_BUSY</w:t>
            </w:r>
          </w:p>
        </w:tc>
        <w:tc>
          <w:tcPr>
            <w:tcW w:w="4546" w:type="dxa"/>
            <w:tcBorders>
              <w:top w:val="single" w:sz="4" w:space="0" w:color="auto"/>
              <w:left w:val="nil"/>
              <w:bottom w:val="single" w:sz="4" w:space="0" w:color="auto"/>
            </w:tcBorders>
            <w:shd w:val="clear" w:color="auto" w:fill="auto"/>
          </w:tcPr>
          <w:p w:rsidR="000165A0" w:rsidRPr="00A05A68" w:rsidRDefault="000165A0" w:rsidP="00A85603">
            <w:pPr>
              <w:pStyle w:val="TableText"/>
              <w:rPr>
                <w:lang w:val="en-US"/>
              </w:rPr>
            </w:pPr>
            <w:r w:rsidRPr="00A05A68">
              <w:rPr>
                <w:lang w:val="en-US"/>
              </w:rPr>
              <w:t>Shall be returned if a test is currently running and a new request are requested.</w:t>
            </w:r>
          </w:p>
        </w:tc>
      </w:tr>
      <w:tr w:rsidR="000165A0" w:rsidRPr="00E31CF5" w:rsidTr="00A85603">
        <w:trPr>
          <w:cantSplit/>
        </w:trPr>
        <w:tc>
          <w:tcPr>
            <w:tcW w:w="1272" w:type="dxa"/>
            <w:vMerge/>
            <w:tcBorders>
              <w:top w:val="single" w:sz="4" w:space="0" w:color="auto"/>
              <w:bottom w:val="single" w:sz="4" w:space="0" w:color="auto"/>
            </w:tcBorders>
            <w:shd w:val="clear" w:color="auto" w:fill="D9D9D9"/>
          </w:tcPr>
          <w:p w:rsidR="000165A0" w:rsidRPr="00A05A68" w:rsidRDefault="000165A0" w:rsidP="00A85603">
            <w:pPr>
              <w:pStyle w:val="TableText"/>
              <w:rPr>
                <w:highlight w:val="red"/>
                <w:lang w:val="en-US"/>
              </w:rPr>
            </w:pPr>
          </w:p>
        </w:tc>
        <w:tc>
          <w:tcPr>
            <w:tcW w:w="2617" w:type="dxa"/>
            <w:tcBorders>
              <w:top w:val="single" w:sz="4" w:space="0" w:color="auto"/>
              <w:bottom w:val="single" w:sz="4" w:space="0" w:color="auto"/>
              <w:right w:val="nil"/>
            </w:tcBorders>
            <w:shd w:val="clear" w:color="auto" w:fill="auto"/>
          </w:tcPr>
          <w:p w:rsidR="000165A0" w:rsidRPr="00A85603" w:rsidRDefault="000165A0" w:rsidP="00A85603">
            <w:pPr>
              <w:pStyle w:val="TableText"/>
              <w:rPr>
                <w:rStyle w:val="Codeintables"/>
              </w:rPr>
            </w:pPr>
            <w:r w:rsidRPr="00A85603">
              <w:rPr>
                <w:rStyle w:val="Codeintables"/>
              </w:rPr>
              <w:t>BSP_ERROR</w:t>
            </w:r>
          </w:p>
        </w:tc>
        <w:tc>
          <w:tcPr>
            <w:tcW w:w="4546" w:type="dxa"/>
            <w:tcBorders>
              <w:top w:val="single" w:sz="4" w:space="0" w:color="auto"/>
              <w:left w:val="nil"/>
              <w:bottom w:val="single" w:sz="4" w:space="0" w:color="auto"/>
            </w:tcBorders>
            <w:shd w:val="clear" w:color="auto" w:fill="auto"/>
          </w:tcPr>
          <w:p w:rsidR="000165A0" w:rsidRPr="009F3559" w:rsidRDefault="000165A0" w:rsidP="00A85603">
            <w:pPr>
              <w:pStyle w:val="TableText"/>
              <w:rPr>
                <w:rStyle w:val="Codeintables"/>
              </w:rPr>
            </w:pPr>
            <w:r w:rsidRPr="009F3559">
              <w:rPr>
                <w:rStyle w:val="Codeintables"/>
              </w:rPr>
              <w:t>Shall be returned if the BSP has detected and error or if external conditions doesn’t allow the tests to be run.</w:t>
            </w:r>
          </w:p>
        </w:tc>
      </w:tr>
      <w:tr w:rsidR="004E191A" w:rsidRPr="005277C1" w:rsidTr="00A85603">
        <w:trPr>
          <w:cantSplit/>
        </w:trPr>
        <w:tc>
          <w:tcPr>
            <w:tcW w:w="1272" w:type="dxa"/>
            <w:tcBorders>
              <w:top w:val="single" w:sz="4" w:space="0" w:color="auto"/>
              <w:bottom w:val="single" w:sz="4" w:space="0" w:color="auto"/>
            </w:tcBorders>
            <w:shd w:val="clear" w:color="auto" w:fill="D9D9D9"/>
          </w:tcPr>
          <w:p w:rsidR="004E191A" w:rsidRPr="00A05A68" w:rsidRDefault="004E191A" w:rsidP="00A85603">
            <w:pPr>
              <w:pStyle w:val="TableText"/>
              <w:rPr>
                <w:lang w:val="en-US"/>
              </w:rPr>
            </w:pPr>
            <w:r w:rsidRPr="00A05A68">
              <w:rPr>
                <w:lang w:val="en-US"/>
              </w:rPr>
              <w:t>Scaling:</w:t>
            </w:r>
          </w:p>
        </w:tc>
        <w:tc>
          <w:tcPr>
            <w:tcW w:w="2617" w:type="dxa"/>
            <w:tcBorders>
              <w:top w:val="single" w:sz="4" w:space="0" w:color="auto"/>
              <w:bottom w:val="single" w:sz="4" w:space="0" w:color="auto"/>
              <w:right w:val="nil"/>
            </w:tcBorders>
            <w:shd w:val="clear" w:color="auto" w:fill="auto"/>
          </w:tcPr>
          <w:p w:rsidR="004E191A" w:rsidRPr="00A85603" w:rsidRDefault="004E191A" w:rsidP="00A85603">
            <w:pPr>
              <w:pStyle w:val="TableText"/>
              <w:rPr>
                <w:rStyle w:val="Codeintables"/>
              </w:rPr>
            </w:pPr>
            <w:r w:rsidRPr="00A85603">
              <w:rPr>
                <w:rStyle w:val="Codeintables"/>
              </w:rPr>
              <w:t>None</w:t>
            </w:r>
          </w:p>
        </w:tc>
        <w:tc>
          <w:tcPr>
            <w:tcW w:w="4546" w:type="dxa"/>
            <w:tcBorders>
              <w:top w:val="single" w:sz="4" w:space="0" w:color="auto"/>
              <w:left w:val="nil"/>
              <w:bottom w:val="single" w:sz="4" w:space="0" w:color="auto"/>
            </w:tcBorders>
            <w:shd w:val="clear" w:color="auto" w:fill="auto"/>
          </w:tcPr>
          <w:p w:rsidR="004E191A" w:rsidRPr="00A05A68" w:rsidRDefault="004E191A" w:rsidP="00A85603">
            <w:pPr>
              <w:pStyle w:val="TableText"/>
              <w:rPr>
                <w:lang w:val="en-US"/>
              </w:rPr>
            </w:pPr>
          </w:p>
        </w:tc>
      </w:tr>
      <w:tr w:rsidR="004E191A" w:rsidRPr="005277C1" w:rsidTr="00A85603">
        <w:trPr>
          <w:cantSplit/>
        </w:trPr>
        <w:tc>
          <w:tcPr>
            <w:tcW w:w="1272" w:type="dxa"/>
            <w:tcBorders>
              <w:top w:val="single" w:sz="4" w:space="0" w:color="auto"/>
              <w:bottom w:val="single" w:sz="4" w:space="0" w:color="auto"/>
            </w:tcBorders>
            <w:shd w:val="clear" w:color="auto" w:fill="D9D9D9"/>
          </w:tcPr>
          <w:p w:rsidR="004E191A" w:rsidRPr="00A05A68" w:rsidRDefault="004E191A" w:rsidP="00A85603">
            <w:pPr>
              <w:pStyle w:val="TableText"/>
              <w:rPr>
                <w:lang w:val="en-US"/>
              </w:rPr>
            </w:pPr>
            <w:r w:rsidRPr="00A05A68">
              <w:rPr>
                <w:lang w:val="en-US"/>
              </w:rPr>
              <w:t>GCL Name:</w:t>
            </w:r>
          </w:p>
        </w:tc>
        <w:tc>
          <w:tcPr>
            <w:tcW w:w="2617" w:type="dxa"/>
            <w:tcBorders>
              <w:top w:val="single" w:sz="4" w:space="0" w:color="auto"/>
              <w:bottom w:val="single" w:sz="4" w:space="0" w:color="auto"/>
              <w:right w:val="nil"/>
            </w:tcBorders>
            <w:shd w:val="clear" w:color="auto" w:fill="auto"/>
          </w:tcPr>
          <w:p w:rsidR="004E191A" w:rsidRPr="00A85603" w:rsidRDefault="004E191A" w:rsidP="00A85603">
            <w:pPr>
              <w:pStyle w:val="TableText"/>
              <w:rPr>
                <w:rStyle w:val="Codeintables"/>
              </w:rPr>
            </w:pPr>
            <w:r w:rsidRPr="00A85603">
              <w:rPr>
                <w:rStyle w:val="Codeintables"/>
              </w:rPr>
              <w:t>None</w:t>
            </w:r>
          </w:p>
        </w:tc>
        <w:tc>
          <w:tcPr>
            <w:tcW w:w="4546" w:type="dxa"/>
            <w:tcBorders>
              <w:top w:val="single" w:sz="4" w:space="0" w:color="auto"/>
              <w:left w:val="nil"/>
              <w:bottom w:val="single" w:sz="4" w:space="0" w:color="auto"/>
            </w:tcBorders>
            <w:shd w:val="clear" w:color="auto" w:fill="auto"/>
          </w:tcPr>
          <w:p w:rsidR="004E191A" w:rsidRPr="00A05A68" w:rsidRDefault="004E191A" w:rsidP="00A85603">
            <w:pPr>
              <w:pStyle w:val="TableText"/>
              <w:rPr>
                <w:rStyle w:val="Codeintables"/>
                <w:noProof w:val="0"/>
              </w:rPr>
            </w:pPr>
          </w:p>
        </w:tc>
      </w:tr>
      <w:tr w:rsidR="004E191A" w:rsidRPr="005277C1" w:rsidTr="00A85603">
        <w:trPr>
          <w:cantSplit/>
        </w:trPr>
        <w:tc>
          <w:tcPr>
            <w:tcW w:w="1272" w:type="dxa"/>
            <w:tcBorders>
              <w:top w:val="single" w:sz="4" w:space="0" w:color="auto"/>
              <w:bottom w:val="single" w:sz="12" w:space="0" w:color="auto"/>
            </w:tcBorders>
            <w:shd w:val="clear" w:color="auto" w:fill="D9D9D9"/>
          </w:tcPr>
          <w:p w:rsidR="004E191A" w:rsidRPr="00A05A68" w:rsidRDefault="004E191A" w:rsidP="00A85603">
            <w:pPr>
              <w:pStyle w:val="TableText"/>
              <w:rPr>
                <w:lang w:val="en-US"/>
              </w:rPr>
            </w:pPr>
            <w:r w:rsidRPr="00A05A68">
              <w:rPr>
                <w:lang w:val="en-US"/>
              </w:rPr>
              <w:t>GCL Type:</w:t>
            </w:r>
          </w:p>
        </w:tc>
        <w:tc>
          <w:tcPr>
            <w:tcW w:w="2617" w:type="dxa"/>
            <w:tcBorders>
              <w:top w:val="single" w:sz="4" w:space="0" w:color="auto"/>
              <w:bottom w:val="single" w:sz="12" w:space="0" w:color="auto"/>
              <w:right w:val="nil"/>
            </w:tcBorders>
            <w:shd w:val="clear" w:color="auto" w:fill="auto"/>
          </w:tcPr>
          <w:p w:rsidR="004E191A" w:rsidRPr="00A85603" w:rsidRDefault="004E191A" w:rsidP="00A85603">
            <w:pPr>
              <w:pStyle w:val="TableText"/>
              <w:rPr>
                <w:rStyle w:val="Codeintables"/>
              </w:rPr>
            </w:pPr>
            <w:r w:rsidRPr="00A85603">
              <w:rPr>
                <w:rStyle w:val="Codeintables"/>
              </w:rPr>
              <w:t>None</w:t>
            </w:r>
          </w:p>
        </w:tc>
        <w:tc>
          <w:tcPr>
            <w:tcW w:w="4546" w:type="dxa"/>
            <w:tcBorders>
              <w:top w:val="single" w:sz="4" w:space="0" w:color="auto"/>
              <w:left w:val="nil"/>
              <w:bottom w:val="single" w:sz="12" w:space="0" w:color="auto"/>
            </w:tcBorders>
            <w:shd w:val="clear" w:color="auto" w:fill="auto"/>
          </w:tcPr>
          <w:p w:rsidR="004E191A" w:rsidRPr="00A85603" w:rsidRDefault="004E191A" w:rsidP="00A85603">
            <w:pPr>
              <w:pStyle w:val="TableText"/>
              <w:rPr>
                <w:rStyle w:val="Codeintables"/>
              </w:rPr>
            </w:pPr>
          </w:p>
        </w:tc>
      </w:tr>
    </w:tbl>
    <w:p w:rsidR="000165A0" w:rsidRPr="00A05A68" w:rsidRDefault="000165A0" w:rsidP="000165A0">
      <w:pPr>
        <w:pStyle w:val="Indent"/>
        <w:rPr>
          <w:lang w:val="en-US"/>
        </w:rPr>
      </w:pPr>
    </w:p>
    <w:p w:rsidR="000165A0" w:rsidRPr="00A05A68" w:rsidRDefault="000165A0" w:rsidP="000165A0">
      <w:pPr>
        <w:pStyle w:val="RequirementEnd"/>
      </w:pPr>
      <w:r w:rsidRPr="00A05A68">
        <w:t>[End of BSP_Req-0049]</w:t>
      </w:r>
    </w:p>
    <w:p w:rsidR="00BF0063" w:rsidRPr="00A05A68" w:rsidRDefault="00BF0063" w:rsidP="00BF0063">
      <w:pPr>
        <w:pStyle w:val="AppendixHeading1"/>
        <w:rPr>
          <w:lang w:val="en-US"/>
        </w:rPr>
      </w:pPr>
      <w:bookmarkStart w:id="287" w:name="_Toc430946952"/>
      <w:bookmarkEnd w:id="285"/>
      <w:bookmarkEnd w:id="286"/>
      <w:r w:rsidRPr="00A05A68">
        <w:rPr>
          <w:lang w:val="en-US"/>
        </w:rPr>
        <w:lastRenderedPageBreak/>
        <w:t>Appendix – Implementation specific definitions</w:t>
      </w:r>
      <w:bookmarkEnd w:id="287"/>
    </w:p>
    <w:p w:rsidR="00BF0063" w:rsidRPr="00A05A68" w:rsidRDefault="000165A0" w:rsidP="000165A0">
      <w:pPr>
        <w:ind w:left="720"/>
        <w:rPr>
          <w:lang w:val="en-US"/>
        </w:rPr>
      </w:pPr>
      <w:r w:rsidRPr="00A05A68">
        <w:rPr>
          <w:lang w:val="en-US"/>
        </w:rPr>
        <w:t xml:space="preserve">The appendix contains information regarding a specific implementation of the BSP. </w:t>
      </w:r>
      <w:proofErr w:type="gramStart"/>
      <w:r w:rsidRPr="00A05A68">
        <w:rPr>
          <w:lang w:val="en-US"/>
        </w:rPr>
        <w:t>Mainly related to I/O, displays,</w:t>
      </w:r>
      <w:r w:rsidR="00295065" w:rsidRPr="00A05A68">
        <w:rPr>
          <w:lang w:val="en-US"/>
        </w:rPr>
        <w:t xml:space="preserve"> </w:t>
      </w:r>
      <w:r w:rsidRPr="00A05A68">
        <w:rPr>
          <w:lang w:val="en-US"/>
        </w:rPr>
        <w:t>sound and types.</w:t>
      </w:r>
      <w:proofErr w:type="gramEnd"/>
      <w:r w:rsidRPr="00A05A68">
        <w:rPr>
          <w:lang w:val="en-US"/>
        </w:rPr>
        <w:t xml:space="preserve"> </w:t>
      </w:r>
    </w:p>
    <w:p w:rsidR="000165A0" w:rsidRPr="00A05A68" w:rsidRDefault="000165A0" w:rsidP="00093617">
      <w:pPr>
        <w:rPr>
          <w:lang w:val="en-US"/>
        </w:rPr>
      </w:pPr>
    </w:p>
    <w:p w:rsidR="00093617" w:rsidRPr="00A05A68" w:rsidRDefault="000165A0" w:rsidP="000165A0">
      <w:pPr>
        <w:pStyle w:val="AppendixHeading2"/>
        <w:rPr>
          <w:lang w:val="en-US"/>
        </w:rPr>
      </w:pPr>
      <w:bookmarkStart w:id="288" w:name="_Toc430946953"/>
      <w:r w:rsidRPr="00A05A68">
        <w:rPr>
          <w:lang w:val="en-US"/>
        </w:rPr>
        <w:t>Fixed point floats datatypes</w:t>
      </w:r>
      <w:bookmarkEnd w:id="288"/>
    </w:p>
    <w:p w:rsidR="00911B4F" w:rsidRDefault="000165A0" w:rsidP="000165A0">
      <w:pPr>
        <w:ind w:left="720"/>
        <w:rPr>
          <w:lang w:val="en-US"/>
        </w:rPr>
      </w:pPr>
      <w:r w:rsidRPr="00A05A68">
        <w:rPr>
          <w:lang w:val="en-US"/>
        </w:rPr>
        <w:t>This chapter shall describe the fixed point float types that are used in the interface between the BSP and upper layers.</w:t>
      </w:r>
    </w:p>
    <w:p w:rsidR="00010412" w:rsidRDefault="00303136" w:rsidP="000165A0">
      <w:pPr>
        <w:ind w:left="720"/>
        <w:rPr>
          <w:lang w:val="en-US"/>
        </w:rPr>
      </w:pPr>
      <w:r>
        <w:rPr>
          <w:lang w:val="en-US"/>
        </w:rPr>
        <w:t xml:space="preserve"> </w:t>
      </w:r>
    </w:p>
    <w:p w:rsidR="00010412" w:rsidRDefault="00AE6578" w:rsidP="00010412">
      <w:pPr>
        <w:pStyle w:val="RequirementStart"/>
      </w:pPr>
      <w:r>
        <w:t>BSP_Req-0068 v1</w:t>
      </w:r>
      <w:r>
        <w:tab/>
        <w:t>[Fixed Point Float 32bit/8bit fractional, for frequency]</w:t>
      </w:r>
    </w:p>
    <w:p w:rsidR="00AE6578" w:rsidRDefault="00AE6578" w:rsidP="00303136">
      <w:pPr>
        <w:rPr>
          <w:lang w:val="en-US"/>
        </w:rPr>
      </w:pPr>
    </w:p>
    <w:tbl>
      <w:tblPr>
        <w:tblStyle w:val="TableGrid"/>
        <w:tblW w:w="0" w:type="auto"/>
        <w:tblInd w:w="1384"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1985"/>
        <w:gridCol w:w="1701"/>
      </w:tblGrid>
      <w:tr w:rsidR="00AE6578" w:rsidTr="00AE6578">
        <w:tc>
          <w:tcPr>
            <w:tcW w:w="3686" w:type="dxa"/>
            <w:gridSpan w:val="2"/>
            <w:shd w:val="clear" w:color="auto" w:fill="D9D9D9" w:themeFill="background1" w:themeFillShade="D9"/>
          </w:tcPr>
          <w:p w:rsidR="00AE6578" w:rsidRDefault="00AE6578" w:rsidP="00AE6578">
            <w:pPr>
              <w:pStyle w:val="TableHeader"/>
              <w:tabs>
                <w:tab w:val="left" w:pos="1891"/>
              </w:tabs>
            </w:pPr>
            <w:r w:rsidRPr="00010412">
              <w:t>FPF_u32_8_Hz</w:t>
            </w:r>
          </w:p>
        </w:tc>
      </w:tr>
      <w:tr w:rsidR="00AE6578" w:rsidTr="00AE6578">
        <w:tc>
          <w:tcPr>
            <w:tcW w:w="1985" w:type="dxa"/>
            <w:shd w:val="clear" w:color="auto" w:fill="D9D9D9" w:themeFill="background1" w:themeFillShade="D9"/>
          </w:tcPr>
          <w:p w:rsidR="00AE6578" w:rsidRDefault="00AE6578" w:rsidP="00AE6578">
            <w:pPr>
              <w:pStyle w:val="TableText"/>
              <w:rPr>
                <w:lang w:val="en-US"/>
              </w:rPr>
            </w:pPr>
            <w:r>
              <w:rPr>
                <w:lang w:val="en-US"/>
              </w:rPr>
              <w:t>Base Type</w:t>
            </w:r>
            <w:r w:rsidRPr="00A05A68">
              <w:rPr>
                <w:lang w:val="en-US"/>
              </w:rPr>
              <w:t>:</w:t>
            </w:r>
          </w:p>
        </w:tc>
        <w:tc>
          <w:tcPr>
            <w:tcW w:w="1701" w:type="dxa"/>
          </w:tcPr>
          <w:p w:rsidR="00AE6578" w:rsidRDefault="008213A2" w:rsidP="00303136">
            <w:pPr>
              <w:rPr>
                <w:lang w:val="en-US"/>
              </w:rPr>
            </w:pPr>
            <w:r>
              <w:rPr>
                <w:rStyle w:val="Codeintables"/>
              </w:rPr>
              <w:t>u</w:t>
            </w:r>
            <w:r w:rsidR="00AE6578">
              <w:rPr>
                <w:rStyle w:val="Codeintables"/>
              </w:rPr>
              <w:t>int32</w:t>
            </w:r>
          </w:p>
        </w:tc>
      </w:tr>
      <w:tr w:rsidR="00AE6578" w:rsidTr="00AE6578">
        <w:tc>
          <w:tcPr>
            <w:tcW w:w="1985" w:type="dxa"/>
            <w:shd w:val="clear" w:color="auto" w:fill="D9D9D9" w:themeFill="background1" w:themeFillShade="D9"/>
          </w:tcPr>
          <w:p w:rsidR="00AE6578" w:rsidRDefault="00AE6578" w:rsidP="00AE6578">
            <w:pPr>
              <w:pStyle w:val="TableText"/>
              <w:rPr>
                <w:lang w:val="en-US"/>
              </w:rPr>
            </w:pPr>
            <w:r>
              <w:rPr>
                <w:lang w:val="en-US"/>
              </w:rPr>
              <w:t>Unit:</w:t>
            </w:r>
          </w:p>
        </w:tc>
        <w:tc>
          <w:tcPr>
            <w:tcW w:w="1701" w:type="dxa"/>
          </w:tcPr>
          <w:p w:rsidR="00AE6578" w:rsidRDefault="00AE6578" w:rsidP="00AE6578">
            <w:pPr>
              <w:rPr>
                <w:lang w:val="en-US"/>
              </w:rPr>
            </w:pPr>
            <w:r>
              <w:rPr>
                <w:rStyle w:val="Codeintables"/>
              </w:rPr>
              <w:t>Hz</w:t>
            </w:r>
          </w:p>
        </w:tc>
      </w:tr>
      <w:tr w:rsidR="00AE6578" w:rsidTr="00AE6578">
        <w:tc>
          <w:tcPr>
            <w:tcW w:w="1985" w:type="dxa"/>
            <w:shd w:val="clear" w:color="auto" w:fill="D9D9D9" w:themeFill="background1" w:themeFillShade="D9"/>
          </w:tcPr>
          <w:p w:rsidR="00AE6578" w:rsidRDefault="00903CD5" w:rsidP="00AE6578">
            <w:pPr>
              <w:pStyle w:val="TableText"/>
              <w:rPr>
                <w:lang w:val="en-US"/>
              </w:rPr>
            </w:pPr>
            <w:r>
              <w:rPr>
                <w:lang w:val="en-US"/>
              </w:rPr>
              <w:t>Endianness</w:t>
            </w:r>
            <w:r w:rsidR="00AE6578">
              <w:rPr>
                <w:lang w:val="en-US"/>
              </w:rPr>
              <w:t>:</w:t>
            </w:r>
          </w:p>
        </w:tc>
        <w:tc>
          <w:tcPr>
            <w:tcW w:w="1701" w:type="dxa"/>
          </w:tcPr>
          <w:p w:rsidR="00AE6578" w:rsidRDefault="00AE6578" w:rsidP="00AE6578">
            <w:pPr>
              <w:rPr>
                <w:lang w:val="en-US"/>
              </w:rPr>
            </w:pPr>
            <w:r>
              <w:rPr>
                <w:rStyle w:val="Codeintables"/>
              </w:rPr>
              <w:t>BigEndian</w:t>
            </w:r>
          </w:p>
        </w:tc>
      </w:tr>
      <w:tr w:rsidR="00AE6578" w:rsidTr="00AE6578">
        <w:tc>
          <w:tcPr>
            <w:tcW w:w="1985" w:type="dxa"/>
            <w:shd w:val="clear" w:color="auto" w:fill="D9D9D9" w:themeFill="background1" w:themeFillShade="D9"/>
          </w:tcPr>
          <w:p w:rsidR="00AE6578" w:rsidRDefault="00AE6578" w:rsidP="00AE6578">
            <w:pPr>
              <w:pStyle w:val="TableText"/>
              <w:rPr>
                <w:lang w:val="en-US"/>
              </w:rPr>
            </w:pPr>
            <w:r>
              <w:rPr>
                <w:lang w:val="en-US"/>
              </w:rPr>
              <w:t>Significant Bits:</w:t>
            </w:r>
          </w:p>
        </w:tc>
        <w:tc>
          <w:tcPr>
            <w:tcW w:w="1701" w:type="dxa"/>
          </w:tcPr>
          <w:p w:rsidR="00AE6578" w:rsidRDefault="00AE6578" w:rsidP="00AE6578">
            <w:pPr>
              <w:rPr>
                <w:lang w:val="en-US"/>
              </w:rPr>
            </w:pPr>
            <w:r>
              <w:rPr>
                <w:rStyle w:val="Codeintables"/>
              </w:rPr>
              <w:t>24</w:t>
            </w:r>
          </w:p>
        </w:tc>
      </w:tr>
      <w:tr w:rsidR="00AE6578" w:rsidTr="00AE6578">
        <w:tc>
          <w:tcPr>
            <w:tcW w:w="1985" w:type="dxa"/>
            <w:shd w:val="clear" w:color="auto" w:fill="D9D9D9" w:themeFill="background1" w:themeFillShade="D9"/>
          </w:tcPr>
          <w:p w:rsidR="00AE6578" w:rsidRDefault="00AE6578" w:rsidP="00AE6578">
            <w:pPr>
              <w:pStyle w:val="TableText"/>
              <w:rPr>
                <w:lang w:val="en-US"/>
              </w:rPr>
            </w:pPr>
            <w:r>
              <w:rPr>
                <w:lang w:val="en-US"/>
              </w:rPr>
              <w:t>Fractional Bits:</w:t>
            </w:r>
          </w:p>
        </w:tc>
        <w:tc>
          <w:tcPr>
            <w:tcW w:w="1701" w:type="dxa"/>
          </w:tcPr>
          <w:p w:rsidR="00AE6578" w:rsidRDefault="00AE6578" w:rsidP="00AE6578">
            <w:pPr>
              <w:rPr>
                <w:lang w:val="en-US"/>
              </w:rPr>
            </w:pPr>
            <w:r>
              <w:rPr>
                <w:rStyle w:val="Codeintables"/>
              </w:rPr>
              <w:t>8</w:t>
            </w:r>
          </w:p>
        </w:tc>
      </w:tr>
    </w:tbl>
    <w:p w:rsidR="00010412" w:rsidRDefault="00AE6578" w:rsidP="00AE6578">
      <w:pPr>
        <w:pStyle w:val="RequirementEnd"/>
        <w:ind w:left="7200"/>
        <w:jc w:val="left"/>
      </w:pPr>
      <w:r>
        <w:t xml:space="preserve"> [End of BSP_Req-0068]</w:t>
      </w:r>
    </w:p>
    <w:p w:rsidR="00FE3187" w:rsidRPr="00A05A68" w:rsidRDefault="00FE3187" w:rsidP="000165A0">
      <w:pPr>
        <w:ind w:left="720"/>
        <w:rPr>
          <w:lang w:val="en-US"/>
        </w:rPr>
      </w:pPr>
    </w:p>
    <w:p w:rsidR="00FE3187" w:rsidRDefault="00FE3187" w:rsidP="00FE3187">
      <w:pPr>
        <w:pStyle w:val="AppendixHeading3"/>
      </w:pPr>
      <w:bookmarkStart w:id="289" w:name="_Ref414611317"/>
      <w:r w:rsidRPr="00A05A68">
        <w:t>Frequency counter</w:t>
      </w:r>
      <w:bookmarkEnd w:id="289"/>
    </w:p>
    <w:p w:rsidR="00D627F1" w:rsidRDefault="00D627F1" w:rsidP="00D627F1">
      <w:pPr>
        <w:ind w:left="709"/>
        <w:rPr>
          <w:rStyle w:val="Codeintext"/>
          <w:noProof w:val="0"/>
          <w:lang w:val="en-US"/>
        </w:rPr>
      </w:pPr>
      <w:r>
        <w:rPr>
          <w:lang w:val="en-US"/>
        </w:rPr>
        <w:t xml:space="preserve">The frequency counter/output handles values defined as a 32-bit fixed-point float with </w:t>
      </w:r>
      <w:proofErr w:type="gramStart"/>
      <w:r>
        <w:rPr>
          <w:lang w:val="en-US"/>
        </w:rPr>
        <w:t>a</w:t>
      </w:r>
      <w:proofErr w:type="gramEnd"/>
      <w:r>
        <w:rPr>
          <w:lang w:val="en-US"/>
        </w:rPr>
        <w:t xml:space="preserve"> 8-bit decimal part and a 24-bit integer part. The type is defined as </w:t>
      </w:r>
      <w:r w:rsidRPr="00A05A68">
        <w:rPr>
          <w:rStyle w:val="Codeintext"/>
          <w:noProof w:val="0"/>
          <w:lang w:val="en-US"/>
        </w:rPr>
        <w:t>FPF</w:t>
      </w:r>
      <w:r>
        <w:rPr>
          <w:rStyle w:val="Codeintext"/>
          <w:noProof w:val="0"/>
          <w:lang w:val="en-US"/>
        </w:rPr>
        <w:t>_u32</w:t>
      </w:r>
      <w:r w:rsidRPr="00A05A68">
        <w:rPr>
          <w:rStyle w:val="Codeintext"/>
          <w:noProof w:val="0"/>
          <w:lang w:val="en-US"/>
        </w:rPr>
        <w:t>_</w:t>
      </w:r>
      <w:r>
        <w:rPr>
          <w:rStyle w:val="Codeintext"/>
          <w:noProof w:val="0"/>
          <w:lang w:val="en-US"/>
        </w:rPr>
        <w:t>8</w:t>
      </w:r>
      <w:r w:rsidRPr="00A05A68">
        <w:rPr>
          <w:rStyle w:val="Codeintext"/>
          <w:noProof w:val="0"/>
          <w:lang w:val="en-US"/>
        </w:rPr>
        <w:t>_</w:t>
      </w:r>
      <w:r>
        <w:rPr>
          <w:rStyle w:val="Codeintext"/>
          <w:noProof w:val="0"/>
          <w:lang w:val="en-US"/>
        </w:rPr>
        <w:t>Hz.</w:t>
      </w:r>
    </w:p>
    <w:p w:rsidR="00D627F1" w:rsidRPr="00D627F1" w:rsidRDefault="00D627F1" w:rsidP="00D627F1">
      <w:pPr>
        <w:ind w:left="709"/>
        <w:rPr>
          <w:lang w:val="en-US"/>
        </w:rPr>
      </w:pPr>
    </w:p>
    <w:p w:rsidR="00911B4F" w:rsidRPr="00A05A68" w:rsidRDefault="00911B4F" w:rsidP="00D627F1">
      <w:pPr>
        <w:ind w:left="709"/>
        <w:rPr>
          <w:lang w:val="en-US"/>
        </w:rPr>
      </w:pPr>
    </w:p>
    <w:p w:rsidR="00093617" w:rsidRPr="00A05A68" w:rsidRDefault="00093617" w:rsidP="000165A0">
      <w:pPr>
        <w:pStyle w:val="AppendixHeading2"/>
        <w:rPr>
          <w:lang w:val="en-US"/>
        </w:rPr>
      </w:pPr>
      <w:bookmarkStart w:id="290" w:name="_Toc430946954"/>
      <w:r w:rsidRPr="00A05A68">
        <w:rPr>
          <w:lang w:val="en-US"/>
        </w:rPr>
        <w:t>Fault monitoring conditions</w:t>
      </w:r>
      <w:bookmarkEnd w:id="290"/>
    </w:p>
    <w:p w:rsidR="00093617" w:rsidRPr="00A05A68" w:rsidRDefault="000165A0" w:rsidP="000165A0">
      <w:pPr>
        <w:ind w:left="720"/>
        <w:rPr>
          <w:lang w:val="en-US"/>
        </w:rPr>
      </w:pPr>
      <w:r w:rsidRPr="00A05A68">
        <w:rPr>
          <w:lang w:val="en-US"/>
        </w:rPr>
        <w:t>The fault monitoring chapter shall contain specification information for diagnostics of the I/O in the ECU</w:t>
      </w:r>
    </w:p>
    <w:p w:rsidR="000165A0" w:rsidRPr="00A05A68" w:rsidRDefault="000165A0" w:rsidP="00093617">
      <w:pPr>
        <w:rPr>
          <w:lang w:val="en-US"/>
        </w:rPr>
      </w:pPr>
    </w:p>
    <w:p w:rsidR="000165A0" w:rsidRPr="00A05A68" w:rsidRDefault="000165A0" w:rsidP="000165A0">
      <w:pPr>
        <w:pStyle w:val="AppendixHeading2"/>
        <w:rPr>
          <w:lang w:val="en-US"/>
        </w:rPr>
      </w:pPr>
      <w:bookmarkStart w:id="291" w:name="_Toc430946955"/>
      <w:r w:rsidRPr="00A05A68">
        <w:rPr>
          <w:lang w:val="en-US"/>
        </w:rPr>
        <w:t>Wake up sources</w:t>
      </w:r>
      <w:bookmarkEnd w:id="291"/>
    </w:p>
    <w:p w:rsidR="000165A0" w:rsidRDefault="000165A0" w:rsidP="00D31988">
      <w:pPr>
        <w:pStyle w:val="Indent"/>
        <w:ind w:left="720"/>
        <w:rPr>
          <w:lang w:val="en-US"/>
        </w:rPr>
      </w:pPr>
      <w:r w:rsidRPr="00A05A68">
        <w:rPr>
          <w:lang w:val="en-US"/>
        </w:rPr>
        <w:t xml:space="preserve">This chapter shall define the source and </w:t>
      </w:r>
      <w:r w:rsidR="00D8000E" w:rsidRPr="00A05A68">
        <w:rPr>
          <w:lang w:val="en-US"/>
        </w:rPr>
        <w:t>criteria’s</w:t>
      </w:r>
      <w:r w:rsidRPr="00A05A68">
        <w:rPr>
          <w:lang w:val="en-US"/>
        </w:rPr>
        <w:t xml:space="preserve"> for the sources that can trigger a wake up of the ECU</w:t>
      </w:r>
    </w:p>
    <w:p w:rsidR="00D31988" w:rsidRDefault="00D31988" w:rsidP="00D31988">
      <w:pPr>
        <w:pStyle w:val="Indent"/>
        <w:ind w:left="720"/>
        <w:rPr>
          <w:lang w:val="en-US" w:eastAsia="zh-CN"/>
        </w:rPr>
      </w:pPr>
    </w:p>
    <w:tbl>
      <w:tblPr>
        <w:tblW w:w="9567" w:type="dxa"/>
        <w:tblInd w:w="39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338"/>
        <w:gridCol w:w="2551"/>
        <w:gridCol w:w="4678"/>
      </w:tblGrid>
      <w:tr w:rsidR="00D31988" w:rsidRPr="00F73172" w:rsidTr="00D31988">
        <w:trPr>
          <w:trHeight w:val="426"/>
        </w:trPr>
        <w:tc>
          <w:tcPr>
            <w:tcW w:w="2338" w:type="dxa"/>
            <w:shd w:val="clear" w:color="auto" w:fill="D9D9D9"/>
            <w:vAlign w:val="center"/>
          </w:tcPr>
          <w:p w:rsidR="00D31988" w:rsidRPr="00142804" w:rsidRDefault="00D31988" w:rsidP="009B673C">
            <w:pPr>
              <w:pStyle w:val="Default"/>
              <w:jc w:val="center"/>
              <w:rPr>
                <w:rFonts w:ascii="Times New Roman" w:hAnsi="Times New Roman" w:cs="Times New Roman"/>
                <w:b/>
                <w:bCs/>
                <w:color w:val="auto"/>
                <w:kern w:val="2"/>
                <w:sz w:val="22"/>
                <w:szCs w:val="22"/>
              </w:rPr>
            </w:pPr>
            <w:r w:rsidRPr="00142804">
              <w:rPr>
                <w:rFonts w:ascii="Times New Roman" w:hAnsi="Times New Roman" w:cs="Times New Roman"/>
                <w:b/>
                <w:bCs/>
                <w:color w:val="auto"/>
                <w:kern w:val="2"/>
                <w:sz w:val="22"/>
                <w:szCs w:val="22"/>
              </w:rPr>
              <w:t>Wake up sources</w:t>
            </w:r>
          </w:p>
        </w:tc>
        <w:tc>
          <w:tcPr>
            <w:tcW w:w="2551" w:type="dxa"/>
            <w:shd w:val="clear" w:color="auto" w:fill="D9D9D9"/>
            <w:vAlign w:val="center"/>
          </w:tcPr>
          <w:p w:rsidR="00D31988" w:rsidRPr="00142804" w:rsidRDefault="00D31988" w:rsidP="009B673C">
            <w:pPr>
              <w:pStyle w:val="Default"/>
              <w:jc w:val="center"/>
              <w:rPr>
                <w:rFonts w:ascii="Times New Roman" w:hAnsi="Times New Roman" w:cs="Times New Roman"/>
                <w:b/>
                <w:bCs/>
                <w:color w:val="auto"/>
                <w:kern w:val="2"/>
                <w:sz w:val="22"/>
                <w:szCs w:val="22"/>
              </w:rPr>
            </w:pPr>
            <w:r w:rsidRPr="00142804">
              <w:rPr>
                <w:rFonts w:ascii="Times New Roman" w:hAnsi="Times New Roman" w:cs="Times New Roman"/>
                <w:b/>
                <w:bCs/>
                <w:color w:val="auto"/>
                <w:kern w:val="2"/>
                <w:sz w:val="22"/>
                <w:szCs w:val="22"/>
              </w:rPr>
              <w:t>Definition</w:t>
            </w:r>
          </w:p>
        </w:tc>
        <w:tc>
          <w:tcPr>
            <w:tcW w:w="4678" w:type="dxa"/>
            <w:shd w:val="clear" w:color="auto" w:fill="D9D9D9"/>
            <w:vAlign w:val="center"/>
          </w:tcPr>
          <w:p w:rsidR="00D31988" w:rsidRPr="00142804" w:rsidRDefault="00D31988" w:rsidP="009B673C">
            <w:pPr>
              <w:pStyle w:val="Default"/>
              <w:jc w:val="center"/>
              <w:rPr>
                <w:rFonts w:ascii="Times New Roman" w:hAnsi="Times New Roman" w:cs="Times New Roman"/>
                <w:b/>
                <w:bCs/>
                <w:color w:val="auto"/>
                <w:kern w:val="2"/>
                <w:sz w:val="22"/>
                <w:szCs w:val="22"/>
              </w:rPr>
            </w:pPr>
            <w:r w:rsidRPr="00142804">
              <w:rPr>
                <w:rFonts w:ascii="Times New Roman" w:hAnsi="Times New Roman" w:cs="Times New Roman"/>
                <w:b/>
                <w:bCs/>
                <w:color w:val="auto"/>
                <w:kern w:val="2"/>
                <w:sz w:val="22"/>
                <w:szCs w:val="22"/>
              </w:rPr>
              <w:t>Changing of IC Mode</w:t>
            </w:r>
          </w:p>
        </w:tc>
      </w:tr>
      <w:tr w:rsidR="00D31988" w:rsidRPr="00F73172" w:rsidTr="00D31988">
        <w:tc>
          <w:tcPr>
            <w:tcW w:w="2338" w:type="dxa"/>
            <w:vAlign w:val="center"/>
          </w:tcPr>
          <w:p w:rsidR="00D31988" w:rsidRPr="00D31988" w:rsidRDefault="00D31988" w:rsidP="009B673C">
            <w:pPr>
              <w:pStyle w:val="Default"/>
              <w:jc w:val="both"/>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t>IC power ignition</w:t>
            </w:r>
          </w:p>
          <w:p w:rsidR="00D31988" w:rsidRPr="00D31988" w:rsidRDefault="00D31988" w:rsidP="009B673C">
            <w:pPr>
              <w:pStyle w:val="Default"/>
              <w:jc w:val="both"/>
              <w:rPr>
                <w:rFonts w:ascii="Times New Roman" w:hAnsi="Times New Roman" w:cs="Times New Roman"/>
                <w:color w:val="auto"/>
                <w:kern w:val="2"/>
                <w:sz w:val="22"/>
                <w:szCs w:val="22"/>
                <w:lang w:val="en-US"/>
              </w:rPr>
            </w:pPr>
            <w:r w:rsidRPr="00142804">
              <w:rPr>
                <w:rFonts w:ascii="Times New Roman" w:hAnsi="Times New Roman" w:cs="SimSun" w:hint="eastAsia"/>
                <w:color w:val="auto"/>
                <w:kern w:val="2"/>
                <w:sz w:val="22"/>
                <w:szCs w:val="22"/>
              </w:rPr>
              <w:t>仪表电源</w:t>
            </w:r>
          </w:p>
          <w:p w:rsidR="00D31988" w:rsidRPr="00D31988" w:rsidRDefault="00D31988" w:rsidP="009B673C">
            <w:pPr>
              <w:pStyle w:val="Default"/>
              <w:jc w:val="both"/>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t>BSP_WAKEUP_IGN</w:t>
            </w:r>
          </w:p>
        </w:tc>
        <w:tc>
          <w:tcPr>
            <w:tcW w:w="2551" w:type="dxa"/>
            <w:vAlign w:val="center"/>
          </w:tcPr>
          <w:p w:rsidR="00D31988" w:rsidRPr="00D31988" w:rsidRDefault="00D31988" w:rsidP="009B673C">
            <w:pPr>
              <w:pStyle w:val="Default"/>
              <w:jc w:val="both"/>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t>Connector A17 transfers from OFF to ON and rated voltage 24V is supplied.</w:t>
            </w:r>
          </w:p>
          <w:p w:rsidR="00D31988" w:rsidRPr="00D31988" w:rsidRDefault="00D31988" w:rsidP="009B673C">
            <w:pPr>
              <w:pStyle w:val="Default"/>
              <w:jc w:val="both"/>
              <w:rPr>
                <w:rFonts w:ascii="Times New Roman" w:hAnsi="Times New Roman" w:cs="Times New Roman"/>
                <w:color w:val="auto"/>
                <w:kern w:val="2"/>
                <w:sz w:val="22"/>
                <w:szCs w:val="22"/>
                <w:lang w:val="en-US"/>
              </w:rPr>
            </w:pPr>
            <w:r w:rsidRPr="00142804">
              <w:rPr>
                <w:rFonts w:ascii="Times New Roman" w:hAnsi="Times New Roman" w:cs="SimSun" w:hint="eastAsia"/>
                <w:color w:val="auto"/>
                <w:kern w:val="2"/>
                <w:sz w:val="22"/>
                <w:szCs w:val="22"/>
              </w:rPr>
              <w:t>接插件</w:t>
            </w:r>
            <w:r w:rsidRPr="00D31988">
              <w:rPr>
                <w:rFonts w:ascii="Times New Roman" w:hAnsi="Times New Roman" w:cs="Times New Roman"/>
                <w:color w:val="auto"/>
                <w:kern w:val="2"/>
                <w:sz w:val="22"/>
                <w:szCs w:val="22"/>
                <w:lang w:val="en-US"/>
              </w:rPr>
              <w:t>A17</w:t>
            </w:r>
            <w:r w:rsidRPr="00142804">
              <w:rPr>
                <w:rFonts w:ascii="Times New Roman" w:hAnsi="Times New Roman" w:cs="SimSun" w:hint="eastAsia"/>
                <w:color w:val="auto"/>
                <w:kern w:val="2"/>
                <w:sz w:val="22"/>
                <w:szCs w:val="22"/>
              </w:rPr>
              <w:t>从</w:t>
            </w:r>
            <w:r w:rsidRPr="00D31988">
              <w:rPr>
                <w:rFonts w:ascii="Times New Roman" w:hAnsi="Times New Roman" w:cs="Times New Roman"/>
                <w:color w:val="auto"/>
                <w:kern w:val="2"/>
                <w:sz w:val="22"/>
                <w:szCs w:val="22"/>
                <w:lang w:val="en-US"/>
              </w:rPr>
              <w:t>OFF</w:t>
            </w:r>
            <w:r w:rsidRPr="00142804">
              <w:rPr>
                <w:rFonts w:ascii="Times New Roman" w:hAnsi="Times New Roman" w:cs="SimSun" w:hint="eastAsia"/>
                <w:color w:val="auto"/>
                <w:kern w:val="2"/>
                <w:sz w:val="22"/>
                <w:szCs w:val="22"/>
              </w:rPr>
              <w:t>到</w:t>
            </w:r>
            <w:r w:rsidRPr="00D31988">
              <w:rPr>
                <w:rFonts w:ascii="Times New Roman" w:hAnsi="Times New Roman" w:cs="Times New Roman"/>
                <w:color w:val="auto"/>
                <w:kern w:val="2"/>
                <w:sz w:val="22"/>
                <w:szCs w:val="22"/>
                <w:lang w:val="en-US"/>
              </w:rPr>
              <w:t>ON</w:t>
            </w:r>
            <w:r w:rsidRPr="00D31988">
              <w:rPr>
                <w:rFonts w:ascii="Times New Roman" w:hAnsi="Times New Roman" w:cs="SimSun" w:hint="eastAsia"/>
                <w:color w:val="auto"/>
                <w:kern w:val="2"/>
                <w:sz w:val="22"/>
                <w:szCs w:val="22"/>
                <w:lang w:val="en-US"/>
              </w:rPr>
              <w:t>，</w:t>
            </w:r>
            <w:r w:rsidRPr="00142804">
              <w:rPr>
                <w:rFonts w:ascii="Times New Roman" w:hAnsi="Times New Roman" w:cs="SimSun" w:hint="eastAsia"/>
                <w:color w:val="auto"/>
                <w:kern w:val="2"/>
                <w:sz w:val="22"/>
                <w:szCs w:val="22"/>
              </w:rPr>
              <w:t>额定电压</w:t>
            </w:r>
            <w:r w:rsidRPr="00D31988">
              <w:rPr>
                <w:rFonts w:ascii="Times New Roman" w:hAnsi="Times New Roman" w:cs="Times New Roman"/>
                <w:color w:val="auto"/>
                <w:kern w:val="2"/>
                <w:sz w:val="22"/>
                <w:szCs w:val="22"/>
                <w:lang w:val="en-US"/>
              </w:rPr>
              <w:t>24V</w:t>
            </w:r>
            <w:r w:rsidRPr="00142804">
              <w:rPr>
                <w:rFonts w:ascii="Times New Roman" w:hAnsi="Times New Roman" w:cs="SimSun" w:hint="eastAsia"/>
                <w:color w:val="auto"/>
                <w:kern w:val="2"/>
                <w:sz w:val="22"/>
                <w:szCs w:val="22"/>
              </w:rPr>
              <w:t>输入</w:t>
            </w:r>
          </w:p>
        </w:tc>
        <w:tc>
          <w:tcPr>
            <w:tcW w:w="4678" w:type="dxa"/>
            <w:vAlign w:val="center"/>
          </w:tcPr>
          <w:p w:rsidR="00D31988" w:rsidRPr="00D31988" w:rsidRDefault="00D31988" w:rsidP="009B673C">
            <w:pPr>
              <w:pStyle w:val="Default"/>
              <w:jc w:val="both"/>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t>When IC is in Sleep Mode, the software reset and IC transfers to “Normal mode”.</w:t>
            </w:r>
          </w:p>
          <w:p w:rsidR="00D31988" w:rsidRPr="00D31988" w:rsidRDefault="00D31988" w:rsidP="009B673C">
            <w:pPr>
              <w:pStyle w:val="Default"/>
              <w:jc w:val="both"/>
              <w:rPr>
                <w:rFonts w:ascii="Times New Roman" w:hAnsi="Times New Roman" w:cs="Times New Roman"/>
                <w:color w:val="auto"/>
                <w:kern w:val="2"/>
                <w:sz w:val="22"/>
                <w:szCs w:val="22"/>
                <w:lang w:val="en-US"/>
              </w:rPr>
            </w:pPr>
            <w:r w:rsidRPr="00142804">
              <w:rPr>
                <w:rFonts w:ascii="Times New Roman" w:hAnsi="Times New Roman" w:cs="SimSun" w:hint="eastAsia"/>
                <w:color w:val="auto"/>
                <w:kern w:val="2"/>
                <w:sz w:val="22"/>
                <w:szCs w:val="22"/>
              </w:rPr>
              <w:t>当仪表处于休眠模式</w:t>
            </w:r>
            <w:r w:rsidRPr="00D31988">
              <w:rPr>
                <w:rFonts w:ascii="Times New Roman" w:hAnsi="Times New Roman" w:cs="SimSun" w:hint="eastAsia"/>
                <w:color w:val="auto"/>
                <w:kern w:val="2"/>
                <w:sz w:val="22"/>
                <w:szCs w:val="22"/>
                <w:lang w:val="en-US"/>
              </w:rPr>
              <w:t>，</w:t>
            </w:r>
            <w:r w:rsidRPr="00142804">
              <w:rPr>
                <w:rFonts w:ascii="Times New Roman" w:hAnsi="Times New Roman" w:cs="SimSun" w:hint="eastAsia"/>
                <w:color w:val="auto"/>
                <w:kern w:val="2"/>
                <w:sz w:val="22"/>
                <w:szCs w:val="22"/>
              </w:rPr>
              <w:t>则立即软件复位并进入正常工作模式</w:t>
            </w:r>
            <w:r w:rsidRPr="00D31988">
              <w:rPr>
                <w:rFonts w:ascii="Times New Roman" w:hAnsi="Times New Roman" w:cs="SimSun" w:hint="eastAsia"/>
                <w:color w:val="auto"/>
                <w:kern w:val="2"/>
                <w:sz w:val="22"/>
                <w:szCs w:val="22"/>
                <w:lang w:val="en-US"/>
              </w:rPr>
              <w:t>；</w:t>
            </w:r>
          </w:p>
          <w:p w:rsidR="00D31988" w:rsidRPr="00D31988" w:rsidRDefault="00D31988" w:rsidP="009B673C">
            <w:pPr>
              <w:pStyle w:val="Default"/>
              <w:jc w:val="both"/>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t>When IC is in Low consumption Mode, the software rest and IC transfers to Normal mode.</w:t>
            </w:r>
          </w:p>
          <w:p w:rsidR="00D31988" w:rsidRPr="00142804" w:rsidRDefault="00D31988" w:rsidP="009B673C">
            <w:pPr>
              <w:pStyle w:val="Default"/>
              <w:jc w:val="both"/>
              <w:rPr>
                <w:rFonts w:ascii="Times New Roman" w:hAnsi="Times New Roman" w:cs="Times New Roman"/>
                <w:color w:val="auto"/>
                <w:kern w:val="2"/>
                <w:sz w:val="22"/>
                <w:szCs w:val="22"/>
              </w:rPr>
            </w:pPr>
            <w:r w:rsidRPr="00142804">
              <w:rPr>
                <w:rFonts w:ascii="Times New Roman" w:hAnsi="Times New Roman" w:cs="SimSun" w:hint="eastAsia"/>
                <w:color w:val="auto"/>
                <w:kern w:val="2"/>
                <w:sz w:val="22"/>
                <w:szCs w:val="22"/>
              </w:rPr>
              <w:t>当仪表处于低功耗模式，则立即软件复位并进入正常工作模式；</w:t>
            </w:r>
          </w:p>
        </w:tc>
      </w:tr>
      <w:tr w:rsidR="00D31988" w:rsidRPr="00F73172" w:rsidTr="00D31988">
        <w:tc>
          <w:tcPr>
            <w:tcW w:w="2338" w:type="dxa"/>
            <w:vAlign w:val="center"/>
          </w:tcPr>
          <w:p w:rsidR="00D31988" w:rsidRPr="00D31988" w:rsidRDefault="00D31988" w:rsidP="009B673C">
            <w:pPr>
              <w:pStyle w:val="Default"/>
              <w:jc w:val="both"/>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t>CAN signal</w:t>
            </w:r>
          </w:p>
          <w:p w:rsidR="00D31988" w:rsidRPr="00D31988" w:rsidRDefault="00D31988" w:rsidP="009B673C">
            <w:pPr>
              <w:pStyle w:val="Default"/>
              <w:jc w:val="both"/>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t>CAN</w:t>
            </w:r>
            <w:r w:rsidRPr="00142804">
              <w:rPr>
                <w:rFonts w:ascii="Times New Roman" w:hAnsi="Times New Roman" w:cs="SimSun" w:hint="eastAsia"/>
                <w:color w:val="auto"/>
                <w:kern w:val="2"/>
                <w:sz w:val="22"/>
                <w:szCs w:val="22"/>
              </w:rPr>
              <w:t>总线信号</w:t>
            </w:r>
          </w:p>
          <w:p w:rsidR="00D31988" w:rsidRPr="00D31988" w:rsidRDefault="00D31988" w:rsidP="009B673C">
            <w:pPr>
              <w:pStyle w:val="Default"/>
              <w:jc w:val="both"/>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lastRenderedPageBreak/>
              <w:t>BSP_WAKEUP_CAN_COM</w:t>
            </w:r>
          </w:p>
        </w:tc>
        <w:tc>
          <w:tcPr>
            <w:tcW w:w="2551" w:type="dxa"/>
            <w:vAlign w:val="center"/>
          </w:tcPr>
          <w:p w:rsidR="00D31988" w:rsidRPr="00D31988" w:rsidRDefault="00D31988" w:rsidP="009B673C">
            <w:pPr>
              <w:pStyle w:val="Default"/>
              <w:jc w:val="both"/>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lastRenderedPageBreak/>
              <w:t>Arbitrary signal from CAN bus</w:t>
            </w:r>
          </w:p>
          <w:p w:rsidR="00D31988" w:rsidRPr="00D31988" w:rsidRDefault="00D31988" w:rsidP="009B673C">
            <w:pPr>
              <w:pStyle w:val="Default"/>
              <w:jc w:val="both"/>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lastRenderedPageBreak/>
              <w:t>CAN</w:t>
            </w:r>
            <w:r w:rsidRPr="00142804">
              <w:rPr>
                <w:rFonts w:ascii="Times New Roman" w:hAnsi="Times New Roman" w:cs="SimSun" w:hint="eastAsia"/>
                <w:color w:val="auto"/>
                <w:kern w:val="2"/>
                <w:sz w:val="22"/>
                <w:szCs w:val="22"/>
              </w:rPr>
              <w:t>网络中的任意信号</w:t>
            </w:r>
          </w:p>
        </w:tc>
        <w:tc>
          <w:tcPr>
            <w:tcW w:w="4678" w:type="dxa"/>
            <w:vAlign w:val="center"/>
          </w:tcPr>
          <w:p w:rsidR="00D31988" w:rsidRPr="00D31988" w:rsidRDefault="00D31988" w:rsidP="009B673C">
            <w:pPr>
              <w:pStyle w:val="Default"/>
              <w:jc w:val="both"/>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lastRenderedPageBreak/>
              <w:t xml:space="preserve">The IC immediately transfers to Low </w:t>
            </w:r>
            <w:proofErr w:type="spellStart"/>
            <w:r w:rsidRPr="00D31988">
              <w:rPr>
                <w:rFonts w:ascii="Times New Roman" w:hAnsi="Times New Roman" w:cs="Times New Roman"/>
                <w:color w:val="auto"/>
                <w:kern w:val="2"/>
                <w:sz w:val="22"/>
                <w:szCs w:val="22"/>
                <w:lang w:val="en-US"/>
              </w:rPr>
              <w:t>consum-ption</w:t>
            </w:r>
            <w:proofErr w:type="spellEnd"/>
            <w:r w:rsidRPr="00D31988">
              <w:rPr>
                <w:rFonts w:ascii="Times New Roman" w:hAnsi="Times New Roman" w:cs="Times New Roman"/>
                <w:color w:val="auto"/>
                <w:kern w:val="2"/>
                <w:sz w:val="22"/>
                <w:szCs w:val="22"/>
                <w:lang w:val="en-US"/>
              </w:rPr>
              <w:t xml:space="preserve"> mode when IC is in Sleep mode.</w:t>
            </w:r>
          </w:p>
          <w:p w:rsidR="00D31988" w:rsidRPr="00142804" w:rsidRDefault="00D31988" w:rsidP="009B673C">
            <w:pPr>
              <w:pStyle w:val="Default"/>
              <w:jc w:val="both"/>
              <w:rPr>
                <w:rFonts w:ascii="Times New Roman" w:hAnsi="Times New Roman" w:cs="Times New Roman"/>
                <w:color w:val="auto"/>
                <w:kern w:val="2"/>
                <w:sz w:val="22"/>
                <w:szCs w:val="22"/>
              </w:rPr>
            </w:pPr>
            <w:r w:rsidRPr="00142804">
              <w:rPr>
                <w:rFonts w:ascii="Times New Roman" w:hAnsi="Times New Roman" w:cs="SimSun" w:hint="eastAsia"/>
                <w:color w:val="auto"/>
                <w:kern w:val="2"/>
                <w:sz w:val="22"/>
                <w:szCs w:val="22"/>
              </w:rPr>
              <w:lastRenderedPageBreak/>
              <w:t>当仪表处于休眠模式，则立即切换到低功耗模式；</w:t>
            </w:r>
          </w:p>
        </w:tc>
      </w:tr>
      <w:tr w:rsidR="00D31988" w:rsidRPr="00F73172" w:rsidTr="00D31988">
        <w:tc>
          <w:tcPr>
            <w:tcW w:w="2338" w:type="dxa"/>
            <w:vAlign w:val="center"/>
          </w:tcPr>
          <w:p w:rsidR="00D31988" w:rsidRDefault="00D31988" w:rsidP="009B673C">
            <w:pPr>
              <w:pStyle w:val="Default"/>
              <w:jc w:val="both"/>
              <w:rPr>
                <w:rFonts w:ascii="Times New Roman" w:hAnsi="Times New Roman" w:cs="Times New Roman"/>
                <w:color w:val="auto"/>
                <w:kern w:val="2"/>
                <w:sz w:val="22"/>
                <w:szCs w:val="22"/>
              </w:rPr>
            </w:pPr>
            <w:r>
              <w:rPr>
                <w:rFonts w:ascii="Times New Roman" w:hAnsi="Times New Roman" w:cs="Times New Roman"/>
                <w:color w:val="auto"/>
                <w:kern w:val="2"/>
                <w:sz w:val="22"/>
                <w:szCs w:val="22"/>
              </w:rPr>
              <w:lastRenderedPageBreak/>
              <w:t>External interruption signal</w:t>
            </w:r>
          </w:p>
          <w:p w:rsidR="00D31988" w:rsidRPr="00C42191" w:rsidRDefault="00D31988" w:rsidP="009B673C">
            <w:pPr>
              <w:pStyle w:val="Default"/>
              <w:jc w:val="both"/>
              <w:rPr>
                <w:rFonts w:ascii="Times New Roman" w:hAnsi="Times New Roman" w:cs="Times New Roman"/>
                <w:color w:val="auto"/>
                <w:kern w:val="2"/>
                <w:sz w:val="22"/>
                <w:szCs w:val="22"/>
              </w:rPr>
            </w:pPr>
            <w:r w:rsidRPr="00C42191">
              <w:rPr>
                <w:rFonts w:ascii="Times New Roman" w:hAnsi="Times New Roman" w:cs="SimSun" w:hint="eastAsia"/>
                <w:color w:val="auto"/>
                <w:kern w:val="2"/>
                <w:sz w:val="22"/>
                <w:szCs w:val="22"/>
              </w:rPr>
              <w:t>外部中断信号</w:t>
            </w:r>
          </w:p>
          <w:p w:rsidR="00D31988" w:rsidRPr="00C42191" w:rsidRDefault="00D31988" w:rsidP="009B673C">
            <w:pPr>
              <w:pStyle w:val="Default"/>
              <w:jc w:val="both"/>
              <w:rPr>
                <w:rFonts w:ascii="Times New Roman" w:hAnsi="Times New Roman" w:cs="Times New Roman"/>
                <w:color w:val="auto"/>
                <w:kern w:val="2"/>
                <w:sz w:val="22"/>
                <w:szCs w:val="22"/>
              </w:rPr>
            </w:pPr>
            <w:r w:rsidRPr="00C42191">
              <w:rPr>
                <w:rFonts w:ascii="Times New Roman" w:hAnsi="Times New Roman" w:cs="Times New Roman"/>
                <w:color w:val="auto"/>
                <w:kern w:val="2"/>
                <w:sz w:val="22"/>
                <w:szCs w:val="22"/>
              </w:rPr>
              <w:t>BSP_WAKEUP_EXTINT</w:t>
            </w:r>
          </w:p>
        </w:tc>
        <w:tc>
          <w:tcPr>
            <w:tcW w:w="2551" w:type="dxa"/>
            <w:vAlign w:val="center"/>
          </w:tcPr>
          <w:p w:rsidR="00D31988" w:rsidRPr="00D31988" w:rsidRDefault="00D31988" w:rsidP="009B673C">
            <w:pPr>
              <w:pStyle w:val="Default"/>
              <w:jc w:val="both"/>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t>The interrupt is activated by voltage jumping in external interrupt port of the MCU.</w:t>
            </w:r>
          </w:p>
          <w:p w:rsidR="00D31988" w:rsidRPr="00C42191" w:rsidRDefault="00D31988" w:rsidP="009B673C">
            <w:pPr>
              <w:pStyle w:val="Default"/>
              <w:jc w:val="both"/>
              <w:rPr>
                <w:rFonts w:ascii="Times New Roman" w:hAnsi="Times New Roman" w:cs="Times New Roman"/>
                <w:color w:val="auto"/>
                <w:kern w:val="2"/>
                <w:sz w:val="22"/>
                <w:szCs w:val="22"/>
              </w:rPr>
            </w:pPr>
            <w:r w:rsidRPr="00C42191">
              <w:rPr>
                <w:rFonts w:ascii="Times New Roman" w:hAnsi="Times New Roman" w:cs="Times New Roman"/>
                <w:color w:val="auto"/>
                <w:kern w:val="2"/>
                <w:sz w:val="22"/>
                <w:szCs w:val="22"/>
              </w:rPr>
              <w:t>MCU</w:t>
            </w:r>
            <w:r w:rsidRPr="00C42191">
              <w:rPr>
                <w:rFonts w:ascii="Times New Roman" w:hAnsi="Times New Roman" w:cs="SimSun" w:hint="eastAsia"/>
                <w:color w:val="auto"/>
                <w:kern w:val="2"/>
                <w:sz w:val="22"/>
                <w:szCs w:val="22"/>
              </w:rPr>
              <w:t>的外部中断口发生电平跳变，产生中断</w:t>
            </w:r>
          </w:p>
        </w:tc>
        <w:tc>
          <w:tcPr>
            <w:tcW w:w="4678" w:type="dxa"/>
            <w:vAlign w:val="center"/>
          </w:tcPr>
          <w:p w:rsidR="00D31988" w:rsidRPr="00D31988" w:rsidRDefault="00D31988" w:rsidP="009B673C">
            <w:pPr>
              <w:pStyle w:val="Default"/>
              <w:jc w:val="both"/>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t xml:space="preserve">The IC immediately transfers to Low </w:t>
            </w:r>
            <w:proofErr w:type="spellStart"/>
            <w:r w:rsidRPr="00D31988">
              <w:rPr>
                <w:rFonts w:ascii="Times New Roman" w:hAnsi="Times New Roman" w:cs="Times New Roman"/>
                <w:color w:val="auto"/>
                <w:kern w:val="2"/>
                <w:sz w:val="22"/>
                <w:szCs w:val="22"/>
                <w:lang w:val="en-US"/>
              </w:rPr>
              <w:t>consum-ption</w:t>
            </w:r>
            <w:proofErr w:type="spellEnd"/>
            <w:r w:rsidRPr="00D31988">
              <w:rPr>
                <w:rFonts w:ascii="Times New Roman" w:hAnsi="Times New Roman" w:cs="Times New Roman"/>
                <w:color w:val="auto"/>
                <w:kern w:val="2"/>
                <w:sz w:val="22"/>
                <w:szCs w:val="22"/>
                <w:lang w:val="en-US"/>
              </w:rPr>
              <w:t xml:space="preserve"> mode when IC is in Sleep mode.</w:t>
            </w:r>
          </w:p>
          <w:p w:rsidR="00D31988" w:rsidRPr="00C42191" w:rsidRDefault="00D31988" w:rsidP="009B673C">
            <w:pPr>
              <w:pStyle w:val="Default"/>
              <w:jc w:val="both"/>
              <w:rPr>
                <w:rFonts w:ascii="Times New Roman" w:hAnsi="Times New Roman" w:cs="Times New Roman"/>
                <w:color w:val="auto"/>
                <w:kern w:val="2"/>
                <w:sz w:val="22"/>
                <w:szCs w:val="22"/>
              </w:rPr>
            </w:pPr>
            <w:r w:rsidRPr="00C42191">
              <w:rPr>
                <w:rFonts w:ascii="Times New Roman" w:hAnsi="Times New Roman" w:cs="SimSun" w:hint="eastAsia"/>
                <w:color w:val="auto"/>
                <w:kern w:val="2"/>
                <w:sz w:val="22"/>
                <w:szCs w:val="22"/>
              </w:rPr>
              <w:t>当仪表处于休眠模式，则立即切换到低功耗模式；</w:t>
            </w:r>
          </w:p>
        </w:tc>
      </w:tr>
    </w:tbl>
    <w:p w:rsidR="00D31988" w:rsidRPr="00142804" w:rsidRDefault="00D31988" w:rsidP="00D31988">
      <w:pPr>
        <w:pStyle w:val="Default"/>
        <w:rPr>
          <w:rFonts w:ascii="Times New Roman" w:hAnsi="Times New Roman" w:cs="Times New Roman"/>
          <w:color w:val="auto"/>
          <w:kern w:val="2"/>
          <w:sz w:val="22"/>
          <w:szCs w:val="22"/>
        </w:rPr>
      </w:pPr>
      <w:r w:rsidRPr="00142804">
        <w:rPr>
          <w:rFonts w:ascii="Times New Roman" w:hAnsi="Times New Roman" w:cs="Times New Roman"/>
          <w:color w:val="auto"/>
          <w:kern w:val="2"/>
          <w:sz w:val="22"/>
          <w:szCs w:val="22"/>
        </w:rPr>
        <w:t>Notes/</w:t>
      </w:r>
      <w:r w:rsidRPr="00142804">
        <w:rPr>
          <w:rFonts w:ascii="Times New Roman" w:hAnsi="Times New Roman" w:cs="SimSun" w:hint="eastAsia"/>
          <w:color w:val="auto"/>
          <w:kern w:val="2"/>
          <w:sz w:val="22"/>
          <w:szCs w:val="22"/>
        </w:rPr>
        <w:t>注：</w:t>
      </w:r>
    </w:p>
    <w:p w:rsidR="00D31988" w:rsidRPr="00D31988" w:rsidRDefault="00D31988" w:rsidP="00D31988">
      <w:pPr>
        <w:pStyle w:val="Default"/>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t>“Normal mode” means that all the IC functionalities are available.</w:t>
      </w:r>
    </w:p>
    <w:p w:rsidR="00D31988" w:rsidRPr="00D31988" w:rsidRDefault="00D31988" w:rsidP="00D31988">
      <w:pPr>
        <w:pStyle w:val="Default"/>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t>“</w:t>
      </w:r>
      <w:r w:rsidRPr="00142804">
        <w:rPr>
          <w:rFonts w:ascii="Times New Roman" w:hAnsi="Times New Roman" w:cs="SimSun" w:hint="eastAsia"/>
          <w:color w:val="auto"/>
          <w:kern w:val="2"/>
          <w:sz w:val="22"/>
          <w:szCs w:val="22"/>
        </w:rPr>
        <w:t>正常工作模式</w:t>
      </w:r>
      <w:r w:rsidRPr="00D31988">
        <w:rPr>
          <w:rFonts w:ascii="Times New Roman" w:hAnsi="Times New Roman" w:cs="Times New Roman"/>
          <w:color w:val="auto"/>
          <w:kern w:val="2"/>
          <w:sz w:val="22"/>
          <w:szCs w:val="22"/>
          <w:lang w:val="en-US"/>
        </w:rPr>
        <w:t>”</w:t>
      </w:r>
      <w:r w:rsidRPr="00142804">
        <w:rPr>
          <w:rFonts w:ascii="Times New Roman" w:hAnsi="Times New Roman" w:cs="SimSun" w:hint="eastAsia"/>
          <w:color w:val="auto"/>
          <w:kern w:val="2"/>
          <w:sz w:val="22"/>
          <w:szCs w:val="22"/>
        </w:rPr>
        <w:t>指仪表所有功能可用的状态</w:t>
      </w:r>
      <w:r w:rsidRPr="00D31988">
        <w:rPr>
          <w:rFonts w:ascii="Times New Roman" w:hAnsi="Times New Roman" w:cs="SimSun" w:hint="eastAsia"/>
          <w:color w:val="auto"/>
          <w:kern w:val="2"/>
          <w:sz w:val="22"/>
          <w:szCs w:val="22"/>
          <w:lang w:val="en-US"/>
        </w:rPr>
        <w:t>；</w:t>
      </w:r>
    </w:p>
    <w:p w:rsidR="00D31988" w:rsidRPr="00D31988" w:rsidRDefault="00D31988" w:rsidP="00D31988">
      <w:pPr>
        <w:pStyle w:val="Default"/>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t>“Low consumption mode” means that only several functionalities are available.</w:t>
      </w:r>
    </w:p>
    <w:p w:rsidR="00D31988" w:rsidRPr="00D31988" w:rsidRDefault="00D31988" w:rsidP="00D31988">
      <w:pPr>
        <w:pStyle w:val="Default"/>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t>“</w:t>
      </w:r>
      <w:r w:rsidRPr="00142804">
        <w:rPr>
          <w:rFonts w:ascii="Times New Roman" w:hAnsi="Times New Roman" w:cs="SimSun" w:hint="eastAsia"/>
          <w:color w:val="auto"/>
          <w:kern w:val="2"/>
          <w:sz w:val="22"/>
          <w:szCs w:val="22"/>
        </w:rPr>
        <w:t>低功耗模式</w:t>
      </w:r>
      <w:r w:rsidRPr="00D31988">
        <w:rPr>
          <w:rFonts w:ascii="Times New Roman" w:hAnsi="Times New Roman" w:cs="Times New Roman"/>
          <w:color w:val="auto"/>
          <w:kern w:val="2"/>
          <w:sz w:val="22"/>
          <w:szCs w:val="22"/>
          <w:lang w:val="en-US"/>
        </w:rPr>
        <w:t>”</w:t>
      </w:r>
      <w:r w:rsidRPr="00142804">
        <w:rPr>
          <w:rFonts w:ascii="Times New Roman" w:hAnsi="Times New Roman" w:cs="SimSun" w:hint="eastAsia"/>
          <w:color w:val="auto"/>
          <w:kern w:val="2"/>
          <w:sz w:val="22"/>
          <w:szCs w:val="22"/>
        </w:rPr>
        <w:t>指仪表仅有个别指定功能可用地状态</w:t>
      </w:r>
      <w:r w:rsidRPr="00D31988">
        <w:rPr>
          <w:rFonts w:ascii="Times New Roman" w:hAnsi="Times New Roman" w:cs="SimSun" w:hint="eastAsia"/>
          <w:color w:val="auto"/>
          <w:kern w:val="2"/>
          <w:sz w:val="22"/>
          <w:szCs w:val="22"/>
          <w:lang w:val="en-US"/>
        </w:rPr>
        <w:t>；</w:t>
      </w:r>
    </w:p>
    <w:p w:rsidR="00D31988" w:rsidRPr="00D31988" w:rsidRDefault="00D31988" w:rsidP="00D31988">
      <w:pPr>
        <w:pStyle w:val="Default"/>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t>“Sleep mode” means that all the functionalities are NOT available when IC is in the “STOP mode”</w:t>
      </w:r>
    </w:p>
    <w:p w:rsidR="00D31988" w:rsidRDefault="00D31988" w:rsidP="00D31988">
      <w:pPr>
        <w:pStyle w:val="Indent"/>
        <w:ind w:left="0"/>
        <w:rPr>
          <w:rFonts w:ascii="Times New Roman" w:hAnsi="Times New Roman" w:cs="SimSun"/>
          <w:kern w:val="2"/>
          <w:szCs w:val="22"/>
          <w:lang w:val="en-US" w:eastAsia="zh-CN"/>
        </w:rPr>
      </w:pPr>
      <w:r w:rsidRPr="00D31988">
        <w:rPr>
          <w:rFonts w:ascii="Times New Roman" w:hAnsi="Times New Roman"/>
          <w:kern w:val="2"/>
          <w:szCs w:val="22"/>
          <w:lang w:val="en-US" w:eastAsia="zh-CN"/>
        </w:rPr>
        <w:t>“</w:t>
      </w:r>
      <w:r w:rsidRPr="00142804">
        <w:rPr>
          <w:rFonts w:ascii="Times New Roman" w:hAnsi="Times New Roman" w:cs="SimSun" w:hint="eastAsia"/>
          <w:kern w:val="2"/>
          <w:szCs w:val="22"/>
          <w:lang w:eastAsia="zh-CN"/>
        </w:rPr>
        <w:t>休眠模式</w:t>
      </w:r>
      <w:r w:rsidRPr="00D31988">
        <w:rPr>
          <w:rFonts w:ascii="Times New Roman" w:hAnsi="Times New Roman"/>
          <w:kern w:val="2"/>
          <w:szCs w:val="22"/>
          <w:lang w:val="en-US" w:eastAsia="zh-CN"/>
        </w:rPr>
        <w:t>”</w:t>
      </w:r>
      <w:r w:rsidRPr="00142804">
        <w:rPr>
          <w:rFonts w:ascii="Times New Roman" w:hAnsi="Times New Roman" w:cs="SimSun" w:hint="eastAsia"/>
          <w:kern w:val="2"/>
          <w:szCs w:val="22"/>
          <w:lang w:eastAsia="zh-CN"/>
        </w:rPr>
        <w:t>指仪表</w:t>
      </w:r>
      <w:r w:rsidRPr="00D31988">
        <w:rPr>
          <w:rFonts w:ascii="Times New Roman" w:hAnsi="Times New Roman"/>
          <w:kern w:val="2"/>
          <w:szCs w:val="22"/>
          <w:lang w:val="en-US" w:eastAsia="zh-CN"/>
        </w:rPr>
        <w:t>MCU</w:t>
      </w:r>
      <w:r w:rsidRPr="00142804">
        <w:rPr>
          <w:rFonts w:ascii="Times New Roman" w:hAnsi="Times New Roman" w:cs="SimSun" w:hint="eastAsia"/>
          <w:kern w:val="2"/>
          <w:szCs w:val="22"/>
          <w:lang w:eastAsia="zh-CN"/>
        </w:rPr>
        <w:t>进入</w:t>
      </w:r>
      <w:r w:rsidRPr="00D31988">
        <w:rPr>
          <w:rFonts w:ascii="Times New Roman" w:hAnsi="Times New Roman"/>
          <w:kern w:val="2"/>
          <w:szCs w:val="22"/>
          <w:lang w:val="en-US" w:eastAsia="zh-CN"/>
        </w:rPr>
        <w:t>STOP</w:t>
      </w:r>
      <w:r w:rsidRPr="00142804">
        <w:rPr>
          <w:rFonts w:ascii="Times New Roman" w:hAnsi="Times New Roman" w:cs="SimSun" w:hint="eastAsia"/>
          <w:kern w:val="2"/>
          <w:szCs w:val="22"/>
          <w:lang w:eastAsia="zh-CN"/>
        </w:rPr>
        <w:t>模式</w:t>
      </w:r>
      <w:r w:rsidRPr="00D31988">
        <w:rPr>
          <w:rFonts w:ascii="Times New Roman" w:hAnsi="Times New Roman" w:cs="SimSun" w:hint="eastAsia"/>
          <w:kern w:val="2"/>
          <w:szCs w:val="22"/>
          <w:lang w:val="en-US" w:eastAsia="zh-CN"/>
        </w:rPr>
        <w:t>，</w:t>
      </w:r>
      <w:r w:rsidRPr="00142804">
        <w:rPr>
          <w:rFonts w:ascii="Times New Roman" w:hAnsi="Times New Roman" w:cs="SimSun" w:hint="eastAsia"/>
          <w:kern w:val="2"/>
          <w:szCs w:val="22"/>
          <w:lang w:eastAsia="zh-CN"/>
        </w:rPr>
        <w:t>所有功能不可用的状态</w:t>
      </w:r>
      <w:r w:rsidRPr="00D31988">
        <w:rPr>
          <w:rFonts w:ascii="Times New Roman" w:hAnsi="Times New Roman" w:cs="SimSun" w:hint="eastAsia"/>
          <w:kern w:val="2"/>
          <w:szCs w:val="22"/>
          <w:lang w:val="en-US" w:eastAsia="zh-CN"/>
        </w:rPr>
        <w:t>；</w:t>
      </w:r>
    </w:p>
    <w:p w:rsidR="00D31988" w:rsidRDefault="00D31988" w:rsidP="00D31988">
      <w:pPr>
        <w:pStyle w:val="Indent"/>
        <w:ind w:left="0"/>
        <w:rPr>
          <w:rFonts w:ascii="Times New Roman" w:hAnsi="Times New Roman" w:cs="SimSun"/>
          <w:kern w:val="2"/>
          <w:szCs w:val="22"/>
          <w:lang w:val="en-US" w:eastAsia="zh-CN"/>
        </w:rPr>
      </w:pPr>
    </w:p>
    <w:p w:rsidR="00D31988" w:rsidRDefault="00D31988" w:rsidP="00DE7D7D">
      <w:pPr>
        <w:pStyle w:val="AppendixHeading2"/>
        <w:rPr>
          <w:lang w:val="en-US"/>
        </w:rPr>
      </w:pPr>
      <w:bookmarkStart w:id="292" w:name="_Toc420500979"/>
      <w:bookmarkStart w:id="293" w:name="_Toc430946956"/>
      <w:r w:rsidRPr="00DE7D7D">
        <w:t>BSP</w:t>
      </w:r>
      <w:r>
        <w:rPr>
          <w:lang w:val="en-US"/>
        </w:rPr>
        <w:t xml:space="preserve"> </w:t>
      </w:r>
      <w:proofErr w:type="spellStart"/>
      <w:r>
        <w:rPr>
          <w:lang w:val="en-US"/>
        </w:rPr>
        <w:t>Runnables</w:t>
      </w:r>
      <w:bookmarkEnd w:id="292"/>
      <w:bookmarkEnd w:id="293"/>
      <w:proofErr w:type="spellEnd"/>
    </w:p>
    <w:p w:rsidR="00D31988" w:rsidRDefault="00D31988" w:rsidP="00D31988">
      <w:pPr>
        <w:pStyle w:val="Indent"/>
        <w:ind w:left="720"/>
        <w:rPr>
          <w:lang w:val="en-US"/>
        </w:rPr>
      </w:pPr>
      <w:r>
        <w:rPr>
          <w:lang w:val="en-US"/>
        </w:rPr>
        <w:t xml:space="preserve">This chapter specifies the </w:t>
      </w:r>
      <w:proofErr w:type="spellStart"/>
      <w:r>
        <w:rPr>
          <w:lang w:val="en-US"/>
        </w:rPr>
        <w:t>init</w:t>
      </w:r>
      <w:proofErr w:type="spellEnd"/>
      <w:r>
        <w:rPr>
          <w:lang w:val="en-US"/>
        </w:rPr>
        <w:t xml:space="preserve"> function, runnable function and the specific requirements for each runnable. The function should be listed in order of execution.</w:t>
      </w:r>
    </w:p>
    <w:p w:rsidR="00D31988" w:rsidRDefault="00D31988" w:rsidP="00D31988">
      <w:pPr>
        <w:pStyle w:val="RequirementStart"/>
      </w:pPr>
      <w:r>
        <w:t>BSP_Req-0075 v1</w:t>
      </w:r>
      <w:r>
        <w:tab/>
        <w:t xml:space="preserve">BSP </w:t>
      </w:r>
      <w:proofErr w:type="spellStart"/>
      <w:r>
        <w:t>Runnables</w:t>
      </w:r>
      <w:proofErr w:type="spellEnd"/>
    </w:p>
    <w:tbl>
      <w:tblPr>
        <w:tblW w:w="9478" w:type="dxa"/>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3553"/>
        <w:gridCol w:w="4436"/>
        <w:gridCol w:w="750"/>
        <w:gridCol w:w="739"/>
      </w:tblGrid>
      <w:tr w:rsidR="00D31988" w:rsidTr="00FF1742">
        <w:trPr>
          <w:cantSplit/>
          <w:jc w:val="center"/>
        </w:trPr>
        <w:tc>
          <w:tcPr>
            <w:tcW w:w="3553" w:type="dxa"/>
            <w:tcBorders>
              <w:top w:val="single" w:sz="4" w:space="0" w:color="auto"/>
              <w:bottom w:val="single" w:sz="4" w:space="0" w:color="auto"/>
            </w:tcBorders>
            <w:shd w:val="clear" w:color="auto" w:fill="F3F3F3"/>
            <w:vAlign w:val="center"/>
          </w:tcPr>
          <w:p w:rsidR="00D31988" w:rsidRDefault="00D31988" w:rsidP="009B673C">
            <w:pPr>
              <w:pStyle w:val="TableHeader"/>
              <w:jc w:val="center"/>
            </w:pPr>
            <w:r>
              <w:t xml:space="preserve">BSP </w:t>
            </w:r>
            <w:proofErr w:type="spellStart"/>
            <w:r>
              <w:t>Init</w:t>
            </w:r>
            <w:proofErr w:type="spellEnd"/>
            <w:r>
              <w:t xml:space="preserve"> function</w:t>
            </w:r>
          </w:p>
        </w:tc>
        <w:tc>
          <w:tcPr>
            <w:tcW w:w="4436" w:type="dxa"/>
            <w:tcBorders>
              <w:top w:val="single" w:sz="4" w:space="0" w:color="auto"/>
              <w:bottom w:val="single" w:sz="4" w:space="0" w:color="auto"/>
            </w:tcBorders>
            <w:shd w:val="clear" w:color="auto" w:fill="F3F3F3"/>
            <w:vAlign w:val="center"/>
          </w:tcPr>
          <w:p w:rsidR="00D31988" w:rsidRDefault="00D31988" w:rsidP="009B673C">
            <w:pPr>
              <w:pStyle w:val="TableHeader"/>
              <w:jc w:val="center"/>
            </w:pPr>
            <w:r>
              <w:t>BSP Run Function</w:t>
            </w:r>
          </w:p>
        </w:tc>
        <w:tc>
          <w:tcPr>
            <w:tcW w:w="750" w:type="dxa"/>
            <w:tcBorders>
              <w:top w:val="single" w:sz="4" w:space="0" w:color="auto"/>
              <w:bottom w:val="single" w:sz="4" w:space="0" w:color="auto"/>
            </w:tcBorders>
            <w:shd w:val="clear" w:color="auto" w:fill="F3F3F3"/>
            <w:vAlign w:val="center"/>
          </w:tcPr>
          <w:p w:rsidR="00D31988" w:rsidRDefault="00D31988" w:rsidP="009B673C">
            <w:pPr>
              <w:pStyle w:val="TableHeader"/>
              <w:jc w:val="center"/>
            </w:pPr>
            <w:r>
              <w:t>Cycle time</w:t>
            </w:r>
          </w:p>
        </w:tc>
        <w:tc>
          <w:tcPr>
            <w:tcW w:w="739" w:type="dxa"/>
            <w:tcBorders>
              <w:top w:val="single" w:sz="4" w:space="0" w:color="auto"/>
              <w:bottom w:val="single" w:sz="4" w:space="0" w:color="auto"/>
            </w:tcBorders>
            <w:shd w:val="clear" w:color="auto" w:fill="F3F3F3"/>
            <w:vAlign w:val="center"/>
          </w:tcPr>
          <w:p w:rsidR="00D31988" w:rsidRDefault="00D31988" w:rsidP="009B673C">
            <w:pPr>
              <w:pStyle w:val="TableHeader"/>
              <w:jc w:val="center"/>
            </w:pPr>
            <w:r>
              <w:t>Initial delay</w:t>
            </w:r>
          </w:p>
        </w:tc>
      </w:tr>
      <w:tr w:rsidR="00D31988" w:rsidTr="00FF1742">
        <w:trPr>
          <w:cantSplit/>
          <w:jc w:val="center"/>
        </w:trPr>
        <w:tc>
          <w:tcPr>
            <w:tcW w:w="3553" w:type="dxa"/>
            <w:tcBorders>
              <w:top w:val="single" w:sz="4" w:space="0" w:color="auto"/>
              <w:bottom w:val="single" w:sz="4" w:space="0" w:color="auto"/>
            </w:tcBorders>
            <w:shd w:val="clear" w:color="auto" w:fill="FFFFFF"/>
          </w:tcPr>
          <w:p w:rsidR="00D31988" w:rsidRPr="001C4CA2" w:rsidRDefault="00D31988" w:rsidP="00FF1742">
            <w:pPr>
              <w:rPr>
                <w:rFonts w:ascii="Times New Roman" w:hAnsi="Times New Roman"/>
                <w:lang w:eastAsia="zh-CN"/>
              </w:rPr>
            </w:pPr>
            <w:r w:rsidRPr="001C4CA2">
              <w:t>ECU_DiscreteInput_Init</w:t>
            </w:r>
          </w:p>
        </w:tc>
        <w:tc>
          <w:tcPr>
            <w:tcW w:w="4436" w:type="dxa"/>
            <w:tcBorders>
              <w:top w:val="single" w:sz="4" w:space="0" w:color="auto"/>
              <w:bottom w:val="single" w:sz="4" w:space="0" w:color="auto"/>
            </w:tcBorders>
            <w:shd w:val="clear" w:color="auto" w:fill="FFFFFF"/>
          </w:tcPr>
          <w:p w:rsidR="00D31988" w:rsidRPr="001C4CA2" w:rsidRDefault="00D31988" w:rsidP="009B673C">
            <w:pPr>
              <w:rPr>
                <w:rFonts w:ascii="Times New Roman" w:hAnsi="Times New Roman"/>
                <w:lang w:eastAsia="zh-CN"/>
              </w:rPr>
            </w:pPr>
            <w:r w:rsidRPr="001C4CA2">
              <w:rPr>
                <w:lang w:eastAsia="zh-CN"/>
              </w:rPr>
              <w:t>ECU_</w:t>
            </w:r>
            <w:r w:rsidRPr="001C4CA2">
              <w:t>DiscreteInput</w:t>
            </w:r>
            <w:r w:rsidR="00FF1742">
              <w:rPr>
                <w:lang w:eastAsia="zh-CN"/>
              </w:rPr>
              <w:t>_Runnable</w:t>
            </w:r>
          </w:p>
        </w:tc>
        <w:tc>
          <w:tcPr>
            <w:tcW w:w="750" w:type="dxa"/>
            <w:tcBorders>
              <w:top w:val="single" w:sz="4" w:space="0" w:color="auto"/>
              <w:bottom w:val="single" w:sz="4" w:space="0" w:color="auto"/>
            </w:tcBorders>
            <w:shd w:val="clear" w:color="auto" w:fill="FFFFFF"/>
          </w:tcPr>
          <w:p w:rsidR="00D31988" w:rsidRPr="001C4CA2" w:rsidRDefault="006F1C82" w:rsidP="009B673C">
            <w:pPr>
              <w:rPr>
                <w:rFonts w:ascii="Times New Roman" w:hAnsi="Times New Roman"/>
                <w:lang w:eastAsia="zh-CN"/>
              </w:rPr>
            </w:pPr>
            <w:r>
              <w:rPr>
                <w:rFonts w:ascii="Times New Roman" w:hAnsi="Times New Roman"/>
                <w:lang w:eastAsia="zh-CN"/>
              </w:rPr>
              <w:t>50</w:t>
            </w:r>
          </w:p>
        </w:tc>
        <w:tc>
          <w:tcPr>
            <w:tcW w:w="739" w:type="dxa"/>
            <w:tcBorders>
              <w:top w:val="single" w:sz="4" w:space="0" w:color="auto"/>
              <w:bottom w:val="single" w:sz="4" w:space="0" w:color="auto"/>
            </w:tcBorders>
            <w:shd w:val="clear" w:color="auto" w:fill="FFFFFF"/>
          </w:tcPr>
          <w:p w:rsidR="00D31988" w:rsidRPr="00E90DFD" w:rsidRDefault="00FF1742" w:rsidP="00FF1742">
            <w:pPr>
              <w:pStyle w:val="TableLegend"/>
              <w:rPr>
                <w:color w:val="FF0000"/>
                <w:lang w:eastAsia="zh-CN"/>
              </w:rPr>
            </w:pPr>
            <w:r>
              <w:rPr>
                <w:color w:val="FF0000"/>
                <w:lang w:eastAsia="zh-CN"/>
              </w:rPr>
              <w:t>13</w:t>
            </w:r>
          </w:p>
        </w:tc>
      </w:tr>
      <w:tr w:rsidR="00D31988" w:rsidTr="00FF1742">
        <w:trPr>
          <w:cantSplit/>
          <w:jc w:val="center"/>
        </w:trPr>
        <w:tc>
          <w:tcPr>
            <w:tcW w:w="3553" w:type="dxa"/>
            <w:tcBorders>
              <w:top w:val="single" w:sz="4" w:space="0" w:color="auto"/>
              <w:bottom w:val="single" w:sz="4" w:space="0" w:color="auto"/>
            </w:tcBorders>
            <w:shd w:val="clear" w:color="auto" w:fill="FFFFFF"/>
          </w:tcPr>
          <w:p w:rsidR="00D31988" w:rsidRPr="001C4CA2" w:rsidRDefault="00D31988" w:rsidP="00FF1742">
            <w:pPr>
              <w:rPr>
                <w:rFonts w:ascii="Times New Roman" w:hAnsi="Times New Roman"/>
                <w:lang w:eastAsia="zh-CN"/>
              </w:rPr>
            </w:pPr>
            <w:r w:rsidRPr="001C4CA2">
              <w:t>ECU_AnalogueInput_Init</w:t>
            </w:r>
          </w:p>
        </w:tc>
        <w:tc>
          <w:tcPr>
            <w:tcW w:w="4436" w:type="dxa"/>
            <w:tcBorders>
              <w:top w:val="single" w:sz="4" w:space="0" w:color="auto"/>
              <w:bottom w:val="single" w:sz="4" w:space="0" w:color="auto"/>
            </w:tcBorders>
            <w:shd w:val="clear" w:color="auto" w:fill="FFFFFF"/>
          </w:tcPr>
          <w:p w:rsidR="00D31988" w:rsidRPr="001C4CA2" w:rsidRDefault="00D31988" w:rsidP="00C90478">
            <w:pPr>
              <w:rPr>
                <w:rFonts w:ascii="Times New Roman" w:hAnsi="Times New Roman"/>
                <w:lang w:eastAsia="zh-CN"/>
              </w:rPr>
            </w:pPr>
            <w:r w:rsidRPr="001C4CA2">
              <w:rPr>
                <w:lang w:eastAsia="zh-CN"/>
              </w:rPr>
              <w:t>ECU</w:t>
            </w:r>
            <w:r w:rsidRPr="001C4CA2">
              <w:t>_</w:t>
            </w:r>
            <w:r w:rsidR="00C90478">
              <w:rPr>
                <w:lang w:eastAsia="zh-CN"/>
              </w:rPr>
              <w:t>ADC</w:t>
            </w:r>
            <w:r w:rsidRPr="001C4CA2">
              <w:rPr>
                <w:lang w:eastAsia="zh-CN"/>
              </w:rPr>
              <w:t>_Runnable</w:t>
            </w:r>
          </w:p>
        </w:tc>
        <w:tc>
          <w:tcPr>
            <w:tcW w:w="750" w:type="dxa"/>
            <w:tcBorders>
              <w:top w:val="single" w:sz="4" w:space="0" w:color="auto"/>
              <w:bottom w:val="single" w:sz="4" w:space="0" w:color="auto"/>
            </w:tcBorders>
            <w:shd w:val="clear" w:color="auto" w:fill="FFFFFF"/>
          </w:tcPr>
          <w:p w:rsidR="00D31988" w:rsidRPr="001C4CA2" w:rsidRDefault="008465B1" w:rsidP="009B673C">
            <w:pPr>
              <w:rPr>
                <w:rFonts w:ascii="Times New Roman" w:hAnsi="Times New Roman"/>
                <w:lang w:eastAsia="zh-CN"/>
              </w:rPr>
            </w:pPr>
            <w:r>
              <w:rPr>
                <w:rFonts w:ascii="Times New Roman" w:hAnsi="Times New Roman"/>
                <w:lang w:eastAsia="zh-CN"/>
              </w:rPr>
              <w:t>5</w:t>
            </w:r>
          </w:p>
        </w:tc>
        <w:tc>
          <w:tcPr>
            <w:tcW w:w="739" w:type="dxa"/>
            <w:tcBorders>
              <w:top w:val="single" w:sz="4" w:space="0" w:color="auto"/>
              <w:bottom w:val="single" w:sz="4" w:space="0" w:color="auto"/>
            </w:tcBorders>
            <w:shd w:val="clear" w:color="auto" w:fill="FFFFFF"/>
          </w:tcPr>
          <w:p w:rsidR="00D31988" w:rsidRPr="00E90DFD" w:rsidRDefault="00FF1742" w:rsidP="00FF1742">
            <w:pPr>
              <w:pStyle w:val="TableLegend"/>
              <w:rPr>
                <w:color w:val="FF0000"/>
              </w:rPr>
            </w:pPr>
            <w:r>
              <w:rPr>
                <w:rFonts w:hint="eastAsia"/>
                <w:color w:val="FF0000"/>
                <w:lang w:eastAsia="zh-CN"/>
              </w:rPr>
              <w:t>14</w:t>
            </w:r>
          </w:p>
        </w:tc>
      </w:tr>
      <w:tr w:rsidR="00D31988" w:rsidTr="00FF1742">
        <w:trPr>
          <w:cantSplit/>
          <w:jc w:val="center"/>
        </w:trPr>
        <w:tc>
          <w:tcPr>
            <w:tcW w:w="3553" w:type="dxa"/>
            <w:tcBorders>
              <w:top w:val="single" w:sz="4" w:space="0" w:color="auto"/>
              <w:bottom w:val="single" w:sz="4" w:space="0" w:color="auto"/>
            </w:tcBorders>
            <w:shd w:val="clear" w:color="auto" w:fill="FFFFFF"/>
          </w:tcPr>
          <w:p w:rsidR="00D31988" w:rsidRPr="001C4CA2" w:rsidRDefault="00FF1742" w:rsidP="008B43B2">
            <w:pPr>
              <w:rPr>
                <w:rFonts w:ascii="Times New Roman" w:hAnsi="Times New Roman"/>
                <w:lang w:eastAsia="zh-CN"/>
              </w:rPr>
            </w:pPr>
            <w:r>
              <w:t>ECU_</w:t>
            </w:r>
            <w:r w:rsidR="008B43B2">
              <w:t>Indicator_Init</w:t>
            </w:r>
          </w:p>
        </w:tc>
        <w:tc>
          <w:tcPr>
            <w:tcW w:w="4436" w:type="dxa"/>
            <w:tcBorders>
              <w:top w:val="single" w:sz="4" w:space="0" w:color="auto"/>
              <w:bottom w:val="single" w:sz="4" w:space="0" w:color="auto"/>
            </w:tcBorders>
            <w:shd w:val="clear" w:color="auto" w:fill="FFFFFF"/>
          </w:tcPr>
          <w:p w:rsidR="00D31988" w:rsidRPr="001C4CA2" w:rsidRDefault="008B43B2" w:rsidP="009B673C">
            <w:pPr>
              <w:rPr>
                <w:rFonts w:ascii="Times New Roman" w:hAnsi="Times New Roman"/>
                <w:lang w:eastAsia="zh-CN"/>
              </w:rPr>
            </w:pPr>
            <w:r w:rsidRPr="008B43B2">
              <w:t>ECU_LEDFlash_Runnable</w:t>
            </w:r>
          </w:p>
        </w:tc>
        <w:tc>
          <w:tcPr>
            <w:tcW w:w="750" w:type="dxa"/>
            <w:tcBorders>
              <w:top w:val="single" w:sz="4" w:space="0" w:color="auto"/>
              <w:bottom w:val="single" w:sz="4" w:space="0" w:color="auto"/>
            </w:tcBorders>
            <w:shd w:val="clear" w:color="auto" w:fill="FFFFFF"/>
          </w:tcPr>
          <w:p w:rsidR="00D31988" w:rsidRPr="001C4CA2" w:rsidRDefault="00597813" w:rsidP="009B673C">
            <w:pPr>
              <w:rPr>
                <w:rFonts w:ascii="Times New Roman" w:hAnsi="Times New Roman"/>
                <w:lang w:eastAsia="zh-CN"/>
              </w:rPr>
            </w:pPr>
            <w:r>
              <w:rPr>
                <w:rFonts w:ascii="Times New Roman" w:hAnsi="Times New Roman"/>
                <w:lang w:eastAsia="zh-CN"/>
              </w:rPr>
              <w:t>10</w:t>
            </w:r>
          </w:p>
        </w:tc>
        <w:tc>
          <w:tcPr>
            <w:tcW w:w="739" w:type="dxa"/>
            <w:tcBorders>
              <w:top w:val="single" w:sz="4" w:space="0" w:color="auto"/>
              <w:bottom w:val="single" w:sz="4" w:space="0" w:color="auto"/>
            </w:tcBorders>
            <w:shd w:val="clear" w:color="auto" w:fill="FFFFFF"/>
          </w:tcPr>
          <w:p w:rsidR="00D31988" w:rsidRPr="00E90DFD" w:rsidRDefault="00FF1742" w:rsidP="00FF1742">
            <w:pPr>
              <w:pStyle w:val="TableLegend"/>
              <w:rPr>
                <w:color w:val="FF0000"/>
              </w:rPr>
            </w:pPr>
            <w:r>
              <w:rPr>
                <w:rFonts w:hint="eastAsia"/>
                <w:color w:val="FF0000"/>
                <w:lang w:eastAsia="zh-CN"/>
              </w:rPr>
              <w:t>15</w:t>
            </w:r>
          </w:p>
        </w:tc>
      </w:tr>
    </w:tbl>
    <w:p w:rsidR="00D31988" w:rsidRDefault="00D31988" w:rsidP="00D31988">
      <w:pPr>
        <w:pStyle w:val="Indent"/>
        <w:ind w:left="0"/>
        <w:rPr>
          <w:lang w:val="en-US" w:eastAsia="zh-CN"/>
        </w:rPr>
      </w:pPr>
    </w:p>
    <w:p w:rsidR="00D31988" w:rsidRDefault="00D31988" w:rsidP="00D31988">
      <w:pPr>
        <w:pStyle w:val="RequirementEnd"/>
      </w:pPr>
      <w:r>
        <w:t>[End of BSP_Req-0075]</w:t>
      </w:r>
    </w:p>
    <w:p w:rsidR="00D31988" w:rsidRPr="00D31988" w:rsidRDefault="00D31988" w:rsidP="00D31988">
      <w:pPr>
        <w:pStyle w:val="Indent"/>
        <w:ind w:left="0"/>
        <w:rPr>
          <w:lang w:val="en-US" w:eastAsia="zh-CN"/>
        </w:rPr>
      </w:pPr>
    </w:p>
    <w:p w:rsidR="00D31988" w:rsidRPr="00A05A68" w:rsidRDefault="00D31988" w:rsidP="00D31988">
      <w:pPr>
        <w:pStyle w:val="Indent"/>
        <w:ind w:left="720"/>
        <w:rPr>
          <w:lang w:val="en-US"/>
        </w:rPr>
      </w:pPr>
    </w:p>
    <w:p w:rsidR="000165A0" w:rsidRPr="00A05A68" w:rsidRDefault="000165A0" w:rsidP="00093617">
      <w:pPr>
        <w:rPr>
          <w:lang w:val="en-US"/>
        </w:rPr>
      </w:pPr>
    </w:p>
    <w:p w:rsidR="00093617" w:rsidRPr="00A05A68" w:rsidRDefault="008B0D0F" w:rsidP="000165A0">
      <w:pPr>
        <w:pStyle w:val="AppendixHeading2"/>
        <w:rPr>
          <w:lang w:val="en-US"/>
        </w:rPr>
      </w:pPr>
      <w:bookmarkStart w:id="294" w:name="_Toc430946957"/>
      <w:r>
        <w:rPr>
          <w:lang w:val="en-US"/>
        </w:rPr>
        <w:t xml:space="preserve">Discrete </w:t>
      </w:r>
      <w:r w:rsidR="00093617" w:rsidRPr="00A05A68">
        <w:rPr>
          <w:lang w:val="en-US"/>
        </w:rPr>
        <w:t>Input mapping</w:t>
      </w:r>
      <w:bookmarkEnd w:id="294"/>
    </w:p>
    <w:p w:rsidR="00D64316" w:rsidRDefault="000165A0" w:rsidP="000165A0">
      <w:pPr>
        <w:pStyle w:val="Indent"/>
        <w:ind w:left="0" w:firstLine="720"/>
        <w:rPr>
          <w:lang w:val="en-US"/>
        </w:rPr>
      </w:pPr>
      <w:r w:rsidRPr="00A05A68">
        <w:rPr>
          <w:lang w:val="en-US"/>
        </w:rPr>
        <w:t>Add information that enables mapping of logical name to functional names for inputs.</w:t>
      </w:r>
    </w:p>
    <w:p w:rsidR="00D64316" w:rsidRDefault="00D64316" w:rsidP="000165A0">
      <w:pPr>
        <w:pStyle w:val="Indent"/>
        <w:ind w:left="0" w:firstLine="720"/>
        <w:rPr>
          <w:lang w:val="en-US"/>
        </w:rPr>
      </w:pPr>
    </w:p>
    <w:p w:rsidR="00D64316" w:rsidRDefault="00BA2D13" w:rsidP="00D64316">
      <w:pPr>
        <w:pStyle w:val="RequirementStart"/>
      </w:pPr>
      <w:r>
        <w:t>BSP_Req-0070 v1</w:t>
      </w:r>
      <w:r>
        <w:tab/>
      </w:r>
      <w:r w:rsidR="008B0D0F">
        <w:t xml:space="preserve">Discrete </w:t>
      </w:r>
      <w:r>
        <w:t>Inputs mapping</w:t>
      </w:r>
    </w:p>
    <w:p w:rsidR="00D31988" w:rsidRDefault="00D31988" w:rsidP="00D31988">
      <w:pPr>
        <w:pStyle w:val="RequirementStart"/>
      </w:pPr>
    </w:p>
    <w:tbl>
      <w:tblPr>
        <w:tblW w:w="9306" w:type="dxa"/>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180"/>
        <w:gridCol w:w="697"/>
        <w:gridCol w:w="3817"/>
        <w:gridCol w:w="3612"/>
      </w:tblGrid>
      <w:tr w:rsidR="00A85603" w:rsidTr="00A85603">
        <w:trPr>
          <w:cantSplit/>
          <w:jc w:val="center"/>
        </w:trPr>
        <w:tc>
          <w:tcPr>
            <w:tcW w:w="9306" w:type="dxa"/>
            <w:gridSpan w:val="4"/>
            <w:tcBorders>
              <w:bottom w:val="single" w:sz="4" w:space="0" w:color="auto"/>
            </w:tcBorders>
            <w:shd w:val="clear" w:color="auto" w:fill="D9D9D9"/>
          </w:tcPr>
          <w:p w:rsidR="00D31988" w:rsidRDefault="00D31988" w:rsidP="00A85603">
            <w:pPr>
              <w:pStyle w:val="TableHeader"/>
            </w:pPr>
            <w:proofErr w:type="spellStart"/>
            <w:r>
              <w:t>DiscreteInputs</w:t>
            </w:r>
            <w:proofErr w:type="spellEnd"/>
          </w:p>
        </w:tc>
      </w:tr>
      <w:tr w:rsidR="00D31988" w:rsidTr="00A85603">
        <w:trPr>
          <w:cantSplit/>
          <w:jc w:val="center"/>
        </w:trPr>
        <w:tc>
          <w:tcPr>
            <w:tcW w:w="1235" w:type="dxa"/>
            <w:tcBorders>
              <w:top w:val="single" w:sz="4" w:space="0" w:color="auto"/>
              <w:bottom w:val="single" w:sz="4" w:space="0" w:color="auto"/>
            </w:tcBorders>
            <w:shd w:val="clear" w:color="auto" w:fill="D9D9D9"/>
          </w:tcPr>
          <w:p w:rsidR="00D31988" w:rsidRDefault="00D31988" w:rsidP="00A85603">
            <w:pPr>
              <w:pStyle w:val="TableHeader"/>
            </w:pPr>
            <w:r>
              <w:t>BSP Call:</w:t>
            </w:r>
          </w:p>
        </w:tc>
        <w:tc>
          <w:tcPr>
            <w:tcW w:w="8071" w:type="dxa"/>
            <w:gridSpan w:val="3"/>
            <w:tcBorders>
              <w:top w:val="single" w:sz="4" w:space="0" w:color="auto"/>
              <w:bottom w:val="single" w:sz="4" w:space="0" w:color="auto"/>
            </w:tcBorders>
            <w:shd w:val="clear" w:color="auto" w:fill="FFFFFF"/>
          </w:tcPr>
          <w:p w:rsidR="00D31988" w:rsidRPr="00A85603" w:rsidRDefault="00D31988" w:rsidP="009B673C">
            <w:pPr>
              <w:pStyle w:val="Indent"/>
              <w:ind w:left="0"/>
              <w:rPr>
                <w:rStyle w:val="Codeintables"/>
              </w:rPr>
            </w:pPr>
            <w:r w:rsidRPr="00A85603">
              <w:rPr>
                <w:rStyle w:val="Codeintables"/>
              </w:rPr>
              <w:t>BSP_Get_DiscreteInput</w:t>
            </w:r>
          </w:p>
        </w:tc>
      </w:tr>
      <w:tr w:rsidR="00A85603" w:rsidTr="00A85603">
        <w:trPr>
          <w:cantSplit/>
          <w:jc w:val="center"/>
        </w:trPr>
        <w:tc>
          <w:tcPr>
            <w:tcW w:w="1235" w:type="dxa"/>
            <w:vMerge w:val="restart"/>
            <w:tcBorders>
              <w:top w:val="single" w:sz="4" w:space="0" w:color="auto"/>
              <w:bottom w:val="single" w:sz="4" w:space="0" w:color="auto"/>
            </w:tcBorders>
            <w:shd w:val="clear" w:color="auto" w:fill="D9D9D9"/>
          </w:tcPr>
          <w:p w:rsidR="00D31988" w:rsidRDefault="00D31988" w:rsidP="00A85603">
            <w:pPr>
              <w:pStyle w:val="TableHeader"/>
            </w:pPr>
            <w:r>
              <w:t>Mapping</w:t>
            </w:r>
          </w:p>
        </w:tc>
        <w:tc>
          <w:tcPr>
            <w:tcW w:w="661" w:type="dxa"/>
            <w:tcBorders>
              <w:top w:val="single" w:sz="4" w:space="0" w:color="auto"/>
              <w:bottom w:val="single" w:sz="4" w:space="0" w:color="auto"/>
            </w:tcBorders>
            <w:shd w:val="clear" w:color="auto" w:fill="F3F3F3"/>
          </w:tcPr>
          <w:p w:rsidR="00D31988" w:rsidRDefault="00D31988" w:rsidP="00A85603">
            <w:pPr>
              <w:pStyle w:val="TableHeader"/>
            </w:pPr>
            <w:r>
              <w:t>ID</w:t>
            </w:r>
          </w:p>
        </w:tc>
        <w:tc>
          <w:tcPr>
            <w:tcW w:w="2901" w:type="dxa"/>
            <w:tcBorders>
              <w:top w:val="single" w:sz="4" w:space="0" w:color="auto"/>
              <w:bottom w:val="single" w:sz="4" w:space="0" w:color="auto"/>
            </w:tcBorders>
            <w:shd w:val="clear" w:color="auto" w:fill="F3F3F3"/>
          </w:tcPr>
          <w:p w:rsidR="00D31988" w:rsidRDefault="00D31988" w:rsidP="00A85603">
            <w:pPr>
              <w:pStyle w:val="TableHeader"/>
            </w:pPr>
            <w:r>
              <w:t>GCL name</w:t>
            </w:r>
          </w:p>
        </w:tc>
        <w:tc>
          <w:tcPr>
            <w:tcW w:w="4509" w:type="dxa"/>
            <w:tcBorders>
              <w:top w:val="single" w:sz="4" w:space="0" w:color="auto"/>
              <w:bottom w:val="single" w:sz="4" w:space="0" w:color="auto"/>
            </w:tcBorders>
            <w:shd w:val="clear" w:color="auto" w:fill="F3F3F3"/>
          </w:tcPr>
          <w:p w:rsidR="00D31988" w:rsidRDefault="00D31988" w:rsidP="00A85603">
            <w:pPr>
              <w:pStyle w:val="TableHeader"/>
            </w:pPr>
            <w:r>
              <w:t>Description</w:t>
            </w:r>
          </w:p>
        </w:tc>
      </w:tr>
      <w:tr w:rsidR="00A85603" w:rsidRPr="00E31CF5" w:rsidTr="00A85603">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0x00</w:t>
            </w:r>
          </w:p>
        </w:tc>
        <w:tc>
          <w:tcPr>
            <w:tcW w:w="290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Button_OK</w:t>
            </w:r>
          </w:p>
        </w:tc>
        <w:tc>
          <w:tcPr>
            <w:tcW w:w="4509" w:type="dxa"/>
            <w:tcBorders>
              <w:top w:val="single" w:sz="4" w:space="0" w:color="auto"/>
              <w:bottom w:val="single" w:sz="4" w:space="0" w:color="auto"/>
            </w:tcBorders>
            <w:shd w:val="clear" w:color="auto" w:fill="FFFFFF"/>
            <w:vAlign w:val="center"/>
          </w:tcPr>
          <w:p w:rsidR="00D31988" w:rsidRPr="00EE2384" w:rsidRDefault="00D31988" w:rsidP="00A85603">
            <w:pPr>
              <w:pStyle w:val="TableLegend"/>
              <w:rPr>
                <w:rStyle w:val="Codeintables"/>
                <w:rFonts w:ascii="Times New Roman" w:eastAsiaTheme="minorEastAsia" w:hAnsi="Times New Roman" w:cs="Times New Roman"/>
                <w:lang w:eastAsia="zh-CN"/>
              </w:rPr>
            </w:pPr>
            <w:r w:rsidRPr="00EE2384">
              <w:rPr>
                <w:rStyle w:val="Codeintables"/>
                <w:rFonts w:ascii="Times New Roman" w:eastAsiaTheme="minorEastAsia" w:hAnsi="Times New Roman" w:cs="Times New Roman"/>
                <w:lang w:eastAsia="zh-CN"/>
              </w:rPr>
              <w:t>“OK”</w:t>
            </w:r>
            <w:r w:rsidRPr="00EE2384">
              <w:rPr>
                <w:rStyle w:val="Codeintables"/>
                <w:rFonts w:ascii="Times New Roman" w:hAnsi="Times New Roman" w:cs="Times New Roman"/>
              </w:rPr>
              <w:t xml:space="preserve"> button</w:t>
            </w:r>
            <w:r w:rsidRPr="00EE2384">
              <w:rPr>
                <w:rStyle w:val="Codeintables"/>
                <w:rFonts w:ascii="Times New Roman" w:eastAsiaTheme="minorEastAsia" w:hAnsi="Times New Roman" w:cs="Times New Roman"/>
                <w:lang w:eastAsia="zh-CN"/>
              </w:rPr>
              <w:t xml:space="preserve"> status</w:t>
            </w:r>
            <w:r w:rsidRPr="00EE2384">
              <w:rPr>
                <w:rStyle w:val="Codeintables"/>
                <w:rFonts w:ascii="Times New Roman" w:hAnsi="Times New Roman" w:cs="Times New Roman"/>
              </w:rPr>
              <w:t>,</w:t>
            </w:r>
            <w:r w:rsidRPr="00EE2384">
              <w:rPr>
                <w:rStyle w:val="Codeintables"/>
                <w:rFonts w:ascii="Times New Roman" w:eastAsiaTheme="minorEastAsia" w:hAnsi="Times New Roman" w:cs="Times New Roman"/>
                <w:lang w:eastAsia="zh-CN"/>
              </w:rPr>
              <w:t>=0 when button is pressed down</w:t>
            </w:r>
            <w:r>
              <w:rPr>
                <w:rStyle w:val="Codeintables"/>
                <w:rFonts w:ascii="Times New Roman" w:eastAsiaTheme="minorEastAsia" w:hAnsi="Times New Roman" w:cs="Times New Roman" w:hint="eastAsia"/>
                <w:lang w:eastAsia="zh-CN"/>
              </w:rPr>
              <w:t>(i.e. the connector Pin connects to GND)</w:t>
            </w:r>
            <w:r w:rsidRPr="00EE2384">
              <w:rPr>
                <w:rStyle w:val="Codeintables"/>
                <w:rFonts w:ascii="Times New Roman" w:eastAsiaTheme="minorEastAsia" w:hAnsi="Times New Roman" w:cs="Times New Roman"/>
                <w:lang w:eastAsia="zh-CN"/>
              </w:rPr>
              <w:t>; otherwise =1</w:t>
            </w:r>
          </w:p>
        </w:tc>
      </w:tr>
      <w:tr w:rsidR="00A85603" w:rsidRPr="00E31CF5" w:rsidTr="00A85603">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0x01</w:t>
            </w:r>
          </w:p>
        </w:tc>
        <w:tc>
          <w:tcPr>
            <w:tcW w:w="290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Button_Cancel</w:t>
            </w:r>
          </w:p>
        </w:tc>
        <w:tc>
          <w:tcPr>
            <w:tcW w:w="4509" w:type="dxa"/>
            <w:tcBorders>
              <w:top w:val="single" w:sz="4" w:space="0" w:color="auto"/>
              <w:bottom w:val="single" w:sz="4" w:space="0" w:color="auto"/>
            </w:tcBorders>
            <w:shd w:val="clear" w:color="auto" w:fill="FFFFFF"/>
            <w:vAlign w:val="center"/>
          </w:tcPr>
          <w:p w:rsidR="00D31988" w:rsidRPr="00EE2384" w:rsidRDefault="00D31988" w:rsidP="00A85603">
            <w:pPr>
              <w:pStyle w:val="TableLegend"/>
              <w:rPr>
                <w:rStyle w:val="Codeintables"/>
                <w:rFonts w:ascii="Times New Roman" w:hAnsi="Times New Roman" w:cs="Times New Roman"/>
              </w:rPr>
            </w:pPr>
            <w:r w:rsidRPr="00EE2384">
              <w:rPr>
                <w:rStyle w:val="Codeintables"/>
                <w:rFonts w:ascii="Times New Roman" w:eastAsiaTheme="minorEastAsia" w:hAnsi="Times New Roman" w:cs="Times New Roman"/>
                <w:lang w:eastAsia="zh-CN"/>
              </w:rPr>
              <w:t>“Cancel”</w:t>
            </w:r>
            <w:r w:rsidRPr="00EE2384">
              <w:rPr>
                <w:rStyle w:val="Codeintables"/>
                <w:rFonts w:ascii="Times New Roman" w:hAnsi="Times New Roman" w:cs="Times New Roman"/>
              </w:rPr>
              <w:t xml:space="preserve"> button</w:t>
            </w:r>
            <w:r w:rsidRPr="00EE2384">
              <w:rPr>
                <w:rStyle w:val="Codeintables"/>
                <w:rFonts w:ascii="Times New Roman" w:eastAsiaTheme="minorEastAsia" w:hAnsi="Times New Roman" w:cs="Times New Roman"/>
                <w:lang w:eastAsia="zh-CN"/>
              </w:rPr>
              <w:t xml:space="preserve"> status</w:t>
            </w:r>
            <w:r w:rsidRPr="00EE2384">
              <w:rPr>
                <w:rStyle w:val="Codeintables"/>
                <w:rFonts w:ascii="Times New Roman" w:hAnsi="Times New Roman" w:cs="Times New Roman"/>
              </w:rPr>
              <w:t>,</w:t>
            </w:r>
            <w:r w:rsidRPr="00EE2384">
              <w:rPr>
                <w:rStyle w:val="Codeintables"/>
                <w:rFonts w:ascii="Times New Roman" w:eastAsiaTheme="minorEastAsia" w:hAnsi="Times New Roman" w:cs="Times New Roman"/>
                <w:lang w:eastAsia="zh-CN"/>
              </w:rPr>
              <w:t>=0 when button is pressed down</w:t>
            </w:r>
            <w:r>
              <w:rPr>
                <w:rStyle w:val="Codeintables"/>
                <w:rFonts w:ascii="Times New Roman" w:eastAsiaTheme="minorEastAsia" w:hAnsi="Times New Roman" w:cs="Times New Roman" w:hint="eastAsia"/>
                <w:lang w:eastAsia="zh-CN"/>
              </w:rPr>
              <w:t>(i.e. the connector Pin connects to GND)</w:t>
            </w:r>
            <w:r w:rsidRPr="00EE2384">
              <w:rPr>
                <w:rStyle w:val="Codeintables"/>
                <w:rFonts w:ascii="Times New Roman" w:eastAsiaTheme="minorEastAsia" w:hAnsi="Times New Roman" w:cs="Times New Roman"/>
                <w:lang w:eastAsia="zh-CN"/>
              </w:rPr>
              <w:t>; otherwise =1</w:t>
            </w:r>
          </w:p>
        </w:tc>
      </w:tr>
      <w:tr w:rsidR="00A85603" w:rsidRPr="00E31CF5" w:rsidTr="00A85603">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0x02</w:t>
            </w:r>
          </w:p>
        </w:tc>
        <w:tc>
          <w:tcPr>
            <w:tcW w:w="290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Button_Up</w:t>
            </w:r>
          </w:p>
        </w:tc>
        <w:tc>
          <w:tcPr>
            <w:tcW w:w="4509" w:type="dxa"/>
            <w:tcBorders>
              <w:top w:val="single" w:sz="4" w:space="0" w:color="auto"/>
              <w:bottom w:val="single" w:sz="4" w:space="0" w:color="auto"/>
            </w:tcBorders>
            <w:shd w:val="clear" w:color="auto" w:fill="FFFFFF"/>
            <w:vAlign w:val="center"/>
          </w:tcPr>
          <w:p w:rsidR="00D31988" w:rsidRPr="00EE2384" w:rsidRDefault="00D31988" w:rsidP="00A85603">
            <w:pPr>
              <w:pStyle w:val="TableLegend"/>
              <w:rPr>
                <w:rStyle w:val="Codeintables"/>
                <w:rFonts w:ascii="Times New Roman" w:hAnsi="Times New Roman" w:cs="Times New Roman"/>
              </w:rPr>
            </w:pPr>
            <w:r w:rsidRPr="00EE2384">
              <w:rPr>
                <w:rStyle w:val="Codeintables"/>
                <w:rFonts w:ascii="Times New Roman" w:eastAsiaTheme="minorEastAsia" w:hAnsi="Times New Roman" w:cs="Times New Roman"/>
                <w:lang w:eastAsia="zh-CN"/>
              </w:rPr>
              <w:t>“Up”</w:t>
            </w:r>
            <w:r w:rsidRPr="00EE2384">
              <w:rPr>
                <w:rStyle w:val="Codeintables"/>
                <w:rFonts w:ascii="Times New Roman" w:hAnsi="Times New Roman" w:cs="Times New Roman"/>
              </w:rPr>
              <w:t xml:space="preserve"> button</w:t>
            </w:r>
            <w:r w:rsidRPr="00EE2384">
              <w:rPr>
                <w:rStyle w:val="Codeintables"/>
                <w:rFonts w:ascii="Times New Roman" w:eastAsiaTheme="minorEastAsia" w:hAnsi="Times New Roman" w:cs="Times New Roman"/>
                <w:lang w:eastAsia="zh-CN"/>
              </w:rPr>
              <w:t xml:space="preserve"> status</w:t>
            </w:r>
            <w:r w:rsidRPr="00EE2384">
              <w:rPr>
                <w:rStyle w:val="Codeintables"/>
                <w:rFonts w:ascii="Times New Roman" w:hAnsi="Times New Roman" w:cs="Times New Roman"/>
              </w:rPr>
              <w:t>,</w:t>
            </w:r>
            <w:r w:rsidRPr="00EE2384">
              <w:rPr>
                <w:rStyle w:val="Codeintables"/>
                <w:rFonts w:ascii="Times New Roman" w:eastAsiaTheme="minorEastAsia" w:hAnsi="Times New Roman" w:cs="Times New Roman"/>
                <w:lang w:eastAsia="zh-CN"/>
              </w:rPr>
              <w:t>=0 when button is pressed down</w:t>
            </w:r>
            <w:r>
              <w:rPr>
                <w:rStyle w:val="Codeintables"/>
                <w:rFonts w:ascii="Times New Roman" w:eastAsiaTheme="minorEastAsia" w:hAnsi="Times New Roman" w:cs="Times New Roman" w:hint="eastAsia"/>
                <w:lang w:eastAsia="zh-CN"/>
              </w:rPr>
              <w:t>(i.e. the connector Pin connects to GND)</w:t>
            </w:r>
            <w:r w:rsidRPr="00EE2384">
              <w:rPr>
                <w:rStyle w:val="Codeintables"/>
                <w:rFonts w:ascii="Times New Roman" w:eastAsiaTheme="minorEastAsia" w:hAnsi="Times New Roman" w:cs="Times New Roman"/>
                <w:lang w:eastAsia="zh-CN"/>
              </w:rPr>
              <w:t>; otherwise =1</w:t>
            </w:r>
          </w:p>
        </w:tc>
      </w:tr>
      <w:tr w:rsidR="00A85603" w:rsidRPr="00E31CF5" w:rsidTr="00A85603">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0x03</w:t>
            </w:r>
          </w:p>
        </w:tc>
        <w:tc>
          <w:tcPr>
            <w:tcW w:w="290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Button_Down</w:t>
            </w:r>
          </w:p>
        </w:tc>
        <w:tc>
          <w:tcPr>
            <w:tcW w:w="4509" w:type="dxa"/>
            <w:tcBorders>
              <w:top w:val="single" w:sz="4" w:space="0" w:color="auto"/>
              <w:bottom w:val="single" w:sz="4" w:space="0" w:color="auto"/>
            </w:tcBorders>
            <w:shd w:val="clear" w:color="auto" w:fill="FFFFFF"/>
            <w:vAlign w:val="center"/>
          </w:tcPr>
          <w:p w:rsidR="00D31988" w:rsidRPr="00EE2384" w:rsidRDefault="00D31988" w:rsidP="00A85603">
            <w:pPr>
              <w:pStyle w:val="TableLegend"/>
              <w:rPr>
                <w:rStyle w:val="Codeintables"/>
                <w:rFonts w:ascii="Times New Roman" w:hAnsi="Times New Roman" w:cs="Times New Roman"/>
              </w:rPr>
            </w:pPr>
            <w:r w:rsidRPr="00EE2384">
              <w:rPr>
                <w:rStyle w:val="Codeintables"/>
                <w:rFonts w:ascii="Times New Roman" w:eastAsiaTheme="minorEastAsia" w:hAnsi="Times New Roman" w:cs="Times New Roman"/>
                <w:lang w:eastAsia="zh-CN"/>
              </w:rPr>
              <w:t>“Down”</w:t>
            </w:r>
            <w:r w:rsidRPr="00EE2384">
              <w:rPr>
                <w:rStyle w:val="Codeintables"/>
                <w:rFonts w:ascii="Times New Roman" w:hAnsi="Times New Roman" w:cs="Times New Roman"/>
              </w:rPr>
              <w:t xml:space="preserve"> button</w:t>
            </w:r>
            <w:r w:rsidRPr="00EE2384">
              <w:rPr>
                <w:rStyle w:val="Codeintables"/>
                <w:rFonts w:ascii="Times New Roman" w:eastAsiaTheme="minorEastAsia" w:hAnsi="Times New Roman" w:cs="Times New Roman"/>
                <w:lang w:eastAsia="zh-CN"/>
              </w:rPr>
              <w:t xml:space="preserve"> status</w:t>
            </w:r>
            <w:r w:rsidRPr="00EE2384">
              <w:rPr>
                <w:rStyle w:val="Codeintables"/>
                <w:rFonts w:ascii="Times New Roman" w:hAnsi="Times New Roman" w:cs="Times New Roman"/>
              </w:rPr>
              <w:t>,</w:t>
            </w:r>
            <w:r w:rsidRPr="00EE2384">
              <w:rPr>
                <w:rStyle w:val="Codeintables"/>
                <w:rFonts w:ascii="Times New Roman" w:eastAsiaTheme="minorEastAsia" w:hAnsi="Times New Roman" w:cs="Times New Roman"/>
                <w:lang w:eastAsia="zh-CN"/>
              </w:rPr>
              <w:t>=0 when button is pressed down</w:t>
            </w:r>
            <w:r>
              <w:rPr>
                <w:rStyle w:val="Codeintables"/>
                <w:rFonts w:ascii="Times New Roman" w:eastAsiaTheme="minorEastAsia" w:hAnsi="Times New Roman" w:cs="Times New Roman" w:hint="eastAsia"/>
                <w:lang w:eastAsia="zh-CN"/>
              </w:rPr>
              <w:t>(i.e. the connector Pin connects to GND)</w:t>
            </w:r>
            <w:r w:rsidRPr="00EE2384">
              <w:rPr>
                <w:rStyle w:val="Codeintables"/>
                <w:rFonts w:ascii="Times New Roman" w:eastAsiaTheme="minorEastAsia" w:hAnsi="Times New Roman" w:cs="Times New Roman"/>
                <w:lang w:eastAsia="zh-CN"/>
              </w:rPr>
              <w:t>; otherwise =1</w:t>
            </w:r>
          </w:p>
        </w:tc>
      </w:tr>
      <w:tr w:rsidR="00A85603" w:rsidRPr="00E31CF5" w:rsidTr="00A85603">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0x04</w:t>
            </w:r>
          </w:p>
        </w:tc>
        <w:tc>
          <w:tcPr>
            <w:tcW w:w="290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Float_Axle_Warning_Indication</w:t>
            </w:r>
          </w:p>
        </w:tc>
        <w:tc>
          <w:tcPr>
            <w:tcW w:w="4509" w:type="dxa"/>
            <w:tcBorders>
              <w:top w:val="single" w:sz="4" w:space="0" w:color="auto"/>
              <w:bottom w:val="single" w:sz="4" w:space="0" w:color="auto"/>
            </w:tcBorders>
            <w:shd w:val="clear" w:color="auto" w:fill="FFFFFF"/>
            <w:vAlign w:val="center"/>
          </w:tcPr>
          <w:p w:rsidR="00D31988" w:rsidRPr="00EE2384" w:rsidRDefault="00D31988" w:rsidP="00A85603">
            <w:pPr>
              <w:pStyle w:val="TableLegend"/>
              <w:rPr>
                <w:rStyle w:val="Codeintables"/>
                <w:rFonts w:ascii="Times New Roman" w:eastAsiaTheme="minorEastAsia" w:hAnsi="Times New Roman" w:cs="Times New Roman"/>
                <w:lang w:eastAsia="zh-CN"/>
              </w:rPr>
            </w:pPr>
            <w:r>
              <w:rPr>
                <w:rStyle w:val="Codeintables"/>
                <w:rFonts w:ascii="Times New Roman" w:eastAsiaTheme="minorEastAsia" w:hAnsi="Times New Roman" w:cs="Times New Roman" w:hint="eastAsia"/>
                <w:lang w:eastAsia="zh-CN"/>
              </w:rPr>
              <w:t xml:space="preserve">This signal </w:t>
            </w:r>
            <w:r w:rsidRPr="00EE2384">
              <w:rPr>
                <w:rStyle w:val="Codeintables"/>
                <w:rFonts w:ascii="Times New Roman" w:eastAsiaTheme="minorEastAsia" w:hAnsi="Times New Roman" w:cs="Times New Roman"/>
                <w:lang w:eastAsia="zh-CN"/>
              </w:rPr>
              <w:t>is valid only when connected to VCC</w:t>
            </w:r>
          </w:p>
        </w:tc>
      </w:tr>
      <w:tr w:rsidR="00A85603" w:rsidRPr="00E31CF5" w:rsidTr="00A85603">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0x05</w:t>
            </w:r>
          </w:p>
        </w:tc>
        <w:tc>
          <w:tcPr>
            <w:tcW w:w="290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Diesel_PreHeat_Indication</w:t>
            </w:r>
          </w:p>
        </w:tc>
        <w:tc>
          <w:tcPr>
            <w:tcW w:w="4509" w:type="dxa"/>
            <w:tcBorders>
              <w:top w:val="single" w:sz="4" w:space="0" w:color="auto"/>
              <w:bottom w:val="single" w:sz="4" w:space="0" w:color="auto"/>
            </w:tcBorders>
            <w:shd w:val="clear" w:color="auto" w:fill="FFFFFF"/>
            <w:vAlign w:val="center"/>
          </w:tcPr>
          <w:p w:rsidR="00D31988" w:rsidRPr="00EE2384" w:rsidRDefault="00D31988" w:rsidP="00A85603">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VCC</w:t>
            </w:r>
          </w:p>
        </w:tc>
      </w:tr>
      <w:tr w:rsidR="00A85603" w:rsidRPr="00E31CF5" w:rsidTr="00A85603">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0x06</w:t>
            </w:r>
          </w:p>
        </w:tc>
        <w:tc>
          <w:tcPr>
            <w:tcW w:w="290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Desiccant_Indication</w:t>
            </w:r>
          </w:p>
        </w:tc>
        <w:tc>
          <w:tcPr>
            <w:tcW w:w="4509" w:type="dxa"/>
            <w:tcBorders>
              <w:top w:val="single" w:sz="4" w:space="0" w:color="auto"/>
              <w:bottom w:val="single" w:sz="4" w:space="0" w:color="auto"/>
            </w:tcBorders>
            <w:shd w:val="clear" w:color="auto" w:fill="FFFFFF"/>
            <w:vAlign w:val="center"/>
          </w:tcPr>
          <w:p w:rsidR="00D31988" w:rsidRPr="00EE2384" w:rsidRDefault="00D31988" w:rsidP="00A85603">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VCC</w:t>
            </w:r>
          </w:p>
        </w:tc>
      </w:tr>
      <w:tr w:rsidR="00A85603" w:rsidRPr="00E31CF5" w:rsidTr="00A85603">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0x07</w:t>
            </w:r>
          </w:p>
        </w:tc>
        <w:tc>
          <w:tcPr>
            <w:tcW w:w="290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Air_Suspension_Indication</w:t>
            </w:r>
          </w:p>
        </w:tc>
        <w:tc>
          <w:tcPr>
            <w:tcW w:w="4509" w:type="dxa"/>
            <w:tcBorders>
              <w:top w:val="single" w:sz="4" w:space="0" w:color="auto"/>
              <w:bottom w:val="single" w:sz="4" w:space="0" w:color="auto"/>
            </w:tcBorders>
            <w:shd w:val="clear" w:color="auto" w:fill="FFFFFF"/>
            <w:vAlign w:val="center"/>
          </w:tcPr>
          <w:p w:rsidR="00D31988" w:rsidRPr="00EE2384" w:rsidRDefault="00D31988" w:rsidP="00A85603">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VCC</w:t>
            </w:r>
          </w:p>
        </w:tc>
      </w:tr>
      <w:tr w:rsidR="00A85603" w:rsidRPr="00E31CF5" w:rsidTr="00A85603">
        <w:trPr>
          <w:cantSplit/>
          <w:trHeight w:val="53"/>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0x08</w:t>
            </w:r>
          </w:p>
        </w:tc>
        <w:tc>
          <w:tcPr>
            <w:tcW w:w="290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BrakeWearR2</w:t>
            </w:r>
          </w:p>
        </w:tc>
        <w:tc>
          <w:tcPr>
            <w:tcW w:w="4509" w:type="dxa"/>
            <w:tcBorders>
              <w:top w:val="single" w:sz="4" w:space="0" w:color="auto"/>
              <w:bottom w:val="single" w:sz="4" w:space="0" w:color="auto"/>
            </w:tcBorders>
            <w:shd w:val="clear" w:color="auto" w:fill="FFFFFF"/>
            <w:vAlign w:val="center"/>
          </w:tcPr>
          <w:p w:rsidR="00D31988" w:rsidRPr="00EE2384" w:rsidRDefault="00D31988" w:rsidP="00A85603">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GND</w:t>
            </w:r>
          </w:p>
        </w:tc>
      </w:tr>
      <w:tr w:rsidR="00A85603" w:rsidRPr="00E31CF5" w:rsidTr="00A85603">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0x09</w:t>
            </w:r>
          </w:p>
        </w:tc>
        <w:tc>
          <w:tcPr>
            <w:tcW w:w="290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BrakeWearR3</w:t>
            </w:r>
          </w:p>
        </w:tc>
        <w:tc>
          <w:tcPr>
            <w:tcW w:w="4509" w:type="dxa"/>
            <w:tcBorders>
              <w:top w:val="single" w:sz="4" w:space="0" w:color="auto"/>
              <w:bottom w:val="single" w:sz="4" w:space="0" w:color="auto"/>
            </w:tcBorders>
            <w:shd w:val="clear" w:color="auto" w:fill="FFFFFF"/>
            <w:vAlign w:val="center"/>
          </w:tcPr>
          <w:p w:rsidR="00D31988" w:rsidRPr="00EE2384" w:rsidRDefault="00D31988" w:rsidP="00A85603">
            <w:pPr>
              <w:pStyle w:val="TableLegend"/>
            </w:pPr>
            <w:r>
              <w:rPr>
                <w:rStyle w:val="Codeintables"/>
                <w:rFonts w:ascii="Times New Roman" w:eastAsiaTheme="minorEastAsia" w:hAnsi="Times New Roman" w:cs="Times New Roman" w:hint="eastAsia"/>
                <w:lang w:eastAsia="zh-CN"/>
              </w:rPr>
              <w:t xml:space="preserve">This signal </w:t>
            </w:r>
            <w:r w:rsidRPr="00EE2384">
              <w:rPr>
                <w:rStyle w:val="Codeintables"/>
                <w:rFonts w:ascii="Times New Roman" w:eastAsiaTheme="minorEastAsia" w:hAnsi="Times New Roman" w:cs="Times New Roman"/>
                <w:lang w:eastAsia="zh-CN"/>
              </w:rPr>
              <w:t>is valid only when connected to GND</w:t>
            </w:r>
          </w:p>
        </w:tc>
      </w:tr>
      <w:tr w:rsidR="00A85603" w:rsidRPr="00E31CF5" w:rsidTr="00A85603">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0x0A</w:t>
            </w:r>
          </w:p>
        </w:tc>
        <w:tc>
          <w:tcPr>
            <w:tcW w:w="290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BrakeWearR4</w:t>
            </w:r>
          </w:p>
        </w:tc>
        <w:tc>
          <w:tcPr>
            <w:tcW w:w="4509" w:type="dxa"/>
            <w:tcBorders>
              <w:top w:val="single" w:sz="4" w:space="0" w:color="auto"/>
              <w:bottom w:val="single" w:sz="4" w:space="0" w:color="auto"/>
            </w:tcBorders>
            <w:shd w:val="clear" w:color="auto" w:fill="FFFFFF"/>
            <w:vAlign w:val="center"/>
          </w:tcPr>
          <w:p w:rsidR="00D31988" w:rsidRPr="00EE2384" w:rsidRDefault="00D31988" w:rsidP="00A85603">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GND</w:t>
            </w:r>
          </w:p>
        </w:tc>
      </w:tr>
      <w:tr w:rsidR="00A85603" w:rsidRPr="00E31CF5" w:rsidTr="00A85603">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0x0B</w:t>
            </w:r>
          </w:p>
        </w:tc>
        <w:tc>
          <w:tcPr>
            <w:tcW w:w="290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BrakeWearL2</w:t>
            </w:r>
          </w:p>
        </w:tc>
        <w:tc>
          <w:tcPr>
            <w:tcW w:w="4509" w:type="dxa"/>
            <w:tcBorders>
              <w:top w:val="single" w:sz="4" w:space="0" w:color="auto"/>
              <w:bottom w:val="single" w:sz="4" w:space="0" w:color="auto"/>
            </w:tcBorders>
            <w:shd w:val="clear" w:color="auto" w:fill="FFFFFF"/>
            <w:vAlign w:val="center"/>
          </w:tcPr>
          <w:p w:rsidR="00D31988" w:rsidRPr="00EE2384" w:rsidRDefault="00D31988" w:rsidP="00A85603">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GND</w:t>
            </w:r>
          </w:p>
        </w:tc>
      </w:tr>
      <w:tr w:rsidR="00A85603" w:rsidRPr="00E31CF5" w:rsidTr="00A85603">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0x0C</w:t>
            </w:r>
          </w:p>
        </w:tc>
        <w:tc>
          <w:tcPr>
            <w:tcW w:w="290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BrakeWearL3</w:t>
            </w:r>
          </w:p>
        </w:tc>
        <w:tc>
          <w:tcPr>
            <w:tcW w:w="4509" w:type="dxa"/>
            <w:tcBorders>
              <w:top w:val="single" w:sz="4" w:space="0" w:color="auto"/>
              <w:bottom w:val="single" w:sz="4" w:space="0" w:color="auto"/>
            </w:tcBorders>
            <w:shd w:val="clear" w:color="auto" w:fill="FFFFFF"/>
            <w:vAlign w:val="center"/>
          </w:tcPr>
          <w:p w:rsidR="00D31988" w:rsidRPr="00EE2384" w:rsidRDefault="00D31988" w:rsidP="00A85603">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GND</w:t>
            </w:r>
          </w:p>
        </w:tc>
      </w:tr>
      <w:tr w:rsidR="00A85603" w:rsidRPr="00E31CF5" w:rsidTr="00A85603">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0x0D</w:t>
            </w:r>
          </w:p>
        </w:tc>
        <w:tc>
          <w:tcPr>
            <w:tcW w:w="290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BrakeWearL4</w:t>
            </w:r>
          </w:p>
        </w:tc>
        <w:tc>
          <w:tcPr>
            <w:tcW w:w="4509" w:type="dxa"/>
            <w:tcBorders>
              <w:top w:val="single" w:sz="4" w:space="0" w:color="auto"/>
              <w:bottom w:val="single" w:sz="4" w:space="0" w:color="auto"/>
            </w:tcBorders>
            <w:shd w:val="clear" w:color="auto" w:fill="FFFFFF"/>
            <w:vAlign w:val="center"/>
          </w:tcPr>
          <w:p w:rsidR="00D31988" w:rsidRPr="00EE2384" w:rsidRDefault="00D31988" w:rsidP="00A85603">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GND</w:t>
            </w:r>
          </w:p>
        </w:tc>
      </w:tr>
      <w:tr w:rsidR="00A85603" w:rsidRPr="00E31CF5" w:rsidTr="00A85603">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0x0E</w:t>
            </w:r>
          </w:p>
        </w:tc>
        <w:tc>
          <w:tcPr>
            <w:tcW w:w="290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BrakeWearL1</w:t>
            </w:r>
          </w:p>
        </w:tc>
        <w:tc>
          <w:tcPr>
            <w:tcW w:w="4509" w:type="dxa"/>
            <w:tcBorders>
              <w:top w:val="single" w:sz="4" w:space="0" w:color="auto"/>
              <w:bottom w:val="single" w:sz="4" w:space="0" w:color="auto"/>
            </w:tcBorders>
            <w:shd w:val="clear" w:color="auto" w:fill="FFFFFF"/>
            <w:vAlign w:val="center"/>
          </w:tcPr>
          <w:p w:rsidR="00D31988" w:rsidRPr="00EE2384" w:rsidRDefault="00D31988" w:rsidP="00A85603">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GND</w:t>
            </w:r>
          </w:p>
        </w:tc>
      </w:tr>
      <w:tr w:rsidR="00A85603" w:rsidRPr="00E31CF5" w:rsidTr="00A85603">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0x0F</w:t>
            </w:r>
          </w:p>
        </w:tc>
        <w:tc>
          <w:tcPr>
            <w:tcW w:w="290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Trailer_ABS_Indication</w:t>
            </w:r>
          </w:p>
        </w:tc>
        <w:tc>
          <w:tcPr>
            <w:tcW w:w="4509" w:type="dxa"/>
            <w:tcBorders>
              <w:top w:val="single" w:sz="4" w:space="0" w:color="auto"/>
              <w:bottom w:val="single" w:sz="4" w:space="0" w:color="auto"/>
            </w:tcBorders>
            <w:shd w:val="clear" w:color="auto" w:fill="FFFFFF"/>
            <w:vAlign w:val="center"/>
          </w:tcPr>
          <w:p w:rsidR="00D31988" w:rsidRPr="00EE2384" w:rsidRDefault="00D31988" w:rsidP="00A85603">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GND</w:t>
            </w:r>
          </w:p>
        </w:tc>
      </w:tr>
      <w:tr w:rsidR="00A85603" w:rsidRPr="00E31CF5" w:rsidTr="00A85603">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0x10</w:t>
            </w:r>
          </w:p>
        </w:tc>
        <w:tc>
          <w:tcPr>
            <w:tcW w:w="290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ECAS_Warning_Indication</w:t>
            </w:r>
          </w:p>
        </w:tc>
        <w:tc>
          <w:tcPr>
            <w:tcW w:w="4509" w:type="dxa"/>
            <w:tcBorders>
              <w:top w:val="single" w:sz="4" w:space="0" w:color="auto"/>
              <w:bottom w:val="single" w:sz="4" w:space="0" w:color="auto"/>
            </w:tcBorders>
            <w:shd w:val="clear" w:color="auto" w:fill="FFFFFF"/>
            <w:vAlign w:val="center"/>
          </w:tcPr>
          <w:p w:rsidR="00D31988" w:rsidRPr="00EE2384" w:rsidRDefault="00D31988" w:rsidP="00A85603">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GND</w:t>
            </w:r>
          </w:p>
        </w:tc>
      </w:tr>
      <w:tr w:rsidR="00A85603" w:rsidRPr="00E31CF5" w:rsidTr="00A85603">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0x11</w:t>
            </w:r>
          </w:p>
        </w:tc>
        <w:tc>
          <w:tcPr>
            <w:tcW w:w="290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ECAS_Failure_Indication</w:t>
            </w:r>
          </w:p>
        </w:tc>
        <w:tc>
          <w:tcPr>
            <w:tcW w:w="4509" w:type="dxa"/>
            <w:tcBorders>
              <w:top w:val="single" w:sz="4" w:space="0" w:color="auto"/>
              <w:bottom w:val="single" w:sz="4" w:space="0" w:color="auto"/>
            </w:tcBorders>
            <w:shd w:val="clear" w:color="auto" w:fill="FFFFFF"/>
            <w:vAlign w:val="center"/>
          </w:tcPr>
          <w:p w:rsidR="00D31988" w:rsidRPr="00EE2384" w:rsidRDefault="00D31988" w:rsidP="00A85603">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GND</w:t>
            </w:r>
          </w:p>
        </w:tc>
      </w:tr>
      <w:tr w:rsidR="00A85603" w:rsidRPr="00E31CF5" w:rsidTr="00A85603">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0x12</w:t>
            </w:r>
          </w:p>
        </w:tc>
        <w:tc>
          <w:tcPr>
            <w:tcW w:w="290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Charging_Indication</w:t>
            </w:r>
          </w:p>
        </w:tc>
        <w:tc>
          <w:tcPr>
            <w:tcW w:w="4509" w:type="dxa"/>
            <w:tcBorders>
              <w:top w:val="single" w:sz="4" w:space="0" w:color="auto"/>
              <w:bottom w:val="single" w:sz="4" w:space="0" w:color="auto"/>
            </w:tcBorders>
            <w:shd w:val="clear" w:color="auto" w:fill="FFFFFF"/>
            <w:vAlign w:val="center"/>
          </w:tcPr>
          <w:p w:rsidR="00D31988" w:rsidRPr="00EE2384" w:rsidRDefault="00D31988" w:rsidP="00A85603">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GND</w:t>
            </w:r>
          </w:p>
        </w:tc>
      </w:tr>
      <w:tr w:rsidR="00A85603" w:rsidRPr="00E31CF5" w:rsidTr="00A85603">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0x13</w:t>
            </w:r>
          </w:p>
        </w:tc>
        <w:tc>
          <w:tcPr>
            <w:tcW w:w="290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AirFilter_Block_Indication</w:t>
            </w:r>
          </w:p>
        </w:tc>
        <w:tc>
          <w:tcPr>
            <w:tcW w:w="4509" w:type="dxa"/>
            <w:tcBorders>
              <w:top w:val="single" w:sz="4" w:space="0" w:color="auto"/>
              <w:bottom w:val="single" w:sz="4" w:space="0" w:color="auto"/>
            </w:tcBorders>
            <w:shd w:val="clear" w:color="auto" w:fill="FFFFFF"/>
            <w:vAlign w:val="center"/>
          </w:tcPr>
          <w:p w:rsidR="00D31988" w:rsidRPr="00EE2384" w:rsidRDefault="00D31988" w:rsidP="00A85603">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GND</w:t>
            </w:r>
          </w:p>
        </w:tc>
      </w:tr>
      <w:tr w:rsidR="00A85603" w:rsidRPr="00E31CF5" w:rsidTr="00A85603">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0x14</w:t>
            </w:r>
          </w:p>
        </w:tc>
        <w:tc>
          <w:tcPr>
            <w:tcW w:w="290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Cab_Unfixed_Warning_Indication</w:t>
            </w:r>
          </w:p>
        </w:tc>
        <w:tc>
          <w:tcPr>
            <w:tcW w:w="4509" w:type="dxa"/>
            <w:tcBorders>
              <w:top w:val="single" w:sz="4" w:space="0" w:color="auto"/>
              <w:bottom w:val="single" w:sz="4" w:space="0" w:color="auto"/>
            </w:tcBorders>
            <w:shd w:val="clear" w:color="auto" w:fill="FFFFFF"/>
            <w:vAlign w:val="center"/>
          </w:tcPr>
          <w:p w:rsidR="00D31988" w:rsidRPr="00EE2384" w:rsidRDefault="00D31988" w:rsidP="00A85603">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GND</w:t>
            </w:r>
          </w:p>
        </w:tc>
      </w:tr>
      <w:tr w:rsidR="00A85603" w:rsidRPr="00E31CF5" w:rsidTr="00A85603">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0x15</w:t>
            </w:r>
          </w:p>
        </w:tc>
        <w:tc>
          <w:tcPr>
            <w:tcW w:w="290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PowerTakeOff_Indicator</w:t>
            </w:r>
          </w:p>
        </w:tc>
        <w:tc>
          <w:tcPr>
            <w:tcW w:w="4509" w:type="dxa"/>
            <w:tcBorders>
              <w:top w:val="single" w:sz="4" w:space="0" w:color="auto"/>
              <w:bottom w:val="single" w:sz="4" w:space="0" w:color="auto"/>
            </w:tcBorders>
            <w:shd w:val="clear" w:color="auto" w:fill="FFFFFF"/>
            <w:vAlign w:val="center"/>
          </w:tcPr>
          <w:p w:rsidR="00D31988" w:rsidRPr="00EE2384" w:rsidRDefault="00D31988" w:rsidP="00A85603">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GND</w:t>
            </w:r>
          </w:p>
        </w:tc>
      </w:tr>
      <w:tr w:rsidR="00A85603" w:rsidRPr="00E31CF5" w:rsidTr="00A85603">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0x16</w:t>
            </w:r>
          </w:p>
        </w:tc>
        <w:tc>
          <w:tcPr>
            <w:tcW w:w="290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GearBox_Failure_Indication</w:t>
            </w:r>
          </w:p>
        </w:tc>
        <w:tc>
          <w:tcPr>
            <w:tcW w:w="4509" w:type="dxa"/>
            <w:tcBorders>
              <w:top w:val="single" w:sz="4" w:space="0" w:color="auto"/>
              <w:bottom w:val="single" w:sz="4" w:space="0" w:color="auto"/>
            </w:tcBorders>
            <w:shd w:val="clear" w:color="auto" w:fill="FFFFFF"/>
            <w:vAlign w:val="center"/>
          </w:tcPr>
          <w:p w:rsidR="00D31988" w:rsidRPr="00EE2384" w:rsidRDefault="00D31988" w:rsidP="00A85603">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GND</w:t>
            </w:r>
          </w:p>
        </w:tc>
      </w:tr>
      <w:tr w:rsidR="00A85603" w:rsidRPr="00E31CF5" w:rsidTr="00A85603">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0x17</w:t>
            </w:r>
          </w:p>
        </w:tc>
        <w:tc>
          <w:tcPr>
            <w:tcW w:w="290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IntakeAir_PreHeat_Indication</w:t>
            </w:r>
          </w:p>
        </w:tc>
        <w:tc>
          <w:tcPr>
            <w:tcW w:w="4509" w:type="dxa"/>
            <w:tcBorders>
              <w:top w:val="single" w:sz="4" w:space="0" w:color="auto"/>
              <w:bottom w:val="single" w:sz="4" w:space="0" w:color="auto"/>
            </w:tcBorders>
            <w:shd w:val="clear" w:color="auto" w:fill="FFFFFF"/>
            <w:vAlign w:val="center"/>
          </w:tcPr>
          <w:p w:rsidR="00D31988" w:rsidRPr="00EE2384" w:rsidRDefault="00D31988" w:rsidP="00A85603">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GND</w:t>
            </w:r>
          </w:p>
        </w:tc>
      </w:tr>
      <w:tr w:rsidR="00A85603" w:rsidRPr="00E31CF5" w:rsidTr="00A85603">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0x18</w:t>
            </w:r>
          </w:p>
        </w:tc>
        <w:tc>
          <w:tcPr>
            <w:tcW w:w="2901" w:type="dxa"/>
            <w:tcBorders>
              <w:top w:val="single" w:sz="4" w:space="0" w:color="auto"/>
              <w:bottom w:val="single" w:sz="4" w:space="0" w:color="auto"/>
            </w:tcBorders>
            <w:shd w:val="clear" w:color="auto" w:fill="FFFFFF"/>
            <w:vAlign w:val="center"/>
          </w:tcPr>
          <w:p w:rsidR="00D31988" w:rsidRPr="00A85603" w:rsidRDefault="00D31988" w:rsidP="009B673C">
            <w:pPr>
              <w:pStyle w:val="Indent"/>
              <w:ind w:left="0"/>
              <w:rPr>
                <w:rStyle w:val="Codeintables"/>
              </w:rPr>
            </w:pPr>
            <w:r w:rsidRPr="00A85603">
              <w:rPr>
                <w:rStyle w:val="Codeintables"/>
              </w:rPr>
              <w:t>BrakeWearR1</w:t>
            </w:r>
          </w:p>
        </w:tc>
        <w:tc>
          <w:tcPr>
            <w:tcW w:w="4509" w:type="dxa"/>
            <w:tcBorders>
              <w:top w:val="single" w:sz="4" w:space="0" w:color="auto"/>
              <w:bottom w:val="single" w:sz="4" w:space="0" w:color="auto"/>
            </w:tcBorders>
            <w:shd w:val="clear" w:color="auto" w:fill="FFFFFF"/>
            <w:vAlign w:val="center"/>
          </w:tcPr>
          <w:p w:rsidR="00D31988" w:rsidRPr="00EE2384" w:rsidRDefault="00D31988" w:rsidP="00A85603">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GND</w:t>
            </w:r>
          </w:p>
        </w:tc>
      </w:tr>
      <w:tr w:rsidR="00D31988" w:rsidRPr="00E31CF5" w:rsidTr="00A85603">
        <w:trPr>
          <w:cantSplit/>
          <w:jc w:val="center"/>
        </w:trPr>
        <w:tc>
          <w:tcPr>
            <w:tcW w:w="1235" w:type="dxa"/>
            <w:vMerge/>
            <w:tcBorders>
              <w:top w:val="single" w:sz="4" w:space="0" w:color="auto"/>
              <w:bottom w:val="single" w:sz="12"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12" w:space="0" w:color="auto"/>
            </w:tcBorders>
            <w:shd w:val="clear" w:color="auto" w:fill="FFFFFF"/>
            <w:vAlign w:val="center"/>
          </w:tcPr>
          <w:p w:rsidR="00D31988" w:rsidRPr="00A85603" w:rsidRDefault="00D31988" w:rsidP="009B673C">
            <w:pPr>
              <w:pStyle w:val="Indent"/>
              <w:ind w:left="0"/>
              <w:rPr>
                <w:rStyle w:val="Codeintables"/>
              </w:rPr>
            </w:pPr>
          </w:p>
        </w:tc>
        <w:tc>
          <w:tcPr>
            <w:tcW w:w="2901" w:type="dxa"/>
            <w:tcBorders>
              <w:top w:val="single" w:sz="4" w:space="0" w:color="auto"/>
              <w:bottom w:val="single" w:sz="12" w:space="0" w:color="auto"/>
            </w:tcBorders>
            <w:shd w:val="clear" w:color="auto" w:fill="FFFFFF"/>
            <w:vAlign w:val="center"/>
          </w:tcPr>
          <w:p w:rsidR="00D31988" w:rsidRPr="00A85603" w:rsidRDefault="00D31988" w:rsidP="009B673C">
            <w:pPr>
              <w:pStyle w:val="Indent"/>
              <w:ind w:left="0"/>
              <w:rPr>
                <w:rStyle w:val="Codeintables"/>
              </w:rPr>
            </w:pPr>
          </w:p>
        </w:tc>
        <w:tc>
          <w:tcPr>
            <w:tcW w:w="4509" w:type="dxa"/>
            <w:tcBorders>
              <w:top w:val="single" w:sz="4" w:space="0" w:color="auto"/>
              <w:bottom w:val="single" w:sz="12" w:space="0" w:color="auto"/>
            </w:tcBorders>
            <w:shd w:val="clear" w:color="auto" w:fill="FFFFFF"/>
            <w:vAlign w:val="center"/>
          </w:tcPr>
          <w:p w:rsidR="00D31988" w:rsidRPr="00EE2384" w:rsidRDefault="00D31988" w:rsidP="00A85603">
            <w:pPr>
              <w:pStyle w:val="TableLegend"/>
            </w:pPr>
          </w:p>
        </w:tc>
      </w:tr>
    </w:tbl>
    <w:p w:rsidR="00D64316" w:rsidRDefault="00D31988" w:rsidP="00D31988">
      <w:pPr>
        <w:pStyle w:val="RequirementEnd"/>
        <w:ind w:left="0"/>
        <w:jc w:val="left"/>
      </w:pPr>
      <w:r>
        <w:t xml:space="preserve"> </w:t>
      </w:r>
      <w:r w:rsidR="00BA2D13">
        <w:t>[End of BSP_Req-0070]</w:t>
      </w:r>
    </w:p>
    <w:p w:rsidR="00D31988" w:rsidRPr="00D31988" w:rsidRDefault="00D31988" w:rsidP="00D31988">
      <w:pPr>
        <w:pStyle w:val="Indent"/>
        <w:ind w:leftChars="65" w:left="143"/>
        <w:rPr>
          <w:lang w:val="en-US" w:eastAsia="zh-CN"/>
        </w:rPr>
      </w:pPr>
      <w:r w:rsidRPr="00D31988">
        <w:rPr>
          <w:rFonts w:hint="eastAsia"/>
          <w:lang w:val="en-US" w:eastAsia="zh-CN"/>
        </w:rPr>
        <w:t>Notes:</w:t>
      </w:r>
    </w:p>
    <w:p w:rsidR="00D31988" w:rsidRPr="00A333E8" w:rsidRDefault="00D31988" w:rsidP="00D31988">
      <w:pPr>
        <w:pStyle w:val="Indent"/>
        <w:ind w:leftChars="65" w:left="143"/>
        <w:rPr>
          <w:rFonts w:ascii="Times New Roman" w:hAnsi="Times New Roman"/>
          <w:sz w:val="20"/>
          <w:lang w:val="en-US" w:eastAsia="zh-CN"/>
        </w:rPr>
      </w:pPr>
      <w:r w:rsidRPr="00A333E8">
        <w:rPr>
          <w:rStyle w:val="Codeintables"/>
          <w:rFonts w:ascii="Times New Roman" w:eastAsiaTheme="minorEastAsia" w:hAnsi="Times New Roman" w:cs="Times New Roman"/>
          <w:szCs w:val="20"/>
          <w:lang w:eastAsia="zh-CN"/>
        </w:rPr>
        <w:t>“signal is valid only when connected to VCC</w:t>
      </w:r>
      <w:r w:rsidRPr="00A333E8">
        <w:rPr>
          <w:rFonts w:ascii="Times New Roman" w:hAnsi="Times New Roman"/>
          <w:sz w:val="20"/>
          <w:lang w:val="en-US" w:eastAsia="zh-CN"/>
        </w:rPr>
        <w:t>” means that the corresponding indicator shall be lighten up when the connector pin connects to VCC.</w:t>
      </w:r>
    </w:p>
    <w:p w:rsidR="00D31988" w:rsidRPr="00A333E8" w:rsidRDefault="00D31988" w:rsidP="00D31988">
      <w:pPr>
        <w:pStyle w:val="Indent"/>
        <w:ind w:leftChars="65" w:left="143"/>
        <w:rPr>
          <w:rFonts w:ascii="Times New Roman" w:hAnsi="Times New Roman"/>
          <w:sz w:val="20"/>
          <w:lang w:val="en-US" w:eastAsia="zh-CN"/>
        </w:rPr>
      </w:pPr>
      <w:r w:rsidRPr="00A333E8">
        <w:rPr>
          <w:rStyle w:val="Codeintables"/>
          <w:rFonts w:ascii="Times New Roman" w:eastAsiaTheme="minorEastAsia" w:hAnsi="Times New Roman" w:cs="Times New Roman"/>
          <w:szCs w:val="20"/>
          <w:lang w:eastAsia="zh-CN"/>
        </w:rPr>
        <w:t xml:space="preserve">“signal is valid only when connected to GND” means that the </w:t>
      </w:r>
      <w:proofErr w:type="spellStart"/>
      <w:r w:rsidRPr="00A333E8">
        <w:rPr>
          <w:rFonts w:ascii="Times New Roman" w:hAnsi="Times New Roman"/>
          <w:sz w:val="20"/>
          <w:lang w:val="en-US" w:eastAsia="zh-CN"/>
        </w:rPr>
        <w:t>the</w:t>
      </w:r>
      <w:proofErr w:type="spellEnd"/>
      <w:r w:rsidRPr="00A333E8">
        <w:rPr>
          <w:rFonts w:ascii="Times New Roman" w:hAnsi="Times New Roman"/>
          <w:sz w:val="20"/>
          <w:lang w:val="en-US" w:eastAsia="zh-CN"/>
        </w:rPr>
        <w:t xml:space="preserve"> corresponding indicator shall be lighten up when the connector pin connects to GND.</w:t>
      </w:r>
    </w:p>
    <w:p w:rsidR="004C2108" w:rsidRDefault="004C2108" w:rsidP="004C2108">
      <w:pPr>
        <w:pStyle w:val="Indent"/>
        <w:rPr>
          <w:lang w:val="en-US"/>
        </w:rPr>
      </w:pPr>
    </w:p>
    <w:p w:rsidR="008B0D0F" w:rsidRDefault="008B0D0F" w:rsidP="00D31988">
      <w:pPr>
        <w:pStyle w:val="AppendixHeading2"/>
        <w:rPr>
          <w:lang w:val="en-US"/>
        </w:rPr>
      </w:pPr>
      <w:bookmarkStart w:id="295" w:name="_Toc430946958"/>
      <w:r>
        <w:rPr>
          <w:lang w:val="en-US"/>
        </w:rPr>
        <w:t>Discrete output mapping</w:t>
      </w:r>
      <w:bookmarkEnd w:id="295"/>
    </w:p>
    <w:p w:rsidR="008B0D0F" w:rsidRDefault="008B0D0F" w:rsidP="008B0D0F">
      <w:pPr>
        <w:pStyle w:val="Indent"/>
        <w:rPr>
          <w:lang w:val="en-US"/>
        </w:rPr>
      </w:pPr>
    </w:p>
    <w:p w:rsidR="008B0D0F" w:rsidRDefault="005B3F73" w:rsidP="008B0D0F">
      <w:pPr>
        <w:pStyle w:val="RequirementStart"/>
      </w:pPr>
      <w:r>
        <w:t>BSP_Req-0083 v1</w:t>
      </w:r>
      <w:r>
        <w:tab/>
        <w:t>Discrete output mapping</w:t>
      </w:r>
    </w:p>
    <w:p w:rsidR="008B0D0F" w:rsidRDefault="008B0D0F" w:rsidP="008B0D0F">
      <w:pPr>
        <w:pStyle w:val="Indent"/>
        <w:rPr>
          <w:lang w:val="en-US"/>
        </w:rPr>
      </w:pPr>
    </w:p>
    <w:tbl>
      <w:tblPr>
        <w:tblW w:w="8571"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1"/>
        <w:gridCol w:w="697"/>
        <w:gridCol w:w="2411"/>
        <w:gridCol w:w="4192"/>
      </w:tblGrid>
      <w:tr w:rsidR="00A85603" w:rsidTr="00A85603">
        <w:trPr>
          <w:cantSplit/>
        </w:trPr>
        <w:tc>
          <w:tcPr>
            <w:tcW w:w="8571" w:type="dxa"/>
            <w:gridSpan w:val="4"/>
            <w:tcBorders>
              <w:bottom w:val="single" w:sz="4" w:space="0" w:color="auto"/>
            </w:tcBorders>
            <w:shd w:val="clear" w:color="auto" w:fill="D9D9D9"/>
          </w:tcPr>
          <w:p w:rsidR="005027A0" w:rsidRDefault="005027A0" w:rsidP="00A85603">
            <w:pPr>
              <w:pStyle w:val="TableHeader"/>
            </w:pPr>
            <w:proofErr w:type="spellStart"/>
            <w:r>
              <w:t>DiscreteOutputMapping</w:t>
            </w:r>
            <w:proofErr w:type="spellEnd"/>
          </w:p>
        </w:tc>
      </w:tr>
      <w:tr w:rsidR="005027A0" w:rsidTr="00A85603">
        <w:trPr>
          <w:cantSplit/>
        </w:trPr>
        <w:tc>
          <w:tcPr>
            <w:tcW w:w="1272" w:type="dxa"/>
            <w:tcBorders>
              <w:top w:val="single" w:sz="4" w:space="0" w:color="auto"/>
              <w:bottom w:val="single" w:sz="4" w:space="0" w:color="auto"/>
            </w:tcBorders>
            <w:shd w:val="clear" w:color="auto" w:fill="D9D9D9"/>
          </w:tcPr>
          <w:p w:rsidR="005027A0" w:rsidRDefault="005027A0" w:rsidP="00A85603">
            <w:pPr>
              <w:pStyle w:val="TableHeader"/>
            </w:pPr>
            <w:r>
              <w:t>BSP Call:</w:t>
            </w:r>
          </w:p>
        </w:tc>
        <w:tc>
          <w:tcPr>
            <w:tcW w:w="7299" w:type="dxa"/>
            <w:gridSpan w:val="3"/>
            <w:tcBorders>
              <w:top w:val="single" w:sz="4" w:space="0" w:color="auto"/>
              <w:bottom w:val="single" w:sz="4" w:space="0" w:color="auto"/>
            </w:tcBorders>
            <w:shd w:val="clear" w:color="auto" w:fill="FFFFFF"/>
          </w:tcPr>
          <w:p w:rsidR="005027A0" w:rsidRPr="00A85603" w:rsidRDefault="005027A0" w:rsidP="008B0D0F">
            <w:pPr>
              <w:pStyle w:val="Indent"/>
              <w:ind w:left="0"/>
              <w:rPr>
                <w:rStyle w:val="Codeintables"/>
              </w:rPr>
            </w:pPr>
            <w:r w:rsidRPr="00A85603">
              <w:rPr>
                <w:rStyle w:val="Codeintables"/>
              </w:rPr>
              <w:t>BSP_Set_DiscreteOutput</w:t>
            </w:r>
          </w:p>
        </w:tc>
      </w:tr>
      <w:tr w:rsidR="00A85603" w:rsidTr="00A85603">
        <w:trPr>
          <w:cantSplit/>
        </w:trPr>
        <w:tc>
          <w:tcPr>
            <w:tcW w:w="1272" w:type="dxa"/>
            <w:vMerge w:val="restart"/>
            <w:tcBorders>
              <w:top w:val="single" w:sz="4" w:space="0" w:color="auto"/>
              <w:bottom w:val="single" w:sz="4" w:space="0" w:color="auto"/>
            </w:tcBorders>
            <w:shd w:val="clear" w:color="auto" w:fill="D9D9D9"/>
          </w:tcPr>
          <w:p w:rsidR="005027A0" w:rsidRDefault="005027A0" w:rsidP="00A85603">
            <w:pPr>
              <w:pStyle w:val="TableHeader"/>
            </w:pPr>
            <w:r>
              <w:t>Mapping</w:t>
            </w:r>
          </w:p>
        </w:tc>
        <w:tc>
          <w:tcPr>
            <w:tcW w:w="680" w:type="dxa"/>
            <w:tcBorders>
              <w:top w:val="single" w:sz="4" w:space="0" w:color="auto"/>
              <w:bottom w:val="single" w:sz="4" w:space="0" w:color="auto"/>
            </w:tcBorders>
            <w:shd w:val="clear" w:color="auto" w:fill="F3F3F3"/>
          </w:tcPr>
          <w:p w:rsidR="005027A0" w:rsidRDefault="005027A0" w:rsidP="00A85603">
            <w:pPr>
              <w:pStyle w:val="TableHeader"/>
            </w:pPr>
            <w:r>
              <w:t>ID</w:t>
            </w:r>
          </w:p>
        </w:tc>
        <w:tc>
          <w:tcPr>
            <w:tcW w:w="2417" w:type="dxa"/>
            <w:tcBorders>
              <w:top w:val="single" w:sz="4" w:space="0" w:color="auto"/>
              <w:bottom w:val="single" w:sz="4" w:space="0" w:color="auto"/>
            </w:tcBorders>
            <w:shd w:val="clear" w:color="auto" w:fill="F3F3F3"/>
          </w:tcPr>
          <w:p w:rsidR="005027A0" w:rsidRDefault="005027A0" w:rsidP="00A85603">
            <w:pPr>
              <w:pStyle w:val="TableHeader"/>
            </w:pPr>
            <w:r>
              <w:t>GCL name</w:t>
            </w:r>
          </w:p>
        </w:tc>
        <w:tc>
          <w:tcPr>
            <w:tcW w:w="4202" w:type="dxa"/>
            <w:tcBorders>
              <w:top w:val="single" w:sz="4" w:space="0" w:color="auto"/>
              <w:bottom w:val="single" w:sz="4" w:space="0" w:color="auto"/>
            </w:tcBorders>
            <w:shd w:val="clear" w:color="auto" w:fill="F3F3F3"/>
          </w:tcPr>
          <w:p w:rsidR="005027A0" w:rsidRDefault="005027A0" w:rsidP="00A85603">
            <w:pPr>
              <w:pStyle w:val="TableHeader"/>
            </w:pPr>
            <w:r>
              <w:t>Description</w:t>
            </w:r>
          </w:p>
        </w:tc>
      </w:tr>
      <w:tr w:rsidR="005027A0" w:rsidTr="00A85603">
        <w:trPr>
          <w:cantSplit/>
        </w:trPr>
        <w:tc>
          <w:tcPr>
            <w:tcW w:w="1272" w:type="dxa"/>
            <w:vMerge/>
            <w:tcBorders>
              <w:top w:val="single" w:sz="4" w:space="0" w:color="auto"/>
              <w:bottom w:val="single" w:sz="12" w:space="0" w:color="auto"/>
            </w:tcBorders>
            <w:shd w:val="clear" w:color="auto" w:fill="D9D9D9"/>
          </w:tcPr>
          <w:p w:rsidR="005027A0" w:rsidRDefault="005027A0" w:rsidP="008B0D0F">
            <w:pPr>
              <w:pStyle w:val="Indent"/>
              <w:ind w:left="0"/>
              <w:rPr>
                <w:lang w:val="en-US"/>
              </w:rPr>
            </w:pPr>
          </w:p>
        </w:tc>
        <w:tc>
          <w:tcPr>
            <w:tcW w:w="680" w:type="dxa"/>
            <w:tcBorders>
              <w:top w:val="single" w:sz="4" w:space="0" w:color="auto"/>
              <w:bottom w:val="single" w:sz="12" w:space="0" w:color="auto"/>
            </w:tcBorders>
            <w:shd w:val="clear" w:color="auto" w:fill="FFFFFF"/>
          </w:tcPr>
          <w:p w:rsidR="005027A0" w:rsidRPr="00A85603" w:rsidRDefault="005027A0" w:rsidP="008B0D0F">
            <w:pPr>
              <w:pStyle w:val="Indent"/>
              <w:ind w:left="0"/>
              <w:rPr>
                <w:rStyle w:val="Codeintables"/>
              </w:rPr>
            </w:pPr>
            <w:r w:rsidRPr="00A85603">
              <w:rPr>
                <w:rStyle w:val="Codeintables"/>
              </w:rPr>
              <w:t>0x00</w:t>
            </w:r>
          </w:p>
        </w:tc>
        <w:tc>
          <w:tcPr>
            <w:tcW w:w="2417" w:type="dxa"/>
            <w:tcBorders>
              <w:top w:val="single" w:sz="4" w:space="0" w:color="auto"/>
              <w:bottom w:val="single" w:sz="12" w:space="0" w:color="auto"/>
            </w:tcBorders>
            <w:shd w:val="clear" w:color="auto" w:fill="FFFFFF"/>
          </w:tcPr>
          <w:p w:rsidR="005027A0" w:rsidRPr="00A85603" w:rsidRDefault="005027A0" w:rsidP="008B0D0F">
            <w:pPr>
              <w:pStyle w:val="Indent"/>
              <w:ind w:left="0"/>
              <w:rPr>
                <w:rStyle w:val="Codeintables"/>
              </w:rPr>
            </w:pPr>
            <w:r w:rsidRPr="00A85603">
              <w:rPr>
                <w:rStyle w:val="Codeintables"/>
              </w:rPr>
              <w:t>Dummy</w:t>
            </w:r>
          </w:p>
        </w:tc>
        <w:tc>
          <w:tcPr>
            <w:tcW w:w="4202" w:type="dxa"/>
            <w:tcBorders>
              <w:top w:val="single" w:sz="4" w:space="0" w:color="auto"/>
              <w:bottom w:val="single" w:sz="12" w:space="0" w:color="auto"/>
            </w:tcBorders>
            <w:shd w:val="clear" w:color="auto" w:fill="FFFFFF"/>
          </w:tcPr>
          <w:p w:rsidR="005027A0" w:rsidRDefault="005027A0" w:rsidP="00A85603">
            <w:pPr>
              <w:pStyle w:val="TableLegend"/>
            </w:pPr>
            <w:r>
              <w:t xml:space="preserve">Dummy mapping </w:t>
            </w:r>
          </w:p>
        </w:tc>
      </w:tr>
    </w:tbl>
    <w:p w:rsidR="005027A0" w:rsidRDefault="005027A0" w:rsidP="008B0D0F">
      <w:pPr>
        <w:pStyle w:val="Indent"/>
        <w:rPr>
          <w:lang w:val="en-US"/>
        </w:rPr>
      </w:pPr>
    </w:p>
    <w:p w:rsidR="008B0D0F" w:rsidRDefault="005B3F73" w:rsidP="008B0D0F">
      <w:pPr>
        <w:pStyle w:val="RequirementEnd"/>
      </w:pPr>
      <w:r>
        <w:t>[End of BSP_Req-0083]</w:t>
      </w:r>
    </w:p>
    <w:p w:rsidR="008B0D0F" w:rsidRDefault="008B0D0F" w:rsidP="008B0D0F">
      <w:pPr>
        <w:pStyle w:val="Indent"/>
        <w:rPr>
          <w:lang w:val="en-US"/>
        </w:rPr>
      </w:pPr>
    </w:p>
    <w:p w:rsidR="008B0D0F" w:rsidRPr="008B0D0F" w:rsidRDefault="008B0D0F" w:rsidP="008B0D0F">
      <w:pPr>
        <w:pStyle w:val="Indent"/>
        <w:rPr>
          <w:lang w:val="en-US"/>
        </w:rPr>
      </w:pPr>
    </w:p>
    <w:p w:rsidR="00D31988" w:rsidRDefault="00D31988" w:rsidP="00D31988">
      <w:pPr>
        <w:pStyle w:val="AppendixHeading2"/>
        <w:rPr>
          <w:lang w:val="en-US"/>
        </w:rPr>
      </w:pPr>
      <w:bookmarkStart w:id="296" w:name="_Toc430946959"/>
      <w:r>
        <w:rPr>
          <w:lang w:val="en-US"/>
        </w:rPr>
        <w:t>Analog input ID mapping</w:t>
      </w:r>
      <w:bookmarkEnd w:id="296"/>
    </w:p>
    <w:p w:rsidR="00D31988" w:rsidRDefault="00D31988" w:rsidP="004C2108">
      <w:pPr>
        <w:pStyle w:val="Indent"/>
        <w:rPr>
          <w:lang w:val="en-US"/>
        </w:rPr>
      </w:pPr>
    </w:p>
    <w:p w:rsidR="004C2108" w:rsidRDefault="00BA2D13" w:rsidP="004C2108">
      <w:pPr>
        <w:pStyle w:val="RequirementStart"/>
      </w:pPr>
      <w:r>
        <w:t>BSP_Req-0071 v1</w:t>
      </w:r>
      <w:r>
        <w:tab/>
      </w:r>
      <w:proofErr w:type="spellStart"/>
      <w:r>
        <w:t>AnalogueInput</w:t>
      </w:r>
      <w:proofErr w:type="spellEnd"/>
      <w:r>
        <w:t xml:space="preserve"> Mapping</w:t>
      </w:r>
    </w:p>
    <w:p w:rsidR="004C2108" w:rsidRDefault="004C2108" w:rsidP="004C2108">
      <w:pPr>
        <w:pStyle w:val="Indent"/>
        <w:rPr>
          <w:lang w:val="en-US"/>
        </w:rPr>
      </w:pPr>
    </w:p>
    <w:tbl>
      <w:tblPr>
        <w:tblW w:w="85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144"/>
        <w:gridCol w:w="697"/>
        <w:gridCol w:w="4105"/>
        <w:gridCol w:w="2625"/>
      </w:tblGrid>
      <w:tr w:rsidR="00A85603" w:rsidTr="00A85603">
        <w:trPr>
          <w:cantSplit/>
        </w:trPr>
        <w:tc>
          <w:tcPr>
            <w:tcW w:w="8571" w:type="dxa"/>
            <w:gridSpan w:val="4"/>
            <w:tcBorders>
              <w:bottom w:val="single" w:sz="4" w:space="0" w:color="auto"/>
            </w:tcBorders>
            <w:shd w:val="clear" w:color="auto" w:fill="D9D9D9"/>
          </w:tcPr>
          <w:p w:rsidR="004C2108" w:rsidRDefault="001D5821" w:rsidP="00A85603">
            <w:pPr>
              <w:pStyle w:val="TableHeader"/>
            </w:pPr>
            <w:proofErr w:type="spellStart"/>
            <w:r>
              <w:t>AnalogueInputs</w:t>
            </w:r>
            <w:proofErr w:type="spellEnd"/>
          </w:p>
        </w:tc>
      </w:tr>
      <w:tr w:rsidR="004C2108" w:rsidTr="00A85603">
        <w:trPr>
          <w:cantSplit/>
        </w:trPr>
        <w:tc>
          <w:tcPr>
            <w:tcW w:w="1150" w:type="dxa"/>
            <w:tcBorders>
              <w:top w:val="single" w:sz="4" w:space="0" w:color="auto"/>
              <w:bottom w:val="single" w:sz="4" w:space="0" w:color="auto"/>
            </w:tcBorders>
            <w:shd w:val="clear" w:color="auto" w:fill="D9D9D9"/>
          </w:tcPr>
          <w:p w:rsidR="004C2108" w:rsidRDefault="004C2108" w:rsidP="00A85603">
            <w:pPr>
              <w:pStyle w:val="TableHeader"/>
            </w:pPr>
            <w:r>
              <w:t>BSP Call:</w:t>
            </w:r>
          </w:p>
        </w:tc>
        <w:tc>
          <w:tcPr>
            <w:tcW w:w="7421" w:type="dxa"/>
            <w:gridSpan w:val="3"/>
            <w:tcBorders>
              <w:top w:val="single" w:sz="4" w:space="0" w:color="auto"/>
              <w:bottom w:val="single" w:sz="4" w:space="0" w:color="auto"/>
            </w:tcBorders>
            <w:shd w:val="clear" w:color="auto" w:fill="FFFFFF"/>
          </w:tcPr>
          <w:p w:rsidR="004C2108" w:rsidRPr="00A85603" w:rsidRDefault="004C2108" w:rsidP="004C2108">
            <w:pPr>
              <w:pStyle w:val="Indent"/>
              <w:ind w:left="0"/>
              <w:rPr>
                <w:rStyle w:val="Codeintables"/>
              </w:rPr>
            </w:pPr>
            <w:r w:rsidRPr="00A85603">
              <w:rPr>
                <w:rStyle w:val="Codeintables"/>
              </w:rPr>
              <w:t>BSP_Get_AnalogueInput</w:t>
            </w:r>
          </w:p>
        </w:tc>
      </w:tr>
      <w:tr w:rsidR="00A85603" w:rsidTr="00A85603">
        <w:trPr>
          <w:cantSplit/>
        </w:trPr>
        <w:tc>
          <w:tcPr>
            <w:tcW w:w="1150" w:type="dxa"/>
            <w:vMerge w:val="restart"/>
            <w:tcBorders>
              <w:top w:val="single" w:sz="4" w:space="0" w:color="auto"/>
              <w:bottom w:val="single" w:sz="4" w:space="0" w:color="auto"/>
            </w:tcBorders>
            <w:shd w:val="clear" w:color="auto" w:fill="D9D9D9"/>
          </w:tcPr>
          <w:p w:rsidR="004C2108" w:rsidRDefault="004C2108" w:rsidP="00A85603">
            <w:pPr>
              <w:pStyle w:val="TableHeader"/>
            </w:pPr>
            <w:r>
              <w:t>Mapping</w:t>
            </w:r>
          </w:p>
        </w:tc>
        <w:tc>
          <w:tcPr>
            <w:tcW w:w="543" w:type="dxa"/>
            <w:tcBorders>
              <w:top w:val="single" w:sz="4" w:space="0" w:color="auto"/>
              <w:bottom w:val="single" w:sz="4" w:space="0" w:color="auto"/>
            </w:tcBorders>
            <w:shd w:val="clear" w:color="auto" w:fill="F3F3F3"/>
          </w:tcPr>
          <w:p w:rsidR="004C2108" w:rsidRDefault="004C2108" w:rsidP="00A85603">
            <w:pPr>
              <w:pStyle w:val="TableHeader"/>
            </w:pPr>
            <w:r>
              <w:t>ID</w:t>
            </w:r>
          </w:p>
        </w:tc>
        <w:tc>
          <w:tcPr>
            <w:tcW w:w="4177" w:type="dxa"/>
            <w:tcBorders>
              <w:top w:val="single" w:sz="4" w:space="0" w:color="auto"/>
              <w:bottom w:val="single" w:sz="4" w:space="0" w:color="auto"/>
            </w:tcBorders>
            <w:shd w:val="clear" w:color="auto" w:fill="F3F3F3"/>
          </w:tcPr>
          <w:p w:rsidR="004C2108" w:rsidRDefault="004C2108" w:rsidP="00A85603">
            <w:pPr>
              <w:pStyle w:val="TableHeader"/>
            </w:pPr>
            <w:r>
              <w:t>GCL name</w:t>
            </w:r>
          </w:p>
        </w:tc>
        <w:tc>
          <w:tcPr>
            <w:tcW w:w="2701" w:type="dxa"/>
            <w:tcBorders>
              <w:top w:val="single" w:sz="4" w:space="0" w:color="auto"/>
              <w:bottom w:val="single" w:sz="4" w:space="0" w:color="auto"/>
            </w:tcBorders>
            <w:shd w:val="clear" w:color="auto" w:fill="F3F3F3"/>
          </w:tcPr>
          <w:p w:rsidR="004C2108" w:rsidRDefault="004C2108" w:rsidP="00A85603">
            <w:pPr>
              <w:pStyle w:val="TableHeader"/>
            </w:pPr>
            <w:r>
              <w:t>Description</w:t>
            </w:r>
          </w:p>
        </w:tc>
      </w:tr>
      <w:tr w:rsidR="00A85603" w:rsidRPr="00E31CF5" w:rsidTr="00A85603">
        <w:trPr>
          <w:cantSplit/>
        </w:trPr>
        <w:tc>
          <w:tcPr>
            <w:tcW w:w="1150" w:type="dxa"/>
            <w:vMerge/>
            <w:tcBorders>
              <w:top w:val="single" w:sz="4" w:space="0" w:color="auto"/>
              <w:bottom w:val="single" w:sz="4" w:space="0" w:color="auto"/>
            </w:tcBorders>
            <w:shd w:val="clear" w:color="auto" w:fill="D9D9D9"/>
          </w:tcPr>
          <w:p w:rsidR="004C2108" w:rsidRDefault="004C2108" w:rsidP="004C2108">
            <w:pPr>
              <w:pStyle w:val="Indent"/>
              <w:ind w:left="0"/>
              <w:rPr>
                <w:lang w:val="en-US"/>
              </w:rPr>
            </w:pPr>
          </w:p>
        </w:tc>
        <w:tc>
          <w:tcPr>
            <w:tcW w:w="543" w:type="dxa"/>
            <w:tcBorders>
              <w:top w:val="single" w:sz="4" w:space="0" w:color="auto"/>
              <w:bottom w:val="single" w:sz="4" w:space="0" w:color="auto"/>
            </w:tcBorders>
            <w:shd w:val="clear" w:color="auto" w:fill="FFFFFF"/>
          </w:tcPr>
          <w:p w:rsidR="004C2108" w:rsidRPr="00A85603" w:rsidRDefault="00BA2D13" w:rsidP="004C2108">
            <w:pPr>
              <w:pStyle w:val="Indent"/>
              <w:ind w:left="0"/>
              <w:rPr>
                <w:rStyle w:val="Codeintables"/>
              </w:rPr>
            </w:pPr>
            <w:r w:rsidRPr="00A85603">
              <w:rPr>
                <w:rStyle w:val="Codeintables"/>
              </w:rPr>
              <w:t>0x00</w:t>
            </w:r>
          </w:p>
        </w:tc>
        <w:tc>
          <w:tcPr>
            <w:tcW w:w="4177" w:type="dxa"/>
            <w:tcBorders>
              <w:top w:val="single" w:sz="4" w:space="0" w:color="auto"/>
              <w:bottom w:val="single" w:sz="4" w:space="0" w:color="auto"/>
            </w:tcBorders>
            <w:shd w:val="clear" w:color="auto" w:fill="FFFFFF"/>
          </w:tcPr>
          <w:p w:rsidR="004C2108" w:rsidRPr="00A85603" w:rsidRDefault="004A78A8" w:rsidP="004C2108">
            <w:pPr>
              <w:pStyle w:val="Indent"/>
              <w:ind w:left="0"/>
              <w:rPr>
                <w:rStyle w:val="Codeintables"/>
              </w:rPr>
            </w:pPr>
            <w:r w:rsidRPr="00A85603">
              <w:rPr>
                <w:rStyle w:val="Codeintables"/>
              </w:rPr>
              <w:t>Park_Brake_Pressure</w:t>
            </w:r>
          </w:p>
        </w:tc>
        <w:tc>
          <w:tcPr>
            <w:tcW w:w="2701" w:type="dxa"/>
            <w:tcBorders>
              <w:top w:val="single" w:sz="4" w:space="0" w:color="auto"/>
              <w:bottom w:val="single" w:sz="4" w:space="0" w:color="auto"/>
            </w:tcBorders>
            <w:shd w:val="clear" w:color="auto" w:fill="FFFFFF"/>
          </w:tcPr>
          <w:p w:rsidR="004C2108" w:rsidRPr="004A78A8" w:rsidRDefault="004A78A8" w:rsidP="00A85603">
            <w:pPr>
              <w:pStyle w:val="TableLegend"/>
              <w:rPr>
                <w:lang w:val="en-US"/>
              </w:rPr>
            </w:pPr>
            <w:r>
              <w:t>Voltage signal from Park circuit pressure sensor</w:t>
            </w:r>
          </w:p>
        </w:tc>
      </w:tr>
      <w:tr w:rsidR="00A85603" w:rsidRPr="00E31CF5" w:rsidTr="00A85603">
        <w:trPr>
          <w:cantSplit/>
        </w:trPr>
        <w:tc>
          <w:tcPr>
            <w:tcW w:w="1150" w:type="dxa"/>
            <w:vMerge/>
            <w:tcBorders>
              <w:top w:val="single" w:sz="4" w:space="0" w:color="auto"/>
              <w:bottom w:val="single" w:sz="4" w:space="0" w:color="auto"/>
            </w:tcBorders>
            <w:shd w:val="clear" w:color="auto" w:fill="D9D9D9"/>
          </w:tcPr>
          <w:p w:rsidR="004C2108" w:rsidRDefault="004C2108" w:rsidP="004C2108">
            <w:pPr>
              <w:pStyle w:val="Indent"/>
              <w:ind w:left="0"/>
              <w:rPr>
                <w:lang w:val="en-US"/>
              </w:rPr>
            </w:pPr>
          </w:p>
        </w:tc>
        <w:tc>
          <w:tcPr>
            <w:tcW w:w="543" w:type="dxa"/>
            <w:tcBorders>
              <w:top w:val="single" w:sz="4" w:space="0" w:color="auto"/>
              <w:bottom w:val="single" w:sz="4" w:space="0" w:color="auto"/>
            </w:tcBorders>
            <w:shd w:val="clear" w:color="auto" w:fill="FFFFFF"/>
          </w:tcPr>
          <w:p w:rsidR="004C2108" w:rsidRPr="00A85603" w:rsidRDefault="00BA2D13" w:rsidP="004C2108">
            <w:pPr>
              <w:pStyle w:val="Indent"/>
              <w:ind w:left="0"/>
              <w:rPr>
                <w:rStyle w:val="Codeintables"/>
              </w:rPr>
            </w:pPr>
            <w:r w:rsidRPr="00A85603">
              <w:rPr>
                <w:rStyle w:val="Codeintables"/>
              </w:rPr>
              <w:t>0x01</w:t>
            </w:r>
          </w:p>
        </w:tc>
        <w:tc>
          <w:tcPr>
            <w:tcW w:w="4177" w:type="dxa"/>
            <w:tcBorders>
              <w:top w:val="single" w:sz="4" w:space="0" w:color="auto"/>
              <w:bottom w:val="single" w:sz="4" w:space="0" w:color="auto"/>
            </w:tcBorders>
            <w:shd w:val="clear" w:color="auto" w:fill="FFFFFF"/>
          </w:tcPr>
          <w:p w:rsidR="004C2108" w:rsidRPr="00A85603" w:rsidRDefault="004A78A8" w:rsidP="004C2108">
            <w:pPr>
              <w:pStyle w:val="Indent"/>
              <w:ind w:left="0"/>
              <w:rPr>
                <w:rStyle w:val="Codeintables"/>
              </w:rPr>
            </w:pPr>
            <w:r w:rsidRPr="00A85603">
              <w:rPr>
                <w:rStyle w:val="Codeintables"/>
              </w:rPr>
              <w:t>Front_Brake_Pressure</w:t>
            </w:r>
          </w:p>
        </w:tc>
        <w:tc>
          <w:tcPr>
            <w:tcW w:w="2701" w:type="dxa"/>
            <w:tcBorders>
              <w:top w:val="single" w:sz="4" w:space="0" w:color="auto"/>
              <w:bottom w:val="single" w:sz="4" w:space="0" w:color="auto"/>
            </w:tcBorders>
            <w:shd w:val="clear" w:color="auto" w:fill="FFFFFF"/>
          </w:tcPr>
          <w:p w:rsidR="004C2108" w:rsidRDefault="004A78A8" w:rsidP="00A85603">
            <w:pPr>
              <w:pStyle w:val="TableLegend"/>
            </w:pPr>
            <w:r>
              <w:t>Voltage signal  from Front-circuit pressure sensor</w:t>
            </w:r>
          </w:p>
        </w:tc>
      </w:tr>
      <w:tr w:rsidR="00A85603" w:rsidRPr="00E31CF5" w:rsidTr="00A85603">
        <w:trPr>
          <w:cantSplit/>
        </w:trPr>
        <w:tc>
          <w:tcPr>
            <w:tcW w:w="1150" w:type="dxa"/>
            <w:vMerge/>
            <w:tcBorders>
              <w:top w:val="single" w:sz="4" w:space="0" w:color="auto"/>
              <w:bottom w:val="single" w:sz="4" w:space="0" w:color="auto"/>
            </w:tcBorders>
            <w:shd w:val="clear" w:color="auto" w:fill="D9D9D9"/>
          </w:tcPr>
          <w:p w:rsidR="004C2108" w:rsidRDefault="004C2108" w:rsidP="004C2108">
            <w:pPr>
              <w:pStyle w:val="Indent"/>
              <w:ind w:left="0"/>
              <w:rPr>
                <w:lang w:val="en-US"/>
              </w:rPr>
            </w:pPr>
          </w:p>
        </w:tc>
        <w:tc>
          <w:tcPr>
            <w:tcW w:w="543" w:type="dxa"/>
            <w:tcBorders>
              <w:top w:val="single" w:sz="4" w:space="0" w:color="auto"/>
              <w:bottom w:val="single" w:sz="4" w:space="0" w:color="auto"/>
            </w:tcBorders>
            <w:shd w:val="clear" w:color="auto" w:fill="FFFFFF"/>
          </w:tcPr>
          <w:p w:rsidR="004C2108" w:rsidRPr="00A85603" w:rsidRDefault="00BA2D13" w:rsidP="004C2108">
            <w:pPr>
              <w:pStyle w:val="Indent"/>
              <w:ind w:left="0"/>
              <w:rPr>
                <w:rStyle w:val="Codeintables"/>
              </w:rPr>
            </w:pPr>
            <w:r w:rsidRPr="00A85603">
              <w:rPr>
                <w:rStyle w:val="Codeintables"/>
              </w:rPr>
              <w:t>0x02</w:t>
            </w:r>
          </w:p>
        </w:tc>
        <w:tc>
          <w:tcPr>
            <w:tcW w:w="4177" w:type="dxa"/>
            <w:tcBorders>
              <w:top w:val="single" w:sz="4" w:space="0" w:color="auto"/>
              <w:bottom w:val="single" w:sz="4" w:space="0" w:color="auto"/>
            </w:tcBorders>
            <w:shd w:val="clear" w:color="auto" w:fill="FFFFFF"/>
          </w:tcPr>
          <w:p w:rsidR="004C2108" w:rsidRPr="00A85603" w:rsidRDefault="004A78A8" w:rsidP="004C2108">
            <w:pPr>
              <w:pStyle w:val="Indent"/>
              <w:ind w:left="0"/>
              <w:rPr>
                <w:rStyle w:val="Codeintables"/>
              </w:rPr>
            </w:pPr>
            <w:r w:rsidRPr="00A85603">
              <w:rPr>
                <w:rStyle w:val="Codeintables"/>
              </w:rPr>
              <w:t>Rear_Brake_Pressure</w:t>
            </w:r>
          </w:p>
        </w:tc>
        <w:tc>
          <w:tcPr>
            <w:tcW w:w="2701" w:type="dxa"/>
            <w:tcBorders>
              <w:top w:val="single" w:sz="4" w:space="0" w:color="auto"/>
              <w:bottom w:val="single" w:sz="4" w:space="0" w:color="auto"/>
            </w:tcBorders>
            <w:shd w:val="clear" w:color="auto" w:fill="FFFFFF"/>
          </w:tcPr>
          <w:p w:rsidR="004C2108" w:rsidRDefault="004A78A8" w:rsidP="00A85603">
            <w:pPr>
              <w:pStyle w:val="TableLegend"/>
            </w:pPr>
            <w:r>
              <w:t>Voltage signal from Back-circuit pressure sensor</w:t>
            </w:r>
          </w:p>
        </w:tc>
      </w:tr>
      <w:tr w:rsidR="00A85603" w:rsidRPr="00E31CF5" w:rsidTr="00A85603">
        <w:trPr>
          <w:cantSplit/>
        </w:trPr>
        <w:tc>
          <w:tcPr>
            <w:tcW w:w="1150" w:type="dxa"/>
            <w:vMerge/>
            <w:tcBorders>
              <w:top w:val="single" w:sz="4" w:space="0" w:color="auto"/>
              <w:bottom w:val="single" w:sz="4" w:space="0" w:color="auto"/>
            </w:tcBorders>
            <w:shd w:val="clear" w:color="auto" w:fill="D9D9D9"/>
          </w:tcPr>
          <w:p w:rsidR="004C2108" w:rsidRDefault="004C2108" w:rsidP="004C2108">
            <w:pPr>
              <w:pStyle w:val="Indent"/>
              <w:ind w:left="0"/>
              <w:rPr>
                <w:lang w:val="en-US"/>
              </w:rPr>
            </w:pPr>
          </w:p>
        </w:tc>
        <w:tc>
          <w:tcPr>
            <w:tcW w:w="543" w:type="dxa"/>
            <w:tcBorders>
              <w:top w:val="single" w:sz="4" w:space="0" w:color="auto"/>
              <w:bottom w:val="single" w:sz="4" w:space="0" w:color="auto"/>
            </w:tcBorders>
            <w:shd w:val="clear" w:color="auto" w:fill="FFFFFF"/>
          </w:tcPr>
          <w:p w:rsidR="004C2108" w:rsidRPr="00A85603" w:rsidRDefault="00BA2D13" w:rsidP="004C2108">
            <w:pPr>
              <w:pStyle w:val="Indent"/>
              <w:ind w:left="0"/>
              <w:rPr>
                <w:rStyle w:val="Codeintables"/>
              </w:rPr>
            </w:pPr>
            <w:r w:rsidRPr="00A85603">
              <w:rPr>
                <w:rStyle w:val="Codeintables"/>
              </w:rPr>
              <w:t>0x03</w:t>
            </w:r>
          </w:p>
        </w:tc>
        <w:tc>
          <w:tcPr>
            <w:tcW w:w="4177" w:type="dxa"/>
            <w:tcBorders>
              <w:top w:val="single" w:sz="4" w:space="0" w:color="auto"/>
              <w:bottom w:val="single" w:sz="4" w:space="0" w:color="auto"/>
            </w:tcBorders>
            <w:shd w:val="clear" w:color="auto" w:fill="FFFFFF"/>
          </w:tcPr>
          <w:p w:rsidR="004C2108" w:rsidRPr="00A85603" w:rsidRDefault="004A78A8" w:rsidP="004A78A8">
            <w:pPr>
              <w:pStyle w:val="Indent"/>
              <w:ind w:left="0"/>
              <w:rPr>
                <w:rStyle w:val="Codeintables"/>
              </w:rPr>
            </w:pPr>
            <w:r w:rsidRPr="00A85603">
              <w:rPr>
                <w:rStyle w:val="Codeintables"/>
              </w:rPr>
              <w:t>Front_Airtank_Pressure</w:t>
            </w:r>
          </w:p>
        </w:tc>
        <w:tc>
          <w:tcPr>
            <w:tcW w:w="2701" w:type="dxa"/>
            <w:tcBorders>
              <w:top w:val="single" w:sz="4" w:space="0" w:color="auto"/>
              <w:bottom w:val="single" w:sz="4" w:space="0" w:color="auto"/>
            </w:tcBorders>
            <w:shd w:val="clear" w:color="auto" w:fill="FFFFFF"/>
          </w:tcPr>
          <w:p w:rsidR="004C2108" w:rsidRPr="004A78A8" w:rsidRDefault="004A78A8" w:rsidP="00A85603">
            <w:pPr>
              <w:pStyle w:val="TableLegend"/>
              <w:rPr>
                <w:lang w:val="en-US"/>
              </w:rPr>
            </w:pPr>
            <w:r w:rsidRPr="004A78A8">
              <w:t>V</w:t>
            </w:r>
            <w:r>
              <w:t>oltage signal from Front reservoir pressure sensor signal</w:t>
            </w:r>
          </w:p>
        </w:tc>
      </w:tr>
      <w:tr w:rsidR="00A85603" w:rsidRPr="00E31CF5" w:rsidTr="00A85603">
        <w:trPr>
          <w:cantSplit/>
        </w:trPr>
        <w:tc>
          <w:tcPr>
            <w:tcW w:w="1150" w:type="dxa"/>
            <w:vMerge/>
            <w:tcBorders>
              <w:top w:val="single" w:sz="4" w:space="0" w:color="auto"/>
              <w:bottom w:val="single" w:sz="4" w:space="0" w:color="auto"/>
            </w:tcBorders>
            <w:shd w:val="clear" w:color="auto" w:fill="D9D9D9"/>
          </w:tcPr>
          <w:p w:rsidR="004C2108" w:rsidRDefault="004C2108" w:rsidP="004C2108">
            <w:pPr>
              <w:pStyle w:val="Indent"/>
              <w:ind w:left="0"/>
              <w:rPr>
                <w:lang w:val="en-US"/>
              </w:rPr>
            </w:pPr>
          </w:p>
        </w:tc>
        <w:tc>
          <w:tcPr>
            <w:tcW w:w="543" w:type="dxa"/>
            <w:tcBorders>
              <w:top w:val="single" w:sz="4" w:space="0" w:color="auto"/>
              <w:bottom w:val="single" w:sz="4" w:space="0" w:color="auto"/>
            </w:tcBorders>
            <w:shd w:val="clear" w:color="auto" w:fill="FFFFFF"/>
          </w:tcPr>
          <w:p w:rsidR="004C2108" w:rsidRPr="00A85603" w:rsidRDefault="00BA2D13" w:rsidP="004C2108">
            <w:pPr>
              <w:pStyle w:val="Indent"/>
              <w:ind w:left="0"/>
              <w:rPr>
                <w:rStyle w:val="Codeintables"/>
              </w:rPr>
            </w:pPr>
            <w:r w:rsidRPr="00A85603">
              <w:rPr>
                <w:rStyle w:val="Codeintables"/>
              </w:rPr>
              <w:t>0x04</w:t>
            </w:r>
          </w:p>
        </w:tc>
        <w:tc>
          <w:tcPr>
            <w:tcW w:w="4177" w:type="dxa"/>
            <w:tcBorders>
              <w:top w:val="single" w:sz="4" w:space="0" w:color="auto"/>
              <w:bottom w:val="single" w:sz="4" w:space="0" w:color="auto"/>
            </w:tcBorders>
            <w:shd w:val="clear" w:color="auto" w:fill="FFFFFF"/>
          </w:tcPr>
          <w:p w:rsidR="004C2108" w:rsidRPr="00A85603" w:rsidRDefault="004A78A8" w:rsidP="004C2108">
            <w:pPr>
              <w:pStyle w:val="Indent"/>
              <w:ind w:left="0"/>
              <w:rPr>
                <w:rStyle w:val="Codeintables"/>
              </w:rPr>
            </w:pPr>
            <w:r w:rsidRPr="00A85603">
              <w:rPr>
                <w:rStyle w:val="Codeintables"/>
              </w:rPr>
              <w:t>Rear_Airtank_Pressure</w:t>
            </w:r>
          </w:p>
        </w:tc>
        <w:tc>
          <w:tcPr>
            <w:tcW w:w="2701" w:type="dxa"/>
            <w:tcBorders>
              <w:top w:val="single" w:sz="4" w:space="0" w:color="auto"/>
              <w:bottom w:val="single" w:sz="4" w:space="0" w:color="auto"/>
            </w:tcBorders>
            <w:shd w:val="clear" w:color="auto" w:fill="FFFFFF"/>
          </w:tcPr>
          <w:p w:rsidR="004C2108" w:rsidRDefault="004A78A8" w:rsidP="00A85603">
            <w:pPr>
              <w:pStyle w:val="TableLegend"/>
            </w:pPr>
            <w:r>
              <w:t>Voltage signal from Back reservoir pressure sensor</w:t>
            </w:r>
          </w:p>
        </w:tc>
      </w:tr>
      <w:tr w:rsidR="00A85603" w:rsidRPr="00E31CF5" w:rsidTr="00A85603">
        <w:trPr>
          <w:cantSplit/>
        </w:trPr>
        <w:tc>
          <w:tcPr>
            <w:tcW w:w="1150" w:type="dxa"/>
            <w:vMerge/>
            <w:tcBorders>
              <w:top w:val="single" w:sz="4" w:space="0" w:color="auto"/>
              <w:bottom w:val="single" w:sz="4" w:space="0" w:color="auto"/>
            </w:tcBorders>
            <w:shd w:val="clear" w:color="auto" w:fill="D9D9D9"/>
          </w:tcPr>
          <w:p w:rsidR="004C2108" w:rsidRDefault="004C2108" w:rsidP="004C2108">
            <w:pPr>
              <w:pStyle w:val="Indent"/>
              <w:ind w:left="0"/>
              <w:rPr>
                <w:lang w:val="en-US"/>
              </w:rPr>
            </w:pPr>
          </w:p>
        </w:tc>
        <w:tc>
          <w:tcPr>
            <w:tcW w:w="543" w:type="dxa"/>
            <w:tcBorders>
              <w:top w:val="single" w:sz="4" w:space="0" w:color="auto"/>
              <w:bottom w:val="single" w:sz="4" w:space="0" w:color="auto"/>
            </w:tcBorders>
            <w:shd w:val="clear" w:color="auto" w:fill="FFFFFF"/>
          </w:tcPr>
          <w:p w:rsidR="004C2108" w:rsidRPr="00A85603" w:rsidRDefault="00BA2D13" w:rsidP="004C2108">
            <w:pPr>
              <w:pStyle w:val="Indent"/>
              <w:ind w:left="0"/>
              <w:rPr>
                <w:rStyle w:val="Codeintables"/>
              </w:rPr>
            </w:pPr>
            <w:r w:rsidRPr="00A85603">
              <w:rPr>
                <w:rStyle w:val="Codeintables"/>
              </w:rPr>
              <w:t>0x05</w:t>
            </w:r>
          </w:p>
        </w:tc>
        <w:tc>
          <w:tcPr>
            <w:tcW w:w="4177" w:type="dxa"/>
            <w:tcBorders>
              <w:top w:val="single" w:sz="4" w:space="0" w:color="auto"/>
              <w:bottom w:val="single" w:sz="4" w:space="0" w:color="auto"/>
            </w:tcBorders>
            <w:shd w:val="clear" w:color="auto" w:fill="FFFFFF"/>
          </w:tcPr>
          <w:p w:rsidR="004C2108" w:rsidRPr="00A85603" w:rsidRDefault="004A78A8" w:rsidP="004C2108">
            <w:pPr>
              <w:pStyle w:val="Indent"/>
              <w:ind w:left="0"/>
              <w:rPr>
                <w:rStyle w:val="Codeintables"/>
              </w:rPr>
            </w:pPr>
            <w:r w:rsidRPr="00A85603">
              <w:rPr>
                <w:rStyle w:val="Codeintables"/>
              </w:rPr>
              <w:t>Fuel_Level_Sensor</w:t>
            </w:r>
          </w:p>
        </w:tc>
        <w:tc>
          <w:tcPr>
            <w:tcW w:w="2701" w:type="dxa"/>
            <w:tcBorders>
              <w:top w:val="single" w:sz="4" w:space="0" w:color="auto"/>
              <w:bottom w:val="single" w:sz="4" w:space="0" w:color="auto"/>
            </w:tcBorders>
            <w:shd w:val="clear" w:color="auto" w:fill="FFFFFF"/>
          </w:tcPr>
          <w:p w:rsidR="004C2108" w:rsidRDefault="004A78A8" w:rsidP="00A85603">
            <w:pPr>
              <w:pStyle w:val="TableLegend"/>
            </w:pPr>
            <w:r>
              <w:t>Resistance signal  from Fuel level sensor</w:t>
            </w:r>
          </w:p>
        </w:tc>
      </w:tr>
      <w:tr w:rsidR="00A85603" w:rsidRPr="00E31CF5" w:rsidTr="00A85603">
        <w:trPr>
          <w:cantSplit/>
        </w:trPr>
        <w:tc>
          <w:tcPr>
            <w:tcW w:w="1150" w:type="dxa"/>
            <w:vMerge/>
            <w:tcBorders>
              <w:top w:val="single" w:sz="4" w:space="0" w:color="auto"/>
              <w:bottom w:val="single" w:sz="4" w:space="0" w:color="auto"/>
            </w:tcBorders>
            <w:shd w:val="clear" w:color="auto" w:fill="D9D9D9"/>
          </w:tcPr>
          <w:p w:rsidR="004C2108" w:rsidRDefault="004C2108" w:rsidP="004C2108">
            <w:pPr>
              <w:pStyle w:val="Indent"/>
              <w:ind w:left="0"/>
              <w:rPr>
                <w:lang w:val="en-US"/>
              </w:rPr>
            </w:pPr>
          </w:p>
        </w:tc>
        <w:tc>
          <w:tcPr>
            <w:tcW w:w="543" w:type="dxa"/>
            <w:tcBorders>
              <w:top w:val="single" w:sz="4" w:space="0" w:color="auto"/>
              <w:bottom w:val="single" w:sz="4" w:space="0" w:color="auto"/>
            </w:tcBorders>
            <w:shd w:val="clear" w:color="auto" w:fill="FFFFFF"/>
          </w:tcPr>
          <w:p w:rsidR="004C2108" w:rsidRPr="00A85603" w:rsidRDefault="00BA2D13" w:rsidP="004C2108">
            <w:pPr>
              <w:pStyle w:val="Indent"/>
              <w:ind w:left="0"/>
              <w:rPr>
                <w:rStyle w:val="Codeintables"/>
              </w:rPr>
            </w:pPr>
            <w:r w:rsidRPr="00A85603">
              <w:rPr>
                <w:rStyle w:val="Codeintables"/>
              </w:rPr>
              <w:t>0x06</w:t>
            </w:r>
          </w:p>
        </w:tc>
        <w:tc>
          <w:tcPr>
            <w:tcW w:w="4177" w:type="dxa"/>
            <w:tcBorders>
              <w:top w:val="single" w:sz="4" w:space="0" w:color="auto"/>
              <w:bottom w:val="single" w:sz="4" w:space="0" w:color="auto"/>
            </w:tcBorders>
            <w:shd w:val="clear" w:color="auto" w:fill="FFFFFF"/>
          </w:tcPr>
          <w:p w:rsidR="004C2108" w:rsidRPr="00A85603" w:rsidRDefault="004A78A8" w:rsidP="004C2108">
            <w:pPr>
              <w:pStyle w:val="Indent"/>
              <w:ind w:left="0"/>
              <w:rPr>
                <w:rStyle w:val="Codeintables"/>
              </w:rPr>
            </w:pPr>
            <w:r w:rsidRPr="00A85603">
              <w:rPr>
                <w:rStyle w:val="Codeintables"/>
              </w:rPr>
              <w:t>Gearbox_Temp_Sensor</w:t>
            </w:r>
          </w:p>
        </w:tc>
        <w:tc>
          <w:tcPr>
            <w:tcW w:w="2701" w:type="dxa"/>
            <w:tcBorders>
              <w:top w:val="single" w:sz="4" w:space="0" w:color="auto"/>
              <w:bottom w:val="single" w:sz="4" w:space="0" w:color="auto"/>
            </w:tcBorders>
            <w:shd w:val="clear" w:color="auto" w:fill="FFFFFF"/>
          </w:tcPr>
          <w:p w:rsidR="004C2108" w:rsidRPr="004A78A8" w:rsidRDefault="004A78A8" w:rsidP="00A85603">
            <w:pPr>
              <w:pStyle w:val="TableLegend"/>
            </w:pPr>
            <w:r>
              <w:t>Resistance signal from Gearbox fuel temperature sensor</w:t>
            </w:r>
          </w:p>
        </w:tc>
      </w:tr>
      <w:tr w:rsidR="00A85603" w:rsidRPr="00E31CF5" w:rsidTr="00A85603">
        <w:trPr>
          <w:cantSplit/>
        </w:trPr>
        <w:tc>
          <w:tcPr>
            <w:tcW w:w="1150" w:type="dxa"/>
            <w:vMerge/>
            <w:tcBorders>
              <w:top w:val="single" w:sz="4" w:space="0" w:color="auto"/>
              <w:bottom w:val="single" w:sz="4" w:space="0" w:color="auto"/>
            </w:tcBorders>
            <w:shd w:val="clear" w:color="auto" w:fill="D9D9D9"/>
          </w:tcPr>
          <w:p w:rsidR="004C2108" w:rsidRDefault="004C2108" w:rsidP="004C2108">
            <w:pPr>
              <w:pStyle w:val="Indent"/>
              <w:ind w:left="0"/>
              <w:rPr>
                <w:lang w:val="en-US"/>
              </w:rPr>
            </w:pPr>
          </w:p>
        </w:tc>
        <w:tc>
          <w:tcPr>
            <w:tcW w:w="543" w:type="dxa"/>
            <w:tcBorders>
              <w:top w:val="single" w:sz="4" w:space="0" w:color="auto"/>
              <w:bottom w:val="single" w:sz="4" w:space="0" w:color="auto"/>
            </w:tcBorders>
            <w:shd w:val="clear" w:color="auto" w:fill="FFFFFF"/>
          </w:tcPr>
          <w:p w:rsidR="004C2108" w:rsidRPr="00A85603" w:rsidRDefault="00BA2D13" w:rsidP="004C2108">
            <w:pPr>
              <w:pStyle w:val="Indent"/>
              <w:ind w:left="0"/>
              <w:rPr>
                <w:rStyle w:val="Codeintables"/>
              </w:rPr>
            </w:pPr>
            <w:r w:rsidRPr="00A85603">
              <w:rPr>
                <w:rStyle w:val="Codeintables"/>
              </w:rPr>
              <w:t>0x07</w:t>
            </w:r>
          </w:p>
        </w:tc>
        <w:tc>
          <w:tcPr>
            <w:tcW w:w="4177" w:type="dxa"/>
            <w:tcBorders>
              <w:top w:val="single" w:sz="4" w:space="0" w:color="auto"/>
              <w:bottom w:val="single" w:sz="4" w:space="0" w:color="auto"/>
            </w:tcBorders>
            <w:shd w:val="clear" w:color="auto" w:fill="FFFFFF"/>
          </w:tcPr>
          <w:p w:rsidR="004C2108" w:rsidRPr="00A85603" w:rsidRDefault="004A78A8" w:rsidP="004C2108">
            <w:pPr>
              <w:pStyle w:val="Indent"/>
              <w:ind w:left="0"/>
              <w:rPr>
                <w:rStyle w:val="Codeintables"/>
              </w:rPr>
            </w:pPr>
            <w:r w:rsidRPr="00A85603">
              <w:rPr>
                <w:rStyle w:val="Codeintables"/>
              </w:rPr>
              <w:t>Coolant_Level_Low</w:t>
            </w:r>
          </w:p>
        </w:tc>
        <w:tc>
          <w:tcPr>
            <w:tcW w:w="2701" w:type="dxa"/>
            <w:tcBorders>
              <w:top w:val="single" w:sz="4" w:space="0" w:color="auto"/>
              <w:bottom w:val="single" w:sz="4" w:space="0" w:color="auto"/>
            </w:tcBorders>
            <w:shd w:val="clear" w:color="auto" w:fill="FFFFFF"/>
          </w:tcPr>
          <w:p w:rsidR="004C2108" w:rsidRDefault="004A78A8" w:rsidP="00A85603">
            <w:pPr>
              <w:pStyle w:val="TableLegend"/>
            </w:pPr>
            <w:r>
              <w:t>voltage detection for low water level warning lamp</w:t>
            </w:r>
          </w:p>
        </w:tc>
      </w:tr>
      <w:tr w:rsidR="004C2108" w:rsidRPr="00E31CF5" w:rsidTr="00A85603">
        <w:trPr>
          <w:cantSplit/>
        </w:trPr>
        <w:tc>
          <w:tcPr>
            <w:tcW w:w="1150" w:type="dxa"/>
            <w:vMerge/>
            <w:tcBorders>
              <w:top w:val="single" w:sz="4" w:space="0" w:color="auto"/>
              <w:bottom w:val="single" w:sz="12" w:space="0" w:color="auto"/>
            </w:tcBorders>
            <w:shd w:val="clear" w:color="auto" w:fill="D9D9D9"/>
          </w:tcPr>
          <w:p w:rsidR="004C2108" w:rsidRDefault="004C2108" w:rsidP="004C2108">
            <w:pPr>
              <w:pStyle w:val="Indent"/>
              <w:ind w:left="0"/>
              <w:rPr>
                <w:lang w:val="en-US"/>
              </w:rPr>
            </w:pPr>
          </w:p>
        </w:tc>
        <w:tc>
          <w:tcPr>
            <w:tcW w:w="543" w:type="dxa"/>
            <w:tcBorders>
              <w:top w:val="single" w:sz="4" w:space="0" w:color="auto"/>
              <w:bottom w:val="single" w:sz="12" w:space="0" w:color="auto"/>
            </w:tcBorders>
            <w:shd w:val="clear" w:color="auto" w:fill="FFFFFF"/>
          </w:tcPr>
          <w:p w:rsidR="004C2108" w:rsidRPr="00A85603" w:rsidRDefault="00BA2D13" w:rsidP="004C2108">
            <w:pPr>
              <w:pStyle w:val="Indent"/>
              <w:ind w:left="0"/>
              <w:rPr>
                <w:rStyle w:val="Codeintables"/>
              </w:rPr>
            </w:pPr>
            <w:r w:rsidRPr="00A85603">
              <w:rPr>
                <w:rStyle w:val="Codeintables"/>
              </w:rPr>
              <w:t>0x08</w:t>
            </w:r>
          </w:p>
        </w:tc>
        <w:tc>
          <w:tcPr>
            <w:tcW w:w="4177" w:type="dxa"/>
            <w:tcBorders>
              <w:top w:val="single" w:sz="4" w:space="0" w:color="auto"/>
              <w:bottom w:val="single" w:sz="12" w:space="0" w:color="auto"/>
            </w:tcBorders>
            <w:shd w:val="clear" w:color="auto" w:fill="FFFFFF"/>
          </w:tcPr>
          <w:p w:rsidR="004C2108" w:rsidRPr="00A85603" w:rsidRDefault="004A78A8" w:rsidP="004C2108">
            <w:pPr>
              <w:pStyle w:val="Indent"/>
              <w:ind w:left="0"/>
              <w:rPr>
                <w:rStyle w:val="Codeintables"/>
              </w:rPr>
            </w:pPr>
            <w:r w:rsidRPr="00A85603">
              <w:rPr>
                <w:rStyle w:val="Codeintables"/>
              </w:rPr>
              <w:t>Coolant_Temp_Warning</w:t>
            </w:r>
          </w:p>
        </w:tc>
        <w:tc>
          <w:tcPr>
            <w:tcW w:w="2701" w:type="dxa"/>
            <w:tcBorders>
              <w:top w:val="single" w:sz="4" w:space="0" w:color="auto"/>
              <w:bottom w:val="single" w:sz="12" w:space="0" w:color="auto"/>
            </w:tcBorders>
            <w:shd w:val="clear" w:color="auto" w:fill="FFFFFF"/>
          </w:tcPr>
          <w:p w:rsidR="004C2108" w:rsidRDefault="004A78A8" w:rsidP="00A85603">
            <w:pPr>
              <w:pStyle w:val="TableLegend"/>
            </w:pPr>
            <w:r>
              <w:t>Voltage signal for failure detection of water temperature over high warning lamp</w:t>
            </w:r>
          </w:p>
        </w:tc>
      </w:tr>
    </w:tbl>
    <w:p w:rsidR="004C2108" w:rsidRDefault="004A78A8" w:rsidP="004C2108">
      <w:pPr>
        <w:pStyle w:val="Indent"/>
        <w:rPr>
          <w:lang w:val="en-US"/>
        </w:rPr>
      </w:pPr>
      <w:r>
        <w:rPr>
          <w:lang w:val="en-US"/>
        </w:rPr>
        <w:t xml:space="preserve">Note: ID 0x08 to ID 0x0D </w:t>
      </w:r>
      <w:proofErr w:type="gramStart"/>
      <w:r>
        <w:rPr>
          <w:lang w:val="en-US"/>
        </w:rPr>
        <w:t>are</w:t>
      </w:r>
      <w:proofErr w:type="gramEnd"/>
      <w:r>
        <w:rPr>
          <w:lang w:val="en-US"/>
        </w:rPr>
        <w:t xml:space="preserve"> reserved for BSP usage.</w:t>
      </w:r>
    </w:p>
    <w:p w:rsidR="004C2108" w:rsidRDefault="00BA2D13" w:rsidP="004C2108">
      <w:pPr>
        <w:pStyle w:val="RequirementEnd"/>
      </w:pPr>
      <w:r>
        <w:t>[End of BSP_Req-0071]</w:t>
      </w:r>
    </w:p>
    <w:p w:rsidR="00093617" w:rsidRPr="00A05A68" w:rsidRDefault="00093617" w:rsidP="000165A0">
      <w:pPr>
        <w:pStyle w:val="Indent"/>
        <w:ind w:left="0" w:firstLine="720"/>
        <w:rPr>
          <w:lang w:val="en-US"/>
        </w:rPr>
      </w:pPr>
    </w:p>
    <w:p w:rsidR="00B77849" w:rsidRDefault="00B77849" w:rsidP="00D31988">
      <w:pPr>
        <w:pStyle w:val="AppendixHeading2"/>
        <w:rPr>
          <w:lang w:val="en-US"/>
        </w:rPr>
      </w:pPr>
      <w:bookmarkStart w:id="297" w:name="_Toc430946960"/>
      <w:r>
        <w:rPr>
          <w:lang w:val="en-US"/>
        </w:rPr>
        <w:t>Pulse counter input</w:t>
      </w:r>
      <w:r w:rsidR="005277C1">
        <w:rPr>
          <w:lang w:val="en-US"/>
        </w:rPr>
        <w:t xml:space="preserve"> mapping</w:t>
      </w:r>
      <w:bookmarkEnd w:id="297"/>
    </w:p>
    <w:p w:rsidR="005277C1" w:rsidRDefault="0070271B" w:rsidP="005277C1">
      <w:pPr>
        <w:pStyle w:val="RequirementStart"/>
      </w:pPr>
      <w:r>
        <w:t>BSP_Req-0082 v1</w:t>
      </w:r>
      <w:r>
        <w:tab/>
        <w:t>Pulse counter input mapping</w:t>
      </w:r>
    </w:p>
    <w:tbl>
      <w:tblPr>
        <w:tblW w:w="8571"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1"/>
        <w:gridCol w:w="697"/>
        <w:gridCol w:w="2415"/>
        <w:gridCol w:w="4188"/>
      </w:tblGrid>
      <w:tr w:rsidR="00A85603" w:rsidTr="00A85603">
        <w:trPr>
          <w:cantSplit/>
        </w:trPr>
        <w:tc>
          <w:tcPr>
            <w:tcW w:w="8571" w:type="dxa"/>
            <w:gridSpan w:val="4"/>
            <w:tcBorders>
              <w:bottom w:val="single" w:sz="4" w:space="0" w:color="auto"/>
            </w:tcBorders>
            <w:shd w:val="clear" w:color="auto" w:fill="D9D9D9"/>
          </w:tcPr>
          <w:p w:rsidR="005277C1" w:rsidRDefault="00A55D6F" w:rsidP="00A85603">
            <w:pPr>
              <w:pStyle w:val="TableHeader"/>
            </w:pPr>
            <w:proofErr w:type="spellStart"/>
            <w:r>
              <w:t>PulseCounters</w:t>
            </w:r>
            <w:proofErr w:type="spellEnd"/>
          </w:p>
        </w:tc>
      </w:tr>
      <w:tr w:rsidR="005277C1" w:rsidTr="00A85603">
        <w:trPr>
          <w:cantSplit/>
        </w:trPr>
        <w:tc>
          <w:tcPr>
            <w:tcW w:w="1272" w:type="dxa"/>
            <w:tcBorders>
              <w:top w:val="single" w:sz="4" w:space="0" w:color="auto"/>
              <w:bottom w:val="single" w:sz="4" w:space="0" w:color="auto"/>
            </w:tcBorders>
            <w:shd w:val="clear" w:color="auto" w:fill="D9D9D9"/>
          </w:tcPr>
          <w:p w:rsidR="005277C1" w:rsidRDefault="005277C1" w:rsidP="00A85603">
            <w:pPr>
              <w:pStyle w:val="TableHeader"/>
            </w:pPr>
            <w:r>
              <w:t>BSP Call:</w:t>
            </w:r>
          </w:p>
        </w:tc>
        <w:tc>
          <w:tcPr>
            <w:tcW w:w="7299" w:type="dxa"/>
            <w:gridSpan w:val="3"/>
            <w:tcBorders>
              <w:top w:val="single" w:sz="4" w:space="0" w:color="auto"/>
              <w:bottom w:val="single" w:sz="4" w:space="0" w:color="auto"/>
            </w:tcBorders>
            <w:shd w:val="clear" w:color="auto" w:fill="FFFFFF"/>
          </w:tcPr>
          <w:p w:rsidR="005277C1" w:rsidRPr="00A85603" w:rsidRDefault="005277C1" w:rsidP="005277C1">
            <w:pPr>
              <w:pStyle w:val="Indent"/>
              <w:ind w:left="0"/>
              <w:rPr>
                <w:rStyle w:val="Codeintables"/>
              </w:rPr>
            </w:pPr>
            <w:r w:rsidRPr="00A85603">
              <w:rPr>
                <w:rStyle w:val="Codeintables"/>
              </w:rPr>
              <w:t>BSP_GetPulseCount</w:t>
            </w:r>
          </w:p>
        </w:tc>
      </w:tr>
      <w:tr w:rsidR="00A85603" w:rsidTr="00A85603">
        <w:trPr>
          <w:cantSplit/>
        </w:trPr>
        <w:tc>
          <w:tcPr>
            <w:tcW w:w="1272" w:type="dxa"/>
            <w:vMerge w:val="restart"/>
            <w:tcBorders>
              <w:top w:val="single" w:sz="4" w:space="0" w:color="auto"/>
              <w:bottom w:val="single" w:sz="4" w:space="0" w:color="auto"/>
            </w:tcBorders>
            <w:shd w:val="clear" w:color="auto" w:fill="D9D9D9"/>
          </w:tcPr>
          <w:p w:rsidR="005277C1" w:rsidRDefault="005277C1" w:rsidP="00A85603">
            <w:pPr>
              <w:pStyle w:val="TableHeader"/>
            </w:pPr>
            <w:r>
              <w:t>Mapping</w:t>
            </w:r>
          </w:p>
        </w:tc>
        <w:tc>
          <w:tcPr>
            <w:tcW w:w="680" w:type="dxa"/>
            <w:tcBorders>
              <w:top w:val="single" w:sz="4" w:space="0" w:color="auto"/>
              <w:bottom w:val="single" w:sz="4" w:space="0" w:color="auto"/>
            </w:tcBorders>
            <w:shd w:val="clear" w:color="auto" w:fill="F3F3F3"/>
          </w:tcPr>
          <w:p w:rsidR="005277C1" w:rsidRDefault="005277C1" w:rsidP="00A85603">
            <w:pPr>
              <w:pStyle w:val="TableHeader"/>
            </w:pPr>
            <w:r>
              <w:t>ID</w:t>
            </w:r>
          </w:p>
        </w:tc>
        <w:tc>
          <w:tcPr>
            <w:tcW w:w="2417" w:type="dxa"/>
            <w:tcBorders>
              <w:top w:val="single" w:sz="4" w:space="0" w:color="auto"/>
              <w:bottom w:val="single" w:sz="4" w:space="0" w:color="auto"/>
            </w:tcBorders>
            <w:shd w:val="clear" w:color="auto" w:fill="F3F3F3"/>
          </w:tcPr>
          <w:p w:rsidR="005277C1" w:rsidRDefault="005277C1" w:rsidP="00A85603">
            <w:pPr>
              <w:pStyle w:val="TableHeader"/>
            </w:pPr>
            <w:r>
              <w:t>GCL name</w:t>
            </w:r>
          </w:p>
        </w:tc>
        <w:tc>
          <w:tcPr>
            <w:tcW w:w="4202" w:type="dxa"/>
            <w:tcBorders>
              <w:top w:val="single" w:sz="4" w:space="0" w:color="auto"/>
              <w:bottom w:val="single" w:sz="4" w:space="0" w:color="auto"/>
            </w:tcBorders>
            <w:shd w:val="clear" w:color="auto" w:fill="F3F3F3"/>
          </w:tcPr>
          <w:p w:rsidR="005277C1" w:rsidRDefault="005277C1" w:rsidP="00A85603">
            <w:pPr>
              <w:pStyle w:val="TableHeader"/>
            </w:pPr>
            <w:r>
              <w:t>Description</w:t>
            </w:r>
          </w:p>
        </w:tc>
      </w:tr>
      <w:tr w:rsidR="005277C1" w:rsidRPr="00E31CF5" w:rsidTr="00A85603">
        <w:trPr>
          <w:cantSplit/>
        </w:trPr>
        <w:tc>
          <w:tcPr>
            <w:tcW w:w="1272" w:type="dxa"/>
            <w:vMerge/>
            <w:tcBorders>
              <w:top w:val="single" w:sz="4" w:space="0" w:color="auto"/>
              <w:bottom w:val="single" w:sz="12" w:space="0" w:color="auto"/>
            </w:tcBorders>
            <w:shd w:val="clear" w:color="auto" w:fill="D9D9D9"/>
          </w:tcPr>
          <w:p w:rsidR="005277C1" w:rsidRDefault="005277C1" w:rsidP="005277C1">
            <w:pPr>
              <w:pStyle w:val="Indent"/>
              <w:ind w:left="0"/>
              <w:rPr>
                <w:lang w:val="en-US"/>
              </w:rPr>
            </w:pPr>
          </w:p>
        </w:tc>
        <w:tc>
          <w:tcPr>
            <w:tcW w:w="680" w:type="dxa"/>
            <w:tcBorders>
              <w:top w:val="single" w:sz="4" w:space="0" w:color="auto"/>
              <w:bottom w:val="single" w:sz="12" w:space="0" w:color="auto"/>
            </w:tcBorders>
            <w:shd w:val="clear" w:color="auto" w:fill="FFFFFF"/>
          </w:tcPr>
          <w:p w:rsidR="005277C1" w:rsidRPr="00A85603" w:rsidRDefault="005277C1" w:rsidP="005277C1">
            <w:pPr>
              <w:pStyle w:val="Indent"/>
              <w:ind w:left="0"/>
              <w:rPr>
                <w:rStyle w:val="Codeintables"/>
              </w:rPr>
            </w:pPr>
            <w:r w:rsidRPr="00A85603">
              <w:rPr>
                <w:rStyle w:val="Codeintables"/>
              </w:rPr>
              <w:t>0x01</w:t>
            </w:r>
          </w:p>
        </w:tc>
        <w:tc>
          <w:tcPr>
            <w:tcW w:w="2417" w:type="dxa"/>
            <w:tcBorders>
              <w:top w:val="single" w:sz="4" w:space="0" w:color="auto"/>
              <w:bottom w:val="single" w:sz="12" w:space="0" w:color="auto"/>
            </w:tcBorders>
            <w:shd w:val="clear" w:color="auto" w:fill="FFFFFF"/>
          </w:tcPr>
          <w:p w:rsidR="005277C1" w:rsidRPr="00A85603" w:rsidRDefault="005277C1" w:rsidP="005277C1">
            <w:pPr>
              <w:pStyle w:val="Indent"/>
              <w:ind w:left="0"/>
              <w:rPr>
                <w:rStyle w:val="Codeintables"/>
              </w:rPr>
            </w:pPr>
            <w:r w:rsidRPr="00A85603">
              <w:rPr>
                <w:rStyle w:val="Codeintables"/>
              </w:rPr>
              <w:t>WheelPulseCount</w:t>
            </w:r>
          </w:p>
        </w:tc>
        <w:tc>
          <w:tcPr>
            <w:tcW w:w="4202" w:type="dxa"/>
            <w:tcBorders>
              <w:top w:val="single" w:sz="4" w:space="0" w:color="auto"/>
              <w:bottom w:val="single" w:sz="12" w:space="0" w:color="auto"/>
            </w:tcBorders>
            <w:shd w:val="clear" w:color="auto" w:fill="FFFFFF"/>
          </w:tcPr>
          <w:p w:rsidR="005277C1" w:rsidRDefault="005277C1" w:rsidP="00A85603">
            <w:pPr>
              <w:pStyle w:val="TableLegend"/>
            </w:pPr>
            <w:r>
              <w:t>Number of pulses received from the ABS</w:t>
            </w:r>
          </w:p>
        </w:tc>
      </w:tr>
    </w:tbl>
    <w:p w:rsidR="005277C1" w:rsidRDefault="005277C1" w:rsidP="005277C1">
      <w:pPr>
        <w:pStyle w:val="Indent"/>
        <w:rPr>
          <w:lang w:val="en-US"/>
        </w:rPr>
      </w:pPr>
    </w:p>
    <w:p w:rsidR="005277C1" w:rsidRDefault="0070271B" w:rsidP="005277C1">
      <w:pPr>
        <w:pStyle w:val="RequirementEnd"/>
      </w:pPr>
      <w:r>
        <w:t>[End of BSP_Req-0082]</w:t>
      </w:r>
    </w:p>
    <w:p w:rsidR="00B77849" w:rsidRDefault="00B77849" w:rsidP="00B77849">
      <w:pPr>
        <w:pStyle w:val="Indent"/>
        <w:rPr>
          <w:lang w:val="en-US"/>
        </w:rPr>
      </w:pPr>
    </w:p>
    <w:p w:rsidR="00B77849" w:rsidRPr="00B77849" w:rsidRDefault="00B77849" w:rsidP="00B77849">
      <w:pPr>
        <w:pStyle w:val="Indent"/>
        <w:rPr>
          <w:lang w:val="en-US"/>
        </w:rPr>
      </w:pPr>
    </w:p>
    <w:p w:rsidR="00D31988" w:rsidRDefault="00D31988" w:rsidP="00D31988">
      <w:pPr>
        <w:pStyle w:val="AppendixHeading2"/>
        <w:rPr>
          <w:lang w:val="en-US"/>
        </w:rPr>
      </w:pPr>
      <w:bookmarkStart w:id="298" w:name="_Toc430946961"/>
      <w:r>
        <w:rPr>
          <w:lang w:val="en-US"/>
        </w:rPr>
        <w:t>Frequency input ID mapping</w:t>
      </w:r>
      <w:bookmarkEnd w:id="298"/>
    </w:p>
    <w:p w:rsidR="00D31988" w:rsidRPr="007962B7" w:rsidRDefault="00D31988" w:rsidP="00D31988">
      <w:pPr>
        <w:pStyle w:val="Indent"/>
        <w:rPr>
          <w:lang w:val="en-US"/>
        </w:rPr>
      </w:pPr>
    </w:p>
    <w:p w:rsidR="00D31988" w:rsidRDefault="00D31988" w:rsidP="00D31988">
      <w:pPr>
        <w:pStyle w:val="RequirementStart"/>
      </w:pPr>
      <w:r>
        <w:t>BSP_Req-0074 v1</w:t>
      </w:r>
      <w:r>
        <w:tab/>
        <w:t>Frequency Input mapping</w:t>
      </w:r>
    </w:p>
    <w:tbl>
      <w:tblPr>
        <w:tblW w:w="8571" w:type="dxa"/>
        <w:tblInd w:w="534"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1"/>
        <w:gridCol w:w="697"/>
        <w:gridCol w:w="2415"/>
        <w:gridCol w:w="4188"/>
      </w:tblGrid>
      <w:tr w:rsidR="00A85603" w:rsidTr="00A85603">
        <w:trPr>
          <w:cantSplit/>
        </w:trPr>
        <w:tc>
          <w:tcPr>
            <w:tcW w:w="8571" w:type="dxa"/>
            <w:gridSpan w:val="4"/>
            <w:tcBorders>
              <w:bottom w:val="single" w:sz="4" w:space="0" w:color="auto"/>
            </w:tcBorders>
            <w:shd w:val="clear" w:color="auto" w:fill="D9D9D9"/>
          </w:tcPr>
          <w:p w:rsidR="00D31988" w:rsidRDefault="00D31988" w:rsidP="00A85603">
            <w:pPr>
              <w:pStyle w:val="TableHeader"/>
            </w:pPr>
            <w:proofErr w:type="spellStart"/>
            <w:r>
              <w:t>FrequencyInputs</w:t>
            </w:r>
            <w:proofErr w:type="spellEnd"/>
          </w:p>
        </w:tc>
      </w:tr>
      <w:tr w:rsidR="00D31988" w:rsidTr="00A85603">
        <w:trPr>
          <w:cantSplit/>
        </w:trPr>
        <w:tc>
          <w:tcPr>
            <w:tcW w:w="1272" w:type="dxa"/>
            <w:tcBorders>
              <w:top w:val="single" w:sz="4" w:space="0" w:color="auto"/>
              <w:bottom w:val="single" w:sz="4" w:space="0" w:color="auto"/>
            </w:tcBorders>
            <w:shd w:val="clear" w:color="auto" w:fill="D9D9D9"/>
          </w:tcPr>
          <w:p w:rsidR="00D31988" w:rsidRDefault="00D31988" w:rsidP="00A85603">
            <w:pPr>
              <w:pStyle w:val="TableHeader"/>
            </w:pPr>
            <w:r>
              <w:t>BSP Call:</w:t>
            </w:r>
          </w:p>
        </w:tc>
        <w:tc>
          <w:tcPr>
            <w:tcW w:w="7299" w:type="dxa"/>
            <w:gridSpan w:val="3"/>
            <w:tcBorders>
              <w:top w:val="single" w:sz="4" w:space="0" w:color="auto"/>
              <w:bottom w:val="single" w:sz="4" w:space="0" w:color="auto"/>
            </w:tcBorders>
            <w:shd w:val="clear" w:color="auto" w:fill="FFFFFF"/>
          </w:tcPr>
          <w:p w:rsidR="00D31988" w:rsidRPr="00A85603" w:rsidRDefault="00D31988" w:rsidP="009B673C">
            <w:pPr>
              <w:pStyle w:val="Indent"/>
              <w:ind w:left="0"/>
              <w:rPr>
                <w:rStyle w:val="Codeintables"/>
              </w:rPr>
            </w:pPr>
            <w:r w:rsidRPr="00A85603">
              <w:rPr>
                <w:rStyle w:val="Codeintables"/>
              </w:rPr>
              <w:t>BSP_Get_Frequency</w:t>
            </w:r>
          </w:p>
        </w:tc>
      </w:tr>
      <w:tr w:rsidR="00A85603" w:rsidTr="00A85603">
        <w:trPr>
          <w:cantSplit/>
        </w:trPr>
        <w:tc>
          <w:tcPr>
            <w:tcW w:w="1272" w:type="dxa"/>
            <w:vMerge w:val="restart"/>
            <w:tcBorders>
              <w:top w:val="single" w:sz="4" w:space="0" w:color="auto"/>
              <w:bottom w:val="single" w:sz="4" w:space="0" w:color="auto"/>
            </w:tcBorders>
            <w:shd w:val="clear" w:color="auto" w:fill="D9D9D9"/>
          </w:tcPr>
          <w:p w:rsidR="00D31988" w:rsidRDefault="00D31988" w:rsidP="00A85603">
            <w:pPr>
              <w:pStyle w:val="TableHeader"/>
            </w:pPr>
            <w:r>
              <w:t>Mapping</w:t>
            </w:r>
          </w:p>
        </w:tc>
        <w:tc>
          <w:tcPr>
            <w:tcW w:w="680" w:type="dxa"/>
            <w:tcBorders>
              <w:top w:val="single" w:sz="4" w:space="0" w:color="auto"/>
              <w:bottom w:val="single" w:sz="4" w:space="0" w:color="auto"/>
            </w:tcBorders>
            <w:shd w:val="clear" w:color="auto" w:fill="F3F3F3"/>
          </w:tcPr>
          <w:p w:rsidR="00D31988" w:rsidRDefault="00D31988" w:rsidP="00A85603">
            <w:pPr>
              <w:pStyle w:val="TableHeader"/>
            </w:pPr>
            <w:r>
              <w:t>ID</w:t>
            </w:r>
          </w:p>
        </w:tc>
        <w:tc>
          <w:tcPr>
            <w:tcW w:w="2417" w:type="dxa"/>
            <w:tcBorders>
              <w:top w:val="single" w:sz="4" w:space="0" w:color="auto"/>
              <w:bottom w:val="single" w:sz="4" w:space="0" w:color="auto"/>
            </w:tcBorders>
            <w:shd w:val="clear" w:color="auto" w:fill="F3F3F3"/>
          </w:tcPr>
          <w:p w:rsidR="00D31988" w:rsidRDefault="00D31988" w:rsidP="00A85603">
            <w:pPr>
              <w:pStyle w:val="TableHeader"/>
            </w:pPr>
            <w:r>
              <w:t>GCL name</w:t>
            </w:r>
          </w:p>
        </w:tc>
        <w:tc>
          <w:tcPr>
            <w:tcW w:w="4202" w:type="dxa"/>
            <w:tcBorders>
              <w:top w:val="single" w:sz="4" w:space="0" w:color="auto"/>
              <w:bottom w:val="single" w:sz="4" w:space="0" w:color="auto"/>
            </w:tcBorders>
            <w:shd w:val="clear" w:color="auto" w:fill="F3F3F3"/>
          </w:tcPr>
          <w:p w:rsidR="00D31988" w:rsidRDefault="00D31988" w:rsidP="00A85603">
            <w:pPr>
              <w:pStyle w:val="TableHeader"/>
            </w:pPr>
            <w:r>
              <w:t>Description</w:t>
            </w:r>
          </w:p>
        </w:tc>
      </w:tr>
      <w:tr w:rsidR="00A85603" w:rsidTr="00A85603">
        <w:trPr>
          <w:cantSplit/>
        </w:trPr>
        <w:tc>
          <w:tcPr>
            <w:tcW w:w="1272"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80" w:type="dxa"/>
            <w:tcBorders>
              <w:top w:val="single" w:sz="4" w:space="0" w:color="auto"/>
              <w:bottom w:val="single" w:sz="4" w:space="0" w:color="auto"/>
            </w:tcBorders>
            <w:shd w:val="clear" w:color="auto" w:fill="FFFFFF"/>
          </w:tcPr>
          <w:p w:rsidR="00D31988" w:rsidRPr="00A85603" w:rsidRDefault="00D31988" w:rsidP="009B673C">
            <w:pPr>
              <w:pStyle w:val="Indent"/>
              <w:ind w:left="0"/>
              <w:rPr>
                <w:rStyle w:val="Codeintables"/>
              </w:rPr>
            </w:pPr>
            <w:r w:rsidRPr="00A85603">
              <w:rPr>
                <w:rStyle w:val="Codeintables"/>
                <w:rFonts w:hint="eastAsia"/>
              </w:rPr>
              <w:t>0x00</w:t>
            </w:r>
          </w:p>
        </w:tc>
        <w:tc>
          <w:tcPr>
            <w:tcW w:w="2417" w:type="dxa"/>
            <w:tcBorders>
              <w:top w:val="single" w:sz="4" w:space="0" w:color="auto"/>
              <w:bottom w:val="single" w:sz="4" w:space="0" w:color="auto"/>
            </w:tcBorders>
            <w:shd w:val="clear" w:color="auto" w:fill="FFFFFF"/>
          </w:tcPr>
          <w:p w:rsidR="00D31988" w:rsidRPr="00A85603" w:rsidRDefault="00D31988" w:rsidP="009B673C">
            <w:pPr>
              <w:pStyle w:val="Indent"/>
              <w:ind w:left="0"/>
              <w:rPr>
                <w:rStyle w:val="Codeintables"/>
              </w:rPr>
            </w:pPr>
            <w:r w:rsidRPr="00A85603">
              <w:rPr>
                <w:rStyle w:val="Codeintables"/>
              </w:rPr>
              <w:t>VehSpdFreqInput</w:t>
            </w:r>
          </w:p>
        </w:tc>
        <w:tc>
          <w:tcPr>
            <w:tcW w:w="4202" w:type="dxa"/>
            <w:tcBorders>
              <w:top w:val="single" w:sz="4" w:space="0" w:color="auto"/>
              <w:bottom w:val="single" w:sz="4" w:space="0" w:color="auto"/>
            </w:tcBorders>
            <w:shd w:val="clear" w:color="auto" w:fill="FFFFFF"/>
          </w:tcPr>
          <w:p w:rsidR="00D31988" w:rsidRPr="00FF3D8D" w:rsidRDefault="00D31988" w:rsidP="00A85603">
            <w:pPr>
              <w:pStyle w:val="TableLegend"/>
              <w:rPr>
                <w:lang w:eastAsia="zh-CN"/>
              </w:rPr>
            </w:pPr>
            <w:r>
              <w:rPr>
                <w:lang w:eastAsia="zh-CN"/>
              </w:rPr>
              <w:t xml:space="preserve">Vehicle speed </w:t>
            </w:r>
            <w:r w:rsidRPr="00E627C8">
              <w:rPr>
                <w:lang w:eastAsia="zh-CN"/>
              </w:rPr>
              <w:t xml:space="preserve">sensor </w:t>
            </w:r>
            <w:r>
              <w:rPr>
                <w:lang w:eastAsia="zh-CN"/>
              </w:rPr>
              <w:t>signal</w:t>
            </w:r>
          </w:p>
        </w:tc>
      </w:tr>
      <w:tr w:rsidR="00A85603" w:rsidTr="00A85603">
        <w:trPr>
          <w:cantSplit/>
        </w:trPr>
        <w:tc>
          <w:tcPr>
            <w:tcW w:w="1272"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80" w:type="dxa"/>
            <w:tcBorders>
              <w:top w:val="single" w:sz="4" w:space="0" w:color="auto"/>
              <w:bottom w:val="single" w:sz="4" w:space="0" w:color="auto"/>
            </w:tcBorders>
            <w:shd w:val="clear" w:color="auto" w:fill="FFFFFF"/>
          </w:tcPr>
          <w:p w:rsidR="00D31988" w:rsidRPr="00A85603" w:rsidRDefault="00D31988" w:rsidP="009B673C">
            <w:pPr>
              <w:pStyle w:val="Indent"/>
              <w:ind w:left="0"/>
              <w:rPr>
                <w:rStyle w:val="Codeintables"/>
              </w:rPr>
            </w:pPr>
          </w:p>
        </w:tc>
        <w:tc>
          <w:tcPr>
            <w:tcW w:w="2417" w:type="dxa"/>
            <w:tcBorders>
              <w:top w:val="single" w:sz="4" w:space="0" w:color="auto"/>
              <w:bottom w:val="single" w:sz="4" w:space="0" w:color="auto"/>
            </w:tcBorders>
            <w:shd w:val="clear" w:color="auto" w:fill="FFFFFF"/>
          </w:tcPr>
          <w:p w:rsidR="00D31988" w:rsidRPr="00A85603" w:rsidRDefault="00D31988" w:rsidP="009B673C">
            <w:pPr>
              <w:pStyle w:val="Indent"/>
              <w:ind w:left="0"/>
              <w:rPr>
                <w:rStyle w:val="Codeintables"/>
              </w:rPr>
            </w:pPr>
          </w:p>
        </w:tc>
        <w:tc>
          <w:tcPr>
            <w:tcW w:w="4202" w:type="dxa"/>
            <w:tcBorders>
              <w:top w:val="single" w:sz="4" w:space="0" w:color="auto"/>
              <w:bottom w:val="single" w:sz="4" w:space="0" w:color="auto"/>
            </w:tcBorders>
            <w:shd w:val="clear" w:color="auto" w:fill="FFFFFF"/>
          </w:tcPr>
          <w:p w:rsidR="00D31988" w:rsidRDefault="00D31988" w:rsidP="00A85603">
            <w:pPr>
              <w:pStyle w:val="TableLegend"/>
            </w:pPr>
          </w:p>
        </w:tc>
      </w:tr>
      <w:tr w:rsidR="00A85603" w:rsidTr="00A85603">
        <w:trPr>
          <w:cantSplit/>
        </w:trPr>
        <w:tc>
          <w:tcPr>
            <w:tcW w:w="1272"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80" w:type="dxa"/>
            <w:tcBorders>
              <w:top w:val="single" w:sz="4" w:space="0" w:color="auto"/>
              <w:bottom w:val="single" w:sz="4" w:space="0" w:color="auto"/>
            </w:tcBorders>
            <w:shd w:val="clear" w:color="auto" w:fill="FFFFFF"/>
          </w:tcPr>
          <w:p w:rsidR="00D31988" w:rsidRPr="00A85603" w:rsidRDefault="00D31988" w:rsidP="009B673C">
            <w:pPr>
              <w:pStyle w:val="Indent"/>
              <w:ind w:left="0"/>
              <w:rPr>
                <w:rStyle w:val="Codeintables"/>
              </w:rPr>
            </w:pPr>
          </w:p>
        </w:tc>
        <w:tc>
          <w:tcPr>
            <w:tcW w:w="2417" w:type="dxa"/>
            <w:tcBorders>
              <w:top w:val="single" w:sz="4" w:space="0" w:color="auto"/>
              <w:bottom w:val="single" w:sz="4" w:space="0" w:color="auto"/>
            </w:tcBorders>
            <w:shd w:val="clear" w:color="auto" w:fill="FFFFFF"/>
          </w:tcPr>
          <w:p w:rsidR="00D31988" w:rsidRPr="00A85603" w:rsidRDefault="00D31988" w:rsidP="009B673C">
            <w:pPr>
              <w:pStyle w:val="Indent"/>
              <w:ind w:left="0"/>
              <w:rPr>
                <w:rStyle w:val="Codeintables"/>
              </w:rPr>
            </w:pPr>
          </w:p>
        </w:tc>
        <w:tc>
          <w:tcPr>
            <w:tcW w:w="4202" w:type="dxa"/>
            <w:tcBorders>
              <w:top w:val="single" w:sz="4" w:space="0" w:color="auto"/>
              <w:bottom w:val="single" w:sz="4" w:space="0" w:color="auto"/>
            </w:tcBorders>
            <w:shd w:val="clear" w:color="auto" w:fill="FFFFFF"/>
          </w:tcPr>
          <w:p w:rsidR="00D31988" w:rsidRDefault="00D31988" w:rsidP="00A85603">
            <w:pPr>
              <w:pStyle w:val="TableLegend"/>
            </w:pPr>
          </w:p>
        </w:tc>
      </w:tr>
      <w:tr w:rsidR="00A85603" w:rsidTr="00A85603">
        <w:trPr>
          <w:cantSplit/>
        </w:trPr>
        <w:tc>
          <w:tcPr>
            <w:tcW w:w="1272"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80" w:type="dxa"/>
            <w:tcBorders>
              <w:top w:val="single" w:sz="4" w:space="0" w:color="auto"/>
              <w:bottom w:val="single" w:sz="4" w:space="0" w:color="auto"/>
            </w:tcBorders>
            <w:shd w:val="clear" w:color="auto" w:fill="FFFFFF"/>
          </w:tcPr>
          <w:p w:rsidR="00D31988" w:rsidRPr="00A85603" w:rsidRDefault="00D31988" w:rsidP="009B673C">
            <w:pPr>
              <w:pStyle w:val="Indent"/>
              <w:ind w:left="0"/>
              <w:rPr>
                <w:rStyle w:val="Codeintables"/>
              </w:rPr>
            </w:pPr>
          </w:p>
        </w:tc>
        <w:tc>
          <w:tcPr>
            <w:tcW w:w="2417" w:type="dxa"/>
            <w:tcBorders>
              <w:top w:val="single" w:sz="4" w:space="0" w:color="auto"/>
              <w:bottom w:val="single" w:sz="4" w:space="0" w:color="auto"/>
            </w:tcBorders>
            <w:shd w:val="clear" w:color="auto" w:fill="FFFFFF"/>
          </w:tcPr>
          <w:p w:rsidR="00D31988" w:rsidRPr="00A85603" w:rsidRDefault="00D31988" w:rsidP="009B673C">
            <w:pPr>
              <w:pStyle w:val="Indent"/>
              <w:ind w:left="0"/>
              <w:rPr>
                <w:rStyle w:val="Codeintables"/>
              </w:rPr>
            </w:pPr>
          </w:p>
        </w:tc>
        <w:tc>
          <w:tcPr>
            <w:tcW w:w="4202" w:type="dxa"/>
            <w:tcBorders>
              <w:top w:val="single" w:sz="4" w:space="0" w:color="auto"/>
              <w:bottom w:val="single" w:sz="4" w:space="0" w:color="auto"/>
            </w:tcBorders>
            <w:shd w:val="clear" w:color="auto" w:fill="FFFFFF"/>
          </w:tcPr>
          <w:p w:rsidR="00D31988" w:rsidRDefault="00D31988" w:rsidP="00A85603">
            <w:pPr>
              <w:pStyle w:val="TableLegend"/>
            </w:pPr>
          </w:p>
        </w:tc>
      </w:tr>
      <w:tr w:rsidR="00D31988" w:rsidTr="00A85603">
        <w:trPr>
          <w:cantSplit/>
        </w:trPr>
        <w:tc>
          <w:tcPr>
            <w:tcW w:w="1272" w:type="dxa"/>
            <w:vMerge/>
            <w:tcBorders>
              <w:top w:val="single" w:sz="4" w:space="0" w:color="auto"/>
              <w:bottom w:val="single" w:sz="12" w:space="0" w:color="auto"/>
            </w:tcBorders>
            <w:shd w:val="clear" w:color="auto" w:fill="D9D9D9"/>
          </w:tcPr>
          <w:p w:rsidR="00D31988" w:rsidRDefault="00D31988" w:rsidP="009B673C">
            <w:pPr>
              <w:pStyle w:val="Indent"/>
              <w:ind w:left="0"/>
              <w:rPr>
                <w:lang w:val="en-US"/>
              </w:rPr>
            </w:pPr>
          </w:p>
        </w:tc>
        <w:tc>
          <w:tcPr>
            <w:tcW w:w="680" w:type="dxa"/>
            <w:tcBorders>
              <w:top w:val="single" w:sz="4" w:space="0" w:color="auto"/>
              <w:bottom w:val="single" w:sz="12" w:space="0" w:color="auto"/>
            </w:tcBorders>
            <w:shd w:val="clear" w:color="auto" w:fill="FFFFFF"/>
          </w:tcPr>
          <w:p w:rsidR="00D31988" w:rsidRPr="00A85603" w:rsidRDefault="00D31988" w:rsidP="009B673C">
            <w:pPr>
              <w:pStyle w:val="Indent"/>
              <w:ind w:left="0"/>
              <w:rPr>
                <w:rStyle w:val="Codeintables"/>
              </w:rPr>
            </w:pPr>
          </w:p>
        </w:tc>
        <w:tc>
          <w:tcPr>
            <w:tcW w:w="2417" w:type="dxa"/>
            <w:tcBorders>
              <w:top w:val="single" w:sz="4" w:space="0" w:color="auto"/>
              <w:bottom w:val="single" w:sz="12" w:space="0" w:color="auto"/>
            </w:tcBorders>
            <w:shd w:val="clear" w:color="auto" w:fill="FFFFFF"/>
          </w:tcPr>
          <w:p w:rsidR="00D31988" w:rsidRPr="00A85603" w:rsidRDefault="00D31988" w:rsidP="009B673C">
            <w:pPr>
              <w:pStyle w:val="Indent"/>
              <w:ind w:left="0"/>
              <w:rPr>
                <w:rStyle w:val="Codeintables"/>
              </w:rPr>
            </w:pPr>
          </w:p>
        </w:tc>
        <w:tc>
          <w:tcPr>
            <w:tcW w:w="4202" w:type="dxa"/>
            <w:tcBorders>
              <w:top w:val="single" w:sz="4" w:space="0" w:color="auto"/>
              <w:bottom w:val="single" w:sz="12" w:space="0" w:color="auto"/>
            </w:tcBorders>
            <w:shd w:val="clear" w:color="auto" w:fill="FFFFFF"/>
          </w:tcPr>
          <w:p w:rsidR="00D31988" w:rsidRDefault="00D31988" w:rsidP="00A85603">
            <w:pPr>
              <w:pStyle w:val="TableLegend"/>
            </w:pPr>
          </w:p>
        </w:tc>
      </w:tr>
    </w:tbl>
    <w:p w:rsidR="00D31988" w:rsidRDefault="00D31988" w:rsidP="00D31988">
      <w:pPr>
        <w:pStyle w:val="RequirementEnd"/>
      </w:pPr>
      <w:r>
        <w:t>[End of BSP_Req-0074]</w:t>
      </w:r>
    </w:p>
    <w:p w:rsidR="00D31988" w:rsidRDefault="00D31988" w:rsidP="00D31988">
      <w:pPr>
        <w:pStyle w:val="AppendixHeading2"/>
        <w:rPr>
          <w:lang w:val="en-US"/>
        </w:rPr>
      </w:pPr>
      <w:bookmarkStart w:id="299" w:name="_Toc420500981"/>
      <w:bookmarkStart w:id="300" w:name="_Toc430946962"/>
      <w:r>
        <w:rPr>
          <w:lang w:val="en-US"/>
        </w:rPr>
        <w:t>Frequency Output ID mapping</w:t>
      </w:r>
      <w:bookmarkEnd w:id="299"/>
      <w:bookmarkEnd w:id="300"/>
    </w:p>
    <w:p w:rsidR="00D31988" w:rsidRDefault="00D31988" w:rsidP="00D31988">
      <w:pPr>
        <w:pStyle w:val="Indent"/>
        <w:ind w:left="720"/>
        <w:rPr>
          <w:lang w:val="en-US"/>
        </w:rPr>
      </w:pPr>
      <w:r>
        <w:rPr>
          <w:lang w:val="en-US"/>
        </w:rPr>
        <w:t>This section specifies the mapping for frequency outputs</w:t>
      </w:r>
    </w:p>
    <w:p w:rsidR="00D31988" w:rsidRDefault="004A78A8" w:rsidP="00D31988">
      <w:pPr>
        <w:pStyle w:val="RequirementStart"/>
      </w:pPr>
      <w:r>
        <w:t>BSP_Req-0076 v1</w:t>
      </w:r>
      <w:r>
        <w:tab/>
      </w:r>
      <w:proofErr w:type="spellStart"/>
      <w:r>
        <w:t>FrquencyOutput</w:t>
      </w:r>
      <w:proofErr w:type="spellEnd"/>
    </w:p>
    <w:tbl>
      <w:tblPr>
        <w:tblW w:w="8571" w:type="dxa"/>
        <w:tblInd w:w="675"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680"/>
        <w:gridCol w:w="2417"/>
        <w:gridCol w:w="4202"/>
      </w:tblGrid>
      <w:tr w:rsidR="00A85603" w:rsidTr="00A85603">
        <w:trPr>
          <w:cantSplit/>
        </w:trPr>
        <w:tc>
          <w:tcPr>
            <w:tcW w:w="8571" w:type="dxa"/>
            <w:gridSpan w:val="4"/>
            <w:tcBorders>
              <w:bottom w:val="single" w:sz="4" w:space="0" w:color="auto"/>
            </w:tcBorders>
            <w:shd w:val="clear" w:color="auto" w:fill="D9D9D9"/>
          </w:tcPr>
          <w:p w:rsidR="00D31988" w:rsidRDefault="00D31988" w:rsidP="00A85603">
            <w:pPr>
              <w:pStyle w:val="TableHeader"/>
            </w:pPr>
            <w:proofErr w:type="spellStart"/>
            <w:r>
              <w:t>FrequencyOutputs</w:t>
            </w:r>
            <w:proofErr w:type="spellEnd"/>
          </w:p>
        </w:tc>
      </w:tr>
      <w:tr w:rsidR="00D31988" w:rsidTr="00A85603">
        <w:trPr>
          <w:cantSplit/>
        </w:trPr>
        <w:tc>
          <w:tcPr>
            <w:tcW w:w="1272" w:type="dxa"/>
            <w:tcBorders>
              <w:top w:val="single" w:sz="4" w:space="0" w:color="auto"/>
              <w:bottom w:val="single" w:sz="4" w:space="0" w:color="auto"/>
            </w:tcBorders>
            <w:shd w:val="clear" w:color="auto" w:fill="D9D9D9"/>
          </w:tcPr>
          <w:p w:rsidR="00D31988" w:rsidRDefault="00D31988" w:rsidP="00A85603">
            <w:pPr>
              <w:pStyle w:val="TableHeader"/>
            </w:pPr>
            <w:r>
              <w:t>BSP Call:</w:t>
            </w:r>
          </w:p>
        </w:tc>
        <w:tc>
          <w:tcPr>
            <w:tcW w:w="7299" w:type="dxa"/>
            <w:gridSpan w:val="3"/>
            <w:tcBorders>
              <w:top w:val="single" w:sz="4" w:space="0" w:color="auto"/>
              <w:bottom w:val="single" w:sz="4" w:space="0" w:color="auto"/>
            </w:tcBorders>
            <w:shd w:val="clear" w:color="auto" w:fill="FFFFFF"/>
          </w:tcPr>
          <w:p w:rsidR="00D31988" w:rsidRPr="00A85603" w:rsidRDefault="00D31988" w:rsidP="009B673C">
            <w:pPr>
              <w:pStyle w:val="Indent"/>
              <w:ind w:left="0"/>
              <w:rPr>
                <w:rStyle w:val="Codeintables"/>
              </w:rPr>
            </w:pPr>
            <w:r w:rsidRPr="00A85603">
              <w:rPr>
                <w:rStyle w:val="Codeintables"/>
              </w:rPr>
              <w:t>BSP_Set_FrequencyOutput</w:t>
            </w:r>
          </w:p>
        </w:tc>
      </w:tr>
      <w:tr w:rsidR="00A85603" w:rsidTr="00A85603">
        <w:trPr>
          <w:cantSplit/>
        </w:trPr>
        <w:tc>
          <w:tcPr>
            <w:tcW w:w="1272" w:type="dxa"/>
            <w:vMerge w:val="restart"/>
            <w:tcBorders>
              <w:top w:val="single" w:sz="4" w:space="0" w:color="auto"/>
              <w:bottom w:val="single" w:sz="4" w:space="0" w:color="auto"/>
            </w:tcBorders>
            <w:shd w:val="clear" w:color="auto" w:fill="D9D9D9"/>
          </w:tcPr>
          <w:p w:rsidR="00D31988" w:rsidRDefault="00D31988" w:rsidP="00A85603">
            <w:pPr>
              <w:pStyle w:val="TableHeader"/>
            </w:pPr>
            <w:r>
              <w:t>Mapping</w:t>
            </w:r>
          </w:p>
        </w:tc>
        <w:tc>
          <w:tcPr>
            <w:tcW w:w="680" w:type="dxa"/>
            <w:tcBorders>
              <w:top w:val="single" w:sz="4" w:space="0" w:color="auto"/>
              <w:bottom w:val="single" w:sz="4" w:space="0" w:color="auto"/>
            </w:tcBorders>
            <w:shd w:val="clear" w:color="auto" w:fill="F3F3F3"/>
          </w:tcPr>
          <w:p w:rsidR="00D31988" w:rsidRDefault="00D31988" w:rsidP="00A85603">
            <w:pPr>
              <w:pStyle w:val="TableHeader"/>
            </w:pPr>
            <w:r>
              <w:t>ID</w:t>
            </w:r>
          </w:p>
        </w:tc>
        <w:tc>
          <w:tcPr>
            <w:tcW w:w="2417" w:type="dxa"/>
            <w:tcBorders>
              <w:top w:val="single" w:sz="4" w:space="0" w:color="auto"/>
              <w:bottom w:val="single" w:sz="4" w:space="0" w:color="auto"/>
            </w:tcBorders>
            <w:shd w:val="clear" w:color="auto" w:fill="F3F3F3"/>
          </w:tcPr>
          <w:p w:rsidR="00D31988" w:rsidRDefault="00D31988" w:rsidP="00A85603">
            <w:pPr>
              <w:pStyle w:val="TableHeader"/>
            </w:pPr>
            <w:r>
              <w:t>GCL name</w:t>
            </w:r>
          </w:p>
        </w:tc>
        <w:tc>
          <w:tcPr>
            <w:tcW w:w="4202" w:type="dxa"/>
            <w:tcBorders>
              <w:top w:val="single" w:sz="4" w:space="0" w:color="auto"/>
              <w:bottom w:val="single" w:sz="4" w:space="0" w:color="auto"/>
            </w:tcBorders>
            <w:shd w:val="clear" w:color="auto" w:fill="F3F3F3"/>
          </w:tcPr>
          <w:p w:rsidR="00D31988" w:rsidRDefault="00D31988" w:rsidP="00A85603">
            <w:pPr>
              <w:pStyle w:val="TableHeader"/>
            </w:pPr>
            <w:r>
              <w:t>Description</w:t>
            </w:r>
          </w:p>
        </w:tc>
      </w:tr>
      <w:tr w:rsidR="00A85603" w:rsidTr="00A85603">
        <w:trPr>
          <w:cantSplit/>
        </w:trPr>
        <w:tc>
          <w:tcPr>
            <w:tcW w:w="1272"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80" w:type="dxa"/>
            <w:tcBorders>
              <w:top w:val="single" w:sz="4" w:space="0" w:color="auto"/>
              <w:bottom w:val="single" w:sz="4" w:space="0" w:color="auto"/>
            </w:tcBorders>
            <w:shd w:val="clear" w:color="auto" w:fill="FFFFFF"/>
          </w:tcPr>
          <w:p w:rsidR="00D31988" w:rsidRPr="00A85603" w:rsidRDefault="00D31988" w:rsidP="009B673C">
            <w:pPr>
              <w:pStyle w:val="Indent"/>
              <w:ind w:left="0"/>
              <w:rPr>
                <w:rStyle w:val="Codeintables"/>
              </w:rPr>
            </w:pPr>
          </w:p>
        </w:tc>
        <w:tc>
          <w:tcPr>
            <w:tcW w:w="2417" w:type="dxa"/>
            <w:tcBorders>
              <w:top w:val="single" w:sz="4" w:space="0" w:color="auto"/>
              <w:bottom w:val="single" w:sz="4" w:space="0" w:color="auto"/>
            </w:tcBorders>
            <w:shd w:val="clear" w:color="auto" w:fill="FFFFFF"/>
          </w:tcPr>
          <w:p w:rsidR="00D31988" w:rsidRPr="00A85603" w:rsidRDefault="00D31988" w:rsidP="009B673C">
            <w:pPr>
              <w:pStyle w:val="Indent"/>
              <w:ind w:left="0"/>
              <w:rPr>
                <w:rStyle w:val="Codeintables"/>
              </w:rPr>
            </w:pPr>
          </w:p>
        </w:tc>
        <w:tc>
          <w:tcPr>
            <w:tcW w:w="4202" w:type="dxa"/>
            <w:tcBorders>
              <w:top w:val="single" w:sz="4" w:space="0" w:color="auto"/>
              <w:bottom w:val="single" w:sz="4" w:space="0" w:color="auto"/>
            </w:tcBorders>
            <w:shd w:val="clear" w:color="auto" w:fill="FFFFFF"/>
          </w:tcPr>
          <w:p w:rsidR="00D31988" w:rsidRDefault="00D31988" w:rsidP="00A85603">
            <w:pPr>
              <w:pStyle w:val="TableLegend"/>
            </w:pPr>
          </w:p>
        </w:tc>
      </w:tr>
      <w:tr w:rsidR="00A85603" w:rsidTr="00A85603">
        <w:trPr>
          <w:cantSplit/>
        </w:trPr>
        <w:tc>
          <w:tcPr>
            <w:tcW w:w="1272"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80" w:type="dxa"/>
            <w:tcBorders>
              <w:top w:val="single" w:sz="4" w:space="0" w:color="auto"/>
              <w:bottom w:val="single" w:sz="4" w:space="0" w:color="auto"/>
            </w:tcBorders>
            <w:shd w:val="clear" w:color="auto" w:fill="FFFFFF"/>
          </w:tcPr>
          <w:p w:rsidR="00D31988" w:rsidRPr="00A85603" w:rsidRDefault="00D31988" w:rsidP="009B673C">
            <w:pPr>
              <w:pStyle w:val="Indent"/>
              <w:ind w:left="0"/>
              <w:rPr>
                <w:rStyle w:val="Codeintables"/>
              </w:rPr>
            </w:pPr>
          </w:p>
        </w:tc>
        <w:tc>
          <w:tcPr>
            <w:tcW w:w="2417" w:type="dxa"/>
            <w:tcBorders>
              <w:top w:val="single" w:sz="4" w:space="0" w:color="auto"/>
              <w:bottom w:val="single" w:sz="4" w:space="0" w:color="auto"/>
            </w:tcBorders>
            <w:shd w:val="clear" w:color="auto" w:fill="FFFFFF"/>
          </w:tcPr>
          <w:p w:rsidR="00D31988" w:rsidRPr="00A85603" w:rsidRDefault="00D31988" w:rsidP="009B673C">
            <w:pPr>
              <w:pStyle w:val="Indent"/>
              <w:ind w:left="0"/>
              <w:rPr>
                <w:rStyle w:val="Codeintables"/>
              </w:rPr>
            </w:pPr>
          </w:p>
        </w:tc>
        <w:tc>
          <w:tcPr>
            <w:tcW w:w="4202" w:type="dxa"/>
            <w:tcBorders>
              <w:top w:val="single" w:sz="4" w:space="0" w:color="auto"/>
              <w:bottom w:val="single" w:sz="4" w:space="0" w:color="auto"/>
            </w:tcBorders>
            <w:shd w:val="clear" w:color="auto" w:fill="FFFFFF"/>
          </w:tcPr>
          <w:p w:rsidR="00D31988" w:rsidRDefault="00D31988" w:rsidP="00A85603">
            <w:pPr>
              <w:pStyle w:val="TableLegend"/>
            </w:pPr>
          </w:p>
        </w:tc>
      </w:tr>
      <w:tr w:rsidR="00A85603" w:rsidTr="00A85603">
        <w:trPr>
          <w:cantSplit/>
        </w:trPr>
        <w:tc>
          <w:tcPr>
            <w:tcW w:w="1272"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80" w:type="dxa"/>
            <w:tcBorders>
              <w:top w:val="single" w:sz="4" w:space="0" w:color="auto"/>
              <w:bottom w:val="single" w:sz="4" w:space="0" w:color="auto"/>
            </w:tcBorders>
            <w:shd w:val="clear" w:color="auto" w:fill="FFFFFF"/>
          </w:tcPr>
          <w:p w:rsidR="00D31988" w:rsidRPr="00A85603" w:rsidRDefault="00D31988" w:rsidP="009B673C">
            <w:pPr>
              <w:pStyle w:val="Indent"/>
              <w:ind w:left="0"/>
              <w:rPr>
                <w:rStyle w:val="Codeintables"/>
              </w:rPr>
            </w:pPr>
          </w:p>
        </w:tc>
        <w:tc>
          <w:tcPr>
            <w:tcW w:w="2417" w:type="dxa"/>
            <w:tcBorders>
              <w:top w:val="single" w:sz="4" w:space="0" w:color="auto"/>
              <w:bottom w:val="single" w:sz="4" w:space="0" w:color="auto"/>
            </w:tcBorders>
            <w:shd w:val="clear" w:color="auto" w:fill="FFFFFF"/>
          </w:tcPr>
          <w:p w:rsidR="00D31988" w:rsidRPr="00A85603" w:rsidRDefault="00D31988" w:rsidP="009B673C">
            <w:pPr>
              <w:pStyle w:val="Indent"/>
              <w:ind w:left="0"/>
              <w:rPr>
                <w:rStyle w:val="Codeintables"/>
              </w:rPr>
            </w:pPr>
          </w:p>
        </w:tc>
        <w:tc>
          <w:tcPr>
            <w:tcW w:w="4202" w:type="dxa"/>
            <w:tcBorders>
              <w:top w:val="single" w:sz="4" w:space="0" w:color="auto"/>
              <w:bottom w:val="single" w:sz="4" w:space="0" w:color="auto"/>
            </w:tcBorders>
            <w:shd w:val="clear" w:color="auto" w:fill="FFFFFF"/>
          </w:tcPr>
          <w:p w:rsidR="00D31988" w:rsidRDefault="00D31988" w:rsidP="00A85603">
            <w:pPr>
              <w:pStyle w:val="TableLegend"/>
            </w:pPr>
          </w:p>
        </w:tc>
      </w:tr>
      <w:tr w:rsidR="00A85603" w:rsidTr="00A85603">
        <w:trPr>
          <w:cantSplit/>
        </w:trPr>
        <w:tc>
          <w:tcPr>
            <w:tcW w:w="1272"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80" w:type="dxa"/>
            <w:tcBorders>
              <w:top w:val="single" w:sz="4" w:space="0" w:color="auto"/>
              <w:bottom w:val="single" w:sz="4" w:space="0" w:color="auto"/>
            </w:tcBorders>
            <w:shd w:val="clear" w:color="auto" w:fill="FFFFFF"/>
          </w:tcPr>
          <w:p w:rsidR="00D31988" w:rsidRPr="00A85603" w:rsidRDefault="00D31988" w:rsidP="009B673C">
            <w:pPr>
              <w:pStyle w:val="Indent"/>
              <w:ind w:left="0"/>
              <w:rPr>
                <w:rStyle w:val="Codeintables"/>
              </w:rPr>
            </w:pPr>
          </w:p>
        </w:tc>
        <w:tc>
          <w:tcPr>
            <w:tcW w:w="2417" w:type="dxa"/>
            <w:tcBorders>
              <w:top w:val="single" w:sz="4" w:space="0" w:color="auto"/>
              <w:bottom w:val="single" w:sz="4" w:space="0" w:color="auto"/>
            </w:tcBorders>
            <w:shd w:val="clear" w:color="auto" w:fill="FFFFFF"/>
          </w:tcPr>
          <w:p w:rsidR="00D31988" w:rsidRPr="00A85603" w:rsidRDefault="00D31988" w:rsidP="009B673C">
            <w:pPr>
              <w:pStyle w:val="Indent"/>
              <w:ind w:left="0"/>
              <w:rPr>
                <w:rStyle w:val="Codeintables"/>
              </w:rPr>
            </w:pPr>
          </w:p>
        </w:tc>
        <w:tc>
          <w:tcPr>
            <w:tcW w:w="4202" w:type="dxa"/>
            <w:tcBorders>
              <w:top w:val="single" w:sz="4" w:space="0" w:color="auto"/>
              <w:bottom w:val="single" w:sz="4" w:space="0" w:color="auto"/>
            </w:tcBorders>
            <w:shd w:val="clear" w:color="auto" w:fill="FFFFFF"/>
          </w:tcPr>
          <w:p w:rsidR="00D31988" w:rsidRDefault="00D31988" w:rsidP="00A85603">
            <w:pPr>
              <w:pStyle w:val="TableLegend"/>
            </w:pPr>
          </w:p>
        </w:tc>
      </w:tr>
      <w:tr w:rsidR="00D31988" w:rsidTr="00A85603">
        <w:trPr>
          <w:cantSplit/>
        </w:trPr>
        <w:tc>
          <w:tcPr>
            <w:tcW w:w="1272" w:type="dxa"/>
            <w:vMerge/>
            <w:tcBorders>
              <w:top w:val="single" w:sz="4" w:space="0" w:color="auto"/>
              <w:bottom w:val="single" w:sz="12" w:space="0" w:color="auto"/>
            </w:tcBorders>
            <w:shd w:val="clear" w:color="auto" w:fill="D9D9D9"/>
          </w:tcPr>
          <w:p w:rsidR="00D31988" w:rsidRDefault="00D31988" w:rsidP="009B673C">
            <w:pPr>
              <w:pStyle w:val="Indent"/>
              <w:ind w:left="0"/>
              <w:rPr>
                <w:lang w:val="en-US"/>
              </w:rPr>
            </w:pPr>
          </w:p>
        </w:tc>
        <w:tc>
          <w:tcPr>
            <w:tcW w:w="680" w:type="dxa"/>
            <w:tcBorders>
              <w:top w:val="single" w:sz="4" w:space="0" w:color="auto"/>
              <w:bottom w:val="single" w:sz="12" w:space="0" w:color="auto"/>
            </w:tcBorders>
            <w:shd w:val="clear" w:color="auto" w:fill="FFFFFF"/>
          </w:tcPr>
          <w:p w:rsidR="00D31988" w:rsidRPr="00A85603" w:rsidRDefault="00D31988" w:rsidP="009B673C">
            <w:pPr>
              <w:pStyle w:val="Indent"/>
              <w:ind w:left="0"/>
              <w:rPr>
                <w:rStyle w:val="Codeintables"/>
              </w:rPr>
            </w:pPr>
          </w:p>
        </w:tc>
        <w:tc>
          <w:tcPr>
            <w:tcW w:w="2417" w:type="dxa"/>
            <w:tcBorders>
              <w:top w:val="single" w:sz="4" w:space="0" w:color="auto"/>
              <w:bottom w:val="single" w:sz="12" w:space="0" w:color="auto"/>
            </w:tcBorders>
            <w:shd w:val="clear" w:color="auto" w:fill="FFFFFF"/>
          </w:tcPr>
          <w:p w:rsidR="00D31988" w:rsidRPr="00A85603" w:rsidRDefault="00D31988" w:rsidP="009B673C">
            <w:pPr>
              <w:pStyle w:val="Indent"/>
              <w:ind w:left="0"/>
              <w:rPr>
                <w:rStyle w:val="Codeintables"/>
              </w:rPr>
            </w:pPr>
          </w:p>
        </w:tc>
        <w:tc>
          <w:tcPr>
            <w:tcW w:w="4202" w:type="dxa"/>
            <w:tcBorders>
              <w:top w:val="single" w:sz="4" w:space="0" w:color="auto"/>
              <w:bottom w:val="single" w:sz="12" w:space="0" w:color="auto"/>
            </w:tcBorders>
            <w:shd w:val="clear" w:color="auto" w:fill="FFFFFF"/>
          </w:tcPr>
          <w:p w:rsidR="00D31988" w:rsidRDefault="00D31988" w:rsidP="00A85603">
            <w:pPr>
              <w:pStyle w:val="TableLegend"/>
            </w:pPr>
          </w:p>
        </w:tc>
      </w:tr>
    </w:tbl>
    <w:p w:rsidR="00D31988" w:rsidRDefault="00D31988" w:rsidP="00D31988">
      <w:pPr>
        <w:pStyle w:val="Indent"/>
        <w:rPr>
          <w:lang w:val="en-US"/>
        </w:rPr>
      </w:pPr>
    </w:p>
    <w:p w:rsidR="00D31988" w:rsidRDefault="004A78A8" w:rsidP="00D31988">
      <w:pPr>
        <w:pStyle w:val="RequirementEnd"/>
      </w:pPr>
      <w:r>
        <w:t>[End of BSP_Req-0076]</w:t>
      </w:r>
    </w:p>
    <w:p w:rsidR="000165A0" w:rsidRPr="00A05A68" w:rsidRDefault="000165A0" w:rsidP="000165A0">
      <w:pPr>
        <w:pStyle w:val="Indent"/>
        <w:ind w:left="0"/>
        <w:rPr>
          <w:lang w:val="en-US"/>
        </w:rPr>
      </w:pPr>
    </w:p>
    <w:p w:rsidR="000165A0" w:rsidRPr="00A05A68" w:rsidRDefault="000165A0" w:rsidP="000165A0">
      <w:pPr>
        <w:pStyle w:val="Indent"/>
        <w:ind w:left="0"/>
        <w:rPr>
          <w:lang w:val="en-US"/>
        </w:rPr>
      </w:pPr>
    </w:p>
    <w:p w:rsidR="006E1348" w:rsidRPr="00A05A68" w:rsidRDefault="006E1348" w:rsidP="000165A0">
      <w:pPr>
        <w:pStyle w:val="AppendixHeading2"/>
        <w:rPr>
          <w:lang w:val="en-US"/>
        </w:rPr>
      </w:pPr>
      <w:bookmarkStart w:id="301" w:name="_Toc430946963"/>
      <w:r w:rsidRPr="00A05A68">
        <w:rPr>
          <w:lang w:val="en-US"/>
        </w:rPr>
        <w:t>Indicator mapping</w:t>
      </w:r>
      <w:bookmarkEnd w:id="301"/>
    </w:p>
    <w:p w:rsidR="00F9312E" w:rsidRDefault="00F9312E" w:rsidP="00B54DEA">
      <w:pPr>
        <w:pStyle w:val="RequirementStart"/>
      </w:pPr>
    </w:p>
    <w:p w:rsidR="00296733" w:rsidRDefault="00296733" w:rsidP="00296733">
      <w:pPr>
        <w:pStyle w:val="RequirementStart"/>
      </w:pPr>
      <w:r>
        <w:t>BSP_Req-0067 v1</w:t>
      </w:r>
      <w:r>
        <w:tab/>
        <w:t>Indicator Mapping</w:t>
      </w:r>
    </w:p>
    <w:tbl>
      <w:tblPr>
        <w:tblW w:w="8755" w:type="dxa"/>
        <w:tblInd w:w="675"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ayout w:type="fixed"/>
        <w:tblCellMar>
          <w:top w:w="17" w:type="dxa"/>
          <w:bottom w:w="17" w:type="dxa"/>
        </w:tblCellMar>
        <w:tblLook w:val="04A0" w:firstRow="1" w:lastRow="0" w:firstColumn="1" w:lastColumn="0" w:noHBand="0" w:noVBand="1"/>
      </w:tblPr>
      <w:tblGrid>
        <w:gridCol w:w="1236"/>
        <w:gridCol w:w="723"/>
        <w:gridCol w:w="3819"/>
        <w:gridCol w:w="2977"/>
      </w:tblGrid>
      <w:tr w:rsidR="00A85603" w:rsidTr="00A85603">
        <w:trPr>
          <w:cantSplit/>
        </w:trPr>
        <w:tc>
          <w:tcPr>
            <w:tcW w:w="8755" w:type="dxa"/>
            <w:gridSpan w:val="4"/>
            <w:tcBorders>
              <w:bottom w:val="single" w:sz="4" w:space="0" w:color="auto"/>
            </w:tcBorders>
            <w:shd w:val="clear" w:color="auto" w:fill="D9D9D9"/>
          </w:tcPr>
          <w:p w:rsidR="00AA02B1" w:rsidRDefault="00AA02B1" w:rsidP="00A85603">
            <w:pPr>
              <w:pStyle w:val="TableHeader"/>
            </w:pPr>
            <w:r>
              <w:t>Indicators</w:t>
            </w:r>
          </w:p>
        </w:tc>
      </w:tr>
      <w:tr w:rsidR="00AA02B1" w:rsidTr="00A85603">
        <w:trPr>
          <w:cantSplit/>
        </w:trPr>
        <w:tc>
          <w:tcPr>
            <w:tcW w:w="1236" w:type="dxa"/>
            <w:tcBorders>
              <w:top w:val="single" w:sz="4" w:space="0" w:color="auto"/>
              <w:bottom w:val="single" w:sz="4" w:space="0" w:color="auto"/>
            </w:tcBorders>
            <w:shd w:val="clear" w:color="auto" w:fill="D9D9D9"/>
          </w:tcPr>
          <w:p w:rsidR="00AA02B1" w:rsidRPr="00B54DEA" w:rsidRDefault="00AA02B1" w:rsidP="00A85603">
            <w:pPr>
              <w:pStyle w:val="TableHeader"/>
            </w:pPr>
            <w:r w:rsidRPr="00B54DEA">
              <w:t>BSP Call:</w:t>
            </w:r>
          </w:p>
        </w:tc>
        <w:tc>
          <w:tcPr>
            <w:tcW w:w="7519" w:type="dxa"/>
            <w:gridSpan w:val="3"/>
            <w:tcBorders>
              <w:top w:val="single" w:sz="4" w:space="0" w:color="auto"/>
              <w:bottom w:val="single" w:sz="4" w:space="0" w:color="auto"/>
            </w:tcBorders>
            <w:shd w:val="clear" w:color="auto" w:fill="FFFFFF"/>
          </w:tcPr>
          <w:p w:rsidR="00AA02B1" w:rsidRPr="00A85603" w:rsidRDefault="00AA02B1" w:rsidP="009B673C">
            <w:pPr>
              <w:pStyle w:val="TableText"/>
              <w:rPr>
                <w:rStyle w:val="Codeintables"/>
              </w:rPr>
            </w:pPr>
            <w:r w:rsidRPr="00A85603">
              <w:rPr>
                <w:rStyle w:val="Codeintables"/>
              </w:rPr>
              <w:t>BSP_Set_Telltale</w:t>
            </w:r>
          </w:p>
        </w:tc>
      </w:tr>
      <w:tr w:rsidR="00A85603" w:rsidTr="00A85603">
        <w:trPr>
          <w:cantSplit/>
        </w:trPr>
        <w:tc>
          <w:tcPr>
            <w:tcW w:w="1236" w:type="dxa"/>
            <w:vMerge w:val="restart"/>
            <w:tcBorders>
              <w:top w:val="single" w:sz="4" w:space="0" w:color="auto"/>
              <w:bottom w:val="single" w:sz="4" w:space="0" w:color="auto"/>
            </w:tcBorders>
            <w:shd w:val="clear" w:color="auto" w:fill="D9D9D9"/>
          </w:tcPr>
          <w:p w:rsidR="00AA02B1" w:rsidRPr="00B54DEA" w:rsidRDefault="00AA02B1" w:rsidP="00A85603">
            <w:pPr>
              <w:pStyle w:val="TableHeader"/>
            </w:pPr>
            <w:r w:rsidRPr="00B54DEA">
              <w:t>Mapping</w:t>
            </w:r>
          </w:p>
        </w:tc>
        <w:tc>
          <w:tcPr>
            <w:tcW w:w="723" w:type="dxa"/>
            <w:tcBorders>
              <w:top w:val="single" w:sz="4" w:space="0" w:color="auto"/>
              <w:bottom w:val="single" w:sz="4" w:space="0" w:color="auto"/>
            </w:tcBorders>
            <w:shd w:val="clear" w:color="auto" w:fill="F3F3F3"/>
          </w:tcPr>
          <w:p w:rsidR="00AA02B1" w:rsidRPr="00B54DEA" w:rsidRDefault="00AA02B1" w:rsidP="00A85603">
            <w:pPr>
              <w:pStyle w:val="TableHeader"/>
            </w:pPr>
            <w:r w:rsidRPr="00B54DEA">
              <w:t>ID</w:t>
            </w:r>
          </w:p>
        </w:tc>
        <w:tc>
          <w:tcPr>
            <w:tcW w:w="3819" w:type="dxa"/>
            <w:tcBorders>
              <w:top w:val="single" w:sz="4" w:space="0" w:color="auto"/>
              <w:bottom w:val="single" w:sz="4" w:space="0" w:color="auto"/>
            </w:tcBorders>
            <w:shd w:val="clear" w:color="auto" w:fill="F3F3F3"/>
          </w:tcPr>
          <w:p w:rsidR="00AA02B1" w:rsidRPr="00B54DEA" w:rsidRDefault="00AA02B1" w:rsidP="00A85603">
            <w:pPr>
              <w:pStyle w:val="TableHeader"/>
            </w:pPr>
            <w:r w:rsidRPr="00B54DEA">
              <w:t>GCL name</w:t>
            </w:r>
          </w:p>
        </w:tc>
        <w:tc>
          <w:tcPr>
            <w:tcW w:w="2977" w:type="dxa"/>
            <w:tcBorders>
              <w:top w:val="single" w:sz="4" w:space="0" w:color="auto"/>
              <w:bottom w:val="single" w:sz="4" w:space="0" w:color="auto"/>
            </w:tcBorders>
            <w:shd w:val="clear" w:color="auto" w:fill="F3F3F3"/>
          </w:tcPr>
          <w:p w:rsidR="00AA02B1" w:rsidRPr="00B54DEA" w:rsidRDefault="00AA02B1" w:rsidP="00A85603">
            <w:pPr>
              <w:pStyle w:val="TableHeader"/>
            </w:pPr>
            <w:r w:rsidRPr="00B54DEA">
              <w:t>Description</w:t>
            </w:r>
            <w:r>
              <w:tab/>
            </w:r>
            <w:r>
              <w:tab/>
            </w:r>
          </w:p>
        </w:tc>
      </w:tr>
      <w:tr w:rsidR="00A85603" w:rsidRPr="004A78A8"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Text"/>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0x00</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Left_Indicator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A85603">
            <w:pPr>
              <w:pStyle w:val="TableLegend"/>
              <w:rPr>
                <w:lang w:eastAsia="zh-CN"/>
              </w:rPr>
            </w:pPr>
            <w:r w:rsidRPr="007962B7">
              <w:rPr>
                <w:lang w:eastAsia="zh-CN"/>
              </w:rPr>
              <w:t>Tractor turn left lamp</w:t>
            </w:r>
          </w:p>
          <w:p w:rsidR="00AA02B1" w:rsidRPr="00BC7BCD" w:rsidRDefault="00AA02B1" w:rsidP="00A85603">
            <w:pPr>
              <w:pStyle w:val="TableLegend"/>
            </w:pPr>
            <w:proofErr w:type="spellStart"/>
            <w:r w:rsidRPr="00BC7BCD">
              <w:rPr>
                <w:rFonts w:eastAsia="MS Gothic" w:hAnsi="MS Gothic"/>
              </w:rPr>
              <w:t>主</w:t>
            </w:r>
            <w:r w:rsidRPr="00BC7BCD">
              <w:rPr>
                <w:rFonts w:eastAsia="Microsoft JhengHei" w:hAnsi="Microsoft JhengHei"/>
              </w:rPr>
              <w:t>车左转向灯</w:t>
            </w:r>
            <w:proofErr w:type="spellEnd"/>
          </w:p>
        </w:tc>
      </w:tr>
      <w:tr w:rsidR="00A85603" w:rsidRPr="004A78A8" w:rsidTr="00A85603">
        <w:trPr>
          <w:cantSplit/>
        </w:trPr>
        <w:tc>
          <w:tcPr>
            <w:tcW w:w="1236" w:type="dxa"/>
            <w:vMerge/>
            <w:tcBorders>
              <w:top w:val="single" w:sz="4" w:space="0" w:color="auto"/>
              <w:bottom w:val="single" w:sz="4" w:space="0" w:color="auto"/>
            </w:tcBorders>
            <w:shd w:val="clear" w:color="auto" w:fill="D9D9D9"/>
          </w:tcPr>
          <w:p w:rsidR="00AA02B1" w:rsidRPr="007962B7" w:rsidRDefault="00AA02B1" w:rsidP="009B673C">
            <w:pPr>
              <w:pStyle w:val="TableText"/>
              <w:rPr>
                <w:lang w:val="en-US"/>
              </w:rP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0x01</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Trailer_Left_Indicator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A85603">
            <w:pPr>
              <w:pStyle w:val="TableLegend"/>
              <w:rPr>
                <w:lang w:eastAsia="zh-CN"/>
              </w:rPr>
            </w:pPr>
            <w:r w:rsidRPr="007962B7">
              <w:rPr>
                <w:lang w:eastAsia="zh-CN"/>
              </w:rPr>
              <w:t>Trailer turn left lamp</w:t>
            </w:r>
          </w:p>
          <w:p w:rsidR="00AA02B1" w:rsidRPr="00BC7BCD" w:rsidRDefault="00AA02B1" w:rsidP="00A85603">
            <w:pPr>
              <w:pStyle w:val="TableLegend"/>
            </w:pPr>
            <w:proofErr w:type="spellStart"/>
            <w:r w:rsidRPr="00BC7BCD">
              <w:rPr>
                <w:rFonts w:eastAsia="MS Gothic" w:hAnsi="MS Gothic"/>
              </w:rPr>
              <w:t>挂</w:t>
            </w:r>
            <w:r w:rsidRPr="00BC7BCD">
              <w:rPr>
                <w:rFonts w:eastAsia="Microsoft JhengHei" w:hAnsi="Microsoft JhengHei"/>
              </w:rPr>
              <w:t>车左转向灯</w:t>
            </w:r>
            <w:proofErr w:type="spellEnd"/>
          </w:p>
        </w:tc>
      </w:tr>
      <w:tr w:rsidR="00A85603" w:rsidRPr="004A78A8"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0x02</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Right_Indicator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A85603">
            <w:pPr>
              <w:pStyle w:val="TableLegend"/>
              <w:rPr>
                <w:lang w:eastAsia="zh-CN"/>
              </w:rPr>
            </w:pPr>
            <w:r w:rsidRPr="007962B7">
              <w:rPr>
                <w:lang w:eastAsia="zh-CN"/>
              </w:rPr>
              <w:t>Tractor turn right lamp</w:t>
            </w:r>
          </w:p>
          <w:p w:rsidR="00AA02B1" w:rsidRPr="00BC7BCD" w:rsidRDefault="00AA02B1" w:rsidP="00A85603">
            <w:pPr>
              <w:pStyle w:val="TableLegend"/>
            </w:pPr>
            <w:proofErr w:type="spellStart"/>
            <w:r w:rsidRPr="00BC7BCD">
              <w:rPr>
                <w:rFonts w:eastAsia="MS Gothic" w:hAnsi="MS Gothic"/>
              </w:rPr>
              <w:t>主</w:t>
            </w:r>
            <w:r w:rsidRPr="00BC7BCD">
              <w:rPr>
                <w:rFonts w:eastAsia="Microsoft JhengHei" w:hAnsi="Microsoft JhengHei"/>
              </w:rPr>
              <w:t>车右转向灯</w:t>
            </w:r>
            <w:proofErr w:type="spellEnd"/>
          </w:p>
        </w:tc>
      </w:tr>
      <w:tr w:rsidR="00A85603" w:rsidRPr="004A78A8"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0x03</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Trailer_Right_Indicator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A85603">
            <w:pPr>
              <w:pStyle w:val="TableLegend"/>
              <w:rPr>
                <w:lang w:eastAsia="zh-CN"/>
              </w:rPr>
            </w:pPr>
            <w:r w:rsidRPr="007962B7">
              <w:rPr>
                <w:lang w:eastAsia="zh-CN"/>
              </w:rPr>
              <w:t>Trailer turn right lamp</w:t>
            </w:r>
          </w:p>
          <w:p w:rsidR="00AA02B1" w:rsidRPr="00BC7BCD" w:rsidRDefault="00AA02B1" w:rsidP="00A85603">
            <w:pPr>
              <w:pStyle w:val="TableLegend"/>
            </w:pPr>
            <w:proofErr w:type="spellStart"/>
            <w:r w:rsidRPr="00BC7BCD">
              <w:rPr>
                <w:rFonts w:eastAsia="MS Gothic" w:hAnsi="MS Gothic"/>
              </w:rPr>
              <w:t>挂</w:t>
            </w:r>
            <w:r w:rsidRPr="00BC7BCD">
              <w:rPr>
                <w:rFonts w:eastAsia="Microsoft JhengHei" w:hAnsi="Microsoft JhengHei"/>
              </w:rPr>
              <w:t>车右转向灯</w:t>
            </w:r>
            <w:proofErr w:type="spellEnd"/>
          </w:p>
        </w:tc>
      </w:tr>
      <w:tr w:rsidR="00A85603" w:rsidRPr="004A78A8"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0x04</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Coolant_Temp_High_Indicator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A85603">
            <w:pPr>
              <w:pStyle w:val="TableLegend"/>
              <w:rPr>
                <w:lang w:eastAsia="zh-CN"/>
              </w:rPr>
            </w:pPr>
            <w:r w:rsidRPr="007962B7">
              <w:rPr>
                <w:lang w:eastAsia="zh-CN"/>
              </w:rPr>
              <w:t xml:space="preserve">Water temperature </w:t>
            </w:r>
            <w:proofErr w:type="spellStart"/>
            <w:r w:rsidRPr="007962B7">
              <w:rPr>
                <w:lang w:eastAsia="zh-CN"/>
              </w:rPr>
              <w:t>overhigh</w:t>
            </w:r>
            <w:proofErr w:type="spellEnd"/>
            <w:r w:rsidRPr="007962B7">
              <w:rPr>
                <w:lang w:eastAsia="zh-CN"/>
              </w:rPr>
              <w:t xml:space="preserve"> warning lamp</w:t>
            </w:r>
          </w:p>
          <w:p w:rsidR="00AA02B1" w:rsidRPr="00BC7BCD" w:rsidRDefault="00AA02B1" w:rsidP="00A85603">
            <w:pPr>
              <w:pStyle w:val="TableLegend"/>
            </w:pPr>
            <w:proofErr w:type="spellStart"/>
            <w:r w:rsidRPr="00BC7BCD">
              <w:rPr>
                <w:rFonts w:eastAsia="MS Gothic" w:hAnsi="MS Gothic"/>
              </w:rPr>
              <w:t>水温</w:t>
            </w:r>
            <w:r w:rsidRPr="00BC7BCD">
              <w:rPr>
                <w:rFonts w:eastAsia="Microsoft JhengHei" w:hAnsi="Microsoft JhengHei"/>
              </w:rPr>
              <w:t>过高报警灯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0x05</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Front_Fog_Light_Indicator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Front fog lamp</w:t>
            </w:r>
          </w:p>
          <w:p w:rsidR="00AA02B1" w:rsidRPr="00BC7BCD" w:rsidRDefault="00AA02B1" w:rsidP="00A85603">
            <w:pPr>
              <w:pStyle w:val="TableLegend"/>
            </w:pPr>
            <w:proofErr w:type="spellStart"/>
            <w:r w:rsidRPr="00BC7BCD">
              <w:rPr>
                <w:rFonts w:eastAsia="MS Gothic" w:hAnsi="MS Gothic"/>
              </w:rPr>
              <w:t>前</w:t>
            </w:r>
            <w:r w:rsidRPr="00BC7BCD">
              <w:rPr>
                <w:rFonts w:eastAsia="Microsoft JhengHei" w:hAnsi="Microsoft JhengHei"/>
              </w:rPr>
              <w:t>雾灯</w:t>
            </w:r>
            <w:proofErr w:type="spellEnd"/>
          </w:p>
        </w:tc>
      </w:tr>
      <w:tr w:rsidR="00A85603" w:rsidRPr="004A78A8"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0x06</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Water_In_Fuel_Indicator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A85603">
            <w:pPr>
              <w:pStyle w:val="TableLegend"/>
              <w:rPr>
                <w:lang w:eastAsia="zh-CN"/>
              </w:rPr>
            </w:pPr>
            <w:r w:rsidRPr="007962B7">
              <w:rPr>
                <w:lang w:eastAsia="zh-CN"/>
              </w:rPr>
              <w:t>Water in fuel indicator</w:t>
            </w:r>
          </w:p>
          <w:p w:rsidR="00AA02B1" w:rsidRPr="00BC7BCD" w:rsidRDefault="00AA02B1" w:rsidP="00A85603">
            <w:pPr>
              <w:pStyle w:val="TableLegend"/>
            </w:pPr>
            <w:proofErr w:type="spellStart"/>
            <w:r w:rsidRPr="00BC7BCD">
              <w:rPr>
                <w:rFonts w:eastAsia="MS Gothic" w:hAnsi="MS Gothic"/>
              </w:rPr>
              <w:t>油中含水指示灯</w:t>
            </w:r>
            <w:proofErr w:type="spellEnd"/>
          </w:p>
        </w:tc>
      </w:tr>
      <w:tr w:rsidR="00A85603" w:rsidRPr="004A78A8"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0x07</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Engine_Maintenance_Indicator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A85603">
            <w:pPr>
              <w:pStyle w:val="TableLegend"/>
              <w:rPr>
                <w:lang w:eastAsia="zh-CN"/>
              </w:rPr>
            </w:pPr>
            <w:r w:rsidRPr="007962B7">
              <w:rPr>
                <w:lang w:eastAsia="zh-CN"/>
              </w:rPr>
              <w:t xml:space="preserve">Engine </w:t>
            </w:r>
            <w:proofErr w:type="spellStart"/>
            <w:r w:rsidRPr="007962B7">
              <w:rPr>
                <w:lang w:eastAsia="zh-CN"/>
              </w:rPr>
              <w:t>maintance</w:t>
            </w:r>
            <w:proofErr w:type="spellEnd"/>
            <w:r w:rsidRPr="007962B7">
              <w:rPr>
                <w:lang w:eastAsia="zh-CN"/>
              </w:rPr>
              <w:t xml:space="preserve"> warning lamp</w:t>
            </w:r>
          </w:p>
          <w:p w:rsidR="00AA02B1" w:rsidRPr="00BC7BCD" w:rsidRDefault="00AA02B1" w:rsidP="00A85603">
            <w:pPr>
              <w:pStyle w:val="TableLegend"/>
            </w:pPr>
            <w:proofErr w:type="spellStart"/>
            <w:r w:rsidRPr="00BC7BCD">
              <w:rPr>
                <w:rFonts w:eastAsia="Microsoft JhengHei" w:hAnsi="Microsoft JhengHei"/>
              </w:rPr>
              <w:t>发动机维护报警灯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0x08</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MIL_Indicator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MIL lamp</w:t>
            </w:r>
          </w:p>
          <w:p w:rsidR="00AA02B1" w:rsidRPr="00BC7BCD" w:rsidRDefault="00AA02B1" w:rsidP="00A85603">
            <w:pPr>
              <w:pStyle w:val="TableLegend"/>
            </w:pPr>
            <w:r w:rsidRPr="00BC7BCD">
              <w:t>MIL</w:t>
            </w:r>
            <w:r w:rsidRPr="00BC7BCD">
              <w:rPr>
                <w:rFonts w:eastAsia="MS Gothic" w:hAnsi="MS Gothic"/>
              </w:rPr>
              <w:t>灯</w:t>
            </w:r>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0x09</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Airbag_Indicator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Airbag warning lamp</w:t>
            </w:r>
          </w:p>
          <w:p w:rsidR="00AA02B1" w:rsidRPr="00BC7BCD" w:rsidRDefault="00AA02B1" w:rsidP="00A85603">
            <w:pPr>
              <w:pStyle w:val="TableLegend"/>
            </w:pPr>
            <w:proofErr w:type="spellStart"/>
            <w:r w:rsidRPr="00BC7BCD">
              <w:rPr>
                <w:rFonts w:eastAsia="MS Gothic" w:hAnsi="MS Gothic"/>
              </w:rPr>
              <w:t>安全气囊</w:t>
            </w:r>
            <w:r w:rsidRPr="00BC7BCD">
              <w:rPr>
                <w:rFonts w:eastAsia="Microsoft JhengHei" w:hAnsi="Microsoft JhengHei"/>
              </w:rPr>
              <w:t>报警灯</w:t>
            </w:r>
            <w:proofErr w:type="spellEnd"/>
          </w:p>
        </w:tc>
      </w:tr>
      <w:tr w:rsidR="00A85603" w:rsidRPr="00D603D6"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0x0A</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Engine_Repair_Indicator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A85603">
            <w:pPr>
              <w:pStyle w:val="TableLegend"/>
              <w:rPr>
                <w:lang w:eastAsia="zh-CN"/>
              </w:rPr>
            </w:pPr>
            <w:r w:rsidRPr="007962B7">
              <w:rPr>
                <w:lang w:eastAsia="zh-CN"/>
              </w:rPr>
              <w:t>Engine repair warning lamp</w:t>
            </w:r>
          </w:p>
          <w:p w:rsidR="00AA02B1" w:rsidRPr="00BC7BCD" w:rsidRDefault="00AA02B1" w:rsidP="00A85603">
            <w:pPr>
              <w:pStyle w:val="TableLegend"/>
            </w:pPr>
            <w:proofErr w:type="spellStart"/>
            <w:r w:rsidRPr="00BC7BCD">
              <w:rPr>
                <w:rFonts w:eastAsia="Microsoft JhengHei" w:hAnsi="Microsoft JhengHei"/>
              </w:rPr>
              <w:t>发动机维修报警灯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0x0B</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Parking_Light_Indicator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Parking lamp</w:t>
            </w:r>
          </w:p>
          <w:p w:rsidR="00AA02B1" w:rsidRPr="00BC7BCD" w:rsidRDefault="00AA02B1" w:rsidP="00A85603">
            <w:pPr>
              <w:pStyle w:val="TableLegend"/>
            </w:pPr>
            <w:proofErr w:type="spellStart"/>
            <w:r w:rsidRPr="00BC7BCD">
              <w:rPr>
                <w:rFonts w:eastAsia="Microsoft JhengHei" w:hAnsi="Microsoft JhengHei"/>
              </w:rPr>
              <w:t>驻车制动灯</w:t>
            </w:r>
            <w:proofErr w:type="spellEnd"/>
          </w:p>
        </w:tc>
      </w:tr>
      <w:tr w:rsidR="00A85603" w:rsidRPr="00D603D6"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0x0C</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Oil_Pressure_Low_Indicator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A85603">
            <w:pPr>
              <w:pStyle w:val="TableLegend"/>
              <w:rPr>
                <w:lang w:eastAsia="zh-CN"/>
              </w:rPr>
            </w:pPr>
            <w:r w:rsidRPr="007962B7">
              <w:rPr>
                <w:lang w:eastAsia="zh-CN"/>
              </w:rPr>
              <w:t>Low oil pressure warning lamp</w:t>
            </w:r>
          </w:p>
          <w:p w:rsidR="00AA02B1" w:rsidRPr="00BC7BCD" w:rsidRDefault="00AA02B1" w:rsidP="00A85603">
            <w:pPr>
              <w:pStyle w:val="TableLegend"/>
            </w:pPr>
            <w:proofErr w:type="spellStart"/>
            <w:r w:rsidRPr="00BC7BCD">
              <w:rPr>
                <w:rFonts w:eastAsia="MS Gothic" w:hAnsi="MS Gothic"/>
              </w:rPr>
              <w:t>机油</w:t>
            </w:r>
            <w:r w:rsidRPr="00BC7BCD">
              <w:rPr>
                <w:rFonts w:eastAsia="Microsoft JhengHei" w:hAnsi="Microsoft JhengHei"/>
              </w:rPr>
              <w:t>压力过低报警灯</w:t>
            </w:r>
            <w:proofErr w:type="spellEnd"/>
          </w:p>
        </w:tc>
      </w:tr>
      <w:tr w:rsidR="00A85603" w:rsidRPr="00D603D6"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0x0D</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Water_Level_Low_Indicator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A85603">
            <w:pPr>
              <w:pStyle w:val="TableLegend"/>
              <w:rPr>
                <w:lang w:eastAsia="zh-CN"/>
              </w:rPr>
            </w:pPr>
            <w:r w:rsidRPr="007962B7">
              <w:rPr>
                <w:lang w:eastAsia="zh-CN"/>
              </w:rPr>
              <w:t>Low water level warning lamp</w:t>
            </w:r>
          </w:p>
          <w:p w:rsidR="00AA02B1" w:rsidRPr="00BC7BCD" w:rsidRDefault="00AA02B1" w:rsidP="00A85603">
            <w:pPr>
              <w:pStyle w:val="TableLegend"/>
            </w:pPr>
            <w:proofErr w:type="spellStart"/>
            <w:r w:rsidRPr="00BC7BCD">
              <w:rPr>
                <w:rFonts w:eastAsia="MS Gothic" w:hAnsi="MS Gothic"/>
              </w:rPr>
              <w:t>水位</w:t>
            </w:r>
            <w:r w:rsidRPr="00BC7BCD">
              <w:rPr>
                <w:rFonts w:eastAsia="Microsoft JhengHei" w:hAnsi="Microsoft JhengHei"/>
              </w:rPr>
              <w:t>过低报警灯</w:t>
            </w:r>
            <w:proofErr w:type="spellEnd"/>
          </w:p>
        </w:tc>
      </w:tr>
      <w:tr w:rsidR="00A85603" w:rsidRPr="00D603D6"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0x0E</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Lamp_Failure_Indicator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A85603">
            <w:pPr>
              <w:pStyle w:val="TableLegend"/>
              <w:rPr>
                <w:lang w:eastAsia="zh-CN"/>
              </w:rPr>
            </w:pPr>
            <w:r w:rsidRPr="007962B7">
              <w:rPr>
                <w:lang w:eastAsia="zh-CN"/>
              </w:rPr>
              <w:t xml:space="preserve">Lamp filament </w:t>
            </w:r>
            <w:proofErr w:type="spellStart"/>
            <w:r w:rsidRPr="007962B7">
              <w:rPr>
                <w:lang w:eastAsia="zh-CN"/>
              </w:rPr>
              <w:t>dection</w:t>
            </w:r>
            <w:proofErr w:type="spellEnd"/>
            <w:r w:rsidRPr="007962B7">
              <w:rPr>
                <w:lang w:eastAsia="zh-CN"/>
              </w:rPr>
              <w:t xml:space="preserve"> indicator</w:t>
            </w:r>
          </w:p>
          <w:p w:rsidR="00AA02B1" w:rsidRPr="00BC7BCD" w:rsidRDefault="00AA02B1" w:rsidP="00A85603">
            <w:pPr>
              <w:pStyle w:val="TableLegend"/>
            </w:pPr>
            <w:proofErr w:type="spellStart"/>
            <w:r w:rsidRPr="00BC7BCD">
              <w:rPr>
                <w:rFonts w:eastAsia="MS Gothic" w:hAnsi="MS Gothic"/>
              </w:rPr>
              <w:t>灯</w:t>
            </w:r>
            <w:r w:rsidRPr="00BC7BCD">
              <w:rPr>
                <w:rFonts w:eastAsia="Microsoft JhengHei" w:hAnsi="Microsoft JhengHei"/>
              </w:rPr>
              <w:t>丝检测指示灯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0x0F</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High_Beam_Indicator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High beam lamp</w:t>
            </w:r>
          </w:p>
          <w:p w:rsidR="00AA02B1" w:rsidRPr="00BC7BCD" w:rsidRDefault="00AA02B1" w:rsidP="00A85603">
            <w:pPr>
              <w:pStyle w:val="TableLegend"/>
            </w:pPr>
            <w:proofErr w:type="spellStart"/>
            <w:r w:rsidRPr="00BC7BCD">
              <w:rPr>
                <w:rFonts w:eastAsia="Microsoft JhengHei" w:hAnsi="Microsoft JhengHei"/>
              </w:rPr>
              <w:t>远光灯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0x10</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Rear_Fog_Light_Indicator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Back fog lamp</w:t>
            </w:r>
          </w:p>
          <w:p w:rsidR="00AA02B1" w:rsidRPr="00BC7BCD" w:rsidRDefault="00AA02B1" w:rsidP="00A85603">
            <w:pPr>
              <w:pStyle w:val="TableLegend"/>
            </w:pPr>
            <w:proofErr w:type="spellStart"/>
            <w:r w:rsidRPr="00BC7BCD">
              <w:rPr>
                <w:rFonts w:eastAsia="MS Gothic" w:hAnsi="MS Gothic"/>
              </w:rPr>
              <w:t>后</w:t>
            </w:r>
            <w:r w:rsidRPr="00BC7BCD">
              <w:rPr>
                <w:rFonts w:eastAsia="Microsoft JhengHei" w:hAnsi="Microsoft JhengHei"/>
              </w:rPr>
              <w:t>雾灯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0x11</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Exhaust_Brake_Indicator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Exhaust brake indicator</w:t>
            </w:r>
          </w:p>
          <w:p w:rsidR="00AA02B1" w:rsidRPr="00BC7BCD" w:rsidRDefault="00AA02B1" w:rsidP="00A85603">
            <w:pPr>
              <w:pStyle w:val="TableLegend"/>
            </w:pPr>
            <w:proofErr w:type="spellStart"/>
            <w:r w:rsidRPr="00BC7BCD">
              <w:rPr>
                <w:rFonts w:eastAsia="MS Gothic" w:hAnsi="MS Gothic"/>
              </w:rPr>
              <w:t>排气制</w:t>
            </w:r>
            <w:r w:rsidRPr="00BC7BCD">
              <w:rPr>
                <w:rFonts w:eastAsia="Microsoft JhengHei" w:hAnsi="Microsoft JhengHei"/>
              </w:rPr>
              <w:t>动灯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0x12</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ASR_Indicator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ASR indicator</w:t>
            </w:r>
          </w:p>
          <w:p w:rsidR="00AA02B1" w:rsidRPr="00BC7BCD" w:rsidRDefault="00AA02B1" w:rsidP="00A85603">
            <w:pPr>
              <w:pStyle w:val="TableLegend"/>
            </w:pPr>
            <w:r w:rsidRPr="00BC7BCD">
              <w:t>ASR</w:t>
            </w:r>
            <w:proofErr w:type="spellStart"/>
            <w:r w:rsidRPr="00BC7BCD">
              <w:rPr>
                <w:rFonts w:eastAsia="MS Gothic" w:hAnsi="MS Gothic"/>
              </w:rPr>
              <w:t>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0x13</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Retarder_Indicator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Retarder indicator</w:t>
            </w:r>
          </w:p>
          <w:p w:rsidR="00AA02B1" w:rsidRPr="00BC7BCD" w:rsidRDefault="00AA02B1" w:rsidP="00A85603">
            <w:pPr>
              <w:pStyle w:val="TableLegend"/>
            </w:pPr>
            <w:proofErr w:type="spellStart"/>
            <w:r w:rsidRPr="00BC7BCD">
              <w:rPr>
                <w:rFonts w:eastAsia="Microsoft JhengHei" w:hAnsi="Microsoft JhengHei"/>
              </w:rPr>
              <w:t>缓速器指示灯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0x14</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Low_Beam_Indicator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Low beam lamp</w:t>
            </w:r>
          </w:p>
          <w:p w:rsidR="00AA02B1" w:rsidRPr="00BC7BCD" w:rsidRDefault="00AA02B1" w:rsidP="00A85603">
            <w:pPr>
              <w:pStyle w:val="TableLegend"/>
            </w:pPr>
            <w:proofErr w:type="spellStart"/>
            <w:r w:rsidRPr="00BC7BCD">
              <w:rPr>
                <w:rFonts w:eastAsia="MS Gothic" w:hAnsi="MS Gothic"/>
              </w:rPr>
              <w:t>近光灯</w:t>
            </w:r>
            <w:proofErr w:type="spellEnd"/>
          </w:p>
        </w:tc>
      </w:tr>
      <w:tr w:rsidR="00A85603" w:rsidRPr="003C5F4B"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0x15</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Interwheel_Differential_Indicator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A85603">
            <w:pPr>
              <w:pStyle w:val="TableLegend"/>
              <w:rPr>
                <w:lang w:eastAsia="zh-CN"/>
              </w:rPr>
            </w:pPr>
            <w:r w:rsidRPr="007962B7">
              <w:rPr>
                <w:lang w:eastAsia="zh-CN"/>
              </w:rPr>
              <w:t>Inter-wheel differential indicator</w:t>
            </w:r>
          </w:p>
          <w:p w:rsidR="00AA02B1" w:rsidRPr="00BC7BCD" w:rsidRDefault="00AA02B1" w:rsidP="00A85603">
            <w:pPr>
              <w:pStyle w:val="TableLegend"/>
            </w:pPr>
            <w:proofErr w:type="spellStart"/>
            <w:r w:rsidRPr="00BC7BCD">
              <w:rPr>
                <w:rFonts w:eastAsia="Microsoft JhengHei" w:hAnsi="Microsoft JhengHei"/>
              </w:rPr>
              <w:t>轮间差速指示灯</w:t>
            </w:r>
            <w:proofErr w:type="spellEnd"/>
          </w:p>
        </w:tc>
      </w:tr>
      <w:tr w:rsidR="00A85603" w:rsidRPr="003C5F4B"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0x16</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Interaxle_Differential_Indicator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A85603">
            <w:pPr>
              <w:pStyle w:val="TableLegend"/>
              <w:rPr>
                <w:lang w:eastAsia="zh-CN"/>
              </w:rPr>
            </w:pPr>
            <w:r w:rsidRPr="007962B7">
              <w:rPr>
                <w:lang w:eastAsia="zh-CN"/>
              </w:rPr>
              <w:t>Inter-axle differential indicator</w:t>
            </w:r>
          </w:p>
          <w:p w:rsidR="00AA02B1" w:rsidRPr="00BC7BCD" w:rsidRDefault="00AA02B1" w:rsidP="00A85603">
            <w:pPr>
              <w:pStyle w:val="TableLegend"/>
            </w:pPr>
            <w:proofErr w:type="spellStart"/>
            <w:r w:rsidRPr="00BC7BCD">
              <w:rPr>
                <w:rFonts w:eastAsia="Microsoft JhengHei" w:hAnsi="Microsoft JhengHei"/>
              </w:rPr>
              <w:t>轴间差速指示灯</w:t>
            </w:r>
            <w:proofErr w:type="spellEnd"/>
          </w:p>
        </w:tc>
      </w:tr>
      <w:tr w:rsidR="00A85603" w:rsidRPr="003C5F4B"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0x17</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EBS_Warning_Indicator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A85603">
            <w:pPr>
              <w:pStyle w:val="TableLegend"/>
              <w:rPr>
                <w:lang w:eastAsia="zh-CN"/>
              </w:rPr>
            </w:pPr>
            <w:r w:rsidRPr="007962B7">
              <w:rPr>
                <w:lang w:eastAsia="zh-CN"/>
              </w:rPr>
              <w:t>EBS warning lamp</w:t>
            </w:r>
          </w:p>
          <w:p w:rsidR="00AA02B1" w:rsidRPr="00BC7BCD" w:rsidRDefault="00AA02B1" w:rsidP="00A85603">
            <w:pPr>
              <w:pStyle w:val="TableLegend"/>
            </w:pPr>
            <w:r w:rsidRPr="00BC7BCD">
              <w:t>EBS</w:t>
            </w:r>
            <w:proofErr w:type="spellStart"/>
            <w:r w:rsidRPr="00BC7BCD">
              <w:rPr>
                <w:rFonts w:eastAsia="Microsoft JhengHei" w:hAnsi="Microsoft JhengHei"/>
              </w:rPr>
              <w:t>报警灯</w:t>
            </w:r>
            <w:proofErr w:type="spellEnd"/>
          </w:p>
        </w:tc>
      </w:tr>
      <w:tr w:rsidR="00A85603" w:rsidRPr="003C5F4B"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0x18</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EBS_Failure_Indicator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A85603">
            <w:pPr>
              <w:pStyle w:val="TableLegend"/>
              <w:rPr>
                <w:lang w:eastAsia="zh-CN"/>
              </w:rPr>
            </w:pPr>
            <w:r w:rsidRPr="007962B7">
              <w:rPr>
                <w:lang w:eastAsia="zh-CN"/>
              </w:rPr>
              <w:t>EBS failure lamp</w:t>
            </w:r>
          </w:p>
          <w:p w:rsidR="00AA02B1" w:rsidRPr="00BC7BCD" w:rsidRDefault="00AA02B1" w:rsidP="00A85603">
            <w:pPr>
              <w:pStyle w:val="TableLegend"/>
            </w:pPr>
            <w:r w:rsidRPr="00BC7BCD">
              <w:t>EBS</w:t>
            </w:r>
            <w:proofErr w:type="spellStart"/>
            <w:r w:rsidRPr="00BC7BCD">
              <w:rPr>
                <w:rFonts w:eastAsia="MS Gothic" w:hAnsi="MS Gothic"/>
              </w:rPr>
              <w:t>失效灯</w:t>
            </w:r>
            <w:proofErr w:type="spellEnd"/>
          </w:p>
        </w:tc>
      </w:tr>
      <w:tr w:rsidR="00A85603" w:rsidRPr="003C5F4B"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0x19</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Door_Open_Indicator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A85603">
            <w:pPr>
              <w:pStyle w:val="TableLegend"/>
              <w:rPr>
                <w:lang w:eastAsia="zh-CN"/>
              </w:rPr>
            </w:pPr>
            <w:r w:rsidRPr="007962B7">
              <w:rPr>
                <w:lang w:eastAsia="zh-CN"/>
              </w:rPr>
              <w:t>Door open warning lamp</w:t>
            </w:r>
          </w:p>
          <w:p w:rsidR="00AA02B1" w:rsidRPr="00BC7BCD" w:rsidRDefault="00AA02B1" w:rsidP="00A85603">
            <w:pPr>
              <w:pStyle w:val="TableLegend"/>
            </w:pPr>
            <w:proofErr w:type="spellStart"/>
            <w:r w:rsidRPr="00BC7BCD">
              <w:rPr>
                <w:rFonts w:eastAsia="Microsoft JhengHei" w:hAnsi="Microsoft JhengHei"/>
              </w:rPr>
              <w:t>门开报警灯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0x1A</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Engine_Brake_Indicator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Engine brake indicator</w:t>
            </w:r>
          </w:p>
          <w:p w:rsidR="00AA02B1" w:rsidRPr="00BC7BCD" w:rsidRDefault="00AA02B1" w:rsidP="00A85603">
            <w:pPr>
              <w:pStyle w:val="TableLegend"/>
            </w:pPr>
            <w:proofErr w:type="spellStart"/>
            <w:r w:rsidRPr="00BC7BCD">
              <w:rPr>
                <w:rFonts w:eastAsia="Microsoft JhengHei" w:hAnsi="Microsoft JhengHei"/>
              </w:rPr>
              <w:t>发动机制动灯</w:t>
            </w:r>
            <w:proofErr w:type="spellEnd"/>
          </w:p>
        </w:tc>
      </w:tr>
      <w:tr w:rsidR="00A85603" w:rsidRPr="003C5F4B"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0x1B</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Engine_Overspeed_Indicator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A85603">
            <w:pPr>
              <w:pStyle w:val="TableLegend"/>
              <w:rPr>
                <w:lang w:eastAsia="zh-CN"/>
              </w:rPr>
            </w:pPr>
            <w:r w:rsidRPr="007962B7">
              <w:rPr>
                <w:lang w:eastAsia="zh-CN"/>
              </w:rPr>
              <w:t xml:space="preserve">Engine </w:t>
            </w:r>
            <w:proofErr w:type="spellStart"/>
            <w:r w:rsidRPr="007962B7">
              <w:rPr>
                <w:lang w:eastAsia="zh-CN"/>
              </w:rPr>
              <w:t>overspeed</w:t>
            </w:r>
            <w:proofErr w:type="spellEnd"/>
            <w:r w:rsidRPr="007962B7">
              <w:rPr>
                <w:lang w:eastAsia="zh-CN"/>
              </w:rPr>
              <w:t xml:space="preserve"> warning lamp</w:t>
            </w:r>
          </w:p>
          <w:p w:rsidR="00AA02B1" w:rsidRPr="00BC7BCD" w:rsidRDefault="00AA02B1" w:rsidP="00A85603">
            <w:pPr>
              <w:pStyle w:val="TableLegend"/>
            </w:pPr>
            <w:proofErr w:type="spellStart"/>
            <w:r w:rsidRPr="00BC7BCD">
              <w:rPr>
                <w:rFonts w:eastAsia="Microsoft JhengHei" w:hAnsi="Microsoft JhengHei"/>
              </w:rPr>
              <w:t>发动机超速报警灯</w:t>
            </w:r>
            <w:proofErr w:type="spellEnd"/>
          </w:p>
        </w:tc>
      </w:tr>
      <w:tr w:rsidR="00A85603" w:rsidRPr="003C5F4B"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0x1C</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Engine_Stop_Indicator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A85603">
            <w:pPr>
              <w:pStyle w:val="TableLegend"/>
              <w:rPr>
                <w:lang w:eastAsia="zh-CN"/>
              </w:rPr>
            </w:pPr>
            <w:r w:rsidRPr="007962B7">
              <w:rPr>
                <w:lang w:eastAsia="zh-CN"/>
              </w:rPr>
              <w:t>Engine stop warning lamp</w:t>
            </w:r>
          </w:p>
          <w:p w:rsidR="00AA02B1" w:rsidRPr="00BC7BCD" w:rsidRDefault="00AA02B1" w:rsidP="00A85603">
            <w:pPr>
              <w:pStyle w:val="TableLegend"/>
            </w:pPr>
            <w:proofErr w:type="spellStart"/>
            <w:r w:rsidRPr="00BC7BCD">
              <w:rPr>
                <w:rFonts w:eastAsia="Microsoft JhengHei" w:hAnsi="Microsoft JhengHei"/>
              </w:rPr>
              <w:t>发动机停机报警灯</w:t>
            </w:r>
            <w:proofErr w:type="spellEnd"/>
          </w:p>
        </w:tc>
      </w:tr>
      <w:tr w:rsidR="00A85603" w:rsidRPr="003C5F4B"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0x1D</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Tyre_Pressure_Low_Indicator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A85603">
            <w:pPr>
              <w:pStyle w:val="TableLegend"/>
              <w:rPr>
                <w:lang w:eastAsia="zh-CN"/>
              </w:rPr>
            </w:pPr>
            <w:r w:rsidRPr="007962B7">
              <w:rPr>
                <w:lang w:eastAsia="zh-CN"/>
              </w:rPr>
              <w:t>Tyre pressure low  warning lamp</w:t>
            </w:r>
          </w:p>
          <w:p w:rsidR="00AA02B1" w:rsidRPr="00BC7BCD" w:rsidRDefault="00AA02B1" w:rsidP="00A85603">
            <w:pPr>
              <w:pStyle w:val="TableLegend"/>
            </w:pPr>
            <w:proofErr w:type="spellStart"/>
            <w:r w:rsidRPr="00BC7BCD">
              <w:rPr>
                <w:rFonts w:eastAsia="MS Gothic" w:hAnsi="MS Gothic"/>
              </w:rPr>
              <w:t>胎</w:t>
            </w:r>
            <w:r w:rsidRPr="00BC7BCD">
              <w:rPr>
                <w:rFonts w:eastAsia="Microsoft JhengHei" w:hAnsi="Microsoft JhengHei"/>
              </w:rPr>
              <w:t>压过低报警灯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0x1E</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VDC_Indicator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VDC indicator</w:t>
            </w:r>
          </w:p>
          <w:p w:rsidR="00AA02B1" w:rsidRPr="00BC7BCD" w:rsidRDefault="00AA02B1" w:rsidP="00A85603">
            <w:pPr>
              <w:pStyle w:val="TableLegend"/>
            </w:pPr>
            <w:r w:rsidRPr="00BC7BCD">
              <w:t>VDC</w:t>
            </w:r>
            <w:proofErr w:type="spellStart"/>
            <w:r w:rsidRPr="00BC7BCD">
              <w:rPr>
                <w:rFonts w:eastAsia="MS Gothic" w:hAnsi="MS Gothic"/>
              </w:rPr>
              <w:t>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0x1F</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Seatbelt_Indicator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Seatbelt indicator</w:t>
            </w:r>
          </w:p>
          <w:p w:rsidR="00AA02B1" w:rsidRPr="00BC7BCD" w:rsidRDefault="00AA02B1" w:rsidP="00A85603">
            <w:pPr>
              <w:pStyle w:val="TableLegend"/>
            </w:pPr>
            <w:proofErr w:type="spellStart"/>
            <w:r w:rsidRPr="00BC7BCD">
              <w:rPr>
                <w:rFonts w:eastAsia="MS Gothic" w:hAnsi="MS Gothic"/>
              </w:rPr>
              <w:t>安全</w:t>
            </w:r>
            <w:r w:rsidRPr="00BC7BCD">
              <w:rPr>
                <w:rFonts w:eastAsia="Microsoft JhengHei" w:hAnsi="Microsoft JhengHei"/>
              </w:rPr>
              <w:t>带指示灯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0x20</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Urea_Level_Indicator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Urea level indicator</w:t>
            </w:r>
          </w:p>
          <w:p w:rsidR="00AA02B1" w:rsidRPr="00BC7BCD" w:rsidRDefault="00AA02B1" w:rsidP="00A85603">
            <w:pPr>
              <w:pStyle w:val="TableLegend"/>
            </w:pPr>
            <w:proofErr w:type="spellStart"/>
            <w:r w:rsidRPr="00BC7BCD">
              <w:rPr>
                <w:rFonts w:eastAsia="MS Gothic" w:hAnsi="MS Gothic"/>
              </w:rPr>
              <w:t>尿素液位照明灯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0x21</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Cruise_Indicator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Cruise indicator</w:t>
            </w:r>
          </w:p>
          <w:p w:rsidR="00AA02B1" w:rsidRPr="00BC7BCD" w:rsidRDefault="00AA02B1" w:rsidP="00A85603">
            <w:pPr>
              <w:pStyle w:val="TableLegend"/>
            </w:pPr>
            <w:proofErr w:type="spellStart"/>
            <w:r w:rsidRPr="00BC7BCD">
              <w:rPr>
                <w:rFonts w:eastAsia="MS Gothic" w:hAnsi="MS Gothic"/>
              </w:rPr>
              <w:t>巡航指示灯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0x22</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Work_Light_Indicator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Back lamp</w:t>
            </w:r>
          </w:p>
          <w:p w:rsidR="00AA02B1" w:rsidRPr="00BC7BCD" w:rsidRDefault="00AA02B1" w:rsidP="00A85603">
            <w:pPr>
              <w:pStyle w:val="TableLegend"/>
            </w:pPr>
            <w:proofErr w:type="spellStart"/>
            <w:r w:rsidRPr="00BC7BCD">
              <w:rPr>
                <w:rFonts w:eastAsia="MS Gothic" w:hAnsi="MS Gothic"/>
              </w:rPr>
              <w:t>后照灯</w:t>
            </w:r>
            <w:proofErr w:type="spellEnd"/>
          </w:p>
        </w:tc>
      </w:tr>
      <w:tr w:rsidR="00A85603" w:rsidRPr="009F3559"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0x23</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Brake_Pressure_Low_Indicator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A85603">
            <w:pPr>
              <w:pStyle w:val="TableLegend"/>
              <w:rPr>
                <w:lang w:eastAsia="zh-CN"/>
              </w:rPr>
            </w:pPr>
            <w:r w:rsidRPr="007962B7">
              <w:rPr>
                <w:lang w:eastAsia="zh-CN"/>
              </w:rPr>
              <w:t>Brake pressure low warning lamp</w:t>
            </w:r>
          </w:p>
          <w:p w:rsidR="00AA02B1" w:rsidRPr="00BC7BCD" w:rsidRDefault="00AA02B1" w:rsidP="00A85603">
            <w:pPr>
              <w:pStyle w:val="TableLegend"/>
            </w:pPr>
            <w:proofErr w:type="spellStart"/>
            <w:r w:rsidRPr="00BC7BCD">
              <w:rPr>
                <w:rFonts w:eastAsia="MS Gothic" w:hAnsi="MS Gothic"/>
              </w:rPr>
              <w:t>制</w:t>
            </w:r>
            <w:r w:rsidRPr="00BC7BCD">
              <w:rPr>
                <w:rFonts w:eastAsia="Microsoft JhengHei" w:hAnsi="Microsoft JhengHei"/>
              </w:rPr>
              <w:t>动气压过低报警灯</w:t>
            </w:r>
            <w:proofErr w:type="spellEnd"/>
          </w:p>
        </w:tc>
      </w:tr>
      <w:tr w:rsidR="00A85603" w:rsidRPr="009F3559"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0x24</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Brake_Pressure_High_Indicator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A85603">
            <w:pPr>
              <w:pStyle w:val="TableLegend"/>
              <w:rPr>
                <w:lang w:eastAsia="zh-CN"/>
              </w:rPr>
            </w:pPr>
            <w:r w:rsidRPr="007962B7">
              <w:rPr>
                <w:lang w:eastAsia="zh-CN"/>
              </w:rPr>
              <w:t xml:space="preserve">Brake pressure </w:t>
            </w:r>
            <w:proofErr w:type="spellStart"/>
            <w:r w:rsidRPr="007962B7">
              <w:rPr>
                <w:lang w:eastAsia="zh-CN"/>
              </w:rPr>
              <w:t>overhigh</w:t>
            </w:r>
            <w:proofErr w:type="spellEnd"/>
            <w:r w:rsidRPr="007962B7">
              <w:rPr>
                <w:lang w:eastAsia="zh-CN"/>
              </w:rPr>
              <w:t xml:space="preserve"> warning lamp</w:t>
            </w:r>
          </w:p>
          <w:p w:rsidR="00AA02B1" w:rsidRPr="00BC7BCD" w:rsidRDefault="00AA02B1" w:rsidP="00A85603">
            <w:pPr>
              <w:pStyle w:val="TableLegend"/>
            </w:pPr>
            <w:proofErr w:type="spellStart"/>
            <w:r w:rsidRPr="00BC7BCD">
              <w:rPr>
                <w:rFonts w:eastAsia="MS Gothic" w:hAnsi="MS Gothic"/>
              </w:rPr>
              <w:t>制</w:t>
            </w:r>
            <w:r w:rsidRPr="00BC7BCD">
              <w:rPr>
                <w:rFonts w:eastAsia="Microsoft JhengHei" w:hAnsi="Microsoft JhengHei"/>
              </w:rPr>
              <w:t>动气压过高报警灯</w:t>
            </w:r>
            <w:proofErr w:type="spellEnd"/>
          </w:p>
        </w:tc>
      </w:tr>
      <w:tr w:rsidR="00A85603" w:rsidRPr="009F3559"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0x25</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Fuel_Level_Low_Indicator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A85603">
            <w:pPr>
              <w:pStyle w:val="TableLegend"/>
              <w:rPr>
                <w:lang w:eastAsia="zh-CN"/>
              </w:rPr>
            </w:pPr>
            <w:r w:rsidRPr="007962B7">
              <w:rPr>
                <w:lang w:eastAsia="zh-CN"/>
              </w:rPr>
              <w:t>Fuel level low warning lamp</w:t>
            </w:r>
          </w:p>
          <w:p w:rsidR="00AA02B1" w:rsidRPr="00BC7BCD" w:rsidRDefault="00AA02B1" w:rsidP="00A85603">
            <w:pPr>
              <w:pStyle w:val="TableLegend"/>
            </w:pPr>
            <w:proofErr w:type="spellStart"/>
            <w:r w:rsidRPr="00BC7BCD">
              <w:rPr>
                <w:rFonts w:eastAsia="MS Gothic" w:hAnsi="MS Gothic"/>
              </w:rPr>
              <w:t>燃油油量</w:t>
            </w:r>
            <w:r w:rsidRPr="00BC7BCD">
              <w:rPr>
                <w:rFonts w:eastAsia="Microsoft JhengHei" w:hAnsi="Microsoft JhengHei"/>
              </w:rPr>
              <w:t>过低报警灯</w:t>
            </w:r>
            <w:proofErr w:type="spellEnd"/>
          </w:p>
        </w:tc>
      </w:tr>
      <w:tr w:rsidR="00A85603" w:rsidRPr="009F3559"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0x26</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ABS_Indicator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A85603">
            <w:pPr>
              <w:pStyle w:val="TableLegend"/>
              <w:rPr>
                <w:lang w:eastAsia="zh-CN"/>
              </w:rPr>
            </w:pPr>
            <w:r w:rsidRPr="007962B7">
              <w:rPr>
                <w:lang w:eastAsia="zh-CN"/>
              </w:rPr>
              <w:t>Tractor ABS indicator</w:t>
            </w:r>
          </w:p>
          <w:p w:rsidR="00AA02B1" w:rsidRPr="00BC7BCD" w:rsidRDefault="00AA02B1" w:rsidP="00A85603">
            <w:pPr>
              <w:pStyle w:val="TableLegend"/>
            </w:pPr>
            <w:proofErr w:type="spellStart"/>
            <w:r w:rsidRPr="00BC7BCD">
              <w:rPr>
                <w:rFonts w:eastAsia="MS Gothic" w:hAnsi="MS Gothic"/>
              </w:rPr>
              <w:t>主</w:t>
            </w:r>
            <w:r w:rsidRPr="00BC7BCD">
              <w:rPr>
                <w:rFonts w:eastAsia="Microsoft JhengHei" w:hAnsi="Microsoft JhengHei"/>
              </w:rPr>
              <w:t>车</w:t>
            </w:r>
            <w:proofErr w:type="spellEnd"/>
            <w:r w:rsidRPr="00BC7BCD">
              <w:t>ABS</w:t>
            </w:r>
            <w:proofErr w:type="spellStart"/>
            <w:r w:rsidRPr="00BC7BCD">
              <w:rPr>
                <w:rFonts w:eastAsia="MS Gothic" w:hAnsi="MS Gothic"/>
              </w:rPr>
              <w:t>指示灯</w:t>
            </w:r>
            <w:proofErr w:type="spellEnd"/>
          </w:p>
        </w:tc>
      </w:tr>
      <w:tr w:rsidR="00A85603" w:rsidRPr="009F3559"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0x45</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Brake_Wear_Indicator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A85603">
            <w:pPr>
              <w:pStyle w:val="TableLegend"/>
            </w:pPr>
            <w:r w:rsidRPr="007962B7">
              <w:t>Brake shoe wear indicator</w:t>
            </w:r>
          </w:p>
          <w:p w:rsidR="00AA02B1" w:rsidRPr="007962B7" w:rsidRDefault="00AA02B1" w:rsidP="00A85603">
            <w:pPr>
              <w:pStyle w:val="TableLegend"/>
              <w:rPr>
                <w:lang w:eastAsia="zh-CN"/>
              </w:rPr>
            </w:pPr>
            <w:proofErr w:type="spellStart"/>
            <w:r w:rsidRPr="00BC7BCD">
              <w:rPr>
                <w:rFonts w:eastAsia="MS Gothic" w:hAnsi="MS Gothic"/>
              </w:rPr>
              <w:t>制</w:t>
            </w:r>
            <w:r w:rsidRPr="00BC7BCD">
              <w:rPr>
                <w:rFonts w:eastAsia="Microsoft JhengHei" w:hAnsi="Microsoft JhengHei"/>
              </w:rPr>
              <w:t>动蹄片磨损指示灯</w:t>
            </w:r>
            <w:proofErr w:type="spellEnd"/>
          </w:p>
        </w:tc>
      </w:tr>
      <w:tr w:rsidR="00A85603" w:rsidRPr="009F3559"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0x4B</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Trailer_ABS_Indicator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A85603">
            <w:pPr>
              <w:pStyle w:val="TableLegend"/>
              <w:rPr>
                <w:lang w:eastAsia="zh-CN"/>
              </w:rPr>
            </w:pPr>
            <w:proofErr w:type="spellStart"/>
            <w:r w:rsidRPr="007962B7">
              <w:rPr>
                <w:lang w:eastAsia="zh-CN"/>
              </w:rPr>
              <w:t>Trialer</w:t>
            </w:r>
            <w:proofErr w:type="spellEnd"/>
            <w:r w:rsidRPr="007962B7">
              <w:rPr>
                <w:lang w:eastAsia="zh-CN"/>
              </w:rPr>
              <w:t xml:space="preserve"> ABS indicator</w:t>
            </w:r>
          </w:p>
          <w:p w:rsidR="00AA02B1" w:rsidRPr="007962B7" w:rsidRDefault="00AA02B1" w:rsidP="00A85603">
            <w:pPr>
              <w:pStyle w:val="TableLegend"/>
              <w:rPr>
                <w:lang w:eastAsia="zh-CN"/>
              </w:rPr>
            </w:pPr>
            <w:r w:rsidRPr="00BC7BCD">
              <w:rPr>
                <w:rFonts w:eastAsia="SimSun"/>
                <w:lang w:eastAsia="zh-CN"/>
              </w:rPr>
              <w:t>挂车</w:t>
            </w:r>
            <w:r w:rsidRPr="007962B7">
              <w:rPr>
                <w:rFonts w:eastAsia="SimSun"/>
                <w:lang w:eastAsia="zh-CN"/>
              </w:rPr>
              <w:t>ABS</w:t>
            </w:r>
            <w:r w:rsidRPr="00BC7BCD">
              <w:rPr>
                <w:rFonts w:eastAsia="SimSun"/>
                <w:lang w:eastAsia="zh-CN"/>
              </w:rPr>
              <w:t>指示灯</w:t>
            </w:r>
          </w:p>
        </w:tc>
      </w:tr>
      <w:tr w:rsidR="00A85603" w:rsidRPr="009F3559"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w:t>
            </w:r>
            <w:smartTag w:uri="urn:schemas-microsoft-com:office:smarttags" w:element="chmetcnv">
              <w:smartTagPr>
                <w:attr w:name="TCSC" w:val="0"/>
                <w:attr w:name="NumberType" w:val="1"/>
                <w:attr w:name="Negative" w:val="False"/>
                <w:attr w:name="HasSpace" w:val="False"/>
                <w:attr w:name="SourceValue" w:val="4"/>
                <w:attr w:name="UnitName" w:val="C"/>
              </w:smartTagPr>
              <w:r w:rsidRPr="00A85603">
                <w:rPr>
                  <w:rStyle w:val="Codeintables"/>
                </w:rPr>
                <w:t>4C</w:t>
              </w:r>
            </w:smartTag>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ECAS_Indicator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A85603">
            <w:pPr>
              <w:pStyle w:val="TableLegend"/>
              <w:rPr>
                <w:lang w:eastAsia="zh-CN"/>
              </w:rPr>
            </w:pPr>
            <w:r w:rsidRPr="007962B7">
              <w:rPr>
                <w:lang w:eastAsia="zh-CN"/>
              </w:rPr>
              <w:t>ECAS warning lamp</w:t>
            </w:r>
          </w:p>
          <w:p w:rsidR="00AA02B1" w:rsidRPr="007962B7" w:rsidRDefault="00AA02B1" w:rsidP="00A85603">
            <w:pPr>
              <w:pStyle w:val="TableLegend"/>
              <w:rPr>
                <w:lang w:eastAsia="zh-CN"/>
              </w:rPr>
            </w:pPr>
            <w:r w:rsidRPr="007962B7">
              <w:rPr>
                <w:rFonts w:eastAsia="SimSun"/>
              </w:rPr>
              <w:t>ECAS</w:t>
            </w:r>
            <w:proofErr w:type="spellStart"/>
            <w:r w:rsidRPr="00BC7BCD">
              <w:rPr>
                <w:rFonts w:eastAsia="SimSun"/>
              </w:rPr>
              <w:t>警告灯</w:t>
            </w:r>
            <w:proofErr w:type="spellEnd"/>
          </w:p>
        </w:tc>
      </w:tr>
      <w:tr w:rsidR="00A85603" w:rsidRPr="009F3559"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0x4D</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ECAS_Failure_Indicator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A85603">
            <w:pPr>
              <w:pStyle w:val="TableLegend"/>
              <w:rPr>
                <w:lang w:eastAsia="zh-CN"/>
              </w:rPr>
            </w:pPr>
            <w:r w:rsidRPr="007962B7">
              <w:rPr>
                <w:lang w:eastAsia="zh-CN"/>
              </w:rPr>
              <w:t>ECAS failure indicator</w:t>
            </w:r>
          </w:p>
          <w:p w:rsidR="00AA02B1" w:rsidRPr="007962B7" w:rsidRDefault="00AA02B1" w:rsidP="00A85603">
            <w:pPr>
              <w:pStyle w:val="TableLegend"/>
              <w:rPr>
                <w:lang w:eastAsia="zh-CN"/>
              </w:rPr>
            </w:pPr>
            <w:r w:rsidRPr="007962B7">
              <w:rPr>
                <w:rFonts w:eastAsia="SimSun"/>
              </w:rPr>
              <w:t>ECAS</w:t>
            </w:r>
            <w:proofErr w:type="spellStart"/>
            <w:r w:rsidRPr="00BC7BCD">
              <w:rPr>
                <w:rFonts w:eastAsia="SimSun"/>
              </w:rPr>
              <w:t>失效灯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0x4E</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Charging_Indicator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Charging indicator</w:t>
            </w:r>
          </w:p>
          <w:p w:rsidR="00AA02B1" w:rsidRPr="00BC7BCD" w:rsidRDefault="00AA02B1" w:rsidP="00A85603">
            <w:pPr>
              <w:pStyle w:val="TableLegend"/>
              <w:rPr>
                <w:lang w:eastAsia="zh-CN"/>
              </w:rPr>
            </w:pPr>
            <w:proofErr w:type="spellStart"/>
            <w:r w:rsidRPr="00BC7BCD">
              <w:rPr>
                <w:rFonts w:eastAsia="SimSun"/>
              </w:rPr>
              <w:t>充电指示灯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w:t>
            </w:r>
            <w:smartTag w:uri="urn:schemas-microsoft-com:office:smarttags" w:element="chmetcnv">
              <w:smartTagPr>
                <w:attr w:name="UnitName" w:val="F"/>
                <w:attr w:name="SourceValue" w:val="4"/>
                <w:attr w:name="HasSpace" w:val="False"/>
                <w:attr w:name="Negative" w:val="False"/>
                <w:attr w:name="NumberType" w:val="1"/>
                <w:attr w:name="TCSC" w:val="0"/>
              </w:smartTagPr>
              <w:r w:rsidRPr="00A85603">
                <w:rPr>
                  <w:rStyle w:val="Codeintables"/>
                </w:rPr>
                <w:t>4F</w:t>
              </w:r>
            </w:smartTag>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Air_Filter_Block_Indicator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Air filter block warning lamp</w:t>
            </w:r>
          </w:p>
          <w:p w:rsidR="00AA02B1" w:rsidRPr="00BC7BCD" w:rsidRDefault="00AA02B1" w:rsidP="00A85603">
            <w:pPr>
              <w:pStyle w:val="TableLegend"/>
              <w:rPr>
                <w:lang w:eastAsia="zh-CN"/>
              </w:rPr>
            </w:pPr>
            <w:proofErr w:type="spellStart"/>
            <w:r w:rsidRPr="00BC7BCD">
              <w:rPr>
                <w:rFonts w:eastAsia="SimSun"/>
              </w:rPr>
              <w:t>空滤阻塞报警灯</w:t>
            </w:r>
            <w:proofErr w:type="spellEnd"/>
          </w:p>
        </w:tc>
      </w:tr>
      <w:tr w:rsidR="00A85603" w:rsidRPr="009F3559"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0x50</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Cab_Unlocked_Indicator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A85603">
            <w:pPr>
              <w:pStyle w:val="TableLegend"/>
              <w:rPr>
                <w:lang w:eastAsia="zh-CN"/>
              </w:rPr>
            </w:pPr>
            <w:r w:rsidRPr="007962B7">
              <w:rPr>
                <w:lang w:eastAsia="zh-CN"/>
              </w:rPr>
              <w:t>Cab unfixed warning lamp</w:t>
            </w:r>
          </w:p>
          <w:p w:rsidR="00AA02B1" w:rsidRPr="007962B7" w:rsidRDefault="00AA02B1" w:rsidP="00A85603">
            <w:pPr>
              <w:pStyle w:val="TableLegend"/>
              <w:rPr>
                <w:lang w:eastAsia="zh-CN"/>
              </w:rPr>
            </w:pPr>
            <w:r w:rsidRPr="00BC7BCD">
              <w:rPr>
                <w:rFonts w:eastAsia="SimSun"/>
                <w:lang w:eastAsia="zh-CN"/>
              </w:rPr>
              <w:t>驾驶室未锁止报警灯</w:t>
            </w:r>
          </w:p>
        </w:tc>
      </w:tr>
      <w:tr w:rsidR="00A85603" w:rsidRPr="009F3559"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0x51</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Power_Takeoff_Indicator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A85603">
            <w:pPr>
              <w:pStyle w:val="TableLegend"/>
              <w:rPr>
                <w:lang w:eastAsia="zh-CN"/>
              </w:rPr>
            </w:pPr>
            <w:r w:rsidRPr="007962B7">
              <w:rPr>
                <w:lang w:eastAsia="zh-CN"/>
              </w:rPr>
              <w:t>Power take-off indicator</w:t>
            </w:r>
          </w:p>
          <w:p w:rsidR="00AA02B1" w:rsidRPr="007962B7" w:rsidRDefault="00AA02B1" w:rsidP="00A85603">
            <w:pPr>
              <w:pStyle w:val="TableLegend"/>
              <w:rPr>
                <w:lang w:eastAsia="zh-CN"/>
              </w:rPr>
            </w:pPr>
            <w:proofErr w:type="spellStart"/>
            <w:r w:rsidRPr="00BC7BCD">
              <w:rPr>
                <w:rFonts w:eastAsia="SimSun"/>
              </w:rPr>
              <w:t>取力指示灯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0x52</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TableText"/>
              <w:rPr>
                <w:rStyle w:val="Codeintables"/>
              </w:rPr>
            </w:pPr>
            <w:r w:rsidRPr="00A85603">
              <w:rPr>
                <w:rStyle w:val="Codeintables"/>
              </w:rPr>
              <w:t>Gearbox_Failure_Indicator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Gearbox failure indicator</w:t>
            </w:r>
          </w:p>
          <w:p w:rsidR="00AA02B1" w:rsidRPr="00BC7BCD" w:rsidRDefault="00AA02B1" w:rsidP="00A85603">
            <w:pPr>
              <w:pStyle w:val="TableLegend"/>
              <w:rPr>
                <w:lang w:eastAsia="zh-CN"/>
              </w:rPr>
            </w:pPr>
            <w:proofErr w:type="spellStart"/>
            <w:r w:rsidRPr="00BC7BCD">
              <w:rPr>
                <w:rFonts w:eastAsia="SimSun"/>
              </w:rPr>
              <w:t>变速箱故障灯</w:t>
            </w:r>
            <w:proofErr w:type="spellEnd"/>
          </w:p>
        </w:tc>
      </w:tr>
      <w:tr w:rsidR="00A85603" w:rsidRPr="009F3559"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rPr>
                <w:lang w:val="en-US"/>
              </w:rP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0x27</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Urea_Level_1_4_Indicator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A85603">
            <w:pPr>
              <w:pStyle w:val="TableLegend"/>
              <w:rPr>
                <w:lang w:eastAsia="zh-CN"/>
              </w:rPr>
            </w:pPr>
            <w:r w:rsidRPr="007962B7">
              <w:rPr>
                <w:lang w:eastAsia="zh-CN"/>
              </w:rPr>
              <w:t>25% urea level indicator</w:t>
            </w:r>
          </w:p>
          <w:p w:rsidR="00AA02B1" w:rsidRPr="00BC7BCD" w:rsidRDefault="00AA02B1" w:rsidP="00A85603">
            <w:pPr>
              <w:pStyle w:val="TableLegend"/>
            </w:pPr>
            <w:proofErr w:type="spellStart"/>
            <w:r w:rsidRPr="00BC7BCD">
              <w:rPr>
                <w:rFonts w:eastAsia="MS Mincho"/>
              </w:rPr>
              <w:t>尿素液位</w:t>
            </w:r>
            <w:proofErr w:type="spellEnd"/>
            <w:r w:rsidRPr="00BC7BCD">
              <w:t>25%</w:t>
            </w:r>
            <w:proofErr w:type="spellStart"/>
            <w:r w:rsidRPr="00BC7BCD">
              <w:rPr>
                <w:rFonts w:eastAsia="MS Mincho"/>
              </w:rPr>
              <w:t>指示灯</w:t>
            </w:r>
            <w:proofErr w:type="spellEnd"/>
          </w:p>
        </w:tc>
      </w:tr>
      <w:tr w:rsidR="00A85603" w:rsidRPr="009F3559"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0x28</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Urea_Level_2_4_Indicator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A85603">
            <w:pPr>
              <w:pStyle w:val="TableLegend"/>
              <w:rPr>
                <w:lang w:eastAsia="zh-CN"/>
              </w:rPr>
            </w:pPr>
            <w:r w:rsidRPr="007962B7">
              <w:rPr>
                <w:lang w:eastAsia="zh-CN"/>
              </w:rPr>
              <w:t>50% urea level indicator</w:t>
            </w:r>
          </w:p>
          <w:p w:rsidR="00AA02B1" w:rsidRPr="00BC7BCD" w:rsidRDefault="00AA02B1" w:rsidP="00A85603">
            <w:pPr>
              <w:pStyle w:val="TableLegend"/>
            </w:pPr>
            <w:proofErr w:type="spellStart"/>
            <w:r w:rsidRPr="00BC7BCD">
              <w:rPr>
                <w:rFonts w:eastAsia="MS Mincho"/>
              </w:rPr>
              <w:t>尿素液位</w:t>
            </w:r>
            <w:proofErr w:type="spellEnd"/>
            <w:r w:rsidRPr="00BC7BCD">
              <w:t>50%</w:t>
            </w:r>
            <w:proofErr w:type="spellStart"/>
            <w:r w:rsidRPr="00BC7BCD">
              <w:rPr>
                <w:rFonts w:eastAsia="MS Mincho"/>
              </w:rPr>
              <w:t>指示灯</w:t>
            </w:r>
            <w:proofErr w:type="spellEnd"/>
          </w:p>
        </w:tc>
      </w:tr>
      <w:tr w:rsidR="00A85603" w:rsidRPr="009F3559"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0x29</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Urea_Level_3_4_Indicator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A85603">
            <w:pPr>
              <w:pStyle w:val="TableLegend"/>
              <w:rPr>
                <w:lang w:eastAsia="zh-CN"/>
              </w:rPr>
            </w:pPr>
            <w:r w:rsidRPr="007962B7">
              <w:rPr>
                <w:lang w:eastAsia="zh-CN"/>
              </w:rPr>
              <w:t>75% urea level indicator</w:t>
            </w:r>
          </w:p>
          <w:p w:rsidR="00AA02B1" w:rsidRPr="00BC7BCD" w:rsidRDefault="00AA02B1" w:rsidP="00A85603">
            <w:pPr>
              <w:pStyle w:val="TableLegend"/>
            </w:pPr>
            <w:proofErr w:type="spellStart"/>
            <w:r w:rsidRPr="00BC7BCD">
              <w:rPr>
                <w:rFonts w:eastAsia="MS Mincho"/>
              </w:rPr>
              <w:t>尿素液位</w:t>
            </w:r>
            <w:proofErr w:type="spellEnd"/>
            <w:r w:rsidRPr="00BC7BCD">
              <w:t>75%</w:t>
            </w:r>
            <w:proofErr w:type="spellStart"/>
            <w:r w:rsidRPr="00BC7BCD">
              <w:rPr>
                <w:rFonts w:eastAsia="MS Mincho"/>
              </w:rPr>
              <w:t>指示灯</w:t>
            </w:r>
            <w:proofErr w:type="spellEnd"/>
          </w:p>
        </w:tc>
      </w:tr>
      <w:tr w:rsidR="00A85603" w:rsidRPr="009F3559"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0x2A</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Urea_Level_4_4_Indicator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A85603">
            <w:pPr>
              <w:pStyle w:val="TableLegend"/>
              <w:rPr>
                <w:lang w:eastAsia="zh-CN"/>
              </w:rPr>
            </w:pPr>
            <w:r w:rsidRPr="007962B7">
              <w:rPr>
                <w:lang w:eastAsia="zh-CN"/>
              </w:rPr>
              <w:t>100% urea level indicator</w:t>
            </w:r>
          </w:p>
          <w:p w:rsidR="00AA02B1" w:rsidRPr="00BC7BCD" w:rsidRDefault="00AA02B1" w:rsidP="00A85603">
            <w:pPr>
              <w:pStyle w:val="TableLegend"/>
            </w:pPr>
            <w:proofErr w:type="spellStart"/>
            <w:r w:rsidRPr="00BC7BCD">
              <w:rPr>
                <w:rFonts w:eastAsia="MS Mincho"/>
              </w:rPr>
              <w:t>尿素液位</w:t>
            </w:r>
            <w:proofErr w:type="spellEnd"/>
            <w:r w:rsidRPr="00BC7BCD">
              <w:t>100%</w:t>
            </w:r>
            <w:proofErr w:type="spellStart"/>
            <w:r w:rsidRPr="00BC7BCD">
              <w:rPr>
                <w:rFonts w:eastAsia="MS Mincho"/>
              </w:rPr>
              <w:t>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rPr>
                <w:lang w:val="en-US"/>
              </w:rP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0x2B</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RPM_900_Indicator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900 rpm indicator</w:t>
            </w:r>
          </w:p>
          <w:p w:rsidR="00AA02B1" w:rsidRPr="00BC7BCD" w:rsidRDefault="00AA02B1" w:rsidP="00A85603">
            <w:pPr>
              <w:pStyle w:val="TableLegend"/>
            </w:pPr>
            <w:r w:rsidRPr="00BC7BCD">
              <w:t>900rpm</w:t>
            </w:r>
            <w:proofErr w:type="spellStart"/>
            <w:r w:rsidRPr="00BC7BCD">
              <w:rPr>
                <w:rFonts w:eastAsia="MS Mincho"/>
              </w:rPr>
              <w:t>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0x2C</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RPM_1000_Indicator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1000 rpm indicator</w:t>
            </w:r>
          </w:p>
          <w:p w:rsidR="00AA02B1" w:rsidRPr="00BC7BCD" w:rsidRDefault="00AA02B1" w:rsidP="00A85603">
            <w:pPr>
              <w:pStyle w:val="TableLegend"/>
            </w:pPr>
            <w:r w:rsidRPr="00BC7BCD">
              <w:t>1000rpm</w:t>
            </w:r>
            <w:proofErr w:type="spellStart"/>
            <w:r w:rsidRPr="00BC7BCD">
              <w:rPr>
                <w:rFonts w:eastAsia="MS Mincho"/>
              </w:rPr>
              <w:t>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0x2D</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RPM_1100_Indicator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1100 rpm indicator</w:t>
            </w:r>
          </w:p>
          <w:p w:rsidR="00AA02B1" w:rsidRPr="00BC7BCD" w:rsidRDefault="00AA02B1" w:rsidP="00A85603">
            <w:pPr>
              <w:pStyle w:val="TableLegend"/>
            </w:pPr>
            <w:r w:rsidRPr="00BC7BCD">
              <w:t>1100rpm</w:t>
            </w:r>
            <w:proofErr w:type="spellStart"/>
            <w:r w:rsidRPr="00BC7BCD">
              <w:rPr>
                <w:rFonts w:eastAsia="MS Mincho"/>
              </w:rPr>
              <w:t>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0x2E</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RPM_1200_Indicator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1200 rpm indicator</w:t>
            </w:r>
          </w:p>
          <w:p w:rsidR="00AA02B1" w:rsidRPr="00BC7BCD" w:rsidRDefault="00AA02B1" w:rsidP="00A85603">
            <w:pPr>
              <w:pStyle w:val="TableLegend"/>
            </w:pPr>
            <w:r w:rsidRPr="00BC7BCD">
              <w:t>1200rpm</w:t>
            </w:r>
            <w:proofErr w:type="spellStart"/>
            <w:r w:rsidRPr="00BC7BCD">
              <w:rPr>
                <w:rFonts w:eastAsia="MS Mincho"/>
              </w:rPr>
              <w:t>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0x2F</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RPM_1300_Indicator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1300 rpm indicator</w:t>
            </w:r>
          </w:p>
          <w:p w:rsidR="00AA02B1" w:rsidRPr="00BC7BCD" w:rsidRDefault="00AA02B1" w:rsidP="00A85603">
            <w:pPr>
              <w:pStyle w:val="TableLegend"/>
            </w:pPr>
            <w:r w:rsidRPr="00BC7BCD">
              <w:t>1300rpm</w:t>
            </w:r>
            <w:proofErr w:type="spellStart"/>
            <w:r w:rsidRPr="00BC7BCD">
              <w:rPr>
                <w:rFonts w:eastAsia="MS Mincho"/>
              </w:rPr>
              <w:t>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0x30</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RPM_1400_Indicator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1400 rpm indicator</w:t>
            </w:r>
          </w:p>
          <w:p w:rsidR="00AA02B1" w:rsidRPr="00BC7BCD" w:rsidRDefault="00AA02B1" w:rsidP="00A85603">
            <w:pPr>
              <w:pStyle w:val="TableLegend"/>
            </w:pPr>
            <w:r w:rsidRPr="00BC7BCD">
              <w:t>1400rpm</w:t>
            </w:r>
            <w:proofErr w:type="spellStart"/>
            <w:r w:rsidRPr="00BC7BCD">
              <w:rPr>
                <w:rFonts w:eastAsia="MS Mincho"/>
              </w:rPr>
              <w:t>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0x31</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RPM_1500_Indicator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1500 rpm indicator</w:t>
            </w:r>
          </w:p>
          <w:p w:rsidR="00AA02B1" w:rsidRPr="00BC7BCD" w:rsidRDefault="00AA02B1" w:rsidP="00A85603">
            <w:pPr>
              <w:pStyle w:val="TableLegend"/>
            </w:pPr>
            <w:r w:rsidRPr="00BC7BCD">
              <w:t>1500rpm</w:t>
            </w:r>
            <w:proofErr w:type="spellStart"/>
            <w:r w:rsidRPr="00BC7BCD">
              <w:rPr>
                <w:rFonts w:eastAsia="MS Mincho"/>
              </w:rPr>
              <w:t>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0x32</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RPM_1600_Indicator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1600 rpm indicator</w:t>
            </w:r>
          </w:p>
          <w:p w:rsidR="00AA02B1" w:rsidRPr="00BC7BCD" w:rsidRDefault="00AA02B1" w:rsidP="00A85603">
            <w:pPr>
              <w:pStyle w:val="TableLegend"/>
            </w:pPr>
            <w:r w:rsidRPr="00BC7BCD">
              <w:t>1600rpm</w:t>
            </w:r>
            <w:proofErr w:type="spellStart"/>
            <w:r w:rsidRPr="00BC7BCD">
              <w:rPr>
                <w:rFonts w:eastAsia="MS Mincho"/>
              </w:rPr>
              <w:t>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0x33</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RPM_1700_Indicator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1700 rpm indicator</w:t>
            </w:r>
          </w:p>
          <w:p w:rsidR="00AA02B1" w:rsidRPr="00BC7BCD" w:rsidRDefault="00AA02B1" w:rsidP="00A85603">
            <w:pPr>
              <w:pStyle w:val="TableLegend"/>
            </w:pPr>
            <w:r w:rsidRPr="00BC7BCD">
              <w:t>1700rpm</w:t>
            </w:r>
            <w:proofErr w:type="spellStart"/>
            <w:r w:rsidRPr="00BC7BCD">
              <w:rPr>
                <w:rFonts w:eastAsia="MS Mincho"/>
              </w:rPr>
              <w:t>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0x34</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RPM_1800_Indicator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1800 rpm indicator</w:t>
            </w:r>
          </w:p>
          <w:p w:rsidR="00AA02B1" w:rsidRPr="00BC7BCD" w:rsidRDefault="00AA02B1" w:rsidP="00A85603">
            <w:pPr>
              <w:pStyle w:val="TableLegend"/>
            </w:pPr>
            <w:r w:rsidRPr="00BC7BCD">
              <w:t>1800rpm</w:t>
            </w:r>
            <w:proofErr w:type="spellStart"/>
            <w:r w:rsidRPr="00BC7BCD">
              <w:rPr>
                <w:rFonts w:eastAsia="MS Mincho"/>
              </w:rPr>
              <w:t>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0x35</w:t>
            </w:r>
          </w:p>
        </w:tc>
        <w:tc>
          <w:tcPr>
            <w:tcW w:w="3819"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RPM_1900_Indicator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1900 rpm indicator</w:t>
            </w:r>
          </w:p>
          <w:p w:rsidR="00AA02B1" w:rsidRPr="00BC7BCD" w:rsidRDefault="00AA02B1" w:rsidP="00A85603">
            <w:pPr>
              <w:pStyle w:val="TableLegend"/>
            </w:pPr>
            <w:r w:rsidRPr="00BC7BCD">
              <w:t>1900rpm</w:t>
            </w:r>
            <w:proofErr w:type="spellStart"/>
            <w:r w:rsidRPr="00BC7BCD">
              <w:rPr>
                <w:rFonts w:eastAsia="MS Mincho"/>
              </w:rPr>
              <w:t>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0x36</w:t>
            </w:r>
          </w:p>
        </w:tc>
        <w:tc>
          <w:tcPr>
            <w:tcW w:w="3819" w:type="dxa"/>
            <w:tcBorders>
              <w:top w:val="single" w:sz="4" w:space="0" w:color="auto"/>
              <w:bottom w:val="single" w:sz="4" w:space="0" w:color="auto"/>
            </w:tcBorders>
            <w:shd w:val="clear" w:color="auto" w:fill="FFFFFF"/>
          </w:tcPr>
          <w:p w:rsidR="00AA02B1" w:rsidRPr="00A85603" w:rsidRDefault="00AA02B1" w:rsidP="009B673C">
            <w:pPr>
              <w:pStyle w:val="Indent"/>
              <w:ind w:left="0"/>
              <w:rPr>
                <w:rStyle w:val="Codeintables"/>
              </w:rPr>
            </w:pPr>
            <w:r w:rsidRPr="00A85603">
              <w:rPr>
                <w:rStyle w:val="Codeintables"/>
              </w:rPr>
              <w:t>RPM_2000_Indicator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2000 rpm indicator</w:t>
            </w:r>
          </w:p>
          <w:p w:rsidR="00AA02B1" w:rsidRPr="00BC7BCD" w:rsidRDefault="00AA02B1" w:rsidP="00A85603">
            <w:pPr>
              <w:pStyle w:val="TableLegend"/>
            </w:pPr>
            <w:r w:rsidRPr="00BC7BCD">
              <w:t>2000rpm</w:t>
            </w:r>
            <w:proofErr w:type="spellStart"/>
            <w:r w:rsidRPr="00BC7BCD">
              <w:rPr>
                <w:rFonts w:eastAsia="MS Mincho"/>
              </w:rPr>
              <w:t>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0x37</w:t>
            </w:r>
          </w:p>
        </w:tc>
        <w:tc>
          <w:tcPr>
            <w:tcW w:w="3819" w:type="dxa"/>
            <w:tcBorders>
              <w:top w:val="single" w:sz="4" w:space="0" w:color="auto"/>
              <w:bottom w:val="single" w:sz="4" w:space="0" w:color="auto"/>
            </w:tcBorders>
            <w:shd w:val="clear" w:color="auto" w:fill="FFFFFF"/>
          </w:tcPr>
          <w:p w:rsidR="00AA02B1" w:rsidRPr="00A85603" w:rsidRDefault="00AA02B1" w:rsidP="009B673C">
            <w:pPr>
              <w:pStyle w:val="Indent"/>
              <w:ind w:left="0"/>
              <w:rPr>
                <w:rStyle w:val="Codeintables"/>
              </w:rPr>
            </w:pPr>
            <w:r w:rsidRPr="00A85603">
              <w:rPr>
                <w:rStyle w:val="Codeintables"/>
              </w:rPr>
              <w:t>RPM_2100_Indicator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2100 rpm indicator</w:t>
            </w:r>
          </w:p>
          <w:p w:rsidR="00AA02B1" w:rsidRPr="00BC7BCD" w:rsidRDefault="00AA02B1" w:rsidP="00A85603">
            <w:pPr>
              <w:pStyle w:val="TableLegend"/>
            </w:pPr>
            <w:r w:rsidRPr="00BC7BCD">
              <w:t>2100rpm</w:t>
            </w:r>
            <w:proofErr w:type="spellStart"/>
            <w:r w:rsidRPr="00BC7BCD">
              <w:rPr>
                <w:rFonts w:eastAsia="MS Mincho"/>
              </w:rPr>
              <w:t>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0x38</w:t>
            </w:r>
          </w:p>
        </w:tc>
        <w:tc>
          <w:tcPr>
            <w:tcW w:w="3819" w:type="dxa"/>
            <w:tcBorders>
              <w:top w:val="single" w:sz="4" w:space="0" w:color="auto"/>
              <w:bottom w:val="single" w:sz="4" w:space="0" w:color="auto"/>
            </w:tcBorders>
            <w:shd w:val="clear" w:color="auto" w:fill="FFFFFF"/>
          </w:tcPr>
          <w:p w:rsidR="00AA02B1" w:rsidRPr="00A85603" w:rsidRDefault="00AA02B1" w:rsidP="009B673C">
            <w:pPr>
              <w:pStyle w:val="Indent"/>
              <w:ind w:left="0"/>
              <w:rPr>
                <w:rStyle w:val="Codeintables"/>
              </w:rPr>
            </w:pPr>
            <w:r w:rsidRPr="00A85603">
              <w:rPr>
                <w:rStyle w:val="Codeintables"/>
              </w:rPr>
              <w:t>RPM_2200_Indicator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2200 rpm indicator</w:t>
            </w:r>
          </w:p>
          <w:p w:rsidR="00AA02B1" w:rsidRPr="00BC7BCD" w:rsidRDefault="00AA02B1" w:rsidP="00A85603">
            <w:pPr>
              <w:pStyle w:val="TableLegend"/>
            </w:pPr>
            <w:r w:rsidRPr="00BC7BCD">
              <w:t>2200rpm</w:t>
            </w:r>
            <w:proofErr w:type="spellStart"/>
            <w:r w:rsidRPr="00BC7BCD">
              <w:rPr>
                <w:rFonts w:eastAsia="MS Mincho"/>
              </w:rPr>
              <w:t>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0x39</w:t>
            </w:r>
          </w:p>
        </w:tc>
        <w:tc>
          <w:tcPr>
            <w:tcW w:w="3819" w:type="dxa"/>
            <w:tcBorders>
              <w:top w:val="single" w:sz="4" w:space="0" w:color="auto"/>
              <w:bottom w:val="single" w:sz="4" w:space="0" w:color="auto"/>
            </w:tcBorders>
            <w:shd w:val="clear" w:color="auto" w:fill="FFFFFF"/>
          </w:tcPr>
          <w:p w:rsidR="00AA02B1" w:rsidRPr="00A85603" w:rsidRDefault="00AA02B1" w:rsidP="009B673C">
            <w:pPr>
              <w:pStyle w:val="Indent"/>
              <w:ind w:left="0"/>
              <w:rPr>
                <w:rStyle w:val="Codeintables"/>
              </w:rPr>
            </w:pPr>
            <w:r w:rsidRPr="00A85603">
              <w:rPr>
                <w:rStyle w:val="Codeintables"/>
              </w:rPr>
              <w:t>RPM_2300_Indicator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2300 rpm indicator</w:t>
            </w:r>
          </w:p>
          <w:p w:rsidR="00AA02B1" w:rsidRPr="00BC7BCD" w:rsidRDefault="00AA02B1" w:rsidP="00A85603">
            <w:pPr>
              <w:pStyle w:val="TableLegend"/>
            </w:pPr>
            <w:r w:rsidRPr="00BC7BCD">
              <w:t>2300rpm</w:t>
            </w:r>
            <w:proofErr w:type="spellStart"/>
            <w:r w:rsidRPr="00BC7BCD">
              <w:rPr>
                <w:rFonts w:eastAsia="MS Mincho"/>
              </w:rPr>
              <w:t>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0x3A</w:t>
            </w:r>
          </w:p>
        </w:tc>
        <w:tc>
          <w:tcPr>
            <w:tcW w:w="3819" w:type="dxa"/>
            <w:tcBorders>
              <w:top w:val="single" w:sz="4" w:space="0" w:color="auto"/>
              <w:bottom w:val="single" w:sz="4" w:space="0" w:color="auto"/>
            </w:tcBorders>
            <w:shd w:val="clear" w:color="auto" w:fill="FFFFFF"/>
          </w:tcPr>
          <w:p w:rsidR="00AA02B1" w:rsidRPr="00A85603" w:rsidRDefault="00AA02B1" w:rsidP="009B673C">
            <w:pPr>
              <w:pStyle w:val="Indent"/>
              <w:ind w:left="0"/>
              <w:rPr>
                <w:rStyle w:val="Codeintables"/>
              </w:rPr>
            </w:pPr>
            <w:r w:rsidRPr="00A85603">
              <w:rPr>
                <w:rStyle w:val="Codeintables"/>
              </w:rPr>
              <w:t>RPM_2400_Indicator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2400 rpm indicator</w:t>
            </w:r>
          </w:p>
          <w:p w:rsidR="00AA02B1" w:rsidRPr="00BC7BCD" w:rsidRDefault="00AA02B1" w:rsidP="00A85603">
            <w:pPr>
              <w:pStyle w:val="TableLegend"/>
            </w:pPr>
            <w:r w:rsidRPr="00BC7BCD">
              <w:t>2400rpm</w:t>
            </w:r>
            <w:proofErr w:type="spellStart"/>
            <w:r w:rsidRPr="00BC7BCD">
              <w:rPr>
                <w:rFonts w:eastAsia="MS Mincho"/>
              </w:rPr>
              <w:t>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0x3B</w:t>
            </w:r>
          </w:p>
        </w:tc>
        <w:tc>
          <w:tcPr>
            <w:tcW w:w="3819" w:type="dxa"/>
            <w:tcBorders>
              <w:top w:val="single" w:sz="4" w:space="0" w:color="auto"/>
              <w:bottom w:val="single" w:sz="4" w:space="0" w:color="auto"/>
            </w:tcBorders>
            <w:shd w:val="clear" w:color="auto" w:fill="FFFFFF"/>
          </w:tcPr>
          <w:p w:rsidR="00AA02B1" w:rsidRPr="00A85603" w:rsidRDefault="00AA02B1" w:rsidP="009B673C">
            <w:pPr>
              <w:pStyle w:val="Indent"/>
              <w:ind w:left="0"/>
              <w:rPr>
                <w:rStyle w:val="Codeintables"/>
              </w:rPr>
            </w:pPr>
            <w:r w:rsidRPr="00A85603">
              <w:rPr>
                <w:rStyle w:val="Codeintables"/>
              </w:rPr>
              <w:t>RPM_2500_Indicator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2500 rpm indicator</w:t>
            </w:r>
          </w:p>
          <w:p w:rsidR="00AA02B1" w:rsidRPr="00BC7BCD" w:rsidRDefault="00AA02B1" w:rsidP="00A85603">
            <w:pPr>
              <w:pStyle w:val="TableLegend"/>
            </w:pPr>
            <w:r w:rsidRPr="00BC7BCD">
              <w:t>2500rpm</w:t>
            </w:r>
            <w:proofErr w:type="spellStart"/>
            <w:r w:rsidRPr="00BC7BCD">
              <w:rPr>
                <w:rFonts w:eastAsia="MS Mincho"/>
              </w:rPr>
              <w:t>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0x3C</w:t>
            </w:r>
          </w:p>
        </w:tc>
        <w:tc>
          <w:tcPr>
            <w:tcW w:w="3819" w:type="dxa"/>
            <w:tcBorders>
              <w:top w:val="single" w:sz="4" w:space="0" w:color="auto"/>
              <w:bottom w:val="single" w:sz="4" w:space="0" w:color="auto"/>
            </w:tcBorders>
            <w:shd w:val="clear" w:color="auto" w:fill="FFFFFF"/>
          </w:tcPr>
          <w:p w:rsidR="00AA02B1" w:rsidRPr="00A85603" w:rsidRDefault="00AA02B1" w:rsidP="009B673C">
            <w:pPr>
              <w:pStyle w:val="Indent"/>
              <w:ind w:left="0"/>
              <w:rPr>
                <w:rStyle w:val="Codeintables"/>
              </w:rPr>
            </w:pPr>
            <w:r w:rsidRPr="00A85603">
              <w:rPr>
                <w:rStyle w:val="Codeintables"/>
              </w:rPr>
              <w:t>RPM_2600_Indicator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2600 rpm indicator</w:t>
            </w:r>
          </w:p>
          <w:p w:rsidR="00AA02B1" w:rsidRPr="00BC7BCD" w:rsidRDefault="00AA02B1" w:rsidP="00A85603">
            <w:pPr>
              <w:pStyle w:val="TableLegend"/>
            </w:pPr>
            <w:r w:rsidRPr="00BC7BCD">
              <w:t>2600rpm</w:t>
            </w:r>
            <w:proofErr w:type="spellStart"/>
            <w:r w:rsidRPr="00BC7BCD">
              <w:rPr>
                <w:rFonts w:eastAsia="MS Mincho"/>
              </w:rPr>
              <w:t>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0x3D</w:t>
            </w:r>
          </w:p>
        </w:tc>
        <w:tc>
          <w:tcPr>
            <w:tcW w:w="3819" w:type="dxa"/>
            <w:tcBorders>
              <w:top w:val="single" w:sz="4" w:space="0" w:color="auto"/>
              <w:bottom w:val="single" w:sz="4" w:space="0" w:color="auto"/>
            </w:tcBorders>
            <w:shd w:val="clear" w:color="auto" w:fill="FFFFFF"/>
          </w:tcPr>
          <w:p w:rsidR="00AA02B1" w:rsidRPr="00A85603" w:rsidRDefault="00AA02B1" w:rsidP="009B673C">
            <w:pPr>
              <w:pStyle w:val="Indent"/>
              <w:ind w:left="0"/>
              <w:rPr>
                <w:rStyle w:val="Codeintables"/>
              </w:rPr>
            </w:pPr>
            <w:r w:rsidRPr="00A85603">
              <w:rPr>
                <w:rStyle w:val="Codeintables"/>
              </w:rPr>
              <w:t>RPM_2700_Indicator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2700 rpm indicator</w:t>
            </w:r>
          </w:p>
          <w:p w:rsidR="00AA02B1" w:rsidRPr="00BC7BCD" w:rsidRDefault="00AA02B1" w:rsidP="00A85603">
            <w:pPr>
              <w:pStyle w:val="TableLegend"/>
            </w:pPr>
            <w:r w:rsidRPr="00BC7BCD">
              <w:t>2700rpm</w:t>
            </w:r>
            <w:proofErr w:type="spellStart"/>
            <w:r w:rsidRPr="00BC7BCD">
              <w:rPr>
                <w:rFonts w:eastAsia="MS Mincho"/>
              </w:rPr>
              <w:t>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0x3E</w:t>
            </w:r>
          </w:p>
        </w:tc>
        <w:tc>
          <w:tcPr>
            <w:tcW w:w="3819" w:type="dxa"/>
            <w:tcBorders>
              <w:top w:val="single" w:sz="4" w:space="0" w:color="auto"/>
              <w:bottom w:val="single" w:sz="4" w:space="0" w:color="auto"/>
            </w:tcBorders>
            <w:shd w:val="clear" w:color="auto" w:fill="FFFFFF"/>
          </w:tcPr>
          <w:p w:rsidR="00AA02B1" w:rsidRPr="00A85603" w:rsidRDefault="00AA02B1" w:rsidP="009B673C">
            <w:pPr>
              <w:pStyle w:val="Indent"/>
              <w:ind w:left="0"/>
              <w:rPr>
                <w:rStyle w:val="Codeintables"/>
              </w:rPr>
            </w:pPr>
            <w:r w:rsidRPr="00A85603">
              <w:rPr>
                <w:rStyle w:val="Codeintables"/>
              </w:rPr>
              <w:t>RPM_2800_Indicator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2800 rpm indicator</w:t>
            </w:r>
          </w:p>
          <w:p w:rsidR="00AA02B1" w:rsidRPr="00BC7BCD" w:rsidRDefault="00AA02B1" w:rsidP="00A85603">
            <w:pPr>
              <w:pStyle w:val="TableLegend"/>
            </w:pPr>
            <w:r w:rsidRPr="00BC7BCD">
              <w:t>2800rpm</w:t>
            </w:r>
            <w:proofErr w:type="spellStart"/>
            <w:r w:rsidRPr="00BC7BCD">
              <w:rPr>
                <w:rFonts w:eastAsia="MS Mincho"/>
              </w:rPr>
              <w:t>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0x3F</w:t>
            </w:r>
          </w:p>
        </w:tc>
        <w:tc>
          <w:tcPr>
            <w:tcW w:w="3819" w:type="dxa"/>
            <w:tcBorders>
              <w:top w:val="single" w:sz="4" w:space="0" w:color="auto"/>
              <w:bottom w:val="single" w:sz="4" w:space="0" w:color="auto"/>
            </w:tcBorders>
            <w:shd w:val="clear" w:color="auto" w:fill="FFFFFF"/>
          </w:tcPr>
          <w:p w:rsidR="00AA02B1" w:rsidRPr="00A85603" w:rsidRDefault="00AA02B1" w:rsidP="009B673C">
            <w:pPr>
              <w:pStyle w:val="Indent"/>
              <w:ind w:left="0"/>
              <w:rPr>
                <w:rStyle w:val="Codeintables"/>
              </w:rPr>
            </w:pPr>
            <w:r w:rsidRPr="00A85603">
              <w:rPr>
                <w:rStyle w:val="Codeintables"/>
              </w:rPr>
              <w:t>RPM_2900_Indicator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2900 rpm indicator</w:t>
            </w:r>
          </w:p>
          <w:p w:rsidR="00AA02B1" w:rsidRPr="00BC7BCD" w:rsidRDefault="00AA02B1" w:rsidP="00A85603">
            <w:pPr>
              <w:pStyle w:val="TableLegend"/>
            </w:pPr>
            <w:r w:rsidRPr="00BC7BCD">
              <w:t>2900rpm</w:t>
            </w:r>
            <w:proofErr w:type="spellStart"/>
            <w:r w:rsidRPr="00BC7BCD">
              <w:rPr>
                <w:rFonts w:eastAsia="MS Mincho"/>
              </w:rPr>
              <w:t>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0x40</w:t>
            </w:r>
          </w:p>
        </w:tc>
        <w:tc>
          <w:tcPr>
            <w:tcW w:w="3819" w:type="dxa"/>
            <w:tcBorders>
              <w:top w:val="single" w:sz="4" w:space="0" w:color="auto"/>
              <w:bottom w:val="single" w:sz="4" w:space="0" w:color="auto"/>
            </w:tcBorders>
            <w:shd w:val="clear" w:color="auto" w:fill="FFFFFF"/>
          </w:tcPr>
          <w:p w:rsidR="00AA02B1" w:rsidRPr="00A85603" w:rsidRDefault="00AA02B1" w:rsidP="009B673C">
            <w:pPr>
              <w:pStyle w:val="Indent"/>
              <w:ind w:left="0"/>
              <w:rPr>
                <w:rStyle w:val="Codeintables"/>
              </w:rPr>
            </w:pPr>
            <w:r w:rsidRPr="00A85603">
              <w:rPr>
                <w:rStyle w:val="Codeintables"/>
              </w:rPr>
              <w:t>RPM_3000_Indicator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3000 rpm indicator</w:t>
            </w:r>
          </w:p>
          <w:p w:rsidR="00AA02B1" w:rsidRPr="00BC7BCD" w:rsidRDefault="00AA02B1" w:rsidP="00A85603">
            <w:pPr>
              <w:pStyle w:val="TableLegend"/>
            </w:pPr>
            <w:r w:rsidRPr="00BC7BCD">
              <w:t>3000rpm</w:t>
            </w:r>
            <w:proofErr w:type="spellStart"/>
            <w:r w:rsidRPr="00BC7BCD">
              <w:rPr>
                <w:rFonts w:eastAsia="MS Mincho"/>
              </w:rPr>
              <w:t>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0x41</w:t>
            </w:r>
          </w:p>
        </w:tc>
        <w:tc>
          <w:tcPr>
            <w:tcW w:w="3819" w:type="dxa"/>
            <w:tcBorders>
              <w:top w:val="single" w:sz="4" w:space="0" w:color="auto"/>
              <w:bottom w:val="single" w:sz="4" w:space="0" w:color="auto"/>
            </w:tcBorders>
            <w:shd w:val="clear" w:color="auto" w:fill="FFFFFF"/>
          </w:tcPr>
          <w:p w:rsidR="00AA02B1" w:rsidRPr="00A85603" w:rsidRDefault="00AA02B1" w:rsidP="009B673C">
            <w:pPr>
              <w:pStyle w:val="Indent"/>
              <w:ind w:left="0"/>
              <w:rPr>
                <w:rStyle w:val="Codeintables"/>
              </w:rPr>
            </w:pPr>
            <w:r w:rsidRPr="00A85603">
              <w:rPr>
                <w:rStyle w:val="Codeintables"/>
              </w:rPr>
              <w:t>RPM_3100_Indicator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3100 rpm indicator</w:t>
            </w:r>
          </w:p>
          <w:p w:rsidR="00AA02B1" w:rsidRPr="00BC7BCD" w:rsidRDefault="00AA02B1" w:rsidP="00A85603">
            <w:pPr>
              <w:pStyle w:val="TableLegend"/>
            </w:pPr>
            <w:r w:rsidRPr="00BC7BCD">
              <w:t>3100rpm</w:t>
            </w:r>
            <w:proofErr w:type="spellStart"/>
            <w:r w:rsidRPr="00BC7BCD">
              <w:rPr>
                <w:rFonts w:eastAsia="MS Mincho"/>
              </w:rPr>
              <w:t>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0x42</w:t>
            </w:r>
          </w:p>
        </w:tc>
        <w:tc>
          <w:tcPr>
            <w:tcW w:w="3819" w:type="dxa"/>
            <w:tcBorders>
              <w:top w:val="single" w:sz="4" w:space="0" w:color="auto"/>
              <w:bottom w:val="single" w:sz="4" w:space="0" w:color="auto"/>
            </w:tcBorders>
            <w:shd w:val="clear" w:color="auto" w:fill="FFFFFF"/>
          </w:tcPr>
          <w:p w:rsidR="00AA02B1" w:rsidRPr="00A85603" w:rsidRDefault="00AA02B1" w:rsidP="009B673C">
            <w:pPr>
              <w:pStyle w:val="Indent"/>
              <w:ind w:left="0"/>
              <w:rPr>
                <w:rStyle w:val="Codeintables"/>
              </w:rPr>
            </w:pPr>
            <w:r w:rsidRPr="00A85603">
              <w:rPr>
                <w:rStyle w:val="Codeintables"/>
              </w:rPr>
              <w:t>RPM_3200_Indicator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3200 rpm indicator</w:t>
            </w:r>
          </w:p>
          <w:p w:rsidR="00AA02B1" w:rsidRPr="00BC7BCD" w:rsidRDefault="00AA02B1" w:rsidP="00A85603">
            <w:pPr>
              <w:pStyle w:val="TableLegend"/>
            </w:pPr>
            <w:r w:rsidRPr="00BC7BCD">
              <w:t>3200rpm</w:t>
            </w:r>
            <w:proofErr w:type="spellStart"/>
            <w:r w:rsidRPr="00BC7BCD">
              <w:rPr>
                <w:rFonts w:eastAsia="MS Mincho"/>
              </w:rPr>
              <w:t>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0x43</w:t>
            </w:r>
          </w:p>
        </w:tc>
        <w:tc>
          <w:tcPr>
            <w:tcW w:w="3819" w:type="dxa"/>
            <w:tcBorders>
              <w:top w:val="single" w:sz="4" w:space="0" w:color="auto"/>
              <w:bottom w:val="single" w:sz="4" w:space="0" w:color="auto"/>
            </w:tcBorders>
            <w:shd w:val="clear" w:color="auto" w:fill="FFFFFF"/>
          </w:tcPr>
          <w:p w:rsidR="00AA02B1" w:rsidRPr="00A85603" w:rsidRDefault="00AA02B1" w:rsidP="009B673C">
            <w:pPr>
              <w:pStyle w:val="Indent"/>
              <w:ind w:left="0"/>
              <w:rPr>
                <w:rStyle w:val="Codeintables"/>
              </w:rPr>
            </w:pPr>
            <w:r w:rsidRPr="00A85603">
              <w:rPr>
                <w:rStyle w:val="Codeintables"/>
              </w:rPr>
              <w:t>RPM_3300_Indicator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3300 rpm indicator</w:t>
            </w:r>
          </w:p>
          <w:p w:rsidR="00AA02B1" w:rsidRPr="00BC7BCD" w:rsidRDefault="00AA02B1" w:rsidP="00A85603">
            <w:pPr>
              <w:pStyle w:val="TableLegend"/>
            </w:pPr>
            <w:r w:rsidRPr="00BC7BCD">
              <w:t>3300rpm</w:t>
            </w:r>
            <w:proofErr w:type="spellStart"/>
            <w:r w:rsidRPr="00BC7BCD">
              <w:rPr>
                <w:rFonts w:eastAsia="MS Mincho"/>
              </w:rPr>
              <w:t>指示灯</w:t>
            </w:r>
            <w:proofErr w:type="spellEnd"/>
          </w:p>
        </w:tc>
      </w:tr>
      <w:tr w:rsidR="00A85603" w:rsidTr="00A85603">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A85603" w:rsidRDefault="00AA02B1" w:rsidP="009B673C">
            <w:pPr>
              <w:pStyle w:val="Indent"/>
              <w:ind w:left="0"/>
              <w:rPr>
                <w:rStyle w:val="Codeintables"/>
              </w:rPr>
            </w:pPr>
            <w:r w:rsidRPr="00A85603">
              <w:rPr>
                <w:rStyle w:val="Codeintables"/>
              </w:rPr>
              <w:t>0x44</w:t>
            </w:r>
          </w:p>
        </w:tc>
        <w:tc>
          <w:tcPr>
            <w:tcW w:w="3819" w:type="dxa"/>
            <w:tcBorders>
              <w:top w:val="single" w:sz="4" w:space="0" w:color="auto"/>
              <w:bottom w:val="single" w:sz="4" w:space="0" w:color="auto"/>
            </w:tcBorders>
            <w:shd w:val="clear" w:color="auto" w:fill="FFFFFF"/>
          </w:tcPr>
          <w:p w:rsidR="00AA02B1" w:rsidRPr="00A85603" w:rsidRDefault="00AA02B1" w:rsidP="009B673C">
            <w:pPr>
              <w:pStyle w:val="Indent"/>
              <w:ind w:left="0"/>
              <w:rPr>
                <w:rStyle w:val="Codeintables"/>
              </w:rPr>
            </w:pPr>
            <w:r w:rsidRPr="00A85603">
              <w:rPr>
                <w:rStyle w:val="Codeintables"/>
              </w:rPr>
              <w:t>RPM_3400_Indicator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A85603">
            <w:pPr>
              <w:pStyle w:val="TableLegend"/>
              <w:rPr>
                <w:lang w:eastAsia="zh-CN"/>
              </w:rPr>
            </w:pPr>
            <w:r w:rsidRPr="00BC7BCD">
              <w:rPr>
                <w:lang w:eastAsia="zh-CN"/>
              </w:rPr>
              <w:t>3400 rpm indicator</w:t>
            </w:r>
          </w:p>
          <w:p w:rsidR="00AA02B1" w:rsidRPr="00BC7BCD" w:rsidRDefault="00AA02B1" w:rsidP="00A85603">
            <w:pPr>
              <w:pStyle w:val="TableLegend"/>
            </w:pPr>
            <w:r w:rsidRPr="00BC7BCD">
              <w:t>3400rpm</w:t>
            </w:r>
            <w:proofErr w:type="spellStart"/>
            <w:r w:rsidRPr="00BC7BCD">
              <w:rPr>
                <w:rFonts w:eastAsia="MS Mincho"/>
              </w:rPr>
              <w:t>指示灯</w:t>
            </w:r>
            <w:proofErr w:type="spellEnd"/>
          </w:p>
        </w:tc>
      </w:tr>
      <w:tr w:rsidR="00AA02B1" w:rsidTr="00A85603">
        <w:trPr>
          <w:cantSplit/>
        </w:trPr>
        <w:tc>
          <w:tcPr>
            <w:tcW w:w="1236" w:type="dxa"/>
            <w:vMerge/>
            <w:tcBorders>
              <w:top w:val="single" w:sz="4" w:space="0" w:color="auto"/>
              <w:bottom w:val="single" w:sz="12"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12" w:space="0" w:color="auto"/>
            </w:tcBorders>
            <w:shd w:val="clear" w:color="auto" w:fill="FFFFFF"/>
            <w:vAlign w:val="center"/>
          </w:tcPr>
          <w:p w:rsidR="00AA02B1" w:rsidRPr="00A85603" w:rsidRDefault="00AA02B1" w:rsidP="009B673C">
            <w:pPr>
              <w:pStyle w:val="Indent"/>
              <w:ind w:left="0"/>
              <w:rPr>
                <w:rStyle w:val="Codeintables"/>
              </w:rPr>
            </w:pPr>
          </w:p>
        </w:tc>
        <w:tc>
          <w:tcPr>
            <w:tcW w:w="3819" w:type="dxa"/>
            <w:tcBorders>
              <w:top w:val="single" w:sz="4" w:space="0" w:color="auto"/>
              <w:bottom w:val="single" w:sz="12" w:space="0" w:color="auto"/>
            </w:tcBorders>
            <w:shd w:val="clear" w:color="auto" w:fill="FFFFFF"/>
          </w:tcPr>
          <w:p w:rsidR="00AA02B1" w:rsidRPr="00A85603" w:rsidRDefault="00AA02B1" w:rsidP="009B673C">
            <w:pPr>
              <w:pStyle w:val="Indent"/>
              <w:ind w:left="0"/>
              <w:rPr>
                <w:rStyle w:val="Codeintables"/>
              </w:rPr>
            </w:pPr>
          </w:p>
        </w:tc>
        <w:tc>
          <w:tcPr>
            <w:tcW w:w="2977" w:type="dxa"/>
            <w:tcBorders>
              <w:top w:val="single" w:sz="4" w:space="0" w:color="auto"/>
              <w:bottom w:val="single" w:sz="12" w:space="0" w:color="auto"/>
            </w:tcBorders>
            <w:shd w:val="clear" w:color="auto" w:fill="FFFFFF"/>
            <w:vAlign w:val="center"/>
          </w:tcPr>
          <w:p w:rsidR="00AA02B1" w:rsidRPr="00D8000E" w:rsidRDefault="00AA02B1" w:rsidP="00A85603">
            <w:pPr>
              <w:pStyle w:val="TableLegend"/>
              <w:rPr>
                <w:lang w:eastAsia="zh-CN"/>
              </w:rPr>
            </w:pPr>
          </w:p>
        </w:tc>
      </w:tr>
    </w:tbl>
    <w:p w:rsidR="00AA02B1" w:rsidRDefault="00AA02B1" w:rsidP="00AA02B1">
      <w:pPr>
        <w:pStyle w:val="RequirementEnd"/>
      </w:pPr>
      <w:r>
        <w:t>[End of BSP_Req-0067]</w:t>
      </w:r>
    </w:p>
    <w:p w:rsidR="00AA02B1" w:rsidRPr="00AA02B1" w:rsidRDefault="00AA02B1" w:rsidP="00AA02B1">
      <w:pPr>
        <w:pStyle w:val="Indent"/>
        <w:rPr>
          <w:lang w:val="en-US"/>
        </w:rPr>
      </w:pPr>
    </w:p>
    <w:p w:rsidR="00093617" w:rsidRPr="00A05A68" w:rsidRDefault="007D45BA" w:rsidP="000165A0">
      <w:pPr>
        <w:pStyle w:val="AppendixHeading2"/>
        <w:rPr>
          <w:lang w:val="en-US"/>
        </w:rPr>
      </w:pPr>
      <w:bookmarkStart w:id="302" w:name="_Toc430946964"/>
      <w:r w:rsidRPr="00A05A68">
        <w:rPr>
          <w:lang w:val="en-US"/>
        </w:rPr>
        <w:t>Definition of sounds</w:t>
      </w:r>
      <w:bookmarkEnd w:id="302"/>
    </w:p>
    <w:p w:rsidR="007D45BA" w:rsidRDefault="000165A0" w:rsidP="000165A0">
      <w:pPr>
        <w:ind w:left="720"/>
        <w:rPr>
          <w:lang w:val="en-US"/>
        </w:rPr>
      </w:pPr>
      <w:r w:rsidRPr="00A05A68">
        <w:rPr>
          <w:lang w:val="en-US"/>
        </w:rPr>
        <w:t>This chapter shall contain a definition of sound and an enumeration mapping to each sound.</w:t>
      </w:r>
    </w:p>
    <w:p w:rsidR="00AA02B1" w:rsidRDefault="004A78A8" w:rsidP="00AA02B1">
      <w:pPr>
        <w:pStyle w:val="RequirementStart"/>
      </w:pPr>
      <w:r>
        <w:t>BSP_Req-0077 v1</w:t>
      </w:r>
      <w:r>
        <w:tab/>
        <w:t>Sounds</w:t>
      </w:r>
    </w:p>
    <w:tbl>
      <w:tblPr>
        <w:tblW w:w="9455" w:type="dxa"/>
        <w:tblInd w:w="534"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2146"/>
        <w:gridCol w:w="697"/>
        <w:gridCol w:w="2413"/>
        <w:gridCol w:w="4199"/>
      </w:tblGrid>
      <w:tr w:rsidR="00A85603" w:rsidTr="00A85603">
        <w:trPr>
          <w:cantSplit/>
        </w:trPr>
        <w:tc>
          <w:tcPr>
            <w:tcW w:w="9455" w:type="dxa"/>
            <w:gridSpan w:val="4"/>
            <w:tcBorders>
              <w:bottom w:val="single" w:sz="4" w:space="0" w:color="auto"/>
            </w:tcBorders>
            <w:shd w:val="clear" w:color="auto" w:fill="D9D9D9"/>
          </w:tcPr>
          <w:p w:rsidR="00AA02B1" w:rsidRDefault="00AA02B1" w:rsidP="00A85603">
            <w:pPr>
              <w:pStyle w:val="TableHeader"/>
            </w:pPr>
            <w:r>
              <w:t>Sounds</w:t>
            </w:r>
          </w:p>
        </w:tc>
      </w:tr>
      <w:tr w:rsidR="00AA02B1" w:rsidTr="00A85603">
        <w:trPr>
          <w:cantSplit/>
        </w:trPr>
        <w:tc>
          <w:tcPr>
            <w:tcW w:w="2156" w:type="dxa"/>
            <w:tcBorders>
              <w:top w:val="single" w:sz="4" w:space="0" w:color="auto"/>
              <w:bottom w:val="single" w:sz="4" w:space="0" w:color="auto"/>
            </w:tcBorders>
            <w:shd w:val="clear" w:color="auto" w:fill="D9D9D9"/>
          </w:tcPr>
          <w:p w:rsidR="00AA02B1" w:rsidRDefault="00AA02B1" w:rsidP="00A85603">
            <w:pPr>
              <w:pStyle w:val="TableHeader"/>
            </w:pPr>
            <w:r>
              <w:t>BSP Call:</w:t>
            </w:r>
          </w:p>
        </w:tc>
        <w:tc>
          <w:tcPr>
            <w:tcW w:w="7299" w:type="dxa"/>
            <w:gridSpan w:val="3"/>
            <w:tcBorders>
              <w:top w:val="single" w:sz="4" w:space="0" w:color="auto"/>
              <w:bottom w:val="single" w:sz="4" w:space="0" w:color="auto"/>
            </w:tcBorders>
            <w:shd w:val="clear" w:color="auto" w:fill="FFFFFF"/>
          </w:tcPr>
          <w:p w:rsidR="00AA02B1" w:rsidRPr="00A85603" w:rsidRDefault="00AA02B1" w:rsidP="009B673C">
            <w:pPr>
              <w:rPr>
                <w:rStyle w:val="Codeintables"/>
              </w:rPr>
            </w:pPr>
            <w:r w:rsidRPr="00A85603">
              <w:rPr>
                <w:rStyle w:val="Codeintables"/>
              </w:rPr>
              <w:t>BSP_Service_SoundGen</w:t>
            </w:r>
          </w:p>
        </w:tc>
      </w:tr>
      <w:tr w:rsidR="00A85603" w:rsidTr="00A85603">
        <w:trPr>
          <w:cantSplit/>
        </w:trPr>
        <w:tc>
          <w:tcPr>
            <w:tcW w:w="2156" w:type="dxa"/>
            <w:vMerge w:val="restart"/>
            <w:tcBorders>
              <w:top w:val="single" w:sz="4" w:space="0" w:color="auto"/>
              <w:bottom w:val="single" w:sz="4" w:space="0" w:color="auto"/>
            </w:tcBorders>
            <w:shd w:val="clear" w:color="auto" w:fill="D9D9D9"/>
          </w:tcPr>
          <w:p w:rsidR="00AA02B1" w:rsidRDefault="00AA02B1" w:rsidP="00A85603">
            <w:pPr>
              <w:pStyle w:val="TableHeader"/>
            </w:pPr>
            <w:r>
              <w:t>Mapping</w:t>
            </w:r>
          </w:p>
        </w:tc>
        <w:tc>
          <w:tcPr>
            <w:tcW w:w="680" w:type="dxa"/>
            <w:tcBorders>
              <w:top w:val="single" w:sz="4" w:space="0" w:color="auto"/>
              <w:bottom w:val="single" w:sz="4" w:space="0" w:color="auto"/>
            </w:tcBorders>
            <w:shd w:val="clear" w:color="auto" w:fill="F3F3F3"/>
          </w:tcPr>
          <w:p w:rsidR="00AA02B1" w:rsidRDefault="00AA02B1" w:rsidP="00A85603">
            <w:pPr>
              <w:pStyle w:val="TableHeader"/>
            </w:pPr>
            <w:r>
              <w:t>ID</w:t>
            </w:r>
          </w:p>
        </w:tc>
        <w:tc>
          <w:tcPr>
            <w:tcW w:w="2417" w:type="dxa"/>
            <w:tcBorders>
              <w:top w:val="single" w:sz="4" w:space="0" w:color="auto"/>
              <w:bottom w:val="single" w:sz="4" w:space="0" w:color="auto"/>
            </w:tcBorders>
            <w:shd w:val="clear" w:color="auto" w:fill="F3F3F3"/>
          </w:tcPr>
          <w:p w:rsidR="00AA02B1" w:rsidRDefault="00AA02B1" w:rsidP="00A85603">
            <w:pPr>
              <w:pStyle w:val="TableHeader"/>
            </w:pPr>
            <w:r>
              <w:t>GCL name</w:t>
            </w:r>
          </w:p>
        </w:tc>
        <w:tc>
          <w:tcPr>
            <w:tcW w:w="4202" w:type="dxa"/>
            <w:tcBorders>
              <w:top w:val="single" w:sz="4" w:space="0" w:color="auto"/>
              <w:bottom w:val="single" w:sz="4" w:space="0" w:color="auto"/>
            </w:tcBorders>
            <w:shd w:val="clear" w:color="auto" w:fill="F3F3F3"/>
          </w:tcPr>
          <w:p w:rsidR="00AA02B1" w:rsidRDefault="00AA02B1" w:rsidP="00A85603">
            <w:pPr>
              <w:pStyle w:val="TableHeader"/>
            </w:pPr>
            <w:r>
              <w:t>Description</w:t>
            </w:r>
          </w:p>
        </w:tc>
      </w:tr>
      <w:tr w:rsidR="00A85603" w:rsidRPr="00E31CF5" w:rsidTr="00A85603">
        <w:trPr>
          <w:cantSplit/>
        </w:trPr>
        <w:tc>
          <w:tcPr>
            <w:tcW w:w="2156" w:type="dxa"/>
            <w:vMerge/>
            <w:tcBorders>
              <w:top w:val="single" w:sz="4" w:space="0" w:color="auto"/>
              <w:bottom w:val="single" w:sz="4" w:space="0" w:color="auto"/>
            </w:tcBorders>
            <w:shd w:val="clear" w:color="auto" w:fill="D9D9D9"/>
          </w:tcPr>
          <w:p w:rsidR="00AA02B1" w:rsidRDefault="00AA02B1" w:rsidP="009B673C">
            <w:pPr>
              <w:rPr>
                <w:lang w:val="en-US"/>
              </w:rPr>
            </w:pPr>
          </w:p>
        </w:tc>
        <w:tc>
          <w:tcPr>
            <w:tcW w:w="680" w:type="dxa"/>
            <w:tcBorders>
              <w:top w:val="single" w:sz="4" w:space="0" w:color="auto"/>
              <w:bottom w:val="single" w:sz="4" w:space="0" w:color="auto"/>
            </w:tcBorders>
            <w:shd w:val="clear" w:color="auto" w:fill="FFFFFF"/>
          </w:tcPr>
          <w:p w:rsidR="00AA02B1" w:rsidRPr="00A85603" w:rsidRDefault="00AA02B1" w:rsidP="009B673C">
            <w:pPr>
              <w:rPr>
                <w:rStyle w:val="Codeintables"/>
              </w:rPr>
            </w:pPr>
            <w:r w:rsidRPr="00A85603">
              <w:rPr>
                <w:rStyle w:val="Codeintables"/>
              </w:rPr>
              <w:t>0x00</w:t>
            </w:r>
          </w:p>
        </w:tc>
        <w:tc>
          <w:tcPr>
            <w:tcW w:w="2417" w:type="dxa"/>
            <w:tcBorders>
              <w:top w:val="single" w:sz="4" w:space="0" w:color="auto"/>
              <w:bottom w:val="single" w:sz="4" w:space="0" w:color="auto"/>
            </w:tcBorders>
            <w:shd w:val="clear" w:color="auto" w:fill="FFFFFF"/>
          </w:tcPr>
          <w:p w:rsidR="00AA02B1" w:rsidRPr="00A85603" w:rsidRDefault="00AA02B1" w:rsidP="009B673C">
            <w:pPr>
              <w:rPr>
                <w:rStyle w:val="Codeintables"/>
              </w:rPr>
            </w:pPr>
            <w:r w:rsidRPr="00A85603">
              <w:rPr>
                <w:rStyle w:val="Codeintables"/>
              </w:rPr>
              <w:t>SoundTickTack</w:t>
            </w:r>
          </w:p>
        </w:tc>
        <w:tc>
          <w:tcPr>
            <w:tcW w:w="4202" w:type="dxa"/>
            <w:tcBorders>
              <w:top w:val="single" w:sz="4" w:space="0" w:color="auto"/>
              <w:bottom w:val="single" w:sz="4" w:space="0" w:color="auto"/>
            </w:tcBorders>
            <w:shd w:val="clear" w:color="auto" w:fill="FFFFFF"/>
          </w:tcPr>
          <w:p w:rsidR="00AA02B1" w:rsidRPr="007962B7" w:rsidRDefault="00AA02B1" w:rsidP="00A85603">
            <w:pPr>
              <w:pStyle w:val="TableLegend"/>
              <w:rPr>
                <w:lang w:eastAsia="zh-CN"/>
              </w:rPr>
            </w:pPr>
            <w:r w:rsidRPr="007962B7">
              <w:rPr>
                <w:lang w:eastAsia="zh-CN"/>
              </w:rPr>
              <w:t>Turing indication, “Tick-tack” sound</w:t>
            </w:r>
          </w:p>
          <w:p w:rsidR="00AA02B1" w:rsidRPr="008A79EB" w:rsidRDefault="00AA02B1" w:rsidP="00A85603">
            <w:pPr>
              <w:pStyle w:val="TableLegend"/>
              <w:rPr>
                <w:lang w:eastAsia="zh-CN"/>
              </w:rPr>
            </w:pPr>
            <w:r w:rsidRPr="008A79EB">
              <w:rPr>
                <w:rFonts w:ascii="MingLiU" w:eastAsia="MingLiU" w:hAnsi="MingLiU" w:cs="MingLiU" w:hint="eastAsia"/>
                <w:lang w:eastAsia="zh-CN"/>
              </w:rPr>
              <w:t>转向指示声</w:t>
            </w:r>
          </w:p>
        </w:tc>
      </w:tr>
      <w:tr w:rsidR="00A85603" w:rsidTr="00A85603">
        <w:trPr>
          <w:cantSplit/>
        </w:trPr>
        <w:tc>
          <w:tcPr>
            <w:tcW w:w="2156" w:type="dxa"/>
            <w:vMerge/>
            <w:tcBorders>
              <w:top w:val="single" w:sz="4" w:space="0" w:color="auto"/>
              <w:bottom w:val="single" w:sz="4" w:space="0" w:color="auto"/>
            </w:tcBorders>
            <w:shd w:val="clear" w:color="auto" w:fill="D9D9D9"/>
          </w:tcPr>
          <w:p w:rsidR="00AA02B1" w:rsidRDefault="00AA02B1" w:rsidP="009B673C">
            <w:pPr>
              <w:rPr>
                <w:lang w:val="en-US"/>
              </w:rPr>
            </w:pPr>
          </w:p>
        </w:tc>
        <w:tc>
          <w:tcPr>
            <w:tcW w:w="680" w:type="dxa"/>
            <w:tcBorders>
              <w:top w:val="single" w:sz="4" w:space="0" w:color="auto"/>
              <w:bottom w:val="single" w:sz="4" w:space="0" w:color="auto"/>
            </w:tcBorders>
            <w:shd w:val="clear" w:color="auto" w:fill="FFFFFF"/>
          </w:tcPr>
          <w:p w:rsidR="00AA02B1" w:rsidRPr="00A85603" w:rsidRDefault="00AA02B1" w:rsidP="009B673C">
            <w:pPr>
              <w:rPr>
                <w:rStyle w:val="Codeintables"/>
              </w:rPr>
            </w:pPr>
            <w:r w:rsidRPr="00A85603">
              <w:rPr>
                <w:rStyle w:val="Codeintables"/>
              </w:rPr>
              <w:t>0x01</w:t>
            </w:r>
          </w:p>
        </w:tc>
        <w:tc>
          <w:tcPr>
            <w:tcW w:w="2417" w:type="dxa"/>
            <w:tcBorders>
              <w:top w:val="single" w:sz="4" w:space="0" w:color="auto"/>
              <w:bottom w:val="single" w:sz="4" w:space="0" w:color="auto"/>
            </w:tcBorders>
            <w:shd w:val="clear" w:color="auto" w:fill="FFFFFF"/>
          </w:tcPr>
          <w:p w:rsidR="00AA02B1" w:rsidRPr="00A85603" w:rsidRDefault="00AA02B1" w:rsidP="00AA02B1">
            <w:pPr>
              <w:rPr>
                <w:rStyle w:val="Codeintables"/>
              </w:rPr>
            </w:pPr>
            <w:r w:rsidRPr="00A85603">
              <w:rPr>
                <w:rStyle w:val="Codeintables"/>
              </w:rPr>
              <w:t>SoundWarning1</w:t>
            </w:r>
          </w:p>
        </w:tc>
        <w:tc>
          <w:tcPr>
            <w:tcW w:w="4202" w:type="dxa"/>
            <w:tcBorders>
              <w:top w:val="single" w:sz="4" w:space="0" w:color="auto"/>
              <w:bottom w:val="single" w:sz="4" w:space="0" w:color="auto"/>
            </w:tcBorders>
            <w:shd w:val="clear" w:color="auto" w:fill="FFFFFF"/>
          </w:tcPr>
          <w:p w:rsidR="00AA02B1" w:rsidRPr="008A79EB" w:rsidRDefault="00AA02B1" w:rsidP="00A85603">
            <w:pPr>
              <w:pStyle w:val="TableLegend"/>
              <w:rPr>
                <w:lang w:eastAsia="zh-CN"/>
              </w:rPr>
            </w:pPr>
            <w:r w:rsidRPr="008A79EB">
              <w:rPr>
                <w:lang w:eastAsia="zh-CN"/>
              </w:rPr>
              <w:t>Countless waring(1HZ), Repeat warning at 1s period until conditions disappears or higher-priority warning occurs</w:t>
            </w:r>
          </w:p>
          <w:p w:rsidR="00AA02B1" w:rsidRPr="008A79EB" w:rsidRDefault="00AA02B1" w:rsidP="00A85603">
            <w:pPr>
              <w:pStyle w:val="TableLegend"/>
            </w:pPr>
            <w:r w:rsidRPr="00F73172">
              <w:rPr>
                <w:lang w:eastAsia="zh-CN"/>
              </w:rPr>
              <w:object w:dxaOrig="1500" w:dyaOrig="1275">
                <v:shape id="_x0000_i1025" type="#_x0000_t75" style="width:73.5pt;height:63.75pt" o:ole="">
                  <v:imagedata r:id="rId16" o:title=""/>
                </v:shape>
                <o:OLEObject Type="Embed" ProgID="PBrush" ShapeID="_x0000_i1025" DrawAspect="Content" ObjectID="_1504690854" r:id="rId17"/>
              </w:object>
            </w:r>
          </w:p>
        </w:tc>
      </w:tr>
      <w:tr w:rsidR="00A85603" w:rsidTr="00A85603">
        <w:trPr>
          <w:cantSplit/>
        </w:trPr>
        <w:tc>
          <w:tcPr>
            <w:tcW w:w="2156" w:type="dxa"/>
            <w:vMerge/>
            <w:tcBorders>
              <w:top w:val="single" w:sz="4" w:space="0" w:color="auto"/>
              <w:bottom w:val="single" w:sz="4" w:space="0" w:color="auto"/>
            </w:tcBorders>
            <w:shd w:val="clear" w:color="auto" w:fill="D9D9D9"/>
          </w:tcPr>
          <w:p w:rsidR="00AA02B1" w:rsidRDefault="00AA02B1" w:rsidP="009B673C">
            <w:pPr>
              <w:rPr>
                <w:lang w:val="en-US"/>
              </w:rPr>
            </w:pPr>
          </w:p>
        </w:tc>
        <w:tc>
          <w:tcPr>
            <w:tcW w:w="680" w:type="dxa"/>
            <w:tcBorders>
              <w:top w:val="single" w:sz="4" w:space="0" w:color="auto"/>
              <w:bottom w:val="single" w:sz="4" w:space="0" w:color="auto"/>
            </w:tcBorders>
            <w:shd w:val="clear" w:color="auto" w:fill="FFFFFF"/>
          </w:tcPr>
          <w:p w:rsidR="00AA02B1" w:rsidRPr="00A85603" w:rsidRDefault="00AA02B1" w:rsidP="009B673C">
            <w:pPr>
              <w:rPr>
                <w:rStyle w:val="Codeintables"/>
              </w:rPr>
            </w:pPr>
            <w:r w:rsidRPr="00A85603">
              <w:rPr>
                <w:rStyle w:val="Codeintables"/>
              </w:rPr>
              <w:t>0x02</w:t>
            </w:r>
          </w:p>
        </w:tc>
        <w:tc>
          <w:tcPr>
            <w:tcW w:w="2417" w:type="dxa"/>
            <w:tcBorders>
              <w:top w:val="single" w:sz="4" w:space="0" w:color="auto"/>
              <w:bottom w:val="single" w:sz="4" w:space="0" w:color="auto"/>
            </w:tcBorders>
            <w:shd w:val="clear" w:color="auto" w:fill="FFFFFF"/>
          </w:tcPr>
          <w:p w:rsidR="00AA02B1" w:rsidRPr="00A85603" w:rsidRDefault="00AA02B1" w:rsidP="009B673C">
            <w:pPr>
              <w:rPr>
                <w:rStyle w:val="Codeintables"/>
              </w:rPr>
            </w:pPr>
            <w:r w:rsidRPr="00A85603">
              <w:rPr>
                <w:rStyle w:val="Codeintables"/>
              </w:rPr>
              <w:t>SoundWarning3</w:t>
            </w:r>
          </w:p>
        </w:tc>
        <w:tc>
          <w:tcPr>
            <w:tcW w:w="4202" w:type="dxa"/>
            <w:tcBorders>
              <w:top w:val="single" w:sz="4" w:space="0" w:color="auto"/>
              <w:bottom w:val="single" w:sz="4" w:space="0" w:color="auto"/>
            </w:tcBorders>
            <w:shd w:val="clear" w:color="auto" w:fill="FFFFFF"/>
          </w:tcPr>
          <w:p w:rsidR="00AA02B1" w:rsidRPr="007962B7" w:rsidRDefault="00AA02B1" w:rsidP="00A85603">
            <w:pPr>
              <w:pStyle w:val="TableLegend"/>
              <w:rPr>
                <w:rFonts w:hAnsi="Times New Roman"/>
                <w:lang w:eastAsia="zh-CN"/>
              </w:rPr>
            </w:pPr>
            <w:r w:rsidRPr="007962B7">
              <w:rPr>
                <w:rFonts w:hAnsi="Times New Roman"/>
                <w:lang w:eastAsia="zh-CN"/>
              </w:rPr>
              <w:t>Buzzer warning-3</w:t>
            </w:r>
            <w:r w:rsidRPr="007962B7">
              <w:rPr>
                <w:rFonts w:hAnsi="Times New Roman" w:hint="eastAsia"/>
                <w:lang w:eastAsia="zh-CN"/>
              </w:rPr>
              <w:t xml:space="preserve">, </w:t>
            </w:r>
            <w:r w:rsidRPr="007962B7">
              <w:rPr>
                <w:lang w:eastAsia="zh-CN"/>
              </w:rPr>
              <w:t>Repeat warning at 2.5s period until conditions disappears or higher-priority warning occurs</w:t>
            </w:r>
          </w:p>
          <w:p w:rsidR="00AA02B1" w:rsidRPr="008A79EB" w:rsidRDefault="00AA02B1" w:rsidP="00A85603">
            <w:pPr>
              <w:pStyle w:val="TableLegend"/>
              <w:rPr>
                <w:rFonts w:hAnsi="Times New Roman"/>
              </w:rPr>
            </w:pPr>
            <w:r w:rsidRPr="00F73172">
              <w:rPr>
                <w:lang w:eastAsia="zh-CN"/>
              </w:rPr>
              <w:object w:dxaOrig="2490" w:dyaOrig="1155">
                <v:shape id="_x0000_i1026" type="#_x0000_t75" style="width:124.5pt;height:55.5pt" o:ole="">
                  <v:imagedata r:id="rId18" o:title=""/>
                </v:shape>
                <o:OLEObject Type="Embed" ProgID="PBrush" ShapeID="_x0000_i1026" DrawAspect="Content" ObjectID="_1504690855" r:id="rId19"/>
              </w:object>
            </w:r>
          </w:p>
        </w:tc>
      </w:tr>
      <w:tr w:rsidR="00A85603" w:rsidTr="00A85603">
        <w:trPr>
          <w:cantSplit/>
        </w:trPr>
        <w:tc>
          <w:tcPr>
            <w:tcW w:w="2156" w:type="dxa"/>
            <w:vMerge/>
            <w:tcBorders>
              <w:top w:val="single" w:sz="4" w:space="0" w:color="auto"/>
              <w:bottom w:val="single" w:sz="4" w:space="0" w:color="auto"/>
            </w:tcBorders>
            <w:shd w:val="clear" w:color="auto" w:fill="D9D9D9"/>
          </w:tcPr>
          <w:p w:rsidR="00AA02B1" w:rsidRDefault="00AA02B1" w:rsidP="009B673C">
            <w:pPr>
              <w:rPr>
                <w:lang w:val="en-US"/>
              </w:rPr>
            </w:pPr>
          </w:p>
        </w:tc>
        <w:tc>
          <w:tcPr>
            <w:tcW w:w="680" w:type="dxa"/>
            <w:tcBorders>
              <w:top w:val="single" w:sz="4" w:space="0" w:color="auto"/>
              <w:bottom w:val="single" w:sz="4" w:space="0" w:color="auto"/>
            </w:tcBorders>
            <w:shd w:val="clear" w:color="auto" w:fill="FFFFFF"/>
          </w:tcPr>
          <w:p w:rsidR="00AA02B1" w:rsidRPr="00A85603" w:rsidRDefault="00AA02B1" w:rsidP="009B673C">
            <w:pPr>
              <w:rPr>
                <w:rStyle w:val="Codeintables"/>
              </w:rPr>
            </w:pPr>
            <w:r w:rsidRPr="00A85603">
              <w:rPr>
                <w:rStyle w:val="Codeintables"/>
              </w:rPr>
              <w:t>0x03</w:t>
            </w:r>
          </w:p>
        </w:tc>
        <w:tc>
          <w:tcPr>
            <w:tcW w:w="2417" w:type="dxa"/>
            <w:tcBorders>
              <w:top w:val="single" w:sz="4" w:space="0" w:color="auto"/>
              <w:bottom w:val="single" w:sz="4" w:space="0" w:color="auto"/>
            </w:tcBorders>
            <w:shd w:val="clear" w:color="auto" w:fill="FFFFFF"/>
          </w:tcPr>
          <w:p w:rsidR="00AA02B1" w:rsidRPr="00A85603" w:rsidRDefault="00AA02B1" w:rsidP="009B673C">
            <w:pPr>
              <w:rPr>
                <w:rStyle w:val="Codeintables"/>
              </w:rPr>
            </w:pPr>
            <w:r w:rsidRPr="00A85603">
              <w:rPr>
                <w:rStyle w:val="Codeintables"/>
              </w:rPr>
              <w:t>SoundWarning4</w:t>
            </w:r>
          </w:p>
        </w:tc>
        <w:tc>
          <w:tcPr>
            <w:tcW w:w="4202" w:type="dxa"/>
            <w:tcBorders>
              <w:top w:val="single" w:sz="4" w:space="0" w:color="auto"/>
              <w:bottom w:val="single" w:sz="4" w:space="0" w:color="auto"/>
            </w:tcBorders>
            <w:shd w:val="clear" w:color="auto" w:fill="FFFFFF"/>
          </w:tcPr>
          <w:p w:rsidR="00AA02B1" w:rsidRDefault="00AA02B1" w:rsidP="00A85603">
            <w:pPr>
              <w:pStyle w:val="TableLegend"/>
              <w:rPr>
                <w:lang w:eastAsia="zh-CN"/>
              </w:rPr>
            </w:pPr>
            <w:r w:rsidRPr="00AF1FD5">
              <w:rPr>
                <w:rFonts w:hAnsi="Times New Roman"/>
                <w:lang w:eastAsia="zh-CN"/>
              </w:rPr>
              <w:t>Buzzer warning-</w:t>
            </w:r>
            <w:r>
              <w:rPr>
                <w:rFonts w:hAnsi="Times New Roman" w:hint="eastAsia"/>
                <w:lang w:eastAsia="zh-CN"/>
              </w:rPr>
              <w:t>4:</w:t>
            </w:r>
            <w:r w:rsidRPr="00F73172">
              <w:rPr>
                <w:lang w:eastAsia="zh-CN"/>
              </w:rPr>
              <w:t xml:space="preserve"> Repeat warning at 3.5s period until conditions disappears or higher-priority warning occurs</w:t>
            </w:r>
          </w:p>
          <w:p w:rsidR="00AA02B1" w:rsidRPr="008A79EB" w:rsidRDefault="00AA02B1" w:rsidP="00A85603">
            <w:pPr>
              <w:pStyle w:val="TableLegend"/>
              <w:rPr>
                <w:rFonts w:hAnsi="Times New Roman"/>
                <w:lang w:eastAsia="zh-CN"/>
              </w:rPr>
            </w:pPr>
            <w:r w:rsidRPr="00F73172">
              <w:rPr>
                <w:lang w:eastAsia="zh-CN"/>
              </w:rPr>
              <w:object w:dxaOrig="3030" w:dyaOrig="1065">
                <v:shape id="_x0000_i1027" type="#_x0000_t75" style="width:151.5pt;height:52.5pt" o:ole="">
                  <v:imagedata r:id="rId20" o:title=""/>
                </v:shape>
                <o:OLEObject Type="Embed" ProgID="PBrush" ShapeID="_x0000_i1027" DrawAspect="Content" ObjectID="_1504690856" r:id="rId21"/>
              </w:object>
            </w:r>
          </w:p>
        </w:tc>
      </w:tr>
      <w:tr w:rsidR="00AA02B1" w:rsidTr="00A85603">
        <w:trPr>
          <w:cantSplit/>
        </w:trPr>
        <w:tc>
          <w:tcPr>
            <w:tcW w:w="2156" w:type="dxa"/>
            <w:vMerge/>
            <w:tcBorders>
              <w:top w:val="single" w:sz="4" w:space="0" w:color="auto"/>
              <w:bottom w:val="single" w:sz="12" w:space="0" w:color="auto"/>
            </w:tcBorders>
            <w:shd w:val="clear" w:color="auto" w:fill="D9D9D9"/>
          </w:tcPr>
          <w:p w:rsidR="00AA02B1" w:rsidRDefault="00AA02B1" w:rsidP="009B673C">
            <w:pPr>
              <w:rPr>
                <w:lang w:val="en-US"/>
              </w:rPr>
            </w:pPr>
          </w:p>
        </w:tc>
        <w:tc>
          <w:tcPr>
            <w:tcW w:w="680" w:type="dxa"/>
            <w:tcBorders>
              <w:top w:val="single" w:sz="4" w:space="0" w:color="auto"/>
              <w:bottom w:val="single" w:sz="12" w:space="0" w:color="auto"/>
            </w:tcBorders>
            <w:shd w:val="clear" w:color="auto" w:fill="FFFFFF"/>
          </w:tcPr>
          <w:p w:rsidR="00AA02B1" w:rsidRPr="00A85603" w:rsidRDefault="00AA02B1" w:rsidP="009B673C">
            <w:pPr>
              <w:rPr>
                <w:rStyle w:val="Codeintables"/>
              </w:rPr>
            </w:pPr>
            <w:r w:rsidRPr="00A85603">
              <w:rPr>
                <w:rStyle w:val="Codeintables"/>
                <w:rFonts w:hint="eastAsia"/>
              </w:rPr>
              <w:t>0x04</w:t>
            </w:r>
          </w:p>
        </w:tc>
        <w:tc>
          <w:tcPr>
            <w:tcW w:w="2417" w:type="dxa"/>
            <w:tcBorders>
              <w:top w:val="single" w:sz="4" w:space="0" w:color="auto"/>
              <w:bottom w:val="single" w:sz="12" w:space="0" w:color="auto"/>
            </w:tcBorders>
            <w:shd w:val="clear" w:color="auto" w:fill="FFFFFF"/>
          </w:tcPr>
          <w:p w:rsidR="00AA02B1" w:rsidRPr="00A85603" w:rsidRDefault="00AA02B1" w:rsidP="009B673C">
            <w:pPr>
              <w:rPr>
                <w:rStyle w:val="Codeintables"/>
              </w:rPr>
            </w:pPr>
            <w:r w:rsidRPr="00A85603">
              <w:rPr>
                <w:rStyle w:val="Codeintables"/>
              </w:rPr>
              <w:t>SoundWarning45</w:t>
            </w:r>
          </w:p>
        </w:tc>
        <w:tc>
          <w:tcPr>
            <w:tcW w:w="4202" w:type="dxa"/>
            <w:tcBorders>
              <w:top w:val="single" w:sz="4" w:space="0" w:color="auto"/>
              <w:bottom w:val="single" w:sz="12" w:space="0" w:color="auto"/>
            </w:tcBorders>
            <w:shd w:val="clear" w:color="auto" w:fill="FFFFFF"/>
          </w:tcPr>
          <w:p w:rsidR="00AA02B1" w:rsidRDefault="00AA02B1" w:rsidP="00A85603">
            <w:pPr>
              <w:pStyle w:val="TableLegend"/>
              <w:rPr>
                <w:lang w:eastAsia="zh-CN"/>
              </w:rPr>
            </w:pPr>
            <w:r w:rsidRPr="00F73172">
              <w:rPr>
                <w:lang w:eastAsia="zh-CN"/>
              </w:rPr>
              <w:t>Repeat warning at 4.5s period until conditions disappears or higher-priority warning occurs</w:t>
            </w:r>
          </w:p>
          <w:p w:rsidR="00AA02B1" w:rsidRPr="008A79EB" w:rsidRDefault="00AA02B1" w:rsidP="00A85603">
            <w:pPr>
              <w:pStyle w:val="TableLegend"/>
              <w:rPr>
                <w:rFonts w:hAnsi="Times New Roman"/>
              </w:rPr>
            </w:pPr>
            <w:r w:rsidRPr="00F73172">
              <w:rPr>
                <w:lang w:eastAsia="zh-CN"/>
              </w:rPr>
              <w:object w:dxaOrig="3570" w:dyaOrig="1095">
                <v:shape id="_x0000_i1028" type="#_x0000_t75" style="width:178.5pt;height:53.25pt" o:ole="">
                  <v:imagedata r:id="rId22" o:title=""/>
                </v:shape>
                <o:OLEObject Type="Embed" ProgID="PBrush" ShapeID="_x0000_i1028" DrawAspect="Content" ObjectID="_1504690857" r:id="rId23"/>
              </w:object>
            </w:r>
          </w:p>
        </w:tc>
      </w:tr>
    </w:tbl>
    <w:p w:rsidR="00AA02B1" w:rsidRDefault="004A78A8" w:rsidP="00AA02B1">
      <w:pPr>
        <w:pStyle w:val="RequirementEnd"/>
      </w:pPr>
      <w:r>
        <w:t>[End of BSP_Req-0077]</w:t>
      </w:r>
    </w:p>
    <w:p w:rsidR="00AA02B1" w:rsidRPr="00A05A68" w:rsidRDefault="00AA02B1" w:rsidP="000165A0">
      <w:pPr>
        <w:ind w:left="720"/>
        <w:rPr>
          <w:lang w:val="en-US"/>
        </w:rPr>
      </w:pPr>
    </w:p>
    <w:p w:rsidR="000165A0" w:rsidRPr="00A05A68" w:rsidRDefault="000165A0" w:rsidP="007D45BA">
      <w:pPr>
        <w:rPr>
          <w:lang w:val="en-US"/>
        </w:rPr>
      </w:pPr>
    </w:p>
    <w:p w:rsidR="00506884" w:rsidRPr="00A05A68" w:rsidRDefault="00506884" w:rsidP="000165A0">
      <w:pPr>
        <w:pStyle w:val="AppendixHeading2"/>
        <w:rPr>
          <w:lang w:val="en-US"/>
        </w:rPr>
      </w:pPr>
      <w:bookmarkStart w:id="303" w:name="_Toc430946965"/>
      <w:r w:rsidRPr="00A05A68">
        <w:rPr>
          <w:lang w:val="en-US"/>
        </w:rPr>
        <w:t>Segment display mapping</w:t>
      </w:r>
      <w:bookmarkEnd w:id="303"/>
    </w:p>
    <w:p w:rsidR="00506884" w:rsidRDefault="000165A0" w:rsidP="000165A0">
      <w:pPr>
        <w:ind w:left="720"/>
        <w:rPr>
          <w:lang w:val="en-US"/>
        </w:rPr>
      </w:pPr>
      <w:r w:rsidRPr="00A05A68">
        <w:rPr>
          <w:lang w:val="en-US"/>
        </w:rPr>
        <w:t>In this chapter each of the uniquely addressable segments shall be defined and mapped to a bit in the array for the interface.</w:t>
      </w:r>
    </w:p>
    <w:p w:rsidR="00163489" w:rsidRPr="00AE59B7" w:rsidRDefault="00163489" w:rsidP="00163489">
      <w:pPr>
        <w:pStyle w:val="Default"/>
        <w:rPr>
          <w:rFonts w:ascii="Times New Roman" w:hAnsi="Times New Roman" w:cs="Times New Roman"/>
          <w:color w:val="auto"/>
          <w:kern w:val="2"/>
          <w:sz w:val="22"/>
          <w:szCs w:val="22"/>
          <w:lang w:val="en-US"/>
        </w:rPr>
      </w:pPr>
    </w:p>
    <w:p w:rsidR="00163489" w:rsidRPr="00142804" w:rsidRDefault="00163489" w:rsidP="00163489">
      <w:pPr>
        <w:pStyle w:val="Default"/>
        <w:rPr>
          <w:rFonts w:ascii="Times New Roman" w:hAnsi="Times New Roman" w:cs="Times New Roman"/>
          <w:color w:val="auto"/>
          <w:kern w:val="2"/>
          <w:sz w:val="22"/>
          <w:szCs w:val="22"/>
        </w:rPr>
      </w:pPr>
      <w:r w:rsidRPr="00142804">
        <w:rPr>
          <w:rFonts w:ascii="Times New Roman" w:hAnsi="Times New Roman" w:cs="Times New Roman"/>
          <w:color w:val="auto"/>
          <w:kern w:val="2"/>
          <w:sz w:val="22"/>
          <w:szCs w:val="22"/>
        </w:rPr>
        <w:t xml:space="preserve">Segment Lcd 1 </w:t>
      </w:r>
    </w:p>
    <w:p w:rsidR="00163489" w:rsidRPr="00142804" w:rsidRDefault="00163489" w:rsidP="00163489">
      <w:pPr>
        <w:pStyle w:val="Default"/>
        <w:jc w:val="center"/>
        <w:rPr>
          <w:rFonts w:ascii="Times New Roman" w:hAnsi="Times New Roman" w:cs="Times New Roman"/>
          <w:color w:val="auto"/>
          <w:kern w:val="2"/>
          <w:sz w:val="22"/>
          <w:szCs w:val="22"/>
        </w:rPr>
      </w:pPr>
      <w:r>
        <w:rPr>
          <w:rFonts w:ascii="Times New Roman" w:hAnsi="Times New Roman" w:cs="Times New Roman"/>
          <w:noProof/>
          <w:sz w:val="22"/>
          <w:szCs w:val="22"/>
        </w:rPr>
        <w:drawing>
          <wp:inline distT="0" distB="0" distL="0" distR="0" wp14:anchorId="5B7575B3" wp14:editId="44314DC9">
            <wp:extent cx="4038600" cy="1400175"/>
            <wp:effectExtent l="19050" t="0" r="0" b="0"/>
            <wp:docPr id="9"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6"/>
                    <pic:cNvPicPr>
                      <a:picLocks noChangeAspect="1" noChangeArrowheads="1"/>
                    </pic:cNvPicPr>
                  </pic:nvPicPr>
                  <pic:blipFill>
                    <a:blip r:embed="rId24" cstate="print"/>
                    <a:srcRect/>
                    <a:stretch>
                      <a:fillRect/>
                    </a:stretch>
                  </pic:blipFill>
                  <pic:spPr bwMode="auto">
                    <a:xfrm>
                      <a:off x="0" y="0"/>
                      <a:ext cx="4038600" cy="1400175"/>
                    </a:xfrm>
                    <a:prstGeom prst="rect">
                      <a:avLst/>
                    </a:prstGeom>
                    <a:noFill/>
                    <a:ln w="9525">
                      <a:noFill/>
                      <a:miter lim="800000"/>
                      <a:headEnd/>
                      <a:tailEnd/>
                    </a:ln>
                  </pic:spPr>
                </pic:pic>
              </a:graphicData>
            </a:graphic>
          </wp:inline>
        </w:drawing>
      </w:r>
      <w:r>
        <w:rPr>
          <w:rFonts w:ascii="Times New Roman" w:hAnsi="Times New Roman" w:cs="Times New Roman"/>
          <w:noProof/>
          <w:sz w:val="22"/>
          <w:szCs w:val="22"/>
        </w:rPr>
        <w:drawing>
          <wp:inline distT="0" distB="0" distL="0" distR="0" wp14:anchorId="3281F83B" wp14:editId="3F1CAB9A">
            <wp:extent cx="695325" cy="1409700"/>
            <wp:effectExtent l="19050" t="0" r="9525" b="0"/>
            <wp:docPr id="262"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7"/>
                    <pic:cNvPicPr>
                      <a:picLocks noChangeAspect="1" noChangeArrowheads="1"/>
                    </pic:cNvPicPr>
                  </pic:nvPicPr>
                  <pic:blipFill>
                    <a:blip r:embed="rId25" cstate="print"/>
                    <a:srcRect/>
                    <a:stretch>
                      <a:fillRect/>
                    </a:stretch>
                  </pic:blipFill>
                  <pic:spPr bwMode="auto">
                    <a:xfrm>
                      <a:off x="0" y="0"/>
                      <a:ext cx="695325" cy="1409700"/>
                    </a:xfrm>
                    <a:prstGeom prst="rect">
                      <a:avLst/>
                    </a:prstGeom>
                    <a:noFill/>
                    <a:ln w="9525">
                      <a:noFill/>
                      <a:miter lim="800000"/>
                      <a:headEnd/>
                      <a:tailEnd/>
                    </a:ln>
                  </pic:spPr>
                </pic:pic>
              </a:graphicData>
            </a:graphic>
          </wp:inline>
        </w:drawing>
      </w:r>
    </w:p>
    <w:p w:rsidR="00163489" w:rsidRPr="00142804" w:rsidRDefault="00163489" w:rsidP="00163489">
      <w:pPr>
        <w:pStyle w:val="Default"/>
        <w:ind w:firstLineChars="193" w:firstLine="425"/>
        <w:rPr>
          <w:rFonts w:ascii="Times New Roman" w:hAnsi="Times New Roman" w:cs="Times New Roman"/>
          <w:color w:val="auto"/>
          <w:kern w:val="2"/>
          <w:sz w:val="22"/>
          <w:szCs w:val="22"/>
        </w:rPr>
      </w:pPr>
      <w:r w:rsidRPr="00142804">
        <w:rPr>
          <w:rFonts w:ascii="Times New Roman" w:hAnsi="Times New Roman" w:cs="Times New Roman"/>
          <w:color w:val="auto"/>
          <w:kern w:val="2"/>
          <w:sz w:val="22"/>
          <w:szCs w:val="22"/>
        </w:rPr>
        <w:t>Segment Lcd 1 Mapping</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840"/>
        <w:gridCol w:w="2841"/>
        <w:gridCol w:w="2841"/>
      </w:tblGrid>
      <w:tr w:rsidR="00163489" w:rsidRPr="00F73172" w:rsidTr="009B673C">
        <w:trPr>
          <w:jc w:val="center"/>
        </w:trPr>
        <w:tc>
          <w:tcPr>
            <w:tcW w:w="2840" w:type="dxa"/>
            <w:shd w:val="clear" w:color="auto" w:fill="D9D9D9"/>
          </w:tcPr>
          <w:p w:rsidR="00163489" w:rsidRPr="00F73172" w:rsidRDefault="00163489" w:rsidP="009B673C">
            <w:pPr>
              <w:rPr>
                <w:rFonts w:ascii="Times New Roman"/>
                <w:lang w:eastAsia="zh-CN"/>
              </w:rPr>
            </w:pPr>
            <w:r w:rsidRPr="00F73172">
              <w:rPr>
                <w:rFonts w:ascii="Times New Roman"/>
                <w:lang w:eastAsia="zh-CN"/>
              </w:rPr>
              <w:t>Byte</w:t>
            </w:r>
          </w:p>
        </w:tc>
        <w:tc>
          <w:tcPr>
            <w:tcW w:w="2841" w:type="dxa"/>
            <w:shd w:val="clear" w:color="auto" w:fill="D9D9D9"/>
          </w:tcPr>
          <w:p w:rsidR="00163489" w:rsidRPr="00F73172" w:rsidRDefault="00163489" w:rsidP="009B673C">
            <w:pPr>
              <w:rPr>
                <w:rFonts w:ascii="Times New Roman"/>
                <w:lang w:eastAsia="zh-CN"/>
              </w:rPr>
            </w:pPr>
            <w:r w:rsidRPr="00F73172">
              <w:rPr>
                <w:rFonts w:ascii="Times New Roman"/>
                <w:lang w:eastAsia="zh-CN"/>
              </w:rPr>
              <w:t>bit</w:t>
            </w:r>
          </w:p>
        </w:tc>
        <w:tc>
          <w:tcPr>
            <w:tcW w:w="2841" w:type="dxa"/>
            <w:shd w:val="clear" w:color="auto" w:fill="D9D9D9"/>
          </w:tcPr>
          <w:p w:rsidR="00163489" w:rsidRPr="00F73172" w:rsidRDefault="00163489" w:rsidP="009B673C">
            <w:pPr>
              <w:rPr>
                <w:rFonts w:ascii="Times New Roman"/>
                <w:lang w:eastAsia="zh-CN"/>
              </w:rPr>
            </w:pPr>
            <w:r w:rsidRPr="00F73172">
              <w:rPr>
                <w:rFonts w:ascii="Times New Roman"/>
                <w:lang w:eastAsia="zh-CN"/>
              </w:rPr>
              <w:t>ID</w:t>
            </w:r>
          </w:p>
        </w:tc>
      </w:tr>
      <w:tr w:rsidR="00163489" w:rsidRPr="00F73172" w:rsidTr="009B673C">
        <w:trPr>
          <w:jc w:val="center"/>
        </w:trPr>
        <w:tc>
          <w:tcPr>
            <w:tcW w:w="2840" w:type="dxa"/>
            <w:vMerge w:val="restart"/>
          </w:tcPr>
          <w:p w:rsidR="00163489" w:rsidRPr="00F73172" w:rsidRDefault="00163489" w:rsidP="009B673C">
            <w:pPr>
              <w:rPr>
                <w:rFonts w:ascii="Times New Roman"/>
                <w:lang w:eastAsia="zh-CN"/>
              </w:rPr>
            </w:pPr>
            <w:r w:rsidRPr="00F73172">
              <w:rPr>
                <w:rFonts w:ascii="Times New Roman"/>
                <w:lang w:eastAsia="zh-CN"/>
              </w:rPr>
              <w:t>0</w:t>
            </w:r>
          </w:p>
        </w:tc>
        <w:tc>
          <w:tcPr>
            <w:tcW w:w="2841" w:type="dxa"/>
          </w:tcPr>
          <w:p w:rsidR="00163489" w:rsidRPr="00F73172" w:rsidRDefault="00163489" w:rsidP="009B673C">
            <w:pPr>
              <w:rPr>
                <w:rFonts w:ascii="Times New Roman"/>
                <w:lang w:eastAsia="zh-CN"/>
              </w:rPr>
            </w:pPr>
            <w:r w:rsidRPr="00F73172">
              <w:rPr>
                <w:rFonts w:ascii="Times New Roman"/>
                <w:lang w:eastAsia="zh-CN"/>
              </w:rPr>
              <w:t>0 (LSB)</w:t>
            </w:r>
          </w:p>
        </w:tc>
        <w:tc>
          <w:tcPr>
            <w:tcW w:w="2841" w:type="dxa"/>
          </w:tcPr>
          <w:p w:rsidR="00163489" w:rsidRPr="00F73172" w:rsidRDefault="00163489" w:rsidP="009B673C">
            <w:pPr>
              <w:rPr>
                <w:rFonts w:ascii="Times New Roman"/>
                <w:lang w:eastAsia="zh-CN"/>
              </w:rPr>
            </w:pPr>
            <w:r w:rsidRPr="00F73172">
              <w:rPr>
                <w:rFonts w:ascii="Times New Roman"/>
                <w:lang w:eastAsia="zh-CN"/>
              </w:rPr>
              <w:t>1F</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1</w:t>
            </w:r>
          </w:p>
        </w:tc>
        <w:tc>
          <w:tcPr>
            <w:tcW w:w="2841" w:type="dxa"/>
          </w:tcPr>
          <w:p w:rsidR="00163489" w:rsidRPr="00F73172" w:rsidRDefault="00163489" w:rsidP="009B673C">
            <w:pPr>
              <w:rPr>
                <w:rFonts w:ascii="Times New Roman"/>
                <w:lang w:eastAsia="zh-CN"/>
              </w:rPr>
            </w:pPr>
            <w:r w:rsidRPr="00F73172">
              <w:rPr>
                <w:rFonts w:ascii="Times New Roman"/>
                <w:lang w:eastAsia="zh-CN"/>
              </w:rPr>
              <w:t>1G</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2</w:t>
            </w:r>
          </w:p>
        </w:tc>
        <w:tc>
          <w:tcPr>
            <w:tcW w:w="2841" w:type="dxa"/>
          </w:tcPr>
          <w:p w:rsidR="00163489" w:rsidRPr="00F73172" w:rsidRDefault="00163489" w:rsidP="009B673C">
            <w:pPr>
              <w:rPr>
                <w:rFonts w:ascii="Times New Roman"/>
                <w:lang w:eastAsia="zh-CN"/>
              </w:rPr>
            </w:pPr>
            <w:r w:rsidRPr="00F73172">
              <w:rPr>
                <w:rFonts w:ascii="Times New Roman"/>
                <w:lang w:eastAsia="zh-CN"/>
              </w:rPr>
              <w:t>1E</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3</w:t>
            </w:r>
          </w:p>
        </w:tc>
        <w:tc>
          <w:tcPr>
            <w:tcW w:w="2841" w:type="dxa"/>
          </w:tcPr>
          <w:p w:rsidR="00163489" w:rsidRPr="00F73172" w:rsidRDefault="00163489" w:rsidP="009B673C">
            <w:pPr>
              <w:rPr>
                <w:rFonts w:ascii="Times New Roman"/>
                <w:lang w:eastAsia="zh-CN"/>
              </w:rPr>
            </w:pPr>
            <w:r w:rsidRPr="00F73172">
              <w:rPr>
                <w:rFonts w:ascii="Times New Roman"/>
                <w:lang w:eastAsia="zh-CN"/>
              </w:rPr>
              <w:t>T1</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4</w:t>
            </w:r>
          </w:p>
        </w:tc>
        <w:tc>
          <w:tcPr>
            <w:tcW w:w="2841" w:type="dxa"/>
          </w:tcPr>
          <w:p w:rsidR="00163489" w:rsidRPr="00F73172" w:rsidRDefault="00163489" w:rsidP="009B673C">
            <w:pPr>
              <w:rPr>
                <w:rFonts w:ascii="Times New Roman"/>
                <w:lang w:eastAsia="zh-CN"/>
              </w:rPr>
            </w:pPr>
            <w:r w:rsidRPr="00F73172">
              <w:rPr>
                <w:rFonts w:ascii="Times New Roman"/>
                <w:lang w:eastAsia="zh-CN"/>
              </w:rPr>
              <w:t>1A</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5</w:t>
            </w:r>
          </w:p>
        </w:tc>
        <w:tc>
          <w:tcPr>
            <w:tcW w:w="2841" w:type="dxa"/>
          </w:tcPr>
          <w:p w:rsidR="00163489" w:rsidRPr="00F73172" w:rsidRDefault="00163489" w:rsidP="009B673C">
            <w:pPr>
              <w:rPr>
                <w:rFonts w:ascii="Times New Roman"/>
                <w:lang w:eastAsia="zh-CN"/>
              </w:rPr>
            </w:pPr>
            <w:r w:rsidRPr="00F73172">
              <w:rPr>
                <w:rFonts w:ascii="Times New Roman"/>
                <w:lang w:eastAsia="zh-CN"/>
              </w:rPr>
              <w:t>1B</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6</w:t>
            </w:r>
          </w:p>
        </w:tc>
        <w:tc>
          <w:tcPr>
            <w:tcW w:w="2841" w:type="dxa"/>
          </w:tcPr>
          <w:p w:rsidR="00163489" w:rsidRPr="00F73172" w:rsidRDefault="00163489" w:rsidP="009B673C">
            <w:pPr>
              <w:rPr>
                <w:rFonts w:ascii="Times New Roman"/>
                <w:lang w:eastAsia="zh-CN"/>
              </w:rPr>
            </w:pPr>
            <w:r w:rsidRPr="00F73172">
              <w:rPr>
                <w:rFonts w:ascii="Times New Roman"/>
                <w:lang w:eastAsia="zh-CN"/>
              </w:rPr>
              <w:t>1C</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7 (MSB)</w:t>
            </w:r>
          </w:p>
        </w:tc>
        <w:tc>
          <w:tcPr>
            <w:tcW w:w="2841" w:type="dxa"/>
          </w:tcPr>
          <w:p w:rsidR="00163489" w:rsidRPr="00F73172" w:rsidRDefault="00163489" w:rsidP="009B673C">
            <w:pPr>
              <w:rPr>
                <w:rFonts w:ascii="Times New Roman"/>
                <w:lang w:eastAsia="zh-CN"/>
              </w:rPr>
            </w:pPr>
            <w:r w:rsidRPr="00F73172">
              <w:rPr>
                <w:rFonts w:ascii="Times New Roman"/>
                <w:lang w:eastAsia="zh-CN"/>
              </w:rPr>
              <w:t>1D</w:t>
            </w:r>
          </w:p>
        </w:tc>
      </w:tr>
      <w:tr w:rsidR="00163489" w:rsidRPr="00F73172" w:rsidTr="009B673C">
        <w:trPr>
          <w:jc w:val="center"/>
        </w:trPr>
        <w:tc>
          <w:tcPr>
            <w:tcW w:w="2840" w:type="dxa"/>
            <w:vMerge w:val="restart"/>
          </w:tcPr>
          <w:p w:rsidR="00163489" w:rsidRPr="00F73172" w:rsidRDefault="00163489" w:rsidP="009B673C">
            <w:pPr>
              <w:rPr>
                <w:rFonts w:ascii="Times New Roman"/>
                <w:lang w:eastAsia="zh-CN"/>
              </w:rPr>
            </w:pPr>
            <w:r w:rsidRPr="00F73172">
              <w:rPr>
                <w:rFonts w:ascii="Times New Roman"/>
                <w:lang w:eastAsia="zh-CN"/>
              </w:rPr>
              <w:t>1</w:t>
            </w:r>
          </w:p>
        </w:tc>
        <w:tc>
          <w:tcPr>
            <w:tcW w:w="2841" w:type="dxa"/>
          </w:tcPr>
          <w:p w:rsidR="00163489" w:rsidRPr="00F73172" w:rsidRDefault="00163489" w:rsidP="009B673C">
            <w:pPr>
              <w:rPr>
                <w:rFonts w:ascii="Times New Roman"/>
                <w:lang w:eastAsia="zh-CN"/>
              </w:rPr>
            </w:pPr>
            <w:r w:rsidRPr="00F73172">
              <w:rPr>
                <w:rFonts w:ascii="Times New Roman"/>
                <w:lang w:eastAsia="zh-CN"/>
              </w:rPr>
              <w:t>0 (LSB)</w:t>
            </w:r>
          </w:p>
        </w:tc>
        <w:tc>
          <w:tcPr>
            <w:tcW w:w="2841" w:type="dxa"/>
          </w:tcPr>
          <w:p w:rsidR="00163489" w:rsidRPr="00F73172" w:rsidRDefault="00163489" w:rsidP="009B673C">
            <w:pPr>
              <w:rPr>
                <w:rFonts w:ascii="Times New Roman"/>
                <w:lang w:eastAsia="zh-CN"/>
              </w:rPr>
            </w:pPr>
            <w:r w:rsidRPr="00F73172">
              <w:rPr>
                <w:rFonts w:ascii="Times New Roman"/>
                <w:lang w:eastAsia="zh-CN"/>
              </w:rPr>
              <w:t>N/A</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1</w:t>
            </w:r>
          </w:p>
        </w:tc>
        <w:tc>
          <w:tcPr>
            <w:tcW w:w="2841" w:type="dxa"/>
          </w:tcPr>
          <w:p w:rsidR="00163489" w:rsidRPr="00F73172" w:rsidRDefault="00163489" w:rsidP="009B673C">
            <w:pPr>
              <w:rPr>
                <w:rFonts w:ascii="Times New Roman"/>
                <w:lang w:eastAsia="zh-CN"/>
              </w:rPr>
            </w:pPr>
            <w:r w:rsidRPr="00F73172">
              <w:rPr>
                <w:rFonts w:ascii="Times New Roman"/>
                <w:lang w:eastAsia="zh-CN"/>
              </w:rPr>
              <w:t>2F</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2</w:t>
            </w:r>
          </w:p>
        </w:tc>
        <w:tc>
          <w:tcPr>
            <w:tcW w:w="2841" w:type="dxa"/>
          </w:tcPr>
          <w:p w:rsidR="00163489" w:rsidRPr="00F73172" w:rsidRDefault="00163489" w:rsidP="009B673C">
            <w:pPr>
              <w:rPr>
                <w:rFonts w:ascii="Times New Roman"/>
                <w:lang w:eastAsia="zh-CN"/>
              </w:rPr>
            </w:pPr>
            <w:r w:rsidRPr="00F73172">
              <w:rPr>
                <w:rFonts w:ascii="Times New Roman"/>
                <w:lang w:eastAsia="zh-CN"/>
              </w:rPr>
              <w:t>2G</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3</w:t>
            </w:r>
          </w:p>
        </w:tc>
        <w:tc>
          <w:tcPr>
            <w:tcW w:w="2841" w:type="dxa"/>
          </w:tcPr>
          <w:p w:rsidR="00163489" w:rsidRPr="00F73172" w:rsidRDefault="00163489" w:rsidP="009B673C">
            <w:pPr>
              <w:rPr>
                <w:rFonts w:ascii="Times New Roman"/>
                <w:lang w:eastAsia="zh-CN"/>
              </w:rPr>
            </w:pPr>
            <w:r w:rsidRPr="00F73172">
              <w:rPr>
                <w:rFonts w:ascii="Times New Roman"/>
                <w:lang w:eastAsia="zh-CN"/>
              </w:rPr>
              <w:t>2E</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4</w:t>
            </w:r>
          </w:p>
        </w:tc>
        <w:tc>
          <w:tcPr>
            <w:tcW w:w="2841" w:type="dxa"/>
          </w:tcPr>
          <w:p w:rsidR="00163489" w:rsidRPr="00F73172" w:rsidRDefault="00163489" w:rsidP="009B673C">
            <w:pPr>
              <w:rPr>
                <w:rFonts w:ascii="Times New Roman"/>
                <w:lang w:eastAsia="zh-CN"/>
              </w:rPr>
            </w:pPr>
            <w:r w:rsidRPr="00F73172">
              <w:rPr>
                <w:rFonts w:ascii="Times New Roman"/>
                <w:lang w:eastAsia="zh-CN"/>
              </w:rPr>
              <w:t>2A</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5</w:t>
            </w:r>
          </w:p>
        </w:tc>
        <w:tc>
          <w:tcPr>
            <w:tcW w:w="2841" w:type="dxa"/>
          </w:tcPr>
          <w:p w:rsidR="00163489" w:rsidRPr="00F73172" w:rsidRDefault="00163489" w:rsidP="009B673C">
            <w:pPr>
              <w:rPr>
                <w:rFonts w:ascii="Times New Roman"/>
                <w:lang w:eastAsia="zh-CN"/>
              </w:rPr>
            </w:pPr>
            <w:r w:rsidRPr="00F73172">
              <w:rPr>
                <w:rFonts w:ascii="Times New Roman"/>
                <w:lang w:eastAsia="zh-CN"/>
              </w:rPr>
              <w:t>2B</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6</w:t>
            </w:r>
          </w:p>
        </w:tc>
        <w:tc>
          <w:tcPr>
            <w:tcW w:w="2841" w:type="dxa"/>
          </w:tcPr>
          <w:p w:rsidR="00163489" w:rsidRPr="00F73172" w:rsidRDefault="00163489" w:rsidP="009B673C">
            <w:pPr>
              <w:rPr>
                <w:rFonts w:ascii="Times New Roman"/>
                <w:lang w:eastAsia="zh-CN"/>
              </w:rPr>
            </w:pPr>
            <w:r w:rsidRPr="00F73172">
              <w:rPr>
                <w:rFonts w:ascii="Times New Roman"/>
                <w:lang w:eastAsia="zh-CN"/>
              </w:rPr>
              <w:t>2C</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7 (MSB)</w:t>
            </w:r>
          </w:p>
        </w:tc>
        <w:tc>
          <w:tcPr>
            <w:tcW w:w="2841" w:type="dxa"/>
          </w:tcPr>
          <w:p w:rsidR="00163489" w:rsidRPr="00F73172" w:rsidRDefault="00163489" w:rsidP="009B673C">
            <w:pPr>
              <w:rPr>
                <w:rFonts w:ascii="Times New Roman"/>
                <w:lang w:eastAsia="zh-CN"/>
              </w:rPr>
            </w:pPr>
            <w:r w:rsidRPr="00F73172">
              <w:rPr>
                <w:rFonts w:ascii="Times New Roman"/>
                <w:lang w:eastAsia="zh-CN"/>
              </w:rPr>
              <w:t>2D</w:t>
            </w:r>
          </w:p>
        </w:tc>
      </w:tr>
      <w:tr w:rsidR="00163489" w:rsidRPr="00F73172" w:rsidTr="009B673C">
        <w:trPr>
          <w:jc w:val="center"/>
        </w:trPr>
        <w:tc>
          <w:tcPr>
            <w:tcW w:w="2840" w:type="dxa"/>
            <w:vMerge w:val="restart"/>
          </w:tcPr>
          <w:p w:rsidR="00163489" w:rsidRPr="00F73172" w:rsidRDefault="00163489" w:rsidP="009B673C">
            <w:pPr>
              <w:rPr>
                <w:rFonts w:ascii="Times New Roman"/>
                <w:lang w:eastAsia="zh-CN"/>
              </w:rPr>
            </w:pPr>
            <w:r w:rsidRPr="00F73172">
              <w:rPr>
                <w:rFonts w:ascii="Times New Roman"/>
                <w:lang w:eastAsia="zh-CN"/>
              </w:rPr>
              <w:t>2</w:t>
            </w:r>
          </w:p>
        </w:tc>
        <w:tc>
          <w:tcPr>
            <w:tcW w:w="2841" w:type="dxa"/>
          </w:tcPr>
          <w:p w:rsidR="00163489" w:rsidRPr="00F73172" w:rsidRDefault="00163489" w:rsidP="009B673C">
            <w:pPr>
              <w:rPr>
                <w:rFonts w:ascii="Times New Roman"/>
                <w:lang w:eastAsia="zh-CN"/>
              </w:rPr>
            </w:pPr>
            <w:r w:rsidRPr="00F73172">
              <w:rPr>
                <w:rFonts w:ascii="Times New Roman"/>
                <w:lang w:eastAsia="zh-CN"/>
              </w:rPr>
              <w:t>0 (LSB)</w:t>
            </w:r>
          </w:p>
        </w:tc>
        <w:tc>
          <w:tcPr>
            <w:tcW w:w="2841" w:type="dxa"/>
          </w:tcPr>
          <w:p w:rsidR="00163489" w:rsidRPr="00F73172" w:rsidRDefault="00163489" w:rsidP="009B673C">
            <w:pPr>
              <w:rPr>
                <w:rFonts w:ascii="Times New Roman"/>
                <w:lang w:eastAsia="zh-CN"/>
              </w:rPr>
            </w:pPr>
            <w:r w:rsidRPr="00F73172">
              <w:rPr>
                <w:rFonts w:ascii="Times New Roman"/>
                <w:lang w:eastAsia="zh-CN"/>
              </w:rPr>
              <w:t>N/A</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1</w:t>
            </w:r>
          </w:p>
        </w:tc>
        <w:tc>
          <w:tcPr>
            <w:tcW w:w="2841" w:type="dxa"/>
          </w:tcPr>
          <w:p w:rsidR="00163489" w:rsidRPr="00F73172" w:rsidRDefault="00163489" w:rsidP="009B673C">
            <w:pPr>
              <w:rPr>
                <w:rFonts w:ascii="Times New Roman"/>
                <w:lang w:eastAsia="zh-CN"/>
              </w:rPr>
            </w:pPr>
            <w:r w:rsidRPr="00F73172">
              <w:rPr>
                <w:rFonts w:ascii="Times New Roman"/>
                <w:lang w:eastAsia="zh-CN"/>
              </w:rPr>
              <w:t>3F</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2</w:t>
            </w:r>
          </w:p>
        </w:tc>
        <w:tc>
          <w:tcPr>
            <w:tcW w:w="2841" w:type="dxa"/>
          </w:tcPr>
          <w:p w:rsidR="00163489" w:rsidRPr="00F73172" w:rsidRDefault="00163489" w:rsidP="009B673C">
            <w:pPr>
              <w:rPr>
                <w:rFonts w:ascii="Times New Roman"/>
                <w:lang w:eastAsia="zh-CN"/>
              </w:rPr>
            </w:pPr>
            <w:r w:rsidRPr="00F73172">
              <w:rPr>
                <w:rFonts w:ascii="Times New Roman"/>
                <w:lang w:eastAsia="zh-CN"/>
              </w:rPr>
              <w:t>3G</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3</w:t>
            </w:r>
          </w:p>
        </w:tc>
        <w:tc>
          <w:tcPr>
            <w:tcW w:w="2841" w:type="dxa"/>
          </w:tcPr>
          <w:p w:rsidR="00163489" w:rsidRPr="00F73172" w:rsidRDefault="00163489" w:rsidP="009B673C">
            <w:pPr>
              <w:rPr>
                <w:rFonts w:ascii="Times New Roman"/>
                <w:lang w:eastAsia="zh-CN"/>
              </w:rPr>
            </w:pPr>
            <w:r w:rsidRPr="00F73172">
              <w:rPr>
                <w:rFonts w:ascii="Times New Roman"/>
                <w:lang w:eastAsia="zh-CN"/>
              </w:rPr>
              <w:t>3E</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4</w:t>
            </w:r>
          </w:p>
        </w:tc>
        <w:tc>
          <w:tcPr>
            <w:tcW w:w="2841" w:type="dxa"/>
          </w:tcPr>
          <w:p w:rsidR="00163489" w:rsidRPr="00F73172" w:rsidRDefault="00163489" w:rsidP="009B673C">
            <w:pPr>
              <w:rPr>
                <w:rFonts w:ascii="Times New Roman"/>
                <w:lang w:eastAsia="zh-CN"/>
              </w:rPr>
            </w:pPr>
            <w:r w:rsidRPr="00F73172">
              <w:rPr>
                <w:rFonts w:ascii="Times New Roman"/>
                <w:lang w:eastAsia="zh-CN"/>
              </w:rPr>
              <w:t>3A</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5</w:t>
            </w:r>
          </w:p>
        </w:tc>
        <w:tc>
          <w:tcPr>
            <w:tcW w:w="2841" w:type="dxa"/>
          </w:tcPr>
          <w:p w:rsidR="00163489" w:rsidRPr="00F73172" w:rsidRDefault="00163489" w:rsidP="009B673C">
            <w:pPr>
              <w:rPr>
                <w:rFonts w:ascii="Times New Roman"/>
                <w:lang w:eastAsia="zh-CN"/>
              </w:rPr>
            </w:pPr>
            <w:r w:rsidRPr="00F73172">
              <w:rPr>
                <w:rFonts w:ascii="Times New Roman"/>
                <w:lang w:eastAsia="zh-CN"/>
              </w:rPr>
              <w:t>3B</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6</w:t>
            </w:r>
          </w:p>
        </w:tc>
        <w:tc>
          <w:tcPr>
            <w:tcW w:w="2841" w:type="dxa"/>
          </w:tcPr>
          <w:p w:rsidR="00163489" w:rsidRPr="00F73172" w:rsidRDefault="00163489" w:rsidP="009B673C">
            <w:pPr>
              <w:rPr>
                <w:rFonts w:ascii="Times New Roman"/>
                <w:lang w:eastAsia="zh-CN"/>
              </w:rPr>
            </w:pPr>
            <w:r w:rsidRPr="00F73172">
              <w:rPr>
                <w:rFonts w:ascii="Times New Roman"/>
                <w:lang w:eastAsia="zh-CN"/>
              </w:rPr>
              <w:t>3C</w:t>
            </w:r>
          </w:p>
        </w:tc>
      </w:tr>
      <w:tr w:rsidR="00163489" w:rsidRPr="00F73172" w:rsidTr="009B673C">
        <w:trPr>
          <w:jc w:val="center"/>
        </w:trPr>
        <w:tc>
          <w:tcPr>
            <w:tcW w:w="2840" w:type="dxa"/>
            <w:vMerge/>
          </w:tcPr>
          <w:p w:rsidR="00163489" w:rsidRPr="00F73172" w:rsidRDefault="00163489" w:rsidP="009B673C">
            <w:pPr>
              <w:rPr>
                <w:rFonts w:ascii="Times New Roman" w:hAnsi="Times New Roma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7 (MSB)</w:t>
            </w:r>
          </w:p>
        </w:tc>
        <w:tc>
          <w:tcPr>
            <w:tcW w:w="2841" w:type="dxa"/>
          </w:tcPr>
          <w:p w:rsidR="00163489" w:rsidRPr="00F73172" w:rsidRDefault="00163489" w:rsidP="009B673C">
            <w:pPr>
              <w:rPr>
                <w:rFonts w:ascii="Times New Roman"/>
                <w:lang w:eastAsia="zh-CN"/>
              </w:rPr>
            </w:pPr>
            <w:r w:rsidRPr="00F73172">
              <w:rPr>
                <w:rFonts w:ascii="Times New Roman"/>
                <w:lang w:eastAsia="zh-CN"/>
              </w:rPr>
              <w:t>3D</w:t>
            </w:r>
          </w:p>
        </w:tc>
      </w:tr>
      <w:tr w:rsidR="00163489" w:rsidRPr="00F73172" w:rsidTr="009B673C">
        <w:trPr>
          <w:jc w:val="center"/>
        </w:trPr>
        <w:tc>
          <w:tcPr>
            <w:tcW w:w="2840" w:type="dxa"/>
            <w:vMerge w:val="restart"/>
          </w:tcPr>
          <w:p w:rsidR="00163489" w:rsidRPr="00F73172" w:rsidRDefault="00163489" w:rsidP="009B673C">
            <w:pPr>
              <w:rPr>
                <w:rFonts w:ascii="Times New Roman"/>
                <w:lang w:eastAsia="zh-CN"/>
              </w:rPr>
            </w:pPr>
            <w:r w:rsidRPr="00F73172">
              <w:rPr>
                <w:rFonts w:ascii="Times New Roman"/>
                <w:lang w:eastAsia="zh-CN"/>
              </w:rPr>
              <w:t>3</w:t>
            </w:r>
          </w:p>
        </w:tc>
        <w:tc>
          <w:tcPr>
            <w:tcW w:w="2841" w:type="dxa"/>
          </w:tcPr>
          <w:p w:rsidR="00163489" w:rsidRPr="00F73172" w:rsidRDefault="00163489" w:rsidP="009B673C">
            <w:pPr>
              <w:rPr>
                <w:rFonts w:ascii="Times New Roman"/>
                <w:lang w:eastAsia="zh-CN"/>
              </w:rPr>
            </w:pPr>
            <w:r w:rsidRPr="00F73172">
              <w:rPr>
                <w:rFonts w:ascii="Times New Roman"/>
                <w:lang w:eastAsia="zh-CN"/>
              </w:rPr>
              <w:t>0 (LSB)</w:t>
            </w:r>
          </w:p>
        </w:tc>
        <w:tc>
          <w:tcPr>
            <w:tcW w:w="2841" w:type="dxa"/>
          </w:tcPr>
          <w:p w:rsidR="00163489" w:rsidRPr="00F73172" w:rsidRDefault="00163489" w:rsidP="009B673C">
            <w:pPr>
              <w:rPr>
                <w:rFonts w:ascii="Times New Roman"/>
                <w:lang w:eastAsia="zh-CN"/>
              </w:rPr>
            </w:pPr>
            <w:r w:rsidRPr="00F73172">
              <w:rPr>
                <w:rFonts w:ascii="Times New Roman"/>
                <w:lang w:eastAsia="zh-CN"/>
              </w:rPr>
              <w:t>N/A</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1</w:t>
            </w:r>
          </w:p>
        </w:tc>
        <w:tc>
          <w:tcPr>
            <w:tcW w:w="2841" w:type="dxa"/>
          </w:tcPr>
          <w:p w:rsidR="00163489" w:rsidRPr="00F73172" w:rsidRDefault="00163489" w:rsidP="009B673C">
            <w:pPr>
              <w:rPr>
                <w:rFonts w:ascii="Times New Roman"/>
                <w:lang w:eastAsia="zh-CN"/>
              </w:rPr>
            </w:pPr>
            <w:r w:rsidRPr="00F73172">
              <w:rPr>
                <w:rFonts w:ascii="Times New Roman"/>
                <w:lang w:eastAsia="zh-CN"/>
              </w:rPr>
              <w:t>4F</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2</w:t>
            </w:r>
          </w:p>
        </w:tc>
        <w:tc>
          <w:tcPr>
            <w:tcW w:w="2841" w:type="dxa"/>
          </w:tcPr>
          <w:p w:rsidR="00163489" w:rsidRPr="00F73172" w:rsidRDefault="00163489" w:rsidP="009B673C">
            <w:pPr>
              <w:rPr>
                <w:rFonts w:ascii="Times New Roman"/>
                <w:lang w:eastAsia="zh-CN"/>
              </w:rPr>
            </w:pPr>
            <w:r w:rsidRPr="00F73172">
              <w:rPr>
                <w:rFonts w:ascii="Times New Roman"/>
                <w:lang w:eastAsia="zh-CN"/>
              </w:rPr>
              <w:t>4G</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3</w:t>
            </w:r>
          </w:p>
        </w:tc>
        <w:tc>
          <w:tcPr>
            <w:tcW w:w="2841" w:type="dxa"/>
          </w:tcPr>
          <w:p w:rsidR="00163489" w:rsidRPr="00F73172" w:rsidRDefault="00163489" w:rsidP="009B673C">
            <w:pPr>
              <w:rPr>
                <w:rFonts w:ascii="Times New Roman"/>
                <w:lang w:eastAsia="zh-CN"/>
              </w:rPr>
            </w:pPr>
            <w:r w:rsidRPr="00F73172">
              <w:rPr>
                <w:rFonts w:ascii="Times New Roman"/>
                <w:lang w:eastAsia="zh-CN"/>
              </w:rPr>
              <w:t>4E</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4</w:t>
            </w:r>
          </w:p>
        </w:tc>
        <w:tc>
          <w:tcPr>
            <w:tcW w:w="2841" w:type="dxa"/>
          </w:tcPr>
          <w:p w:rsidR="00163489" w:rsidRPr="00F73172" w:rsidRDefault="00163489" w:rsidP="009B673C">
            <w:pPr>
              <w:rPr>
                <w:rFonts w:ascii="Times New Roman"/>
                <w:lang w:eastAsia="zh-CN"/>
              </w:rPr>
            </w:pPr>
            <w:r w:rsidRPr="00F73172">
              <w:rPr>
                <w:rFonts w:ascii="Times New Roman"/>
                <w:lang w:eastAsia="zh-CN"/>
              </w:rPr>
              <w:t>4A</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5</w:t>
            </w:r>
          </w:p>
        </w:tc>
        <w:tc>
          <w:tcPr>
            <w:tcW w:w="2841" w:type="dxa"/>
          </w:tcPr>
          <w:p w:rsidR="00163489" w:rsidRPr="00F73172" w:rsidRDefault="00163489" w:rsidP="009B673C">
            <w:pPr>
              <w:rPr>
                <w:rFonts w:ascii="Times New Roman"/>
                <w:lang w:eastAsia="zh-CN"/>
              </w:rPr>
            </w:pPr>
            <w:r w:rsidRPr="00F73172">
              <w:rPr>
                <w:rFonts w:ascii="Times New Roman"/>
                <w:lang w:eastAsia="zh-CN"/>
              </w:rPr>
              <w:t>4B</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6</w:t>
            </w:r>
          </w:p>
        </w:tc>
        <w:tc>
          <w:tcPr>
            <w:tcW w:w="2841" w:type="dxa"/>
          </w:tcPr>
          <w:p w:rsidR="00163489" w:rsidRPr="00F73172" w:rsidRDefault="00163489" w:rsidP="009B673C">
            <w:pPr>
              <w:rPr>
                <w:rFonts w:ascii="Times New Roman"/>
                <w:lang w:eastAsia="zh-CN"/>
              </w:rPr>
            </w:pPr>
            <w:r w:rsidRPr="00F73172">
              <w:rPr>
                <w:rFonts w:ascii="Times New Roman"/>
                <w:lang w:eastAsia="zh-CN"/>
              </w:rPr>
              <w:t>4C</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7 (MSB)</w:t>
            </w:r>
          </w:p>
        </w:tc>
        <w:tc>
          <w:tcPr>
            <w:tcW w:w="2841" w:type="dxa"/>
          </w:tcPr>
          <w:p w:rsidR="00163489" w:rsidRPr="00F73172" w:rsidRDefault="00163489" w:rsidP="009B673C">
            <w:pPr>
              <w:rPr>
                <w:rFonts w:ascii="Times New Roman"/>
                <w:lang w:eastAsia="zh-CN"/>
              </w:rPr>
            </w:pPr>
            <w:r w:rsidRPr="00F73172">
              <w:rPr>
                <w:rFonts w:ascii="Times New Roman"/>
                <w:lang w:eastAsia="zh-CN"/>
              </w:rPr>
              <w:t>4D</w:t>
            </w:r>
          </w:p>
        </w:tc>
      </w:tr>
      <w:tr w:rsidR="00163489" w:rsidRPr="00F73172" w:rsidTr="009B673C">
        <w:trPr>
          <w:jc w:val="center"/>
        </w:trPr>
        <w:tc>
          <w:tcPr>
            <w:tcW w:w="2840" w:type="dxa"/>
            <w:vMerge w:val="restart"/>
          </w:tcPr>
          <w:p w:rsidR="00163489" w:rsidRPr="00F73172" w:rsidRDefault="00163489" w:rsidP="009B673C">
            <w:pPr>
              <w:rPr>
                <w:rFonts w:ascii="Times New Roman"/>
                <w:lang w:eastAsia="zh-CN"/>
              </w:rPr>
            </w:pPr>
            <w:r w:rsidRPr="00F73172">
              <w:rPr>
                <w:rFonts w:ascii="Times New Roman"/>
                <w:lang w:eastAsia="zh-CN"/>
              </w:rPr>
              <w:t>4</w:t>
            </w:r>
          </w:p>
        </w:tc>
        <w:tc>
          <w:tcPr>
            <w:tcW w:w="2841" w:type="dxa"/>
          </w:tcPr>
          <w:p w:rsidR="00163489" w:rsidRPr="00F73172" w:rsidRDefault="00163489" w:rsidP="009B673C">
            <w:pPr>
              <w:rPr>
                <w:rFonts w:ascii="Times New Roman"/>
                <w:lang w:eastAsia="zh-CN"/>
              </w:rPr>
            </w:pPr>
            <w:r w:rsidRPr="00F73172">
              <w:rPr>
                <w:rFonts w:ascii="Times New Roman"/>
                <w:lang w:eastAsia="zh-CN"/>
              </w:rPr>
              <w:t>0 (LSB)</w:t>
            </w:r>
          </w:p>
        </w:tc>
        <w:tc>
          <w:tcPr>
            <w:tcW w:w="2841" w:type="dxa"/>
          </w:tcPr>
          <w:p w:rsidR="00163489" w:rsidRPr="00F73172" w:rsidRDefault="00163489" w:rsidP="009B673C">
            <w:pPr>
              <w:rPr>
                <w:rFonts w:ascii="Times New Roman"/>
                <w:lang w:eastAsia="zh-CN"/>
              </w:rPr>
            </w:pPr>
            <w:r w:rsidRPr="00F73172">
              <w:rPr>
                <w:rFonts w:ascii="Times New Roman"/>
                <w:lang w:eastAsia="zh-CN"/>
              </w:rPr>
              <w:t>N/A</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1</w:t>
            </w:r>
          </w:p>
        </w:tc>
        <w:tc>
          <w:tcPr>
            <w:tcW w:w="2841" w:type="dxa"/>
          </w:tcPr>
          <w:p w:rsidR="00163489" w:rsidRPr="00F73172" w:rsidRDefault="00163489" w:rsidP="009B673C">
            <w:pPr>
              <w:rPr>
                <w:rFonts w:ascii="Times New Roman"/>
                <w:lang w:eastAsia="zh-CN"/>
              </w:rPr>
            </w:pPr>
            <w:r w:rsidRPr="00F73172">
              <w:rPr>
                <w:rFonts w:ascii="Times New Roman"/>
                <w:lang w:eastAsia="zh-CN"/>
              </w:rPr>
              <w:t>5F</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2</w:t>
            </w:r>
          </w:p>
        </w:tc>
        <w:tc>
          <w:tcPr>
            <w:tcW w:w="2841" w:type="dxa"/>
          </w:tcPr>
          <w:p w:rsidR="00163489" w:rsidRPr="00F73172" w:rsidRDefault="00163489" w:rsidP="009B673C">
            <w:pPr>
              <w:rPr>
                <w:rFonts w:ascii="Times New Roman"/>
                <w:lang w:eastAsia="zh-CN"/>
              </w:rPr>
            </w:pPr>
            <w:r w:rsidRPr="00F73172">
              <w:rPr>
                <w:rFonts w:ascii="Times New Roman"/>
                <w:lang w:eastAsia="zh-CN"/>
              </w:rPr>
              <w:t>5G</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3</w:t>
            </w:r>
          </w:p>
        </w:tc>
        <w:tc>
          <w:tcPr>
            <w:tcW w:w="2841" w:type="dxa"/>
          </w:tcPr>
          <w:p w:rsidR="00163489" w:rsidRPr="00F73172" w:rsidRDefault="00163489" w:rsidP="009B673C">
            <w:pPr>
              <w:rPr>
                <w:rFonts w:ascii="Times New Roman"/>
                <w:lang w:eastAsia="zh-CN"/>
              </w:rPr>
            </w:pPr>
            <w:r w:rsidRPr="00F73172">
              <w:rPr>
                <w:rFonts w:ascii="Times New Roman"/>
                <w:lang w:eastAsia="zh-CN"/>
              </w:rPr>
              <w:t>5E</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4</w:t>
            </w:r>
          </w:p>
        </w:tc>
        <w:tc>
          <w:tcPr>
            <w:tcW w:w="2841" w:type="dxa"/>
          </w:tcPr>
          <w:p w:rsidR="00163489" w:rsidRPr="00F73172" w:rsidRDefault="00163489" w:rsidP="009B673C">
            <w:pPr>
              <w:rPr>
                <w:rFonts w:ascii="Times New Roman"/>
                <w:lang w:eastAsia="zh-CN"/>
              </w:rPr>
            </w:pPr>
            <w:r w:rsidRPr="00F73172">
              <w:rPr>
                <w:rFonts w:ascii="Times New Roman"/>
                <w:lang w:eastAsia="zh-CN"/>
              </w:rPr>
              <w:t>5A</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5</w:t>
            </w:r>
          </w:p>
        </w:tc>
        <w:tc>
          <w:tcPr>
            <w:tcW w:w="2841" w:type="dxa"/>
          </w:tcPr>
          <w:p w:rsidR="00163489" w:rsidRPr="00F73172" w:rsidRDefault="00163489" w:rsidP="009B673C">
            <w:pPr>
              <w:rPr>
                <w:rFonts w:ascii="Times New Roman"/>
                <w:lang w:eastAsia="zh-CN"/>
              </w:rPr>
            </w:pPr>
            <w:r w:rsidRPr="00F73172">
              <w:rPr>
                <w:rFonts w:ascii="Times New Roman"/>
                <w:lang w:eastAsia="zh-CN"/>
              </w:rPr>
              <w:t>5B</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6</w:t>
            </w:r>
          </w:p>
        </w:tc>
        <w:tc>
          <w:tcPr>
            <w:tcW w:w="2841" w:type="dxa"/>
          </w:tcPr>
          <w:p w:rsidR="00163489" w:rsidRPr="00F73172" w:rsidRDefault="00163489" w:rsidP="009B673C">
            <w:pPr>
              <w:rPr>
                <w:rFonts w:ascii="Times New Roman"/>
                <w:lang w:eastAsia="zh-CN"/>
              </w:rPr>
            </w:pPr>
            <w:r w:rsidRPr="00F73172">
              <w:rPr>
                <w:rFonts w:ascii="Times New Roman"/>
                <w:lang w:eastAsia="zh-CN"/>
              </w:rPr>
              <w:t>5C</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7 (MSB)</w:t>
            </w:r>
          </w:p>
        </w:tc>
        <w:tc>
          <w:tcPr>
            <w:tcW w:w="2841" w:type="dxa"/>
          </w:tcPr>
          <w:p w:rsidR="00163489" w:rsidRPr="00F73172" w:rsidRDefault="00163489" w:rsidP="009B673C">
            <w:pPr>
              <w:rPr>
                <w:rFonts w:ascii="Times New Roman"/>
                <w:lang w:eastAsia="zh-CN"/>
              </w:rPr>
            </w:pPr>
            <w:r w:rsidRPr="00F73172">
              <w:rPr>
                <w:rFonts w:ascii="Times New Roman"/>
                <w:lang w:eastAsia="zh-CN"/>
              </w:rPr>
              <w:t>5D</w:t>
            </w:r>
          </w:p>
        </w:tc>
      </w:tr>
      <w:tr w:rsidR="00163489" w:rsidRPr="00F73172" w:rsidTr="009B673C">
        <w:trPr>
          <w:jc w:val="center"/>
        </w:trPr>
        <w:tc>
          <w:tcPr>
            <w:tcW w:w="2840" w:type="dxa"/>
            <w:vMerge w:val="restart"/>
          </w:tcPr>
          <w:p w:rsidR="00163489" w:rsidRPr="00F73172" w:rsidRDefault="00163489" w:rsidP="009B673C">
            <w:pPr>
              <w:rPr>
                <w:rFonts w:ascii="Times New Roman"/>
                <w:lang w:eastAsia="zh-CN"/>
              </w:rPr>
            </w:pPr>
            <w:r w:rsidRPr="00F73172">
              <w:rPr>
                <w:rFonts w:ascii="Times New Roman"/>
                <w:lang w:eastAsia="zh-CN"/>
              </w:rPr>
              <w:t>5</w:t>
            </w:r>
          </w:p>
        </w:tc>
        <w:tc>
          <w:tcPr>
            <w:tcW w:w="2841" w:type="dxa"/>
          </w:tcPr>
          <w:p w:rsidR="00163489" w:rsidRPr="00F73172" w:rsidRDefault="00163489" w:rsidP="009B673C">
            <w:pPr>
              <w:rPr>
                <w:rFonts w:ascii="Times New Roman"/>
                <w:lang w:eastAsia="zh-CN"/>
              </w:rPr>
            </w:pPr>
            <w:r w:rsidRPr="00F73172">
              <w:rPr>
                <w:rFonts w:ascii="Times New Roman"/>
                <w:lang w:eastAsia="zh-CN"/>
              </w:rPr>
              <w:t>0 (LSB)</w:t>
            </w:r>
          </w:p>
        </w:tc>
        <w:tc>
          <w:tcPr>
            <w:tcW w:w="2841" w:type="dxa"/>
          </w:tcPr>
          <w:p w:rsidR="00163489" w:rsidRPr="00F73172" w:rsidRDefault="00163489" w:rsidP="009B673C">
            <w:pPr>
              <w:rPr>
                <w:rFonts w:ascii="Times New Roman"/>
                <w:lang w:eastAsia="zh-CN"/>
              </w:rPr>
            </w:pPr>
            <w:r w:rsidRPr="00F73172">
              <w:rPr>
                <w:rFonts w:ascii="Times New Roman"/>
                <w:lang w:eastAsia="zh-CN"/>
              </w:rPr>
              <w:t>6F</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1</w:t>
            </w:r>
          </w:p>
        </w:tc>
        <w:tc>
          <w:tcPr>
            <w:tcW w:w="2841" w:type="dxa"/>
          </w:tcPr>
          <w:p w:rsidR="00163489" w:rsidRPr="00F73172" w:rsidRDefault="00163489" w:rsidP="009B673C">
            <w:pPr>
              <w:rPr>
                <w:rFonts w:ascii="Times New Roman"/>
                <w:lang w:eastAsia="zh-CN"/>
              </w:rPr>
            </w:pPr>
            <w:r w:rsidRPr="00F73172">
              <w:rPr>
                <w:rFonts w:ascii="Times New Roman"/>
                <w:lang w:eastAsia="zh-CN"/>
              </w:rPr>
              <w:t>6G</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2</w:t>
            </w:r>
          </w:p>
        </w:tc>
        <w:tc>
          <w:tcPr>
            <w:tcW w:w="2841" w:type="dxa"/>
          </w:tcPr>
          <w:p w:rsidR="00163489" w:rsidRPr="00F73172" w:rsidRDefault="00163489" w:rsidP="009B673C">
            <w:pPr>
              <w:rPr>
                <w:rFonts w:ascii="Times New Roman"/>
                <w:lang w:eastAsia="zh-CN"/>
              </w:rPr>
            </w:pPr>
            <w:r w:rsidRPr="00F73172">
              <w:rPr>
                <w:rFonts w:ascii="Times New Roman"/>
                <w:lang w:eastAsia="zh-CN"/>
              </w:rPr>
              <w:t>6E</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3</w:t>
            </w:r>
          </w:p>
        </w:tc>
        <w:tc>
          <w:tcPr>
            <w:tcW w:w="2841" w:type="dxa"/>
          </w:tcPr>
          <w:p w:rsidR="00163489" w:rsidRPr="00F73172" w:rsidRDefault="00163489" w:rsidP="009B673C">
            <w:pPr>
              <w:rPr>
                <w:rFonts w:ascii="Times New Roman"/>
                <w:lang w:eastAsia="zh-CN"/>
              </w:rPr>
            </w:pPr>
            <w:r w:rsidRPr="00F73172">
              <w:rPr>
                <w:rFonts w:ascii="Times New Roman"/>
                <w:lang w:eastAsia="zh-CN"/>
              </w:rPr>
              <w:t>DOT</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4</w:t>
            </w:r>
          </w:p>
        </w:tc>
        <w:tc>
          <w:tcPr>
            <w:tcW w:w="2841" w:type="dxa"/>
          </w:tcPr>
          <w:p w:rsidR="00163489" w:rsidRPr="00F73172" w:rsidRDefault="00163489" w:rsidP="009B673C">
            <w:pPr>
              <w:rPr>
                <w:rFonts w:ascii="Times New Roman"/>
                <w:lang w:eastAsia="zh-CN"/>
              </w:rPr>
            </w:pPr>
            <w:r w:rsidRPr="00F73172">
              <w:rPr>
                <w:rFonts w:ascii="Times New Roman"/>
                <w:lang w:eastAsia="zh-CN"/>
              </w:rPr>
              <w:t>6A</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5</w:t>
            </w:r>
          </w:p>
        </w:tc>
        <w:tc>
          <w:tcPr>
            <w:tcW w:w="2841" w:type="dxa"/>
          </w:tcPr>
          <w:p w:rsidR="00163489" w:rsidRPr="00F73172" w:rsidRDefault="00163489" w:rsidP="009B673C">
            <w:pPr>
              <w:rPr>
                <w:rFonts w:ascii="Times New Roman"/>
                <w:lang w:eastAsia="zh-CN"/>
              </w:rPr>
            </w:pPr>
            <w:r w:rsidRPr="00F73172">
              <w:rPr>
                <w:rFonts w:ascii="Times New Roman"/>
                <w:lang w:eastAsia="zh-CN"/>
              </w:rPr>
              <w:t>6B</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6</w:t>
            </w:r>
          </w:p>
        </w:tc>
        <w:tc>
          <w:tcPr>
            <w:tcW w:w="2841" w:type="dxa"/>
          </w:tcPr>
          <w:p w:rsidR="00163489" w:rsidRPr="00F73172" w:rsidRDefault="00163489" w:rsidP="009B673C">
            <w:pPr>
              <w:rPr>
                <w:rFonts w:ascii="Times New Roman"/>
                <w:lang w:eastAsia="zh-CN"/>
              </w:rPr>
            </w:pPr>
            <w:r w:rsidRPr="00F73172">
              <w:rPr>
                <w:rFonts w:ascii="Times New Roman"/>
                <w:lang w:eastAsia="zh-CN"/>
              </w:rPr>
              <w:t>6C</w:t>
            </w:r>
          </w:p>
        </w:tc>
      </w:tr>
      <w:tr w:rsidR="00163489" w:rsidRPr="00F73172" w:rsidTr="009B673C">
        <w:trPr>
          <w:jc w:val="center"/>
        </w:trPr>
        <w:tc>
          <w:tcPr>
            <w:tcW w:w="2840" w:type="dxa"/>
            <w:vMerge/>
          </w:tcPr>
          <w:p w:rsidR="00163489" w:rsidRPr="00F73172" w:rsidRDefault="00163489" w:rsidP="009B673C">
            <w:pPr>
              <w:rPr>
                <w:rFonts w:ascii="Times New Roman"/>
                <w:lang w:eastAsia="zh-CN"/>
              </w:rPr>
            </w:pPr>
          </w:p>
        </w:tc>
        <w:tc>
          <w:tcPr>
            <w:tcW w:w="2841" w:type="dxa"/>
          </w:tcPr>
          <w:p w:rsidR="00163489" w:rsidRPr="00F73172" w:rsidRDefault="00163489" w:rsidP="009B673C">
            <w:pPr>
              <w:rPr>
                <w:rFonts w:ascii="Times New Roman"/>
                <w:lang w:eastAsia="zh-CN"/>
              </w:rPr>
            </w:pPr>
            <w:r w:rsidRPr="00F73172">
              <w:rPr>
                <w:rFonts w:ascii="Times New Roman"/>
                <w:lang w:eastAsia="zh-CN"/>
              </w:rPr>
              <w:t>7 (MSB)</w:t>
            </w:r>
          </w:p>
        </w:tc>
        <w:tc>
          <w:tcPr>
            <w:tcW w:w="2841" w:type="dxa"/>
          </w:tcPr>
          <w:p w:rsidR="00163489" w:rsidRPr="00F73172" w:rsidRDefault="00163489" w:rsidP="009B673C">
            <w:pPr>
              <w:rPr>
                <w:rFonts w:ascii="Times New Roman"/>
                <w:lang w:eastAsia="zh-CN"/>
              </w:rPr>
            </w:pPr>
            <w:r w:rsidRPr="00F73172">
              <w:rPr>
                <w:rFonts w:ascii="Times New Roman"/>
                <w:lang w:eastAsia="zh-CN"/>
              </w:rPr>
              <w:t>6D</w:t>
            </w:r>
          </w:p>
        </w:tc>
      </w:tr>
    </w:tbl>
    <w:p w:rsidR="00163489" w:rsidRDefault="00163489" w:rsidP="000165A0">
      <w:pPr>
        <w:ind w:left="720"/>
        <w:rPr>
          <w:lang w:val="en-US"/>
        </w:rPr>
      </w:pPr>
    </w:p>
    <w:p w:rsidR="00093617" w:rsidRPr="00A05A68" w:rsidRDefault="00093617" w:rsidP="00093617">
      <w:pPr>
        <w:rPr>
          <w:lang w:val="en-US"/>
        </w:rPr>
      </w:pPr>
    </w:p>
    <w:p w:rsidR="00093617" w:rsidRPr="00A05A68" w:rsidRDefault="00093617" w:rsidP="000165A0">
      <w:pPr>
        <w:pStyle w:val="AppendixHeading2"/>
        <w:rPr>
          <w:lang w:val="en-US"/>
        </w:rPr>
      </w:pPr>
      <w:bookmarkStart w:id="304" w:name="_Toc430946966"/>
      <w:r w:rsidRPr="00A05A68">
        <w:rPr>
          <w:lang w:val="en-US"/>
        </w:rPr>
        <w:t>Framebuffer size and layout</w:t>
      </w:r>
      <w:bookmarkEnd w:id="304"/>
    </w:p>
    <w:p w:rsidR="000165A0" w:rsidRDefault="000165A0" w:rsidP="0041708C">
      <w:pPr>
        <w:pStyle w:val="Indent"/>
        <w:ind w:left="851"/>
        <w:rPr>
          <w:lang w:val="en-US"/>
        </w:rPr>
      </w:pPr>
      <w:r w:rsidRPr="00A05A68">
        <w:rPr>
          <w:lang w:val="en-US"/>
        </w:rPr>
        <w:t>This chapter shall define the requirement regarding monochrome displays. This includes resolution, framebuffer requirements and where the framebuffer is allocated.</w:t>
      </w:r>
    </w:p>
    <w:p w:rsidR="00BB789F" w:rsidRDefault="00BB789F" w:rsidP="00BB789F">
      <w:pPr>
        <w:pStyle w:val="Indent"/>
        <w:ind w:left="851"/>
        <w:rPr>
          <w:lang w:val="en-US"/>
        </w:rPr>
      </w:pPr>
      <w:r w:rsidRPr="00A05A68">
        <w:rPr>
          <w:lang w:val="en-US"/>
        </w:rPr>
        <w:t>This chapter shall define the requirement regarding monochrome displays. This includes resolution, framebuffer requirements and where the framebuffer is allocated.</w:t>
      </w:r>
    </w:p>
    <w:p w:rsidR="00BB789F" w:rsidRDefault="00BB789F" w:rsidP="00BB789F">
      <w:pPr>
        <w:pStyle w:val="Indent"/>
        <w:ind w:left="851"/>
        <w:rPr>
          <w:lang w:val="en-US"/>
        </w:rPr>
      </w:pPr>
    </w:p>
    <w:p w:rsidR="00BB789F" w:rsidRDefault="00BB789F" w:rsidP="00BB789F">
      <w:pPr>
        <w:pStyle w:val="Indent"/>
        <w:ind w:left="851"/>
        <w:rPr>
          <w:lang w:val="en-US" w:eastAsia="zh-CN"/>
        </w:rPr>
      </w:pPr>
      <w:r>
        <w:rPr>
          <w:lang w:val="en-US"/>
        </w:rPr>
        <w:t>‘</w:t>
      </w:r>
    </w:p>
    <w:p w:rsidR="00BB789F" w:rsidRPr="007962B7" w:rsidRDefault="00BB789F" w:rsidP="00BB789F">
      <w:pPr>
        <w:pStyle w:val="Default"/>
        <w:ind w:left="720"/>
        <w:rPr>
          <w:rFonts w:ascii="Times New Roman" w:hAnsi="Times New Roman" w:cs="Times New Roman"/>
          <w:color w:val="auto"/>
          <w:kern w:val="2"/>
          <w:sz w:val="22"/>
          <w:szCs w:val="22"/>
          <w:lang w:val="en-US"/>
        </w:rPr>
      </w:pPr>
      <w:r w:rsidRPr="007962B7">
        <w:rPr>
          <w:rFonts w:ascii="Times New Roman" w:hAnsi="Times New Roman" w:cs="Times New Roman"/>
          <w:color w:val="auto"/>
          <w:kern w:val="2"/>
          <w:sz w:val="22"/>
          <w:szCs w:val="22"/>
          <w:lang w:val="en-US"/>
        </w:rPr>
        <w:t>LCD display area: 320x240</w:t>
      </w:r>
    </w:p>
    <w:p w:rsidR="00BB789F" w:rsidRPr="007962B7" w:rsidRDefault="00BB789F" w:rsidP="00BB789F">
      <w:pPr>
        <w:pStyle w:val="Default"/>
        <w:ind w:left="720"/>
        <w:rPr>
          <w:rFonts w:ascii="Times New Roman" w:hAnsi="Times New Roman" w:cs="Times New Roman"/>
          <w:color w:val="auto"/>
          <w:kern w:val="2"/>
          <w:sz w:val="22"/>
          <w:szCs w:val="22"/>
          <w:lang w:val="en-US"/>
        </w:rPr>
      </w:pPr>
      <w:r w:rsidRPr="007962B7">
        <w:rPr>
          <w:rFonts w:ascii="Times New Roman" w:hAnsi="Times New Roman" w:cs="Times New Roman"/>
          <w:color w:val="auto"/>
          <w:kern w:val="2"/>
          <w:sz w:val="22"/>
          <w:szCs w:val="22"/>
          <w:lang w:val="en-US"/>
        </w:rPr>
        <w:t>Resolution: 1 pixel/bit</w:t>
      </w:r>
    </w:p>
    <w:p w:rsidR="00BB789F" w:rsidRPr="007962B7" w:rsidRDefault="00BB789F" w:rsidP="00BB789F">
      <w:pPr>
        <w:pStyle w:val="Default"/>
        <w:ind w:left="720"/>
        <w:rPr>
          <w:rFonts w:ascii="Times New Roman" w:hAnsi="Times New Roman" w:cs="Times New Roman"/>
          <w:color w:val="auto"/>
          <w:kern w:val="2"/>
          <w:sz w:val="22"/>
          <w:szCs w:val="22"/>
          <w:lang w:val="en-US"/>
        </w:rPr>
      </w:pPr>
      <w:r w:rsidRPr="007962B7">
        <w:rPr>
          <w:rFonts w:ascii="Times New Roman" w:hAnsi="Times New Roman" w:cs="Times New Roman"/>
          <w:color w:val="auto"/>
          <w:kern w:val="2"/>
          <w:sz w:val="22"/>
          <w:szCs w:val="22"/>
          <w:lang w:val="en-US"/>
        </w:rPr>
        <w:t>Frame buffer size: 9600 bytes</w:t>
      </w:r>
    </w:p>
    <w:p w:rsidR="00BB789F" w:rsidRPr="007962B7" w:rsidRDefault="00BB789F" w:rsidP="00BB789F">
      <w:pPr>
        <w:pStyle w:val="Default"/>
        <w:ind w:left="720"/>
        <w:rPr>
          <w:rFonts w:ascii="Times New Roman" w:hAnsi="Times New Roman" w:cs="Times New Roman"/>
          <w:color w:val="auto"/>
          <w:kern w:val="2"/>
          <w:sz w:val="22"/>
          <w:szCs w:val="22"/>
          <w:lang w:val="en-US"/>
        </w:rPr>
      </w:pPr>
      <w:r w:rsidRPr="007962B7">
        <w:rPr>
          <w:rFonts w:ascii="Times New Roman" w:hAnsi="Times New Roman" w:cs="Times New Roman"/>
          <w:color w:val="auto"/>
          <w:kern w:val="2"/>
          <w:sz w:val="22"/>
          <w:szCs w:val="22"/>
          <w:lang w:val="en-US"/>
        </w:rPr>
        <w:lastRenderedPageBreak/>
        <w:t>Illustration of the LCD for pixel via bit representation</w:t>
      </w:r>
    </w:p>
    <w:tbl>
      <w:tblPr>
        <w:tblW w:w="866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8"/>
        <w:gridCol w:w="236"/>
        <w:gridCol w:w="304"/>
        <w:gridCol w:w="236"/>
        <w:gridCol w:w="304"/>
        <w:gridCol w:w="236"/>
        <w:gridCol w:w="304"/>
        <w:gridCol w:w="236"/>
        <w:gridCol w:w="304"/>
        <w:gridCol w:w="236"/>
        <w:gridCol w:w="304"/>
        <w:gridCol w:w="236"/>
        <w:gridCol w:w="304"/>
        <w:gridCol w:w="236"/>
        <w:gridCol w:w="304"/>
        <w:gridCol w:w="360"/>
        <w:gridCol w:w="1761"/>
        <w:gridCol w:w="255"/>
        <w:gridCol w:w="317"/>
        <w:gridCol w:w="317"/>
        <w:gridCol w:w="317"/>
        <w:gridCol w:w="317"/>
        <w:gridCol w:w="317"/>
        <w:gridCol w:w="317"/>
        <w:gridCol w:w="317"/>
      </w:tblGrid>
      <w:tr w:rsidR="00BB789F" w:rsidRPr="00F73172" w:rsidTr="009B673C">
        <w:trPr>
          <w:trHeight w:val="641"/>
          <w:jc w:val="center"/>
        </w:trPr>
        <w:tc>
          <w:tcPr>
            <w:tcW w:w="288"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0</w:t>
            </w:r>
          </w:p>
        </w:tc>
        <w:tc>
          <w:tcPr>
            <w:tcW w:w="236"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1</w:t>
            </w:r>
          </w:p>
        </w:tc>
        <w:tc>
          <w:tcPr>
            <w:tcW w:w="304"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2</w:t>
            </w:r>
          </w:p>
        </w:tc>
        <w:tc>
          <w:tcPr>
            <w:tcW w:w="236"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3</w:t>
            </w:r>
          </w:p>
        </w:tc>
        <w:tc>
          <w:tcPr>
            <w:tcW w:w="304"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4</w:t>
            </w:r>
          </w:p>
        </w:tc>
        <w:tc>
          <w:tcPr>
            <w:tcW w:w="236"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5</w:t>
            </w:r>
          </w:p>
        </w:tc>
        <w:tc>
          <w:tcPr>
            <w:tcW w:w="304"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6</w:t>
            </w:r>
          </w:p>
        </w:tc>
        <w:tc>
          <w:tcPr>
            <w:tcW w:w="236"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7</w:t>
            </w:r>
          </w:p>
        </w:tc>
        <w:tc>
          <w:tcPr>
            <w:tcW w:w="304"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0</w:t>
            </w:r>
          </w:p>
        </w:tc>
        <w:tc>
          <w:tcPr>
            <w:tcW w:w="236"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1</w:t>
            </w:r>
          </w:p>
        </w:tc>
        <w:tc>
          <w:tcPr>
            <w:tcW w:w="304"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2</w:t>
            </w:r>
          </w:p>
        </w:tc>
        <w:tc>
          <w:tcPr>
            <w:tcW w:w="236"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3</w:t>
            </w:r>
          </w:p>
        </w:tc>
        <w:tc>
          <w:tcPr>
            <w:tcW w:w="304"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4</w:t>
            </w:r>
          </w:p>
        </w:tc>
        <w:tc>
          <w:tcPr>
            <w:tcW w:w="236"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5</w:t>
            </w:r>
          </w:p>
        </w:tc>
        <w:tc>
          <w:tcPr>
            <w:tcW w:w="304"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6</w:t>
            </w:r>
          </w:p>
        </w:tc>
        <w:tc>
          <w:tcPr>
            <w:tcW w:w="360"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7</w:t>
            </w:r>
          </w:p>
        </w:tc>
        <w:tc>
          <w:tcPr>
            <w:tcW w:w="1761"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…216 pixels…</w:t>
            </w:r>
          </w:p>
        </w:tc>
        <w:tc>
          <w:tcPr>
            <w:tcW w:w="255"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0</w:t>
            </w:r>
          </w:p>
        </w:tc>
        <w:tc>
          <w:tcPr>
            <w:tcW w:w="317"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1</w:t>
            </w:r>
          </w:p>
        </w:tc>
        <w:tc>
          <w:tcPr>
            <w:tcW w:w="317"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2</w:t>
            </w:r>
          </w:p>
        </w:tc>
        <w:tc>
          <w:tcPr>
            <w:tcW w:w="317"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3</w:t>
            </w:r>
          </w:p>
        </w:tc>
        <w:tc>
          <w:tcPr>
            <w:tcW w:w="317"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4</w:t>
            </w:r>
          </w:p>
        </w:tc>
        <w:tc>
          <w:tcPr>
            <w:tcW w:w="317"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5</w:t>
            </w:r>
          </w:p>
        </w:tc>
        <w:tc>
          <w:tcPr>
            <w:tcW w:w="317"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6</w:t>
            </w:r>
          </w:p>
        </w:tc>
        <w:tc>
          <w:tcPr>
            <w:tcW w:w="317"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7</w:t>
            </w:r>
          </w:p>
        </w:tc>
      </w:tr>
      <w:tr w:rsidR="00BB789F" w:rsidRPr="00F73172" w:rsidTr="009B673C">
        <w:trPr>
          <w:trHeight w:val="638"/>
          <w:jc w:val="center"/>
        </w:trPr>
        <w:tc>
          <w:tcPr>
            <w:tcW w:w="288"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0</w:t>
            </w:r>
          </w:p>
        </w:tc>
        <w:tc>
          <w:tcPr>
            <w:tcW w:w="236"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1</w:t>
            </w:r>
          </w:p>
        </w:tc>
        <w:tc>
          <w:tcPr>
            <w:tcW w:w="304"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2</w:t>
            </w:r>
          </w:p>
        </w:tc>
        <w:tc>
          <w:tcPr>
            <w:tcW w:w="236"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3</w:t>
            </w:r>
          </w:p>
        </w:tc>
        <w:tc>
          <w:tcPr>
            <w:tcW w:w="304"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4</w:t>
            </w:r>
          </w:p>
        </w:tc>
        <w:tc>
          <w:tcPr>
            <w:tcW w:w="236"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5</w:t>
            </w:r>
          </w:p>
        </w:tc>
        <w:tc>
          <w:tcPr>
            <w:tcW w:w="304"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6</w:t>
            </w:r>
          </w:p>
        </w:tc>
        <w:tc>
          <w:tcPr>
            <w:tcW w:w="236"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7</w:t>
            </w:r>
          </w:p>
        </w:tc>
        <w:tc>
          <w:tcPr>
            <w:tcW w:w="304"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0</w:t>
            </w:r>
          </w:p>
        </w:tc>
        <w:tc>
          <w:tcPr>
            <w:tcW w:w="236"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1</w:t>
            </w:r>
          </w:p>
        </w:tc>
        <w:tc>
          <w:tcPr>
            <w:tcW w:w="304"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2</w:t>
            </w:r>
          </w:p>
        </w:tc>
        <w:tc>
          <w:tcPr>
            <w:tcW w:w="236"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3</w:t>
            </w:r>
          </w:p>
        </w:tc>
        <w:tc>
          <w:tcPr>
            <w:tcW w:w="304"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4</w:t>
            </w:r>
          </w:p>
        </w:tc>
        <w:tc>
          <w:tcPr>
            <w:tcW w:w="236"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5</w:t>
            </w:r>
          </w:p>
        </w:tc>
        <w:tc>
          <w:tcPr>
            <w:tcW w:w="304"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6</w:t>
            </w:r>
          </w:p>
        </w:tc>
        <w:tc>
          <w:tcPr>
            <w:tcW w:w="360"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7</w:t>
            </w:r>
          </w:p>
        </w:tc>
        <w:tc>
          <w:tcPr>
            <w:tcW w:w="1761"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…216 pixels…</w:t>
            </w:r>
          </w:p>
        </w:tc>
        <w:tc>
          <w:tcPr>
            <w:tcW w:w="255"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0</w:t>
            </w:r>
          </w:p>
        </w:tc>
        <w:tc>
          <w:tcPr>
            <w:tcW w:w="317"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1</w:t>
            </w:r>
          </w:p>
        </w:tc>
        <w:tc>
          <w:tcPr>
            <w:tcW w:w="317"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2</w:t>
            </w:r>
          </w:p>
        </w:tc>
        <w:tc>
          <w:tcPr>
            <w:tcW w:w="317"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3</w:t>
            </w:r>
          </w:p>
        </w:tc>
        <w:tc>
          <w:tcPr>
            <w:tcW w:w="317"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4</w:t>
            </w:r>
          </w:p>
        </w:tc>
        <w:tc>
          <w:tcPr>
            <w:tcW w:w="317"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5</w:t>
            </w:r>
          </w:p>
        </w:tc>
        <w:tc>
          <w:tcPr>
            <w:tcW w:w="317"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6</w:t>
            </w:r>
          </w:p>
        </w:tc>
        <w:tc>
          <w:tcPr>
            <w:tcW w:w="317"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7</w:t>
            </w:r>
          </w:p>
        </w:tc>
      </w:tr>
      <w:tr w:rsidR="00BB789F" w:rsidRPr="00F73172" w:rsidTr="009B673C">
        <w:trPr>
          <w:jc w:val="center"/>
        </w:trPr>
        <w:tc>
          <w:tcPr>
            <w:tcW w:w="8663" w:type="dxa"/>
            <w:gridSpan w:val="25"/>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w:t>
            </w:r>
          </w:p>
          <w:p w:rsidR="00BB789F" w:rsidRPr="00F73172" w:rsidRDefault="00BB789F" w:rsidP="009B673C">
            <w:pPr>
              <w:pStyle w:val="Default"/>
              <w:rPr>
                <w:rFonts w:ascii="Times New Roman" w:hAnsi="Times New Roman" w:cs="Times New Roman"/>
                <w:color w:val="auto"/>
                <w:kern w:val="2"/>
                <w:sz w:val="22"/>
                <w:szCs w:val="22"/>
              </w:rPr>
            </w:pPr>
          </w:p>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316 rows</w:t>
            </w:r>
          </w:p>
          <w:p w:rsidR="00BB789F" w:rsidRPr="00F73172" w:rsidRDefault="00BB789F" w:rsidP="009B673C">
            <w:pPr>
              <w:pStyle w:val="Default"/>
              <w:rPr>
                <w:rFonts w:ascii="Times New Roman" w:hAnsi="Times New Roman" w:cs="Times New Roman"/>
                <w:color w:val="auto"/>
                <w:kern w:val="2"/>
                <w:sz w:val="22"/>
                <w:szCs w:val="22"/>
              </w:rPr>
            </w:pPr>
          </w:p>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w:t>
            </w:r>
          </w:p>
        </w:tc>
      </w:tr>
      <w:tr w:rsidR="00BB789F" w:rsidRPr="00F73172" w:rsidTr="009B673C">
        <w:trPr>
          <w:jc w:val="center"/>
        </w:trPr>
        <w:tc>
          <w:tcPr>
            <w:tcW w:w="288"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0</w:t>
            </w:r>
          </w:p>
        </w:tc>
        <w:tc>
          <w:tcPr>
            <w:tcW w:w="236"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1</w:t>
            </w:r>
          </w:p>
        </w:tc>
        <w:tc>
          <w:tcPr>
            <w:tcW w:w="304"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2</w:t>
            </w:r>
          </w:p>
        </w:tc>
        <w:tc>
          <w:tcPr>
            <w:tcW w:w="236"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3</w:t>
            </w:r>
          </w:p>
        </w:tc>
        <w:tc>
          <w:tcPr>
            <w:tcW w:w="304"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4</w:t>
            </w:r>
          </w:p>
        </w:tc>
        <w:tc>
          <w:tcPr>
            <w:tcW w:w="236"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5</w:t>
            </w:r>
          </w:p>
        </w:tc>
        <w:tc>
          <w:tcPr>
            <w:tcW w:w="304"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6</w:t>
            </w:r>
          </w:p>
        </w:tc>
        <w:tc>
          <w:tcPr>
            <w:tcW w:w="236"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7</w:t>
            </w:r>
          </w:p>
        </w:tc>
        <w:tc>
          <w:tcPr>
            <w:tcW w:w="304"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0</w:t>
            </w:r>
          </w:p>
        </w:tc>
        <w:tc>
          <w:tcPr>
            <w:tcW w:w="236"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1</w:t>
            </w:r>
          </w:p>
        </w:tc>
        <w:tc>
          <w:tcPr>
            <w:tcW w:w="304"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2</w:t>
            </w:r>
          </w:p>
        </w:tc>
        <w:tc>
          <w:tcPr>
            <w:tcW w:w="236"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3</w:t>
            </w:r>
          </w:p>
        </w:tc>
        <w:tc>
          <w:tcPr>
            <w:tcW w:w="304"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4</w:t>
            </w:r>
          </w:p>
        </w:tc>
        <w:tc>
          <w:tcPr>
            <w:tcW w:w="236"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5</w:t>
            </w:r>
          </w:p>
        </w:tc>
        <w:tc>
          <w:tcPr>
            <w:tcW w:w="304"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6</w:t>
            </w:r>
          </w:p>
        </w:tc>
        <w:tc>
          <w:tcPr>
            <w:tcW w:w="360"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7</w:t>
            </w:r>
          </w:p>
        </w:tc>
        <w:tc>
          <w:tcPr>
            <w:tcW w:w="1761"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…216 pixels…</w:t>
            </w:r>
          </w:p>
        </w:tc>
        <w:tc>
          <w:tcPr>
            <w:tcW w:w="255"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0</w:t>
            </w:r>
          </w:p>
        </w:tc>
        <w:tc>
          <w:tcPr>
            <w:tcW w:w="317"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1</w:t>
            </w:r>
          </w:p>
        </w:tc>
        <w:tc>
          <w:tcPr>
            <w:tcW w:w="317"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2</w:t>
            </w:r>
          </w:p>
        </w:tc>
        <w:tc>
          <w:tcPr>
            <w:tcW w:w="317"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3</w:t>
            </w:r>
          </w:p>
        </w:tc>
        <w:tc>
          <w:tcPr>
            <w:tcW w:w="317"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4</w:t>
            </w:r>
          </w:p>
        </w:tc>
        <w:tc>
          <w:tcPr>
            <w:tcW w:w="317"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5</w:t>
            </w:r>
          </w:p>
        </w:tc>
        <w:tc>
          <w:tcPr>
            <w:tcW w:w="317"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6</w:t>
            </w:r>
          </w:p>
        </w:tc>
        <w:tc>
          <w:tcPr>
            <w:tcW w:w="317"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7</w:t>
            </w:r>
          </w:p>
        </w:tc>
      </w:tr>
      <w:tr w:rsidR="00BB789F" w:rsidRPr="00F73172" w:rsidTr="009B673C">
        <w:trPr>
          <w:jc w:val="center"/>
        </w:trPr>
        <w:tc>
          <w:tcPr>
            <w:tcW w:w="288"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0</w:t>
            </w:r>
          </w:p>
        </w:tc>
        <w:tc>
          <w:tcPr>
            <w:tcW w:w="236"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1</w:t>
            </w:r>
          </w:p>
        </w:tc>
        <w:tc>
          <w:tcPr>
            <w:tcW w:w="304"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2</w:t>
            </w:r>
          </w:p>
        </w:tc>
        <w:tc>
          <w:tcPr>
            <w:tcW w:w="236"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3</w:t>
            </w:r>
          </w:p>
        </w:tc>
        <w:tc>
          <w:tcPr>
            <w:tcW w:w="304"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4</w:t>
            </w:r>
          </w:p>
        </w:tc>
        <w:tc>
          <w:tcPr>
            <w:tcW w:w="236"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5</w:t>
            </w:r>
          </w:p>
        </w:tc>
        <w:tc>
          <w:tcPr>
            <w:tcW w:w="304"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6</w:t>
            </w:r>
          </w:p>
        </w:tc>
        <w:tc>
          <w:tcPr>
            <w:tcW w:w="236"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7</w:t>
            </w:r>
          </w:p>
        </w:tc>
        <w:tc>
          <w:tcPr>
            <w:tcW w:w="304"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0</w:t>
            </w:r>
          </w:p>
        </w:tc>
        <w:tc>
          <w:tcPr>
            <w:tcW w:w="236"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1</w:t>
            </w:r>
          </w:p>
        </w:tc>
        <w:tc>
          <w:tcPr>
            <w:tcW w:w="304"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2</w:t>
            </w:r>
          </w:p>
        </w:tc>
        <w:tc>
          <w:tcPr>
            <w:tcW w:w="236"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3</w:t>
            </w:r>
          </w:p>
        </w:tc>
        <w:tc>
          <w:tcPr>
            <w:tcW w:w="304"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4</w:t>
            </w:r>
          </w:p>
        </w:tc>
        <w:tc>
          <w:tcPr>
            <w:tcW w:w="236"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5</w:t>
            </w:r>
          </w:p>
        </w:tc>
        <w:tc>
          <w:tcPr>
            <w:tcW w:w="304"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6</w:t>
            </w:r>
          </w:p>
        </w:tc>
        <w:tc>
          <w:tcPr>
            <w:tcW w:w="360"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7</w:t>
            </w:r>
          </w:p>
        </w:tc>
        <w:tc>
          <w:tcPr>
            <w:tcW w:w="1761"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…216 pixels…</w:t>
            </w:r>
          </w:p>
        </w:tc>
        <w:tc>
          <w:tcPr>
            <w:tcW w:w="255"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0</w:t>
            </w:r>
          </w:p>
        </w:tc>
        <w:tc>
          <w:tcPr>
            <w:tcW w:w="317"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1</w:t>
            </w:r>
          </w:p>
        </w:tc>
        <w:tc>
          <w:tcPr>
            <w:tcW w:w="317"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2</w:t>
            </w:r>
          </w:p>
        </w:tc>
        <w:tc>
          <w:tcPr>
            <w:tcW w:w="317"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3</w:t>
            </w:r>
          </w:p>
        </w:tc>
        <w:tc>
          <w:tcPr>
            <w:tcW w:w="317"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4</w:t>
            </w:r>
          </w:p>
        </w:tc>
        <w:tc>
          <w:tcPr>
            <w:tcW w:w="317"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5</w:t>
            </w:r>
          </w:p>
        </w:tc>
        <w:tc>
          <w:tcPr>
            <w:tcW w:w="317"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6</w:t>
            </w:r>
          </w:p>
        </w:tc>
        <w:tc>
          <w:tcPr>
            <w:tcW w:w="317" w:type="dxa"/>
          </w:tcPr>
          <w:p w:rsidR="00BB789F" w:rsidRPr="00F73172" w:rsidRDefault="00BB789F" w:rsidP="009B673C">
            <w:pPr>
              <w:pStyle w:val="Default"/>
              <w:rPr>
                <w:rFonts w:ascii="Times New Roman" w:hAnsi="Times New Roman" w:cs="Times New Roman"/>
                <w:color w:val="auto"/>
                <w:kern w:val="2"/>
                <w:sz w:val="22"/>
                <w:szCs w:val="22"/>
              </w:rPr>
            </w:pPr>
            <w:r w:rsidRPr="00F73172">
              <w:rPr>
                <w:rFonts w:ascii="Times New Roman" w:hAnsi="Times New Roman" w:cs="Times New Roman"/>
                <w:color w:val="auto"/>
                <w:kern w:val="2"/>
                <w:sz w:val="22"/>
                <w:szCs w:val="22"/>
              </w:rPr>
              <w:t>7</w:t>
            </w:r>
          </w:p>
        </w:tc>
      </w:tr>
    </w:tbl>
    <w:p w:rsidR="00BB789F" w:rsidRPr="00A05A68" w:rsidRDefault="00BB789F" w:rsidP="0041708C">
      <w:pPr>
        <w:pStyle w:val="Indent"/>
        <w:ind w:left="851"/>
        <w:rPr>
          <w:lang w:val="en-US"/>
        </w:rPr>
      </w:pPr>
    </w:p>
    <w:p w:rsidR="00093617" w:rsidRDefault="00093617" w:rsidP="000165A0">
      <w:pPr>
        <w:pStyle w:val="AppendixHeading2"/>
        <w:rPr>
          <w:b w:val="0"/>
          <w:sz w:val="22"/>
          <w:lang w:val="en-US"/>
        </w:rPr>
      </w:pPr>
      <w:bookmarkStart w:id="305" w:name="_Toc430946967"/>
      <w:r w:rsidRPr="00A05A68">
        <w:rPr>
          <w:lang w:val="en-US"/>
        </w:rPr>
        <w:t>Illumination channel</w:t>
      </w:r>
      <w:r w:rsidRPr="00A05A68">
        <w:rPr>
          <w:lang w:val="en-US"/>
        </w:rPr>
        <w:br/>
      </w:r>
      <w:r w:rsidR="000165A0" w:rsidRPr="00A05A68">
        <w:rPr>
          <w:b w:val="0"/>
          <w:sz w:val="22"/>
          <w:lang w:val="en-US"/>
        </w:rPr>
        <w:t>This chapter defined the number of illumination channels and the configuration of indicators and LED which are assigned to each channel.</w:t>
      </w:r>
      <w:bookmarkEnd w:id="305"/>
    </w:p>
    <w:p w:rsidR="00DF5CB3" w:rsidRDefault="00DF5CB3" w:rsidP="00DF5CB3">
      <w:pPr>
        <w:pStyle w:val="Indent"/>
        <w:rPr>
          <w:lang w:val="en-US"/>
        </w:rPr>
      </w:pPr>
    </w:p>
    <w:p w:rsidR="00DF5CB3" w:rsidRDefault="00BA2D13" w:rsidP="00DF5CB3">
      <w:pPr>
        <w:pStyle w:val="RequirementStart"/>
      </w:pPr>
      <w:r>
        <w:t>BSP_Req-0072 v1</w:t>
      </w:r>
      <w:r>
        <w:tab/>
        <w:t>Illumination Channels</w:t>
      </w:r>
    </w:p>
    <w:tbl>
      <w:tblPr>
        <w:tblW w:w="85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1"/>
        <w:gridCol w:w="697"/>
        <w:gridCol w:w="2416"/>
        <w:gridCol w:w="4187"/>
      </w:tblGrid>
      <w:tr w:rsidR="00A85603" w:rsidTr="00A85603">
        <w:trPr>
          <w:cantSplit/>
        </w:trPr>
        <w:tc>
          <w:tcPr>
            <w:tcW w:w="8571" w:type="dxa"/>
            <w:gridSpan w:val="4"/>
            <w:tcBorders>
              <w:bottom w:val="single" w:sz="4" w:space="0" w:color="auto"/>
            </w:tcBorders>
            <w:shd w:val="clear" w:color="auto" w:fill="D9D9D9"/>
          </w:tcPr>
          <w:p w:rsidR="00DF5CB3" w:rsidRDefault="00D64316" w:rsidP="00A85603">
            <w:pPr>
              <w:pStyle w:val="TableHeader"/>
            </w:pPr>
            <w:r>
              <w:t>Illumination</w:t>
            </w:r>
          </w:p>
        </w:tc>
      </w:tr>
      <w:tr w:rsidR="00DF5CB3" w:rsidTr="00A85603">
        <w:trPr>
          <w:cantSplit/>
        </w:trPr>
        <w:tc>
          <w:tcPr>
            <w:tcW w:w="1272" w:type="dxa"/>
            <w:tcBorders>
              <w:top w:val="single" w:sz="4" w:space="0" w:color="auto"/>
              <w:bottom w:val="single" w:sz="4" w:space="0" w:color="auto"/>
            </w:tcBorders>
            <w:shd w:val="clear" w:color="auto" w:fill="D9D9D9"/>
          </w:tcPr>
          <w:p w:rsidR="00DF5CB3" w:rsidRDefault="00DF5CB3" w:rsidP="00A85603">
            <w:pPr>
              <w:pStyle w:val="TableHeader"/>
            </w:pPr>
            <w:r>
              <w:t>BSP Call:</w:t>
            </w:r>
          </w:p>
        </w:tc>
        <w:tc>
          <w:tcPr>
            <w:tcW w:w="7299" w:type="dxa"/>
            <w:gridSpan w:val="3"/>
            <w:tcBorders>
              <w:top w:val="single" w:sz="4" w:space="0" w:color="auto"/>
              <w:bottom w:val="single" w:sz="4" w:space="0" w:color="auto"/>
            </w:tcBorders>
            <w:shd w:val="clear" w:color="auto" w:fill="FFFFFF"/>
          </w:tcPr>
          <w:p w:rsidR="00DF5CB3" w:rsidRPr="00A85603" w:rsidRDefault="00DF5CB3" w:rsidP="00DF5CB3">
            <w:pPr>
              <w:pStyle w:val="Indent"/>
              <w:ind w:left="0"/>
              <w:rPr>
                <w:rStyle w:val="Codeintables"/>
              </w:rPr>
            </w:pPr>
            <w:r w:rsidRPr="00A85603">
              <w:rPr>
                <w:rStyle w:val="Codeintables"/>
              </w:rPr>
              <w:t>BSP_Set_Illumination</w:t>
            </w:r>
          </w:p>
        </w:tc>
      </w:tr>
      <w:tr w:rsidR="00A85603" w:rsidTr="00A85603">
        <w:trPr>
          <w:cantSplit/>
        </w:trPr>
        <w:tc>
          <w:tcPr>
            <w:tcW w:w="1272" w:type="dxa"/>
            <w:vMerge w:val="restart"/>
            <w:tcBorders>
              <w:top w:val="single" w:sz="4" w:space="0" w:color="auto"/>
              <w:bottom w:val="single" w:sz="4" w:space="0" w:color="auto"/>
            </w:tcBorders>
            <w:shd w:val="clear" w:color="auto" w:fill="D9D9D9"/>
          </w:tcPr>
          <w:p w:rsidR="00DF5CB3" w:rsidRDefault="00DF5CB3" w:rsidP="00A85603">
            <w:pPr>
              <w:pStyle w:val="TableHeader"/>
            </w:pPr>
            <w:r>
              <w:t>Mapping</w:t>
            </w:r>
          </w:p>
        </w:tc>
        <w:tc>
          <w:tcPr>
            <w:tcW w:w="680" w:type="dxa"/>
            <w:tcBorders>
              <w:top w:val="single" w:sz="4" w:space="0" w:color="auto"/>
              <w:bottom w:val="single" w:sz="4" w:space="0" w:color="auto"/>
            </w:tcBorders>
            <w:shd w:val="clear" w:color="auto" w:fill="F3F3F3"/>
          </w:tcPr>
          <w:p w:rsidR="00DF5CB3" w:rsidRDefault="00DF5CB3" w:rsidP="00A85603">
            <w:pPr>
              <w:pStyle w:val="TableHeader"/>
            </w:pPr>
            <w:r>
              <w:t>ID</w:t>
            </w:r>
          </w:p>
        </w:tc>
        <w:tc>
          <w:tcPr>
            <w:tcW w:w="2417" w:type="dxa"/>
            <w:tcBorders>
              <w:top w:val="single" w:sz="4" w:space="0" w:color="auto"/>
              <w:bottom w:val="single" w:sz="4" w:space="0" w:color="auto"/>
            </w:tcBorders>
            <w:shd w:val="clear" w:color="auto" w:fill="F3F3F3"/>
          </w:tcPr>
          <w:p w:rsidR="00DF5CB3" w:rsidRDefault="00DF5CB3" w:rsidP="00A85603">
            <w:pPr>
              <w:pStyle w:val="TableHeader"/>
            </w:pPr>
            <w:r>
              <w:t>GCL name</w:t>
            </w:r>
          </w:p>
        </w:tc>
        <w:tc>
          <w:tcPr>
            <w:tcW w:w="4202" w:type="dxa"/>
            <w:tcBorders>
              <w:top w:val="single" w:sz="4" w:space="0" w:color="auto"/>
              <w:bottom w:val="single" w:sz="4" w:space="0" w:color="auto"/>
            </w:tcBorders>
            <w:shd w:val="clear" w:color="auto" w:fill="F3F3F3"/>
          </w:tcPr>
          <w:p w:rsidR="00DF5CB3" w:rsidRDefault="00DF5CB3" w:rsidP="00A85603">
            <w:pPr>
              <w:pStyle w:val="TableHeader"/>
            </w:pPr>
            <w:r>
              <w:t>Description</w:t>
            </w:r>
          </w:p>
        </w:tc>
      </w:tr>
      <w:tr w:rsidR="00A85603" w:rsidTr="00A85603">
        <w:trPr>
          <w:cantSplit/>
        </w:trPr>
        <w:tc>
          <w:tcPr>
            <w:tcW w:w="1272" w:type="dxa"/>
            <w:vMerge/>
            <w:tcBorders>
              <w:top w:val="single" w:sz="4" w:space="0" w:color="auto"/>
              <w:bottom w:val="single" w:sz="4" w:space="0" w:color="auto"/>
            </w:tcBorders>
            <w:shd w:val="clear" w:color="auto" w:fill="D9D9D9"/>
          </w:tcPr>
          <w:p w:rsidR="00DF5CB3" w:rsidRDefault="00DF5CB3" w:rsidP="00DF5CB3">
            <w:pPr>
              <w:pStyle w:val="Indent"/>
              <w:ind w:left="0"/>
              <w:rPr>
                <w:lang w:val="en-US"/>
              </w:rPr>
            </w:pPr>
          </w:p>
        </w:tc>
        <w:tc>
          <w:tcPr>
            <w:tcW w:w="680" w:type="dxa"/>
            <w:tcBorders>
              <w:top w:val="single" w:sz="4" w:space="0" w:color="auto"/>
              <w:bottom w:val="single" w:sz="4" w:space="0" w:color="auto"/>
            </w:tcBorders>
            <w:shd w:val="clear" w:color="auto" w:fill="FFFFFF"/>
          </w:tcPr>
          <w:p w:rsidR="00DF5CB3" w:rsidRPr="00A85603" w:rsidRDefault="00DF5CB3" w:rsidP="00DF5CB3">
            <w:pPr>
              <w:pStyle w:val="Indent"/>
              <w:ind w:left="0"/>
              <w:rPr>
                <w:rStyle w:val="Codeintables"/>
              </w:rPr>
            </w:pPr>
            <w:r w:rsidRPr="00A85603">
              <w:rPr>
                <w:rStyle w:val="Codeintables"/>
              </w:rPr>
              <w:t>0x00</w:t>
            </w:r>
          </w:p>
        </w:tc>
        <w:tc>
          <w:tcPr>
            <w:tcW w:w="2417" w:type="dxa"/>
            <w:tcBorders>
              <w:top w:val="single" w:sz="4" w:space="0" w:color="auto"/>
              <w:bottom w:val="single" w:sz="4" w:space="0" w:color="auto"/>
            </w:tcBorders>
            <w:shd w:val="clear" w:color="auto" w:fill="FFFFFF"/>
          </w:tcPr>
          <w:p w:rsidR="00DF5CB3" w:rsidRPr="00A85603" w:rsidRDefault="00D64316" w:rsidP="00DF5CB3">
            <w:pPr>
              <w:pStyle w:val="Indent"/>
              <w:ind w:left="0"/>
              <w:rPr>
                <w:rStyle w:val="Codeintables"/>
              </w:rPr>
            </w:pPr>
            <w:r w:rsidRPr="00A85603">
              <w:rPr>
                <w:rStyle w:val="Codeintables"/>
              </w:rPr>
              <w:t>Gauge_Backlight</w:t>
            </w:r>
          </w:p>
        </w:tc>
        <w:tc>
          <w:tcPr>
            <w:tcW w:w="4202" w:type="dxa"/>
            <w:tcBorders>
              <w:top w:val="single" w:sz="4" w:space="0" w:color="auto"/>
              <w:bottom w:val="single" w:sz="4" w:space="0" w:color="auto"/>
            </w:tcBorders>
            <w:shd w:val="clear" w:color="auto" w:fill="FFFFFF"/>
          </w:tcPr>
          <w:p w:rsidR="00DF5CB3" w:rsidRDefault="00D64316" w:rsidP="00A85603">
            <w:pPr>
              <w:pStyle w:val="TableLegend"/>
            </w:pPr>
            <w:r>
              <w:t>Gauge backlight channel</w:t>
            </w:r>
          </w:p>
        </w:tc>
      </w:tr>
      <w:tr w:rsidR="00DF5CB3" w:rsidTr="00A85603">
        <w:trPr>
          <w:cantSplit/>
        </w:trPr>
        <w:tc>
          <w:tcPr>
            <w:tcW w:w="1272" w:type="dxa"/>
            <w:vMerge/>
            <w:tcBorders>
              <w:top w:val="single" w:sz="4" w:space="0" w:color="auto"/>
              <w:bottom w:val="single" w:sz="12" w:space="0" w:color="auto"/>
            </w:tcBorders>
            <w:shd w:val="clear" w:color="auto" w:fill="D9D9D9"/>
          </w:tcPr>
          <w:p w:rsidR="00DF5CB3" w:rsidRDefault="00DF5CB3" w:rsidP="00DF5CB3">
            <w:pPr>
              <w:pStyle w:val="Indent"/>
              <w:ind w:left="0"/>
              <w:rPr>
                <w:lang w:val="en-US"/>
              </w:rPr>
            </w:pPr>
          </w:p>
        </w:tc>
        <w:tc>
          <w:tcPr>
            <w:tcW w:w="680" w:type="dxa"/>
            <w:tcBorders>
              <w:top w:val="single" w:sz="4" w:space="0" w:color="auto"/>
              <w:bottom w:val="single" w:sz="12" w:space="0" w:color="auto"/>
            </w:tcBorders>
            <w:shd w:val="clear" w:color="auto" w:fill="FFFFFF"/>
          </w:tcPr>
          <w:p w:rsidR="00DF5CB3" w:rsidRPr="00A85603" w:rsidRDefault="00DF5CB3" w:rsidP="00D64316">
            <w:pPr>
              <w:pStyle w:val="Indent"/>
              <w:ind w:left="0"/>
              <w:rPr>
                <w:rStyle w:val="Codeintables"/>
              </w:rPr>
            </w:pPr>
            <w:r w:rsidRPr="00A85603">
              <w:rPr>
                <w:rStyle w:val="Codeintables"/>
              </w:rPr>
              <w:t>0x0</w:t>
            </w:r>
            <w:r w:rsidR="00D64316" w:rsidRPr="00A85603">
              <w:rPr>
                <w:rStyle w:val="Codeintables"/>
              </w:rPr>
              <w:t>1</w:t>
            </w:r>
          </w:p>
        </w:tc>
        <w:tc>
          <w:tcPr>
            <w:tcW w:w="2417" w:type="dxa"/>
            <w:tcBorders>
              <w:top w:val="single" w:sz="4" w:space="0" w:color="auto"/>
              <w:bottom w:val="single" w:sz="12" w:space="0" w:color="auto"/>
            </w:tcBorders>
            <w:shd w:val="clear" w:color="auto" w:fill="FFFFFF"/>
          </w:tcPr>
          <w:p w:rsidR="00DF5CB3" w:rsidRPr="00A85603" w:rsidRDefault="00D64316" w:rsidP="00DF5CB3">
            <w:pPr>
              <w:pStyle w:val="Indent"/>
              <w:ind w:left="0"/>
              <w:rPr>
                <w:rStyle w:val="Codeintables"/>
              </w:rPr>
            </w:pPr>
            <w:r w:rsidRPr="00A85603">
              <w:rPr>
                <w:rStyle w:val="Codeintables"/>
              </w:rPr>
              <w:t>Display_Backlight</w:t>
            </w:r>
          </w:p>
        </w:tc>
        <w:tc>
          <w:tcPr>
            <w:tcW w:w="4202" w:type="dxa"/>
            <w:tcBorders>
              <w:top w:val="single" w:sz="4" w:space="0" w:color="auto"/>
              <w:bottom w:val="single" w:sz="12" w:space="0" w:color="auto"/>
            </w:tcBorders>
            <w:shd w:val="clear" w:color="auto" w:fill="FFFFFF"/>
          </w:tcPr>
          <w:p w:rsidR="00DF5CB3" w:rsidRDefault="00D64316" w:rsidP="00A85603">
            <w:pPr>
              <w:pStyle w:val="TableLegend"/>
            </w:pPr>
            <w:r>
              <w:t>Display backlight channel</w:t>
            </w:r>
          </w:p>
        </w:tc>
      </w:tr>
    </w:tbl>
    <w:p w:rsidR="00DF5CB3" w:rsidRDefault="00BA2D13" w:rsidP="00DF5CB3">
      <w:pPr>
        <w:pStyle w:val="RequirementEnd"/>
      </w:pPr>
      <w:r>
        <w:t>[End of BSP_Req-0072]</w:t>
      </w:r>
    </w:p>
    <w:p w:rsidR="00C423D2" w:rsidRDefault="00C423D2" w:rsidP="00C423D2">
      <w:pPr>
        <w:pStyle w:val="Indent"/>
        <w:rPr>
          <w:lang w:val="en-US"/>
        </w:rPr>
      </w:pPr>
    </w:p>
    <w:p w:rsidR="00C423D2" w:rsidRPr="00C423D2" w:rsidRDefault="00C423D2" w:rsidP="00C423D2">
      <w:pPr>
        <w:pStyle w:val="AppendixHeading2"/>
        <w:rPr>
          <w:b w:val="0"/>
          <w:sz w:val="22"/>
          <w:lang w:val="en-US"/>
        </w:rPr>
      </w:pPr>
      <w:bookmarkStart w:id="306" w:name="_Toc430946968"/>
      <w:r>
        <w:rPr>
          <w:lang w:val="en-US"/>
        </w:rPr>
        <w:t>Gauge configuration</w:t>
      </w:r>
      <w:bookmarkEnd w:id="306"/>
      <w:r>
        <w:rPr>
          <w:lang w:val="en-US"/>
        </w:rPr>
        <w:t xml:space="preserve"> </w:t>
      </w:r>
    </w:p>
    <w:p w:rsidR="00C423D2" w:rsidRDefault="00C423D2" w:rsidP="00C423D2">
      <w:pPr>
        <w:pStyle w:val="AppendixHeading2"/>
        <w:numPr>
          <w:ilvl w:val="0"/>
          <w:numId w:val="0"/>
        </w:numPr>
        <w:ind w:left="851"/>
        <w:rPr>
          <w:b w:val="0"/>
          <w:sz w:val="22"/>
          <w:lang w:val="en-US"/>
        </w:rPr>
      </w:pPr>
      <w:bookmarkStart w:id="307" w:name="_Toc430946969"/>
      <w:r>
        <w:rPr>
          <w:b w:val="0"/>
          <w:sz w:val="22"/>
          <w:lang w:val="en-US"/>
        </w:rPr>
        <w:t>This chapter defines the used gauges and the configuration of the gauges.</w:t>
      </w:r>
      <w:bookmarkEnd w:id="307"/>
    </w:p>
    <w:p w:rsidR="00FB36D0" w:rsidRDefault="00BA2D13" w:rsidP="00FB36D0">
      <w:pPr>
        <w:pStyle w:val="RequirementStart"/>
      </w:pPr>
      <w:r>
        <w:t>BSP_Req-0073 v1</w:t>
      </w:r>
      <w:r>
        <w:tab/>
        <w:t>Gauges configuration</w:t>
      </w:r>
    </w:p>
    <w:tbl>
      <w:tblPr>
        <w:tblW w:w="85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13"/>
        <w:gridCol w:w="697"/>
        <w:gridCol w:w="1859"/>
        <w:gridCol w:w="4802"/>
      </w:tblGrid>
      <w:tr w:rsidR="00A85603" w:rsidTr="00A85603">
        <w:trPr>
          <w:cantSplit/>
        </w:trPr>
        <w:tc>
          <w:tcPr>
            <w:tcW w:w="8571" w:type="dxa"/>
            <w:gridSpan w:val="4"/>
            <w:tcBorders>
              <w:bottom w:val="single" w:sz="4" w:space="0" w:color="auto"/>
            </w:tcBorders>
            <w:shd w:val="clear" w:color="auto" w:fill="D9D9D9"/>
          </w:tcPr>
          <w:p w:rsidR="00FB36D0" w:rsidRDefault="00FB36D0" w:rsidP="00A85603">
            <w:pPr>
              <w:pStyle w:val="TableHeader"/>
            </w:pPr>
            <w:r>
              <w:t>Gauges</w:t>
            </w:r>
          </w:p>
        </w:tc>
      </w:tr>
      <w:tr w:rsidR="00FB36D0" w:rsidTr="00A85603">
        <w:trPr>
          <w:cantSplit/>
        </w:trPr>
        <w:tc>
          <w:tcPr>
            <w:tcW w:w="1213" w:type="dxa"/>
            <w:tcBorders>
              <w:top w:val="single" w:sz="4" w:space="0" w:color="auto"/>
              <w:bottom w:val="single" w:sz="4" w:space="0" w:color="auto"/>
            </w:tcBorders>
            <w:shd w:val="clear" w:color="auto" w:fill="D9D9D9"/>
          </w:tcPr>
          <w:p w:rsidR="00FB36D0" w:rsidRDefault="00FB36D0" w:rsidP="00A85603">
            <w:pPr>
              <w:pStyle w:val="TableHeader"/>
            </w:pPr>
            <w:r>
              <w:t>BSP Call:</w:t>
            </w:r>
          </w:p>
        </w:tc>
        <w:tc>
          <w:tcPr>
            <w:tcW w:w="7358" w:type="dxa"/>
            <w:gridSpan w:val="3"/>
            <w:tcBorders>
              <w:top w:val="single" w:sz="4" w:space="0" w:color="auto"/>
              <w:bottom w:val="single" w:sz="4" w:space="0" w:color="auto"/>
            </w:tcBorders>
            <w:shd w:val="clear" w:color="auto" w:fill="FFFFFF"/>
          </w:tcPr>
          <w:p w:rsidR="00FB36D0" w:rsidRPr="00A85603" w:rsidRDefault="00FB36D0" w:rsidP="00FB36D0">
            <w:pPr>
              <w:pStyle w:val="Indent"/>
              <w:ind w:left="0"/>
              <w:rPr>
                <w:rStyle w:val="Codeintables"/>
              </w:rPr>
            </w:pPr>
            <w:r w:rsidRPr="00A85603">
              <w:rPr>
                <w:rStyle w:val="Codeintables"/>
              </w:rPr>
              <w:t>BSP_Set_NeedlePosition</w:t>
            </w:r>
          </w:p>
        </w:tc>
      </w:tr>
      <w:tr w:rsidR="00A85603" w:rsidTr="00A85603">
        <w:trPr>
          <w:cantSplit/>
        </w:trPr>
        <w:tc>
          <w:tcPr>
            <w:tcW w:w="1213" w:type="dxa"/>
            <w:vMerge w:val="restart"/>
            <w:tcBorders>
              <w:top w:val="single" w:sz="4" w:space="0" w:color="auto"/>
              <w:bottom w:val="single" w:sz="4" w:space="0" w:color="auto"/>
            </w:tcBorders>
            <w:shd w:val="clear" w:color="auto" w:fill="D9D9D9"/>
          </w:tcPr>
          <w:p w:rsidR="00FB36D0" w:rsidRDefault="00FB36D0" w:rsidP="00A85603">
            <w:pPr>
              <w:pStyle w:val="TableHeader"/>
            </w:pPr>
            <w:r>
              <w:t>Mapping</w:t>
            </w:r>
          </w:p>
        </w:tc>
        <w:tc>
          <w:tcPr>
            <w:tcW w:w="697" w:type="dxa"/>
            <w:tcBorders>
              <w:top w:val="single" w:sz="4" w:space="0" w:color="auto"/>
              <w:bottom w:val="single" w:sz="4" w:space="0" w:color="auto"/>
            </w:tcBorders>
            <w:shd w:val="clear" w:color="auto" w:fill="F3F3F3"/>
          </w:tcPr>
          <w:p w:rsidR="00FB36D0" w:rsidRPr="00C90770" w:rsidRDefault="00FB36D0" w:rsidP="00A85603">
            <w:pPr>
              <w:pStyle w:val="TableHeader"/>
            </w:pPr>
            <w:r w:rsidRPr="00C90770">
              <w:t>ID</w:t>
            </w:r>
          </w:p>
        </w:tc>
        <w:tc>
          <w:tcPr>
            <w:tcW w:w="1859" w:type="dxa"/>
            <w:tcBorders>
              <w:top w:val="single" w:sz="4" w:space="0" w:color="auto"/>
              <w:bottom w:val="single" w:sz="4" w:space="0" w:color="auto"/>
            </w:tcBorders>
            <w:shd w:val="clear" w:color="auto" w:fill="F3F3F3"/>
          </w:tcPr>
          <w:p w:rsidR="00FB36D0" w:rsidRPr="00C90770" w:rsidRDefault="00FB36D0" w:rsidP="00A85603">
            <w:pPr>
              <w:pStyle w:val="TableHeader"/>
            </w:pPr>
            <w:r w:rsidRPr="00C90770">
              <w:t>GCL name</w:t>
            </w:r>
          </w:p>
        </w:tc>
        <w:tc>
          <w:tcPr>
            <w:tcW w:w="4802" w:type="dxa"/>
            <w:tcBorders>
              <w:top w:val="single" w:sz="4" w:space="0" w:color="auto"/>
              <w:bottom w:val="single" w:sz="4" w:space="0" w:color="auto"/>
            </w:tcBorders>
            <w:shd w:val="clear" w:color="auto" w:fill="F3F3F3"/>
          </w:tcPr>
          <w:p w:rsidR="00FB36D0" w:rsidRPr="00C90770" w:rsidRDefault="00FB36D0" w:rsidP="00A85603">
            <w:pPr>
              <w:pStyle w:val="TableHeader"/>
            </w:pPr>
            <w:r>
              <w:t>Description</w:t>
            </w:r>
          </w:p>
        </w:tc>
      </w:tr>
      <w:tr w:rsidR="00A85603" w:rsidTr="00A85603">
        <w:trPr>
          <w:cantSplit/>
        </w:trPr>
        <w:tc>
          <w:tcPr>
            <w:tcW w:w="1213" w:type="dxa"/>
            <w:vMerge/>
            <w:tcBorders>
              <w:top w:val="single" w:sz="4" w:space="0" w:color="auto"/>
              <w:bottom w:val="single" w:sz="4" w:space="0" w:color="auto"/>
            </w:tcBorders>
            <w:shd w:val="clear" w:color="auto" w:fill="D9D9D9"/>
          </w:tcPr>
          <w:p w:rsidR="00FB36D0" w:rsidRDefault="00FB36D0" w:rsidP="00FB36D0">
            <w:pPr>
              <w:pStyle w:val="Indent"/>
              <w:ind w:left="0"/>
              <w:rPr>
                <w:lang w:val="en-US"/>
              </w:rPr>
            </w:pPr>
          </w:p>
        </w:tc>
        <w:tc>
          <w:tcPr>
            <w:tcW w:w="697" w:type="dxa"/>
            <w:tcBorders>
              <w:top w:val="single" w:sz="4" w:space="0" w:color="auto"/>
              <w:bottom w:val="single" w:sz="4" w:space="0" w:color="auto"/>
            </w:tcBorders>
            <w:shd w:val="clear" w:color="auto" w:fill="FFFFFF"/>
          </w:tcPr>
          <w:p w:rsidR="00FB36D0" w:rsidRPr="00A85603" w:rsidRDefault="00FB36D0" w:rsidP="00FB36D0">
            <w:pPr>
              <w:pStyle w:val="Indent"/>
              <w:ind w:left="0"/>
              <w:rPr>
                <w:rStyle w:val="Codeintables"/>
              </w:rPr>
            </w:pPr>
            <w:r w:rsidRPr="00A85603">
              <w:rPr>
                <w:rStyle w:val="Codeintables"/>
              </w:rPr>
              <w:t>0x00</w:t>
            </w:r>
          </w:p>
        </w:tc>
        <w:tc>
          <w:tcPr>
            <w:tcW w:w="1859" w:type="dxa"/>
            <w:tcBorders>
              <w:top w:val="single" w:sz="4" w:space="0" w:color="auto"/>
              <w:bottom w:val="single" w:sz="4" w:space="0" w:color="auto"/>
            </w:tcBorders>
            <w:shd w:val="clear" w:color="auto" w:fill="FFFFFF"/>
          </w:tcPr>
          <w:p w:rsidR="00FB36D0" w:rsidRPr="00A85603" w:rsidRDefault="00FB36D0" w:rsidP="00FB36D0">
            <w:pPr>
              <w:pStyle w:val="Indent"/>
              <w:ind w:left="0"/>
              <w:rPr>
                <w:rStyle w:val="Codeintables"/>
              </w:rPr>
            </w:pPr>
            <w:r w:rsidRPr="00A85603">
              <w:rPr>
                <w:rStyle w:val="Codeintables"/>
              </w:rPr>
              <w:t>VehSpdGauge</w:t>
            </w:r>
          </w:p>
        </w:tc>
        <w:tc>
          <w:tcPr>
            <w:tcW w:w="4802" w:type="dxa"/>
            <w:tcBorders>
              <w:top w:val="single" w:sz="4" w:space="0" w:color="auto"/>
              <w:bottom w:val="single" w:sz="4" w:space="0" w:color="auto"/>
            </w:tcBorders>
            <w:shd w:val="clear" w:color="auto" w:fill="FFFFFF"/>
          </w:tcPr>
          <w:p w:rsidR="00FB36D0" w:rsidRPr="00C90770" w:rsidRDefault="00FB36D0" w:rsidP="00A85603">
            <w:pPr>
              <w:pStyle w:val="TableLegend"/>
              <w:rPr>
                <w:rStyle w:val="Codeintables"/>
                <w:b/>
              </w:rPr>
            </w:pPr>
            <w:r>
              <w:rPr>
                <w:rStyle w:val="Codeintables"/>
              </w:rPr>
              <w:t>Vehicle speed gauge</w:t>
            </w:r>
          </w:p>
        </w:tc>
      </w:tr>
      <w:tr w:rsidR="00FB36D0" w:rsidTr="00A85603">
        <w:trPr>
          <w:cantSplit/>
        </w:trPr>
        <w:tc>
          <w:tcPr>
            <w:tcW w:w="1213" w:type="dxa"/>
            <w:vMerge/>
            <w:tcBorders>
              <w:top w:val="single" w:sz="4" w:space="0" w:color="auto"/>
              <w:bottom w:val="single" w:sz="12" w:space="0" w:color="auto"/>
            </w:tcBorders>
            <w:shd w:val="clear" w:color="auto" w:fill="D9D9D9"/>
          </w:tcPr>
          <w:p w:rsidR="00FB36D0" w:rsidRDefault="00FB36D0" w:rsidP="00FB36D0">
            <w:pPr>
              <w:pStyle w:val="Indent"/>
              <w:ind w:left="0"/>
              <w:rPr>
                <w:lang w:val="en-US"/>
              </w:rPr>
            </w:pPr>
          </w:p>
        </w:tc>
        <w:tc>
          <w:tcPr>
            <w:tcW w:w="697" w:type="dxa"/>
            <w:tcBorders>
              <w:top w:val="single" w:sz="4" w:space="0" w:color="auto"/>
              <w:bottom w:val="single" w:sz="12" w:space="0" w:color="auto"/>
            </w:tcBorders>
            <w:shd w:val="clear" w:color="auto" w:fill="FFFFFF"/>
          </w:tcPr>
          <w:p w:rsidR="00FB36D0" w:rsidRPr="00A85603" w:rsidRDefault="00FB36D0" w:rsidP="00FB36D0">
            <w:pPr>
              <w:pStyle w:val="Indent"/>
              <w:ind w:left="0"/>
              <w:rPr>
                <w:rStyle w:val="Codeintables"/>
              </w:rPr>
            </w:pPr>
            <w:r w:rsidRPr="00A85603">
              <w:rPr>
                <w:rStyle w:val="Codeintables"/>
              </w:rPr>
              <w:t>0x01</w:t>
            </w:r>
          </w:p>
        </w:tc>
        <w:tc>
          <w:tcPr>
            <w:tcW w:w="1859" w:type="dxa"/>
            <w:tcBorders>
              <w:top w:val="single" w:sz="4" w:space="0" w:color="auto"/>
              <w:bottom w:val="single" w:sz="12" w:space="0" w:color="auto"/>
            </w:tcBorders>
            <w:shd w:val="clear" w:color="auto" w:fill="FFFFFF"/>
          </w:tcPr>
          <w:p w:rsidR="00FB36D0" w:rsidRPr="00A85603" w:rsidRDefault="00FB36D0" w:rsidP="00FB36D0">
            <w:pPr>
              <w:pStyle w:val="Indent"/>
              <w:ind w:left="0"/>
              <w:rPr>
                <w:rStyle w:val="Codeintables"/>
              </w:rPr>
            </w:pPr>
            <w:r w:rsidRPr="00A85603">
              <w:rPr>
                <w:rStyle w:val="Codeintables"/>
              </w:rPr>
              <w:t>EngSpdGauge</w:t>
            </w:r>
          </w:p>
        </w:tc>
        <w:tc>
          <w:tcPr>
            <w:tcW w:w="4802" w:type="dxa"/>
            <w:tcBorders>
              <w:top w:val="single" w:sz="4" w:space="0" w:color="auto"/>
              <w:bottom w:val="single" w:sz="12" w:space="0" w:color="auto"/>
            </w:tcBorders>
            <w:shd w:val="clear" w:color="auto" w:fill="FFFFFF"/>
          </w:tcPr>
          <w:p w:rsidR="00FB36D0" w:rsidRPr="00C90770" w:rsidRDefault="00FB36D0" w:rsidP="00A85603">
            <w:pPr>
              <w:pStyle w:val="TableLegend"/>
              <w:rPr>
                <w:rStyle w:val="Codeintables"/>
                <w:b/>
              </w:rPr>
            </w:pPr>
            <w:r>
              <w:rPr>
                <w:rStyle w:val="Codeintables"/>
              </w:rPr>
              <w:t>Engine speed gauge</w:t>
            </w:r>
          </w:p>
        </w:tc>
      </w:tr>
    </w:tbl>
    <w:p w:rsidR="00FB36D0" w:rsidRDefault="00FB36D0" w:rsidP="00FB36D0">
      <w:pPr>
        <w:pStyle w:val="Indent"/>
        <w:rPr>
          <w:lang w:val="en-US"/>
        </w:rPr>
      </w:pPr>
    </w:p>
    <w:p w:rsidR="00FB36D0" w:rsidRDefault="00BA2D13" w:rsidP="00FB36D0">
      <w:pPr>
        <w:pStyle w:val="RequirementEnd"/>
      </w:pPr>
      <w:r>
        <w:t>[End of BSP_Req-0073]</w:t>
      </w:r>
    </w:p>
    <w:p w:rsidR="004A78A8" w:rsidRDefault="004A78A8" w:rsidP="004A78A8">
      <w:pPr>
        <w:pStyle w:val="RequirementStart"/>
      </w:pPr>
      <w:r>
        <w:t>BSP_Req-0078 v1</w:t>
      </w:r>
      <w:r>
        <w:tab/>
        <w:t>[Requirement title here]</w:t>
      </w:r>
    </w:p>
    <w:p w:rsidR="004A78A8" w:rsidRDefault="004A78A8" w:rsidP="004A78A8">
      <w:pPr>
        <w:pStyle w:val="Indent"/>
        <w:rPr>
          <w:lang w:val="en-US"/>
        </w:rPr>
      </w:pPr>
    </w:p>
    <w:p w:rsidR="004A78A8" w:rsidRDefault="004A78A8" w:rsidP="004A78A8">
      <w:pPr>
        <w:pStyle w:val="RequirementEnd"/>
      </w:pPr>
      <w:r>
        <w:t>[End of BSP_Req-0078]</w:t>
      </w:r>
    </w:p>
    <w:p w:rsidR="00C423D2" w:rsidRDefault="00C423D2" w:rsidP="00C423D2">
      <w:pPr>
        <w:pStyle w:val="Indent"/>
        <w:rPr>
          <w:lang w:val="en-US"/>
        </w:rPr>
      </w:pPr>
    </w:p>
    <w:sectPr w:rsidR="00C423D2">
      <w:headerReference w:type="even" r:id="rId26"/>
      <w:headerReference w:type="default" r:id="rId27"/>
      <w:footerReference w:type="even" r:id="rId28"/>
      <w:footerReference w:type="default" r:id="rId29"/>
      <w:headerReference w:type="first" r:id="rId30"/>
      <w:footerReference w:type="first" r:id="rId31"/>
      <w:pgSz w:w="11906" w:h="16838" w:code="9"/>
      <w:pgMar w:top="3261" w:right="851" w:bottom="1134" w:left="1418" w:header="1021" w:footer="567" w:gutter="0"/>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40FF4" w:rsidRDefault="00440FF4">
      <w:r>
        <w:separator/>
      </w:r>
    </w:p>
  </w:endnote>
  <w:endnote w:type="continuationSeparator" w:id="0">
    <w:p w:rsidR="00440FF4" w:rsidRDefault="00440FF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MS Gothic">
    <w:altName w:val="ＭＳ ゴシック"/>
    <w:panose1 w:val="020B0609070205080204"/>
    <w:charset w:val="80"/>
    <w:family w:val="modern"/>
    <w:pitch w:val="fixed"/>
    <w:sig w:usb0="E00002FF" w:usb1="6AC7FDFB" w:usb2="00000012" w:usb3="00000000" w:csb0="0002009F" w:csb1="00000000"/>
  </w:font>
  <w:font w:name="Microsoft JhengHei">
    <w:panose1 w:val="020B0604030504040204"/>
    <w:charset w:val="88"/>
    <w:family w:val="swiss"/>
    <w:pitch w:val="variable"/>
    <w:sig w:usb0="00000087" w:usb1="288F4000" w:usb2="00000016" w:usb3="00000000" w:csb0="00100009" w:csb1="00000000"/>
  </w:font>
  <w:font w:name="MS Mincho">
    <w:altName w:val="ＭＳ 明朝"/>
    <w:panose1 w:val="02020609040205080304"/>
    <w:charset w:val="80"/>
    <w:family w:val="modern"/>
    <w:pitch w:val="fixed"/>
    <w:sig w:usb0="E00002FF" w:usb1="6AC7FDFB" w:usb2="00000012" w:usb3="00000000" w:csb0="0002009F" w:csb1="00000000"/>
  </w:font>
  <w:font w:name="MingLiU">
    <w:altName w:val="細明體"/>
    <w:panose1 w:val="02020509000000000000"/>
    <w:charset w:val="88"/>
    <w:family w:val="modern"/>
    <w:pitch w:val="fixed"/>
    <w:sig w:usb0="A00002FF" w:usb1="28CFFCFA" w:usb2="00000016" w:usb3="00000000" w:csb0="001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85603" w:rsidRDefault="00A8560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617832297"/>
      <w:docPartObj>
        <w:docPartGallery w:val="Page Numbers (Bottom of Page)"/>
        <w:docPartUnique/>
      </w:docPartObj>
    </w:sdtPr>
    <w:sdtEndPr>
      <w:rPr>
        <w:noProof/>
      </w:rPr>
    </w:sdtEndPr>
    <w:sdtContent>
      <w:p w:rsidR="00660A73" w:rsidRDefault="00660A73">
        <w:pPr>
          <w:pStyle w:val="Footer"/>
          <w:jc w:val="right"/>
        </w:pPr>
        <w:r>
          <w:fldChar w:fldCharType="begin"/>
        </w:r>
        <w:r>
          <w:instrText xml:space="preserve"> PAGE   \* MERGEFORMAT </w:instrText>
        </w:r>
        <w:r>
          <w:fldChar w:fldCharType="separate"/>
        </w:r>
        <w:r w:rsidR="00E209EF">
          <w:rPr>
            <w:noProof/>
          </w:rPr>
          <w:t>48</w:t>
        </w:r>
        <w:r>
          <w:rPr>
            <w:noProof/>
          </w:rPr>
          <w:fldChar w:fldCharType="end"/>
        </w:r>
      </w:p>
    </w:sdtContent>
  </w:sdt>
  <w:p w:rsidR="00660A73" w:rsidRDefault="00660A7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85603" w:rsidRDefault="00A8560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40FF4" w:rsidRDefault="00440FF4">
      <w:r>
        <w:separator/>
      </w:r>
    </w:p>
  </w:footnote>
  <w:footnote w:type="continuationSeparator" w:id="0">
    <w:p w:rsidR="00440FF4" w:rsidRDefault="00440FF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85603" w:rsidRDefault="00A8560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10735" w:type="dxa"/>
      <w:tblInd w:w="-4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1593"/>
      <w:gridCol w:w="5852"/>
      <w:gridCol w:w="1319"/>
      <w:gridCol w:w="1971"/>
    </w:tblGrid>
    <w:tr w:rsidR="00660A73" w:rsidRPr="00691855" w:rsidTr="00974937">
      <w:trPr>
        <w:trHeight w:val="57"/>
      </w:trPr>
      <w:tc>
        <w:tcPr>
          <w:tcW w:w="1456" w:type="dxa"/>
          <w:vMerge w:val="restart"/>
        </w:tcPr>
        <w:p w:rsidR="00660A73" w:rsidRPr="00691855" w:rsidRDefault="00660A73" w:rsidP="00974937">
          <w:pPr>
            <w:pStyle w:val="Header"/>
            <w:spacing w:before="40"/>
            <w:jc w:val="center"/>
            <w:rPr>
              <w:sz w:val="12"/>
              <w:szCs w:val="16"/>
            </w:rPr>
          </w:pPr>
          <w:r>
            <w:rPr>
              <w:noProof/>
              <w:sz w:val="12"/>
              <w:szCs w:val="16"/>
              <w:lang w:eastAsia="sv-SE"/>
            </w:rPr>
            <w:drawing>
              <wp:anchor distT="0" distB="0" distL="114300" distR="114300" simplePos="0" relativeHeight="251658240" behindDoc="1" locked="0" layoutInCell="1" allowOverlap="1" wp14:anchorId="093569F8" wp14:editId="612EF934">
                <wp:simplePos x="0" y="0"/>
                <wp:positionH relativeFrom="column">
                  <wp:posOffset>5715</wp:posOffset>
                </wp:positionH>
                <wp:positionV relativeFrom="paragraph">
                  <wp:posOffset>58420</wp:posOffset>
                </wp:positionV>
                <wp:extent cx="922655" cy="659130"/>
                <wp:effectExtent l="0" t="0" r="0" b="7620"/>
                <wp:wrapThrough wrapText="bothSides">
                  <wp:wrapPolygon edited="0">
                    <wp:start x="9365" y="0"/>
                    <wp:lineTo x="6690" y="0"/>
                    <wp:lineTo x="0" y="7491"/>
                    <wp:lineTo x="0" y="14358"/>
                    <wp:lineTo x="6244" y="19977"/>
                    <wp:lineTo x="7136" y="21225"/>
                    <wp:lineTo x="13825" y="21225"/>
                    <wp:lineTo x="20961" y="13734"/>
                    <wp:lineTo x="20961" y="6867"/>
                    <wp:lineTo x="14717" y="0"/>
                    <wp:lineTo x="11595" y="0"/>
                    <wp:lineTo x="9365" y="0"/>
                  </wp:wrapPolygon>
                </wp:wrapThrough>
                <wp:docPr id="263" name="Picture 263" descr="M:\Design\Logga\hireslog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M:\Design\Logga\hireslogo.pn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922655" cy="659130"/>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5950" w:type="dxa"/>
          <w:tcBorders>
            <w:bottom w:val="nil"/>
          </w:tcBorders>
        </w:tcPr>
        <w:p w:rsidR="00660A73" w:rsidRPr="00691855" w:rsidRDefault="00660A73" w:rsidP="00974937">
          <w:pPr>
            <w:pStyle w:val="Header"/>
            <w:spacing w:before="40"/>
            <w:rPr>
              <w:sz w:val="12"/>
              <w:szCs w:val="16"/>
            </w:rPr>
          </w:pPr>
          <w:r>
            <w:rPr>
              <w:sz w:val="12"/>
              <w:szCs w:val="16"/>
            </w:rPr>
            <w:t>Document name</w:t>
          </w:r>
        </w:p>
      </w:tc>
      <w:tc>
        <w:tcPr>
          <w:tcW w:w="1332" w:type="dxa"/>
          <w:tcBorders>
            <w:bottom w:val="nil"/>
          </w:tcBorders>
        </w:tcPr>
        <w:p w:rsidR="00660A73" w:rsidRPr="00691855" w:rsidRDefault="00660A73" w:rsidP="00974937">
          <w:pPr>
            <w:pStyle w:val="Header"/>
            <w:spacing w:before="40"/>
            <w:rPr>
              <w:sz w:val="12"/>
              <w:szCs w:val="16"/>
            </w:rPr>
          </w:pPr>
          <w:r>
            <w:rPr>
              <w:sz w:val="12"/>
              <w:szCs w:val="16"/>
            </w:rPr>
            <w:t>Revision</w:t>
          </w:r>
        </w:p>
      </w:tc>
      <w:tc>
        <w:tcPr>
          <w:tcW w:w="1997" w:type="dxa"/>
          <w:tcBorders>
            <w:bottom w:val="nil"/>
          </w:tcBorders>
        </w:tcPr>
        <w:p w:rsidR="00660A73" w:rsidRPr="00691855" w:rsidRDefault="00660A73" w:rsidP="00974937">
          <w:pPr>
            <w:pStyle w:val="Header"/>
            <w:spacing w:before="40"/>
            <w:rPr>
              <w:sz w:val="12"/>
              <w:szCs w:val="16"/>
            </w:rPr>
          </w:pPr>
          <w:r>
            <w:rPr>
              <w:sz w:val="12"/>
              <w:szCs w:val="16"/>
            </w:rPr>
            <w:t>Date</w:t>
          </w:r>
        </w:p>
      </w:tc>
    </w:tr>
    <w:tr w:rsidR="00660A73" w:rsidTr="00974937">
      <w:trPr>
        <w:trHeight w:val="364"/>
      </w:trPr>
      <w:tc>
        <w:tcPr>
          <w:tcW w:w="1456" w:type="dxa"/>
          <w:vMerge/>
        </w:tcPr>
        <w:p w:rsidR="00660A73" w:rsidRDefault="00660A73" w:rsidP="00974937">
          <w:pPr>
            <w:pStyle w:val="Header"/>
            <w:spacing w:after="360"/>
          </w:pPr>
        </w:p>
      </w:tc>
      <w:tc>
        <w:tcPr>
          <w:tcW w:w="5950" w:type="dxa"/>
          <w:tcBorders>
            <w:top w:val="nil"/>
            <w:bottom w:val="single" w:sz="4" w:space="0" w:color="auto"/>
          </w:tcBorders>
        </w:tcPr>
        <w:p w:rsidR="00660A73" w:rsidRPr="000304B2" w:rsidRDefault="00660A73" w:rsidP="00974937">
          <w:pPr>
            <w:pStyle w:val="Header"/>
            <w:spacing w:before="120" w:after="100" w:afterAutospacing="1"/>
            <w:rPr>
              <w:lang w:val="en-US"/>
            </w:rPr>
          </w:pPr>
          <w:r w:rsidRPr="000304B2">
            <w:rPr>
              <w:lang w:val="en-US"/>
            </w:rPr>
            <w:t>DETC Board support package specification</w:t>
          </w:r>
        </w:p>
      </w:tc>
      <w:tc>
        <w:tcPr>
          <w:tcW w:w="1332" w:type="dxa"/>
          <w:tcBorders>
            <w:top w:val="nil"/>
            <w:bottom w:val="single" w:sz="4" w:space="0" w:color="auto"/>
          </w:tcBorders>
        </w:tcPr>
        <w:p w:rsidR="00660A73" w:rsidRDefault="00E31CF5" w:rsidP="00974937">
          <w:pPr>
            <w:pStyle w:val="Header"/>
            <w:spacing w:before="120" w:after="100" w:afterAutospacing="1"/>
          </w:pPr>
          <w:r>
            <w:t>10</w:t>
          </w:r>
        </w:p>
      </w:tc>
      <w:tc>
        <w:tcPr>
          <w:tcW w:w="1997" w:type="dxa"/>
          <w:tcBorders>
            <w:top w:val="nil"/>
            <w:bottom w:val="single" w:sz="4" w:space="0" w:color="auto"/>
          </w:tcBorders>
        </w:tcPr>
        <w:p w:rsidR="00660A73" w:rsidRDefault="00E31CF5" w:rsidP="00920856">
          <w:pPr>
            <w:pStyle w:val="Header"/>
            <w:spacing w:before="120" w:after="100" w:afterAutospacing="1"/>
          </w:pPr>
          <w:r>
            <w:t>2015-09-25</w:t>
          </w:r>
        </w:p>
      </w:tc>
    </w:tr>
    <w:tr w:rsidR="00660A73" w:rsidTr="00974937">
      <w:trPr>
        <w:trHeight w:val="136"/>
      </w:trPr>
      <w:tc>
        <w:tcPr>
          <w:tcW w:w="1456" w:type="dxa"/>
          <w:vMerge/>
        </w:tcPr>
        <w:p w:rsidR="00660A73" w:rsidRPr="00691855" w:rsidRDefault="00660A73" w:rsidP="00974937">
          <w:pPr>
            <w:pStyle w:val="Header"/>
            <w:spacing w:before="40"/>
            <w:rPr>
              <w:sz w:val="12"/>
              <w:szCs w:val="12"/>
            </w:rPr>
          </w:pPr>
        </w:p>
      </w:tc>
      <w:tc>
        <w:tcPr>
          <w:tcW w:w="5950" w:type="dxa"/>
          <w:tcBorders>
            <w:bottom w:val="nil"/>
          </w:tcBorders>
        </w:tcPr>
        <w:p w:rsidR="00660A73" w:rsidRPr="00691855" w:rsidRDefault="00660A73" w:rsidP="00974937">
          <w:pPr>
            <w:pStyle w:val="Header"/>
            <w:spacing w:before="40"/>
            <w:rPr>
              <w:sz w:val="12"/>
              <w:szCs w:val="12"/>
            </w:rPr>
          </w:pPr>
          <w:r>
            <w:rPr>
              <w:sz w:val="12"/>
              <w:szCs w:val="12"/>
            </w:rPr>
            <w:t>Author</w:t>
          </w:r>
        </w:p>
      </w:tc>
      <w:tc>
        <w:tcPr>
          <w:tcW w:w="3329" w:type="dxa"/>
          <w:gridSpan w:val="2"/>
          <w:tcBorders>
            <w:bottom w:val="nil"/>
          </w:tcBorders>
        </w:tcPr>
        <w:p w:rsidR="00660A73" w:rsidRPr="00691855" w:rsidRDefault="00660A73" w:rsidP="00974937">
          <w:pPr>
            <w:pStyle w:val="Header"/>
            <w:spacing w:before="40"/>
            <w:rPr>
              <w:sz w:val="12"/>
              <w:szCs w:val="12"/>
            </w:rPr>
          </w:pPr>
          <w:r>
            <w:rPr>
              <w:sz w:val="12"/>
              <w:szCs w:val="12"/>
            </w:rPr>
            <w:t>Registration number</w:t>
          </w:r>
        </w:p>
      </w:tc>
    </w:tr>
    <w:tr w:rsidR="00660A73" w:rsidTr="00974937">
      <w:trPr>
        <w:trHeight w:val="358"/>
      </w:trPr>
      <w:tc>
        <w:tcPr>
          <w:tcW w:w="1456" w:type="dxa"/>
          <w:vMerge/>
        </w:tcPr>
        <w:p w:rsidR="00660A73" w:rsidRDefault="00660A73" w:rsidP="00974937">
          <w:pPr>
            <w:pStyle w:val="Header"/>
            <w:spacing w:after="360"/>
          </w:pPr>
        </w:p>
      </w:tc>
      <w:tc>
        <w:tcPr>
          <w:tcW w:w="5950" w:type="dxa"/>
          <w:tcBorders>
            <w:top w:val="nil"/>
          </w:tcBorders>
        </w:tcPr>
        <w:p w:rsidR="00660A73" w:rsidRDefault="00660A73" w:rsidP="00974937">
          <w:pPr>
            <w:pStyle w:val="Header"/>
            <w:spacing w:before="120" w:after="100" w:afterAutospacing="1"/>
          </w:pPr>
          <w:r>
            <w:t>laan</w:t>
          </w:r>
        </w:p>
      </w:tc>
      <w:tc>
        <w:tcPr>
          <w:tcW w:w="3329" w:type="dxa"/>
          <w:gridSpan w:val="2"/>
          <w:tcBorders>
            <w:top w:val="nil"/>
          </w:tcBorders>
        </w:tcPr>
        <w:p w:rsidR="00660A73" w:rsidRDefault="00E31CF5" w:rsidP="00974937">
          <w:pPr>
            <w:pStyle w:val="Header"/>
            <w:spacing w:before="120" w:after="100" w:afterAutospacing="1"/>
          </w:pPr>
          <w:r>
            <w:t>DOC2015110</w:t>
          </w:r>
        </w:p>
      </w:tc>
    </w:tr>
  </w:tbl>
  <w:p w:rsidR="00660A73" w:rsidRDefault="00660A73" w:rsidP="000304B2">
    <w:pPr>
      <w:pStyle w:val="Header"/>
      <w:tabs>
        <w:tab w:val="clear" w:pos="4153"/>
        <w:tab w:val="clear" w:pos="8306"/>
      </w:tabs>
      <w:rPr>
        <w:sz w:val="4"/>
      </w:rPr>
    </w:pPr>
  </w:p>
  <w:p w:rsidR="00660A73" w:rsidRDefault="00660A73">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11086" w:type="dxa"/>
      <w:tblInd w:w="-84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1807"/>
      <w:gridCol w:w="5950"/>
      <w:gridCol w:w="1332"/>
      <w:gridCol w:w="1997"/>
    </w:tblGrid>
    <w:tr w:rsidR="00660A73" w:rsidRPr="00691855" w:rsidTr="00974937">
      <w:trPr>
        <w:trHeight w:val="57"/>
      </w:trPr>
      <w:tc>
        <w:tcPr>
          <w:tcW w:w="1807" w:type="dxa"/>
          <w:vMerge w:val="restart"/>
        </w:tcPr>
        <w:p w:rsidR="00660A73" w:rsidRPr="00691855" w:rsidRDefault="00660A73" w:rsidP="00974937">
          <w:pPr>
            <w:pStyle w:val="Header"/>
            <w:spacing w:before="40"/>
            <w:jc w:val="center"/>
            <w:rPr>
              <w:sz w:val="12"/>
              <w:szCs w:val="16"/>
            </w:rPr>
          </w:pPr>
          <w:r>
            <w:rPr>
              <w:noProof/>
              <w:sz w:val="12"/>
              <w:szCs w:val="16"/>
              <w:lang w:eastAsia="sv-SE"/>
            </w:rPr>
            <w:drawing>
              <wp:anchor distT="0" distB="0" distL="114300" distR="114300" simplePos="0" relativeHeight="251656192" behindDoc="1" locked="0" layoutInCell="1" allowOverlap="1" wp14:anchorId="13F94B79" wp14:editId="5DD116D4">
                <wp:simplePos x="0" y="0"/>
                <wp:positionH relativeFrom="column">
                  <wp:posOffset>69215</wp:posOffset>
                </wp:positionH>
                <wp:positionV relativeFrom="paragraph">
                  <wp:posOffset>26670</wp:posOffset>
                </wp:positionV>
                <wp:extent cx="922655" cy="659130"/>
                <wp:effectExtent l="0" t="0" r="0" b="7620"/>
                <wp:wrapThrough wrapText="bothSides">
                  <wp:wrapPolygon edited="0">
                    <wp:start x="9365" y="0"/>
                    <wp:lineTo x="6690" y="0"/>
                    <wp:lineTo x="0" y="7491"/>
                    <wp:lineTo x="0" y="14358"/>
                    <wp:lineTo x="6244" y="19977"/>
                    <wp:lineTo x="7136" y="21225"/>
                    <wp:lineTo x="13825" y="21225"/>
                    <wp:lineTo x="20961" y="13734"/>
                    <wp:lineTo x="20961" y="6867"/>
                    <wp:lineTo x="14717" y="0"/>
                    <wp:lineTo x="11595" y="0"/>
                    <wp:lineTo x="9365" y="0"/>
                  </wp:wrapPolygon>
                </wp:wrapThrough>
                <wp:docPr id="264" name="Picture 264" descr="M:\Design\Logga\hireslog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M:\Design\Logga\hireslogo.pn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922655" cy="659130"/>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5950" w:type="dxa"/>
          <w:tcBorders>
            <w:bottom w:val="nil"/>
          </w:tcBorders>
        </w:tcPr>
        <w:p w:rsidR="00660A73" w:rsidRPr="00691855" w:rsidRDefault="00660A73" w:rsidP="00974937">
          <w:pPr>
            <w:pStyle w:val="Header"/>
            <w:spacing w:before="40"/>
            <w:rPr>
              <w:sz w:val="12"/>
              <w:szCs w:val="16"/>
            </w:rPr>
          </w:pPr>
          <w:r>
            <w:rPr>
              <w:sz w:val="12"/>
              <w:szCs w:val="16"/>
            </w:rPr>
            <w:t xml:space="preserve">Document </w:t>
          </w:r>
          <w:r>
            <w:rPr>
              <w:sz w:val="12"/>
              <w:szCs w:val="16"/>
            </w:rPr>
            <w:t>name</w:t>
          </w:r>
        </w:p>
      </w:tc>
      <w:tc>
        <w:tcPr>
          <w:tcW w:w="1332" w:type="dxa"/>
          <w:tcBorders>
            <w:bottom w:val="nil"/>
          </w:tcBorders>
        </w:tcPr>
        <w:p w:rsidR="00660A73" w:rsidRPr="00691855" w:rsidRDefault="00660A73" w:rsidP="00974937">
          <w:pPr>
            <w:pStyle w:val="Header"/>
            <w:spacing w:before="40"/>
            <w:rPr>
              <w:sz w:val="12"/>
              <w:szCs w:val="16"/>
            </w:rPr>
          </w:pPr>
          <w:r>
            <w:rPr>
              <w:sz w:val="12"/>
              <w:szCs w:val="16"/>
            </w:rPr>
            <w:t>Revision</w:t>
          </w:r>
        </w:p>
      </w:tc>
      <w:tc>
        <w:tcPr>
          <w:tcW w:w="1997" w:type="dxa"/>
          <w:tcBorders>
            <w:bottom w:val="nil"/>
          </w:tcBorders>
        </w:tcPr>
        <w:p w:rsidR="00660A73" w:rsidRPr="00691855" w:rsidRDefault="00660A73" w:rsidP="00974937">
          <w:pPr>
            <w:pStyle w:val="Header"/>
            <w:spacing w:before="40"/>
            <w:rPr>
              <w:sz w:val="12"/>
              <w:szCs w:val="16"/>
            </w:rPr>
          </w:pPr>
          <w:r>
            <w:rPr>
              <w:sz w:val="12"/>
              <w:szCs w:val="16"/>
            </w:rPr>
            <w:t>Date</w:t>
          </w:r>
        </w:p>
      </w:tc>
    </w:tr>
    <w:tr w:rsidR="00660A73" w:rsidTr="00974937">
      <w:trPr>
        <w:trHeight w:val="364"/>
      </w:trPr>
      <w:tc>
        <w:tcPr>
          <w:tcW w:w="1807" w:type="dxa"/>
          <w:vMerge/>
        </w:tcPr>
        <w:p w:rsidR="00660A73" w:rsidRDefault="00660A73" w:rsidP="00974937">
          <w:pPr>
            <w:pStyle w:val="Header"/>
            <w:spacing w:after="360"/>
          </w:pPr>
        </w:p>
      </w:tc>
      <w:tc>
        <w:tcPr>
          <w:tcW w:w="5950" w:type="dxa"/>
          <w:tcBorders>
            <w:top w:val="nil"/>
            <w:bottom w:val="single" w:sz="4" w:space="0" w:color="auto"/>
          </w:tcBorders>
        </w:tcPr>
        <w:p w:rsidR="00660A73" w:rsidRPr="000304B2" w:rsidRDefault="00660A73" w:rsidP="00974937">
          <w:pPr>
            <w:pStyle w:val="Header"/>
            <w:spacing w:before="120" w:after="100" w:afterAutospacing="1"/>
            <w:rPr>
              <w:lang w:val="en-US"/>
            </w:rPr>
          </w:pPr>
          <w:r w:rsidRPr="000304B2">
            <w:rPr>
              <w:lang w:val="en-US"/>
            </w:rPr>
            <w:t>DETC Board support package specification</w:t>
          </w:r>
        </w:p>
      </w:tc>
      <w:tc>
        <w:tcPr>
          <w:tcW w:w="1332" w:type="dxa"/>
          <w:tcBorders>
            <w:top w:val="nil"/>
            <w:bottom w:val="single" w:sz="4" w:space="0" w:color="auto"/>
          </w:tcBorders>
        </w:tcPr>
        <w:p w:rsidR="00660A73" w:rsidRDefault="00E31CF5" w:rsidP="00974937">
          <w:pPr>
            <w:pStyle w:val="Header"/>
            <w:spacing w:before="120" w:after="100" w:afterAutospacing="1"/>
          </w:pPr>
          <w:r>
            <w:t>10</w:t>
          </w:r>
        </w:p>
      </w:tc>
      <w:tc>
        <w:tcPr>
          <w:tcW w:w="1997" w:type="dxa"/>
          <w:tcBorders>
            <w:top w:val="nil"/>
            <w:bottom w:val="single" w:sz="4" w:space="0" w:color="auto"/>
          </w:tcBorders>
        </w:tcPr>
        <w:p w:rsidR="009F42AC" w:rsidRDefault="00E31CF5" w:rsidP="003302C6">
          <w:pPr>
            <w:pStyle w:val="Header"/>
            <w:spacing w:before="120" w:after="100" w:afterAutospacing="1"/>
          </w:pPr>
          <w:r>
            <w:t>2015-09-25</w:t>
          </w:r>
        </w:p>
      </w:tc>
    </w:tr>
    <w:tr w:rsidR="00660A73" w:rsidTr="00974937">
      <w:trPr>
        <w:trHeight w:val="136"/>
      </w:trPr>
      <w:tc>
        <w:tcPr>
          <w:tcW w:w="1807" w:type="dxa"/>
          <w:vMerge/>
        </w:tcPr>
        <w:p w:rsidR="00660A73" w:rsidRPr="00691855" w:rsidRDefault="00660A73" w:rsidP="00974937">
          <w:pPr>
            <w:pStyle w:val="Header"/>
            <w:spacing w:before="40"/>
            <w:rPr>
              <w:sz w:val="12"/>
              <w:szCs w:val="12"/>
            </w:rPr>
          </w:pPr>
        </w:p>
      </w:tc>
      <w:tc>
        <w:tcPr>
          <w:tcW w:w="5950" w:type="dxa"/>
          <w:tcBorders>
            <w:bottom w:val="nil"/>
          </w:tcBorders>
        </w:tcPr>
        <w:p w:rsidR="00660A73" w:rsidRPr="00691855" w:rsidRDefault="00660A73" w:rsidP="00974937">
          <w:pPr>
            <w:pStyle w:val="Header"/>
            <w:spacing w:before="40"/>
            <w:rPr>
              <w:sz w:val="12"/>
              <w:szCs w:val="12"/>
            </w:rPr>
          </w:pPr>
          <w:r>
            <w:rPr>
              <w:sz w:val="12"/>
              <w:szCs w:val="12"/>
            </w:rPr>
            <w:t>Author</w:t>
          </w:r>
        </w:p>
      </w:tc>
      <w:tc>
        <w:tcPr>
          <w:tcW w:w="3329" w:type="dxa"/>
          <w:gridSpan w:val="2"/>
          <w:tcBorders>
            <w:bottom w:val="nil"/>
          </w:tcBorders>
        </w:tcPr>
        <w:p w:rsidR="00660A73" w:rsidRPr="00691855" w:rsidRDefault="00660A73" w:rsidP="00974937">
          <w:pPr>
            <w:pStyle w:val="Header"/>
            <w:spacing w:before="40"/>
            <w:rPr>
              <w:sz w:val="12"/>
              <w:szCs w:val="12"/>
            </w:rPr>
          </w:pPr>
          <w:r>
            <w:rPr>
              <w:sz w:val="12"/>
              <w:szCs w:val="12"/>
            </w:rPr>
            <w:t>Filename</w:t>
          </w:r>
        </w:p>
      </w:tc>
    </w:tr>
    <w:tr w:rsidR="00660A73" w:rsidTr="00974937">
      <w:trPr>
        <w:trHeight w:val="358"/>
      </w:trPr>
      <w:tc>
        <w:tcPr>
          <w:tcW w:w="1807" w:type="dxa"/>
          <w:vMerge/>
        </w:tcPr>
        <w:p w:rsidR="00660A73" w:rsidRDefault="00660A73" w:rsidP="00974937">
          <w:pPr>
            <w:pStyle w:val="Header"/>
            <w:spacing w:after="360"/>
          </w:pPr>
        </w:p>
      </w:tc>
      <w:tc>
        <w:tcPr>
          <w:tcW w:w="5950" w:type="dxa"/>
          <w:tcBorders>
            <w:top w:val="nil"/>
          </w:tcBorders>
        </w:tcPr>
        <w:p w:rsidR="00660A73" w:rsidRDefault="009F42AC" w:rsidP="00974937">
          <w:pPr>
            <w:pStyle w:val="Header"/>
            <w:spacing w:before="120" w:after="100" w:afterAutospacing="1"/>
          </w:pPr>
          <w:r>
            <w:t>Laan, erli, tomf</w:t>
          </w:r>
        </w:p>
      </w:tc>
      <w:tc>
        <w:tcPr>
          <w:tcW w:w="3329" w:type="dxa"/>
          <w:gridSpan w:val="2"/>
          <w:tcBorders>
            <w:top w:val="nil"/>
          </w:tcBorders>
        </w:tcPr>
        <w:p w:rsidR="00660A73" w:rsidRDefault="00E31CF5" w:rsidP="00974937">
          <w:pPr>
            <w:pStyle w:val="Header"/>
            <w:spacing w:before="120" w:after="100" w:afterAutospacing="1"/>
          </w:pPr>
          <w:r>
            <w:t>DOC2015110</w:t>
          </w:r>
        </w:p>
      </w:tc>
    </w:tr>
  </w:tbl>
  <w:p w:rsidR="00660A73" w:rsidRDefault="00660A73" w:rsidP="000304B2">
    <w:pPr>
      <w:pStyle w:val="Header"/>
      <w:tabs>
        <w:tab w:val="clear" w:pos="4153"/>
        <w:tab w:val="clear" w:pos="8306"/>
      </w:tabs>
      <w:rPr>
        <w:sz w:val="4"/>
      </w:rPr>
    </w:pPr>
  </w:p>
  <w:p w:rsidR="00660A73" w:rsidRDefault="00660A73">
    <w:pPr>
      <w:pStyle w:val="Header"/>
      <w:tabs>
        <w:tab w:val="clear" w:pos="4153"/>
        <w:tab w:val="clear" w:pos="8306"/>
      </w:tabs>
      <w:rPr>
        <w:sz w:val="4"/>
        <w:lang w:val="en-US"/>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F45120"/>
    <w:multiLevelType w:val="hybridMultilevel"/>
    <w:tmpl w:val="1B366CC2"/>
    <w:lvl w:ilvl="0" w:tplc="041D0001">
      <w:start w:val="1"/>
      <w:numFmt w:val="bullet"/>
      <w:lvlText w:val=""/>
      <w:lvlJc w:val="left"/>
      <w:pPr>
        <w:ind w:left="1440" w:hanging="360"/>
      </w:pPr>
      <w:rPr>
        <w:rFonts w:ascii="Symbol" w:hAnsi="Symbol" w:hint="default"/>
      </w:rPr>
    </w:lvl>
    <w:lvl w:ilvl="1" w:tplc="041D0003" w:tentative="1">
      <w:start w:val="1"/>
      <w:numFmt w:val="bullet"/>
      <w:lvlText w:val="o"/>
      <w:lvlJc w:val="left"/>
      <w:pPr>
        <w:ind w:left="2160" w:hanging="360"/>
      </w:pPr>
      <w:rPr>
        <w:rFonts w:ascii="Courier New" w:hAnsi="Courier New" w:cs="Courier New" w:hint="default"/>
      </w:rPr>
    </w:lvl>
    <w:lvl w:ilvl="2" w:tplc="041D0005" w:tentative="1">
      <w:start w:val="1"/>
      <w:numFmt w:val="bullet"/>
      <w:lvlText w:val=""/>
      <w:lvlJc w:val="left"/>
      <w:pPr>
        <w:ind w:left="2880" w:hanging="360"/>
      </w:pPr>
      <w:rPr>
        <w:rFonts w:ascii="Wingdings" w:hAnsi="Wingdings" w:hint="default"/>
      </w:rPr>
    </w:lvl>
    <w:lvl w:ilvl="3" w:tplc="041D0001" w:tentative="1">
      <w:start w:val="1"/>
      <w:numFmt w:val="bullet"/>
      <w:lvlText w:val=""/>
      <w:lvlJc w:val="left"/>
      <w:pPr>
        <w:ind w:left="3600" w:hanging="360"/>
      </w:pPr>
      <w:rPr>
        <w:rFonts w:ascii="Symbol" w:hAnsi="Symbol" w:hint="default"/>
      </w:rPr>
    </w:lvl>
    <w:lvl w:ilvl="4" w:tplc="041D0003" w:tentative="1">
      <w:start w:val="1"/>
      <w:numFmt w:val="bullet"/>
      <w:lvlText w:val="o"/>
      <w:lvlJc w:val="left"/>
      <w:pPr>
        <w:ind w:left="4320" w:hanging="360"/>
      </w:pPr>
      <w:rPr>
        <w:rFonts w:ascii="Courier New" w:hAnsi="Courier New" w:cs="Courier New" w:hint="default"/>
      </w:rPr>
    </w:lvl>
    <w:lvl w:ilvl="5" w:tplc="041D0005" w:tentative="1">
      <w:start w:val="1"/>
      <w:numFmt w:val="bullet"/>
      <w:lvlText w:val=""/>
      <w:lvlJc w:val="left"/>
      <w:pPr>
        <w:ind w:left="5040" w:hanging="360"/>
      </w:pPr>
      <w:rPr>
        <w:rFonts w:ascii="Wingdings" w:hAnsi="Wingdings" w:hint="default"/>
      </w:rPr>
    </w:lvl>
    <w:lvl w:ilvl="6" w:tplc="041D0001" w:tentative="1">
      <w:start w:val="1"/>
      <w:numFmt w:val="bullet"/>
      <w:lvlText w:val=""/>
      <w:lvlJc w:val="left"/>
      <w:pPr>
        <w:ind w:left="5760" w:hanging="360"/>
      </w:pPr>
      <w:rPr>
        <w:rFonts w:ascii="Symbol" w:hAnsi="Symbol" w:hint="default"/>
      </w:rPr>
    </w:lvl>
    <w:lvl w:ilvl="7" w:tplc="041D0003" w:tentative="1">
      <w:start w:val="1"/>
      <w:numFmt w:val="bullet"/>
      <w:lvlText w:val="o"/>
      <w:lvlJc w:val="left"/>
      <w:pPr>
        <w:ind w:left="6480" w:hanging="360"/>
      </w:pPr>
      <w:rPr>
        <w:rFonts w:ascii="Courier New" w:hAnsi="Courier New" w:cs="Courier New" w:hint="default"/>
      </w:rPr>
    </w:lvl>
    <w:lvl w:ilvl="8" w:tplc="041D0005" w:tentative="1">
      <w:start w:val="1"/>
      <w:numFmt w:val="bullet"/>
      <w:lvlText w:val=""/>
      <w:lvlJc w:val="left"/>
      <w:pPr>
        <w:ind w:left="7200" w:hanging="360"/>
      </w:pPr>
      <w:rPr>
        <w:rFonts w:ascii="Wingdings" w:hAnsi="Wingdings" w:hint="default"/>
      </w:rPr>
    </w:lvl>
  </w:abstractNum>
  <w:abstractNum w:abstractNumId="1">
    <w:nsid w:val="02BE53F8"/>
    <w:multiLevelType w:val="singleLevel"/>
    <w:tmpl w:val="041D0001"/>
    <w:lvl w:ilvl="0">
      <w:start w:val="1"/>
      <w:numFmt w:val="bullet"/>
      <w:lvlText w:val=""/>
      <w:lvlJc w:val="left"/>
      <w:pPr>
        <w:ind w:left="720" w:hanging="360"/>
      </w:pPr>
      <w:rPr>
        <w:rFonts w:ascii="Symbol" w:hAnsi="Symbol" w:hint="default"/>
      </w:rPr>
    </w:lvl>
  </w:abstractNum>
  <w:abstractNum w:abstractNumId="2">
    <w:nsid w:val="0516423B"/>
    <w:multiLevelType w:val="singleLevel"/>
    <w:tmpl w:val="041D0001"/>
    <w:lvl w:ilvl="0">
      <w:start w:val="1"/>
      <w:numFmt w:val="bullet"/>
      <w:lvlText w:val=""/>
      <w:lvlJc w:val="left"/>
      <w:pPr>
        <w:ind w:left="720" w:hanging="360"/>
      </w:pPr>
      <w:rPr>
        <w:rFonts w:ascii="Symbol" w:hAnsi="Symbol" w:hint="default"/>
      </w:rPr>
    </w:lvl>
  </w:abstractNum>
  <w:abstractNum w:abstractNumId="3">
    <w:nsid w:val="0A811CE1"/>
    <w:multiLevelType w:val="singleLevel"/>
    <w:tmpl w:val="041D000F"/>
    <w:lvl w:ilvl="0">
      <w:start w:val="1"/>
      <w:numFmt w:val="decimal"/>
      <w:lvlText w:val="%1."/>
      <w:lvlJc w:val="left"/>
      <w:pPr>
        <w:ind w:left="720" w:hanging="360"/>
      </w:pPr>
    </w:lvl>
  </w:abstractNum>
  <w:abstractNum w:abstractNumId="4">
    <w:nsid w:val="1405417E"/>
    <w:multiLevelType w:val="hybridMultilevel"/>
    <w:tmpl w:val="7A9C2F46"/>
    <w:lvl w:ilvl="0" w:tplc="041D000F">
      <w:start w:val="1"/>
      <w:numFmt w:val="decimal"/>
      <w:lvlText w:val="%1."/>
      <w:lvlJc w:val="left"/>
      <w:pPr>
        <w:ind w:left="720" w:hanging="360"/>
      </w:p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5">
    <w:nsid w:val="15104529"/>
    <w:multiLevelType w:val="singleLevel"/>
    <w:tmpl w:val="041D000F"/>
    <w:lvl w:ilvl="0">
      <w:start w:val="1"/>
      <w:numFmt w:val="decimal"/>
      <w:lvlText w:val="%1."/>
      <w:lvlJc w:val="left"/>
      <w:pPr>
        <w:ind w:left="720" w:hanging="360"/>
      </w:pPr>
    </w:lvl>
  </w:abstractNum>
  <w:abstractNum w:abstractNumId="6">
    <w:nsid w:val="20383F47"/>
    <w:multiLevelType w:val="singleLevel"/>
    <w:tmpl w:val="0409000F"/>
    <w:lvl w:ilvl="0">
      <w:start w:val="1"/>
      <w:numFmt w:val="decimal"/>
      <w:lvlText w:val="%1."/>
      <w:lvlJc w:val="left"/>
      <w:pPr>
        <w:ind w:left="720" w:hanging="360"/>
      </w:pPr>
    </w:lvl>
  </w:abstractNum>
  <w:abstractNum w:abstractNumId="7">
    <w:nsid w:val="299C00CA"/>
    <w:multiLevelType w:val="singleLevel"/>
    <w:tmpl w:val="041D0001"/>
    <w:lvl w:ilvl="0">
      <w:start w:val="1"/>
      <w:numFmt w:val="bullet"/>
      <w:lvlText w:val=""/>
      <w:lvlJc w:val="left"/>
      <w:pPr>
        <w:ind w:left="720" w:hanging="360"/>
      </w:pPr>
      <w:rPr>
        <w:rFonts w:ascii="Symbol" w:hAnsi="Symbol" w:hint="default"/>
      </w:rPr>
    </w:lvl>
  </w:abstractNum>
  <w:abstractNum w:abstractNumId="8">
    <w:nsid w:val="2D0F4597"/>
    <w:multiLevelType w:val="hybridMultilevel"/>
    <w:tmpl w:val="FF2E43EC"/>
    <w:lvl w:ilvl="0" w:tplc="041D0001">
      <w:start w:val="1"/>
      <w:numFmt w:val="bullet"/>
      <w:lvlText w:val=""/>
      <w:lvlJc w:val="left"/>
      <w:pPr>
        <w:ind w:left="1440" w:hanging="360"/>
      </w:pPr>
      <w:rPr>
        <w:rFonts w:ascii="Symbol" w:hAnsi="Symbol" w:hint="default"/>
      </w:rPr>
    </w:lvl>
    <w:lvl w:ilvl="1" w:tplc="041D0003" w:tentative="1">
      <w:start w:val="1"/>
      <w:numFmt w:val="bullet"/>
      <w:lvlText w:val="o"/>
      <w:lvlJc w:val="left"/>
      <w:pPr>
        <w:ind w:left="2160" w:hanging="360"/>
      </w:pPr>
      <w:rPr>
        <w:rFonts w:ascii="Courier New" w:hAnsi="Courier New" w:cs="Courier New" w:hint="default"/>
      </w:rPr>
    </w:lvl>
    <w:lvl w:ilvl="2" w:tplc="041D0005" w:tentative="1">
      <w:start w:val="1"/>
      <w:numFmt w:val="bullet"/>
      <w:lvlText w:val=""/>
      <w:lvlJc w:val="left"/>
      <w:pPr>
        <w:ind w:left="2880" w:hanging="360"/>
      </w:pPr>
      <w:rPr>
        <w:rFonts w:ascii="Wingdings" w:hAnsi="Wingdings" w:hint="default"/>
      </w:rPr>
    </w:lvl>
    <w:lvl w:ilvl="3" w:tplc="041D0001" w:tentative="1">
      <w:start w:val="1"/>
      <w:numFmt w:val="bullet"/>
      <w:lvlText w:val=""/>
      <w:lvlJc w:val="left"/>
      <w:pPr>
        <w:ind w:left="3600" w:hanging="360"/>
      </w:pPr>
      <w:rPr>
        <w:rFonts w:ascii="Symbol" w:hAnsi="Symbol" w:hint="default"/>
      </w:rPr>
    </w:lvl>
    <w:lvl w:ilvl="4" w:tplc="041D0003" w:tentative="1">
      <w:start w:val="1"/>
      <w:numFmt w:val="bullet"/>
      <w:lvlText w:val="o"/>
      <w:lvlJc w:val="left"/>
      <w:pPr>
        <w:ind w:left="4320" w:hanging="360"/>
      </w:pPr>
      <w:rPr>
        <w:rFonts w:ascii="Courier New" w:hAnsi="Courier New" w:cs="Courier New" w:hint="default"/>
      </w:rPr>
    </w:lvl>
    <w:lvl w:ilvl="5" w:tplc="041D0005" w:tentative="1">
      <w:start w:val="1"/>
      <w:numFmt w:val="bullet"/>
      <w:lvlText w:val=""/>
      <w:lvlJc w:val="left"/>
      <w:pPr>
        <w:ind w:left="5040" w:hanging="360"/>
      </w:pPr>
      <w:rPr>
        <w:rFonts w:ascii="Wingdings" w:hAnsi="Wingdings" w:hint="default"/>
      </w:rPr>
    </w:lvl>
    <w:lvl w:ilvl="6" w:tplc="041D0001" w:tentative="1">
      <w:start w:val="1"/>
      <w:numFmt w:val="bullet"/>
      <w:lvlText w:val=""/>
      <w:lvlJc w:val="left"/>
      <w:pPr>
        <w:ind w:left="5760" w:hanging="360"/>
      </w:pPr>
      <w:rPr>
        <w:rFonts w:ascii="Symbol" w:hAnsi="Symbol" w:hint="default"/>
      </w:rPr>
    </w:lvl>
    <w:lvl w:ilvl="7" w:tplc="041D0003" w:tentative="1">
      <w:start w:val="1"/>
      <w:numFmt w:val="bullet"/>
      <w:lvlText w:val="o"/>
      <w:lvlJc w:val="left"/>
      <w:pPr>
        <w:ind w:left="6480" w:hanging="360"/>
      </w:pPr>
      <w:rPr>
        <w:rFonts w:ascii="Courier New" w:hAnsi="Courier New" w:cs="Courier New" w:hint="default"/>
      </w:rPr>
    </w:lvl>
    <w:lvl w:ilvl="8" w:tplc="041D0005" w:tentative="1">
      <w:start w:val="1"/>
      <w:numFmt w:val="bullet"/>
      <w:lvlText w:val=""/>
      <w:lvlJc w:val="left"/>
      <w:pPr>
        <w:ind w:left="7200" w:hanging="360"/>
      </w:pPr>
      <w:rPr>
        <w:rFonts w:ascii="Wingdings" w:hAnsi="Wingdings" w:hint="default"/>
      </w:rPr>
    </w:lvl>
  </w:abstractNum>
  <w:abstractNum w:abstractNumId="9">
    <w:nsid w:val="2E3D12A3"/>
    <w:multiLevelType w:val="singleLevel"/>
    <w:tmpl w:val="041D0001"/>
    <w:lvl w:ilvl="0">
      <w:start w:val="1"/>
      <w:numFmt w:val="bullet"/>
      <w:lvlText w:val=""/>
      <w:lvlJc w:val="left"/>
      <w:pPr>
        <w:ind w:left="720" w:hanging="360"/>
      </w:pPr>
      <w:rPr>
        <w:rFonts w:ascii="Symbol" w:hAnsi="Symbol" w:hint="default"/>
      </w:rPr>
    </w:lvl>
  </w:abstractNum>
  <w:abstractNum w:abstractNumId="10">
    <w:nsid w:val="366616CA"/>
    <w:multiLevelType w:val="hybridMultilevel"/>
    <w:tmpl w:val="286E6E32"/>
    <w:lvl w:ilvl="0" w:tplc="5246A5E0">
      <w:start w:val="1"/>
      <w:numFmt w:val="decimal"/>
      <w:pStyle w:val="ReferenceDocumentsList"/>
      <w:lvlText w:val="[%1]"/>
      <w:lvlJc w:val="left"/>
      <w:pPr>
        <w:ind w:left="1637" w:hanging="360"/>
      </w:pPr>
      <w:rPr>
        <w:rFonts w:hint="default"/>
      </w:rPr>
    </w:lvl>
    <w:lvl w:ilvl="1" w:tplc="041D0019" w:tentative="1">
      <w:start w:val="1"/>
      <w:numFmt w:val="lowerLetter"/>
      <w:lvlText w:val="%2."/>
      <w:lvlJc w:val="left"/>
      <w:pPr>
        <w:ind w:left="2858" w:hanging="360"/>
      </w:pPr>
    </w:lvl>
    <w:lvl w:ilvl="2" w:tplc="041D001B" w:tentative="1">
      <w:start w:val="1"/>
      <w:numFmt w:val="lowerRoman"/>
      <w:lvlText w:val="%3."/>
      <w:lvlJc w:val="right"/>
      <w:pPr>
        <w:ind w:left="3578" w:hanging="180"/>
      </w:pPr>
    </w:lvl>
    <w:lvl w:ilvl="3" w:tplc="041D000F" w:tentative="1">
      <w:start w:val="1"/>
      <w:numFmt w:val="decimal"/>
      <w:lvlText w:val="%4."/>
      <w:lvlJc w:val="left"/>
      <w:pPr>
        <w:ind w:left="4298" w:hanging="360"/>
      </w:pPr>
    </w:lvl>
    <w:lvl w:ilvl="4" w:tplc="041D0019" w:tentative="1">
      <w:start w:val="1"/>
      <w:numFmt w:val="lowerLetter"/>
      <w:lvlText w:val="%5."/>
      <w:lvlJc w:val="left"/>
      <w:pPr>
        <w:ind w:left="5018" w:hanging="360"/>
      </w:pPr>
    </w:lvl>
    <w:lvl w:ilvl="5" w:tplc="041D001B" w:tentative="1">
      <w:start w:val="1"/>
      <w:numFmt w:val="lowerRoman"/>
      <w:lvlText w:val="%6."/>
      <w:lvlJc w:val="right"/>
      <w:pPr>
        <w:ind w:left="5738" w:hanging="180"/>
      </w:pPr>
    </w:lvl>
    <w:lvl w:ilvl="6" w:tplc="041D000F" w:tentative="1">
      <w:start w:val="1"/>
      <w:numFmt w:val="decimal"/>
      <w:lvlText w:val="%7."/>
      <w:lvlJc w:val="left"/>
      <w:pPr>
        <w:ind w:left="6458" w:hanging="360"/>
      </w:pPr>
    </w:lvl>
    <w:lvl w:ilvl="7" w:tplc="041D0019" w:tentative="1">
      <w:start w:val="1"/>
      <w:numFmt w:val="lowerLetter"/>
      <w:lvlText w:val="%8."/>
      <w:lvlJc w:val="left"/>
      <w:pPr>
        <w:ind w:left="7178" w:hanging="360"/>
      </w:pPr>
    </w:lvl>
    <w:lvl w:ilvl="8" w:tplc="041D001B" w:tentative="1">
      <w:start w:val="1"/>
      <w:numFmt w:val="lowerRoman"/>
      <w:lvlText w:val="%9."/>
      <w:lvlJc w:val="right"/>
      <w:pPr>
        <w:ind w:left="7898" w:hanging="180"/>
      </w:pPr>
    </w:lvl>
  </w:abstractNum>
  <w:abstractNum w:abstractNumId="11">
    <w:nsid w:val="39F119CE"/>
    <w:multiLevelType w:val="singleLevel"/>
    <w:tmpl w:val="041D000F"/>
    <w:lvl w:ilvl="0">
      <w:start w:val="1"/>
      <w:numFmt w:val="decimal"/>
      <w:lvlText w:val="%1."/>
      <w:lvlJc w:val="left"/>
      <w:pPr>
        <w:ind w:left="720" w:hanging="360"/>
      </w:pPr>
    </w:lvl>
  </w:abstractNum>
  <w:abstractNum w:abstractNumId="12">
    <w:nsid w:val="3B700047"/>
    <w:multiLevelType w:val="singleLevel"/>
    <w:tmpl w:val="0409000F"/>
    <w:lvl w:ilvl="0">
      <w:start w:val="1"/>
      <w:numFmt w:val="decimal"/>
      <w:lvlText w:val="%1."/>
      <w:lvlJc w:val="left"/>
      <w:pPr>
        <w:ind w:left="720" w:hanging="360"/>
      </w:pPr>
    </w:lvl>
  </w:abstractNum>
  <w:abstractNum w:abstractNumId="13">
    <w:nsid w:val="3CD3242B"/>
    <w:multiLevelType w:val="singleLevel"/>
    <w:tmpl w:val="041D000F"/>
    <w:lvl w:ilvl="0">
      <w:start w:val="1"/>
      <w:numFmt w:val="decimal"/>
      <w:lvlText w:val="%1."/>
      <w:lvlJc w:val="left"/>
      <w:pPr>
        <w:ind w:left="720" w:hanging="360"/>
      </w:pPr>
    </w:lvl>
  </w:abstractNum>
  <w:abstractNum w:abstractNumId="14">
    <w:nsid w:val="44053D0F"/>
    <w:multiLevelType w:val="hybridMultilevel"/>
    <w:tmpl w:val="641262F6"/>
    <w:lvl w:ilvl="0" w:tplc="041D0001">
      <w:start w:val="1"/>
      <w:numFmt w:val="bullet"/>
      <w:lvlText w:val=""/>
      <w:lvlJc w:val="left"/>
      <w:pPr>
        <w:ind w:left="2138" w:hanging="360"/>
      </w:pPr>
      <w:rPr>
        <w:rFonts w:ascii="Symbol" w:hAnsi="Symbol" w:hint="default"/>
      </w:rPr>
    </w:lvl>
    <w:lvl w:ilvl="1" w:tplc="041D0003" w:tentative="1">
      <w:start w:val="1"/>
      <w:numFmt w:val="bullet"/>
      <w:lvlText w:val="o"/>
      <w:lvlJc w:val="left"/>
      <w:pPr>
        <w:ind w:left="2858" w:hanging="360"/>
      </w:pPr>
      <w:rPr>
        <w:rFonts w:ascii="Courier New" w:hAnsi="Courier New" w:cs="Courier New" w:hint="default"/>
      </w:rPr>
    </w:lvl>
    <w:lvl w:ilvl="2" w:tplc="041D0005" w:tentative="1">
      <w:start w:val="1"/>
      <w:numFmt w:val="bullet"/>
      <w:lvlText w:val=""/>
      <w:lvlJc w:val="left"/>
      <w:pPr>
        <w:ind w:left="3578" w:hanging="360"/>
      </w:pPr>
      <w:rPr>
        <w:rFonts w:ascii="Wingdings" w:hAnsi="Wingdings" w:hint="default"/>
      </w:rPr>
    </w:lvl>
    <w:lvl w:ilvl="3" w:tplc="041D0001" w:tentative="1">
      <w:start w:val="1"/>
      <w:numFmt w:val="bullet"/>
      <w:lvlText w:val=""/>
      <w:lvlJc w:val="left"/>
      <w:pPr>
        <w:ind w:left="4298" w:hanging="360"/>
      </w:pPr>
      <w:rPr>
        <w:rFonts w:ascii="Symbol" w:hAnsi="Symbol" w:hint="default"/>
      </w:rPr>
    </w:lvl>
    <w:lvl w:ilvl="4" w:tplc="041D0003" w:tentative="1">
      <w:start w:val="1"/>
      <w:numFmt w:val="bullet"/>
      <w:lvlText w:val="o"/>
      <w:lvlJc w:val="left"/>
      <w:pPr>
        <w:ind w:left="5018" w:hanging="360"/>
      </w:pPr>
      <w:rPr>
        <w:rFonts w:ascii="Courier New" w:hAnsi="Courier New" w:cs="Courier New" w:hint="default"/>
      </w:rPr>
    </w:lvl>
    <w:lvl w:ilvl="5" w:tplc="041D0005" w:tentative="1">
      <w:start w:val="1"/>
      <w:numFmt w:val="bullet"/>
      <w:lvlText w:val=""/>
      <w:lvlJc w:val="left"/>
      <w:pPr>
        <w:ind w:left="5738" w:hanging="360"/>
      </w:pPr>
      <w:rPr>
        <w:rFonts w:ascii="Wingdings" w:hAnsi="Wingdings" w:hint="default"/>
      </w:rPr>
    </w:lvl>
    <w:lvl w:ilvl="6" w:tplc="041D0001" w:tentative="1">
      <w:start w:val="1"/>
      <w:numFmt w:val="bullet"/>
      <w:lvlText w:val=""/>
      <w:lvlJc w:val="left"/>
      <w:pPr>
        <w:ind w:left="6458" w:hanging="360"/>
      </w:pPr>
      <w:rPr>
        <w:rFonts w:ascii="Symbol" w:hAnsi="Symbol" w:hint="default"/>
      </w:rPr>
    </w:lvl>
    <w:lvl w:ilvl="7" w:tplc="041D0003" w:tentative="1">
      <w:start w:val="1"/>
      <w:numFmt w:val="bullet"/>
      <w:lvlText w:val="o"/>
      <w:lvlJc w:val="left"/>
      <w:pPr>
        <w:ind w:left="7178" w:hanging="360"/>
      </w:pPr>
      <w:rPr>
        <w:rFonts w:ascii="Courier New" w:hAnsi="Courier New" w:cs="Courier New" w:hint="default"/>
      </w:rPr>
    </w:lvl>
    <w:lvl w:ilvl="8" w:tplc="041D0005" w:tentative="1">
      <w:start w:val="1"/>
      <w:numFmt w:val="bullet"/>
      <w:lvlText w:val=""/>
      <w:lvlJc w:val="left"/>
      <w:pPr>
        <w:ind w:left="7898" w:hanging="360"/>
      </w:pPr>
      <w:rPr>
        <w:rFonts w:ascii="Wingdings" w:hAnsi="Wingdings" w:hint="default"/>
      </w:rPr>
    </w:lvl>
  </w:abstractNum>
  <w:abstractNum w:abstractNumId="15">
    <w:nsid w:val="461F5DFB"/>
    <w:multiLevelType w:val="multilevel"/>
    <w:tmpl w:val="08E477B4"/>
    <w:styleLink w:val="AppendixHeadings"/>
    <w:lvl w:ilvl="0">
      <w:start w:val="1"/>
      <w:numFmt w:val="upperLetter"/>
      <w:pStyle w:val="AppendixHeading1"/>
      <w:lvlText w:val="%1."/>
      <w:lvlJc w:val="left"/>
      <w:pPr>
        <w:ind w:left="851" w:hanging="851"/>
      </w:pPr>
      <w:rPr>
        <w:rFonts w:hint="default"/>
      </w:rPr>
    </w:lvl>
    <w:lvl w:ilvl="1">
      <w:start w:val="1"/>
      <w:numFmt w:val="decimal"/>
      <w:pStyle w:val="AppendixHeading2"/>
      <w:lvlText w:val="%1.%2."/>
      <w:lvlJc w:val="left"/>
      <w:pPr>
        <w:ind w:left="851" w:hanging="851"/>
      </w:pPr>
      <w:rPr>
        <w:rFonts w:hint="default"/>
      </w:rPr>
    </w:lvl>
    <w:lvl w:ilvl="2">
      <w:start w:val="1"/>
      <w:numFmt w:val="decimal"/>
      <w:pStyle w:val="AppendixHeading3"/>
      <w:lvlText w:val="%1.%2.%3."/>
      <w:lvlJc w:val="left"/>
      <w:pPr>
        <w:ind w:left="851" w:hanging="851"/>
      </w:pPr>
      <w:rPr>
        <w:rFonts w:hint="default"/>
      </w:rPr>
    </w:lvl>
    <w:lvl w:ilvl="3">
      <w:start w:val="1"/>
      <w:numFmt w:val="decimal"/>
      <w:lvlText w:val="(%4)"/>
      <w:lvlJc w:val="left"/>
      <w:pPr>
        <w:ind w:left="851" w:hanging="851"/>
      </w:pPr>
      <w:rPr>
        <w:rFonts w:hint="default"/>
      </w:rPr>
    </w:lvl>
    <w:lvl w:ilvl="4">
      <w:start w:val="1"/>
      <w:numFmt w:val="lowerLetter"/>
      <w:lvlText w:val="(%5)"/>
      <w:lvlJc w:val="left"/>
      <w:pPr>
        <w:ind w:left="851" w:hanging="851"/>
      </w:pPr>
      <w:rPr>
        <w:rFonts w:hint="default"/>
      </w:rPr>
    </w:lvl>
    <w:lvl w:ilvl="5">
      <w:start w:val="1"/>
      <w:numFmt w:val="lowerRoman"/>
      <w:lvlText w:val="(%6)"/>
      <w:lvlJc w:val="left"/>
      <w:pPr>
        <w:ind w:left="851" w:hanging="851"/>
      </w:pPr>
      <w:rPr>
        <w:rFonts w:hint="default"/>
      </w:rPr>
    </w:lvl>
    <w:lvl w:ilvl="6">
      <w:start w:val="1"/>
      <w:numFmt w:val="decimal"/>
      <w:lvlText w:val="%7."/>
      <w:lvlJc w:val="left"/>
      <w:pPr>
        <w:ind w:left="851" w:hanging="851"/>
      </w:pPr>
      <w:rPr>
        <w:rFonts w:hint="default"/>
      </w:rPr>
    </w:lvl>
    <w:lvl w:ilvl="7">
      <w:start w:val="1"/>
      <w:numFmt w:val="lowerLetter"/>
      <w:lvlText w:val="%8."/>
      <w:lvlJc w:val="left"/>
      <w:pPr>
        <w:ind w:left="851" w:hanging="851"/>
      </w:pPr>
      <w:rPr>
        <w:rFonts w:hint="default"/>
      </w:rPr>
    </w:lvl>
    <w:lvl w:ilvl="8">
      <w:start w:val="1"/>
      <w:numFmt w:val="lowerRoman"/>
      <w:lvlText w:val="%9."/>
      <w:lvlJc w:val="left"/>
      <w:pPr>
        <w:ind w:left="851" w:hanging="851"/>
      </w:pPr>
      <w:rPr>
        <w:rFonts w:hint="default"/>
      </w:rPr>
    </w:lvl>
  </w:abstractNum>
  <w:abstractNum w:abstractNumId="16">
    <w:nsid w:val="48C619BD"/>
    <w:multiLevelType w:val="singleLevel"/>
    <w:tmpl w:val="041D000F"/>
    <w:lvl w:ilvl="0">
      <w:start w:val="1"/>
      <w:numFmt w:val="decimal"/>
      <w:lvlText w:val="%1."/>
      <w:lvlJc w:val="left"/>
      <w:pPr>
        <w:ind w:left="720" w:hanging="360"/>
      </w:pPr>
    </w:lvl>
  </w:abstractNum>
  <w:abstractNum w:abstractNumId="17">
    <w:nsid w:val="4AE90090"/>
    <w:multiLevelType w:val="singleLevel"/>
    <w:tmpl w:val="04090001"/>
    <w:lvl w:ilvl="0">
      <w:start w:val="1"/>
      <w:numFmt w:val="bullet"/>
      <w:lvlText w:val=""/>
      <w:lvlJc w:val="left"/>
      <w:pPr>
        <w:ind w:left="720" w:hanging="360"/>
      </w:pPr>
      <w:rPr>
        <w:rFonts w:ascii="Symbol" w:hAnsi="Symbol" w:hint="default"/>
      </w:rPr>
    </w:lvl>
  </w:abstractNum>
  <w:abstractNum w:abstractNumId="18">
    <w:nsid w:val="4C995764"/>
    <w:multiLevelType w:val="hybridMultilevel"/>
    <w:tmpl w:val="E0F47BF6"/>
    <w:lvl w:ilvl="0" w:tplc="041D000F">
      <w:start w:val="1"/>
      <w:numFmt w:val="decimal"/>
      <w:lvlText w:val="%1."/>
      <w:lvlJc w:val="left"/>
      <w:pPr>
        <w:ind w:left="2138" w:hanging="360"/>
      </w:pPr>
    </w:lvl>
    <w:lvl w:ilvl="1" w:tplc="041D0019">
      <w:start w:val="1"/>
      <w:numFmt w:val="lowerLetter"/>
      <w:lvlText w:val="%2."/>
      <w:lvlJc w:val="left"/>
      <w:pPr>
        <w:ind w:left="2858" w:hanging="360"/>
      </w:pPr>
    </w:lvl>
    <w:lvl w:ilvl="2" w:tplc="041D001B">
      <w:start w:val="1"/>
      <w:numFmt w:val="lowerRoman"/>
      <w:lvlText w:val="%3."/>
      <w:lvlJc w:val="right"/>
      <w:pPr>
        <w:ind w:left="3578" w:hanging="180"/>
      </w:pPr>
    </w:lvl>
    <w:lvl w:ilvl="3" w:tplc="041D000F">
      <w:start w:val="1"/>
      <w:numFmt w:val="decimal"/>
      <w:lvlText w:val="%4."/>
      <w:lvlJc w:val="left"/>
      <w:pPr>
        <w:ind w:left="4298" w:hanging="360"/>
      </w:pPr>
    </w:lvl>
    <w:lvl w:ilvl="4" w:tplc="041D0019">
      <w:start w:val="1"/>
      <w:numFmt w:val="lowerLetter"/>
      <w:lvlText w:val="%5."/>
      <w:lvlJc w:val="left"/>
      <w:pPr>
        <w:ind w:left="5018" w:hanging="360"/>
      </w:pPr>
    </w:lvl>
    <w:lvl w:ilvl="5" w:tplc="041D001B">
      <w:start w:val="1"/>
      <w:numFmt w:val="lowerRoman"/>
      <w:lvlText w:val="%6."/>
      <w:lvlJc w:val="right"/>
      <w:pPr>
        <w:ind w:left="5738" w:hanging="180"/>
      </w:pPr>
    </w:lvl>
    <w:lvl w:ilvl="6" w:tplc="041D000F">
      <w:start w:val="1"/>
      <w:numFmt w:val="decimal"/>
      <w:lvlText w:val="%7."/>
      <w:lvlJc w:val="left"/>
      <w:pPr>
        <w:ind w:left="6458" w:hanging="360"/>
      </w:pPr>
    </w:lvl>
    <w:lvl w:ilvl="7" w:tplc="041D0019">
      <w:start w:val="1"/>
      <w:numFmt w:val="lowerLetter"/>
      <w:lvlText w:val="%8."/>
      <w:lvlJc w:val="left"/>
      <w:pPr>
        <w:ind w:left="7178" w:hanging="360"/>
      </w:pPr>
    </w:lvl>
    <w:lvl w:ilvl="8" w:tplc="041D001B">
      <w:start w:val="1"/>
      <w:numFmt w:val="lowerRoman"/>
      <w:lvlText w:val="%9."/>
      <w:lvlJc w:val="right"/>
      <w:pPr>
        <w:ind w:left="7898" w:hanging="180"/>
      </w:pPr>
    </w:lvl>
  </w:abstractNum>
  <w:abstractNum w:abstractNumId="19">
    <w:nsid w:val="4E7E70C0"/>
    <w:multiLevelType w:val="singleLevel"/>
    <w:tmpl w:val="0409000F"/>
    <w:lvl w:ilvl="0">
      <w:start w:val="1"/>
      <w:numFmt w:val="decimal"/>
      <w:lvlText w:val="%1."/>
      <w:lvlJc w:val="left"/>
      <w:pPr>
        <w:ind w:left="720" w:hanging="360"/>
      </w:pPr>
    </w:lvl>
  </w:abstractNum>
  <w:abstractNum w:abstractNumId="20">
    <w:nsid w:val="51782765"/>
    <w:multiLevelType w:val="singleLevel"/>
    <w:tmpl w:val="041D0001"/>
    <w:lvl w:ilvl="0">
      <w:start w:val="1"/>
      <w:numFmt w:val="bullet"/>
      <w:lvlText w:val=""/>
      <w:lvlJc w:val="left"/>
      <w:pPr>
        <w:ind w:left="720" w:hanging="360"/>
      </w:pPr>
      <w:rPr>
        <w:rFonts w:ascii="Symbol" w:hAnsi="Symbol" w:hint="default"/>
      </w:rPr>
    </w:lvl>
  </w:abstractNum>
  <w:abstractNum w:abstractNumId="21">
    <w:nsid w:val="54E34C41"/>
    <w:multiLevelType w:val="singleLevel"/>
    <w:tmpl w:val="041D000F"/>
    <w:lvl w:ilvl="0">
      <w:start w:val="1"/>
      <w:numFmt w:val="decimal"/>
      <w:lvlText w:val="%1."/>
      <w:lvlJc w:val="left"/>
      <w:pPr>
        <w:ind w:left="720" w:hanging="360"/>
      </w:pPr>
    </w:lvl>
  </w:abstractNum>
  <w:abstractNum w:abstractNumId="22">
    <w:nsid w:val="577917BB"/>
    <w:multiLevelType w:val="singleLevel"/>
    <w:tmpl w:val="041D000F"/>
    <w:lvl w:ilvl="0">
      <w:start w:val="1"/>
      <w:numFmt w:val="decimal"/>
      <w:lvlText w:val="%1."/>
      <w:lvlJc w:val="left"/>
      <w:pPr>
        <w:ind w:left="720" w:hanging="360"/>
      </w:pPr>
    </w:lvl>
  </w:abstractNum>
  <w:abstractNum w:abstractNumId="23">
    <w:nsid w:val="5C00449E"/>
    <w:multiLevelType w:val="singleLevel"/>
    <w:tmpl w:val="041D0001"/>
    <w:lvl w:ilvl="0">
      <w:start w:val="1"/>
      <w:numFmt w:val="bullet"/>
      <w:lvlText w:val=""/>
      <w:lvlJc w:val="left"/>
      <w:pPr>
        <w:ind w:left="720" w:hanging="360"/>
      </w:pPr>
      <w:rPr>
        <w:rFonts w:ascii="Symbol" w:hAnsi="Symbol" w:hint="default"/>
      </w:rPr>
    </w:lvl>
  </w:abstractNum>
  <w:abstractNum w:abstractNumId="24">
    <w:nsid w:val="5CAF61E0"/>
    <w:multiLevelType w:val="singleLevel"/>
    <w:tmpl w:val="04090001"/>
    <w:lvl w:ilvl="0">
      <w:start w:val="1"/>
      <w:numFmt w:val="bullet"/>
      <w:lvlText w:val=""/>
      <w:lvlJc w:val="left"/>
      <w:pPr>
        <w:ind w:left="720" w:hanging="360"/>
      </w:pPr>
      <w:rPr>
        <w:rFonts w:ascii="Symbol" w:hAnsi="Symbol" w:hint="default"/>
      </w:rPr>
    </w:lvl>
  </w:abstractNum>
  <w:abstractNum w:abstractNumId="25">
    <w:nsid w:val="63BC6547"/>
    <w:multiLevelType w:val="hybridMultilevel"/>
    <w:tmpl w:val="3B86E240"/>
    <w:lvl w:ilvl="0" w:tplc="041D0001">
      <w:start w:val="1"/>
      <w:numFmt w:val="bullet"/>
      <w:lvlText w:val=""/>
      <w:lvlJc w:val="left"/>
      <w:pPr>
        <w:ind w:left="2138" w:hanging="360"/>
      </w:pPr>
      <w:rPr>
        <w:rFonts w:ascii="Symbol" w:hAnsi="Symbol" w:hint="default"/>
      </w:rPr>
    </w:lvl>
    <w:lvl w:ilvl="1" w:tplc="041D0003">
      <w:start w:val="1"/>
      <w:numFmt w:val="bullet"/>
      <w:lvlText w:val="o"/>
      <w:lvlJc w:val="left"/>
      <w:pPr>
        <w:ind w:left="2858" w:hanging="360"/>
      </w:pPr>
      <w:rPr>
        <w:rFonts w:ascii="Courier New" w:hAnsi="Courier New" w:cs="Courier New" w:hint="default"/>
      </w:rPr>
    </w:lvl>
    <w:lvl w:ilvl="2" w:tplc="041D0005">
      <w:start w:val="1"/>
      <w:numFmt w:val="bullet"/>
      <w:lvlText w:val=""/>
      <w:lvlJc w:val="left"/>
      <w:pPr>
        <w:ind w:left="3578" w:hanging="360"/>
      </w:pPr>
      <w:rPr>
        <w:rFonts w:ascii="Wingdings" w:hAnsi="Wingdings" w:hint="default"/>
      </w:rPr>
    </w:lvl>
    <w:lvl w:ilvl="3" w:tplc="041D0001">
      <w:start w:val="1"/>
      <w:numFmt w:val="bullet"/>
      <w:lvlText w:val=""/>
      <w:lvlJc w:val="left"/>
      <w:pPr>
        <w:ind w:left="4298" w:hanging="360"/>
      </w:pPr>
      <w:rPr>
        <w:rFonts w:ascii="Symbol" w:hAnsi="Symbol" w:hint="default"/>
      </w:rPr>
    </w:lvl>
    <w:lvl w:ilvl="4" w:tplc="041D0003">
      <w:start w:val="1"/>
      <w:numFmt w:val="bullet"/>
      <w:lvlText w:val="o"/>
      <w:lvlJc w:val="left"/>
      <w:pPr>
        <w:ind w:left="5018" w:hanging="360"/>
      </w:pPr>
      <w:rPr>
        <w:rFonts w:ascii="Courier New" w:hAnsi="Courier New" w:cs="Courier New" w:hint="default"/>
      </w:rPr>
    </w:lvl>
    <w:lvl w:ilvl="5" w:tplc="041D0005">
      <w:start w:val="1"/>
      <w:numFmt w:val="bullet"/>
      <w:lvlText w:val=""/>
      <w:lvlJc w:val="left"/>
      <w:pPr>
        <w:ind w:left="5738" w:hanging="360"/>
      </w:pPr>
      <w:rPr>
        <w:rFonts w:ascii="Wingdings" w:hAnsi="Wingdings" w:hint="default"/>
      </w:rPr>
    </w:lvl>
    <w:lvl w:ilvl="6" w:tplc="041D0001">
      <w:start w:val="1"/>
      <w:numFmt w:val="bullet"/>
      <w:lvlText w:val=""/>
      <w:lvlJc w:val="left"/>
      <w:pPr>
        <w:ind w:left="6458" w:hanging="360"/>
      </w:pPr>
      <w:rPr>
        <w:rFonts w:ascii="Symbol" w:hAnsi="Symbol" w:hint="default"/>
      </w:rPr>
    </w:lvl>
    <w:lvl w:ilvl="7" w:tplc="041D0003">
      <w:start w:val="1"/>
      <w:numFmt w:val="bullet"/>
      <w:lvlText w:val="o"/>
      <w:lvlJc w:val="left"/>
      <w:pPr>
        <w:ind w:left="7178" w:hanging="360"/>
      </w:pPr>
      <w:rPr>
        <w:rFonts w:ascii="Courier New" w:hAnsi="Courier New" w:cs="Courier New" w:hint="default"/>
      </w:rPr>
    </w:lvl>
    <w:lvl w:ilvl="8" w:tplc="041D0005">
      <w:start w:val="1"/>
      <w:numFmt w:val="bullet"/>
      <w:lvlText w:val=""/>
      <w:lvlJc w:val="left"/>
      <w:pPr>
        <w:ind w:left="7898" w:hanging="360"/>
      </w:pPr>
      <w:rPr>
        <w:rFonts w:ascii="Wingdings" w:hAnsi="Wingdings" w:hint="default"/>
      </w:rPr>
    </w:lvl>
  </w:abstractNum>
  <w:abstractNum w:abstractNumId="26">
    <w:nsid w:val="6438785A"/>
    <w:multiLevelType w:val="singleLevel"/>
    <w:tmpl w:val="041D000F"/>
    <w:lvl w:ilvl="0">
      <w:start w:val="1"/>
      <w:numFmt w:val="decimal"/>
      <w:lvlText w:val="%1."/>
      <w:lvlJc w:val="left"/>
      <w:pPr>
        <w:ind w:left="720" w:hanging="360"/>
      </w:pPr>
    </w:lvl>
  </w:abstractNum>
  <w:abstractNum w:abstractNumId="27">
    <w:nsid w:val="64781454"/>
    <w:multiLevelType w:val="hybridMultilevel"/>
    <w:tmpl w:val="0D8AD636"/>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28">
    <w:nsid w:val="64B12733"/>
    <w:multiLevelType w:val="singleLevel"/>
    <w:tmpl w:val="041D0001"/>
    <w:lvl w:ilvl="0">
      <w:start w:val="1"/>
      <w:numFmt w:val="bullet"/>
      <w:lvlText w:val=""/>
      <w:lvlJc w:val="left"/>
      <w:pPr>
        <w:ind w:left="720" w:hanging="360"/>
      </w:pPr>
      <w:rPr>
        <w:rFonts w:ascii="Symbol" w:hAnsi="Symbol" w:hint="default"/>
      </w:rPr>
    </w:lvl>
  </w:abstractNum>
  <w:abstractNum w:abstractNumId="29">
    <w:nsid w:val="68E569AB"/>
    <w:multiLevelType w:val="singleLevel"/>
    <w:tmpl w:val="041D000F"/>
    <w:lvl w:ilvl="0">
      <w:start w:val="1"/>
      <w:numFmt w:val="decimal"/>
      <w:lvlText w:val="%1."/>
      <w:lvlJc w:val="left"/>
      <w:pPr>
        <w:ind w:left="720" w:hanging="360"/>
      </w:pPr>
    </w:lvl>
  </w:abstractNum>
  <w:abstractNum w:abstractNumId="30">
    <w:nsid w:val="690C36E8"/>
    <w:multiLevelType w:val="singleLevel"/>
    <w:tmpl w:val="041D000F"/>
    <w:lvl w:ilvl="0">
      <w:start w:val="1"/>
      <w:numFmt w:val="decimal"/>
      <w:lvlText w:val="%1."/>
      <w:lvlJc w:val="left"/>
      <w:pPr>
        <w:ind w:left="720" w:hanging="360"/>
      </w:pPr>
    </w:lvl>
  </w:abstractNum>
  <w:abstractNum w:abstractNumId="31">
    <w:nsid w:val="69967964"/>
    <w:multiLevelType w:val="hybridMultilevel"/>
    <w:tmpl w:val="73C27B22"/>
    <w:lvl w:ilvl="0" w:tplc="041D0001">
      <w:start w:val="1"/>
      <w:numFmt w:val="bullet"/>
      <w:lvlText w:val=""/>
      <w:lvlJc w:val="left"/>
      <w:pPr>
        <w:ind w:left="2205" w:hanging="360"/>
      </w:pPr>
      <w:rPr>
        <w:rFonts w:ascii="Symbol" w:hAnsi="Symbol" w:hint="default"/>
      </w:rPr>
    </w:lvl>
    <w:lvl w:ilvl="1" w:tplc="041D0003" w:tentative="1">
      <w:start w:val="1"/>
      <w:numFmt w:val="bullet"/>
      <w:lvlText w:val="o"/>
      <w:lvlJc w:val="left"/>
      <w:pPr>
        <w:ind w:left="2925" w:hanging="360"/>
      </w:pPr>
      <w:rPr>
        <w:rFonts w:ascii="Courier New" w:hAnsi="Courier New" w:cs="Courier New" w:hint="default"/>
      </w:rPr>
    </w:lvl>
    <w:lvl w:ilvl="2" w:tplc="041D0005" w:tentative="1">
      <w:start w:val="1"/>
      <w:numFmt w:val="bullet"/>
      <w:lvlText w:val=""/>
      <w:lvlJc w:val="left"/>
      <w:pPr>
        <w:ind w:left="3645" w:hanging="360"/>
      </w:pPr>
      <w:rPr>
        <w:rFonts w:ascii="Wingdings" w:hAnsi="Wingdings" w:hint="default"/>
      </w:rPr>
    </w:lvl>
    <w:lvl w:ilvl="3" w:tplc="041D0001" w:tentative="1">
      <w:start w:val="1"/>
      <w:numFmt w:val="bullet"/>
      <w:lvlText w:val=""/>
      <w:lvlJc w:val="left"/>
      <w:pPr>
        <w:ind w:left="4365" w:hanging="360"/>
      </w:pPr>
      <w:rPr>
        <w:rFonts w:ascii="Symbol" w:hAnsi="Symbol" w:hint="default"/>
      </w:rPr>
    </w:lvl>
    <w:lvl w:ilvl="4" w:tplc="041D0003" w:tentative="1">
      <w:start w:val="1"/>
      <w:numFmt w:val="bullet"/>
      <w:lvlText w:val="o"/>
      <w:lvlJc w:val="left"/>
      <w:pPr>
        <w:ind w:left="5085" w:hanging="360"/>
      </w:pPr>
      <w:rPr>
        <w:rFonts w:ascii="Courier New" w:hAnsi="Courier New" w:cs="Courier New" w:hint="default"/>
      </w:rPr>
    </w:lvl>
    <w:lvl w:ilvl="5" w:tplc="041D0005" w:tentative="1">
      <w:start w:val="1"/>
      <w:numFmt w:val="bullet"/>
      <w:lvlText w:val=""/>
      <w:lvlJc w:val="left"/>
      <w:pPr>
        <w:ind w:left="5805" w:hanging="360"/>
      </w:pPr>
      <w:rPr>
        <w:rFonts w:ascii="Wingdings" w:hAnsi="Wingdings" w:hint="default"/>
      </w:rPr>
    </w:lvl>
    <w:lvl w:ilvl="6" w:tplc="041D0001" w:tentative="1">
      <w:start w:val="1"/>
      <w:numFmt w:val="bullet"/>
      <w:lvlText w:val=""/>
      <w:lvlJc w:val="left"/>
      <w:pPr>
        <w:ind w:left="6525" w:hanging="360"/>
      </w:pPr>
      <w:rPr>
        <w:rFonts w:ascii="Symbol" w:hAnsi="Symbol" w:hint="default"/>
      </w:rPr>
    </w:lvl>
    <w:lvl w:ilvl="7" w:tplc="041D0003" w:tentative="1">
      <w:start w:val="1"/>
      <w:numFmt w:val="bullet"/>
      <w:lvlText w:val="o"/>
      <w:lvlJc w:val="left"/>
      <w:pPr>
        <w:ind w:left="7245" w:hanging="360"/>
      </w:pPr>
      <w:rPr>
        <w:rFonts w:ascii="Courier New" w:hAnsi="Courier New" w:cs="Courier New" w:hint="default"/>
      </w:rPr>
    </w:lvl>
    <w:lvl w:ilvl="8" w:tplc="041D0005" w:tentative="1">
      <w:start w:val="1"/>
      <w:numFmt w:val="bullet"/>
      <w:lvlText w:val=""/>
      <w:lvlJc w:val="left"/>
      <w:pPr>
        <w:ind w:left="7965" w:hanging="360"/>
      </w:pPr>
      <w:rPr>
        <w:rFonts w:ascii="Wingdings" w:hAnsi="Wingdings" w:hint="default"/>
      </w:rPr>
    </w:lvl>
  </w:abstractNum>
  <w:abstractNum w:abstractNumId="32">
    <w:nsid w:val="6A760B4E"/>
    <w:multiLevelType w:val="multilevel"/>
    <w:tmpl w:val="FB30E3F2"/>
    <w:lvl w:ilvl="0">
      <w:start w:val="1"/>
      <w:numFmt w:val="decimal"/>
      <w:pStyle w:val="Heading1"/>
      <w:lvlText w:val="%1."/>
      <w:lvlJc w:val="left"/>
      <w:pPr>
        <w:tabs>
          <w:tab w:val="num" w:pos="851"/>
        </w:tabs>
        <w:ind w:left="851" w:hanging="851"/>
      </w:pPr>
    </w:lvl>
    <w:lvl w:ilvl="1">
      <w:start w:val="1"/>
      <w:numFmt w:val="decimal"/>
      <w:pStyle w:val="Heading2"/>
      <w:lvlText w:val="%1.%2."/>
      <w:lvlJc w:val="left"/>
      <w:pPr>
        <w:tabs>
          <w:tab w:val="num" w:pos="851"/>
        </w:tabs>
        <w:ind w:left="851" w:hanging="851"/>
      </w:pPr>
    </w:lvl>
    <w:lvl w:ilvl="2">
      <w:start w:val="1"/>
      <w:numFmt w:val="decimal"/>
      <w:pStyle w:val="Heading3"/>
      <w:lvlText w:val="%1.%2.%3."/>
      <w:lvlJc w:val="left"/>
      <w:pPr>
        <w:tabs>
          <w:tab w:val="num" w:pos="851"/>
        </w:tabs>
        <w:ind w:left="851" w:hanging="851"/>
      </w:pPr>
    </w:lvl>
    <w:lvl w:ilvl="3">
      <w:start w:val="1"/>
      <w:numFmt w:val="decimal"/>
      <w:pStyle w:val="Heading4"/>
      <w:lvlText w:val="%1.%2.%3.%4."/>
      <w:lvlJc w:val="left"/>
      <w:pPr>
        <w:tabs>
          <w:tab w:val="num" w:pos="1134"/>
        </w:tabs>
        <w:ind w:left="1134" w:hanging="1134"/>
      </w:pPr>
    </w:lvl>
    <w:lvl w:ilvl="4">
      <w:start w:val="1"/>
      <w:numFmt w:val="decimal"/>
      <w:lvlText w:val="%1.%2.%3.%4.%5."/>
      <w:lvlJc w:val="left"/>
      <w:pPr>
        <w:tabs>
          <w:tab w:val="num" w:pos="2520"/>
        </w:tabs>
        <w:ind w:left="2232" w:hanging="792"/>
      </w:pPr>
    </w:lvl>
    <w:lvl w:ilvl="5">
      <w:start w:val="1"/>
      <w:numFmt w:val="decimal"/>
      <w:lvlText w:val="%1.%2.%3.%4.%5.%6."/>
      <w:lvlJc w:val="left"/>
      <w:pPr>
        <w:tabs>
          <w:tab w:val="num" w:pos="2736"/>
        </w:tabs>
        <w:ind w:left="2736" w:hanging="936"/>
      </w:pPr>
    </w:lvl>
    <w:lvl w:ilvl="6">
      <w:start w:val="1"/>
      <w:numFmt w:val="decimal"/>
      <w:lvlText w:val="%1.%2.%3.%4.%5.%6.%7."/>
      <w:lvlJc w:val="left"/>
      <w:pPr>
        <w:tabs>
          <w:tab w:val="num" w:pos="3240"/>
        </w:tabs>
        <w:ind w:left="3240" w:hanging="1080"/>
      </w:p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33">
    <w:nsid w:val="70176DD6"/>
    <w:multiLevelType w:val="singleLevel"/>
    <w:tmpl w:val="0409000F"/>
    <w:lvl w:ilvl="0">
      <w:start w:val="1"/>
      <w:numFmt w:val="decimal"/>
      <w:lvlText w:val="%1."/>
      <w:lvlJc w:val="left"/>
      <w:pPr>
        <w:ind w:left="720" w:hanging="360"/>
      </w:pPr>
    </w:lvl>
  </w:abstractNum>
  <w:abstractNum w:abstractNumId="34">
    <w:nsid w:val="721441E5"/>
    <w:multiLevelType w:val="singleLevel"/>
    <w:tmpl w:val="04090001"/>
    <w:lvl w:ilvl="0">
      <w:start w:val="1"/>
      <w:numFmt w:val="bullet"/>
      <w:lvlText w:val=""/>
      <w:lvlJc w:val="left"/>
      <w:pPr>
        <w:ind w:left="720" w:hanging="360"/>
      </w:pPr>
      <w:rPr>
        <w:rFonts w:ascii="Symbol" w:hAnsi="Symbol" w:hint="default"/>
      </w:rPr>
    </w:lvl>
  </w:abstractNum>
  <w:abstractNum w:abstractNumId="35">
    <w:nsid w:val="729750C1"/>
    <w:multiLevelType w:val="hybridMultilevel"/>
    <w:tmpl w:val="E2BA7B1E"/>
    <w:lvl w:ilvl="0" w:tplc="3F68FEDC">
      <w:start w:val="5"/>
      <w:numFmt w:val="decimal"/>
      <w:lvlText w:val="%1"/>
      <w:lvlJc w:val="left"/>
      <w:pPr>
        <w:ind w:left="720" w:hanging="360"/>
      </w:pPr>
      <w:rPr>
        <w:rFonts w:hint="default"/>
      </w:r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36">
    <w:nsid w:val="7782060C"/>
    <w:multiLevelType w:val="singleLevel"/>
    <w:tmpl w:val="041D000F"/>
    <w:lvl w:ilvl="0">
      <w:start w:val="1"/>
      <w:numFmt w:val="decimal"/>
      <w:lvlText w:val="%1."/>
      <w:lvlJc w:val="left"/>
      <w:pPr>
        <w:ind w:left="720" w:hanging="360"/>
      </w:pPr>
    </w:lvl>
  </w:abstractNum>
  <w:abstractNum w:abstractNumId="37">
    <w:nsid w:val="7C256DA7"/>
    <w:multiLevelType w:val="hybridMultilevel"/>
    <w:tmpl w:val="C02CFFD6"/>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38">
    <w:nsid w:val="7E9315B3"/>
    <w:multiLevelType w:val="singleLevel"/>
    <w:tmpl w:val="041D000F"/>
    <w:lvl w:ilvl="0">
      <w:start w:val="1"/>
      <w:numFmt w:val="decimal"/>
      <w:lvlText w:val="%1."/>
      <w:lvlJc w:val="left"/>
      <w:pPr>
        <w:ind w:left="720" w:hanging="360"/>
      </w:pPr>
    </w:lvl>
  </w:abstractNum>
  <w:num w:numId="1">
    <w:abstractNumId w:val="32"/>
  </w:num>
  <w:num w:numId="2">
    <w:abstractNumId w:val="15"/>
  </w:num>
  <w:num w:numId="3">
    <w:abstractNumId w:val="10"/>
  </w:num>
  <w:num w:numId="4">
    <w:abstractNumId w:val="2"/>
  </w:num>
  <w:num w:numId="5">
    <w:abstractNumId w:val="11"/>
  </w:num>
  <w:num w:numId="6">
    <w:abstractNumId w:val="26"/>
  </w:num>
  <w:num w:numId="7">
    <w:abstractNumId w:val="23"/>
  </w:num>
  <w:num w:numId="8">
    <w:abstractNumId w:val="14"/>
  </w:num>
  <w:num w:numId="9">
    <w:abstractNumId w:val="35"/>
  </w:num>
  <w:num w:numId="10">
    <w:abstractNumId w:val="4"/>
  </w:num>
  <w:num w:numId="11">
    <w:abstractNumId w:val="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25"/>
  </w:num>
  <w:num w:numId="1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29"/>
  </w:num>
  <w:num w:numId="15">
    <w:abstractNumId w:val="5"/>
  </w:num>
  <w:num w:numId="16">
    <w:abstractNumId w:val="1"/>
  </w:num>
  <w:num w:numId="17">
    <w:abstractNumId w:val="27"/>
  </w:num>
  <w:num w:numId="18">
    <w:abstractNumId w:val="8"/>
  </w:num>
  <w:num w:numId="19">
    <w:abstractNumId w:val="0"/>
  </w:num>
  <w:num w:numId="20">
    <w:abstractNumId w:val="6"/>
  </w:num>
  <w:num w:numId="21">
    <w:abstractNumId w:val="19"/>
  </w:num>
  <w:num w:numId="22">
    <w:abstractNumId w:val="17"/>
  </w:num>
  <w:num w:numId="23">
    <w:abstractNumId w:val="12"/>
  </w:num>
  <w:num w:numId="24">
    <w:abstractNumId w:val="24"/>
  </w:num>
  <w:num w:numId="25">
    <w:abstractNumId w:val="33"/>
  </w:num>
  <w:num w:numId="26">
    <w:abstractNumId w:val="34"/>
  </w:num>
  <w:num w:numId="27">
    <w:abstractNumId w:val="37"/>
  </w:num>
  <w:num w:numId="28">
    <w:abstractNumId w:val="15"/>
    <w:lvlOverride w:ilvl="0">
      <w:lvl w:ilvl="0">
        <w:numFmt w:val="decimal"/>
        <w:pStyle w:val="AppendixHeading1"/>
        <w:lvlText w:val=""/>
        <w:lvlJc w:val="left"/>
      </w:lvl>
    </w:lvlOverride>
    <w:lvlOverride w:ilvl="1">
      <w:lvl w:ilvl="1">
        <w:start w:val="1"/>
        <w:numFmt w:val="decimal"/>
        <w:pStyle w:val="AppendixHeading2"/>
        <w:lvlText w:val="%1.%2."/>
        <w:lvlJc w:val="left"/>
        <w:pPr>
          <w:ind w:left="851" w:hanging="851"/>
        </w:pPr>
        <w:rPr>
          <w:rFonts w:hint="default"/>
          <w:b/>
        </w:rPr>
      </w:lvl>
    </w:lvlOverride>
  </w:num>
  <w:num w:numId="29">
    <w:abstractNumId w:val="15"/>
  </w:num>
  <w:num w:numId="30">
    <w:abstractNumId w:val="15"/>
  </w:num>
  <w:num w:numId="31">
    <w:abstractNumId w:val="15"/>
  </w:num>
  <w:num w:numId="32">
    <w:abstractNumId w:val="38"/>
  </w:num>
  <w:num w:numId="33">
    <w:abstractNumId w:val="22"/>
  </w:num>
  <w:num w:numId="34">
    <w:abstractNumId w:val="7"/>
  </w:num>
  <w:num w:numId="35">
    <w:abstractNumId w:val="30"/>
  </w:num>
  <w:num w:numId="36">
    <w:abstractNumId w:val="3"/>
  </w:num>
  <w:num w:numId="37">
    <w:abstractNumId w:val="28"/>
  </w:num>
  <w:num w:numId="38">
    <w:abstractNumId w:val="31"/>
  </w:num>
  <w:num w:numId="39">
    <w:abstractNumId w:val="16"/>
  </w:num>
  <w:num w:numId="40">
    <w:abstractNumId w:val="21"/>
  </w:num>
  <w:num w:numId="41">
    <w:abstractNumId w:val="9"/>
  </w:num>
  <w:num w:numId="42">
    <w:abstractNumId w:val="36"/>
  </w:num>
  <w:num w:numId="43">
    <w:abstractNumId w:val="13"/>
  </w:num>
  <w:num w:numId="44">
    <w:abstractNumId w:val="20"/>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attachedTemplate r:id="rId1"/>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20"/>
  <w:hyphenationZone w:val="425"/>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93A8D"/>
    <w:rsid w:val="0000149B"/>
    <w:rsid w:val="000030A3"/>
    <w:rsid w:val="00005CA3"/>
    <w:rsid w:val="000072CA"/>
    <w:rsid w:val="00010412"/>
    <w:rsid w:val="00010F21"/>
    <w:rsid w:val="00012FAE"/>
    <w:rsid w:val="00013095"/>
    <w:rsid w:val="000133C6"/>
    <w:rsid w:val="00013682"/>
    <w:rsid w:val="00014E05"/>
    <w:rsid w:val="00015A24"/>
    <w:rsid w:val="000162C3"/>
    <w:rsid w:val="000165A0"/>
    <w:rsid w:val="00022729"/>
    <w:rsid w:val="00026EF0"/>
    <w:rsid w:val="000304B2"/>
    <w:rsid w:val="00035A71"/>
    <w:rsid w:val="000366C3"/>
    <w:rsid w:val="00042FC6"/>
    <w:rsid w:val="00043600"/>
    <w:rsid w:val="0004564C"/>
    <w:rsid w:val="00045999"/>
    <w:rsid w:val="00045DE4"/>
    <w:rsid w:val="00046466"/>
    <w:rsid w:val="00050C18"/>
    <w:rsid w:val="00052C5A"/>
    <w:rsid w:val="000575DE"/>
    <w:rsid w:val="000576A0"/>
    <w:rsid w:val="000604AA"/>
    <w:rsid w:val="00061279"/>
    <w:rsid w:val="00061ED9"/>
    <w:rsid w:val="000621B2"/>
    <w:rsid w:val="00062571"/>
    <w:rsid w:val="00062617"/>
    <w:rsid w:val="000626D6"/>
    <w:rsid w:val="00063ADF"/>
    <w:rsid w:val="0006724A"/>
    <w:rsid w:val="00072D60"/>
    <w:rsid w:val="00073084"/>
    <w:rsid w:val="0007495E"/>
    <w:rsid w:val="00074B3C"/>
    <w:rsid w:val="00075EBA"/>
    <w:rsid w:val="000778DA"/>
    <w:rsid w:val="0008380F"/>
    <w:rsid w:val="00083EDF"/>
    <w:rsid w:val="00083EE8"/>
    <w:rsid w:val="00087E9A"/>
    <w:rsid w:val="000912BF"/>
    <w:rsid w:val="00093617"/>
    <w:rsid w:val="0009370E"/>
    <w:rsid w:val="0009375A"/>
    <w:rsid w:val="00095A9F"/>
    <w:rsid w:val="00096006"/>
    <w:rsid w:val="000A09D7"/>
    <w:rsid w:val="000A0A52"/>
    <w:rsid w:val="000A0EF4"/>
    <w:rsid w:val="000A2045"/>
    <w:rsid w:val="000A2137"/>
    <w:rsid w:val="000A6C2E"/>
    <w:rsid w:val="000B03EF"/>
    <w:rsid w:val="000B1865"/>
    <w:rsid w:val="000B1E60"/>
    <w:rsid w:val="000B1EFD"/>
    <w:rsid w:val="000B3144"/>
    <w:rsid w:val="000B56FE"/>
    <w:rsid w:val="000B5E4E"/>
    <w:rsid w:val="000C17AA"/>
    <w:rsid w:val="000C2BC0"/>
    <w:rsid w:val="000C3593"/>
    <w:rsid w:val="000C7504"/>
    <w:rsid w:val="000C7993"/>
    <w:rsid w:val="000D15DC"/>
    <w:rsid w:val="000D21CE"/>
    <w:rsid w:val="000D39DB"/>
    <w:rsid w:val="000D591E"/>
    <w:rsid w:val="000D7324"/>
    <w:rsid w:val="000E1F93"/>
    <w:rsid w:val="000E2BBC"/>
    <w:rsid w:val="000E3013"/>
    <w:rsid w:val="000E3B75"/>
    <w:rsid w:val="000E3C5D"/>
    <w:rsid w:val="000E62F3"/>
    <w:rsid w:val="000E6602"/>
    <w:rsid w:val="000E74DB"/>
    <w:rsid w:val="000F00A9"/>
    <w:rsid w:val="000F2689"/>
    <w:rsid w:val="000F5226"/>
    <w:rsid w:val="000F618C"/>
    <w:rsid w:val="000F6D11"/>
    <w:rsid w:val="000F7838"/>
    <w:rsid w:val="00100D50"/>
    <w:rsid w:val="001021C2"/>
    <w:rsid w:val="0010708D"/>
    <w:rsid w:val="00110FDA"/>
    <w:rsid w:val="001117E5"/>
    <w:rsid w:val="00112613"/>
    <w:rsid w:val="001153E3"/>
    <w:rsid w:val="00116210"/>
    <w:rsid w:val="0011639E"/>
    <w:rsid w:val="00117189"/>
    <w:rsid w:val="00117A31"/>
    <w:rsid w:val="00117B62"/>
    <w:rsid w:val="00117C6F"/>
    <w:rsid w:val="00117CEA"/>
    <w:rsid w:val="00120126"/>
    <w:rsid w:val="0012302F"/>
    <w:rsid w:val="00123594"/>
    <w:rsid w:val="00124D06"/>
    <w:rsid w:val="001268A9"/>
    <w:rsid w:val="001314FB"/>
    <w:rsid w:val="0013380C"/>
    <w:rsid w:val="00134E33"/>
    <w:rsid w:val="00136952"/>
    <w:rsid w:val="001370F9"/>
    <w:rsid w:val="001377F0"/>
    <w:rsid w:val="00143A05"/>
    <w:rsid w:val="00143C13"/>
    <w:rsid w:val="001469D5"/>
    <w:rsid w:val="001507DC"/>
    <w:rsid w:val="00150CD6"/>
    <w:rsid w:val="00150D72"/>
    <w:rsid w:val="00151FE9"/>
    <w:rsid w:val="00152DF0"/>
    <w:rsid w:val="00152FC8"/>
    <w:rsid w:val="001536D5"/>
    <w:rsid w:val="00154C10"/>
    <w:rsid w:val="001552A7"/>
    <w:rsid w:val="00155D6F"/>
    <w:rsid w:val="00156B5D"/>
    <w:rsid w:val="00157D7F"/>
    <w:rsid w:val="001615C0"/>
    <w:rsid w:val="00163489"/>
    <w:rsid w:val="0016375F"/>
    <w:rsid w:val="001639AB"/>
    <w:rsid w:val="0016419A"/>
    <w:rsid w:val="0016548F"/>
    <w:rsid w:val="00166BBD"/>
    <w:rsid w:val="001721F0"/>
    <w:rsid w:val="00177A11"/>
    <w:rsid w:val="00180574"/>
    <w:rsid w:val="00181421"/>
    <w:rsid w:val="00181860"/>
    <w:rsid w:val="00182269"/>
    <w:rsid w:val="00182964"/>
    <w:rsid w:val="0018388C"/>
    <w:rsid w:val="00183A78"/>
    <w:rsid w:val="0018471E"/>
    <w:rsid w:val="001904EB"/>
    <w:rsid w:val="00190FD4"/>
    <w:rsid w:val="001927D6"/>
    <w:rsid w:val="00193EE3"/>
    <w:rsid w:val="00194DB0"/>
    <w:rsid w:val="001957FF"/>
    <w:rsid w:val="00195959"/>
    <w:rsid w:val="001963AF"/>
    <w:rsid w:val="00196800"/>
    <w:rsid w:val="00197D8A"/>
    <w:rsid w:val="00197F21"/>
    <w:rsid w:val="001A1DA7"/>
    <w:rsid w:val="001A4089"/>
    <w:rsid w:val="001A5559"/>
    <w:rsid w:val="001B161F"/>
    <w:rsid w:val="001B2DB9"/>
    <w:rsid w:val="001B3CB2"/>
    <w:rsid w:val="001B48D2"/>
    <w:rsid w:val="001B51B7"/>
    <w:rsid w:val="001B7A34"/>
    <w:rsid w:val="001C0CC2"/>
    <w:rsid w:val="001C1ADD"/>
    <w:rsid w:val="001C1E5D"/>
    <w:rsid w:val="001C2114"/>
    <w:rsid w:val="001C2C5A"/>
    <w:rsid w:val="001C51A0"/>
    <w:rsid w:val="001D03A6"/>
    <w:rsid w:val="001D19B1"/>
    <w:rsid w:val="001D2DE4"/>
    <w:rsid w:val="001D30AB"/>
    <w:rsid w:val="001D37B8"/>
    <w:rsid w:val="001D4D61"/>
    <w:rsid w:val="001D5146"/>
    <w:rsid w:val="001D5821"/>
    <w:rsid w:val="001D7283"/>
    <w:rsid w:val="001E0289"/>
    <w:rsid w:val="001E1259"/>
    <w:rsid w:val="001E13CC"/>
    <w:rsid w:val="001E485E"/>
    <w:rsid w:val="001E57E1"/>
    <w:rsid w:val="001E6897"/>
    <w:rsid w:val="001E73F8"/>
    <w:rsid w:val="001F1C4F"/>
    <w:rsid w:val="001F1D1A"/>
    <w:rsid w:val="001F410B"/>
    <w:rsid w:val="001F452F"/>
    <w:rsid w:val="001F50E1"/>
    <w:rsid w:val="001F5ED9"/>
    <w:rsid w:val="001F6018"/>
    <w:rsid w:val="001F626E"/>
    <w:rsid w:val="001F7487"/>
    <w:rsid w:val="00200819"/>
    <w:rsid w:val="0020141D"/>
    <w:rsid w:val="00205764"/>
    <w:rsid w:val="00205F18"/>
    <w:rsid w:val="00206E83"/>
    <w:rsid w:val="00207959"/>
    <w:rsid w:val="00210E43"/>
    <w:rsid w:val="00211D78"/>
    <w:rsid w:val="00215F60"/>
    <w:rsid w:val="00216FBE"/>
    <w:rsid w:val="002220DD"/>
    <w:rsid w:val="002229A6"/>
    <w:rsid w:val="00222FF8"/>
    <w:rsid w:val="00224654"/>
    <w:rsid w:val="00226C2C"/>
    <w:rsid w:val="00230A0E"/>
    <w:rsid w:val="00232304"/>
    <w:rsid w:val="00234B7A"/>
    <w:rsid w:val="00235C0A"/>
    <w:rsid w:val="002362A4"/>
    <w:rsid w:val="0023647C"/>
    <w:rsid w:val="0023659C"/>
    <w:rsid w:val="00236D83"/>
    <w:rsid w:val="0023703C"/>
    <w:rsid w:val="002378EB"/>
    <w:rsid w:val="00237CB4"/>
    <w:rsid w:val="00237EFB"/>
    <w:rsid w:val="00240511"/>
    <w:rsid w:val="002420E2"/>
    <w:rsid w:val="0024299E"/>
    <w:rsid w:val="00243208"/>
    <w:rsid w:val="00246C10"/>
    <w:rsid w:val="002519BA"/>
    <w:rsid w:val="00252E4E"/>
    <w:rsid w:val="00255D64"/>
    <w:rsid w:val="00256240"/>
    <w:rsid w:val="00256DCD"/>
    <w:rsid w:val="00257E09"/>
    <w:rsid w:val="00267E73"/>
    <w:rsid w:val="00271A87"/>
    <w:rsid w:val="00275B0B"/>
    <w:rsid w:val="00275E15"/>
    <w:rsid w:val="00275E7F"/>
    <w:rsid w:val="002769BF"/>
    <w:rsid w:val="00281025"/>
    <w:rsid w:val="002815A4"/>
    <w:rsid w:val="002832C3"/>
    <w:rsid w:val="0028401D"/>
    <w:rsid w:val="0029006E"/>
    <w:rsid w:val="0029205D"/>
    <w:rsid w:val="0029420E"/>
    <w:rsid w:val="00294839"/>
    <w:rsid w:val="00294E24"/>
    <w:rsid w:val="00295065"/>
    <w:rsid w:val="00296432"/>
    <w:rsid w:val="00296733"/>
    <w:rsid w:val="002A1279"/>
    <w:rsid w:val="002A2100"/>
    <w:rsid w:val="002A346E"/>
    <w:rsid w:val="002A479E"/>
    <w:rsid w:val="002A7309"/>
    <w:rsid w:val="002A7BD0"/>
    <w:rsid w:val="002B2BA9"/>
    <w:rsid w:val="002B410C"/>
    <w:rsid w:val="002B747B"/>
    <w:rsid w:val="002C0097"/>
    <w:rsid w:val="002C19FA"/>
    <w:rsid w:val="002C2139"/>
    <w:rsid w:val="002C313A"/>
    <w:rsid w:val="002C448B"/>
    <w:rsid w:val="002C4B02"/>
    <w:rsid w:val="002C6134"/>
    <w:rsid w:val="002C7D12"/>
    <w:rsid w:val="002D0FAC"/>
    <w:rsid w:val="002D17A1"/>
    <w:rsid w:val="002D1B4D"/>
    <w:rsid w:val="002D1C70"/>
    <w:rsid w:val="002D1D81"/>
    <w:rsid w:val="002D3417"/>
    <w:rsid w:val="002D7ADA"/>
    <w:rsid w:val="002E0787"/>
    <w:rsid w:val="002E3266"/>
    <w:rsid w:val="002E32FE"/>
    <w:rsid w:val="002E341C"/>
    <w:rsid w:val="002E6DD2"/>
    <w:rsid w:val="002E746D"/>
    <w:rsid w:val="002F2E47"/>
    <w:rsid w:val="002F63DA"/>
    <w:rsid w:val="002F6566"/>
    <w:rsid w:val="002F6D1C"/>
    <w:rsid w:val="003030AC"/>
    <w:rsid w:val="00303136"/>
    <w:rsid w:val="003040FD"/>
    <w:rsid w:val="00304CAB"/>
    <w:rsid w:val="003052FE"/>
    <w:rsid w:val="00306900"/>
    <w:rsid w:val="00312627"/>
    <w:rsid w:val="003129AE"/>
    <w:rsid w:val="00313B56"/>
    <w:rsid w:val="003149CE"/>
    <w:rsid w:val="00314C9E"/>
    <w:rsid w:val="003167DB"/>
    <w:rsid w:val="00316882"/>
    <w:rsid w:val="00316CB9"/>
    <w:rsid w:val="00320D30"/>
    <w:rsid w:val="00320E07"/>
    <w:rsid w:val="003272D9"/>
    <w:rsid w:val="003302C6"/>
    <w:rsid w:val="00330AB6"/>
    <w:rsid w:val="00333056"/>
    <w:rsid w:val="00343014"/>
    <w:rsid w:val="003439E6"/>
    <w:rsid w:val="003439F7"/>
    <w:rsid w:val="00343F97"/>
    <w:rsid w:val="00350344"/>
    <w:rsid w:val="00352784"/>
    <w:rsid w:val="003534BD"/>
    <w:rsid w:val="00354D1D"/>
    <w:rsid w:val="00355C0E"/>
    <w:rsid w:val="003602B6"/>
    <w:rsid w:val="003604EA"/>
    <w:rsid w:val="00363763"/>
    <w:rsid w:val="00363CE9"/>
    <w:rsid w:val="003644C7"/>
    <w:rsid w:val="003647B5"/>
    <w:rsid w:val="0036508B"/>
    <w:rsid w:val="003700A4"/>
    <w:rsid w:val="003708CB"/>
    <w:rsid w:val="00370C51"/>
    <w:rsid w:val="00370CFE"/>
    <w:rsid w:val="00371CC4"/>
    <w:rsid w:val="00373922"/>
    <w:rsid w:val="0037654C"/>
    <w:rsid w:val="00376FEC"/>
    <w:rsid w:val="00384E26"/>
    <w:rsid w:val="003850FA"/>
    <w:rsid w:val="003865F3"/>
    <w:rsid w:val="00386EE9"/>
    <w:rsid w:val="003909C3"/>
    <w:rsid w:val="00390D9B"/>
    <w:rsid w:val="00390F19"/>
    <w:rsid w:val="00391B33"/>
    <w:rsid w:val="00393FF3"/>
    <w:rsid w:val="00395461"/>
    <w:rsid w:val="003958EA"/>
    <w:rsid w:val="003966D8"/>
    <w:rsid w:val="003A09DD"/>
    <w:rsid w:val="003A0BDD"/>
    <w:rsid w:val="003A630A"/>
    <w:rsid w:val="003A6F2D"/>
    <w:rsid w:val="003A7784"/>
    <w:rsid w:val="003B0C48"/>
    <w:rsid w:val="003B147C"/>
    <w:rsid w:val="003B2093"/>
    <w:rsid w:val="003B53F2"/>
    <w:rsid w:val="003B7245"/>
    <w:rsid w:val="003C13AD"/>
    <w:rsid w:val="003C1AE7"/>
    <w:rsid w:val="003C2956"/>
    <w:rsid w:val="003C2B9D"/>
    <w:rsid w:val="003C4730"/>
    <w:rsid w:val="003C493E"/>
    <w:rsid w:val="003C5D3F"/>
    <w:rsid w:val="003C5F4B"/>
    <w:rsid w:val="003C67F9"/>
    <w:rsid w:val="003C6982"/>
    <w:rsid w:val="003D00F5"/>
    <w:rsid w:val="003D419F"/>
    <w:rsid w:val="003D4239"/>
    <w:rsid w:val="003D43CF"/>
    <w:rsid w:val="003D4C15"/>
    <w:rsid w:val="003D59BE"/>
    <w:rsid w:val="003D650B"/>
    <w:rsid w:val="003D77FE"/>
    <w:rsid w:val="003D78B1"/>
    <w:rsid w:val="003E0969"/>
    <w:rsid w:val="003E1D41"/>
    <w:rsid w:val="003E238A"/>
    <w:rsid w:val="003E25A5"/>
    <w:rsid w:val="003E2782"/>
    <w:rsid w:val="003E2DFC"/>
    <w:rsid w:val="003E4759"/>
    <w:rsid w:val="003E61E4"/>
    <w:rsid w:val="003E694E"/>
    <w:rsid w:val="003E76F9"/>
    <w:rsid w:val="003E7860"/>
    <w:rsid w:val="003F452B"/>
    <w:rsid w:val="003F4543"/>
    <w:rsid w:val="003F4600"/>
    <w:rsid w:val="003F5CBB"/>
    <w:rsid w:val="0040019D"/>
    <w:rsid w:val="00400B19"/>
    <w:rsid w:val="00401D70"/>
    <w:rsid w:val="0040244C"/>
    <w:rsid w:val="00404119"/>
    <w:rsid w:val="0040445F"/>
    <w:rsid w:val="0040478C"/>
    <w:rsid w:val="0040628B"/>
    <w:rsid w:val="00406C18"/>
    <w:rsid w:val="00410B13"/>
    <w:rsid w:val="00411538"/>
    <w:rsid w:val="004132C4"/>
    <w:rsid w:val="004138A5"/>
    <w:rsid w:val="004144D3"/>
    <w:rsid w:val="004149BA"/>
    <w:rsid w:val="0041708C"/>
    <w:rsid w:val="00417291"/>
    <w:rsid w:val="00417483"/>
    <w:rsid w:val="00421B58"/>
    <w:rsid w:val="004221C1"/>
    <w:rsid w:val="00422764"/>
    <w:rsid w:val="00422E69"/>
    <w:rsid w:val="00423348"/>
    <w:rsid w:val="0042363D"/>
    <w:rsid w:val="00423AA1"/>
    <w:rsid w:val="0042473F"/>
    <w:rsid w:val="004247F1"/>
    <w:rsid w:val="00425540"/>
    <w:rsid w:val="0042757C"/>
    <w:rsid w:val="00431F0C"/>
    <w:rsid w:val="00432446"/>
    <w:rsid w:val="00433AE4"/>
    <w:rsid w:val="0043673E"/>
    <w:rsid w:val="00436D6C"/>
    <w:rsid w:val="004408F8"/>
    <w:rsid w:val="00440FF4"/>
    <w:rsid w:val="00443E96"/>
    <w:rsid w:val="00444B74"/>
    <w:rsid w:val="004479A7"/>
    <w:rsid w:val="00447B9D"/>
    <w:rsid w:val="00453B42"/>
    <w:rsid w:val="004554CA"/>
    <w:rsid w:val="004572CB"/>
    <w:rsid w:val="00457D7B"/>
    <w:rsid w:val="00460722"/>
    <w:rsid w:val="00460AD7"/>
    <w:rsid w:val="00466D80"/>
    <w:rsid w:val="00471948"/>
    <w:rsid w:val="0047314F"/>
    <w:rsid w:val="00473294"/>
    <w:rsid w:val="004743A2"/>
    <w:rsid w:val="004804B0"/>
    <w:rsid w:val="00480857"/>
    <w:rsid w:val="004817B1"/>
    <w:rsid w:val="00482C42"/>
    <w:rsid w:val="004833E5"/>
    <w:rsid w:val="00483D8B"/>
    <w:rsid w:val="004841A8"/>
    <w:rsid w:val="004849B0"/>
    <w:rsid w:val="00484B4A"/>
    <w:rsid w:val="004911A9"/>
    <w:rsid w:val="004915FB"/>
    <w:rsid w:val="00492900"/>
    <w:rsid w:val="00492966"/>
    <w:rsid w:val="00493ABF"/>
    <w:rsid w:val="004A08D2"/>
    <w:rsid w:val="004A2534"/>
    <w:rsid w:val="004A358A"/>
    <w:rsid w:val="004A3CC1"/>
    <w:rsid w:val="004A4B12"/>
    <w:rsid w:val="004A4E0A"/>
    <w:rsid w:val="004A5A9B"/>
    <w:rsid w:val="004A6FF9"/>
    <w:rsid w:val="004A7387"/>
    <w:rsid w:val="004A78A8"/>
    <w:rsid w:val="004A7A50"/>
    <w:rsid w:val="004B0B26"/>
    <w:rsid w:val="004B19CE"/>
    <w:rsid w:val="004B1AB6"/>
    <w:rsid w:val="004B306C"/>
    <w:rsid w:val="004B4067"/>
    <w:rsid w:val="004B5968"/>
    <w:rsid w:val="004B69D8"/>
    <w:rsid w:val="004B6C28"/>
    <w:rsid w:val="004B6E13"/>
    <w:rsid w:val="004C15A1"/>
    <w:rsid w:val="004C15B1"/>
    <w:rsid w:val="004C2108"/>
    <w:rsid w:val="004C2D7E"/>
    <w:rsid w:val="004C5F2A"/>
    <w:rsid w:val="004D1570"/>
    <w:rsid w:val="004D1A3B"/>
    <w:rsid w:val="004D55DE"/>
    <w:rsid w:val="004E191A"/>
    <w:rsid w:val="004E1CC5"/>
    <w:rsid w:val="004E204F"/>
    <w:rsid w:val="004E4E16"/>
    <w:rsid w:val="004E50B1"/>
    <w:rsid w:val="004E51A5"/>
    <w:rsid w:val="004E75B1"/>
    <w:rsid w:val="004F53DC"/>
    <w:rsid w:val="004F5DF9"/>
    <w:rsid w:val="004F6E92"/>
    <w:rsid w:val="00500459"/>
    <w:rsid w:val="005015D5"/>
    <w:rsid w:val="00501FE2"/>
    <w:rsid w:val="005021AE"/>
    <w:rsid w:val="005027A0"/>
    <w:rsid w:val="00503FFD"/>
    <w:rsid w:val="005048BA"/>
    <w:rsid w:val="00506884"/>
    <w:rsid w:val="00506A8C"/>
    <w:rsid w:val="00506CD9"/>
    <w:rsid w:val="00507B3D"/>
    <w:rsid w:val="005103B8"/>
    <w:rsid w:val="005123B4"/>
    <w:rsid w:val="00512686"/>
    <w:rsid w:val="005128BF"/>
    <w:rsid w:val="00512D44"/>
    <w:rsid w:val="005140E5"/>
    <w:rsid w:val="005154CA"/>
    <w:rsid w:val="00515745"/>
    <w:rsid w:val="005157D5"/>
    <w:rsid w:val="005158F6"/>
    <w:rsid w:val="0051599F"/>
    <w:rsid w:val="00515CB6"/>
    <w:rsid w:val="00515F42"/>
    <w:rsid w:val="00522E54"/>
    <w:rsid w:val="00523952"/>
    <w:rsid w:val="00524CE0"/>
    <w:rsid w:val="005255A4"/>
    <w:rsid w:val="005277C1"/>
    <w:rsid w:val="00532241"/>
    <w:rsid w:val="00534A6C"/>
    <w:rsid w:val="00536523"/>
    <w:rsid w:val="00536D66"/>
    <w:rsid w:val="00537770"/>
    <w:rsid w:val="00541334"/>
    <w:rsid w:val="00541513"/>
    <w:rsid w:val="005422DA"/>
    <w:rsid w:val="00542FE0"/>
    <w:rsid w:val="005431C1"/>
    <w:rsid w:val="00543F5C"/>
    <w:rsid w:val="00545A1C"/>
    <w:rsid w:val="00546638"/>
    <w:rsid w:val="0055070D"/>
    <w:rsid w:val="00550AB3"/>
    <w:rsid w:val="00550C24"/>
    <w:rsid w:val="00554BAC"/>
    <w:rsid w:val="0055567E"/>
    <w:rsid w:val="005556BC"/>
    <w:rsid w:val="00563D08"/>
    <w:rsid w:val="00564D8F"/>
    <w:rsid w:val="005672CA"/>
    <w:rsid w:val="005717F1"/>
    <w:rsid w:val="00571F76"/>
    <w:rsid w:val="00574BA8"/>
    <w:rsid w:val="005756C1"/>
    <w:rsid w:val="00575CE5"/>
    <w:rsid w:val="00576010"/>
    <w:rsid w:val="00576969"/>
    <w:rsid w:val="005828B6"/>
    <w:rsid w:val="005846E2"/>
    <w:rsid w:val="00584FB0"/>
    <w:rsid w:val="00585A58"/>
    <w:rsid w:val="0058647B"/>
    <w:rsid w:val="005865FC"/>
    <w:rsid w:val="00594AB3"/>
    <w:rsid w:val="00595617"/>
    <w:rsid w:val="005971EF"/>
    <w:rsid w:val="00597813"/>
    <w:rsid w:val="005A0EA7"/>
    <w:rsid w:val="005A3A7B"/>
    <w:rsid w:val="005A4216"/>
    <w:rsid w:val="005A7114"/>
    <w:rsid w:val="005A7201"/>
    <w:rsid w:val="005B0136"/>
    <w:rsid w:val="005B054D"/>
    <w:rsid w:val="005B23A7"/>
    <w:rsid w:val="005B3F73"/>
    <w:rsid w:val="005B4217"/>
    <w:rsid w:val="005B5F38"/>
    <w:rsid w:val="005B635E"/>
    <w:rsid w:val="005B6C2F"/>
    <w:rsid w:val="005B7B1F"/>
    <w:rsid w:val="005B7E1F"/>
    <w:rsid w:val="005C0E8E"/>
    <w:rsid w:val="005C495E"/>
    <w:rsid w:val="005C4B96"/>
    <w:rsid w:val="005C4C7D"/>
    <w:rsid w:val="005C652B"/>
    <w:rsid w:val="005C65D5"/>
    <w:rsid w:val="005D0278"/>
    <w:rsid w:val="005D0C2A"/>
    <w:rsid w:val="005D1A35"/>
    <w:rsid w:val="005D2E50"/>
    <w:rsid w:val="005D3142"/>
    <w:rsid w:val="005D3DFB"/>
    <w:rsid w:val="005D7B85"/>
    <w:rsid w:val="005D7C70"/>
    <w:rsid w:val="005E0640"/>
    <w:rsid w:val="005E173B"/>
    <w:rsid w:val="005E1764"/>
    <w:rsid w:val="005E6218"/>
    <w:rsid w:val="005E656C"/>
    <w:rsid w:val="005E6AC9"/>
    <w:rsid w:val="005F0447"/>
    <w:rsid w:val="005F3F34"/>
    <w:rsid w:val="005F4308"/>
    <w:rsid w:val="005F542A"/>
    <w:rsid w:val="005F6442"/>
    <w:rsid w:val="005F67D3"/>
    <w:rsid w:val="005F6CB7"/>
    <w:rsid w:val="00600828"/>
    <w:rsid w:val="00603BEF"/>
    <w:rsid w:val="00604558"/>
    <w:rsid w:val="006046AC"/>
    <w:rsid w:val="00604D14"/>
    <w:rsid w:val="006053F5"/>
    <w:rsid w:val="00607280"/>
    <w:rsid w:val="0060748C"/>
    <w:rsid w:val="00613F10"/>
    <w:rsid w:val="00614BA0"/>
    <w:rsid w:val="00614BF0"/>
    <w:rsid w:val="00614D37"/>
    <w:rsid w:val="00615CCA"/>
    <w:rsid w:val="00615F67"/>
    <w:rsid w:val="00616493"/>
    <w:rsid w:val="00617710"/>
    <w:rsid w:val="00617AD4"/>
    <w:rsid w:val="00617F5E"/>
    <w:rsid w:val="006214FC"/>
    <w:rsid w:val="00622B60"/>
    <w:rsid w:val="006268D8"/>
    <w:rsid w:val="006274A4"/>
    <w:rsid w:val="006278E0"/>
    <w:rsid w:val="00631FE0"/>
    <w:rsid w:val="0063303B"/>
    <w:rsid w:val="00634A3F"/>
    <w:rsid w:val="00634D3E"/>
    <w:rsid w:val="00635350"/>
    <w:rsid w:val="00635945"/>
    <w:rsid w:val="00637A7F"/>
    <w:rsid w:val="00637E28"/>
    <w:rsid w:val="00637FA5"/>
    <w:rsid w:val="00641DEC"/>
    <w:rsid w:val="006441C5"/>
    <w:rsid w:val="006463D9"/>
    <w:rsid w:val="00646F18"/>
    <w:rsid w:val="006559CC"/>
    <w:rsid w:val="00660A73"/>
    <w:rsid w:val="00660E63"/>
    <w:rsid w:val="00661471"/>
    <w:rsid w:val="006619F7"/>
    <w:rsid w:val="0066200D"/>
    <w:rsid w:val="00663433"/>
    <w:rsid w:val="00663480"/>
    <w:rsid w:val="00664400"/>
    <w:rsid w:val="00664758"/>
    <w:rsid w:val="006647EB"/>
    <w:rsid w:val="0066594E"/>
    <w:rsid w:val="00666C2D"/>
    <w:rsid w:val="00667342"/>
    <w:rsid w:val="006679C6"/>
    <w:rsid w:val="00667F92"/>
    <w:rsid w:val="00670DED"/>
    <w:rsid w:val="006724F7"/>
    <w:rsid w:val="00672BFF"/>
    <w:rsid w:val="00673470"/>
    <w:rsid w:val="0067384F"/>
    <w:rsid w:val="0067398E"/>
    <w:rsid w:val="00675955"/>
    <w:rsid w:val="006776EA"/>
    <w:rsid w:val="006804DA"/>
    <w:rsid w:val="00681BE9"/>
    <w:rsid w:val="006840D8"/>
    <w:rsid w:val="00686693"/>
    <w:rsid w:val="00690B46"/>
    <w:rsid w:val="00690D77"/>
    <w:rsid w:val="00690D78"/>
    <w:rsid w:val="00690F66"/>
    <w:rsid w:val="00691789"/>
    <w:rsid w:val="00692F6B"/>
    <w:rsid w:val="00693518"/>
    <w:rsid w:val="00693A23"/>
    <w:rsid w:val="00693BB3"/>
    <w:rsid w:val="00695235"/>
    <w:rsid w:val="00696808"/>
    <w:rsid w:val="006A187A"/>
    <w:rsid w:val="006A6671"/>
    <w:rsid w:val="006A6A5A"/>
    <w:rsid w:val="006A7D0D"/>
    <w:rsid w:val="006B0932"/>
    <w:rsid w:val="006B1D3D"/>
    <w:rsid w:val="006B258B"/>
    <w:rsid w:val="006B39C7"/>
    <w:rsid w:val="006B3B06"/>
    <w:rsid w:val="006B4473"/>
    <w:rsid w:val="006C23C3"/>
    <w:rsid w:val="006C249C"/>
    <w:rsid w:val="006C2C3F"/>
    <w:rsid w:val="006C2CB8"/>
    <w:rsid w:val="006C3D98"/>
    <w:rsid w:val="006C51F0"/>
    <w:rsid w:val="006C51F1"/>
    <w:rsid w:val="006D016A"/>
    <w:rsid w:val="006D251C"/>
    <w:rsid w:val="006D3470"/>
    <w:rsid w:val="006D5AB3"/>
    <w:rsid w:val="006E1348"/>
    <w:rsid w:val="006E2CFD"/>
    <w:rsid w:val="006E6D50"/>
    <w:rsid w:val="006F079E"/>
    <w:rsid w:val="006F17FD"/>
    <w:rsid w:val="006F1851"/>
    <w:rsid w:val="006F1C82"/>
    <w:rsid w:val="006F2F8B"/>
    <w:rsid w:val="006F493A"/>
    <w:rsid w:val="0070214B"/>
    <w:rsid w:val="0070271B"/>
    <w:rsid w:val="00702CDD"/>
    <w:rsid w:val="007065EA"/>
    <w:rsid w:val="007066D9"/>
    <w:rsid w:val="00712B5E"/>
    <w:rsid w:val="00713405"/>
    <w:rsid w:val="0072052E"/>
    <w:rsid w:val="00720817"/>
    <w:rsid w:val="007209A8"/>
    <w:rsid w:val="00721B0D"/>
    <w:rsid w:val="00721B1C"/>
    <w:rsid w:val="00721D0E"/>
    <w:rsid w:val="0072278E"/>
    <w:rsid w:val="00723AF5"/>
    <w:rsid w:val="007256E8"/>
    <w:rsid w:val="00725B42"/>
    <w:rsid w:val="00725D5C"/>
    <w:rsid w:val="00726BE8"/>
    <w:rsid w:val="00726F78"/>
    <w:rsid w:val="00727D48"/>
    <w:rsid w:val="00732D0F"/>
    <w:rsid w:val="0073381A"/>
    <w:rsid w:val="00733871"/>
    <w:rsid w:val="00735438"/>
    <w:rsid w:val="00735B55"/>
    <w:rsid w:val="007368B6"/>
    <w:rsid w:val="00737857"/>
    <w:rsid w:val="00740A4B"/>
    <w:rsid w:val="00740DA5"/>
    <w:rsid w:val="007435E5"/>
    <w:rsid w:val="00744145"/>
    <w:rsid w:val="00744A6F"/>
    <w:rsid w:val="007456DB"/>
    <w:rsid w:val="0074591E"/>
    <w:rsid w:val="007467EC"/>
    <w:rsid w:val="00747205"/>
    <w:rsid w:val="00747424"/>
    <w:rsid w:val="0074780D"/>
    <w:rsid w:val="00747FDD"/>
    <w:rsid w:val="00750C96"/>
    <w:rsid w:val="00751CCE"/>
    <w:rsid w:val="00752A0E"/>
    <w:rsid w:val="007552BE"/>
    <w:rsid w:val="00755883"/>
    <w:rsid w:val="00756210"/>
    <w:rsid w:val="00756428"/>
    <w:rsid w:val="007566DC"/>
    <w:rsid w:val="0075752C"/>
    <w:rsid w:val="00761242"/>
    <w:rsid w:val="00761ACF"/>
    <w:rsid w:val="007621F1"/>
    <w:rsid w:val="00762A13"/>
    <w:rsid w:val="00762FAD"/>
    <w:rsid w:val="00762FFC"/>
    <w:rsid w:val="00763310"/>
    <w:rsid w:val="00763B83"/>
    <w:rsid w:val="007643E2"/>
    <w:rsid w:val="00765C01"/>
    <w:rsid w:val="007668FB"/>
    <w:rsid w:val="00767BCC"/>
    <w:rsid w:val="00770891"/>
    <w:rsid w:val="00770994"/>
    <w:rsid w:val="007712AA"/>
    <w:rsid w:val="007729B9"/>
    <w:rsid w:val="007800DA"/>
    <w:rsid w:val="00782392"/>
    <w:rsid w:val="00785859"/>
    <w:rsid w:val="00787A53"/>
    <w:rsid w:val="00790079"/>
    <w:rsid w:val="0079044F"/>
    <w:rsid w:val="00791D94"/>
    <w:rsid w:val="00792288"/>
    <w:rsid w:val="007923CA"/>
    <w:rsid w:val="00793589"/>
    <w:rsid w:val="00793BC0"/>
    <w:rsid w:val="00793D11"/>
    <w:rsid w:val="0079575F"/>
    <w:rsid w:val="00795AA9"/>
    <w:rsid w:val="007A037B"/>
    <w:rsid w:val="007A0969"/>
    <w:rsid w:val="007B024F"/>
    <w:rsid w:val="007B5081"/>
    <w:rsid w:val="007B5EB4"/>
    <w:rsid w:val="007B77F7"/>
    <w:rsid w:val="007C2DA6"/>
    <w:rsid w:val="007C3486"/>
    <w:rsid w:val="007C44BA"/>
    <w:rsid w:val="007C48E7"/>
    <w:rsid w:val="007C4909"/>
    <w:rsid w:val="007C6361"/>
    <w:rsid w:val="007C726D"/>
    <w:rsid w:val="007C798B"/>
    <w:rsid w:val="007D0040"/>
    <w:rsid w:val="007D1EA0"/>
    <w:rsid w:val="007D2A1D"/>
    <w:rsid w:val="007D45BA"/>
    <w:rsid w:val="007D4E78"/>
    <w:rsid w:val="007D53E3"/>
    <w:rsid w:val="007D5D1D"/>
    <w:rsid w:val="007D6DD2"/>
    <w:rsid w:val="007E037B"/>
    <w:rsid w:val="007E08F1"/>
    <w:rsid w:val="007E0B6B"/>
    <w:rsid w:val="007E3682"/>
    <w:rsid w:val="007E44E4"/>
    <w:rsid w:val="007E47C1"/>
    <w:rsid w:val="007E5503"/>
    <w:rsid w:val="007F2E8A"/>
    <w:rsid w:val="007F36AF"/>
    <w:rsid w:val="007F4969"/>
    <w:rsid w:val="007F6806"/>
    <w:rsid w:val="00801BD9"/>
    <w:rsid w:val="0080592F"/>
    <w:rsid w:val="00806BF5"/>
    <w:rsid w:val="008076FB"/>
    <w:rsid w:val="008101C0"/>
    <w:rsid w:val="00811A3A"/>
    <w:rsid w:val="008135EB"/>
    <w:rsid w:val="00813FF6"/>
    <w:rsid w:val="0081410C"/>
    <w:rsid w:val="00815104"/>
    <w:rsid w:val="0081655B"/>
    <w:rsid w:val="00816D5D"/>
    <w:rsid w:val="008213A2"/>
    <w:rsid w:val="00822F2B"/>
    <w:rsid w:val="00823141"/>
    <w:rsid w:val="008248B4"/>
    <w:rsid w:val="00824C7F"/>
    <w:rsid w:val="00826A10"/>
    <w:rsid w:val="00826AC2"/>
    <w:rsid w:val="008274DB"/>
    <w:rsid w:val="00830AE9"/>
    <w:rsid w:val="00830DC7"/>
    <w:rsid w:val="00832505"/>
    <w:rsid w:val="00833076"/>
    <w:rsid w:val="008339E3"/>
    <w:rsid w:val="00833D5C"/>
    <w:rsid w:val="008354E4"/>
    <w:rsid w:val="00835CB3"/>
    <w:rsid w:val="00836946"/>
    <w:rsid w:val="00840182"/>
    <w:rsid w:val="0084030E"/>
    <w:rsid w:val="008403BD"/>
    <w:rsid w:val="00840655"/>
    <w:rsid w:val="00843103"/>
    <w:rsid w:val="00843A00"/>
    <w:rsid w:val="0084409B"/>
    <w:rsid w:val="008465B1"/>
    <w:rsid w:val="00846B8F"/>
    <w:rsid w:val="00847256"/>
    <w:rsid w:val="0085282F"/>
    <w:rsid w:val="008544FE"/>
    <w:rsid w:val="008552EE"/>
    <w:rsid w:val="00857D8F"/>
    <w:rsid w:val="00862ADC"/>
    <w:rsid w:val="0086354D"/>
    <w:rsid w:val="00865CAB"/>
    <w:rsid w:val="00865D58"/>
    <w:rsid w:val="00866712"/>
    <w:rsid w:val="008706CD"/>
    <w:rsid w:val="0087083E"/>
    <w:rsid w:val="00870FD1"/>
    <w:rsid w:val="00872252"/>
    <w:rsid w:val="00872698"/>
    <w:rsid w:val="008738EA"/>
    <w:rsid w:val="00873B23"/>
    <w:rsid w:val="00873EC5"/>
    <w:rsid w:val="00876E9D"/>
    <w:rsid w:val="008770BF"/>
    <w:rsid w:val="0087740B"/>
    <w:rsid w:val="00881B2B"/>
    <w:rsid w:val="0088318E"/>
    <w:rsid w:val="0088448E"/>
    <w:rsid w:val="00887C30"/>
    <w:rsid w:val="00891868"/>
    <w:rsid w:val="008923AB"/>
    <w:rsid w:val="00893DDE"/>
    <w:rsid w:val="008961C6"/>
    <w:rsid w:val="00896211"/>
    <w:rsid w:val="00896D38"/>
    <w:rsid w:val="00897B2A"/>
    <w:rsid w:val="00897DD6"/>
    <w:rsid w:val="008A2F47"/>
    <w:rsid w:val="008A47BD"/>
    <w:rsid w:val="008A50E6"/>
    <w:rsid w:val="008A514A"/>
    <w:rsid w:val="008A5EFF"/>
    <w:rsid w:val="008A6B85"/>
    <w:rsid w:val="008A7B86"/>
    <w:rsid w:val="008B0D0F"/>
    <w:rsid w:val="008B1A9D"/>
    <w:rsid w:val="008B27F1"/>
    <w:rsid w:val="008B3D9C"/>
    <w:rsid w:val="008B43B2"/>
    <w:rsid w:val="008B5218"/>
    <w:rsid w:val="008B5A7E"/>
    <w:rsid w:val="008B6C65"/>
    <w:rsid w:val="008B6EF3"/>
    <w:rsid w:val="008B7C57"/>
    <w:rsid w:val="008B7E9D"/>
    <w:rsid w:val="008C15C3"/>
    <w:rsid w:val="008C1E16"/>
    <w:rsid w:val="008D362B"/>
    <w:rsid w:val="008D62DE"/>
    <w:rsid w:val="008D7127"/>
    <w:rsid w:val="008E02B6"/>
    <w:rsid w:val="008E10C0"/>
    <w:rsid w:val="008E154D"/>
    <w:rsid w:val="008E2E43"/>
    <w:rsid w:val="008E2FA1"/>
    <w:rsid w:val="008E3236"/>
    <w:rsid w:val="008E3575"/>
    <w:rsid w:val="008E617E"/>
    <w:rsid w:val="008E629D"/>
    <w:rsid w:val="008E7D67"/>
    <w:rsid w:val="008F1B17"/>
    <w:rsid w:val="008F28ED"/>
    <w:rsid w:val="008F60D7"/>
    <w:rsid w:val="008F69B5"/>
    <w:rsid w:val="008F70D9"/>
    <w:rsid w:val="008F78C3"/>
    <w:rsid w:val="00900ABE"/>
    <w:rsid w:val="00901FD0"/>
    <w:rsid w:val="00903CD5"/>
    <w:rsid w:val="00903DB4"/>
    <w:rsid w:val="00904CF4"/>
    <w:rsid w:val="00907459"/>
    <w:rsid w:val="00910BD6"/>
    <w:rsid w:val="00911B4F"/>
    <w:rsid w:val="009128CF"/>
    <w:rsid w:val="00912B87"/>
    <w:rsid w:val="00912C63"/>
    <w:rsid w:val="00913029"/>
    <w:rsid w:val="009133B9"/>
    <w:rsid w:val="009141F0"/>
    <w:rsid w:val="00914C2F"/>
    <w:rsid w:val="0091680B"/>
    <w:rsid w:val="009171F1"/>
    <w:rsid w:val="00917893"/>
    <w:rsid w:val="00917C06"/>
    <w:rsid w:val="00917D34"/>
    <w:rsid w:val="0092040A"/>
    <w:rsid w:val="00920856"/>
    <w:rsid w:val="00921FFD"/>
    <w:rsid w:val="00923C9E"/>
    <w:rsid w:val="009256DE"/>
    <w:rsid w:val="00926474"/>
    <w:rsid w:val="00927AF2"/>
    <w:rsid w:val="009309F6"/>
    <w:rsid w:val="009317D1"/>
    <w:rsid w:val="0093366F"/>
    <w:rsid w:val="00933E1D"/>
    <w:rsid w:val="00936870"/>
    <w:rsid w:val="00937C79"/>
    <w:rsid w:val="00937E16"/>
    <w:rsid w:val="0094171B"/>
    <w:rsid w:val="00942186"/>
    <w:rsid w:val="00944C3F"/>
    <w:rsid w:val="00944F29"/>
    <w:rsid w:val="00945EB0"/>
    <w:rsid w:val="00947649"/>
    <w:rsid w:val="009512BA"/>
    <w:rsid w:val="009539BE"/>
    <w:rsid w:val="009558F3"/>
    <w:rsid w:val="00955BDF"/>
    <w:rsid w:val="0095627C"/>
    <w:rsid w:val="009566A4"/>
    <w:rsid w:val="009573B0"/>
    <w:rsid w:val="00961588"/>
    <w:rsid w:val="00961BF9"/>
    <w:rsid w:val="00961F37"/>
    <w:rsid w:val="00962144"/>
    <w:rsid w:val="00963279"/>
    <w:rsid w:val="00963873"/>
    <w:rsid w:val="009643C6"/>
    <w:rsid w:val="009664A1"/>
    <w:rsid w:val="00967B26"/>
    <w:rsid w:val="00972982"/>
    <w:rsid w:val="00974937"/>
    <w:rsid w:val="00974D24"/>
    <w:rsid w:val="0097555A"/>
    <w:rsid w:val="009803E7"/>
    <w:rsid w:val="00982678"/>
    <w:rsid w:val="00982826"/>
    <w:rsid w:val="00982A79"/>
    <w:rsid w:val="009847C5"/>
    <w:rsid w:val="00985409"/>
    <w:rsid w:val="0098659A"/>
    <w:rsid w:val="009876C3"/>
    <w:rsid w:val="009878B9"/>
    <w:rsid w:val="00991290"/>
    <w:rsid w:val="00992075"/>
    <w:rsid w:val="00992A39"/>
    <w:rsid w:val="00993768"/>
    <w:rsid w:val="009949BE"/>
    <w:rsid w:val="0099512B"/>
    <w:rsid w:val="00997CCA"/>
    <w:rsid w:val="009A797A"/>
    <w:rsid w:val="009B0ECE"/>
    <w:rsid w:val="009B1C33"/>
    <w:rsid w:val="009B2D12"/>
    <w:rsid w:val="009B3B1C"/>
    <w:rsid w:val="009B5CEC"/>
    <w:rsid w:val="009B673C"/>
    <w:rsid w:val="009B713A"/>
    <w:rsid w:val="009C1E43"/>
    <w:rsid w:val="009C2A44"/>
    <w:rsid w:val="009C2C58"/>
    <w:rsid w:val="009C505D"/>
    <w:rsid w:val="009C60C0"/>
    <w:rsid w:val="009C61C4"/>
    <w:rsid w:val="009C6A72"/>
    <w:rsid w:val="009C7A2D"/>
    <w:rsid w:val="009D011D"/>
    <w:rsid w:val="009D1736"/>
    <w:rsid w:val="009D1A2A"/>
    <w:rsid w:val="009D1F18"/>
    <w:rsid w:val="009D297E"/>
    <w:rsid w:val="009D32BD"/>
    <w:rsid w:val="009D3B5E"/>
    <w:rsid w:val="009D4066"/>
    <w:rsid w:val="009D5517"/>
    <w:rsid w:val="009D69DE"/>
    <w:rsid w:val="009E37FE"/>
    <w:rsid w:val="009E4306"/>
    <w:rsid w:val="009E4E24"/>
    <w:rsid w:val="009F2AAF"/>
    <w:rsid w:val="009F3559"/>
    <w:rsid w:val="009F42AC"/>
    <w:rsid w:val="009F49A0"/>
    <w:rsid w:val="009F73E4"/>
    <w:rsid w:val="009F7BBD"/>
    <w:rsid w:val="009F7EBD"/>
    <w:rsid w:val="00A00DB0"/>
    <w:rsid w:val="00A01744"/>
    <w:rsid w:val="00A020D1"/>
    <w:rsid w:val="00A05A68"/>
    <w:rsid w:val="00A112A1"/>
    <w:rsid w:val="00A120DC"/>
    <w:rsid w:val="00A12D63"/>
    <w:rsid w:val="00A139D0"/>
    <w:rsid w:val="00A15750"/>
    <w:rsid w:val="00A15F97"/>
    <w:rsid w:val="00A16903"/>
    <w:rsid w:val="00A17BCC"/>
    <w:rsid w:val="00A25D78"/>
    <w:rsid w:val="00A25F43"/>
    <w:rsid w:val="00A26ADF"/>
    <w:rsid w:val="00A30A64"/>
    <w:rsid w:val="00A30C0E"/>
    <w:rsid w:val="00A30D9B"/>
    <w:rsid w:val="00A32751"/>
    <w:rsid w:val="00A33B83"/>
    <w:rsid w:val="00A35905"/>
    <w:rsid w:val="00A3634B"/>
    <w:rsid w:val="00A36DA3"/>
    <w:rsid w:val="00A3775A"/>
    <w:rsid w:val="00A41F2D"/>
    <w:rsid w:val="00A44B51"/>
    <w:rsid w:val="00A451A3"/>
    <w:rsid w:val="00A522EC"/>
    <w:rsid w:val="00A527CD"/>
    <w:rsid w:val="00A5328E"/>
    <w:rsid w:val="00A54182"/>
    <w:rsid w:val="00A547CB"/>
    <w:rsid w:val="00A55A75"/>
    <w:rsid w:val="00A55D6F"/>
    <w:rsid w:val="00A566C2"/>
    <w:rsid w:val="00A57494"/>
    <w:rsid w:val="00A5774E"/>
    <w:rsid w:val="00A57DF9"/>
    <w:rsid w:val="00A615D8"/>
    <w:rsid w:val="00A62820"/>
    <w:rsid w:val="00A66A3A"/>
    <w:rsid w:val="00A672C9"/>
    <w:rsid w:val="00A703B0"/>
    <w:rsid w:val="00A719E0"/>
    <w:rsid w:val="00A71C29"/>
    <w:rsid w:val="00A73D32"/>
    <w:rsid w:val="00A74B7B"/>
    <w:rsid w:val="00A77EC8"/>
    <w:rsid w:val="00A817BC"/>
    <w:rsid w:val="00A85603"/>
    <w:rsid w:val="00A865E7"/>
    <w:rsid w:val="00A867CC"/>
    <w:rsid w:val="00A8776A"/>
    <w:rsid w:val="00A87FD3"/>
    <w:rsid w:val="00A90FB2"/>
    <w:rsid w:val="00A933EA"/>
    <w:rsid w:val="00A93AA3"/>
    <w:rsid w:val="00A93FD6"/>
    <w:rsid w:val="00A94281"/>
    <w:rsid w:val="00A943E6"/>
    <w:rsid w:val="00A95085"/>
    <w:rsid w:val="00A96BB2"/>
    <w:rsid w:val="00AA02B1"/>
    <w:rsid w:val="00AA1876"/>
    <w:rsid w:val="00AA233C"/>
    <w:rsid w:val="00AA24E7"/>
    <w:rsid w:val="00AA2E6D"/>
    <w:rsid w:val="00AA4AC5"/>
    <w:rsid w:val="00AA69B1"/>
    <w:rsid w:val="00AB1856"/>
    <w:rsid w:val="00AB2574"/>
    <w:rsid w:val="00AB580D"/>
    <w:rsid w:val="00AB607F"/>
    <w:rsid w:val="00AC20AA"/>
    <w:rsid w:val="00AC2FFA"/>
    <w:rsid w:val="00AC375F"/>
    <w:rsid w:val="00AC636B"/>
    <w:rsid w:val="00AD1989"/>
    <w:rsid w:val="00AD29C9"/>
    <w:rsid w:val="00AD3F15"/>
    <w:rsid w:val="00AD4A0B"/>
    <w:rsid w:val="00AD4E5F"/>
    <w:rsid w:val="00AD51CE"/>
    <w:rsid w:val="00AE1699"/>
    <w:rsid w:val="00AE1B42"/>
    <w:rsid w:val="00AE541E"/>
    <w:rsid w:val="00AE5607"/>
    <w:rsid w:val="00AE5998"/>
    <w:rsid w:val="00AE59B7"/>
    <w:rsid w:val="00AE6578"/>
    <w:rsid w:val="00AE67F1"/>
    <w:rsid w:val="00AE728E"/>
    <w:rsid w:val="00AE7D8E"/>
    <w:rsid w:val="00AF01C9"/>
    <w:rsid w:val="00AF1057"/>
    <w:rsid w:val="00AF2EA9"/>
    <w:rsid w:val="00AF5978"/>
    <w:rsid w:val="00AF70F6"/>
    <w:rsid w:val="00AF7AC1"/>
    <w:rsid w:val="00B0059D"/>
    <w:rsid w:val="00B01F39"/>
    <w:rsid w:val="00B06AA8"/>
    <w:rsid w:val="00B1182B"/>
    <w:rsid w:val="00B125B3"/>
    <w:rsid w:val="00B131B9"/>
    <w:rsid w:val="00B166D3"/>
    <w:rsid w:val="00B167E2"/>
    <w:rsid w:val="00B2374F"/>
    <w:rsid w:val="00B23860"/>
    <w:rsid w:val="00B244B5"/>
    <w:rsid w:val="00B24CDC"/>
    <w:rsid w:val="00B25D3E"/>
    <w:rsid w:val="00B2713F"/>
    <w:rsid w:val="00B27A47"/>
    <w:rsid w:val="00B31FCB"/>
    <w:rsid w:val="00B32C6C"/>
    <w:rsid w:val="00B34121"/>
    <w:rsid w:val="00B360B5"/>
    <w:rsid w:val="00B3662A"/>
    <w:rsid w:val="00B36689"/>
    <w:rsid w:val="00B36A03"/>
    <w:rsid w:val="00B375A0"/>
    <w:rsid w:val="00B37E0F"/>
    <w:rsid w:val="00B400EC"/>
    <w:rsid w:val="00B417E0"/>
    <w:rsid w:val="00B42E24"/>
    <w:rsid w:val="00B44A8D"/>
    <w:rsid w:val="00B464D7"/>
    <w:rsid w:val="00B5183B"/>
    <w:rsid w:val="00B54DEA"/>
    <w:rsid w:val="00B55613"/>
    <w:rsid w:val="00B5612A"/>
    <w:rsid w:val="00B567A8"/>
    <w:rsid w:val="00B56EC1"/>
    <w:rsid w:val="00B57631"/>
    <w:rsid w:val="00B60ECA"/>
    <w:rsid w:val="00B61526"/>
    <w:rsid w:val="00B61D2D"/>
    <w:rsid w:val="00B62435"/>
    <w:rsid w:val="00B627F8"/>
    <w:rsid w:val="00B6367E"/>
    <w:rsid w:val="00B64481"/>
    <w:rsid w:val="00B653B9"/>
    <w:rsid w:val="00B66E1B"/>
    <w:rsid w:val="00B67068"/>
    <w:rsid w:val="00B670C1"/>
    <w:rsid w:val="00B679C3"/>
    <w:rsid w:val="00B67B6B"/>
    <w:rsid w:val="00B7182C"/>
    <w:rsid w:val="00B7444D"/>
    <w:rsid w:val="00B77849"/>
    <w:rsid w:val="00B8032C"/>
    <w:rsid w:val="00B82EAE"/>
    <w:rsid w:val="00B83FC2"/>
    <w:rsid w:val="00B85707"/>
    <w:rsid w:val="00B866E2"/>
    <w:rsid w:val="00B86EF4"/>
    <w:rsid w:val="00B87DEA"/>
    <w:rsid w:val="00B92F8D"/>
    <w:rsid w:val="00B949EA"/>
    <w:rsid w:val="00B950F1"/>
    <w:rsid w:val="00B96DD3"/>
    <w:rsid w:val="00BA0A99"/>
    <w:rsid w:val="00BA128C"/>
    <w:rsid w:val="00BA2D13"/>
    <w:rsid w:val="00BA4141"/>
    <w:rsid w:val="00BA575C"/>
    <w:rsid w:val="00BA59B5"/>
    <w:rsid w:val="00BA6F73"/>
    <w:rsid w:val="00BA6FAD"/>
    <w:rsid w:val="00BA7401"/>
    <w:rsid w:val="00BA7431"/>
    <w:rsid w:val="00BB02F9"/>
    <w:rsid w:val="00BB1E3E"/>
    <w:rsid w:val="00BB3B87"/>
    <w:rsid w:val="00BB495E"/>
    <w:rsid w:val="00BB6C85"/>
    <w:rsid w:val="00BB789F"/>
    <w:rsid w:val="00BC21B8"/>
    <w:rsid w:val="00BC4142"/>
    <w:rsid w:val="00BC6272"/>
    <w:rsid w:val="00BD1C0C"/>
    <w:rsid w:val="00BD1D72"/>
    <w:rsid w:val="00BD1F98"/>
    <w:rsid w:val="00BD25F3"/>
    <w:rsid w:val="00BD2CB5"/>
    <w:rsid w:val="00BD3D16"/>
    <w:rsid w:val="00BD6A2D"/>
    <w:rsid w:val="00BD6AD0"/>
    <w:rsid w:val="00BD764A"/>
    <w:rsid w:val="00BE0024"/>
    <w:rsid w:val="00BE0D56"/>
    <w:rsid w:val="00BE1DE3"/>
    <w:rsid w:val="00BE21E9"/>
    <w:rsid w:val="00BE3E86"/>
    <w:rsid w:val="00BE4545"/>
    <w:rsid w:val="00BF0063"/>
    <w:rsid w:val="00BF4053"/>
    <w:rsid w:val="00BF4439"/>
    <w:rsid w:val="00BF7989"/>
    <w:rsid w:val="00C070DB"/>
    <w:rsid w:val="00C1173C"/>
    <w:rsid w:val="00C1450B"/>
    <w:rsid w:val="00C14D2F"/>
    <w:rsid w:val="00C14D8D"/>
    <w:rsid w:val="00C1559F"/>
    <w:rsid w:val="00C1665C"/>
    <w:rsid w:val="00C200B5"/>
    <w:rsid w:val="00C20E0C"/>
    <w:rsid w:val="00C214A8"/>
    <w:rsid w:val="00C215FE"/>
    <w:rsid w:val="00C218F6"/>
    <w:rsid w:val="00C23326"/>
    <w:rsid w:val="00C25B20"/>
    <w:rsid w:val="00C26282"/>
    <w:rsid w:val="00C26AEC"/>
    <w:rsid w:val="00C27473"/>
    <w:rsid w:val="00C3053B"/>
    <w:rsid w:val="00C30BBB"/>
    <w:rsid w:val="00C328E9"/>
    <w:rsid w:val="00C330B1"/>
    <w:rsid w:val="00C33207"/>
    <w:rsid w:val="00C342FA"/>
    <w:rsid w:val="00C35660"/>
    <w:rsid w:val="00C369EF"/>
    <w:rsid w:val="00C371A1"/>
    <w:rsid w:val="00C37599"/>
    <w:rsid w:val="00C410D1"/>
    <w:rsid w:val="00C423D2"/>
    <w:rsid w:val="00C428B5"/>
    <w:rsid w:val="00C43575"/>
    <w:rsid w:val="00C43BA3"/>
    <w:rsid w:val="00C447B9"/>
    <w:rsid w:val="00C46031"/>
    <w:rsid w:val="00C47B6F"/>
    <w:rsid w:val="00C50842"/>
    <w:rsid w:val="00C5142E"/>
    <w:rsid w:val="00C53E3D"/>
    <w:rsid w:val="00C54287"/>
    <w:rsid w:val="00C577FA"/>
    <w:rsid w:val="00C60825"/>
    <w:rsid w:val="00C62062"/>
    <w:rsid w:val="00C63246"/>
    <w:rsid w:val="00C63842"/>
    <w:rsid w:val="00C65912"/>
    <w:rsid w:val="00C66184"/>
    <w:rsid w:val="00C66AF3"/>
    <w:rsid w:val="00C70734"/>
    <w:rsid w:val="00C708B3"/>
    <w:rsid w:val="00C711DD"/>
    <w:rsid w:val="00C714A0"/>
    <w:rsid w:val="00C71635"/>
    <w:rsid w:val="00C71A62"/>
    <w:rsid w:val="00C71B69"/>
    <w:rsid w:val="00C743B8"/>
    <w:rsid w:val="00C746F9"/>
    <w:rsid w:val="00C76023"/>
    <w:rsid w:val="00C76946"/>
    <w:rsid w:val="00C8080F"/>
    <w:rsid w:val="00C811DF"/>
    <w:rsid w:val="00C832EA"/>
    <w:rsid w:val="00C844A3"/>
    <w:rsid w:val="00C856FC"/>
    <w:rsid w:val="00C86A94"/>
    <w:rsid w:val="00C87AAC"/>
    <w:rsid w:val="00C90478"/>
    <w:rsid w:val="00C90770"/>
    <w:rsid w:val="00C913FD"/>
    <w:rsid w:val="00C92A3F"/>
    <w:rsid w:val="00C9422E"/>
    <w:rsid w:val="00CA50C9"/>
    <w:rsid w:val="00CA5B17"/>
    <w:rsid w:val="00CA6460"/>
    <w:rsid w:val="00CA7783"/>
    <w:rsid w:val="00CB151D"/>
    <w:rsid w:val="00CB270D"/>
    <w:rsid w:val="00CC0A88"/>
    <w:rsid w:val="00CC0C10"/>
    <w:rsid w:val="00CC2630"/>
    <w:rsid w:val="00CC33CA"/>
    <w:rsid w:val="00CC3C1F"/>
    <w:rsid w:val="00CC4A02"/>
    <w:rsid w:val="00CC4A70"/>
    <w:rsid w:val="00CC5ECA"/>
    <w:rsid w:val="00CC6F4B"/>
    <w:rsid w:val="00CD02D7"/>
    <w:rsid w:val="00CD2924"/>
    <w:rsid w:val="00CD4A89"/>
    <w:rsid w:val="00CD6E5C"/>
    <w:rsid w:val="00CD759C"/>
    <w:rsid w:val="00CD79AD"/>
    <w:rsid w:val="00CE0136"/>
    <w:rsid w:val="00CE2CE9"/>
    <w:rsid w:val="00CE466F"/>
    <w:rsid w:val="00CE4A2C"/>
    <w:rsid w:val="00CE4BA2"/>
    <w:rsid w:val="00CE6037"/>
    <w:rsid w:val="00CF07D6"/>
    <w:rsid w:val="00CF10EA"/>
    <w:rsid w:val="00CF663F"/>
    <w:rsid w:val="00CF76AC"/>
    <w:rsid w:val="00D00E2A"/>
    <w:rsid w:val="00D0187E"/>
    <w:rsid w:val="00D01ADF"/>
    <w:rsid w:val="00D02E51"/>
    <w:rsid w:val="00D032AB"/>
    <w:rsid w:val="00D03592"/>
    <w:rsid w:val="00D042BF"/>
    <w:rsid w:val="00D05158"/>
    <w:rsid w:val="00D05411"/>
    <w:rsid w:val="00D075F1"/>
    <w:rsid w:val="00D10B65"/>
    <w:rsid w:val="00D10F75"/>
    <w:rsid w:val="00D129AC"/>
    <w:rsid w:val="00D12E9C"/>
    <w:rsid w:val="00D14466"/>
    <w:rsid w:val="00D14A4A"/>
    <w:rsid w:val="00D1535A"/>
    <w:rsid w:val="00D201B1"/>
    <w:rsid w:val="00D204FE"/>
    <w:rsid w:val="00D21E9A"/>
    <w:rsid w:val="00D23082"/>
    <w:rsid w:val="00D27FCE"/>
    <w:rsid w:val="00D27FD3"/>
    <w:rsid w:val="00D30D72"/>
    <w:rsid w:val="00D31988"/>
    <w:rsid w:val="00D320AB"/>
    <w:rsid w:val="00D3238B"/>
    <w:rsid w:val="00D3267F"/>
    <w:rsid w:val="00D33B7F"/>
    <w:rsid w:val="00D34D0C"/>
    <w:rsid w:val="00D41950"/>
    <w:rsid w:val="00D42304"/>
    <w:rsid w:val="00D428ED"/>
    <w:rsid w:val="00D435A0"/>
    <w:rsid w:val="00D43995"/>
    <w:rsid w:val="00D442F3"/>
    <w:rsid w:val="00D462AC"/>
    <w:rsid w:val="00D468C5"/>
    <w:rsid w:val="00D508BF"/>
    <w:rsid w:val="00D50E3C"/>
    <w:rsid w:val="00D5196F"/>
    <w:rsid w:val="00D5318A"/>
    <w:rsid w:val="00D53ADD"/>
    <w:rsid w:val="00D56019"/>
    <w:rsid w:val="00D56447"/>
    <w:rsid w:val="00D56E21"/>
    <w:rsid w:val="00D601BA"/>
    <w:rsid w:val="00D603D6"/>
    <w:rsid w:val="00D61FB4"/>
    <w:rsid w:val="00D6250B"/>
    <w:rsid w:val="00D627F1"/>
    <w:rsid w:val="00D62B9D"/>
    <w:rsid w:val="00D62DE3"/>
    <w:rsid w:val="00D64316"/>
    <w:rsid w:val="00D64F3E"/>
    <w:rsid w:val="00D65FD2"/>
    <w:rsid w:val="00D6633D"/>
    <w:rsid w:val="00D70DC5"/>
    <w:rsid w:val="00D71377"/>
    <w:rsid w:val="00D71457"/>
    <w:rsid w:val="00D73724"/>
    <w:rsid w:val="00D7376C"/>
    <w:rsid w:val="00D74B18"/>
    <w:rsid w:val="00D75517"/>
    <w:rsid w:val="00D75A88"/>
    <w:rsid w:val="00D773D0"/>
    <w:rsid w:val="00D8000E"/>
    <w:rsid w:val="00D830B0"/>
    <w:rsid w:val="00D837EE"/>
    <w:rsid w:val="00D9049C"/>
    <w:rsid w:val="00D906C4"/>
    <w:rsid w:val="00D91A19"/>
    <w:rsid w:val="00D9334F"/>
    <w:rsid w:val="00D962CA"/>
    <w:rsid w:val="00D965D4"/>
    <w:rsid w:val="00D9778F"/>
    <w:rsid w:val="00DA05D5"/>
    <w:rsid w:val="00DA07D4"/>
    <w:rsid w:val="00DA18B7"/>
    <w:rsid w:val="00DA209F"/>
    <w:rsid w:val="00DA3E2A"/>
    <w:rsid w:val="00DB00DA"/>
    <w:rsid w:val="00DB06CE"/>
    <w:rsid w:val="00DB1072"/>
    <w:rsid w:val="00DB1C11"/>
    <w:rsid w:val="00DB3481"/>
    <w:rsid w:val="00DB5BE6"/>
    <w:rsid w:val="00DC1E63"/>
    <w:rsid w:val="00DC293E"/>
    <w:rsid w:val="00DC5A5A"/>
    <w:rsid w:val="00DC63EF"/>
    <w:rsid w:val="00DC7BAC"/>
    <w:rsid w:val="00DD0505"/>
    <w:rsid w:val="00DD2D97"/>
    <w:rsid w:val="00DD66FE"/>
    <w:rsid w:val="00DD7D84"/>
    <w:rsid w:val="00DE01D0"/>
    <w:rsid w:val="00DE07EC"/>
    <w:rsid w:val="00DE12EB"/>
    <w:rsid w:val="00DE1366"/>
    <w:rsid w:val="00DE248B"/>
    <w:rsid w:val="00DE327C"/>
    <w:rsid w:val="00DE3430"/>
    <w:rsid w:val="00DE561C"/>
    <w:rsid w:val="00DE6C41"/>
    <w:rsid w:val="00DE751F"/>
    <w:rsid w:val="00DE7C00"/>
    <w:rsid w:val="00DE7D7D"/>
    <w:rsid w:val="00DF040B"/>
    <w:rsid w:val="00DF0D79"/>
    <w:rsid w:val="00DF1DC1"/>
    <w:rsid w:val="00DF2CF7"/>
    <w:rsid w:val="00DF3266"/>
    <w:rsid w:val="00DF3463"/>
    <w:rsid w:val="00DF4CE6"/>
    <w:rsid w:val="00DF5C8B"/>
    <w:rsid w:val="00DF5CB3"/>
    <w:rsid w:val="00DF6E2C"/>
    <w:rsid w:val="00E0077A"/>
    <w:rsid w:val="00E05183"/>
    <w:rsid w:val="00E05CE1"/>
    <w:rsid w:val="00E1055B"/>
    <w:rsid w:val="00E1164D"/>
    <w:rsid w:val="00E1169B"/>
    <w:rsid w:val="00E11BC0"/>
    <w:rsid w:val="00E12449"/>
    <w:rsid w:val="00E12999"/>
    <w:rsid w:val="00E135F1"/>
    <w:rsid w:val="00E14A6B"/>
    <w:rsid w:val="00E209EF"/>
    <w:rsid w:val="00E214DA"/>
    <w:rsid w:val="00E2374B"/>
    <w:rsid w:val="00E23B57"/>
    <w:rsid w:val="00E23F3A"/>
    <w:rsid w:val="00E23FFC"/>
    <w:rsid w:val="00E24471"/>
    <w:rsid w:val="00E249E9"/>
    <w:rsid w:val="00E2556A"/>
    <w:rsid w:val="00E26444"/>
    <w:rsid w:val="00E266DF"/>
    <w:rsid w:val="00E268BA"/>
    <w:rsid w:val="00E2716F"/>
    <w:rsid w:val="00E31CF5"/>
    <w:rsid w:val="00E339AD"/>
    <w:rsid w:val="00E341C8"/>
    <w:rsid w:val="00E342F0"/>
    <w:rsid w:val="00E34F64"/>
    <w:rsid w:val="00E35249"/>
    <w:rsid w:val="00E3612A"/>
    <w:rsid w:val="00E36418"/>
    <w:rsid w:val="00E374FE"/>
    <w:rsid w:val="00E41177"/>
    <w:rsid w:val="00E44F3D"/>
    <w:rsid w:val="00E453A5"/>
    <w:rsid w:val="00E4593A"/>
    <w:rsid w:val="00E51D85"/>
    <w:rsid w:val="00E55B9D"/>
    <w:rsid w:val="00E571DE"/>
    <w:rsid w:val="00E60331"/>
    <w:rsid w:val="00E60B9F"/>
    <w:rsid w:val="00E60ED8"/>
    <w:rsid w:val="00E613AD"/>
    <w:rsid w:val="00E62B84"/>
    <w:rsid w:val="00E63929"/>
    <w:rsid w:val="00E63ED3"/>
    <w:rsid w:val="00E64E11"/>
    <w:rsid w:val="00E65797"/>
    <w:rsid w:val="00E665AE"/>
    <w:rsid w:val="00E70FB5"/>
    <w:rsid w:val="00E71319"/>
    <w:rsid w:val="00E71CF9"/>
    <w:rsid w:val="00E72AC3"/>
    <w:rsid w:val="00E72E05"/>
    <w:rsid w:val="00E74A85"/>
    <w:rsid w:val="00E74C10"/>
    <w:rsid w:val="00E76957"/>
    <w:rsid w:val="00E7769F"/>
    <w:rsid w:val="00E818C0"/>
    <w:rsid w:val="00E81B8B"/>
    <w:rsid w:val="00E84CD7"/>
    <w:rsid w:val="00E85DA2"/>
    <w:rsid w:val="00E8609E"/>
    <w:rsid w:val="00E87B6E"/>
    <w:rsid w:val="00E90469"/>
    <w:rsid w:val="00E90554"/>
    <w:rsid w:val="00E90D0E"/>
    <w:rsid w:val="00E9191C"/>
    <w:rsid w:val="00E93A8D"/>
    <w:rsid w:val="00E94FD1"/>
    <w:rsid w:val="00E957F5"/>
    <w:rsid w:val="00EA1A0D"/>
    <w:rsid w:val="00EA4D7F"/>
    <w:rsid w:val="00EA52AB"/>
    <w:rsid w:val="00EB0473"/>
    <w:rsid w:val="00EB55CB"/>
    <w:rsid w:val="00EB624C"/>
    <w:rsid w:val="00EB66F5"/>
    <w:rsid w:val="00EB6DE4"/>
    <w:rsid w:val="00EB7D66"/>
    <w:rsid w:val="00EC1D99"/>
    <w:rsid w:val="00EC2FDE"/>
    <w:rsid w:val="00EC319B"/>
    <w:rsid w:val="00EC5B05"/>
    <w:rsid w:val="00EC5F08"/>
    <w:rsid w:val="00EC6B6F"/>
    <w:rsid w:val="00EC7FF8"/>
    <w:rsid w:val="00ED0421"/>
    <w:rsid w:val="00ED0E51"/>
    <w:rsid w:val="00ED228C"/>
    <w:rsid w:val="00ED2E77"/>
    <w:rsid w:val="00ED385D"/>
    <w:rsid w:val="00ED3ECF"/>
    <w:rsid w:val="00ED4CB8"/>
    <w:rsid w:val="00ED4E24"/>
    <w:rsid w:val="00ED5F10"/>
    <w:rsid w:val="00EE1CBE"/>
    <w:rsid w:val="00EE22E4"/>
    <w:rsid w:val="00EE2390"/>
    <w:rsid w:val="00EE2C7D"/>
    <w:rsid w:val="00EE3992"/>
    <w:rsid w:val="00EE3B41"/>
    <w:rsid w:val="00EE3D10"/>
    <w:rsid w:val="00EE3D5F"/>
    <w:rsid w:val="00EE685A"/>
    <w:rsid w:val="00EE68EC"/>
    <w:rsid w:val="00EE6C6A"/>
    <w:rsid w:val="00EF2FC8"/>
    <w:rsid w:val="00EF5047"/>
    <w:rsid w:val="00EF5D6E"/>
    <w:rsid w:val="00EF6F16"/>
    <w:rsid w:val="00F01265"/>
    <w:rsid w:val="00F02220"/>
    <w:rsid w:val="00F03D3A"/>
    <w:rsid w:val="00F044EF"/>
    <w:rsid w:val="00F06AF9"/>
    <w:rsid w:val="00F11D97"/>
    <w:rsid w:val="00F14144"/>
    <w:rsid w:val="00F15260"/>
    <w:rsid w:val="00F15263"/>
    <w:rsid w:val="00F157C2"/>
    <w:rsid w:val="00F15CDE"/>
    <w:rsid w:val="00F20121"/>
    <w:rsid w:val="00F2056F"/>
    <w:rsid w:val="00F21A00"/>
    <w:rsid w:val="00F21D7D"/>
    <w:rsid w:val="00F23ADC"/>
    <w:rsid w:val="00F23C57"/>
    <w:rsid w:val="00F2496E"/>
    <w:rsid w:val="00F24EED"/>
    <w:rsid w:val="00F268EB"/>
    <w:rsid w:val="00F31FDB"/>
    <w:rsid w:val="00F32BC0"/>
    <w:rsid w:val="00F3328C"/>
    <w:rsid w:val="00F344CD"/>
    <w:rsid w:val="00F3469B"/>
    <w:rsid w:val="00F35738"/>
    <w:rsid w:val="00F360BA"/>
    <w:rsid w:val="00F40111"/>
    <w:rsid w:val="00F41905"/>
    <w:rsid w:val="00F441EE"/>
    <w:rsid w:val="00F45030"/>
    <w:rsid w:val="00F45DB3"/>
    <w:rsid w:val="00F46158"/>
    <w:rsid w:val="00F477FD"/>
    <w:rsid w:val="00F478A3"/>
    <w:rsid w:val="00F50CF8"/>
    <w:rsid w:val="00F51486"/>
    <w:rsid w:val="00F53788"/>
    <w:rsid w:val="00F54A51"/>
    <w:rsid w:val="00F5704D"/>
    <w:rsid w:val="00F6053B"/>
    <w:rsid w:val="00F61649"/>
    <w:rsid w:val="00F63562"/>
    <w:rsid w:val="00F63C4A"/>
    <w:rsid w:val="00F63C79"/>
    <w:rsid w:val="00F6494B"/>
    <w:rsid w:val="00F65D4D"/>
    <w:rsid w:val="00F677CE"/>
    <w:rsid w:val="00F67B83"/>
    <w:rsid w:val="00F70224"/>
    <w:rsid w:val="00F70574"/>
    <w:rsid w:val="00F7061F"/>
    <w:rsid w:val="00F72627"/>
    <w:rsid w:val="00F74624"/>
    <w:rsid w:val="00F7545C"/>
    <w:rsid w:val="00F76C27"/>
    <w:rsid w:val="00F83937"/>
    <w:rsid w:val="00F8477E"/>
    <w:rsid w:val="00F86716"/>
    <w:rsid w:val="00F86D0C"/>
    <w:rsid w:val="00F908C0"/>
    <w:rsid w:val="00F90ECE"/>
    <w:rsid w:val="00F9312E"/>
    <w:rsid w:val="00F93825"/>
    <w:rsid w:val="00F9592F"/>
    <w:rsid w:val="00F96A3F"/>
    <w:rsid w:val="00F96CDC"/>
    <w:rsid w:val="00F97AFE"/>
    <w:rsid w:val="00FA2F34"/>
    <w:rsid w:val="00FA3135"/>
    <w:rsid w:val="00FA519F"/>
    <w:rsid w:val="00FB0BA2"/>
    <w:rsid w:val="00FB36D0"/>
    <w:rsid w:val="00FB3BA3"/>
    <w:rsid w:val="00FB4360"/>
    <w:rsid w:val="00FB5B51"/>
    <w:rsid w:val="00FB6EC8"/>
    <w:rsid w:val="00FB7F58"/>
    <w:rsid w:val="00FC13D2"/>
    <w:rsid w:val="00FC2EC0"/>
    <w:rsid w:val="00FC3230"/>
    <w:rsid w:val="00FC477C"/>
    <w:rsid w:val="00FC5279"/>
    <w:rsid w:val="00FC529F"/>
    <w:rsid w:val="00FC6CD6"/>
    <w:rsid w:val="00FC7A33"/>
    <w:rsid w:val="00FD00F3"/>
    <w:rsid w:val="00FD1926"/>
    <w:rsid w:val="00FD5F4D"/>
    <w:rsid w:val="00FD6EB9"/>
    <w:rsid w:val="00FD6F07"/>
    <w:rsid w:val="00FE0B2F"/>
    <w:rsid w:val="00FE1131"/>
    <w:rsid w:val="00FE2BC7"/>
    <w:rsid w:val="00FE3187"/>
    <w:rsid w:val="00FE368F"/>
    <w:rsid w:val="00FE6B93"/>
    <w:rsid w:val="00FF0724"/>
    <w:rsid w:val="00FF1742"/>
    <w:rsid w:val="00FF2E7A"/>
    <w:rsid w:val="00FF6EBF"/>
    <w:rsid w:val="00FF708F"/>
    <w:rsid w:val="00FF74C5"/>
    <w:rsid w:val="00FF7D9B"/>
  </w:rsids>
  <m:mathPr>
    <m:mathFont m:val="Cambria Math"/>
    <m:brkBin m:val="before"/>
    <m:brkBinSub m:val="--"/>
    <m:smallFrac m:val="0"/>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chmetcnv"/>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sv-SE" w:eastAsia="sv-SE"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uiPriority="99"/>
    <w:lsdException w:name="caption" w:qFormat="1"/>
    <w:lsdException w:name="table of figures" w:uiPriority="99"/>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qFormat="1"/>
    <w:lsdException w:name="Salutation" w:semiHidden="0" w:unhideWhenUsed="0"/>
    <w:lsdException w:name="Date" w:semiHidden="0" w:unhideWhenUsed="0"/>
    <w:lsdException w:name="Body Text First Indent" w:semiHidden="0" w:unhideWhenUsed="0"/>
    <w:lsdException w:name="Hyperlink" w:uiPriority="99"/>
    <w:lsdException w:name="Strong" w:semiHidden="0" w:uiPriority="22" w:unhideWhenUsed="0" w:qFormat="1"/>
    <w:lsdException w:name="Emphasis" w:semiHidden="0" w:unhideWhenUsed="0" w:qFormat="1"/>
    <w:lsdException w:name="Plain Text" w:uiPriority="99"/>
    <w:lsdException w:name="Normal (Web)" w:uiPriority="99"/>
    <w:lsdException w:name="No List" w:uiPriority="99"/>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204FE"/>
    <w:rPr>
      <w:rFonts w:ascii="Arial" w:hAnsi="Arial"/>
      <w:sz w:val="22"/>
      <w:lang w:eastAsia="en-US"/>
    </w:rPr>
  </w:style>
  <w:style w:type="paragraph" w:styleId="Heading1">
    <w:name w:val="heading 1"/>
    <w:next w:val="Indent"/>
    <w:link w:val="Heading1Char"/>
    <w:qFormat/>
    <w:rsid w:val="00232304"/>
    <w:pPr>
      <w:keepNext/>
      <w:pageBreakBefore/>
      <w:numPr>
        <w:numId w:val="1"/>
      </w:numPr>
      <w:spacing w:before="120" w:after="60"/>
      <w:outlineLvl w:val="0"/>
    </w:pPr>
    <w:rPr>
      <w:rFonts w:ascii="Arial" w:hAnsi="Arial"/>
      <w:b/>
      <w:kern w:val="28"/>
      <w:sz w:val="28"/>
      <w:lang w:eastAsia="en-US"/>
    </w:rPr>
  </w:style>
  <w:style w:type="paragraph" w:styleId="Heading2">
    <w:name w:val="heading 2"/>
    <w:next w:val="Indent"/>
    <w:link w:val="Heading2Char"/>
    <w:qFormat/>
    <w:pPr>
      <w:keepNext/>
      <w:numPr>
        <w:ilvl w:val="1"/>
        <w:numId w:val="1"/>
      </w:numPr>
      <w:spacing w:before="120" w:after="60"/>
      <w:outlineLvl w:val="1"/>
    </w:pPr>
    <w:rPr>
      <w:rFonts w:ascii="Arial" w:hAnsi="Arial"/>
      <w:b/>
      <w:sz w:val="24"/>
      <w:lang w:eastAsia="en-US"/>
    </w:rPr>
  </w:style>
  <w:style w:type="paragraph" w:styleId="Heading3">
    <w:name w:val="heading 3"/>
    <w:next w:val="Indent"/>
    <w:link w:val="Heading3Char"/>
    <w:qFormat/>
    <w:pPr>
      <w:keepNext/>
      <w:numPr>
        <w:ilvl w:val="2"/>
        <w:numId w:val="1"/>
      </w:numPr>
      <w:spacing w:before="120" w:after="60"/>
      <w:outlineLvl w:val="2"/>
    </w:pPr>
    <w:rPr>
      <w:rFonts w:ascii="Arial" w:hAnsi="Arial"/>
      <w:b/>
      <w:sz w:val="22"/>
      <w:lang w:eastAsia="en-US"/>
    </w:rPr>
  </w:style>
  <w:style w:type="paragraph" w:styleId="Heading4">
    <w:name w:val="heading 4"/>
    <w:next w:val="Indent"/>
    <w:link w:val="Heading4Char"/>
    <w:qFormat/>
    <w:pPr>
      <w:keepNext/>
      <w:numPr>
        <w:ilvl w:val="3"/>
        <w:numId w:val="1"/>
      </w:numPr>
      <w:tabs>
        <w:tab w:val="left" w:pos="851"/>
        <w:tab w:val="left" w:pos="1134"/>
      </w:tabs>
      <w:spacing w:before="120" w:after="60"/>
      <w:ind w:left="851" w:hanging="851"/>
      <w:outlineLvl w:val="3"/>
    </w:pPr>
    <w:rPr>
      <w:rFonts w:ascii="Arial" w:hAnsi="Arial"/>
      <w:b/>
      <w:lang w:val="en-GB" w:eastAsia="en-US"/>
    </w:rPr>
  </w:style>
  <w:style w:type="paragraph" w:styleId="Heading5">
    <w:name w:val="heading 5"/>
    <w:basedOn w:val="Normal"/>
    <w:next w:val="Normal"/>
    <w:link w:val="Heading5Char"/>
    <w:unhideWhenUsed/>
    <w:rsid w:val="006804DA"/>
    <w:pPr>
      <w:keepNext/>
      <w:keepLines/>
      <w:spacing w:before="20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pPr>
      <w:tabs>
        <w:tab w:val="center" w:pos="4153"/>
        <w:tab w:val="right" w:pos="8306"/>
      </w:tabs>
    </w:pPr>
  </w:style>
  <w:style w:type="paragraph" w:styleId="Footer">
    <w:name w:val="footer"/>
    <w:basedOn w:val="Normal"/>
    <w:link w:val="FooterChar"/>
    <w:uiPriority w:val="99"/>
    <w:pPr>
      <w:tabs>
        <w:tab w:val="center" w:pos="4153"/>
        <w:tab w:val="right" w:pos="8306"/>
      </w:tabs>
    </w:pPr>
  </w:style>
  <w:style w:type="character" w:styleId="PageNumber">
    <w:name w:val="page number"/>
    <w:rPr>
      <w:rFonts w:ascii="Arial" w:hAnsi="Arial"/>
      <w:sz w:val="22"/>
    </w:rPr>
  </w:style>
  <w:style w:type="paragraph" w:styleId="BalloonText">
    <w:name w:val="Balloon Text"/>
    <w:basedOn w:val="Normal"/>
    <w:semiHidden/>
    <w:rsid w:val="002769BF"/>
    <w:rPr>
      <w:rFonts w:ascii="Tahoma" w:hAnsi="Tahoma" w:cs="Tahoma"/>
      <w:sz w:val="16"/>
      <w:szCs w:val="16"/>
    </w:rPr>
  </w:style>
  <w:style w:type="paragraph" w:customStyle="1" w:styleId="Head1NoNum">
    <w:name w:val="Head1NoNum"/>
    <w:next w:val="Indent"/>
    <w:uiPriority w:val="99"/>
    <w:pPr>
      <w:spacing w:before="120" w:after="60"/>
    </w:pPr>
    <w:rPr>
      <w:rFonts w:ascii="Arial" w:hAnsi="Arial"/>
      <w:b/>
      <w:sz w:val="28"/>
      <w:lang w:eastAsia="en-US"/>
    </w:rPr>
  </w:style>
  <w:style w:type="paragraph" w:customStyle="1" w:styleId="Head2NoNum">
    <w:name w:val="Head2NoNum"/>
    <w:next w:val="Indent"/>
    <w:pPr>
      <w:spacing w:before="120" w:after="60"/>
    </w:pPr>
    <w:rPr>
      <w:rFonts w:ascii="Arial" w:hAnsi="Arial"/>
      <w:b/>
      <w:sz w:val="24"/>
      <w:lang w:eastAsia="en-US"/>
    </w:rPr>
  </w:style>
  <w:style w:type="paragraph" w:customStyle="1" w:styleId="Head3NoNum">
    <w:name w:val="Head3NoNum"/>
    <w:next w:val="Indent"/>
    <w:pPr>
      <w:spacing w:before="120" w:after="60"/>
    </w:pPr>
    <w:rPr>
      <w:rFonts w:ascii="Arial" w:hAnsi="Arial"/>
      <w:b/>
      <w:sz w:val="22"/>
      <w:lang w:eastAsia="en-US"/>
    </w:rPr>
  </w:style>
  <w:style w:type="paragraph" w:customStyle="1" w:styleId="Indent">
    <w:name w:val="Indent"/>
    <w:uiPriority w:val="99"/>
    <w:rsid w:val="00713405"/>
    <w:pPr>
      <w:spacing w:after="60"/>
      <w:ind w:left="1418"/>
    </w:pPr>
    <w:rPr>
      <w:rFonts w:ascii="Arial" w:hAnsi="Arial"/>
      <w:sz w:val="22"/>
      <w:lang w:eastAsia="en-US"/>
    </w:rPr>
  </w:style>
  <w:style w:type="paragraph" w:customStyle="1" w:styleId="HangingIndent">
    <w:name w:val="Hanging Indent"/>
    <w:pPr>
      <w:ind w:left="1418" w:hanging="1418"/>
    </w:pPr>
    <w:rPr>
      <w:rFonts w:ascii="Arial" w:hAnsi="Arial"/>
      <w:sz w:val="22"/>
      <w:lang w:eastAsia="en-US"/>
    </w:rPr>
  </w:style>
  <w:style w:type="paragraph" w:styleId="TOC1">
    <w:name w:val="toc 1"/>
    <w:basedOn w:val="Normal"/>
    <w:next w:val="Normal"/>
    <w:uiPriority w:val="39"/>
    <w:rsid w:val="00AA2E6D"/>
    <w:pPr>
      <w:tabs>
        <w:tab w:val="left" w:pos="567"/>
        <w:tab w:val="right" w:leader="dot" w:pos="9639"/>
      </w:tabs>
      <w:spacing w:before="120" w:after="60"/>
      <w:ind w:left="567" w:hanging="567"/>
    </w:pPr>
    <w:rPr>
      <w:b/>
      <w:caps/>
    </w:rPr>
  </w:style>
  <w:style w:type="paragraph" w:styleId="TOC2">
    <w:name w:val="toc 2"/>
    <w:basedOn w:val="Normal"/>
    <w:next w:val="Normal"/>
    <w:uiPriority w:val="39"/>
    <w:rsid w:val="00AA2E6D"/>
    <w:pPr>
      <w:tabs>
        <w:tab w:val="right" w:leader="dot" w:pos="9639"/>
      </w:tabs>
      <w:ind w:left="1418" w:hanging="851"/>
    </w:pPr>
    <w:rPr>
      <w:noProof/>
    </w:rPr>
  </w:style>
  <w:style w:type="paragraph" w:styleId="TOC3">
    <w:name w:val="toc 3"/>
    <w:basedOn w:val="Normal"/>
    <w:next w:val="Normal"/>
    <w:uiPriority w:val="39"/>
    <w:pPr>
      <w:tabs>
        <w:tab w:val="right" w:leader="dot" w:pos="9639"/>
      </w:tabs>
      <w:ind w:left="1702" w:hanging="851"/>
    </w:pPr>
  </w:style>
  <w:style w:type="paragraph" w:styleId="TOC4">
    <w:name w:val="toc 4"/>
    <w:basedOn w:val="Normal"/>
    <w:next w:val="Normal"/>
    <w:uiPriority w:val="39"/>
    <w:pPr>
      <w:tabs>
        <w:tab w:val="right" w:leader="dot" w:pos="9639"/>
      </w:tabs>
      <w:ind w:left="2126" w:hanging="992"/>
    </w:pPr>
  </w:style>
  <w:style w:type="paragraph" w:customStyle="1" w:styleId="Head4NoNum">
    <w:name w:val="Head4NoNum"/>
    <w:next w:val="Indent"/>
    <w:pPr>
      <w:spacing w:before="120" w:after="60"/>
    </w:pPr>
    <w:rPr>
      <w:rFonts w:ascii="Arial" w:hAnsi="Arial"/>
      <w:b/>
      <w:lang w:val="en-GB" w:eastAsia="en-US"/>
    </w:rPr>
  </w:style>
  <w:style w:type="character" w:styleId="Hyperlink">
    <w:name w:val="Hyperlink"/>
    <w:uiPriority w:val="99"/>
    <w:rsid w:val="00D50E3C"/>
    <w:rPr>
      <w:color w:val="0000FF"/>
      <w:u w:val="single"/>
    </w:rPr>
  </w:style>
  <w:style w:type="paragraph" w:styleId="Caption">
    <w:name w:val="caption"/>
    <w:basedOn w:val="Normal"/>
    <w:next w:val="Normal"/>
    <w:qFormat/>
    <w:rsid w:val="00CD2924"/>
    <w:pPr>
      <w:spacing w:after="240"/>
      <w:ind w:left="1418"/>
      <w:jc w:val="center"/>
    </w:pPr>
    <w:rPr>
      <w:b/>
      <w:bCs/>
      <w:sz w:val="20"/>
    </w:rPr>
  </w:style>
  <w:style w:type="paragraph" w:styleId="TableofFigures">
    <w:name w:val="table of figures"/>
    <w:basedOn w:val="Normal"/>
    <w:next w:val="Normal"/>
    <w:uiPriority w:val="99"/>
    <w:rsid w:val="007435E5"/>
  </w:style>
  <w:style w:type="character" w:styleId="FollowedHyperlink">
    <w:name w:val="FollowedHyperlink"/>
    <w:rsid w:val="004554CA"/>
    <w:rPr>
      <w:color w:val="800080"/>
      <w:u w:val="single"/>
    </w:rPr>
  </w:style>
  <w:style w:type="paragraph" w:customStyle="1" w:styleId="Default">
    <w:name w:val="Default"/>
    <w:rsid w:val="0073381A"/>
    <w:pPr>
      <w:autoSpaceDE w:val="0"/>
      <w:autoSpaceDN w:val="0"/>
      <w:adjustRightInd w:val="0"/>
    </w:pPr>
    <w:rPr>
      <w:rFonts w:ascii="Calibri" w:hAnsi="Calibri" w:cs="Calibri"/>
      <w:color w:val="000000"/>
      <w:sz w:val="24"/>
      <w:szCs w:val="24"/>
    </w:rPr>
  </w:style>
  <w:style w:type="character" w:styleId="Emphasis">
    <w:name w:val="Emphasis"/>
    <w:qFormat/>
    <w:rsid w:val="005828B6"/>
    <w:rPr>
      <w:i/>
      <w:iCs/>
    </w:rPr>
  </w:style>
  <w:style w:type="character" w:styleId="Strong">
    <w:name w:val="Strong"/>
    <w:uiPriority w:val="22"/>
    <w:qFormat/>
    <w:rsid w:val="005828B6"/>
    <w:rPr>
      <w:b/>
      <w:bCs/>
    </w:rPr>
  </w:style>
  <w:style w:type="paragraph" w:styleId="Title">
    <w:name w:val="Title"/>
    <w:basedOn w:val="Normal"/>
    <w:next w:val="Normal"/>
    <w:link w:val="TitleChar"/>
    <w:qFormat/>
    <w:rsid w:val="005828B6"/>
    <w:pPr>
      <w:spacing w:before="240" w:after="60"/>
      <w:jc w:val="center"/>
      <w:outlineLvl w:val="0"/>
    </w:pPr>
    <w:rPr>
      <w:rFonts w:ascii="Cambria" w:hAnsi="Cambria"/>
      <w:b/>
      <w:bCs/>
      <w:kern w:val="28"/>
      <w:sz w:val="32"/>
      <w:szCs w:val="32"/>
    </w:rPr>
  </w:style>
  <w:style w:type="character" w:customStyle="1" w:styleId="TitleChar">
    <w:name w:val="Title Char"/>
    <w:link w:val="Title"/>
    <w:rsid w:val="005828B6"/>
    <w:rPr>
      <w:rFonts w:ascii="Cambria" w:eastAsia="Times New Roman" w:hAnsi="Cambria" w:cs="Times New Roman"/>
      <w:b/>
      <w:bCs/>
      <w:kern w:val="28"/>
      <w:sz w:val="32"/>
      <w:szCs w:val="32"/>
      <w:lang w:eastAsia="en-US"/>
    </w:rPr>
  </w:style>
  <w:style w:type="paragraph" w:styleId="ListParagraph">
    <w:name w:val="List Paragraph"/>
    <w:basedOn w:val="Normal"/>
    <w:uiPriority w:val="34"/>
    <w:qFormat/>
    <w:rsid w:val="00993768"/>
    <w:pPr>
      <w:ind w:left="1304"/>
    </w:pPr>
  </w:style>
  <w:style w:type="paragraph" w:styleId="PlainText">
    <w:name w:val="Plain Text"/>
    <w:basedOn w:val="Normal"/>
    <w:link w:val="PlainTextChar"/>
    <w:uiPriority w:val="99"/>
    <w:unhideWhenUsed/>
    <w:rsid w:val="00D462AC"/>
    <w:rPr>
      <w:rFonts w:ascii="Courier New" w:eastAsia="Calibri" w:hAnsi="Courier New" w:cs="Courier New"/>
      <w:szCs w:val="22"/>
    </w:rPr>
  </w:style>
  <w:style w:type="character" w:customStyle="1" w:styleId="PlainTextChar">
    <w:name w:val="Plain Text Char"/>
    <w:link w:val="PlainText"/>
    <w:uiPriority w:val="99"/>
    <w:rsid w:val="00D462AC"/>
    <w:rPr>
      <w:rFonts w:ascii="Courier New" w:eastAsia="Calibri" w:hAnsi="Courier New" w:cs="Courier New"/>
      <w:sz w:val="22"/>
      <w:szCs w:val="22"/>
      <w:lang w:eastAsia="en-US"/>
    </w:rPr>
  </w:style>
  <w:style w:type="paragraph" w:styleId="Subtitle">
    <w:name w:val="Subtitle"/>
    <w:basedOn w:val="Normal"/>
    <w:next w:val="Normal"/>
    <w:link w:val="SubtitleChar"/>
    <w:qFormat/>
    <w:rsid w:val="00FF7D9B"/>
    <w:pPr>
      <w:spacing w:after="60"/>
      <w:jc w:val="center"/>
      <w:outlineLvl w:val="1"/>
    </w:pPr>
    <w:rPr>
      <w:rFonts w:ascii="Cambria" w:hAnsi="Cambria"/>
      <w:sz w:val="24"/>
      <w:szCs w:val="24"/>
    </w:rPr>
  </w:style>
  <w:style w:type="character" w:customStyle="1" w:styleId="SubtitleChar">
    <w:name w:val="Subtitle Char"/>
    <w:link w:val="Subtitle"/>
    <w:rsid w:val="00FF7D9B"/>
    <w:rPr>
      <w:rFonts w:ascii="Cambria" w:eastAsia="Times New Roman" w:hAnsi="Cambria" w:cs="Times New Roman"/>
      <w:sz w:val="24"/>
      <w:szCs w:val="24"/>
      <w:lang w:eastAsia="en-US"/>
    </w:rPr>
  </w:style>
  <w:style w:type="paragraph" w:customStyle="1" w:styleId="GenTRNormalIndent">
    <w:name w:val="GenTR_Normal Indent"/>
    <w:basedOn w:val="NormalIndent"/>
    <w:link w:val="GenTRNormalIndentChar"/>
    <w:rsid w:val="002D1D81"/>
    <w:pPr>
      <w:spacing w:after="120"/>
      <w:ind w:left="851"/>
    </w:pPr>
    <w:rPr>
      <w:sz w:val="20"/>
      <w:szCs w:val="24"/>
      <w:lang w:val="en-US" w:eastAsia="sv-SE"/>
    </w:rPr>
  </w:style>
  <w:style w:type="character" w:customStyle="1" w:styleId="GenTRNormalIndentChar">
    <w:name w:val="GenTR_Normal Indent Char"/>
    <w:link w:val="GenTRNormalIndent"/>
    <w:rsid w:val="002D1D81"/>
    <w:rPr>
      <w:rFonts w:ascii="Arial" w:hAnsi="Arial"/>
      <w:szCs w:val="24"/>
      <w:lang w:val="en-US"/>
    </w:rPr>
  </w:style>
  <w:style w:type="paragraph" w:styleId="NormalIndent">
    <w:name w:val="Normal Indent"/>
    <w:basedOn w:val="Normal"/>
    <w:rsid w:val="002D1D81"/>
    <w:pPr>
      <w:ind w:left="1304"/>
    </w:pPr>
  </w:style>
  <w:style w:type="character" w:customStyle="1" w:styleId="hps">
    <w:name w:val="hps"/>
    <w:rsid w:val="005D7B85"/>
  </w:style>
  <w:style w:type="table" w:styleId="TableGrid">
    <w:name w:val="Table Grid"/>
    <w:basedOn w:val="TableNormal"/>
    <w:rsid w:val="007E550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WithHeaderRow">
    <w:name w:val="TableWithHeaderRow"/>
    <w:basedOn w:val="TableNormal"/>
    <w:rsid w:val="00A96BB2"/>
    <w:rPr>
      <w:rFonts w:ascii="Arial" w:hAnsi="Arial"/>
      <w:sz w:val="22"/>
    </w:rPr>
    <w:tblPr>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Pr>
    <w:tblStylePr w:type="firstRow">
      <w:rPr>
        <w:b/>
      </w:rPr>
      <w:tblPr/>
      <w:tcPr>
        <w:shd w:val="clear" w:color="auto" w:fill="D9D9D9"/>
      </w:tcPr>
    </w:tblStylePr>
  </w:style>
  <w:style w:type="paragraph" w:styleId="FootnoteText">
    <w:name w:val="footnote text"/>
    <w:basedOn w:val="Normal"/>
    <w:link w:val="FootnoteTextChar"/>
    <w:rsid w:val="00C35660"/>
    <w:rPr>
      <w:sz w:val="20"/>
    </w:rPr>
  </w:style>
  <w:style w:type="character" w:customStyle="1" w:styleId="FootnoteTextChar">
    <w:name w:val="Footnote Text Char"/>
    <w:link w:val="FootnoteText"/>
    <w:rsid w:val="00C35660"/>
    <w:rPr>
      <w:rFonts w:ascii="Arial" w:hAnsi="Arial"/>
      <w:lang w:eastAsia="en-US"/>
    </w:rPr>
  </w:style>
  <w:style w:type="character" w:styleId="FootnoteReference">
    <w:name w:val="footnote reference"/>
    <w:rsid w:val="00C35660"/>
    <w:rPr>
      <w:vertAlign w:val="superscript"/>
    </w:rPr>
  </w:style>
  <w:style w:type="paragraph" w:customStyle="1" w:styleId="ReqStart">
    <w:name w:val="ReqStart"/>
    <w:basedOn w:val="Indent"/>
    <w:next w:val="Indent"/>
    <w:uiPriority w:val="99"/>
    <w:qFormat/>
    <w:rsid w:val="000B3144"/>
    <w:pPr>
      <w:keepNext/>
      <w:tabs>
        <w:tab w:val="left" w:pos="3402"/>
      </w:tabs>
      <w:ind w:left="567"/>
    </w:pPr>
    <w:rPr>
      <w:i/>
      <w:lang w:val="en-US"/>
    </w:rPr>
  </w:style>
  <w:style w:type="paragraph" w:customStyle="1" w:styleId="ReqEnd">
    <w:name w:val="ReqEnd"/>
    <w:basedOn w:val="Indent"/>
    <w:next w:val="Indent"/>
    <w:uiPriority w:val="99"/>
    <w:qFormat/>
    <w:rsid w:val="007B5081"/>
    <w:pPr>
      <w:jc w:val="right"/>
    </w:pPr>
    <w:rPr>
      <w:i/>
      <w:sz w:val="16"/>
      <w:lang w:val="en-US"/>
    </w:rPr>
  </w:style>
  <w:style w:type="paragraph" w:styleId="TOC5">
    <w:name w:val="toc 5"/>
    <w:basedOn w:val="Normal"/>
    <w:next w:val="Normal"/>
    <w:autoRedefine/>
    <w:uiPriority w:val="39"/>
    <w:unhideWhenUsed/>
    <w:rsid w:val="00917893"/>
    <w:pPr>
      <w:spacing w:after="100" w:line="276" w:lineRule="auto"/>
      <w:ind w:left="880"/>
    </w:pPr>
    <w:rPr>
      <w:rFonts w:ascii="Calibri" w:hAnsi="Calibri"/>
      <w:szCs w:val="22"/>
      <w:lang w:eastAsia="sv-SE"/>
    </w:rPr>
  </w:style>
  <w:style w:type="character" w:customStyle="1" w:styleId="Codeintext">
    <w:name w:val="Code in text"/>
    <w:qFormat/>
    <w:rsid w:val="00E24471"/>
    <w:rPr>
      <w:rFonts w:ascii="Courier New" w:eastAsia="Calibri" w:hAnsi="Courier New" w:cs="Courier New"/>
      <w:noProof/>
      <w:sz w:val="22"/>
      <w:szCs w:val="22"/>
      <w:lang w:val="sv-SE" w:eastAsia="en-US"/>
    </w:rPr>
  </w:style>
  <w:style w:type="paragraph" w:styleId="TOC6">
    <w:name w:val="toc 6"/>
    <w:basedOn w:val="Normal"/>
    <w:next w:val="Normal"/>
    <w:autoRedefine/>
    <w:uiPriority w:val="39"/>
    <w:unhideWhenUsed/>
    <w:rsid w:val="00917893"/>
    <w:pPr>
      <w:spacing w:after="100" w:line="276" w:lineRule="auto"/>
      <w:ind w:left="1100"/>
    </w:pPr>
    <w:rPr>
      <w:rFonts w:ascii="Calibri" w:hAnsi="Calibri"/>
      <w:szCs w:val="22"/>
      <w:lang w:eastAsia="sv-SE"/>
    </w:rPr>
  </w:style>
  <w:style w:type="character" w:customStyle="1" w:styleId="Codeintables">
    <w:name w:val="Code in tables"/>
    <w:qFormat/>
    <w:rsid w:val="00E24471"/>
    <w:rPr>
      <w:rFonts w:ascii="Courier New" w:eastAsia="Calibri" w:hAnsi="Courier New" w:cs="Courier New"/>
      <w:noProof/>
      <w:sz w:val="20"/>
      <w:szCs w:val="22"/>
      <w:lang w:val="en-US" w:eastAsia="en-US"/>
    </w:rPr>
  </w:style>
  <w:style w:type="paragraph" w:styleId="TOC7">
    <w:name w:val="toc 7"/>
    <w:basedOn w:val="Normal"/>
    <w:next w:val="Normal"/>
    <w:autoRedefine/>
    <w:uiPriority w:val="39"/>
    <w:unhideWhenUsed/>
    <w:rsid w:val="00917893"/>
    <w:pPr>
      <w:spacing w:after="100" w:line="276" w:lineRule="auto"/>
      <w:ind w:left="1320"/>
    </w:pPr>
    <w:rPr>
      <w:rFonts w:ascii="Calibri" w:hAnsi="Calibri"/>
      <w:szCs w:val="22"/>
      <w:lang w:eastAsia="sv-SE"/>
    </w:rPr>
  </w:style>
  <w:style w:type="paragraph" w:styleId="TOC8">
    <w:name w:val="toc 8"/>
    <w:basedOn w:val="Normal"/>
    <w:next w:val="Normal"/>
    <w:autoRedefine/>
    <w:uiPriority w:val="39"/>
    <w:unhideWhenUsed/>
    <w:rsid w:val="00917893"/>
    <w:pPr>
      <w:spacing w:after="100" w:line="276" w:lineRule="auto"/>
      <w:ind w:left="1540"/>
    </w:pPr>
    <w:rPr>
      <w:rFonts w:ascii="Calibri" w:hAnsi="Calibri"/>
      <w:szCs w:val="22"/>
      <w:lang w:eastAsia="sv-SE"/>
    </w:rPr>
  </w:style>
  <w:style w:type="paragraph" w:styleId="TOC9">
    <w:name w:val="toc 9"/>
    <w:aliases w:val="TOC ReqList"/>
    <w:basedOn w:val="Normal"/>
    <w:next w:val="Normal"/>
    <w:autoRedefine/>
    <w:uiPriority w:val="39"/>
    <w:unhideWhenUsed/>
    <w:rsid w:val="00A817BC"/>
    <w:pPr>
      <w:tabs>
        <w:tab w:val="left" w:pos="2835"/>
        <w:tab w:val="right" w:leader="dot" w:pos="9627"/>
      </w:tabs>
    </w:pPr>
    <w:rPr>
      <w:szCs w:val="22"/>
      <w:lang w:eastAsia="sv-SE"/>
    </w:rPr>
  </w:style>
  <w:style w:type="paragraph" w:customStyle="1" w:styleId="AppendixHeading1">
    <w:name w:val="Appendix Heading 1"/>
    <w:basedOn w:val="Heading1"/>
    <w:next w:val="Indent"/>
    <w:qFormat/>
    <w:rsid w:val="00C342FA"/>
    <w:pPr>
      <w:numPr>
        <w:numId w:val="2"/>
      </w:numPr>
    </w:pPr>
  </w:style>
  <w:style w:type="paragraph" w:customStyle="1" w:styleId="AppendixHeading2">
    <w:name w:val="Appendix Heading 2"/>
    <w:basedOn w:val="Heading2"/>
    <w:next w:val="Indent"/>
    <w:qFormat/>
    <w:rsid w:val="00C342FA"/>
    <w:pPr>
      <w:numPr>
        <w:numId w:val="2"/>
      </w:numPr>
    </w:pPr>
  </w:style>
  <w:style w:type="numbering" w:customStyle="1" w:styleId="AppendixHeadings">
    <w:name w:val="Appendix Headings"/>
    <w:uiPriority w:val="99"/>
    <w:rsid w:val="00C342FA"/>
    <w:pPr>
      <w:numPr>
        <w:numId w:val="2"/>
      </w:numPr>
    </w:pPr>
  </w:style>
  <w:style w:type="paragraph" w:customStyle="1" w:styleId="AppendixHeading3">
    <w:name w:val="Appendix Heading 3"/>
    <w:basedOn w:val="Heading3"/>
    <w:next w:val="Indent"/>
    <w:qFormat/>
    <w:rsid w:val="00C342FA"/>
    <w:pPr>
      <w:numPr>
        <w:numId w:val="2"/>
      </w:numPr>
    </w:pPr>
    <w:rPr>
      <w:lang w:val="en-US"/>
    </w:rPr>
  </w:style>
  <w:style w:type="paragraph" w:customStyle="1" w:styleId="ReferenceDocumentsList">
    <w:name w:val="ReferenceDocumentsList"/>
    <w:basedOn w:val="Indent"/>
    <w:rsid w:val="007C48E7"/>
    <w:pPr>
      <w:numPr>
        <w:numId w:val="3"/>
      </w:numPr>
      <w:tabs>
        <w:tab w:val="left" w:pos="1843"/>
      </w:tabs>
      <w:ind w:left="2552" w:hanging="1134"/>
    </w:pPr>
  </w:style>
  <w:style w:type="paragraph" w:styleId="NormalWeb">
    <w:name w:val="Normal (Web)"/>
    <w:basedOn w:val="Normal"/>
    <w:uiPriority w:val="99"/>
    <w:unhideWhenUsed/>
    <w:rsid w:val="0018388C"/>
    <w:pPr>
      <w:spacing w:before="100" w:beforeAutospacing="1" w:after="100" w:afterAutospacing="1"/>
    </w:pPr>
    <w:rPr>
      <w:rFonts w:ascii="Times New Roman" w:eastAsiaTheme="minorEastAsia" w:hAnsi="Times New Roman"/>
      <w:sz w:val="24"/>
      <w:szCs w:val="24"/>
      <w:lang w:eastAsia="sv-SE"/>
    </w:rPr>
  </w:style>
  <w:style w:type="paragraph" w:customStyle="1" w:styleId="TableText">
    <w:name w:val="TableText"/>
    <w:basedOn w:val="Indent"/>
    <w:rsid w:val="002E746D"/>
    <w:pPr>
      <w:ind w:left="0"/>
    </w:pPr>
    <w:rPr>
      <w:sz w:val="20"/>
    </w:rPr>
  </w:style>
  <w:style w:type="paragraph" w:customStyle="1" w:styleId="TableHeader">
    <w:name w:val="TableHeader"/>
    <w:basedOn w:val="TableText"/>
    <w:qFormat/>
    <w:rsid w:val="002E746D"/>
    <w:rPr>
      <w:b/>
      <w:lang w:val="en-US"/>
    </w:rPr>
  </w:style>
  <w:style w:type="character" w:styleId="CommentReference">
    <w:name w:val="annotation reference"/>
    <w:basedOn w:val="DefaultParagraphFont"/>
    <w:rsid w:val="001F452F"/>
    <w:rPr>
      <w:sz w:val="16"/>
      <w:szCs w:val="16"/>
    </w:rPr>
  </w:style>
  <w:style w:type="paragraph" w:styleId="CommentText">
    <w:name w:val="annotation text"/>
    <w:basedOn w:val="Normal"/>
    <w:link w:val="CommentTextChar"/>
    <w:rsid w:val="001F452F"/>
    <w:rPr>
      <w:sz w:val="20"/>
    </w:rPr>
  </w:style>
  <w:style w:type="character" w:customStyle="1" w:styleId="CommentTextChar">
    <w:name w:val="Comment Text Char"/>
    <w:basedOn w:val="DefaultParagraphFont"/>
    <w:link w:val="CommentText"/>
    <w:rsid w:val="001F452F"/>
    <w:rPr>
      <w:rFonts w:ascii="Arial" w:hAnsi="Arial"/>
      <w:lang w:eastAsia="en-US"/>
    </w:rPr>
  </w:style>
  <w:style w:type="paragraph" w:styleId="CommentSubject">
    <w:name w:val="annotation subject"/>
    <w:basedOn w:val="CommentText"/>
    <w:next w:val="CommentText"/>
    <w:link w:val="CommentSubjectChar"/>
    <w:rsid w:val="001F452F"/>
    <w:rPr>
      <w:b/>
      <w:bCs/>
    </w:rPr>
  </w:style>
  <w:style w:type="character" w:customStyle="1" w:styleId="CommentSubjectChar">
    <w:name w:val="Comment Subject Char"/>
    <w:basedOn w:val="CommentTextChar"/>
    <w:link w:val="CommentSubject"/>
    <w:rsid w:val="001F452F"/>
    <w:rPr>
      <w:rFonts w:ascii="Arial" w:hAnsi="Arial"/>
      <w:b/>
      <w:bCs/>
      <w:lang w:eastAsia="en-US"/>
    </w:rPr>
  </w:style>
  <w:style w:type="character" w:customStyle="1" w:styleId="apple-converted-space">
    <w:name w:val="apple-converted-space"/>
    <w:basedOn w:val="DefaultParagraphFont"/>
    <w:rsid w:val="0043673E"/>
  </w:style>
  <w:style w:type="paragraph" w:customStyle="1" w:styleId="FrontPageTitle">
    <w:name w:val="FrontPageTitle"/>
    <w:basedOn w:val="Normal"/>
    <w:rsid w:val="00A30D9B"/>
    <w:pPr>
      <w:jc w:val="center"/>
    </w:pPr>
    <w:rPr>
      <w:b/>
      <w:bCs/>
      <w:sz w:val="32"/>
    </w:rPr>
  </w:style>
  <w:style w:type="paragraph" w:customStyle="1" w:styleId="TableLegend">
    <w:name w:val="TableLegend"/>
    <w:basedOn w:val="Indent"/>
    <w:qFormat/>
    <w:rsid w:val="00696808"/>
    <w:pPr>
      <w:spacing w:after="0"/>
      <w:ind w:left="0"/>
    </w:pPr>
    <w:rPr>
      <w:sz w:val="20"/>
      <w:lang w:val="en-GB"/>
    </w:rPr>
  </w:style>
  <w:style w:type="paragraph" w:customStyle="1" w:styleId="Non-printable">
    <w:name w:val="Non-printable"/>
    <w:basedOn w:val="Indent"/>
    <w:next w:val="Indent"/>
    <w:rsid w:val="00A867CC"/>
    <w:rPr>
      <w:noProof/>
      <w:vanish/>
      <w:color w:val="548DD4" w:themeColor="text2" w:themeTint="99"/>
      <w:sz w:val="14"/>
      <w:lang w:val="en-US"/>
    </w:rPr>
  </w:style>
  <w:style w:type="paragraph" w:customStyle="1" w:styleId="Non-printablelarge">
    <w:name w:val="Non-printable large"/>
    <w:basedOn w:val="Non-printable"/>
    <w:rsid w:val="00E2374B"/>
    <w:rPr>
      <w:sz w:val="22"/>
    </w:rPr>
  </w:style>
  <w:style w:type="paragraph" w:customStyle="1" w:styleId="Non-printablelargest">
    <w:name w:val="Non-printable largest"/>
    <w:basedOn w:val="Non-printablelarge"/>
    <w:next w:val="Non-printablelarge"/>
    <w:rsid w:val="00D204FE"/>
    <w:rPr>
      <w:b/>
      <w:sz w:val="28"/>
    </w:rPr>
  </w:style>
  <w:style w:type="character" w:customStyle="1" w:styleId="Heading5Char">
    <w:name w:val="Heading 5 Char"/>
    <w:basedOn w:val="DefaultParagraphFont"/>
    <w:link w:val="Heading5"/>
    <w:rsid w:val="006804DA"/>
    <w:rPr>
      <w:rFonts w:asciiTheme="majorHAnsi" w:eastAsiaTheme="majorEastAsia" w:hAnsiTheme="majorHAnsi" w:cstheme="majorBidi"/>
      <w:color w:val="243F60" w:themeColor="accent1" w:themeShade="7F"/>
      <w:sz w:val="22"/>
      <w:lang w:eastAsia="en-US"/>
    </w:rPr>
  </w:style>
  <w:style w:type="paragraph" w:customStyle="1" w:styleId="RequirementStart">
    <w:name w:val="RequirementStart"/>
    <w:basedOn w:val="Indent"/>
    <w:next w:val="Indent"/>
    <w:qFormat/>
    <w:rsid w:val="001E0289"/>
    <w:pPr>
      <w:keepNext/>
      <w:tabs>
        <w:tab w:val="left" w:pos="3402"/>
      </w:tabs>
      <w:ind w:left="567"/>
    </w:pPr>
    <w:rPr>
      <w:i/>
      <w:lang w:val="en-US"/>
    </w:rPr>
  </w:style>
  <w:style w:type="paragraph" w:customStyle="1" w:styleId="RequirementEnd">
    <w:name w:val="RequirementEnd"/>
    <w:basedOn w:val="Indent"/>
    <w:next w:val="Indent"/>
    <w:qFormat/>
    <w:rsid w:val="001E0289"/>
    <w:pPr>
      <w:jc w:val="right"/>
    </w:pPr>
    <w:rPr>
      <w:i/>
      <w:sz w:val="16"/>
      <w:lang w:val="en-US"/>
    </w:rPr>
  </w:style>
  <w:style w:type="character" w:customStyle="1" w:styleId="Heading1Char">
    <w:name w:val="Heading 1 Char"/>
    <w:basedOn w:val="DefaultParagraphFont"/>
    <w:link w:val="Heading1"/>
    <w:rsid w:val="005556BC"/>
    <w:rPr>
      <w:rFonts w:ascii="Arial" w:hAnsi="Arial"/>
      <w:b/>
      <w:kern w:val="28"/>
      <w:sz w:val="28"/>
      <w:lang w:eastAsia="en-US"/>
    </w:rPr>
  </w:style>
  <w:style w:type="character" w:customStyle="1" w:styleId="Heading2Char">
    <w:name w:val="Heading 2 Char"/>
    <w:basedOn w:val="DefaultParagraphFont"/>
    <w:link w:val="Heading2"/>
    <w:rsid w:val="005556BC"/>
    <w:rPr>
      <w:rFonts w:ascii="Arial" w:hAnsi="Arial"/>
      <w:b/>
      <w:sz w:val="24"/>
      <w:lang w:eastAsia="en-US"/>
    </w:rPr>
  </w:style>
  <w:style w:type="character" w:customStyle="1" w:styleId="Heading3Char">
    <w:name w:val="Heading 3 Char"/>
    <w:basedOn w:val="DefaultParagraphFont"/>
    <w:link w:val="Heading3"/>
    <w:rsid w:val="005556BC"/>
    <w:rPr>
      <w:rFonts w:ascii="Arial" w:hAnsi="Arial"/>
      <w:b/>
      <w:sz w:val="22"/>
      <w:lang w:eastAsia="en-US"/>
    </w:rPr>
  </w:style>
  <w:style w:type="character" w:customStyle="1" w:styleId="Heading4Char">
    <w:name w:val="Heading 4 Char"/>
    <w:basedOn w:val="DefaultParagraphFont"/>
    <w:link w:val="Heading4"/>
    <w:rsid w:val="005556BC"/>
    <w:rPr>
      <w:rFonts w:ascii="Arial" w:hAnsi="Arial"/>
      <w:b/>
      <w:lang w:val="en-GB" w:eastAsia="en-US"/>
    </w:rPr>
  </w:style>
  <w:style w:type="character" w:customStyle="1" w:styleId="FooterChar">
    <w:name w:val="Footer Char"/>
    <w:basedOn w:val="DefaultParagraphFont"/>
    <w:link w:val="Footer"/>
    <w:uiPriority w:val="99"/>
    <w:rsid w:val="005556BC"/>
    <w:rPr>
      <w:rFonts w:ascii="Arial" w:hAnsi="Arial"/>
      <w:sz w:val="22"/>
      <w:lang w:eastAsia="en-US"/>
    </w:rPr>
  </w:style>
  <w:style w:type="paragraph" w:styleId="Revision">
    <w:name w:val="Revision"/>
    <w:hidden/>
    <w:uiPriority w:val="99"/>
    <w:semiHidden/>
    <w:rsid w:val="005556BC"/>
    <w:rPr>
      <w:rFonts w:ascii="Arial" w:hAnsi="Arial"/>
      <w:sz w:val="22"/>
      <w:lang w:eastAsia="en-US"/>
    </w:rPr>
  </w:style>
  <w:style w:type="table" w:styleId="TableGrid1">
    <w:name w:val="Table Grid 1"/>
    <w:basedOn w:val="TableNormal"/>
    <w:semiHidden/>
    <w:unhideWhenUsed/>
    <w:rsid w:val="00FF0724"/>
    <w:tblPr>
      <w:tblInd w:w="0" w:type="nil"/>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ablelegend0">
    <w:name w:val="tablelegend"/>
    <w:basedOn w:val="Normal"/>
    <w:rsid w:val="004A78A8"/>
    <w:pPr>
      <w:spacing w:before="100" w:beforeAutospacing="1" w:after="100" w:afterAutospacing="1"/>
    </w:pPr>
    <w:rPr>
      <w:rFonts w:ascii="SimSun" w:eastAsia="SimSun" w:hAnsi="SimSun" w:cs="SimSun"/>
      <w:sz w:val="24"/>
      <w:szCs w:val="24"/>
      <w:lang w:eastAsia="zh-C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sv-SE" w:eastAsia="sv-SE"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uiPriority="99"/>
    <w:lsdException w:name="caption" w:qFormat="1"/>
    <w:lsdException w:name="table of figures" w:uiPriority="99"/>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qFormat="1"/>
    <w:lsdException w:name="Salutation" w:semiHidden="0" w:unhideWhenUsed="0"/>
    <w:lsdException w:name="Date" w:semiHidden="0" w:unhideWhenUsed="0"/>
    <w:lsdException w:name="Body Text First Indent" w:semiHidden="0" w:unhideWhenUsed="0"/>
    <w:lsdException w:name="Hyperlink" w:uiPriority="99"/>
    <w:lsdException w:name="Strong" w:semiHidden="0" w:uiPriority="22" w:unhideWhenUsed="0" w:qFormat="1"/>
    <w:lsdException w:name="Emphasis" w:semiHidden="0" w:unhideWhenUsed="0" w:qFormat="1"/>
    <w:lsdException w:name="Plain Text" w:uiPriority="99"/>
    <w:lsdException w:name="Normal (Web)" w:uiPriority="99"/>
    <w:lsdException w:name="No List" w:uiPriority="99"/>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204FE"/>
    <w:rPr>
      <w:rFonts w:ascii="Arial" w:hAnsi="Arial"/>
      <w:sz w:val="22"/>
      <w:lang w:eastAsia="en-US"/>
    </w:rPr>
  </w:style>
  <w:style w:type="paragraph" w:styleId="Heading1">
    <w:name w:val="heading 1"/>
    <w:next w:val="Indent"/>
    <w:link w:val="Heading1Char"/>
    <w:qFormat/>
    <w:rsid w:val="00232304"/>
    <w:pPr>
      <w:keepNext/>
      <w:pageBreakBefore/>
      <w:numPr>
        <w:numId w:val="1"/>
      </w:numPr>
      <w:spacing w:before="120" w:after="60"/>
      <w:outlineLvl w:val="0"/>
    </w:pPr>
    <w:rPr>
      <w:rFonts w:ascii="Arial" w:hAnsi="Arial"/>
      <w:b/>
      <w:kern w:val="28"/>
      <w:sz w:val="28"/>
      <w:lang w:eastAsia="en-US"/>
    </w:rPr>
  </w:style>
  <w:style w:type="paragraph" w:styleId="Heading2">
    <w:name w:val="heading 2"/>
    <w:next w:val="Indent"/>
    <w:link w:val="Heading2Char"/>
    <w:qFormat/>
    <w:pPr>
      <w:keepNext/>
      <w:numPr>
        <w:ilvl w:val="1"/>
        <w:numId w:val="1"/>
      </w:numPr>
      <w:spacing w:before="120" w:after="60"/>
      <w:outlineLvl w:val="1"/>
    </w:pPr>
    <w:rPr>
      <w:rFonts w:ascii="Arial" w:hAnsi="Arial"/>
      <w:b/>
      <w:sz w:val="24"/>
      <w:lang w:eastAsia="en-US"/>
    </w:rPr>
  </w:style>
  <w:style w:type="paragraph" w:styleId="Heading3">
    <w:name w:val="heading 3"/>
    <w:next w:val="Indent"/>
    <w:link w:val="Heading3Char"/>
    <w:qFormat/>
    <w:pPr>
      <w:keepNext/>
      <w:numPr>
        <w:ilvl w:val="2"/>
        <w:numId w:val="1"/>
      </w:numPr>
      <w:spacing w:before="120" w:after="60"/>
      <w:outlineLvl w:val="2"/>
    </w:pPr>
    <w:rPr>
      <w:rFonts w:ascii="Arial" w:hAnsi="Arial"/>
      <w:b/>
      <w:sz w:val="22"/>
      <w:lang w:eastAsia="en-US"/>
    </w:rPr>
  </w:style>
  <w:style w:type="paragraph" w:styleId="Heading4">
    <w:name w:val="heading 4"/>
    <w:next w:val="Indent"/>
    <w:link w:val="Heading4Char"/>
    <w:qFormat/>
    <w:pPr>
      <w:keepNext/>
      <w:numPr>
        <w:ilvl w:val="3"/>
        <w:numId w:val="1"/>
      </w:numPr>
      <w:tabs>
        <w:tab w:val="left" w:pos="851"/>
        <w:tab w:val="left" w:pos="1134"/>
      </w:tabs>
      <w:spacing w:before="120" w:after="60"/>
      <w:ind w:left="851" w:hanging="851"/>
      <w:outlineLvl w:val="3"/>
    </w:pPr>
    <w:rPr>
      <w:rFonts w:ascii="Arial" w:hAnsi="Arial"/>
      <w:b/>
      <w:lang w:val="en-GB" w:eastAsia="en-US"/>
    </w:rPr>
  </w:style>
  <w:style w:type="paragraph" w:styleId="Heading5">
    <w:name w:val="heading 5"/>
    <w:basedOn w:val="Normal"/>
    <w:next w:val="Normal"/>
    <w:link w:val="Heading5Char"/>
    <w:unhideWhenUsed/>
    <w:rsid w:val="006804DA"/>
    <w:pPr>
      <w:keepNext/>
      <w:keepLines/>
      <w:spacing w:before="20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pPr>
      <w:tabs>
        <w:tab w:val="center" w:pos="4153"/>
        <w:tab w:val="right" w:pos="8306"/>
      </w:tabs>
    </w:pPr>
  </w:style>
  <w:style w:type="paragraph" w:styleId="Footer">
    <w:name w:val="footer"/>
    <w:basedOn w:val="Normal"/>
    <w:link w:val="FooterChar"/>
    <w:uiPriority w:val="99"/>
    <w:pPr>
      <w:tabs>
        <w:tab w:val="center" w:pos="4153"/>
        <w:tab w:val="right" w:pos="8306"/>
      </w:tabs>
    </w:pPr>
  </w:style>
  <w:style w:type="character" w:styleId="PageNumber">
    <w:name w:val="page number"/>
    <w:rPr>
      <w:rFonts w:ascii="Arial" w:hAnsi="Arial"/>
      <w:sz w:val="22"/>
    </w:rPr>
  </w:style>
  <w:style w:type="paragraph" w:styleId="BalloonText">
    <w:name w:val="Balloon Text"/>
    <w:basedOn w:val="Normal"/>
    <w:semiHidden/>
    <w:rsid w:val="002769BF"/>
    <w:rPr>
      <w:rFonts w:ascii="Tahoma" w:hAnsi="Tahoma" w:cs="Tahoma"/>
      <w:sz w:val="16"/>
      <w:szCs w:val="16"/>
    </w:rPr>
  </w:style>
  <w:style w:type="paragraph" w:customStyle="1" w:styleId="Head1NoNum">
    <w:name w:val="Head1NoNum"/>
    <w:next w:val="Indent"/>
    <w:uiPriority w:val="99"/>
    <w:pPr>
      <w:spacing w:before="120" w:after="60"/>
    </w:pPr>
    <w:rPr>
      <w:rFonts w:ascii="Arial" w:hAnsi="Arial"/>
      <w:b/>
      <w:sz w:val="28"/>
      <w:lang w:eastAsia="en-US"/>
    </w:rPr>
  </w:style>
  <w:style w:type="paragraph" w:customStyle="1" w:styleId="Head2NoNum">
    <w:name w:val="Head2NoNum"/>
    <w:next w:val="Indent"/>
    <w:pPr>
      <w:spacing w:before="120" w:after="60"/>
    </w:pPr>
    <w:rPr>
      <w:rFonts w:ascii="Arial" w:hAnsi="Arial"/>
      <w:b/>
      <w:sz w:val="24"/>
      <w:lang w:eastAsia="en-US"/>
    </w:rPr>
  </w:style>
  <w:style w:type="paragraph" w:customStyle="1" w:styleId="Head3NoNum">
    <w:name w:val="Head3NoNum"/>
    <w:next w:val="Indent"/>
    <w:pPr>
      <w:spacing w:before="120" w:after="60"/>
    </w:pPr>
    <w:rPr>
      <w:rFonts w:ascii="Arial" w:hAnsi="Arial"/>
      <w:b/>
      <w:sz w:val="22"/>
      <w:lang w:eastAsia="en-US"/>
    </w:rPr>
  </w:style>
  <w:style w:type="paragraph" w:customStyle="1" w:styleId="Indent">
    <w:name w:val="Indent"/>
    <w:uiPriority w:val="99"/>
    <w:rsid w:val="00713405"/>
    <w:pPr>
      <w:spacing w:after="60"/>
      <w:ind w:left="1418"/>
    </w:pPr>
    <w:rPr>
      <w:rFonts w:ascii="Arial" w:hAnsi="Arial"/>
      <w:sz w:val="22"/>
      <w:lang w:eastAsia="en-US"/>
    </w:rPr>
  </w:style>
  <w:style w:type="paragraph" w:customStyle="1" w:styleId="HangingIndent">
    <w:name w:val="Hanging Indent"/>
    <w:pPr>
      <w:ind w:left="1418" w:hanging="1418"/>
    </w:pPr>
    <w:rPr>
      <w:rFonts w:ascii="Arial" w:hAnsi="Arial"/>
      <w:sz w:val="22"/>
      <w:lang w:eastAsia="en-US"/>
    </w:rPr>
  </w:style>
  <w:style w:type="paragraph" w:styleId="TOC1">
    <w:name w:val="toc 1"/>
    <w:basedOn w:val="Normal"/>
    <w:next w:val="Normal"/>
    <w:uiPriority w:val="39"/>
    <w:rsid w:val="00AA2E6D"/>
    <w:pPr>
      <w:tabs>
        <w:tab w:val="left" w:pos="567"/>
        <w:tab w:val="right" w:leader="dot" w:pos="9639"/>
      </w:tabs>
      <w:spacing w:before="120" w:after="60"/>
      <w:ind w:left="567" w:hanging="567"/>
    </w:pPr>
    <w:rPr>
      <w:b/>
      <w:caps/>
    </w:rPr>
  </w:style>
  <w:style w:type="paragraph" w:styleId="TOC2">
    <w:name w:val="toc 2"/>
    <w:basedOn w:val="Normal"/>
    <w:next w:val="Normal"/>
    <w:uiPriority w:val="39"/>
    <w:rsid w:val="00AA2E6D"/>
    <w:pPr>
      <w:tabs>
        <w:tab w:val="right" w:leader="dot" w:pos="9639"/>
      </w:tabs>
      <w:ind w:left="1418" w:hanging="851"/>
    </w:pPr>
    <w:rPr>
      <w:noProof/>
    </w:rPr>
  </w:style>
  <w:style w:type="paragraph" w:styleId="TOC3">
    <w:name w:val="toc 3"/>
    <w:basedOn w:val="Normal"/>
    <w:next w:val="Normal"/>
    <w:uiPriority w:val="39"/>
    <w:pPr>
      <w:tabs>
        <w:tab w:val="right" w:leader="dot" w:pos="9639"/>
      </w:tabs>
      <w:ind w:left="1702" w:hanging="851"/>
    </w:pPr>
  </w:style>
  <w:style w:type="paragraph" w:styleId="TOC4">
    <w:name w:val="toc 4"/>
    <w:basedOn w:val="Normal"/>
    <w:next w:val="Normal"/>
    <w:uiPriority w:val="39"/>
    <w:pPr>
      <w:tabs>
        <w:tab w:val="right" w:leader="dot" w:pos="9639"/>
      </w:tabs>
      <w:ind w:left="2126" w:hanging="992"/>
    </w:pPr>
  </w:style>
  <w:style w:type="paragraph" w:customStyle="1" w:styleId="Head4NoNum">
    <w:name w:val="Head4NoNum"/>
    <w:next w:val="Indent"/>
    <w:pPr>
      <w:spacing w:before="120" w:after="60"/>
    </w:pPr>
    <w:rPr>
      <w:rFonts w:ascii="Arial" w:hAnsi="Arial"/>
      <w:b/>
      <w:lang w:val="en-GB" w:eastAsia="en-US"/>
    </w:rPr>
  </w:style>
  <w:style w:type="character" w:styleId="Hyperlink">
    <w:name w:val="Hyperlink"/>
    <w:uiPriority w:val="99"/>
    <w:rsid w:val="00D50E3C"/>
    <w:rPr>
      <w:color w:val="0000FF"/>
      <w:u w:val="single"/>
    </w:rPr>
  </w:style>
  <w:style w:type="paragraph" w:styleId="Caption">
    <w:name w:val="caption"/>
    <w:basedOn w:val="Normal"/>
    <w:next w:val="Normal"/>
    <w:qFormat/>
    <w:rsid w:val="00CD2924"/>
    <w:pPr>
      <w:spacing w:after="240"/>
      <w:ind w:left="1418"/>
      <w:jc w:val="center"/>
    </w:pPr>
    <w:rPr>
      <w:b/>
      <w:bCs/>
      <w:sz w:val="20"/>
    </w:rPr>
  </w:style>
  <w:style w:type="paragraph" w:styleId="TableofFigures">
    <w:name w:val="table of figures"/>
    <w:basedOn w:val="Normal"/>
    <w:next w:val="Normal"/>
    <w:uiPriority w:val="99"/>
    <w:rsid w:val="007435E5"/>
  </w:style>
  <w:style w:type="character" w:styleId="FollowedHyperlink">
    <w:name w:val="FollowedHyperlink"/>
    <w:rsid w:val="004554CA"/>
    <w:rPr>
      <w:color w:val="800080"/>
      <w:u w:val="single"/>
    </w:rPr>
  </w:style>
  <w:style w:type="paragraph" w:customStyle="1" w:styleId="Default">
    <w:name w:val="Default"/>
    <w:rsid w:val="0073381A"/>
    <w:pPr>
      <w:autoSpaceDE w:val="0"/>
      <w:autoSpaceDN w:val="0"/>
      <w:adjustRightInd w:val="0"/>
    </w:pPr>
    <w:rPr>
      <w:rFonts w:ascii="Calibri" w:hAnsi="Calibri" w:cs="Calibri"/>
      <w:color w:val="000000"/>
      <w:sz w:val="24"/>
      <w:szCs w:val="24"/>
    </w:rPr>
  </w:style>
  <w:style w:type="character" w:styleId="Emphasis">
    <w:name w:val="Emphasis"/>
    <w:qFormat/>
    <w:rsid w:val="005828B6"/>
    <w:rPr>
      <w:i/>
      <w:iCs/>
    </w:rPr>
  </w:style>
  <w:style w:type="character" w:styleId="Strong">
    <w:name w:val="Strong"/>
    <w:uiPriority w:val="22"/>
    <w:qFormat/>
    <w:rsid w:val="005828B6"/>
    <w:rPr>
      <w:b/>
      <w:bCs/>
    </w:rPr>
  </w:style>
  <w:style w:type="paragraph" w:styleId="Title">
    <w:name w:val="Title"/>
    <w:basedOn w:val="Normal"/>
    <w:next w:val="Normal"/>
    <w:link w:val="TitleChar"/>
    <w:qFormat/>
    <w:rsid w:val="005828B6"/>
    <w:pPr>
      <w:spacing w:before="240" w:after="60"/>
      <w:jc w:val="center"/>
      <w:outlineLvl w:val="0"/>
    </w:pPr>
    <w:rPr>
      <w:rFonts w:ascii="Cambria" w:hAnsi="Cambria"/>
      <w:b/>
      <w:bCs/>
      <w:kern w:val="28"/>
      <w:sz w:val="32"/>
      <w:szCs w:val="32"/>
    </w:rPr>
  </w:style>
  <w:style w:type="character" w:customStyle="1" w:styleId="TitleChar">
    <w:name w:val="Title Char"/>
    <w:link w:val="Title"/>
    <w:rsid w:val="005828B6"/>
    <w:rPr>
      <w:rFonts w:ascii="Cambria" w:eastAsia="Times New Roman" w:hAnsi="Cambria" w:cs="Times New Roman"/>
      <w:b/>
      <w:bCs/>
      <w:kern w:val="28"/>
      <w:sz w:val="32"/>
      <w:szCs w:val="32"/>
      <w:lang w:eastAsia="en-US"/>
    </w:rPr>
  </w:style>
  <w:style w:type="paragraph" w:styleId="ListParagraph">
    <w:name w:val="List Paragraph"/>
    <w:basedOn w:val="Normal"/>
    <w:uiPriority w:val="34"/>
    <w:qFormat/>
    <w:rsid w:val="00993768"/>
    <w:pPr>
      <w:ind w:left="1304"/>
    </w:pPr>
  </w:style>
  <w:style w:type="paragraph" w:styleId="PlainText">
    <w:name w:val="Plain Text"/>
    <w:basedOn w:val="Normal"/>
    <w:link w:val="PlainTextChar"/>
    <w:uiPriority w:val="99"/>
    <w:unhideWhenUsed/>
    <w:rsid w:val="00D462AC"/>
    <w:rPr>
      <w:rFonts w:ascii="Courier New" w:eastAsia="Calibri" w:hAnsi="Courier New" w:cs="Courier New"/>
      <w:szCs w:val="22"/>
    </w:rPr>
  </w:style>
  <w:style w:type="character" w:customStyle="1" w:styleId="PlainTextChar">
    <w:name w:val="Plain Text Char"/>
    <w:link w:val="PlainText"/>
    <w:uiPriority w:val="99"/>
    <w:rsid w:val="00D462AC"/>
    <w:rPr>
      <w:rFonts w:ascii="Courier New" w:eastAsia="Calibri" w:hAnsi="Courier New" w:cs="Courier New"/>
      <w:sz w:val="22"/>
      <w:szCs w:val="22"/>
      <w:lang w:eastAsia="en-US"/>
    </w:rPr>
  </w:style>
  <w:style w:type="paragraph" w:styleId="Subtitle">
    <w:name w:val="Subtitle"/>
    <w:basedOn w:val="Normal"/>
    <w:next w:val="Normal"/>
    <w:link w:val="SubtitleChar"/>
    <w:qFormat/>
    <w:rsid w:val="00FF7D9B"/>
    <w:pPr>
      <w:spacing w:after="60"/>
      <w:jc w:val="center"/>
      <w:outlineLvl w:val="1"/>
    </w:pPr>
    <w:rPr>
      <w:rFonts w:ascii="Cambria" w:hAnsi="Cambria"/>
      <w:sz w:val="24"/>
      <w:szCs w:val="24"/>
    </w:rPr>
  </w:style>
  <w:style w:type="character" w:customStyle="1" w:styleId="SubtitleChar">
    <w:name w:val="Subtitle Char"/>
    <w:link w:val="Subtitle"/>
    <w:rsid w:val="00FF7D9B"/>
    <w:rPr>
      <w:rFonts w:ascii="Cambria" w:eastAsia="Times New Roman" w:hAnsi="Cambria" w:cs="Times New Roman"/>
      <w:sz w:val="24"/>
      <w:szCs w:val="24"/>
      <w:lang w:eastAsia="en-US"/>
    </w:rPr>
  </w:style>
  <w:style w:type="paragraph" w:customStyle="1" w:styleId="GenTRNormalIndent">
    <w:name w:val="GenTR_Normal Indent"/>
    <w:basedOn w:val="NormalIndent"/>
    <w:link w:val="GenTRNormalIndentChar"/>
    <w:rsid w:val="002D1D81"/>
    <w:pPr>
      <w:spacing w:after="120"/>
      <w:ind w:left="851"/>
    </w:pPr>
    <w:rPr>
      <w:sz w:val="20"/>
      <w:szCs w:val="24"/>
      <w:lang w:val="en-US" w:eastAsia="sv-SE"/>
    </w:rPr>
  </w:style>
  <w:style w:type="character" w:customStyle="1" w:styleId="GenTRNormalIndentChar">
    <w:name w:val="GenTR_Normal Indent Char"/>
    <w:link w:val="GenTRNormalIndent"/>
    <w:rsid w:val="002D1D81"/>
    <w:rPr>
      <w:rFonts w:ascii="Arial" w:hAnsi="Arial"/>
      <w:szCs w:val="24"/>
      <w:lang w:val="en-US"/>
    </w:rPr>
  </w:style>
  <w:style w:type="paragraph" w:styleId="NormalIndent">
    <w:name w:val="Normal Indent"/>
    <w:basedOn w:val="Normal"/>
    <w:rsid w:val="002D1D81"/>
    <w:pPr>
      <w:ind w:left="1304"/>
    </w:pPr>
  </w:style>
  <w:style w:type="character" w:customStyle="1" w:styleId="hps">
    <w:name w:val="hps"/>
    <w:rsid w:val="005D7B85"/>
  </w:style>
  <w:style w:type="table" w:styleId="TableGrid">
    <w:name w:val="Table Grid"/>
    <w:basedOn w:val="TableNormal"/>
    <w:rsid w:val="007E550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WithHeaderRow">
    <w:name w:val="TableWithHeaderRow"/>
    <w:basedOn w:val="TableNormal"/>
    <w:rsid w:val="00A96BB2"/>
    <w:rPr>
      <w:rFonts w:ascii="Arial" w:hAnsi="Arial"/>
      <w:sz w:val="22"/>
    </w:rPr>
    <w:tblPr>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Pr>
    <w:tblStylePr w:type="firstRow">
      <w:rPr>
        <w:b/>
      </w:rPr>
      <w:tblPr/>
      <w:tcPr>
        <w:shd w:val="clear" w:color="auto" w:fill="D9D9D9"/>
      </w:tcPr>
    </w:tblStylePr>
  </w:style>
  <w:style w:type="paragraph" w:styleId="FootnoteText">
    <w:name w:val="footnote text"/>
    <w:basedOn w:val="Normal"/>
    <w:link w:val="FootnoteTextChar"/>
    <w:rsid w:val="00C35660"/>
    <w:rPr>
      <w:sz w:val="20"/>
    </w:rPr>
  </w:style>
  <w:style w:type="character" w:customStyle="1" w:styleId="FootnoteTextChar">
    <w:name w:val="Footnote Text Char"/>
    <w:link w:val="FootnoteText"/>
    <w:rsid w:val="00C35660"/>
    <w:rPr>
      <w:rFonts w:ascii="Arial" w:hAnsi="Arial"/>
      <w:lang w:eastAsia="en-US"/>
    </w:rPr>
  </w:style>
  <w:style w:type="character" w:styleId="FootnoteReference">
    <w:name w:val="footnote reference"/>
    <w:rsid w:val="00C35660"/>
    <w:rPr>
      <w:vertAlign w:val="superscript"/>
    </w:rPr>
  </w:style>
  <w:style w:type="paragraph" w:customStyle="1" w:styleId="ReqStart">
    <w:name w:val="ReqStart"/>
    <w:basedOn w:val="Indent"/>
    <w:next w:val="Indent"/>
    <w:uiPriority w:val="99"/>
    <w:qFormat/>
    <w:rsid w:val="000B3144"/>
    <w:pPr>
      <w:keepNext/>
      <w:tabs>
        <w:tab w:val="left" w:pos="3402"/>
      </w:tabs>
      <w:ind w:left="567"/>
    </w:pPr>
    <w:rPr>
      <w:i/>
      <w:lang w:val="en-US"/>
    </w:rPr>
  </w:style>
  <w:style w:type="paragraph" w:customStyle="1" w:styleId="ReqEnd">
    <w:name w:val="ReqEnd"/>
    <w:basedOn w:val="Indent"/>
    <w:next w:val="Indent"/>
    <w:uiPriority w:val="99"/>
    <w:qFormat/>
    <w:rsid w:val="007B5081"/>
    <w:pPr>
      <w:jc w:val="right"/>
    </w:pPr>
    <w:rPr>
      <w:i/>
      <w:sz w:val="16"/>
      <w:lang w:val="en-US"/>
    </w:rPr>
  </w:style>
  <w:style w:type="paragraph" w:styleId="TOC5">
    <w:name w:val="toc 5"/>
    <w:basedOn w:val="Normal"/>
    <w:next w:val="Normal"/>
    <w:autoRedefine/>
    <w:uiPriority w:val="39"/>
    <w:unhideWhenUsed/>
    <w:rsid w:val="00917893"/>
    <w:pPr>
      <w:spacing w:after="100" w:line="276" w:lineRule="auto"/>
      <w:ind w:left="880"/>
    </w:pPr>
    <w:rPr>
      <w:rFonts w:ascii="Calibri" w:hAnsi="Calibri"/>
      <w:szCs w:val="22"/>
      <w:lang w:eastAsia="sv-SE"/>
    </w:rPr>
  </w:style>
  <w:style w:type="character" w:customStyle="1" w:styleId="Codeintext">
    <w:name w:val="Code in text"/>
    <w:qFormat/>
    <w:rsid w:val="00E24471"/>
    <w:rPr>
      <w:rFonts w:ascii="Courier New" w:eastAsia="Calibri" w:hAnsi="Courier New" w:cs="Courier New"/>
      <w:noProof/>
      <w:sz w:val="22"/>
      <w:szCs w:val="22"/>
      <w:lang w:val="sv-SE" w:eastAsia="en-US"/>
    </w:rPr>
  </w:style>
  <w:style w:type="paragraph" w:styleId="TOC6">
    <w:name w:val="toc 6"/>
    <w:basedOn w:val="Normal"/>
    <w:next w:val="Normal"/>
    <w:autoRedefine/>
    <w:uiPriority w:val="39"/>
    <w:unhideWhenUsed/>
    <w:rsid w:val="00917893"/>
    <w:pPr>
      <w:spacing w:after="100" w:line="276" w:lineRule="auto"/>
      <w:ind w:left="1100"/>
    </w:pPr>
    <w:rPr>
      <w:rFonts w:ascii="Calibri" w:hAnsi="Calibri"/>
      <w:szCs w:val="22"/>
      <w:lang w:eastAsia="sv-SE"/>
    </w:rPr>
  </w:style>
  <w:style w:type="character" w:customStyle="1" w:styleId="Codeintables">
    <w:name w:val="Code in tables"/>
    <w:qFormat/>
    <w:rsid w:val="00E24471"/>
    <w:rPr>
      <w:rFonts w:ascii="Courier New" w:eastAsia="Calibri" w:hAnsi="Courier New" w:cs="Courier New"/>
      <w:noProof/>
      <w:sz w:val="20"/>
      <w:szCs w:val="22"/>
      <w:lang w:val="en-US" w:eastAsia="en-US"/>
    </w:rPr>
  </w:style>
  <w:style w:type="paragraph" w:styleId="TOC7">
    <w:name w:val="toc 7"/>
    <w:basedOn w:val="Normal"/>
    <w:next w:val="Normal"/>
    <w:autoRedefine/>
    <w:uiPriority w:val="39"/>
    <w:unhideWhenUsed/>
    <w:rsid w:val="00917893"/>
    <w:pPr>
      <w:spacing w:after="100" w:line="276" w:lineRule="auto"/>
      <w:ind w:left="1320"/>
    </w:pPr>
    <w:rPr>
      <w:rFonts w:ascii="Calibri" w:hAnsi="Calibri"/>
      <w:szCs w:val="22"/>
      <w:lang w:eastAsia="sv-SE"/>
    </w:rPr>
  </w:style>
  <w:style w:type="paragraph" w:styleId="TOC8">
    <w:name w:val="toc 8"/>
    <w:basedOn w:val="Normal"/>
    <w:next w:val="Normal"/>
    <w:autoRedefine/>
    <w:uiPriority w:val="39"/>
    <w:unhideWhenUsed/>
    <w:rsid w:val="00917893"/>
    <w:pPr>
      <w:spacing w:after="100" w:line="276" w:lineRule="auto"/>
      <w:ind w:left="1540"/>
    </w:pPr>
    <w:rPr>
      <w:rFonts w:ascii="Calibri" w:hAnsi="Calibri"/>
      <w:szCs w:val="22"/>
      <w:lang w:eastAsia="sv-SE"/>
    </w:rPr>
  </w:style>
  <w:style w:type="paragraph" w:styleId="TOC9">
    <w:name w:val="toc 9"/>
    <w:aliases w:val="TOC ReqList"/>
    <w:basedOn w:val="Normal"/>
    <w:next w:val="Normal"/>
    <w:autoRedefine/>
    <w:uiPriority w:val="39"/>
    <w:unhideWhenUsed/>
    <w:rsid w:val="00A817BC"/>
    <w:pPr>
      <w:tabs>
        <w:tab w:val="left" w:pos="2835"/>
        <w:tab w:val="right" w:leader="dot" w:pos="9627"/>
      </w:tabs>
    </w:pPr>
    <w:rPr>
      <w:szCs w:val="22"/>
      <w:lang w:eastAsia="sv-SE"/>
    </w:rPr>
  </w:style>
  <w:style w:type="paragraph" w:customStyle="1" w:styleId="AppendixHeading1">
    <w:name w:val="Appendix Heading 1"/>
    <w:basedOn w:val="Heading1"/>
    <w:next w:val="Indent"/>
    <w:qFormat/>
    <w:rsid w:val="00C342FA"/>
    <w:pPr>
      <w:numPr>
        <w:numId w:val="2"/>
      </w:numPr>
    </w:pPr>
  </w:style>
  <w:style w:type="paragraph" w:customStyle="1" w:styleId="AppendixHeading2">
    <w:name w:val="Appendix Heading 2"/>
    <w:basedOn w:val="Heading2"/>
    <w:next w:val="Indent"/>
    <w:qFormat/>
    <w:rsid w:val="00C342FA"/>
    <w:pPr>
      <w:numPr>
        <w:numId w:val="2"/>
      </w:numPr>
    </w:pPr>
  </w:style>
  <w:style w:type="numbering" w:customStyle="1" w:styleId="AppendixHeadings">
    <w:name w:val="Appendix Headings"/>
    <w:uiPriority w:val="99"/>
    <w:rsid w:val="00C342FA"/>
    <w:pPr>
      <w:numPr>
        <w:numId w:val="2"/>
      </w:numPr>
    </w:pPr>
  </w:style>
  <w:style w:type="paragraph" w:customStyle="1" w:styleId="AppendixHeading3">
    <w:name w:val="Appendix Heading 3"/>
    <w:basedOn w:val="Heading3"/>
    <w:next w:val="Indent"/>
    <w:qFormat/>
    <w:rsid w:val="00C342FA"/>
    <w:pPr>
      <w:numPr>
        <w:numId w:val="2"/>
      </w:numPr>
    </w:pPr>
    <w:rPr>
      <w:lang w:val="en-US"/>
    </w:rPr>
  </w:style>
  <w:style w:type="paragraph" w:customStyle="1" w:styleId="ReferenceDocumentsList">
    <w:name w:val="ReferenceDocumentsList"/>
    <w:basedOn w:val="Indent"/>
    <w:rsid w:val="007C48E7"/>
    <w:pPr>
      <w:numPr>
        <w:numId w:val="3"/>
      </w:numPr>
      <w:tabs>
        <w:tab w:val="left" w:pos="1843"/>
      </w:tabs>
      <w:ind w:left="2552" w:hanging="1134"/>
    </w:pPr>
  </w:style>
  <w:style w:type="paragraph" w:styleId="NormalWeb">
    <w:name w:val="Normal (Web)"/>
    <w:basedOn w:val="Normal"/>
    <w:uiPriority w:val="99"/>
    <w:unhideWhenUsed/>
    <w:rsid w:val="0018388C"/>
    <w:pPr>
      <w:spacing w:before="100" w:beforeAutospacing="1" w:after="100" w:afterAutospacing="1"/>
    </w:pPr>
    <w:rPr>
      <w:rFonts w:ascii="Times New Roman" w:eastAsiaTheme="minorEastAsia" w:hAnsi="Times New Roman"/>
      <w:sz w:val="24"/>
      <w:szCs w:val="24"/>
      <w:lang w:eastAsia="sv-SE"/>
    </w:rPr>
  </w:style>
  <w:style w:type="paragraph" w:customStyle="1" w:styleId="TableText">
    <w:name w:val="TableText"/>
    <w:basedOn w:val="Indent"/>
    <w:rsid w:val="002E746D"/>
    <w:pPr>
      <w:ind w:left="0"/>
    </w:pPr>
    <w:rPr>
      <w:sz w:val="20"/>
    </w:rPr>
  </w:style>
  <w:style w:type="paragraph" w:customStyle="1" w:styleId="TableHeader">
    <w:name w:val="TableHeader"/>
    <w:basedOn w:val="TableText"/>
    <w:qFormat/>
    <w:rsid w:val="002E746D"/>
    <w:rPr>
      <w:b/>
      <w:lang w:val="en-US"/>
    </w:rPr>
  </w:style>
  <w:style w:type="character" w:styleId="CommentReference">
    <w:name w:val="annotation reference"/>
    <w:basedOn w:val="DefaultParagraphFont"/>
    <w:rsid w:val="001F452F"/>
    <w:rPr>
      <w:sz w:val="16"/>
      <w:szCs w:val="16"/>
    </w:rPr>
  </w:style>
  <w:style w:type="paragraph" w:styleId="CommentText">
    <w:name w:val="annotation text"/>
    <w:basedOn w:val="Normal"/>
    <w:link w:val="CommentTextChar"/>
    <w:rsid w:val="001F452F"/>
    <w:rPr>
      <w:sz w:val="20"/>
    </w:rPr>
  </w:style>
  <w:style w:type="character" w:customStyle="1" w:styleId="CommentTextChar">
    <w:name w:val="Comment Text Char"/>
    <w:basedOn w:val="DefaultParagraphFont"/>
    <w:link w:val="CommentText"/>
    <w:rsid w:val="001F452F"/>
    <w:rPr>
      <w:rFonts w:ascii="Arial" w:hAnsi="Arial"/>
      <w:lang w:eastAsia="en-US"/>
    </w:rPr>
  </w:style>
  <w:style w:type="paragraph" w:styleId="CommentSubject">
    <w:name w:val="annotation subject"/>
    <w:basedOn w:val="CommentText"/>
    <w:next w:val="CommentText"/>
    <w:link w:val="CommentSubjectChar"/>
    <w:rsid w:val="001F452F"/>
    <w:rPr>
      <w:b/>
      <w:bCs/>
    </w:rPr>
  </w:style>
  <w:style w:type="character" w:customStyle="1" w:styleId="CommentSubjectChar">
    <w:name w:val="Comment Subject Char"/>
    <w:basedOn w:val="CommentTextChar"/>
    <w:link w:val="CommentSubject"/>
    <w:rsid w:val="001F452F"/>
    <w:rPr>
      <w:rFonts w:ascii="Arial" w:hAnsi="Arial"/>
      <w:b/>
      <w:bCs/>
      <w:lang w:eastAsia="en-US"/>
    </w:rPr>
  </w:style>
  <w:style w:type="character" w:customStyle="1" w:styleId="apple-converted-space">
    <w:name w:val="apple-converted-space"/>
    <w:basedOn w:val="DefaultParagraphFont"/>
    <w:rsid w:val="0043673E"/>
  </w:style>
  <w:style w:type="paragraph" w:customStyle="1" w:styleId="FrontPageTitle">
    <w:name w:val="FrontPageTitle"/>
    <w:basedOn w:val="Normal"/>
    <w:rsid w:val="00A30D9B"/>
    <w:pPr>
      <w:jc w:val="center"/>
    </w:pPr>
    <w:rPr>
      <w:b/>
      <w:bCs/>
      <w:sz w:val="32"/>
    </w:rPr>
  </w:style>
  <w:style w:type="paragraph" w:customStyle="1" w:styleId="TableLegend">
    <w:name w:val="TableLegend"/>
    <w:basedOn w:val="Indent"/>
    <w:qFormat/>
    <w:rsid w:val="00696808"/>
    <w:pPr>
      <w:spacing w:after="0"/>
      <w:ind w:left="0"/>
    </w:pPr>
    <w:rPr>
      <w:sz w:val="20"/>
      <w:lang w:val="en-GB"/>
    </w:rPr>
  </w:style>
  <w:style w:type="paragraph" w:customStyle="1" w:styleId="Non-printable">
    <w:name w:val="Non-printable"/>
    <w:basedOn w:val="Indent"/>
    <w:next w:val="Indent"/>
    <w:rsid w:val="00A867CC"/>
    <w:rPr>
      <w:noProof/>
      <w:vanish/>
      <w:color w:val="548DD4" w:themeColor="text2" w:themeTint="99"/>
      <w:sz w:val="14"/>
      <w:lang w:val="en-US"/>
    </w:rPr>
  </w:style>
  <w:style w:type="paragraph" w:customStyle="1" w:styleId="Non-printablelarge">
    <w:name w:val="Non-printable large"/>
    <w:basedOn w:val="Non-printable"/>
    <w:rsid w:val="00E2374B"/>
    <w:rPr>
      <w:sz w:val="22"/>
    </w:rPr>
  </w:style>
  <w:style w:type="paragraph" w:customStyle="1" w:styleId="Non-printablelargest">
    <w:name w:val="Non-printable largest"/>
    <w:basedOn w:val="Non-printablelarge"/>
    <w:next w:val="Non-printablelarge"/>
    <w:rsid w:val="00D204FE"/>
    <w:rPr>
      <w:b/>
      <w:sz w:val="28"/>
    </w:rPr>
  </w:style>
  <w:style w:type="character" w:customStyle="1" w:styleId="Heading5Char">
    <w:name w:val="Heading 5 Char"/>
    <w:basedOn w:val="DefaultParagraphFont"/>
    <w:link w:val="Heading5"/>
    <w:rsid w:val="006804DA"/>
    <w:rPr>
      <w:rFonts w:asciiTheme="majorHAnsi" w:eastAsiaTheme="majorEastAsia" w:hAnsiTheme="majorHAnsi" w:cstheme="majorBidi"/>
      <w:color w:val="243F60" w:themeColor="accent1" w:themeShade="7F"/>
      <w:sz w:val="22"/>
      <w:lang w:eastAsia="en-US"/>
    </w:rPr>
  </w:style>
  <w:style w:type="paragraph" w:customStyle="1" w:styleId="RequirementStart">
    <w:name w:val="RequirementStart"/>
    <w:basedOn w:val="Indent"/>
    <w:next w:val="Indent"/>
    <w:qFormat/>
    <w:rsid w:val="001E0289"/>
    <w:pPr>
      <w:keepNext/>
      <w:tabs>
        <w:tab w:val="left" w:pos="3402"/>
      </w:tabs>
      <w:ind w:left="567"/>
    </w:pPr>
    <w:rPr>
      <w:i/>
      <w:lang w:val="en-US"/>
    </w:rPr>
  </w:style>
  <w:style w:type="paragraph" w:customStyle="1" w:styleId="RequirementEnd">
    <w:name w:val="RequirementEnd"/>
    <w:basedOn w:val="Indent"/>
    <w:next w:val="Indent"/>
    <w:qFormat/>
    <w:rsid w:val="001E0289"/>
    <w:pPr>
      <w:jc w:val="right"/>
    </w:pPr>
    <w:rPr>
      <w:i/>
      <w:sz w:val="16"/>
      <w:lang w:val="en-US"/>
    </w:rPr>
  </w:style>
  <w:style w:type="character" w:customStyle="1" w:styleId="Heading1Char">
    <w:name w:val="Heading 1 Char"/>
    <w:basedOn w:val="DefaultParagraphFont"/>
    <w:link w:val="Heading1"/>
    <w:rsid w:val="005556BC"/>
    <w:rPr>
      <w:rFonts w:ascii="Arial" w:hAnsi="Arial"/>
      <w:b/>
      <w:kern w:val="28"/>
      <w:sz w:val="28"/>
      <w:lang w:eastAsia="en-US"/>
    </w:rPr>
  </w:style>
  <w:style w:type="character" w:customStyle="1" w:styleId="Heading2Char">
    <w:name w:val="Heading 2 Char"/>
    <w:basedOn w:val="DefaultParagraphFont"/>
    <w:link w:val="Heading2"/>
    <w:rsid w:val="005556BC"/>
    <w:rPr>
      <w:rFonts w:ascii="Arial" w:hAnsi="Arial"/>
      <w:b/>
      <w:sz w:val="24"/>
      <w:lang w:eastAsia="en-US"/>
    </w:rPr>
  </w:style>
  <w:style w:type="character" w:customStyle="1" w:styleId="Heading3Char">
    <w:name w:val="Heading 3 Char"/>
    <w:basedOn w:val="DefaultParagraphFont"/>
    <w:link w:val="Heading3"/>
    <w:rsid w:val="005556BC"/>
    <w:rPr>
      <w:rFonts w:ascii="Arial" w:hAnsi="Arial"/>
      <w:b/>
      <w:sz w:val="22"/>
      <w:lang w:eastAsia="en-US"/>
    </w:rPr>
  </w:style>
  <w:style w:type="character" w:customStyle="1" w:styleId="Heading4Char">
    <w:name w:val="Heading 4 Char"/>
    <w:basedOn w:val="DefaultParagraphFont"/>
    <w:link w:val="Heading4"/>
    <w:rsid w:val="005556BC"/>
    <w:rPr>
      <w:rFonts w:ascii="Arial" w:hAnsi="Arial"/>
      <w:b/>
      <w:lang w:val="en-GB" w:eastAsia="en-US"/>
    </w:rPr>
  </w:style>
  <w:style w:type="character" w:customStyle="1" w:styleId="FooterChar">
    <w:name w:val="Footer Char"/>
    <w:basedOn w:val="DefaultParagraphFont"/>
    <w:link w:val="Footer"/>
    <w:uiPriority w:val="99"/>
    <w:rsid w:val="005556BC"/>
    <w:rPr>
      <w:rFonts w:ascii="Arial" w:hAnsi="Arial"/>
      <w:sz w:val="22"/>
      <w:lang w:eastAsia="en-US"/>
    </w:rPr>
  </w:style>
  <w:style w:type="paragraph" w:styleId="Revision">
    <w:name w:val="Revision"/>
    <w:hidden/>
    <w:uiPriority w:val="99"/>
    <w:semiHidden/>
    <w:rsid w:val="005556BC"/>
    <w:rPr>
      <w:rFonts w:ascii="Arial" w:hAnsi="Arial"/>
      <w:sz w:val="22"/>
      <w:lang w:eastAsia="en-US"/>
    </w:rPr>
  </w:style>
  <w:style w:type="table" w:styleId="TableGrid1">
    <w:name w:val="Table Grid 1"/>
    <w:basedOn w:val="TableNormal"/>
    <w:semiHidden/>
    <w:unhideWhenUsed/>
    <w:rsid w:val="00FF0724"/>
    <w:tblPr>
      <w:tblInd w:w="0" w:type="nil"/>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ablelegend0">
    <w:name w:val="tablelegend"/>
    <w:basedOn w:val="Normal"/>
    <w:rsid w:val="004A78A8"/>
    <w:pPr>
      <w:spacing w:before="100" w:beforeAutospacing="1" w:after="100" w:afterAutospacing="1"/>
    </w:pPr>
    <w:rPr>
      <w:rFonts w:ascii="SimSun" w:eastAsia="SimSun" w:hAnsi="SimSun" w:cs="SimSun"/>
      <w:sz w:val="24"/>
      <w:szCs w:val="24"/>
      <w:lang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3353761">
      <w:bodyDiv w:val="1"/>
      <w:marLeft w:val="27"/>
      <w:marRight w:val="27"/>
      <w:marTop w:val="0"/>
      <w:marBottom w:val="0"/>
      <w:divBdr>
        <w:top w:val="none" w:sz="0" w:space="0" w:color="auto"/>
        <w:left w:val="none" w:sz="0" w:space="0" w:color="auto"/>
        <w:bottom w:val="none" w:sz="0" w:space="0" w:color="auto"/>
        <w:right w:val="none" w:sz="0" w:space="0" w:color="auto"/>
      </w:divBdr>
      <w:divsChild>
        <w:div w:id="1851797350">
          <w:marLeft w:val="0"/>
          <w:marRight w:val="0"/>
          <w:marTop w:val="0"/>
          <w:marBottom w:val="0"/>
          <w:divBdr>
            <w:top w:val="none" w:sz="0" w:space="0" w:color="auto"/>
            <w:left w:val="none" w:sz="0" w:space="0" w:color="auto"/>
            <w:bottom w:val="none" w:sz="0" w:space="0" w:color="auto"/>
            <w:right w:val="none" w:sz="0" w:space="0" w:color="auto"/>
          </w:divBdr>
          <w:divsChild>
            <w:div w:id="1132939485">
              <w:marLeft w:val="0"/>
              <w:marRight w:val="0"/>
              <w:marTop w:val="0"/>
              <w:marBottom w:val="0"/>
              <w:divBdr>
                <w:top w:val="none" w:sz="0" w:space="0" w:color="auto"/>
                <w:left w:val="none" w:sz="0" w:space="0" w:color="auto"/>
                <w:bottom w:val="none" w:sz="0" w:space="0" w:color="auto"/>
                <w:right w:val="none" w:sz="0" w:space="0" w:color="auto"/>
              </w:divBdr>
              <w:divsChild>
                <w:div w:id="1817719563">
                  <w:marLeft w:val="163"/>
                  <w:marRight w:val="0"/>
                  <w:marTop w:val="0"/>
                  <w:marBottom w:val="0"/>
                  <w:divBdr>
                    <w:top w:val="none" w:sz="0" w:space="0" w:color="auto"/>
                    <w:left w:val="none" w:sz="0" w:space="0" w:color="auto"/>
                    <w:bottom w:val="none" w:sz="0" w:space="0" w:color="auto"/>
                    <w:right w:val="none" w:sz="0" w:space="0" w:color="auto"/>
                  </w:divBdr>
                  <w:divsChild>
                    <w:div w:id="16569497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1409408">
      <w:bodyDiv w:val="1"/>
      <w:marLeft w:val="0"/>
      <w:marRight w:val="0"/>
      <w:marTop w:val="0"/>
      <w:marBottom w:val="0"/>
      <w:divBdr>
        <w:top w:val="none" w:sz="0" w:space="0" w:color="auto"/>
        <w:left w:val="none" w:sz="0" w:space="0" w:color="auto"/>
        <w:bottom w:val="none" w:sz="0" w:space="0" w:color="auto"/>
        <w:right w:val="none" w:sz="0" w:space="0" w:color="auto"/>
      </w:divBdr>
      <w:divsChild>
        <w:div w:id="1137143736">
          <w:marLeft w:val="1166"/>
          <w:marRight w:val="0"/>
          <w:marTop w:val="240"/>
          <w:marBottom w:val="0"/>
          <w:divBdr>
            <w:top w:val="none" w:sz="0" w:space="0" w:color="auto"/>
            <w:left w:val="none" w:sz="0" w:space="0" w:color="auto"/>
            <w:bottom w:val="none" w:sz="0" w:space="0" w:color="auto"/>
            <w:right w:val="none" w:sz="0" w:space="0" w:color="auto"/>
          </w:divBdr>
        </w:div>
        <w:div w:id="1680737934">
          <w:marLeft w:val="1166"/>
          <w:marRight w:val="0"/>
          <w:marTop w:val="240"/>
          <w:marBottom w:val="0"/>
          <w:divBdr>
            <w:top w:val="none" w:sz="0" w:space="0" w:color="auto"/>
            <w:left w:val="none" w:sz="0" w:space="0" w:color="auto"/>
            <w:bottom w:val="none" w:sz="0" w:space="0" w:color="auto"/>
            <w:right w:val="none" w:sz="0" w:space="0" w:color="auto"/>
          </w:divBdr>
        </w:div>
      </w:divsChild>
    </w:div>
    <w:div w:id="67502490">
      <w:bodyDiv w:val="1"/>
      <w:marLeft w:val="0"/>
      <w:marRight w:val="0"/>
      <w:marTop w:val="0"/>
      <w:marBottom w:val="0"/>
      <w:divBdr>
        <w:top w:val="none" w:sz="0" w:space="0" w:color="auto"/>
        <w:left w:val="none" w:sz="0" w:space="0" w:color="auto"/>
        <w:bottom w:val="none" w:sz="0" w:space="0" w:color="auto"/>
        <w:right w:val="none" w:sz="0" w:space="0" w:color="auto"/>
      </w:divBdr>
    </w:div>
    <w:div w:id="98256570">
      <w:bodyDiv w:val="1"/>
      <w:marLeft w:val="27"/>
      <w:marRight w:val="27"/>
      <w:marTop w:val="0"/>
      <w:marBottom w:val="0"/>
      <w:divBdr>
        <w:top w:val="none" w:sz="0" w:space="0" w:color="auto"/>
        <w:left w:val="none" w:sz="0" w:space="0" w:color="auto"/>
        <w:bottom w:val="none" w:sz="0" w:space="0" w:color="auto"/>
        <w:right w:val="none" w:sz="0" w:space="0" w:color="auto"/>
      </w:divBdr>
      <w:divsChild>
        <w:div w:id="704057442">
          <w:marLeft w:val="0"/>
          <w:marRight w:val="0"/>
          <w:marTop w:val="0"/>
          <w:marBottom w:val="0"/>
          <w:divBdr>
            <w:top w:val="none" w:sz="0" w:space="0" w:color="auto"/>
            <w:left w:val="none" w:sz="0" w:space="0" w:color="auto"/>
            <w:bottom w:val="none" w:sz="0" w:space="0" w:color="auto"/>
            <w:right w:val="none" w:sz="0" w:space="0" w:color="auto"/>
          </w:divBdr>
          <w:divsChild>
            <w:div w:id="1417050365">
              <w:marLeft w:val="0"/>
              <w:marRight w:val="0"/>
              <w:marTop w:val="0"/>
              <w:marBottom w:val="0"/>
              <w:divBdr>
                <w:top w:val="none" w:sz="0" w:space="0" w:color="auto"/>
                <w:left w:val="none" w:sz="0" w:space="0" w:color="auto"/>
                <w:bottom w:val="none" w:sz="0" w:space="0" w:color="auto"/>
                <w:right w:val="none" w:sz="0" w:space="0" w:color="auto"/>
              </w:divBdr>
              <w:divsChild>
                <w:div w:id="1413039364">
                  <w:marLeft w:val="163"/>
                  <w:marRight w:val="0"/>
                  <w:marTop w:val="0"/>
                  <w:marBottom w:val="0"/>
                  <w:divBdr>
                    <w:top w:val="none" w:sz="0" w:space="0" w:color="auto"/>
                    <w:left w:val="none" w:sz="0" w:space="0" w:color="auto"/>
                    <w:bottom w:val="none" w:sz="0" w:space="0" w:color="auto"/>
                    <w:right w:val="none" w:sz="0" w:space="0" w:color="auto"/>
                  </w:divBdr>
                  <w:divsChild>
                    <w:div w:id="19205980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01000989">
      <w:bodyDiv w:val="1"/>
      <w:marLeft w:val="0"/>
      <w:marRight w:val="0"/>
      <w:marTop w:val="0"/>
      <w:marBottom w:val="0"/>
      <w:divBdr>
        <w:top w:val="none" w:sz="0" w:space="0" w:color="auto"/>
        <w:left w:val="none" w:sz="0" w:space="0" w:color="auto"/>
        <w:bottom w:val="none" w:sz="0" w:space="0" w:color="auto"/>
        <w:right w:val="none" w:sz="0" w:space="0" w:color="auto"/>
      </w:divBdr>
    </w:div>
    <w:div w:id="261842570">
      <w:bodyDiv w:val="1"/>
      <w:marLeft w:val="0"/>
      <w:marRight w:val="0"/>
      <w:marTop w:val="0"/>
      <w:marBottom w:val="0"/>
      <w:divBdr>
        <w:top w:val="none" w:sz="0" w:space="0" w:color="auto"/>
        <w:left w:val="none" w:sz="0" w:space="0" w:color="auto"/>
        <w:bottom w:val="none" w:sz="0" w:space="0" w:color="auto"/>
        <w:right w:val="none" w:sz="0" w:space="0" w:color="auto"/>
      </w:divBdr>
      <w:divsChild>
        <w:div w:id="185145781">
          <w:marLeft w:val="360"/>
          <w:marRight w:val="0"/>
          <w:marTop w:val="360"/>
          <w:marBottom w:val="0"/>
          <w:divBdr>
            <w:top w:val="none" w:sz="0" w:space="0" w:color="auto"/>
            <w:left w:val="none" w:sz="0" w:space="0" w:color="auto"/>
            <w:bottom w:val="none" w:sz="0" w:space="0" w:color="auto"/>
            <w:right w:val="none" w:sz="0" w:space="0" w:color="auto"/>
          </w:divBdr>
        </w:div>
        <w:div w:id="283268658">
          <w:marLeft w:val="360"/>
          <w:marRight w:val="0"/>
          <w:marTop w:val="360"/>
          <w:marBottom w:val="0"/>
          <w:divBdr>
            <w:top w:val="none" w:sz="0" w:space="0" w:color="auto"/>
            <w:left w:val="none" w:sz="0" w:space="0" w:color="auto"/>
            <w:bottom w:val="none" w:sz="0" w:space="0" w:color="auto"/>
            <w:right w:val="none" w:sz="0" w:space="0" w:color="auto"/>
          </w:divBdr>
        </w:div>
        <w:div w:id="717241038">
          <w:marLeft w:val="360"/>
          <w:marRight w:val="0"/>
          <w:marTop w:val="360"/>
          <w:marBottom w:val="0"/>
          <w:divBdr>
            <w:top w:val="none" w:sz="0" w:space="0" w:color="auto"/>
            <w:left w:val="none" w:sz="0" w:space="0" w:color="auto"/>
            <w:bottom w:val="none" w:sz="0" w:space="0" w:color="auto"/>
            <w:right w:val="none" w:sz="0" w:space="0" w:color="auto"/>
          </w:divBdr>
        </w:div>
        <w:div w:id="971865632">
          <w:marLeft w:val="360"/>
          <w:marRight w:val="0"/>
          <w:marTop w:val="360"/>
          <w:marBottom w:val="0"/>
          <w:divBdr>
            <w:top w:val="none" w:sz="0" w:space="0" w:color="auto"/>
            <w:left w:val="none" w:sz="0" w:space="0" w:color="auto"/>
            <w:bottom w:val="none" w:sz="0" w:space="0" w:color="auto"/>
            <w:right w:val="none" w:sz="0" w:space="0" w:color="auto"/>
          </w:divBdr>
        </w:div>
        <w:div w:id="1955626447">
          <w:marLeft w:val="360"/>
          <w:marRight w:val="0"/>
          <w:marTop w:val="360"/>
          <w:marBottom w:val="0"/>
          <w:divBdr>
            <w:top w:val="none" w:sz="0" w:space="0" w:color="auto"/>
            <w:left w:val="none" w:sz="0" w:space="0" w:color="auto"/>
            <w:bottom w:val="none" w:sz="0" w:space="0" w:color="auto"/>
            <w:right w:val="none" w:sz="0" w:space="0" w:color="auto"/>
          </w:divBdr>
        </w:div>
      </w:divsChild>
    </w:div>
    <w:div w:id="295768713">
      <w:bodyDiv w:val="1"/>
      <w:marLeft w:val="0"/>
      <w:marRight w:val="0"/>
      <w:marTop w:val="0"/>
      <w:marBottom w:val="0"/>
      <w:divBdr>
        <w:top w:val="none" w:sz="0" w:space="0" w:color="auto"/>
        <w:left w:val="none" w:sz="0" w:space="0" w:color="auto"/>
        <w:bottom w:val="none" w:sz="0" w:space="0" w:color="auto"/>
        <w:right w:val="none" w:sz="0" w:space="0" w:color="auto"/>
      </w:divBdr>
    </w:div>
    <w:div w:id="332149609">
      <w:bodyDiv w:val="1"/>
      <w:marLeft w:val="0"/>
      <w:marRight w:val="0"/>
      <w:marTop w:val="0"/>
      <w:marBottom w:val="0"/>
      <w:divBdr>
        <w:top w:val="none" w:sz="0" w:space="0" w:color="auto"/>
        <w:left w:val="none" w:sz="0" w:space="0" w:color="auto"/>
        <w:bottom w:val="none" w:sz="0" w:space="0" w:color="auto"/>
        <w:right w:val="none" w:sz="0" w:space="0" w:color="auto"/>
      </w:divBdr>
      <w:divsChild>
        <w:div w:id="410857759">
          <w:marLeft w:val="576"/>
          <w:marRight w:val="0"/>
          <w:marTop w:val="125"/>
          <w:marBottom w:val="0"/>
          <w:divBdr>
            <w:top w:val="none" w:sz="0" w:space="0" w:color="auto"/>
            <w:left w:val="none" w:sz="0" w:space="0" w:color="auto"/>
            <w:bottom w:val="none" w:sz="0" w:space="0" w:color="auto"/>
            <w:right w:val="none" w:sz="0" w:space="0" w:color="auto"/>
          </w:divBdr>
        </w:div>
        <w:div w:id="627973593">
          <w:marLeft w:val="576"/>
          <w:marRight w:val="0"/>
          <w:marTop w:val="125"/>
          <w:marBottom w:val="0"/>
          <w:divBdr>
            <w:top w:val="none" w:sz="0" w:space="0" w:color="auto"/>
            <w:left w:val="none" w:sz="0" w:space="0" w:color="auto"/>
            <w:bottom w:val="none" w:sz="0" w:space="0" w:color="auto"/>
            <w:right w:val="none" w:sz="0" w:space="0" w:color="auto"/>
          </w:divBdr>
        </w:div>
        <w:div w:id="1358964108">
          <w:marLeft w:val="576"/>
          <w:marRight w:val="0"/>
          <w:marTop w:val="125"/>
          <w:marBottom w:val="0"/>
          <w:divBdr>
            <w:top w:val="none" w:sz="0" w:space="0" w:color="auto"/>
            <w:left w:val="none" w:sz="0" w:space="0" w:color="auto"/>
            <w:bottom w:val="none" w:sz="0" w:space="0" w:color="auto"/>
            <w:right w:val="none" w:sz="0" w:space="0" w:color="auto"/>
          </w:divBdr>
        </w:div>
        <w:div w:id="2094542727">
          <w:marLeft w:val="576"/>
          <w:marRight w:val="0"/>
          <w:marTop w:val="125"/>
          <w:marBottom w:val="0"/>
          <w:divBdr>
            <w:top w:val="none" w:sz="0" w:space="0" w:color="auto"/>
            <w:left w:val="none" w:sz="0" w:space="0" w:color="auto"/>
            <w:bottom w:val="none" w:sz="0" w:space="0" w:color="auto"/>
            <w:right w:val="none" w:sz="0" w:space="0" w:color="auto"/>
          </w:divBdr>
        </w:div>
      </w:divsChild>
    </w:div>
    <w:div w:id="421343553">
      <w:bodyDiv w:val="1"/>
      <w:marLeft w:val="0"/>
      <w:marRight w:val="0"/>
      <w:marTop w:val="0"/>
      <w:marBottom w:val="0"/>
      <w:divBdr>
        <w:top w:val="none" w:sz="0" w:space="0" w:color="auto"/>
        <w:left w:val="none" w:sz="0" w:space="0" w:color="auto"/>
        <w:bottom w:val="none" w:sz="0" w:space="0" w:color="auto"/>
        <w:right w:val="none" w:sz="0" w:space="0" w:color="auto"/>
      </w:divBdr>
    </w:div>
    <w:div w:id="445659276">
      <w:bodyDiv w:val="1"/>
      <w:marLeft w:val="0"/>
      <w:marRight w:val="0"/>
      <w:marTop w:val="0"/>
      <w:marBottom w:val="0"/>
      <w:divBdr>
        <w:top w:val="none" w:sz="0" w:space="0" w:color="auto"/>
        <w:left w:val="none" w:sz="0" w:space="0" w:color="auto"/>
        <w:bottom w:val="none" w:sz="0" w:space="0" w:color="auto"/>
        <w:right w:val="none" w:sz="0" w:space="0" w:color="auto"/>
      </w:divBdr>
    </w:div>
    <w:div w:id="517622047">
      <w:bodyDiv w:val="1"/>
      <w:marLeft w:val="0"/>
      <w:marRight w:val="0"/>
      <w:marTop w:val="0"/>
      <w:marBottom w:val="0"/>
      <w:divBdr>
        <w:top w:val="none" w:sz="0" w:space="0" w:color="auto"/>
        <w:left w:val="none" w:sz="0" w:space="0" w:color="auto"/>
        <w:bottom w:val="none" w:sz="0" w:space="0" w:color="auto"/>
        <w:right w:val="none" w:sz="0" w:space="0" w:color="auto"/>
      </w:divBdr>
    </w:div>
    <w:div w:id="695814286">
      <w:bodyDiv w:val="1"/>
      <w:marLeft w:val="0"/>
      <w:marRight w:val="0"/>
      <w:marTop w:val="0"/>
      <w:marBottom w:val="0"/>
      <w:divBdr>
        <w:top w:val="none" w:sz="0" w:space="0" w:color="auto"/>
        <w:left w:val="none" w:sz="0" w:space="0" w:color="auto"/>
        <w:bottom w:val="none" w:sz="0" w:space="0" w:color="auto"/>
        <w:right w:val="none" w:sz="0" w:space="0" w:color="auto"/>
      </w:divBdr>
      <w:divsChild>
        <w:div w:id="1105346417">
          <w:marLeft w:val="576"/>
          <w:marRight w:val="0"/>
          <w:marTop w:val="125"/>
          <w:marBottom w:val="0"/>
          <w:divBdr>
            <w:top w:val="none" w:sz="0" w:space="0" w:color="auto"/>
            <w:left w:val="none" w:sz="0" w:space="0" w:color="auto"/>
            <w:bottom w:val="none" w:sz="0" w:space="0" w:color="auto"/>
            <w:right w:val="none" w:sz="0" w:space="0" w:color="auto"/>
          </w:divBdr>
        </w:div>
        <w:div w:id="1199510530">
          <w:marLeft w:val="576"/>
          <w:marRight w:val="0"/>
          <w:marTop w:val="125"/>
          <w:marBottom w:val="0"/>
          <w:divBdr>
            <w:top w:val="none" w:sz="0" w:space="0" w:color="auto"/>
            <w:left w:val="none" w:sz="0" w:space="0" w:color="auto"/>
            <w:bottom w:val="none" w:sz="0" w:space="0" w:color="auto"/>
            <w:right w:val="none" w:sz="0" w:space="0" w:color="auto"/>
          </w:divBdr>
        </w:div>
        <w:div w:id="1706252226">
          <w:marLeft w:val="576"/>
          <w:marRight w:val="0"/>
          <w:marTop w:val="125"/>
          <w:marBottom w:val="0"/>
          <w:divBdr>
            <w:top w:val="none" w:sz="0" w:space="0" w:color="auto"/>
            <w:left w:val="none" w:sz="0" w:space="0" w:color="auto"/>
            <w:bottom w:val="none" w:sz="0" w:space="0" w:color="auto"/>
            <w:right w:val="none" w:sz="0" w:space="0" w:color="auto"/>
          </w:divBdr>
        </w:div>
        <w:div w:id="2047751329">
          <w:marLeft w:val="576"/>
          <w:marRight w:val="0"/>
          <w:marTop w:val="125"/>
          <w:marBottom w:val="0"/>
          <w:divBdr>
            <w:top w:val="none" w:sz="0" w:space="0" w:color="auto"/>
            <w:left w:val="none" w:sz="0" w:space="0" w:color="auto"/>
            <w:bottom w:val="none" w:sz="0" w:space="0" w:color="auto"/>
            <w:right w:val="none" w:sz="0" w:space="0" w:color="auto"/>
          </w:divBdr>
        </w:div>
      </w:divsChild>
    </w:div>
    <w:div w:id="943003214">
      <w:bodyDiv w:val="1"/>
      <w:marLeft w:val="1200"/>
      <w:marRight w:val="1200"/>
      <w:marTop w:val="150"/>
      <w:marBottom w:val="0"/>
      <w:divBdr>
        <w:top w:val="none" w:sz="0" w:space="0" w:color="auto"/>
        <w:left w:val="none" w:sz="0" w:space="0" w:color="auto"/>
        <w:bottom w:val="none" w:sz="0" w:space="0" w:color="auto"/>
        <w:right w:val="none" w:sz="0" w:space="0" w:color="auto"/>
      </w:divBdr>
      <w:divsChild>
        <w:div w:id="67657749">
          <w:marLeft w:val="0"/>
          <w:marRight w:val="0"/>
          <w:marTop w:val="0"/>
          <w:marBottom w:val="0"/>
          <w:divBdr>
            <w:top w:val="none" w:sz="0" w:space="0" w:color="auto"/>
            <w:left w:val="none" w:sz="0" w:space="0" w:color="auto"/>
            <w:bottom w:val="none" w:sz="0" w:space="0" w:color="auto"/>
            <w:right w:val="none" w:sz="0" w:space="0" w:color="auto"/>
          </w:divBdr>
          <w:divsChild>
            <w:div w:id="2920545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35932084">
      <w:bodyDiv w:val="1"/>
      <w:marLeft w:val="0"/>
      <w:marRight w:val="0"/>
      <w:marTop w:val="0"/>
      <w:marBottom w:val="0"/>
      <w:divBdr>
        <w:top w:val="none" w:sz="0" w:space="0" w:color="auto"/>
        <w:left w:val="none" w:sz="0" w:space="0" w:color="auto"/>
        <w:bottom w:val="none" w:sz="0" w:space="0" w:color="auto"/>
        <w:right w:val="none" w:sz="0" w:space="0" w:color="auto"/>
      </w:divBdr>
    </w:div>
    <w:div w:id="1090584943">
      <w:bodyDiv w:val="1"/>
      <w:marLeft w:val="0"/>
      <w:marRight w:val="0"/>
      <w:marTop w:val="0"/>
      <w:marBottom w:val="0"/>
      <w:divBdr>
        <w:top w:val="none" w:sz="0" w:space="0" w:color="auto"/>
        <w:left w:val="none" w:sz="0" w:space="0" w:color="auto"/>
        <w:bottom w:val="none" w:sz="0" w:space="0" w:color="auto"/>
        <w:right w:val="none" w:sz="0" w:space="0" w:color="auto"/>
      </w:divBdr>
    </w:div>
    <w:div w:id="1288437867">
      <w:bodyDiv w:val="1"/>
      <w:marLeft w:val="27"/>
      <w:marRight w:val="27"/>
      <w:marTop w:val="0"/>
      <w:marBottom w:val="0"/>
      <w:divBdr>
        <w:top w:val="none" w:sz="0" w:space="0" w:color="auto"/>
        <w:left w:val="none" w:sz="0" w:space="0" w:color="auto"/>
        <w:bottom w:val="none" w:sz="0" w:space="0" w:color="auto"/>
        <w:right w:val="none" w:sz="0" w:space="0" w:color="auto"/>
      </w:divBdr>
      <w:divsChild>
        <w:div w:id="605582566">
          <w:marLeft w:val="0"/>
          <w:marRight w:val="0"/>
          <w:marTop w:val="0"/>
          <w:marBottom w:val="0"/>
          <w:divBdr>
            <w:top w:val="none" w:sz="0" w:space="0" w:color="auto"/>
            <w:left w:val="none" w:sz="0" w:space="0" w:color="auto"/>
            <w:bottom w:val="none" w:sz="0" w:space="0" w:color="auto"/>
            <w:right w:val="none" w:sz="0" w:space="0" w:color="auto"/>
          </w:divBdr>
          <w:divsChild>
            <w:div w:id="1448234164">
              <w:marLeft w:val="0"/>
              <w:marRight w:val="0"/>
              <w:marTop w:val="0"/>
              <w:marBottom w:val="0"/>
              <w:divBdr>
                <w:top w:val="none" w:sz="0" w:space="0" w:color="auto"/>
                <w:left w:val="none" w:sz="0" w:space="0" w:color="auto"/>
                <w:bottom w:val="none" w:sz="0" w:space="0" w:color="auto"/>
                <w:right w:val="none" w:sz="0" w:space="0" w:color="auto"/>
              </w:divBdr>
              <w:divsChild>
                <w:div w:id="434715341">
                  <w:marLeft w:val="163"/>
                  <w:marRight w:val="0"/>
                  <w:marTop w:val="0"/>
                  <w:marBottom w:val="0"/>
                  <w:divBdr>
                    <w:top w:val="none" w:sz="0" w:space="0" w:color="auto"/>
                    <w:left w:val="none" w:sz="0" w:space="0" w:color="auto"/>
                    <w:bottom w:val="none" w:sz="0" w:space="0" w:color="auto"/>
                    <w:right w:val="none" w:sz="0" w:space="0" w:color="auto"/>
                  </w:divBdr>
                  <w:divsChild>
                    <w:div w:id="13920043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76613797">
      <w:bodyDiv w:val="1"/>
      <w:marLeft w:val="0"/>
      <w:marRight w:val="0"/>
      <w:marTop w:val="0"/>
      <w:marBottom w:val="0"/>
      <w:divBdr>
        <w:top w:val="none" w:sz="0" w:space="0" w:color="auto"/>
        <w:left w:val="none" w:sz="0" w:space="0" w:color="auto"/>
        <w:bottom w:val="none" w:sz="0" w:space="0" w:color="auto"/>
        <w:right w:val="none" w:sz="0" w:space="0" w:color="auto"/>
      </w:divBdr>
      <w:divsChild>
        <w:div w:id="548807373">
          <w:marLeft w:val="576"/>
          <w:marRight w:val="0"/>
          <w:marTop w:val="125"/>
          <w:marBottom w:val="0"/>
          <w:divBdr>
            <w:top w:val="none" w:sz="0" w:space="0" w:color="auto"/>
            <w:left w:val="none" w:sz="0" w:space="0" w:color="auto"/>
            <w:bottom w:val="none" w:sz="0" w:space="0" w:color="auto"/>
            <w:right w:val="none" w:sz="0" w:space="0" w:color="auto"/>
          </w:divBdr>
        </w:div>
        <w:div w:id="747966292">
          <w:marLeft w:val="576"/>
          <w:marRight w:val="0"/>
          <w:marTop w:val="125"/>
          <w:marBottom w:val="0"/>
          <w:divBdr>
            <w:top w:val="none" w:sz="0" w:space="0" w:color="auto"/>
            <w:left w:val="none" w:sz="0" w:space="0" w:color="auto"/>
            <w:bottom w:val="none" w:sz="0" w:space="0" w:color="auto"/>
            <w:right w:val="none" w:sz="0" w:space="0" w:color="auto"/>
          </w:divBdr>
        </w:div>
        <w:div w:id="1377781338">
          <w:marLeft w:val="576"/>
          <w:marRight w:val="0"/>
          <w:marTop w:val="125"/>
          <w:marBottom w:val="0"/>
          <w:divBdr>
            <w:top w:val="none" w:sz="0" w:space="0" w:color="auto"/>
            <w:left w:val="none" w:sz="0" w:space="0" w:color="auto"/>
            <w:bottom w:val="none" w:sz="0" w:space="0" w:color="auto"/>
            <w:right w:val="none" w:sz="0" w:space="0" w:color="auto"/>
          </w:divBdr>
        </w:div>
        <w:div w:id="1397625376">
          <w:marLeft w:val="576"/>
          <w:marRight w:val="0"/>
          <w:marTop w:val="125"/>
          <w:marBottom w:val="0"/>
          <w:divBdr>
            <w:top w:val="none" w:sz="0" w:space="0" w:color="auto"/>
            <w:left w:val="none" w:sz="0" w:space="0" w:color="auto"/>
            <w:bottom w:val="none" w:sz="0" w:space="0" w:color="auto"/>
            <w:right w:val="none" w:sz="0" w:space="0" w:color="auto"/>
          </w:divBdr>
        </w:div>
      </w:divsChild>
    </w:div>
    <w:div w:id="1385641972">
      <w:bodyDiv w:val="1"/>
      <w:marLeft w:val="0"/>
      <w:marRight w:val="0"/>
      <w:marTop w:val="0"/>
      <w:marBottom w:val="0"/>
      <w:divBdr>
        <w:top w:val="none" w:sz="0" w:space="0" w:color="auto"/>
        <w:left w:val="none" w:sz="0" w:space="0" w:color="auto"/>
        <w:bottom w:val="none" w:sz="0" w:space="0" w:color="auto"/>
        <w:right w:val="none" w:sz="0" w:space="0" w:color="auto"/>
      </w:divBdr>
    </w:div>
    <w:div w:id="1438214857">
      <w:bodyDiv w:val="1"/>
      <w:marLeft w:val="0"/>
      <w:marRight w:val="0"/>
      <w:marTop w:val="0"/>
      <w:marBottom w:val="0"/>
      <w:divBdr>
        <w:top w:val="none" w:sz="0" w:space="0" w:color="auto"/>
        <w:left w:val="none" w:sz="0" w:space="0" w:color="auto"/>
        <w:bottom w:val="none" w:sz="0" w:space="0" w:color="auto"/>
        <w:right w:val="none" w:sz="0" w:space="0" w:color="auto"/>
      </w:divBdr>
    </w:div>
    <w:div w:id="1507132013">
      <w:bodyDiv w:val="1"/>
      <w:marLeft w:val="0"/>
      <w:marRight w:val="0"/>
      <w:marTop w:val="0"/>
      <w:marBottom w:val="0"/>
      <w:divBdr>
        <w:top w:val="none" w:sz="0" w:space="0" w:color="auto"/>
        <w:left w:val="none" w:sz="0" w:space="0" w:color="auto"/>
        <w:bottom w:val="none" w:sz="0" w:space="0" w:color="auto"/>
        <w:right w:val="none" w:sz="0" w:space="0" w:color="auto"/>
      </w:divBdr>
    </w:div>
    <w:div w:id="1528564714">
      <w:bodyDiv w:val="1"/>
      <w:marLeft w:val="0"/>
      <w:marRight w:val="0"/>
      <w:marTop w:val="0"/>
      <w:marBottom w:val="0"/>
      <w:divBdr>
        <w:top w:val="none" w:sz="0" w:space="0" w:color="auto"/>
        <w:left w:val="none" w:sz="0" w:space="0" w:color="auto"/>
        <w:bottom w:val="none" w:sz="0" w:space="0" w:color="auto"/>
        <w:right w:val="none" w:sz="0" w:space="0" w:color="auto"/>
      </w:divBdr>
    </w:div>
    <w:div w:id="1546213781">
      <w:bodyDiv w:val="1"/>
      <w:marLeft w:val="0"/>
      <w:marRight w:val="0"/>
      <w:marTop w:val="0"/>
      <w:marBottom w:val="0"/>
      <w:divBdr>
        <w:top w:val="none" w:sz="0" w:space="0" w:color="auto"/>
        <w:left w:val="none" w:sz="0" w:space="0" w:color="auto"/>
        <w:bottom w:val="none" w:sz="0" w:space="0" w:color="auto"/>
        <w:right w:val="none" w:sz="0" w:space="0" w:color="auto"/>
      </w:divBdr>
    </w:div>
    <w:div w:id="1588154780">
      <w:bodyDiv w:val="1"/>
      <w:marLeft w:val="0"/>
      <w:marRight w:val="0"/>
      <w:marTop w:val="0"/>
      <w:marBottom w:val="0"/>
      <w:divBdr>
        <w:top w:val="none" w:sz="0" w:space="0" w:color="auto"/>
        <w:left w:val="none" w:sz="0" w:space="0" w:color="auto"/>
        <w:bottom w:val="none" w:sz="0" w:space="0" w:color="auto"/>
        <w:right w:val="none" w:sz="0" w:space="0" w:color="auto"/>
      </w:divBdr>
    </w:div>
    <w:div w:id="1626765182">
      <w:bodyDiv w:val="1"/>
      <w:marLeft w:val="0"/>
      <w:marRight w:val="0"/>
      <w:marTop w:val="0"/>
      <w:marBottom w:val="0"/>
      <w:divBdr>
        <w:top w:val="none" w:sz="0" w:space="0" w:color="auto"/>
        <w:left w:val="none" w:sz="0" w:space="0" w:color="auto"/>
        <w:bottom w:val="none" w:sz="0" w:space="0" w:color="auto"/>
        <w:right w:val="none" w:sz="0" w:space="0" w:color="auto"/>
      </w:divBdr>
    </w:div>
    <w:div w:id="1627468051">
      <w:bodyDiv w:val="1"/>
      <w:marLeft w:val="0"/>
      <w:marRight w:val="0"/>
      <w:marTop w:val="0"/>
      <w:marBottom w:val="0"/>
      <w:divBdr>
        <w:top w:val="none" w:sz="0" w:space="0" w:color="auto"/>
        <w:left w:val="none" w:sz="0" w:space="0" w:color="auto"/>
        <w:bottom w:val="none" w:sz="0" w:space="0" w:color="auto"/>
        <w:right w:val="none" w:sz="0" w:space="0" w:color="auto"/>
      </w:divBdr>
    </w:div>
    <w:div w:id="1633243973">
      <w:bodyDiv w:val="1"/>
      <w:marLeft w:val="0"/>
      <w:marRight w:val="0"/>
      <w:marTop w:val="0"/>
      <w:marBottom w:val="0"/>
      <w:divBdr>
        <w:top w:val="none" w:sz="0" w:space="0" w:color="auto"/>
        <w:left w:val="none" w:sz="0" w:space="0" w:color="auto"/>
        <w:bottom w:val="none" w:sz="0" w:space="0" w:color="auto"/>
        <w:right w:val="none" w:sz="0" w:space="0" w:color="auto"/>
      </w:divBdr>
    </w:div>
    <w:div w:id="1706710730">
      <w:bodyDiv w:val="1"/>
      <w:marLeft w:val="0"/>
      <w:marRight w:val="0"/>
      <w:marTop w:val="0"/>
      <w:marBottom w:val="0"/>
      <w:divBdr>
        <w:top w:val="none" w:sz="0" w:space="0" w:color="auto"/>
        <w:left w:val="none" w:sz="0" w:space="0" w:color="auto"/>
        <w:bottom w:val="none" w:sz="0" w:space="0" w:color="auto"/>
        <w:right w:val="none" w:sz="0" w:space="0" w:color="auto"/>
      </w:divBdr>
    </w:div>
    <w:div w:id="1719355885">
      <w:bodyDiv w:val="1"/>
      <w:marLeft w:val="0"/>
      <w:marRight w:val="0"/>
      <w:marTop w:val="0"/>
      <w:marBottom w:val="0"/>
      <w:divBdr>
        <w:top w:val="none" w:sz="0" w:space="0" w:color="auto"/>
        <w:left w:val="none" w:sz="0" w:space="0" w:color="auto"/>
        <w:bottom w:val="none" w:sz="0" w:space="0" w:color="auto"/>
        <w:right w:val="none" w:sz="0" w:space="0" w:color="auto"/>
      </w:divBdr>
    </w:div>
    <w:div w:id="1808548468">
      <w:bodyDiv w:val="1"/>
      <w:marLeft w:val="0"/>
      <w:marRight w:val="0"/>
      <w:marTop w:val="0"/>
      <w:marBottom w:val="0"/>
      <w:divBdr>
        <w:top w:val="none" w:sz="0" w:space="0" w:color="auto"/>
        <w:left w:val="none" w:sz="0" w:space="0" w:color="auto"/>
        <w:bottom w:val="none" w:sz="0" w:space="0" w:color="auto"/>
        <w:right w:val="none" w:sz="0" w:space="0" w:color="auto"/>
      </w:divBdr>
    </w:div>
    <w:div w:id="1832020407">
      <w:bodyDiv w:val="1"/>
      <w:marLeft w:val="0"/>
      <w:marRight w:val="0"/>
      <w:marTop w:val="0"/>
      <w:marBottom w:val="0"/>
      <w:divBdr>
        <w:top w:val="none" w:sz="0" w:space="0" w:color="auto"/>
        <w:left w:val="none" w:sz="0" w:space="0" w:color="auto"/>
        <w:bottom w:val="none" w:sz="0" w:space="0" w:color="auto"/>
        <w:right w:val="none" w:sz="0" w:space="0" w:color="auto"/>
      </w:divBdr>
    </w:div>
    <w:div w:id="1998264852">
      <w:bodyDiv w:val="1"/>
      <w:marLeft w:val="0"/>
      <w:marRight w:val="0"/>
      <w:marTop w:val="0"/>
      <w:marBottom w:val="0"/>
      <w:divBdr>
        <w:top w:val="none" w:sz="0" w:space="0" w:color="auto"/>
        <w:left w:val="none" w:sz="0" w:space="0" w:color="auto"/>
        <w:bottom w:val="none" w:sz="0" w:space="0" w:color="auto"/>
        <w:right w:val="none" w:sz="0" w:space="0" w:color="auto"/>
      </w:divBdr>
      <w:divsChild>
        <w:div w:id="86777608">
          <w:marLeft w:val="1166"/>
          <w:marRight w:val="0"/>
          <w:marTop w:val="96"/>
          <w:marBottom w:val="0"/>
          <w:divBdr>
            <w:top w:val="none" w:sz="0" w:space="0" w:color="auto"/>
            <w:left w:val="none" w:sz="0" w:space="0" w:color="auto"/>
            <w:bottom w:val="none" w:sz="0" w:space="0" w:color="auto"/>
            <w:right w:val="none" w:sz="0" w:space="0" w:color="auto"/>
          </w:divBdr>
        </w:div>
        <w:div w:id="333917868">
          <w:marLeft w:val="1166"/>
          <w:marRight w:val="0"/>
          <w:marTop w:val="96"/>
          <w:marBottom w:val="0"/>
          <w:divBdr>
            <w:top w:val="none" w:sz="0" w:space="0" w:color="auto"/>
            <w:left w:val="none" w:sz="0" w:space="0" w:color="auto"/>
            <w:bottom w:val="none" w:sz="0" w:space="0" w:color="auto"/>
            <w:right w:val="none" w:sz="0" w:space="0" w:color="auto"/>
          </w:divBdr>
        </w:div>
        <w:div w:id="605306287">
          <w:marLeft w:val="1166"/>
          <w:marRight w:val="0"/>
          <w:marTop w:val="96"/>
          <w:marBottom w:val="0"/>
          <w:divBdr>
            <w:top w:val="none" w:sz="0" w:space="0" w:color="auto"/>
            <w:left w:val="none" w:sz="0" w:space="0" w:color="auto"/>
            <w:bottom w:val="none" w:sz="0" w:space="0" w:color="auto"/>
            <w:right w:val="none" w:sz="0" w:space="0" w:color="auto"/>
          </w:divBdr>
        </w:div>
        <w:div w:id="828861913">
          <w:marLeft w:val="1166"/>
          <w:marRight w:val="0"/>
          <w:marTop w:val="96"/>
          <w:marBottom w:val="0"/>
          <w:divBdr>
            <w:top w:val="none" w:sz="0" w:space="0" w:color="auto"/>
            <w:left w:val="none" w:sz="0" w:space="0" w:color="auto"/>
            <w:bottom w:val="none" w:sz="0" w:space="0" w:color="auto"/>
            <w:right w:val="none" w:sz="0" w:space="0" w:color="auto"/>
          </w:divBdr>
        </w:div>
        <w:div w:id="957033641">
          <w:marLeft w:val="547"/>
          <w:marRight w:val="0"/>
          <w:marTop w:val="130"/>
          <w:marBottom w:val="0"/>
          <w:divBdr>
            <w:top w:val="none" w:sz="0" w:space="0" w:color="auto"/>
            <w:left w:val="none" w:sz="0" w:space="0" w:color="auto"/>
            <w:bottom w:val="none" w:sz="0" w:space="0" w:color="auto"/>
            <w:right w:val="none" w:sz="0" w:space="0" w:color="auto"/>
          </w:divBdr>
        </w:div>
        <w:div w:id="1806435855">
          <w:marLeft w:val="1166"/>
          <w:marRight w:val="0"/>
          <w:marTop w:val="96"/>
          <w:marBottom w:val="0"/>
          <w:divBdr>
            <w:top w:val="none" w:sz="0" w:space="0" w:color="auto"/>
            <w:left w:val="none" w:sz="0" w:space="0" w:color="auto"/>
            <w:bottom w:val="none" w:sz="0" w:space="0" w:color="auto"/>
            <w:right w:val="none" w:sz="0" w:space="0" w:color="auto"/>
          </w:divBdr>
        </w:div>
      </w:divsChild>
    </w:div>
    <w:div w:id="2003699893">
      <w:bodyDiv w:val="1"/>
      <w:marLeft w:val="0"/>
      <w:marRight w:val="0"/>
      <w:marTop w:val="0"/>
      <w:marBottom w:val="0"/>
      <w:divBdr>
        <w:top w:val="none" w:sz="0" w:space="0" w:color="auto"/>
        <w:left w:val="none" w:sz="0" w:space="0" w:color="auto"/>
        <w:bottom w:val="none" w:sz="0" w:space="0" w:color="auto"/>
        <w:right w:val="none" w:sz="0" w:space="0" w:color="auto"/>
      </w:divBdr>
      <w:divsChild>
        <w:div w:id="1216892630">
          <w:marLeft w:val="0"/>
          <w:marRight w:val="0"/>
          <w:marTop w:val="0"/>
          <w:marBottom w:val="0"/>
          <w:divBdr>
            <w:top w:val="none" w:sz="0" w:space="0" w:color="auto"/>
            <w:left w:val="none" w:sz="0" w:space="0" w:color="auto"/>
            <w:bottom w:val="none" w:sz="0" w:space="0" w:color="auto"/>
            <w:right w:val="none" w:sz="0" w:space="0" w:color="auto"/>
          </w:divBdr>
          <w:divsChild>
            <w:div w:id="1003505901">
              <w:marLeft w:val="0"/>
              <w:marRight w:val="0"/>
              <w:marTop w:val="0"/>
              <w:marBottom w:val="0"/>
              <w:divBdr>
                <w:top w:val="none" w:sz="0" w:space="0" w:color="auto"/>
                <w:left w:val="none" w:sz="0" w:space="0" w:color="auto"/>
                <w:bottom w:val="none" w:sz="0" w:space="0" w:color="auto"/>
                <w:right w:val="none" w:sz="0" w:space="0" w:color="auto"/>
              </w:divBdr>
              <w:divsChild>
                <w:div w:id="960301545">
                  <w:marLeft w:val="0"/>
                  <w:marRight w:val="0"/>
                  <w:marTop w:val="0"/>
                  <w:marBottom w:val="0"/>
                  <w:divBdr>
                    <w:top w:val="none" w:sz="0" w:space="0" w:color="auto"/>
                    <w:left w:val="none" w:sz="0" w:space="0" w:color="auto"/>
                    <w:bottom w:val="none" w:sz="0" w:space="0" w:color="auto"/>
                    <w:right w:val="none" w:sz="0" w:space="0" w:color="auto"/>
                  </w:divBdr>
                  <w:divsChild>
                    <w:div w:id="810901615">
                      <w:marLeft w:val="2325"/>
                      <w:marRight w:val="0"/>
                      <w:marTop w:val="0"/>
                      <w:marBottom w:val="0"/>
                      <w:divBdr>
                        <w:top w:val="none" w:sz="0" w:space="0" w:color="auto"/>
                        <w:left w:val="none" w:sz="0" w:space="0" w:color="auto"/>
                        <w:bottom w:val="none" w:sz="0" w:space="0" w:color="auto"/>
                        <w:right w:val="none" w:sz="0" w:space="0" w:color="auto"/>
                      </w:divBdr>
                      <w:divsChild>
                        <w:div w:id="2050640125">
                          <w:marLeft w:val="0"/>
                          <w:marRight w:val="0"/>
                          <w:marTop w:val="0"/>
                          <w:marBottom w:val="0"/>
                          <w:divBdr>
                            <w:top w:val="none" w:sz="0" w:space="0" w:color="auto"/>
                            <w:left w:val="none" w:sz="0" w:space="0" w:color="auto"/>
                            <w:bottom w:val="none" w:sz="0" w:space="0" w:color="auto"/>
                            <w:right w:val="none" w:sz="0" w:space="0" w:color="auto"/>
                          </w:divBdr>
                          <w:divsChild>
                            <w:div w:id="1458254601">
                              <w:marLeft w:val="0"/>
                              <w:marRight w:val="0"/>
                              <w:marTop w:val="0"/>
                              <w:marBottom w:val="0"/>
                              <w:divBdr>
                                <w:top w:val="none" w:sz="0" w:space="0" w:color="auto"/>
                                <w:left w:val="none" w:sz="0" w:space="0" w:color="auto"/>
                                <w:bottom w:val="none" w:sz="0" w:space="0" w:color="auto"/>
                                <w:right w:val="none" w:sz="0" w:space="0" w:color="auto"/>
                              </w:divBdr>
                              <w:divsChild>
                                <w:div w:id="1398211953">
                                  <w:marLeft w:val="0"/>
                                  <w:marRight w:val="0"/>
                                  <w:marTop w:val="0"/>
                                  <w:marBottom w:val="0"/>
                                  <w:divBdr>
                                    <w:top w:val="none" w:sz="0" w:space="0" w:color="auto"/>
                                    <w:left w:val="none" w:sz="0" w:space="0" w:color="auto"/>
                                    <w:bottom w:val="none" w:sz="0" w:space="0" w:color="auto"/>
                                    <w:right w:val="none" w:sz="0" w:space="0" w:color="auto"/>
                                  </w:divBdr>
                                  <w:divsChild>
                                    <w:div w:id="1109811846">
                                      <w:marLeft w:val="0"/>
                                      <w:marRight w:val="0"/>
                                      <w:marTop w:val="0"/>
                                      <w:marBottom w:val="0"/>
                                      <w:divBdr>
                                        <w:top w:val="none" w:sz="0" w:space="0" w:color="auto"/>
                                        <w:left w:val="none" w:sz="0" w:space="0" w:color="auto"/>
                                        <w:bottom w:val="none" w:sz="0" w:space="0" w:color="auto"/>
                                        <w:right w:val="none" w:sz="0" w:space="0" w:color="auto"/>
                                      </w:divBdr>
                                      <w:divsChild>
                                        <w:div w:id="2035883871">
                                          <w:marLeft w:val="0"/>
                                          <w:marRight w:val="0"/>
                                          <w:marTop w:val="0"/>
                                          <w:marBottom w:val="0"/>
                                          <w:divBdr>
                                            <w:top w:val="none" w:sz="0" w:space="0" w:color="auto"/>
                                            <w:left w:val="none" w:sz="0" w:space="0" w:color="auto"/>
                                            <w:bottom w:val="none" w:sz="0" w:space="0" w:color="auto"/>
                                            <w:right w:val="none" w:sz="0" w:space="0" w:color="auto"/>
                                          </w:divBdr>
                                          <w:divsChild>
                                            <w:div w:id="1852184013">
                                              <w:marLeft w:val="0"/>
                                              <w:marRight w:val="0"/>
                                              <w:marTop w:val="0"/>
                                              <w:marBottom w:val="0"/>
                                              <w:divBdr>
                                                <w:top w:val="none" w:sz="0" w:space="0" w:color="auto"/>
                                                <w:left w:val="none" w:sz="0" w:space="0" w:color="auto"/>
                                                <w:bottom w:val="none" w:sz="0" w:space="0" w:color="auto"/>
                                                <w:right w:val="none" w:sz="0" w:space="0" w:color="auto"/>
                                              </w:divBdr>
                                              <w:divsChild>
                                                <w:div w:id="5340824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047677525">
      <w:bodyDiv w:val="1"/>
      <w:marLeft w:val="0"/>
      <w:marRight w:val="0"/>
      <w:marTop w:val="0"/>
      <w:marBottom w:val="0"/>
      <w:divBdr>
        <w:top w:val="none" w:sz="0" w:space="0" w:color="auto"/>
        <w:left w:val="none" w:sz="0" w:space="0" w:color="auto"/>
        <w:bottom w:val="none" w:sz="0" w:space="0" w:color="auto"/>
        <w:right w:val="none" w:sz="0" w:space="0" w:color="auto"/>
      </w:divBdr>
    </w:div>
    <w:div w:id="2052880674">
      <w:bodyDiv w:val="1"/>
      <w:marLeft w:val="0"/>
      <w:marRight w:val="0"/>
      <w:marTop w:val="0"/>
      <w:marBottom w:val="0"/>
      <w:divBdr>
        <w:top w:val="none" w:sz="0" w:space="0" w:color="auto"/>
        <w:left w:val="none" w:sz="0" w:space="0" w:color="auto"/>
        <w:bottom w:val="none" w:sz="0" w:space="0" w:color="auto"/>
        <w:right w:val="none" w:sz="0" w:space="0" w:color="auto"/>
      </w:divBdr>
    </w:div>
    <w:div w:id="2058579473">
      <w:bodyDiv w:val="1"/>
      <w:marLeft w:val="0"/>
      <w:marRight w:val="0"/>
      <w:marTop w:val="0"/>
      <w:marBottom w:val="0"/>
      <w:divBdr>
        <w:top w:val="none" w:sz="0" w:space="0" w:color="auto"/>
        <w:left w:val="none" w:sz="0" w:space="0" w:color="auto"/>
        <w:bottom w:val="none" w:sz="0" w:space="0" w:color="auto"/>
        <w:right w:val="none" w:sz="0" w:space="0" w:color="auto"/>
      </w:divBdr>
    </w:div>
    <w:div w:id="2060082378">
      <w:bodyDiv w:val="1"/>
      <w:marLeft w:val="0"/>
      <w:marRight w:val="0"/>
      <w:marTop w:val="450"/>
      <w:marBottom w:val="0"/>
      <w:divBdr>
        <w:top w:val="none" w:sz="0" w:space="0" w:color="auto"/>
        <w:left w:val="none" w:sz="0" w:space="0" w:color="auto"/>
        <w:bottom w:val="none" w:sz="0" w:space="0" w:color="auto"/>
        <w:right w:val="none" w:sz="0" w:space="0" w:color="auto"/>
      </w:divBdr>
      <w:divsChild>
        <w:div w:id="1262255589">
          <w:marLeft w:val="0"/>
          <w:marRight w:val="0"/>
          <w:marTop w:val="0"/>
          <w:marBottom w:val="0"/>
          <w:divBdr>
            <w:top w:val="none" w:sz="0" w:space="0" w:color="auto"/>
            <w:left w:val="none" w:sz="0" w:space="0" w:color="auto"/>
            <w:bottom w:val="none" w:sz="0" w:space="0" w:color="auto"/>
            <w:right w:val="none" w:sz="0" w:space="0" w:color="auto"/>
          </w:divBdr>
          <w:divsChild>
            <w:div w:id="216598394">
              <w:marLeft w:val="0"/>
              <w:marRight w:val="0"/>
              <w:marTop w:val="0"/>
              <w:marBottom w:val="0"/>
              <w:divBdr>
                <w:top w:val="none" w:sz="0" w:space="0" w:color="auto"/>
                <w:left w:val="none" w:sz="0" w:space="0" w:color="auto"/>
                <w:bottom w:val="none" w:sz="0" w:space="0" w:color="auto"/>
                <w:right w:val="none" w:sz="0" w:space="0" w:color="auto"/>
              </w:divBdr>
              <w:divsChild>
                <w:div w:id="2144809341">
                  <w:marLeft w:val="0"/>
                  <w:marRight w:val="0"/>
                  <w:marTop w:val="0"/>
                  <w:marBottom w:val="0"/>
                  <w:divBdr>
                    <w:top w:val="none" w:sz="0" w:space="0" w:color="auto"/>
                    <w:left w:val="none" w:sz="0" w:space="0" w:color="auto"/>
                    <w:bottom w:val="none" w:sz="0" w:space="0" w:color="auto"/>
                    <w:right w:val="none" w:sz="0" w:space="0" w:color="auto"/>
                  </w:divBdr>
                  <w:divsChild>
                    <w:div w:id="448554898">
                      <w:marLeft w:val="-450"/>
                      <w:marRight w:val="1800"/>
                      <w:marTop w:val="0"/>
                      <w:marBottom w:val="0"/>
                      <w:divBdr>
                        <w:top w:val="none" w:sz="0" w:space="0" w:color="auto"/>
                        <w:left w:val="none" w:sz="0" w:space="0" w:color="auto"/>
                        <w:bottom w:val="none" w:sz="0" w:space="0" w:color="auto"/>
                        <w:right w:val="none" w:sz="0" w:space="0" w:color="auto"/>
                      </w:divBdr>
                      <w:divsChild>
                        <w:div w:id="1160654628">
                          <w:marLeft w:val="0"/>
                          <w:marRight w:val="-100"/>
                          <w:marTop w:val="0"/>
                          <w:marBottom w:val="0"/>
                          <w:divBdr>
                            <w:top w:val="none" w:sz="0" w:space="0" w:color="auto"/>
                            <w:left w:val="none" w:sz="0" w:space="0" w:color="auto"/>
                            <w:bottom w:val="none" w:sz="0" w:space="0" w:color="auto"/>
                            <w:right w:val="none" w:sz="0" w:space="0" w:color="auto"/>
                          </w:divBdr>
                          <w:divsChild>
                            <w:div w:id="241910764">
                              <w:marLeft w:val="0"/>
                              <w:marRight w:val="0"/>
                              <w:marTop w:val="0"/>
                              <w:marBottom w:val="0"/>
                              <w:divBdr>
                                <w:top w:val="none" w:sz="0" w:space="0" w:color="auto"/>
                                <w:left w:val="none" w:sz="0" w:space="0" w:color="auto"/>
                                <w:bottom w:val="none" w:sz="0" w:space="0" w:color="auto"/>
                                <w:right w:val="none" w:sz="0" w:space="0" w:color="auto"/>
                              </w:divBdr>
                              <w:divsChild>
                                <w:div w:id="1335910924">
                                  <w:marLeft w:val="0"/>
                                  <w:marRight w:val="0"/>
                                  <w:marTop w:val="225"/>
                                  <w:marBottom w:val="150"/>
                                  <w:divBdr>
                                    <w:top w:val="none" w:sz="0" w:space="0" w:color="auto"/>
                                    <w:left w:val="none" w:sz="0" w:space="0" w:color="auto"/>
                                    <w:bottom w:val="none" w:sz="0" w:space="0" w:color="auto"/>
                                    <w:right w:val="none" w:sz="0" w:space="0" w:color="auto"/>
                                  </w:divBdr>
                                  <w:divsChild>
                                    <w:div w:id="817115055">
                                      <w:marLeft w:val="0"/>
                                      <w:marRight w:val="0"/>
                                      <w:marTop w:val="0"/>
                                      <w:marBottom w:val="0"/>
                                      <w:divBdr>
                                        <w:top w:val="none" w:sz="0" w:space="0" w:color="auto"/>
                                        <w:left w:val="none" w:sz="0" w:space="0" w:color="auto"/>
                                        <w:bottom w:val="none" w:sz="0" w:space="0" w:color="auto"/>
                                        <w:right w:val="none" w:sz="0" w:space="0" w:color="auto"/>
                                      </w:divBdr>
                                      <w:divsChild>
                                        <w:div w:id="16027139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2084176013">
      <w:bodyDiv w:val="1"/>
      <w:marLeft w:val="0"/>
      <w:marRight w:val="0"/>
      <w:marTop w:val="0"/>
      <w:marBottom w:val="0"/>
      <w:divBdr>
        <w:top w:val="none" w:sz="0" w:space="0" w:color="auto"/>
        <w:left w:val="none" w:sz="0" w:space="0" w:color="auto"/>
        <w:bottom w:val="none" w:sz="0" w:space="0" w:color="auto"/>
        <w:right w:val="none" w:sz="0" w:space="0" w:color="auto"/>
      </w:divBdr>
    </w:div>
    <w:div w:id="2112624116">
      <w:bodyDiv w:val="1"/>
      <w:marLeft w:val="0"/>
      <w:marRight w:val="0"/>
      <w:marTop w:val="0"/>
      <w:marBottom w:val="0"/>
      <w:divBdr>
        <w:top w:val="none" w:sz="0" w:space="0" w:color="auto"/>
        <w:left w:val="none" w:sz="0" w:space="0" w:color="auto"/>
        <w:bottom w:val="none" w:sz="0" w:space="0" w:color="auto"/>
        <w:right w:val="none" w:sz="0" w:space="0" w:color="auto"/>
      </w:divBdr>
      <w:divsChild>
        <w:div w:id="207762239">
          <w:marLeft w:val="446"/>
          <w:marRight w:val="0"/>
          <w:marTop w:val="0"/>
          <w:marBottom w:val="0"/>
          <w:divBdr>
            <w:top w:val="none" w:sz="0" w:space="0" w:color="auto"/>
            <w:left w:val="none" w:sz="0" w:space="0" w:color="auto"/>
            <w:bottom w:val="none" w:sz="0" w:space="0" w:color="auto"/>
            <w:right w:val="none" w:sz="0" w:space="0" w:color="auto"/>
          </w:divBdr>
        </w:div>
        <w:div w:id="351761830">
          <w:marLeft w:val="1166"/>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png"/><Relationship Id="rId18" Type="http://schemas.openxmlformats.org/officeDocument/2006/relationships/image" Target="media/image5.png"/><Relationship Id="rId26" Type="http://schemas.openxmlformats.org/officeDocument/2006/relationships/header" Target="header1.xml"/><Relationship Id="rId3" Type="http://schemas.openxmlformats.org/officeDocument/2006/relationships/customXml" Target="../customXml/item2.xml"/><Relationship Id="rId21" Type="http://schemas.openxmlformats.org/officeDocument/2006/relationships/oleObject" Target="embeddings/oleObject3.bin"/><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oleObject" Target="embeddings/oleObject1.bin"/><Relationship Id="rId25" Type="http://schemas.openxmlformats.org/officeDocument/2006/relationships/image" Target="media/image9.png"/><Relationship Id="rId33"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image" Target="media/image6.png"/><Relationship Id="rId29"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image" Target="media/image8.png"/><Relationship Id="rId32"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image" Target="media/image3.png"/><Relationship Id="rId23" Type="http://schemas.openxmlformats.org/officeDocument/2006/relationships/oleObject" Target="embeddings/oleObject4.bin"/><Relationship Id="rId28"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oleObject" Target="embeddings/oleObject2.bin"/><Relationship Id="rId31" Type="http://schemas.openxmlformats.org/officeDocument/2006/relationships/footer" Target="footer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png"/><Relationship Id="rId22" Type="http://schemas.openxmlformats.org/officeDocument/2006/relationships/image" Target="media/image7.png"/><Relationship Id="rId27" Type="http://schemas.openxmlformats.org/officeDocument/2006/relationships/header" Target="header2.xml"/><Relationship Id="rId30" Type="http://schemas.openxmlformats.org/officeDocument/2006/relationships/header" Target="header3.xml"/></Relationships>
</file>

<file path=word/_rels/header2.xml.rels><?xml version="1.0" encoding="UTF-8" standalone="yes"?>
<Relationships xmlns="http://schemas.openxmlformats.org/package/2006/relationships"><Relationship Id="rId1" Type="http://schemas.openxmlformats.org/officeDocument/2006/relationships/image" Target="media/image10.png"/></Relationships>
</file>

<file path=word/_rels/header3.xml.rels><?xml version="1.0" encoding="UTF-8" standalone="yes"?>
<Relationships xmlns="http://schemas.openxmlformats.org/package/2006/relationships"><Relationship Id="rId1" Type="http://schemas.openxmlformats.org/officeDocument/2006/relationships/image" Target="media/image10.png"/></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Microsoft%20Office\Template\3P_Global\Internal.dot"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14.xml><?xml version="1.0" encoding="utf-8"?>
<customUI xmlns="http://schemas.microsoft.com/office/2009/07/customui">
  <ribbon startFromScratch="false">
    <qat/>
    <tabs>
      <tab id="ribbonTab_BspReq" insertAfterMso="TabDeveloper" label="BSP FUNCTIONS" keytip="BSP">
        <group id="mso_c2.4361340C" label="Export" autoScale="true">
          <button id="btnCreateAppendixTemplate" label="Create BSP XML File" size="large" imageMso="ExportTextFile" onAction="CreateXML" visible="true"/>
          <button id="btnExportToPdf" label="Create PDF for distribution" size="large" imageMso="FileEmailAsPdfEmailAttachment" onAction="ExportToPdf" visible="true"/>
        </group>
        <group id="mso_c3.4363CF61" label="Requirements" autoScale="true">
          <button id="btnAddNewReq" label="Add new requirement" size="large" imageMso="CreateQuickStep" onAction="AddNewReq" visible="true"/>
          <button id="btnSetReqNumbersWhereXXXX" label="Give number to new requirements" size="large" imageMso="NumberStyleGallery" onAction="SetReqNumbersWhereXXXX" visible="true"/>
          <button id="btnAddNewTable" label="Add new function req table" size="large" imageMso="CreateTable" onAction="AddNewTable" visible="true"/>
          <button id="btnAddNewMappingTable" label="Add new mapping table" size="large" imageMso="CreateTable" onAction="AddNewMappingTable" visible="true"/>
        </group>
        <group id="mso_c1.44268EEC" label="Document formatting" autoScale="true">
          <button id="btnFixTables" label="Unify table formats" size="large" imageMso="FormatAsTableGallery" onAction="FixTables" visible="true"/>
          <button id="btnUpdateToc" label="Update all tables of contents" size="large" imageMso="SourceControlRefreshStatus" onAction="UpdateToc" visible="tru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0F0AC65F67D5D94093B0581006E5DBD4" ma:contentTypeVersion="1" ma:contentTypeDescription="Create a new document." ma:contentTypeScope="" ma:versionID="6efbb82480b7a400a1b0380e68743040">
  <xsd:schema xmlns:xsd="http://www.w3.org/2001/XMLSchema" xmlns:xs="http://www.w3.org/2001/XMLSchema" xmlns:p="http://schemas.microsoft.com/office/2006/metadata/properties" xmlns:ns2="http://schemas.microsoft.com/sharepoint/v3/fields" targetNamespace="http://schemas.microsoft.com/office/2006/metadata/properties" ma:root="true" ma:fieldsID="66a3ee767f26348ff65248085c503716" ns2:_="">
    <xsd:import namespace="http://schemas.microsoft.com/sharepoint/v3/fields"/>
    <xsd:element name="properties">
      <xsd:complexType>
        <xsd:sequence>
          <xsd:element name="documentManagement">
            <xsd:complexType>
              <xsd:all>
                <xsd:element ref="ns2:_Vers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fields" elementFormDefault="qualified">
    <xsd:import namespace="http://schemas.microsoft.com/office/2006/documentManagement/types"/>
    <xsd:import namespace="http://schemas.microsoft.com/office/infopath/2007/PartnerControls"/>
    <xsd:element name="_Version" ma:index="8" nillable="true" ma:displayName="Version" ma:internalName="_Version">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_Version xmlns="http://schemas.microsoft.com/sharepoint/v3/fields" xsi:nil="true"/>
  </documentManagement>
</p:properti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577E229-2AE7-48E1-AD33-3D3CBF8972C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fields"/>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3001C8DB-70B7-4BA1-B7CB-C942562F07EC}">
  <ds:schemaRefs>
    <ds:schemaRef ds:uri="http://schemas.microsoft.com/sharepoint/v3/contenttype/forms"/>
  </ds:schemaRefs>
</ds:datastoreItem>
</file>

<file path=customXml/itemProps3.xml><?xml version="1.0" encoding="utf-8"?>
<ds:datastoreItem xmlns:ds="http://schemas.openxmlformats.org/officeDocument/2006/customXml" ds:itemID="{DE539FB1-278B-4FCF-8DD8-1DEF06392FF7}">
  <ds:schemaRefs>
    <ds:schemaRef ds:uri="http://schemas.microsoft.com/office/2006/metadata/properties"/>
    <ds:schemaRef ds:uri="http://schemas.microsoft.com/office/infopath/2007/PartnerControls"/>
    <ds:schemaRef ds:uri="http://schemas.microsoft.com/sharepoint/v3/fields"/>
  </ds:schemaRefs>
</ds:datastoreItem>
</file>

<file path=customXml/itemProps4.xml><?xml version="1.0" encoding="utf-8"?>
<ds:datastoreItem xmlns:ds="http://schemas.openxmlformats.org/officeDocument/2006/customXml" ds:itemID="{801EC8D5-5AEF-4513-82CC-94176342117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Internal.dot</Template>
  <TotalTime>3734</TotalTime>
  <Pages>81</Pages>
  <Words>15935</Words>
  <Characters>84461</Characters>
  <Application>Microsoft Office Word</Application>
  <DocSecurity>0</DocSecurity>
  <Lines>703</Lines>
  <Paragraphs>200</Paragraphs>
  <ScaleCrop>false</ScaleCrop>
  <HeadingPairs>
    <vt:vector size="2" baseType="variant">
      <vt:variant>
        <vt:lpstr>Title</vt:lpstr>
      </vt:variant>
      <vt:variant>
        <vt:i4>1</vt:i4>
      </vt:variant>
    </vt:vector>
  </HeadingPairs>
  <TitlesOfParts>
    <vt:vector size="1" baseType="lpstr">
      <vt:lpstr>Internal</vt:lpstr>
    </vt:vector>
  </TitlesOfParts>
  <Company>Volvo Information Technology</Company>
  <LinksUpToDate>false</LinksUpToDate>
  <CharactersWithSpaces>100196</CharactersWithSpaces>
  <SharedDoc>false</SharedDoc>
  <HLinks>
    <vt:vector size="942" baseType="variant">
      <vt:variant>
        <vt:i4>1310774</vt:i4>
      </vt:variant>
      <vt:variant>
        <vt:i4>1028</vt:i4>
      </vt:variant>
      <vt:variant>
        <vt:i4>0</vt:i4>
      </vt:variant>
      <vt:variant>
        <vt:i4>5</vt:i4>
      </vt:variant>
      <vt:variant>
        <vt:lpwstr/>
      </vt:variant>
      <vt:variant>
        <vt:lpwstr>_Toc357772536</vt:lpwstr>
      </vt:variant>
      <vt:variant>
        <vt:i4>1310774</vt:i4>
      </vt:variant>
      <vt:variant>
        <vt:i4>1022</vt:i4>
      </vt:variant>
      <vt:variant>
        <vt:i4>0</vt:i4>
      </vt:variant>
      <vt:variant>
        <vt:i4>5</vt:i4>
      </vt:variant>
      <vt:variant>
        <vt:lpwstr/>
      </vt:variant>
      <vt:variant>
        <vt:lpwstr>_Toc357772535</vt:lpwstr>
      </vt:variant>
      <vt:variant>
        <vt:i4>1310774</vt:i4>
      </vt:variant>
      <vt:variant>
        <vt:i4>1016</vt:i4>
      </vt:variant>
      <vt:variant>
        <vt:i4>0</vt:i4>
      </vt:variant>
      <vt:variant>
        <vt:i4>5</vt:i4>
      </vt:variant>
      <vt:variant>
        <vt:lpwstr/>
      </vt:variant>
      <vt:variant>
        <vt:lpwstr>_Toc357772534</vt:lpwstr>
      </vt:variant>
      <vt:variant>
        <vt:i4>1310774</vt:i4>
      </vt:variant>
      <vt:variant>
        <vt:i4>1010</vt:i4>
      </vt:variant>
      <vt:variant>
        <vt:i4>0</vt:i4>
      </vt:variant>
      <vt:variant>
        <vt:i4>5</vt:i4>
      </vt:variant>
      <vt:variant>
        <vt:lpwstr/>
      </vt:variant>
      <vt:variant>
        <vt:lpwstr>_Toc357772533</vt:lpwstr>
      </vt:variant>
      <vt:variant>
        <vt:i4>1310774</vt:i4>
      </vt:variant>
      <vt:variant>
        <vt:i4>1004</vt:i4>
      </vt:variant>
      <vt:variant>
        <vt:i4>0</vt:i4>
      </vt:variant>
      <vt:variant>
        <vt:i4>5</vt:i4>
      </vt:variant>
      <vt:variant>
        <vt:lpwstr/>
      </vt:variant>
      <vt:variant>
        <vt:lpwstr>_Toc357772532</vt:lpwstr>
      </vt:variant>
      <vt:variant>
        <vt:i4>1310774</vt:i4>
      </vt:variant>
      <vt:variant>
        <vt:i4>998</vt:i4>
      </vt:variant>
      <vt:variant>
        <vt:i4>0</vt:i4>
      </vt:variant>
      <vt:variant>
        <vt:i4>5</vt:i4>
      </vt:variant>
      <vt:variant>
        <vt:lpwstr/>
      </vt:variant>
      <vt:variant>
        <vt:lpwstr>_Toc357772531</vt:lpwstr>
      </vt:variant>
      <vt:variant>
        <vt:i4>1310774</vt:i4>
      </vt:variant>
      <vt:variant>
        <vt:i4>992</vt:i4>
      </vt:variant>
      <vt:variant>
        <vt:i4>0</vt:i4>
      </vt:variant>
      <vt:variant>
        <vt:i4>5</vt:i4>
      </vt:variant>
      <vt:variant>
        <vt:lpwstr/>
      </vt:variant>
      <vt:variant>
        <vt:lpwstr>_Toc357772530</vt:lpwstr>
      </vt:variant>
      <vt:variant>
        <vt:i4>1376310</vt:i4>
      </vt:variant>
      <vt:variant>
        <vt:i4>986</vt:i4>
      </vt:variant>
      <vt:variant>
        <vt:i4>0</vt:i4>
      </vt:variant>
      <vt:variant>
        <vt:i4>5</vt:i4>
      </vt:variant>
      <vt:variant>
        <vt:lpwstr/>
      </vt:variant>
      <vt:variant>
        <vt:lpwstr>_Toc357772529</vt:lpwstr>
      </vt:variant>
      <vt:variant>
        <vt:i4>1376310</vt:i4>
      </vt:variant>
      <vt:variant>
        <vt:i4>980</vt:i4>
      </vt:variant>
      <vt:variant>
        <vt:i4>0</vt:i4>
      </vt:variant>
      <vt:variant>
        <vt:i4>5</vt:i4>
      </vt:variant>
      <vt:variant>
        <vt:lpwstr/>
      </vt:variant>
      <vt:variant>
        <vt:lpwstr>_Toc357772528</vt:lpwstr>
      </vt:variant>
      <vt:variant>
        <vt:i4>1376310</vt:i4>
      </vt:variant>
      <vt:variant>
        <vt:i4>974</vt:i4>
      </vt:variant>
      <vt:variant>
        <vt:i4>0</vt:i4>
      </vt:variant>
      <vt:variant>
        <vt:i4>5</vt:i4>
      </vt:variant>
      <vt:variant>
        <vt:lpwstr/>
      </vt:variant>
      <vt:variant>
        <vt:lpwstr>_Toc357772527</vt:lpwstr>
      </vt:variant>
      <vt:variant>
        <vt:i4>1376310</vt:i4>
      </vt:variant>
      <vt:variant>
        <vt:i4>968</vt:i4>
      </vt:variant>
      <vt:variant>
        <vt:i4>0</vt:i4>
      </vt:variant>
      <vt:variant>
        <vt:i4>5</vt:i4>
      </vt:variant>
      <vt:variant>
        <vt:lpwstr/>
      </vt:variant>
      <vt:variant>
        <vt:lpwstr>_Toc357772526</vt:lpwstr>
      </vt:variant>
      <vt:variant>
        <vt:i4>1376310</vt:i4>
      </vt:variant>
      <vt:variant>
        <vt:i4>962</vt:i4>
      </vt:variant>
      <vt:variant>
        <vt:i4>0</vt:i4>
      </vt:variant>
      <vt:variant>
        <vt:i4>5</vt:i4>
      </vt:variant>
      <vt:variant>
        <vt:lpwstr/>
      </vt:variant>
      <vt:variant>
        <vt:lpwstr>_Toc357772525</vt:lpwstr>
      </vt:variant>
      <vt:variant>
        <vt:i4>1376310</vt:i4>
      </vt:variant>
      <vt:variant>
        <vt:i4>956</vt:i4>
      </vt:variant>
      <vt:variant>
        <vt:i4>0</vt:i4>
      </vt:variant>
      <vt:variant>
        <vt:i4>5</vt:i4>
      </vt:variant>
      <vt:variant>
        <vt:lpwstr/>
      </vt:variant>
      <vt:variant>
        <vt:lpwstr>_Toc357772524</vt:lpwstr>
      </vt:variant>
      <vt:variant>
        <vt:i4>1376310</vt:i4>
      </vt:variant>
      <vt:variant>
        <vt:i4>950</vt:i4>
      </vt:variant>
      <vt:variant>
        <vt:i4>0</vt:i4>
      </vt:variant>
      <vt:variant>
        <vt:i4>5</vt:i4>
      </vt:variant>
      <vt:variant>
        <vt:lpwstr/>
      </vt:variant>
      <vt:variant>
        <vt:lpwstr>_Toc357772523</vt:lpwstr>
      </vt:variant>
      <vt:variant>
        <vt:i4>1376310</vt:i4>
      </vt:variant>
      <vt:variant>
        <vt:i4>944</vt:i4>
      </vt:variant>
      <vt:variant>
        <vt:i4>0</vt:i4>
      </vt:variant>
      <vt:variant>
        <vt:i4>5</vt:i4>
      </vt:variant>
      <vt:variant>
        <vt:lpwstr/>
      </vt:variant>
      <vt:variant>
        <vt:lpwstr>_Toc357772522</vt:lpwstr>
      </vt:variant>
      <vt:variant>
        <vt:i4>1376310</vt:i4>
      </vt:variant>
      <vt:variant>
        <vt:i4>938</vt:i4>
      </vt:variant>
      <vt:variant>
        <vt:i4>0</vt:i4>
      </vt:variant>
      <vt:variant>
        <vt:i4>5</vt:i4>
      </vt:variant>
      <vt:variant>
        <vt:lpwstr/>
      </vt:variant>
      <vt:variant>
        <vt:lpwstr>_Toc357772521</vt:lpwstr>
      </vt:variant>
      <vt:variant>
        <vt:i4>1376310</vt:i4>
      </vt:variant>
      <vt:variant>
        <vt:i4>932</vt:i4>
      </vt:variant>
      <vt:variant>
        <vt:i4>0</vt:i4>
      </vt:variant>
      <vt:variant>
        <vt:i4>5</vt:i4>
      </vt:variant>
      <vt:variant>
        <vt:lpwstr/>
      </vt:variant>
      <vt:variant>
        <vt:lpwstr>_Toc357772520</vt:lpwstr>
      </vt:variant>
      <vt:variant>
        <vt:i4>1441846</vt:i4>
      </vt:variant>
      <vt:variant>
        <vt:i4>926</vt:i4>
      </vt:variant>
      <vt:variant>
        <vt:i4>0</vt:i4>
      </vt:variant>
      <vt:variant>
        <vt:i4>5</vt:i4>
      </vt:variant>
      <vt:variant>
        <vt:lpwstr/>
      </vt:variant>
      <vt:variant>
        <vt:lpwstr>_Toc357772519</vt:lpwstr>
      </vt:variant>
      <vt:variant>
        <vt:i4>1441846</vt:i4>
      </vt:variant>
      <vt:variant>
        <vt:i4>920</vt:i4>
      </vt:variant>
      <vt:variant>
        <vt:i4>0</vt:i4>
      </vt:variant>
      <vt:variant>
        <vt:i4>5</vt:i4>
      </vt:variant>
      <vt:variant>
        <vt:lpwstr/>
      </vt:variant>
      <vt:variant>
        <vt:lpwstr>_Toc357772518</vt:lpwstr>
      </vt:variant>
      <vt:variant>
        <vt:i4>1441846</vt:i4>
      </vt:variant>
      <vt:variant>
        <vt:i4>914</vt:i4>
      </vt:variant>
      <vt:variant>
        <vt:i4>0</vt:i4>
      </vt:variant>
      <vt:variant>
        <vt:i4>5</vt:i4>
      </vt:variant>
      <vt:variant>
        <vt:lpwstr/>
      </vt:variant>
      <vt:variant>
        <vt:lpwstr>_Toc357772517</vt:lpwstr>
      </vt:variant>
      <vt:variant>
        <vt:i4>1441846</vt:i4>
      </vt:variant>
      <vt:variant>
        <vt:i4>908</vt:i4>
      </vt:variant>
      <vt:variant>
        <vt:i4>0</vt:i4>
      </vt:variant>
      <vt:variant>
        <vt:i4>5</vt:i4>
      </vt:variant>
      <vt:variant>
        <vt:lpwstr/>
      </vt:variant>
      <vt:variant>
        <vt:lpwstr>_Toc357772516</vt:lpwstr>
      </vt:variant>
      <vt:variant>
        <vt:i4>1441846</vt:i4>
      </vt:variant>
      <vt:variant>
        <vt:i4>902</vt:i4>
      </vt:variant>
      <vt:variant>
        <vt:i4>0</vt:i4>
      </vt:variant>
      <vt:variant>
        <vt:i4>5</vt:i4>
      </vt:variant>
      <vt:variant>
        <vt:lpwstr/>
      </vt:variant>
      <vt:variant>
        <vt:lpwstr>_Toc357772515</vt:lpwstr>
      </vt:variant>
      <vt:variant>
        <vt:i4>1441846</vt:i4>
      </vt:variant>
      <vt:variant>
        <vt:i4>896</vt:i4>
      </vt:variant>
      <vt:variant>
        <vt:i4>0</vt:i4>
      </vt:variant>
      <vt:variant>
        <vt:i4>5</vt:i4>
      </vt:variant>
      <vt:variant>
        <vt:lpwstr/>
      </vt:variant>
      <vt:variant>
        <vt:lpwstr>_Toc357772514</vt:lpwstr>
      </vt:variant>
      <vt:variant>
        <vt:i4>1441846</vt:i4>
      </vt:variant>
      <vt:variant>
        <vt:i4>890</vt:i4>
      </vt:variant>
      <vt:variant>
        <vt:i4>0</vt:i4>
      </vt:variant>
      <vt:variant>
        <vt:i4>5</vt:i4>
      </vt:variant>
      <vt:variant>
        <vt:lpwstr/>
      </vt:variant>
      <vt:variant>
        <vt:lpwstr>_Toc357772513</vt:lpwstr>
      </vt:variant>
      <vt:variant>
        <vt:i4>1441846</vt:i4>
      </vt:variant>
      <vt:variant>
        <vt:i4>884</vt:i4>
      </vt:variant>
      <vt:variant>
        <vt:i4>0</vt:i4>
      </vt:variant>
      <vt:variant>
        <vt:i4>5</vt:i4>
      </vt:variant>
      <vt:variant>
        <vt:lpwstr/>
      </vt:variant>
      <vt:variant>
        <vt:lpwstr>_Toc357772512</vt:lpwstr>
      </vt:variant>
      <vt:variant>
        <vt:i4>1441846</vt:i4>
      </vt:variant>
      <vt:variant>
        <vt:i4>878</vt:i4>
      </vt:variant>
      <vt:variant>
        <vt:i4>0</vt:i4>
      </vt:variant>
      <vt:variant>
        <vt:i4>5</vt:i4>
      </vt:variant>
      <vt:variant>
        <vt:lpwstr/>
      </vt:variant>
      <vt:variant>
        <vt:lpwstr>_Toc357772511</vt:lpwstr>
      </vt:variant>
      <vt:variant>
        <vt:i4>1441846</vt:i4>
      </vt:variant>
      <vt:variant>
        <vt:i4>872</vt:i4>
      </vt:variant>
      <vt:variant>
        <vt:i4>0</vt:i4>
      </vt:variant>
      <vt:variant>
        <vt:i4>5</vt:i4>
      </vt:variant>
      <vt:variant>
        <vt:lpwstr/>
      </vt:variant>
      <vt:variant>
        <vt:lpwstr>_Toc357772510</vt:lpwstr>
      </vt:variant>
      <vt:variant>
        <vt:i4>1507382</vt:i4>
      </vt:variant>
      <vt:variant>
        <vt:i4>866</vt:i4>
      </vt:variant>
      <vt:variant>
        <vt:i4>0</vt:i4>
      </vt:variant>
      <vt:variant>
        <vt:i4>5</vt:i4>
      </vt:variant>
      <vt:variant>
        <vt:lpwstr/>
      </vt:variant>
      <vt:variant>
        <vt:lpwstr>_Toc357772509</vt:lpwstr>
      </vt:variant>
      <vt:variant>
        <vt:i4>1507382</vt:i4>
      </vt:variant>
      <vt:variant>
        <vt:i4>860</vt:i4>
      </vt:variant>
      <vt:variant>
        <vt:i4>0</vt:i4>
      </vt:variant>
      <vt:variant>
        <vt:i4>5</vt:i4>
      </vt:variant>
      <vt:variant>
        <vt:lpwstr/>
      </vt:variant>
      <vt:variant>
        <vt:lpwstr>_Toc357772508</vt:lpwstr>
      </vt:variant>
      <vt:variant>
        <vt:i4>1507382</vt:i4>
      </vt:variant>
      <vt:variant>
        <vt:i4>854</vt:i4>
      </vt:variant>
      <vt:variant>
        <vt:i4>0</vt:i4>
      </vt:variant>
      <vt:variant>
        <vt:i4>5</vt:i4>
      </vt:variant>
      <vt:variant>
        <vt:lpwstr/>
      </vt:variant>
      <vt:variant>
        <vt:lpwstr>_Toc357772507</vt:lpwstr>
      </vt:variant>
      <vt:variant>
        <vt:i4>1507382</vt:i4>
      </vt:variant>
      <vt:variant>
        <vt:i4>848</vt:i4>
      </vt:variant>
      <vt:variant>
        <vt:i4>0</vt:i4>
      </vt:variant>
      <vt:variant>
        <vt:i4>5</vt:i4>
      </vt:variant>
      <vt:variant>
        <vt:lpwstr/>
      </vt:variant>
      <vt:variant>
        <vt:lpwstr>_Toc357772506</vt:lpwstr>
      </vt:variant>
      <vt:variant>
        <vt:i4>1507382</vt:i4>
      </vt:variant>
      <vt:variant>
        <vt:i4>842</vt:i4>
      </vt:variant>
      <vt:variant>
        <vt:i4>0</vt:i4>
      </vt:variant>
      <vt:variant>
        <vt:i4>5</vt:i4>
      </vt:variant>
      <vt:variant>
        <vt:lpwstr/>
      </vt:variant>
      <vt:variant>
        <vt:lpwstr>_Toc357772505</vt:lpwstr>
      </vt:variant>
      <vt:variant>
        <vt:i4>1507382</vt:i4>
      </vt:variant>
      <vt:variant>
        <vt:i4>836</vt:i4>
      </vt:variant>
      <vt:variant>
        <vt:i4>0</vt:i4>
      </vt:variant>
      <vt:variant>
        <vt:i4>5</vt:i4>
      </vt:variant>
      <vt:variant>
        <vt:lpwstr/>
      </vt:variant>
      <vt:variant>
        <vt:lpwstr>_Toc357772504</vt:lpwstr>
      </vt:variant>
      <vt:variant>
        <vt:i4>1507382</vt:i4>
      </vt:variant>
      <vt:variant>
        <vt:i4>830</vt:i4>
      </vt:variant>
      <vt:variant>
        <vt:i4>0</vt:i4>
      </vt:variant>
      <vt:variant>
        <vt:i4>5</vt:i4>
      </vt:variant>
      <vt:variant>
        <vt:lpwstr/>
      </vt:variant>
      <vt:variant>
        <vt:lpwstr>_Toc357772503</vt:lpwstr>
      </vt:variant>
      <vt:variant>
        <vt:i4>1507382</vt:i4>
      </vt:variant>
      <vt:variant>
        <vt:i4>824</vt:i4>
      </vt:variant>
      <vt:variant>
        <vt:i4>0</vt:i4>
      </vt:variant>
      <vt:variant>
        <vt:i4>5</vt:i4>
      </vt:variant>
      <vt:variant>
        <vt:lpwstr/>
      </vt:variant>
      <vt:variant>
        <vt:lpwstr>_Toc357772502</vt:lpwstr>
      </vt:variant>
      <vt:variant>
        <vt:i4>1507382</vt:i4>
      </vt:variant>
      <vt:variant>
        <vt:i4>818</vt:i4>
      </vt:variant>
      <vt:variant>
        <vt:i4>0</vt:i4>
      </vt:variant>
      <vt:variant>
        <vt:i4>5</vt:i4>
      </vt:variant>
      <vt:variant>
        <vt:lpwstr/>
      </vt:variant>
      <vt:variant>
        <vt:lpwstr>_Toc357772501</vt:lpwstr>
      </vt:variant>
      <vt:variant>
        <vt:i4>1507382</vt:i4>
      </vt:variant>
      <vt:variant>
        <vt:i4>812</vt:i4>
      </vt:variant>
      <vt:variant>
        <vt:i4>0</vt:i4>
      </vt:variant>
      <vt:variant>
        <vt:i4>5</vt:i4>
      </vt:variant>
      <vt:variant>
        <vt:lpwstr/>
      </vt:variant>
      <vt:variant>
        <vt:lpwstr>_Toc357772500</vt:lpwstr>
      </vt:variant>
      <vt:variant>
        <vt:i4>1966135</vt:i4>
      </vt:variant>
      <vt:variant>
        <vt:i4>806</vt:i4>
      </vt:variant>
      <vt:variant>
        <vt:i4>0</vt:i4>
      </vt:variant>
      <vt:variant>
        <vt:i4>5</vt:i4>
      </vt:variant>
      <vt:variant>
        <vt:lpwstr/>
      </vt:variant>
      <vt:variant>
        <vt:lpwstr>_Toc357772499</vt:lpwstr>
      </vt:variant>
      <vt:variant>
        <vt:i4>1966135</vt:i4>
      </vt:variant>
      <vt:variant>
        <vt:i4>800</vt:i4>
      </vt:variant>
      <vt:variant>
        <vt:i4>0</vt:i4>
      </vt:variant>
      <vt:variant>
        <vt:i4>5</vt:i4>
      </vt:variant>
      <vt:variant>
        <vt:lpwstr/>
      </vt:variant>
      <vt:variant>
        <vt:lpwstr>_Toc357772498</vt:lpwstr>
      </vt:variant>
      <vt:variant>
        <vt:i4>1966135</vt:i4>
      </vt:variant>
      <vt:variant>
        <vt:i4>794</vt:i4>
      </vt:variant>
      <vt:variant>
        <vt:i4>0</vt:i4>
      </vt:variant>
      <vt:variant>
        <vt:i4>5</vt:i4>
      </vt:variant>
      <vt:variant>
        <vt:lpwstr/>
      </vt:variant>
      <vt:variant>
        <vt:lpwstr>_Toc357772497</vt:lpwstr>
      </vt:variant>
      <vt:variant>
        <vt:i4>1966135</vt:i4>
      </vt:variant>
      <vt:variant>
        <vt:i4>788</vt:i4>
      </vt:variant>
      <vt:variant>
        <vt:i4>0</vt:i4>
      </vt:variant>
      <vt:variant>
        <vt:i4>5</vt:i4>
      </vt:variant>
      <vt:variant>
        <vt:lpwstr/>
      </vt:variant>
      <vt:variant>
        <vt:lpwstr>_Toc357772496</vt:lpwstr>
      </vt:variant>
      <vt:variant>
        <vt:i4>1966135</vt:i4>
      </vt:variant>
      <vt:variant>
        <vt:i4>782</vt:i4>
      </vt:variant>
      <vt:variant>
        <vt:i4>0</vt:i4>
      </vt:variant>
      <vt:variant>
        <vt:i4>5</vt:i4>
      </vt:variant>
      <vt:variant>
        <vt:lpwstr/>
      </vt:variant>
      <vt:variant>
        <vt:lpwstr>_Toc357772495</vt:lpwstr>
      </vt:variant>
      <vt:variant>
        <vt:i4>1966135</vt:i4>
      </vt:variant>
      <vt:variant>
        <vt:i4>776</vt:i4>
      </vt:variant>
      <vt:variant>
        <vt:i4>0</vt:i4>
      </vt:variant>
      <vt:variant>
        <vt:i4>5</vt:i4>
      </vt:variant>
      <vt:variant>
        <vt:lpwstr/>
      </vt:variant>
      <vt:variant>
        <vt:lpwstr>_Toc357772494</vt:lpwstr>
      </vt:variant>
      <vt:variant>
        <vt:i4>1966135</vt:i4>
      </vt:variant>
      <vt:variant>
        <vt:i4>770</vt:i4>
      </vt:variant>
      <vt:variant>
        <vt:i4>0</vt:i4>
      </vt:variant>
      <vt:variant>
        <vt:i4>5</vt:i4>
      </vt:variant>
      <vt:variant>
        <vt:lpwstr/>
      </vt:variant>
      <vt:variant>
        <vt:lpwstr>_Toc357772493</vt:lpwstr>
      </vt:variant>
      <vt:variant>
        <vt:i4>1966135</vt:i4>
      </vt:variant>
      <vt:variant>
        <vt:i4>764</vt:i4>
      </vt:variant>
      <vt:variant>
        <vt:i4>0</vt:i4>
      </vt:variant>
      <vt:variant>
        <vt:i4>5</vt:i4>
      </vt:variant>
      <vt:variant>
        <vt:lpwstr/>
      </vt:variant>
      <vt:variant>
        <vt:lpwstr>_Toc357772492</vt:lpwstr>
      </vt:variant>
      <vt:variant>
        <vt:i4>1966135</vt:i4>
      </vt:variant>
      <vt:variant>
        <vt:i4>758</vt:i4>
      </vt:variant>
      <vt:variant>
        <vt:i4>0</vt:i4>
      </vt:variant>
      <vt:variant>
        <vt:i4>5</vt:i4>
      </vt:variant>
      <vt:variant>
        <vt:lpwstr/>
      </vt:variant>
      <vt:variant>
        <vt:lpwstr>_Toc357772491</vt:lpwstr>
      </vt:variant>
      <vt:variant>
        <vt:i4>1966135</vt:i4>
      </vt:variant>
      <vt:variant>
        <vt:i4>752</vt:i4>
      </vt:variant>
      <vt:variant>
        <vt:i4>0</vt:i4>
      </vt:variant>
      <vt:variant>
        <vt:i4>5</vt:i4>
      </vt:variant>
      <vt:variant>
        <vt:lpwstr/>
      </vt:variant>
      <vt:variant>
        <vt:lpwstr>_Toc357772490</vt:lpwstr>
      </vt:variant>
      <vt:variant>
        <vt:i4>2031671</vt:i4>
      </vt:variant>
      <vt:variant>
        <vt:i4>746</vt:i4>
      </vt:variant>
      <vt:variant>
        <vt:i4>0</vt:i4>
      </vt:variant>
      <vt:variant>
        <vt:i4>5</vt:i4>
      </vt:variant>
      <vt:variant>
        <vt:lpwstr/>
      </vt:variant>
      <vt:variant>
        <vt:lpwstr>_Toc357772489</vt:lpwstr>
      </vt:variant>
      <vt:variant>
        <vt:i4>2031671</vt:i4>
      </vt:variant>
      <vt:variant>
        <vt:i4>740</vt:i4>
      </vt:variant>
      <vt:variant>
        <vt:i4>0</vt:i4>
      </vt:variant>
      <vt:variant>
        <vt:i4>5</vt:i4>
      </vt:variant>
      <vt:variant>
        <vt:lpwstr/>
      </vt:variant>
      <vt:variant>
        <vt:lpwstr>_Toc357772488</vt:lpwstr>
      </vt:variant>
      <vt:variant>
        <vt:i4>2031671</vt:i4>
      </vt:variant>
      <vt:variant>
        <vt:i4>734</vt:i4>
      </vt:variant>
      <vt:variant>
        <vt:i4>0</vt:i4>
      </vt:variant>
      <vt:variant>
        <vt:i4>5</vt:i4>
      </vt:variant>
      <vt:variant>
        <vt:lpwstr/>
      </vt:variant>
      <vt:variant>
        <vt:lpwstr>_Toc357772487</vt:lpwstr>
      </vt:variant>
      <vt:variant>
        <vt:i4>2031671</vt:i4>
      </vt:variant>
      <vt:variant>
        <vt:i4>728</vt:i4>
      </vt:variant>
      <vt:variant>
        <vt:i4>0</vt:i4>
      </vt:variant>
      <vt:variant>
        <vt:i4>5</vt:i4>
      </vt:variant>
      <vt:variant>
        <vt:lpwstr/>
      </vt:variant>
      <vt:variant>
        <vt:lpwstr>_Toc357772486</vt:lpwstr>
      </vt:variant>
      <vt:variant>
        <vt:i4>2031671</vt:i4>
      </vt:variant>
      <vt:variant>
        <vt:i4>722</vt:i4>
      </vt:variant>
      <vt:variant>
        <vt:i4>0</vt:i4>
      </vt:variant>
      <vt:variant>
        <vt:i4>5</vt:i4>
      </vt:variant>
      <vt:variant>
        <vt:lpwstr/>
      </vt:variant>
      <vt:variant>
        <vt:lpwstr>_Toc357772485</vt:lpwstr>
      </vt:variant>
      <vt:variant>
        <vt:i4>2031671</vt:i4>
      </vt:variant>
      <vt:variant>
        <vt:i4>716</vt:i4>
      </vt:variant>
      <vt:variant>
        <vt:i4>0</vt:i4>
      </vt:variant>
      <vt:variant>
        <vt:i4>5</vt:i4>
      </vt:variant>
      <vt:variant>
        <vt:lpwstr/>
      </vt:variant>
      <vt:variant>
        <vt:lpwstr>_Toc357772484</vt:lpwstr>
      </vt:variant>
      <vt:variant>
        <vt:i4>2031671</vt:i4>
      </vt:variant>
      <vt:variant>
        <vt:i4>710</vt:i4>
      </vt:variant>
      <vt:variant>
        <vt:i4>0</vt:i4>
      </vt:variant>
      <vt:variant>
        <vt:i4>5</vt:i4>
      </vt:variant>
      <vt:variant>
        <vt:lpwstr/>
      </vt:variant>
      <vt:variant>
        <vt:lpwstr>_Toc357772483</vt:lpwstr>
      </vt:variant>
      <vt:variant>
        <vt:i4>1966133</vt:i4>
      </vt:variant>
      <vt:variant>
        <vt:i4>614</vt:i4>
      </vt:variant>
      <vt:variant>
        <vt:i4>0</vt:i4>
      </vt:variant>
      <vt:variant>
        <vt:i4>5</vt:i4>
      </vt:variant>
      <vt:variant>
        <vt:lpwstr/>
      </vt:variant>
      <vt:variant>
        <vt:lpwstr>_Toc357763788</vt:lpwstr>
      </vt:variant>
      <vt:variant>
        <vt:i4>1966133</vt:i4>
      </vt:variant>
      <vt:variant>
        <vt:i4>608</vt:i4>
      </vt:variant>
      <vt:variant>
        <vt:i4>0</vt:i4>
      </vt:variant>
      <vt:variant>
        <vt:i4>5</vt:i4>
      </vt:variant>
      <vt:variant>
        <vt:lpwstr/>
      </vt:variant>
      <vt:variant>
        <vt:lpwstr>_Toc357763787</vt:lpwstr>
      </vt:variant>
      <vt:variant>
        <vt:i4>1966133</vt:i4>
      </vt:variant>
      <vt:variant>
        <vt:i4>602</vt:i4>
      </vt:variant>
      <vt:variant>
        <vt:i4>0</vt:i4>
      </vt:variant>
      <vt:variant>
        <vt:i4>5</vt:i4>
      </vt:variant>
      <vt:variant>
        <vt:lpwstr/>
      </vt:variant>
      <vt:variant>
        <vt:lpwstr>_Toc357763786</vt:lpwstr>
      </vt:variant>
      <vt:variant>
        <vt:i4>1966133</vt:i4>
      </vt:variant>
      <vt:variant>
        <vt:i4>596</vt:i4>
      </vt:variant>
      <vt:variant>
        <vt:i4>0</vt:i4>
      </vt:variant>
      <vt:variant>
        <vt:i4>5</vt:i4>
      </vt:variant>
      <vt:variant>
        <vt:lpwstr/>
      </vt:variant>
      <vt:variant>
        <vt:lpwstr>_Toc357763785</vt:lpwstr>
      </vt:variant>
      <vt:variant>
        <vt:i4>1966133</vt:i4>
      </vt:variant>
      <vt:variant>
        <vt:i4>590</vt:i4>
      </vt:variant>
      <vt:variant>
        <vt:i4>0</vt:i4>
      </vt:variant>
      <vt:variant>
        <vt:i4>5</vt:i4>
      </vt:variant>
      <vt:variant>
        <vt:lpwstr/>
      </vt:variant>
      <vt:variant>
        <vt:lpwstr>_Toc357763784</vt:lpwstr>
      </vt:variant>
      <vt:variant>
        <vt:i4>1966133</vt:i4>
      </vt:variant>
      <vt:variant>
        <vt:i4>584</vt:i4>
      </vt:variant>
      <vt:variant>
        <vt:i4>0</vt:i4>
      </vt:variant>
      <vt:variant>
        <vt:i4>5</vt:i4>
      </vt:variant>
      <vt:variant>
        <vt:lpwstr/>
      </vt:variant>
      <vt:variant>
        <vt:lpwstr>_Toc357763783</vt:lpwstr>
      </vt:variant>
      <vt:variant>
        <vt:i4>1966133</vt:i4>
      </vt:variant>
      <vt:variant>
        <vt:i4>578</vt:i4>
      </vt:variant>
      <vt:variant>
        <vt:i4>0</vt:i4>
      </vt:variant>
      <vt:variant>
        <vt:i4>5</vt:i4>
      </vt:variant>
      <vt:variant>
        <vt:lpwstr/>
      </vt:variant>
      <vt:variant>
        <vt:lpwstr>_Toc357763782</vt:lpwstr>
      </vt:variant>
      <vt:variant>
        <vt:i4>1966133</vt:i4>
      </vt:variant>
      <vt:variant>
        <vt:i4>572</vt:i4>
      </vt:variant>
      <vt:variant>
        <vt:i4>0</vt:i4>
      </vt:variant>
      <vt:variant>
        <vt:i4>5</vt:i4>
      </vt:variant>
      <vt:variant>
        <vt:lpwstr/>
      </vt:variant>
      <vt:variant>
        <vt:lpwstr>_Toc357763781</vt:lpwstr>
      </vt:variant>
      <vt:variant>
        <vt:i4>1966133</vt:i4>
      </vt:variant>
      <vt:variant>
        <vt:i4>566</vt:i4>
      </vt:variant>
      <vt:variant>
        <vt:i4>0</vt:i4>
      </vt:variant>
      <vt:variant>
        <vt:i4>5</vt:i4>
      </vt:variant>
      <vt:variant>
        <vt:lpwstr/>
      </vt:variant>
      <vt:variant>
        <vt:lpwstr>_Toc357763780</vt:lpwstr>
      </vt:variant>
      <vt:variant>
        <vt:i4>1114165</vt:i4>
      </vt:variant>
      <vt:variant>
        <vt:i4>560</vt:i4>
      </vt:variant>
      <vt:variant>
        <vt:i4>0</vt:i4>
      </vt:variant>
      <vt:variant>
        <vt:i4>5</vt:i4>
      </vt:variant>
      <vt:variant>
        <vt:lpwstr/>
      </vt:variant>
      <vt:variant>
        <vt:lpwstr>_Toc357763779</vt:lpwstr>
      </vt:variant>
      <vt:variant>
        <vt:i4>1114165</vt:i4>
      </vt:variant>
      <vt:variant>
        <vt:i4>554</vt:i4>
      </vt:variant>
      <vt:variant>
        <vt:i4>0</vt:i4>
      </vt:variant>
      <vt:variant>
        <vt:i4>5</vt:i4>
      </vt:variant>
      <vt:variant>
        <vt:lpwstr/>
      </vt:variant>
      <vt:variant>
        <vt:lpwstr>_Toc357763778</vt:lpwstr>
      </vt:variant>
      <vt:variant>
        <vt:i4>1114165</vt:i4>
      </vt:variant>
      <vt:variant>
        <vt:i4>548</vt:i4>
      </vt:variant>
      <vt:variant>
        <vt:i4>0</vt:i4>
      </vt:variant>
      <vt:variant>
        <vt:i4>5</vt:i4>
      </vt:variant>
      <vt:variant>
        <vt:lpwstr/>
      </vt:variant>
      <vt:variant>
        <vt:lpwstr>_Toc357763777</vt:lpwstr>
      </vt:variant>
      <vt:variant>
        <vt:i4>1114165</vt:i4>
      </vt:variant>
      <vt:variant>
        <vt:i4>542</vt:i4>
      </vt:variant>
      <vt:variant>
        <vt:i4>0</vt:i4>
      </vt:variant>
      <vt:variant>
        <vt:i4>5</vt:i4>
      </vt:variant>
      <vt:variant>
        <vt:lpwstr/>
      </vt:variant>
      <vt:variant>
        <vt:lpwstr>_Toc357763776</vt:lpwstr>
      </vt:variant>
      <vt:variant>
        <vt:i4>1114165</vt:i4>
      </vt:variant>
      <vt:variant>
        <vt:i4>536</vt:i4>
      </vt:variant>
      <vt:variant>
        <vt:i4>0</vt:i4>
      </vt:variant>
      <vt:variant>
        <vt:i4>5</vt:i4>
      </vt:variant>
      <vt:variant>
        <vt:lpwstr/>
      </vt:variant>
      <vt:variant>
        <vt:lpwstr>_Toc357763775</vt:lpwstr>
      </vt:variant>
      <vt:variant>
        <vt:i4>1114165</vt:i4>
      </vt:variant>
      <vt:variant>
        <vt:i4>530</vt:i4>
      </vt:variant>
      <vt:variant>
        <vt:i4>0</vt:i4>
      </vt:variant>
      <vt:variant>
        <vt:i4>5</vt:i4>
      </vt:variant>
      <vt:variant>
        <vt:lpwstr/>
      </vt:variant>
      <vt:variant>
        <vt:lpwstr>_Toc357763774</vt:lpwstr>
      </vt:variant>
      <vt:variant>
        <vt:i4>1114165</vt:i4>
      </vt:variant>
      <vt:variant>
        <vt:i4>524</vt:i4>
      </vt:variant>
      <vt:variant>
        <vt:i4>0</vt:i4>
      </vt:variant>
      <vt:variant>
        <vt:i4>5</vt:i4>
      </vt:variant>
      <vt:variant>
        <vt:lpwstr/>
      </vt:variant>
      <vt:variant>
        <vt:lpwstr>_Toc357763773</vt:lpwstr>
      </vt:variant>
      <vt:variant>
        <vt:i4>1114165</vt:i4>
      </vt:variant>
      <vt:variant>
        <vt:i4>518</vt:i4>
      </vt:variant>
      <vt:variant>
        <vt:i4>0</vt:i4>
      </vt:variant>
      <vt:variant>
        <vt:i4>5</vt:i4>
      </vt:variant>
      <vt:variant>
        <vt:lpwstr/>
      </vt:variant>
      <vt:variant>
        <vt:lpwstr>_Toc357763772</vt:lpwstr>
      </vt:variant>
      <vt:variant>
        <vt:i4>1114165</vt:i4>
      </vt:variant>
      <vt:variant>
        <vt:i4>512</vt:i4>
      </vt:variant>
      <vt:variant>
        <vt:i4>0</vt:i4>
      </vt:variant>
      <vt:variant>
        <vt:i4>5</vt:i4>
      </vt:variant>
      <vt:variant>
        <vt:lpwstr/>
      </vt:variant>
      <vt:variant>
        <vt:lpwstr>_Toc357763771</vt:lpwstr>
      </vt:variant>
      <vt:variant>
        <vt:i4>1114165</vt:i4>
      </vt:variant>
      <vt:variant>
        <vt:i4>506</vt:i4>
      </vt:variant>
      <vt:variant>
        <vt:i4>0</vt:i4>
      </vt:variant>
      <vt:variant>
        <vt:i4>5</vt:i4>
      </vt:variant>
      <vt:variant>
        <vt:lpwstr/>
      </vt:variant>
      <vt:variant>
        <vt:lpwstr>_Toc357763770</vt:lpwstr>
      </vt:variant>
      <vt:variant>
        <vt:i4>1048629</vt:i4>
      </vt:variant>
      <vt:variant>
        <vt:i4>500</vt:i4>
      </vt:variant>
      <vt:variant>
        <vt:i4>0</vt:i4>
      </vt:variant>
      <vt:variant>
        <vt:i4>5</vt:i4>
      </vt:variant>
      <vt:variant>
        <vt:lpwstr/>
      </vt:variant>
      <vt:variant>
        <vt:lpwstr>_Toc357763769</vt:lpwstr>
      </vt:variant>
      <vt:variant>
        <vt:i4>1048629</vt:i4>
      </vt:variant>
      <vt:variant>
        <vt:i4>494</vt:i4>
      </vt:variant>
      <vt:variant>
        <vt:i4>0</vt:i4>
      </vt:variant>
      <vt:variant>
        <vt:i4>5</vt:i4>
      </vt:variant>
      <vt:variant>
        <vt:lpwstr/>
      </vt:variant>
      <vt:variant>
        <vt:lpwstr>_Toc357763768</vt:lpwstr>
      </vt:variant>
      <vt:variant>
        <vt:i4>1048629</vt:i4>
      </vt:variant>
      <vt:variant>
        <vt:i4>488</vt:i4>
      </vt:variant>
      <vt:variant>
        <vt:i4>0</vt:i4>
      </vt:variant>
      <vt:variant>
        <vt:i4>5</vt:i4>
      </vt:variant>
      <vt:variant>
        <vt:lpwstr/>
      </vt:variant>
      <vt:variant>
        <vt:lpwstr>_Toc357763767</vt:lpwstr>
      </vt:variant>
      <vt:variant>
        <vt:i4>1048629</vt:i4>
      </vt:variant>
      <vt:variant>
        <vt:i4>482</vt:i4>
      </vt:variant>
      <vt:variant>
        <vt:i4>0</vt:i4>
      </vt:variant>
      <vt:variant>
        <vt:i4>5</vt:i4>
      </vt:variant>
      <vt:variant>
        <vt:lpwstr/>
      </vt:variant>
      <vt:variant>
        <vt:lpwstr>_Toc357763766</vt:lpwstr>
      </vt:variant>
      <vt:variant>
        <vt:i4>1048629</vt:i4>
      </vt:variant>
      <vt:variant>
        <vt:i4>476</vt:i4>
      </vt:variant>
      <vt:variant>
        <vt:i4>0</vt:i4>
      </vt:variant>
      <vt:variant>
        <vt:i4>5</vt:i4>
      </vt:variant>
      <vt:variant>
        <vt:lpwstr/>
      </vt:variant>
      <vt:variant>
        <vt:lpwstr>_Toc357763765</vt:lpwstr>
      </vt:variant>
      <vt:variant>
        <vt:i4>1048629</vt:i4>
      </vt:variant>
      <vt:variant>
        <vt:i4>470</vt:i4>
      </vt:variant>
      <vt:variant>
        <vt:i4>0</vt:i4>
      </vt:variant>
      <vt:variant>
        <vt:i4>5</vt:i4>
      </vt:variant>
      <vt:variant>
        <vt:lpwstr/>
      </vt:variant>
      <vt:variant>
        <vt:lpwstr>_Toc357763764</vt:lpwstr>
      </vt:variant>
      <vt:variant>
        <vt:i4>1048629</vt:i4>
      </vt:variant>
      <vt:variant>
        <vt:i4>464</vt:i4>
      </vt:variant>
      <vt:variant>
        <vt:i4>0</vt:i4>
      </vt:variant>
      <vt:variant>
        <vt:i4>5</vt:i4>
      </vt:variant>
      <vt:variant>
        <vt:lpwstr/>
      </vt:variant>
      <vt:variant>
        <vt:lpwstr>_Toc357763763</vt:lpwstr>
      </vt:variant>
      <vt:variant>
        <vt:i4>1048629</vt:i4>
      </vt:variant>
      <vt:variant>
        <vt:i4>458</vt:i4>
      </vt:variant>
      <vt:variant>
        <vt:i4>0</vt:i4>
      </vt:variant>
      <vt:variant>
        <vt:i4>5</vt:i4>
      </vt:variant>
      <vt:variant>
        <vt:lpwstr/>
      </vt:variant>
      <vt:variant>
        <vt:lpwstr>_Toc357763762</vt:lpwstr>
      </vt:variant>
      <vt:variant>
        <vt:i4>1048629</vt:i4>
      </vt:variant>
      <vt:variant>
        <vt:i4>452</vt:i4>
      </vt:variant>
      <vt:variant>
        <vt:i4>0</vt:i4>
      </vt:variant>
      <vt:variant>
        <vt:i4>5</vt:i4>
      </vt:variant>
      <vt:variant>
        <vt:lpwstr/>
      </vt:variant>
      <vt:variant>
        <vt:lpwstr>_Toc357763761</vt:lpwstr>
      </vt:variant>
      <vt:variant>
        <vt:i4>1048629</vt:i4>
      </vt:variant>
      <vt:variant>
        <vt:i4>446</vt:i4>
      </vt:variant>
      <vt:variant>
        <vt:i4>0</vt:i4>
      </vt:variant>
      <vt:variant>
        <vt:i4>5</vt:i4>
      </vt:variant>
      <vt:variant>
        <vt:lpwstr/>
      </vt:variant>
      <vt:variant>
        <vt:lpwstr>_Toc357763760</vt:lpwstr>
      </vt:variant>
      <vt:variant>
        <vt:i4>1245237</vt:i4>
      </vt:variant>
      <vt:variant>
        <vt:i4>440</vt:i4>
      </vt:variant>
      <vt:variant>
        <vt:i4>0</vt:i4>
      </vt:variant>
      <vt:variant>
        <vt:i4>5</vt:i4>
      </vt:variant>
      <vt:variant>
        <vt:lpwstr/>
      </vt:variant>
      <vt:variant>
        <vt:lpwstr>_Toc357763759</vt:lpwstr>
      </vt:variant>
      <vt:variant>
        <vt:i4>1245237</vt:i4>
      </vt:variant>
      <vt:variant>
        <vt:i4>434</vt:i4>
      </vt:variant>
      <vt:variant>
        <vt:i4>0</vt:i4>
      </vt:variant>
      <vt:variant>
        <vt:i4>5</vt:i4>
      </vt:variant>
      <vt:variant>
        <vt:lpwstr/>
      </vt:variant>
      <vt:variant>
        <vt:lpwstr>_Toc357763758</vt:lpwstr>
      </vt:variant>
      <vt:variant>
        <vt:i4>1245237</vt:i4>
      </vt:variant>
      <vt:variant>
        <vt:i4>428</vt:i4>
      </vt:variant>
      <vt:variant>
        <vt:i4>0</vt:i4>
      </vt:variant>
      <vt:variant>
        <vt:i4>5</vt:i4>
      </vt:variant>
      <vt:variant>
        <vt:lpwstr/>
      </vt:variant>
      <vt:variant>
        <vt:lpwstr>_Toc357763757</vt:lpwstr>
      </vt:variant>
      <vt:variant>
        <vt:i4>1245237</vt:i4>
      </vt:variant>
      <vt:variant>
        <vt:i4>422</vt:i4>
      </vt:variant>
      <vt:variant>
        <vt:i4>0</vt:i4>
      </vt:variant>
      <vt:variant>
        <vt:i4>5</vt:i4>
      </vt:variant>
      <vt:variant>
        <vt:lpwstr/>
      </vt:variant>
      <vt:variant>
        <vt:lpwstr>_Toc357763756</vt:lpwstr>
      </vt:variant>
      <vt:variant>
        <vt:i4>1245237</vt:i4>
      </vt:variant>
      <vt:variant>
        <vt:i4>416</vt:i4>
      </vt:variant>
      <vt:variant>
        <vt:i4>0</vt:i4>
      </vt:variant>
      <vt:variant>
        <vt:i4>5</vt:i4>
      </vt:variant>
      <vt:variant>
        <vt:lpwstr/>
      </vt:variant>
      <vt:variant>
        <vt:lpwstr>_Toc357763755</vt:lpwstr>
      </vt:variant>
      <vt:variant>
        <vt:i4>1245237</vt:i4>
      </vt:variant>
      <vt:variant>
        <vt:i4>410</vt:i4>
      </vt:variant>
      <vt:variant>
        <vt:i4>0</vt:i4>
      </vt:variant>
      <vt:variant>
        <vt:i4>5</vt:i4>
      </vt:variant>
      <vt:variant>
        <vt:lpwstr/>
      </vt:variant>
      <vt:variant>
        <vt:lpwstr>_Toc357763754</vt:lpwstr>
      </vt:variant>
      <vt:variant>
        <vt:i4>1245237</vt:i4>
      </vt:variant>
      <vt:variant>
        <vt:i4>404</vt:i4>
      </vt:variant>
      <vt:variant>
        <vt:i4>0</vt:i4>
      </vt:variant>
      <vt:variant>
        <vt:i4>5</vt:i4>
      </vt:variant>
      <vt:variant>
        <vt:lpwstr/>
      </vt:variant>
      <vt:variant>
        <vt:lpwstr>_Toc357763753</vt:lpwstr>
      </vt:variant>
      <vt:variant>
        <vt:i4>1245237</vt:i4>
      </vt:variant>
      <vt:variant>
        <vt:i4>398</vt:i4>
      </vt:variant>
      <vt:variant>
        <vt:i4>0</vt:i4>
      </vt:variant>
      <vt:variant>
        <vt:i4>5</vt:i4>
      </vt:variant>
      <vt:variant>
        <vt:lpwstr/>
      </vt:variant>
      <vt:variant>
        <vt:lpwstr>_Toc357763752</vt:lpwstr>
      </vt:variant>
      <vt:variant>
        <vt:i4>1245237</vt:i4>
      </vt:variant>
      <vt:variant>
        <vt:i4>392</vt:i4>
      </vt:variant>
      <vt:variant>
        <vt:i4>0</vt:i4>
      </vt:variant>
      <vt:variant>
        <vt:i4>5</vt:i4>
      </vt:variant>
      <vt:variant>
        <vt:lpwstr/>
      </vt:variant>
      <vt:variant>
        <vt:lpwstr>_Toc357763751</vt:lpwstr>
      </vt:variant>
      <vt:variant>
        <vt:i4>1245237</vt:i4>
      </vt:variant>
      <vt:variant>
        <vt:i4>386</vt:i4>
      </vt:variant>
      <vt:variant>
        <vt:i4>0</vt:i4>
      </vt:variant>
      <vt:variant>
        <vt:i4>5</vt:i4>
      </vt:variant>
      <vt:variant>
        <vt:lpwstr/>
      </vt:variant>
      <vt:variant>
        <vt:lpwstr>_Toc357763750</vt:lpwstr>
      </vt:variant>
      <vt:variant>
        <vt:i4>1179701</vt:i4>
      </vt:variant>
      <vt:variant>
        <vt:i4>380</vt:i4>
      </vt:variant>
      <vt:variant>
        <vt:i4>0</vt:i4>
      </vt:variant>
      <vt:variant>
        <vt:i4>5</vt:i4>
      </vt:variant>
      <vt:variant>
        <vt:lpwstr/>
      </vt:variant>
      <vt:variant>
        <vt:lpwstr>_Toc357763749</vt:lpwstr>
      </vt:variant>
      <vt:variant>
        <vt:i4>1179701</vt:i4>
      </vt:variant>
      <vt:variant>
        <vt:i4>374</vt:i4>
      </vt:variant>
      <vt:variant>
        <vt:i4>0</vt:i4>
      </vt:variant>
      <vt:variant>
        <vt:i4>5</vt:i4>
      </vt:variant>
      <vt:variant>
        <vt:lpwstr/>
      </vt:variant>
      <vt:variant>
        <vt:lpwstr>_Toc357763748</vt:lpwstr>
      </vt:variant>
      <vt:variant>
        <vt:i4>1179701</vt:i4>
      </vt:variant>
      <vt:variant>
        <vt:i4>368</vt:i4>
      </vt:variant>
      <vt:variant>
        <vt:i4>0</vt:i4>
      </vt:variant>
      <vt:variant>
        <vt:i4>5</vt:i4>
      </vt:variant>
      <vt:variant>
        <vt:lpwstr/>
      </vt:variant>
      <vt:variant>
        <vt:lpwstr>_Toc357763747</vt:lpwstr>
      </vt:variant>
      <vt:variant>
        <vt:i4>1179701</vt:i4>
      </vt:variant>
      <vt:variant>
        <vt:i4>362</vt:i4>
      </vt:variant>
      <vt:variant>
        <vt:i4>0</vt:i4>
      </vt:variant>
      <vt:variant>
        <vt:i4>5</vt:i4>
      </vt:variant>
      <vt:variant>
        <vt:lpwstr/>
      </vt:variant>
      <vt:variant>
        <vt:lpwstr>_Toc357763746</vt:lpwstr>
      </vt:variant>
      <vt:variant>
        <vt:i4>1179701</vt:i4>
      </vt:variant>
      <vt:variant>
        <vt:i4>356</vt:i4>
      </vt:variant>
      <vt:variant>
        <vt:i4>0</vt:i4>
      </vt:variant>
      <vt:variant>
        <vt:i4>5</vt:i4>
      </vt:variant>
      <vt:variant>
        <vt:lpwstr/>
      </vt:variant>
      <vt:variant>
        <vt:lpwstr>_Toc357763745</vt:lpwstr>
      </vt:variant>
      <vt:variant>
        <vt:i4>1179701</vt:i4>
      </vt:variant>
      <vt:variant>
        <vt:i4>350</vt:i4>
      </vt:variant>
      <vt:variant>
        <vt:i4>0</vt:i4>
      </vt:variant>
      <vt:variant>
        <vt:i4>5</vt:i4>
      </vt:variant>
      <vt:variant>
        <vt:lpwstr/>
      </vt:variant>
      <vt:variant>
        <vt:lpwstr>_Toc357763744</vt:lpwstr>
      </vt:variant>
      <vt:variant>
        <vt:i4>1179701</vt:i4>
      </vt:variant>
      <vt:variant>
        <vt:i4>344</vt:i4>
      </vt:variant>
      <vt:variant>
        <vt:i4>0</vt:i4>
      </vt:variant>
      <vt:variant>
        <vt:i4>5</vt:i4>
      </vt:variant>
      <vt:variant>
        <vt:lpwstr/>
      </vt:variant>
      <vt:variant>
        <vt:lpwstr>_Toc357763743</vt:lpwstr>
      </vt:variant>
      <vt:variant>
        <vt:i4>1179701</vt:i4>
      </vt:variant>
      <vt:variant>
        <vt:i4>338</vt:i4>
      </vt:variant>
      <vt:variant>
        <vt:i4>0</vt:i4>
      </vt:variant>
      <vt:variant>
        <vt:i4>5</vt:i4>
      </vt:variant>
      <vt:variant>
        <vt:lpwstr/>
      </vt:variant>
      <vt:variant>
        <vt:lpwstr>_Toc357763742</vt:lpwstr>
      </vt:variant>
      <vt:variant>
        <vt:i4>1179701</vt:i4>
      </vt:variant>
      <vt:variant>
        <vt:i4>332</vt:i4>
      </vt:variant>
      <vt:variant>
        <vt:i4>0</vt:i4>
      </vt:variant>
      <vt:variant>
        <vt:i4>5</vt:i4>
      </vt:variant>
      <vt:variant>
        <vt:lpwstr/>
      </vt:variant>
      <vt:variant>
        <vt:lpwstr>_Toc357763741</vt:lpwstr>
      </vt:variant>
      <vt:variant>
        <vt:i4>1179701</vt:i4>
      </vt:variant>
      <vt:variant>
        <vt:i4>326</vt:i4>
      </vt:variant>
      <vt:variant>
        <vt:i4>0</vt:i4>
      </vt:variant>
      <vt:variant>
        <vt:i4>5</vt:i4>
      </vt:variant>
      <vt:variant>
        <vt:lpwstr/>
      </vt:variant>
      <vt:variant>
        <vt:lpwstr>_Toc357763740</vt:lpwstr>
      </vt:variant>
      <vt:variant>
        <vt:i4>1376309</vt:i4>
      </vt:variant>
      <vt:variant>
        <vt:i4>320</vt:i4>
      </vt:variant>
      <vt:variant>
        <vt:i4>0</vt:i4>
      </vt:variant>
      <vt:variant>
        <vt:i4>5</vt:i4>
      </vt:variant>
      <vt:variant>
        <vt:lpwstr/>
      </vt:variant>
      <vt:variant>
        <vt:lpwstr>_Toc357763739</vt:lpwstr>
      </vt:variant>
      <vt:variant>
        <vt:i4>1376309</vt:i4>
      </vt:variant>
      <vt:variant>
        <vt:i4>314</vt:i4>
      </vt:variant>
      <vt:variant>
        <vt:i4>0</vt:i4>
      </vt:variant>
      <vt:variant>
        <vt:i4>5</vt:i4>
      </vt:variant>
      <vt:variant>
        <vt:lpwstr/>
      </vt:variant>
      <vt:variant>
        <vt:lpwstr>_Toc357763738</vt:lpwstr>
      </vt:variant>
      <vt:variant>
        <vt:i4>1376309</vt:i4>
      </vt:variant>
      <vt:variant>
        <vt:i4>308</vt:i4>
      </vt:variant>
      <vt:variant>
        <vt:i4>0</vt:i4>
      </vt:variant>
      <vt:variant>
        <vt:i4>5</vt:i4>
      </vt:variant>
      <vt:variant>
        <vt:lpwstr/>
      </vt:variant>
      <vt:variant>
        <vt:lpwstr>_Toc357763737</vt:lpwstr>
      </vt:variant>
      <vt:variant>
        <vt:i4>1376309</vt:i4>
      </vt:variant>
      <vt:variant>
        <vt:i4>302</vt:i4>
      </vt:variant>
      <vt:variant>
        <vt:i4>0</vt:i4>
      </vt:variant>
      <vt:variant>
        <vt:i4>5</vt:i4>
      </vt:variant>
      <vt:variant>
        <vt:lpwstr/>
      </vt:variant>
      <vt:variant>
        <vt:lpwstr>_Toc357763736</vt:lpwstr>
      </vt:variant>
      <vt:variant>
        <vt:i4>1376309</vt:i4>
      </vt:variant>
      <vt:variant>
        <vt:i4>296</vt:i4>
      </vt:variant>
      <vt:variant>
        <vt:i4>0</vt:i4>
      </vt:variant>
      <vt:variant>
        <vt:i4>5</vt:i4>
      </vt:variant>
      <vt:variant>
        <vt:lpwstr/>
      </vt:variant>
      <vt:variant>
        <vt:lpwstr>_Toc357763735</vt:lpwstr>
      </vt:variant>
      <vt:variant>
        <vt:i4>1376309</vt:i4>
      </vt:variant>
      <vt:variant>
        <vt:i4>290</vt:i4>
      </vt:variant>
      <vt:variant>
        <vt:i4>0</vt:i4>
      </vt:variant>
      <vt:variant>
        <vt:i4>5</vt:i4>
      </vt:variant>
      <vt:variant>
        <vt:lpwstr/>
      </vt:variant>
      <vt:variant>
        <vt:lpwstr>_Toc357763734</vt:lpwstr>
      </vt:variant>
      <vt:variant>
        <vt:i4>1376309</vt:i4>
      </vt:variant>
      <vt:variant>
        <vt:i4>284</vt:i4>
      </vt:variant>
      <vt:variant>
        <vt:i4>0</vt:i4>
      </vt:variant>
      <vt:variant>
        <vt:i4>5</vt:i4>
      </vt:variant>
      <vt:variant>
        <vt:lpwstr/>
      </vt:variant>
      <vt:variant>
        <vt:lpwstr>_Toc357763733</vt:lpwstr>
      </vt:variant>
      <vt:variant>
        <vt:i4>1376309</vt:i4>
      </vt:variant>
      <vt:variant>
        <vt:i4>278</vt:i4>
      </vt:variant>
      <vt:variant>
        <vt:i4>0</vt:i4>
      </vt:variant>
      <vt:variant>
        <vt:i4>5</vt:i4>
      </vt:variant>
      <vt:variant>
        <vt:lpwstr/>
      </vt:variant>
      <vt:variant>
        <vt:lpwstr>_Toc357763732</vt:lpwstr>
      </vt:variant>
      <vt:variant>
        <vt:i4>1376309</vt:i4>
      </vt:variant>
      <vt:variant>
        <vt:i4>272</vt:i4>
      </vt:variant>
      <vt:variant>
        <vt:i4>0</vt:i4>
      </vt:variant>
      <vt:variant>
        <vt:i4>5</vt:i4>
      </vt:variant>
      <vt:variant>
        <vt:lpwstr/>
      </vt:variant>
      <vt:variant>
        <vt:lpwstr>_Toc357763731</vt:lpwstr>
      </vt:variant>
      <vt:variant>
        <vt:i4>1376309</vt:i4>
      </vt:variant>
      <vt:variant>
        <vt:i4>266</vt:i4>
      </vt:variant>
      <vt:variant>
        <vt:i4>0</vt:i4>
      </vt:variant>
      <vt:variant>
        <vt:i4>5</vt:i4>
      </vt:variant>
      <vt:variant>
        <vt:lpwstr/>
      </vt:variant>
      <vt:variant>
        <vt:lpwstr>_Toc357763730</vt:lpwstr>
      </vt:variant>
      <vt:variant>
        <vt:i4>1310773</vt:i4>
      </vt:variant>
      <vt:variant>
        <vt:i4>260</vt:i4>
      </vt:variant>
      <vt:variant>
        <vt:i4>0</vt:i4>
      </vt:variant>
      <vt:variant>
        <vt:i4>5</vt:i4>
      </vt:variant>
      <vt:variant>
        <vt:lpwstr/>
      </vt:variant>
      <vt:variant>
        <vt:lpwstr>_Toc357763729</vt:lpwstr>
      </vt:variant>
      <vt:variant>
        <vt:i4>1310773</vt:i4>
      </vt:variant>
      <vt:variant>
        <vt:i4>254</vt:i4>
      </vt:variant>
      <vt:variant>
        <vt:i4>0</vt:i4>
      </vt:variant>
      <vt:variant>
        <vt:i4>5</vt:i4>
      </vt:variant>
      <vt:variant>
        <vt:lpwstr/>
      </vt:variant>
      <vt:variant>
        <vt:lpwstr>_Toc357763728</vt:lpwstr>
      </vt:variant>
      <vt:variant>
        <vt:i4>1310773</vt:i4>
      </vt:variant>
      <vt:variant>
        <vt:i4>248</vt:i4>
      </vt:variant>
      <vt:variant>
        <vt:i4>0</vt:i4>
      </vt:variant>
      <vt:variant>
        <vt:i4>5</vt:i4>
      </vt:variant>
      <vt:variant>
        <vt:lpwstr/>
      </vt:variant>
      <vt:variant>
        <vt:lpwstr>_Toc357763727</vt:lpwstr>
      </vt:variant>
      <vt:variant>
        <vt:i4>1310773</vt:i4>
      </vt:variant>
      <vt:variant>
        <vt:i4>242</vt:i4>
      </vt:variant>
      <vt:variant>
        <vt:i4>0</vt:i4>
      </vt:variant>
      <vt:variant>
        <vt:i4>5</vt:i4>
      </vt:variant>
      <vt:variant>
        <vt:lpwstr/>
      </vt:variant>
      <vt:variant>
        <vt:lpwstr>_Toc357763726</vt:lpwstr>
      </vt:variant>
      <vt:variant>
        <vt:i4>1310773</vt:i4>
      </vt:variant>
      <vt:variant>
        <vt:i4>236</vt:i4>
      </vt:variant>
      <vt:variant>
        <vt:i4>0</vt:i4>
      </vt:variant>
      <vt:variant>
        <vt:i4>5</vt:i4>
      </vt:variant>
      <vt:variant>
        <vt:lpwstr/>
      </vt:variant>
      <vt:variant>
        <vt:lpwstr>_Toc357763725</vt:lpwstr>
      </vt:variant>
      <vt:variant>
        <vt:i4>1310773</vt:i4>
      </vt:variant>
      <vt:variant>
        <vt:i4>230</vt:i4>
      </vt:variant>
      <vt:variant>
        <vt:i4>0</vt:i4>
      </vt:variant>
      <vt:variant>
        <vt:i4>5</vt:i4>
      </vt:variant>
      <vt:variant>
        <vt:lpwstr/>
      </vt:variant>
      <vt:variant>
        <vt:lpwstr>_Toc357763724</vt:lpwstr>
      </vt:variant>
      <vt:variant>
        <vt:i4>1310773</vt:i4>
      </vt:variant>
      <vt:variant>
        <vt:i4>224</vt:i4>
      </vt:variant>
      <vt:variant>
        <vt:i4>0</vt:i4>
      </vt:variant>
      <vt:variant>
        <vt:i4>5</vt:i4>
      </vt:variant>
      <vt:variant>
        <vt:lpwstr/>
      </vt:variant>
      <vt:variant>
        <vt:lpwstr>_Toc357763723</vt:lpwstr>
      </vt:variant>
      <vt:variant>
        <vt:i4>1310773</vt:i4>
      </vt:variant>
      <vt:variant>
        <vt:i4>218</vt:i4>
      </vt:variant>
      <vt:variant>
        <vt:i4>0</vt:i4>
      </vt:variant>
      <vt:variant>
        <vt:i4>5</vt:i4>
      </vt:variant>
      <vt:variant>
        <vt:lpwstr/>
      </vt:variant>
      <vt:variant>
        <vt:lpwstr>_Toc357763722</vt:lpwstr>
      </vt:variant>
      <vt:variant>
        <vt:i4>1310773</vt:i4>
      </vt:variant>
      <vt:variant>
        <vt:i4>212</vt:i4>
      </vt:variant>
      <vt:variant>
        <vt:i4>0</vt:i4>
      </vt:variant>
      <vt:variant>
        <vt:i4>5</vt:i4>
      </vt:variant>
      <vt:variant>
        <vt:lpwstr/>
      </vt:variant>
      <vt:variant>
        <vt:lpwstr>_Toc357763721</vt:lpwstr>
      </vt:variant>
      <vt:variant>
        <vt:i4>1310773</vt:i4>
      </vt:variant>
      <vt:variant>
        <vt:i4>206</vt:i4>
      </vt:variant>
      <vt:variant>
        <vt:i4>0</vt:i4>
      </vt:variant>
      <vt:variant>
        <vt:i4>5</vt:i4>
      </vt:variant>
      <vt:variant>
        <vt:lpwstr/>
      </vt:variant>
      <vt:variant>
        <vt:lpwstr>_Toc357763720</vt:lpwstr>
      </vt:variant>
      <vt:variant>
        <vt:i4>1507381</vt:i4>
      </vt:variant>
      <vt:variant>
        <vt:i4>200</vt:i4>
      </vt:variant>
      <vt:variant>
        <vt:i4>0</vt:i4>
      </vt:variant>
      <vt:variant>
        <vt:i4>5</vt:i4>
      </vt:variant>
      <vt:variant>
        <vt:lpwstr/>
      </vt:variant>
      <vt:variant>
        <vt:lpwstr>_Toc357763719</vt:lpwstr>
      </vt:variant>
      <vt:variant>
        <vt:i4>1507381</vt:i4>
      </vt:variant>
      <vt:variant>
        <vt:i4>194</vt:i4>
      </vt:variant>
      <vt:variant>
        <vt:i4>0</vt:i4>
      </vt:variant>
      <vt:variant>
        <vt:i4>5</vt:i4>
      </vt:variant>
      <vt:variant>
        <vt:lpwstr/>
      </vt:variant>
      <vt:variant>
        <vt:lpwstr>_Toc357763718</vt:lpwstr>
      </vt:variant>
      <vt:variant>
        <vt:i4>1507381</vt:i4>
      </vt:variant>
      <vt:variant>
        <vt:i4>188</vt:i4>
      </vt:variant>
      <vt:variant>
        <vt:i4>0</vt:i4>
      </vt:variant>
      <vt:variant>
        <vt:i4>5</vt:i4>
      </vt:variant>
      <vt:variant>
        <vt:lpwstr/>
      </vt:variant>
      <vt:variant>
        <vt:lpwstr>_Toc357763717</vt:lpwstr>
      </vt:variant>
      <vt:variant>
        <vt:i4>1507381</vt:i4>
      </vt:variant>
      <vt:variant>
        <vt:i4>182</vt:i4>
      </vt:variant>
      <vt:variant>
        <vt:i4>0</vt:i4>
      </vt:variant>
      <vt:variant>
        <vt:i4>5</vt:i4>
      </vt:variant>
      <vt:variant>
        <vt:lpwstr/>
      </vt:variant>
      <vt:variant>
        <vt:lpwstr>_Toc357763716</vt:lpwstr>
      </vt:variant>
      <vt:variant>
        <vt:i4>1507381</vt:i4>
      </vt:variant>
      <vt:variant>
        <vt:i4>176</vt:i4>
      </vt:variant>
      <vt:variant>
        <vt:i4>0</vt:i4>
      </vt:variant>
      <vt:variant>
        <vt:i4>5</vt:i4>
      </vt:variant>
      <vt:variant>
        <vt:lpwstr/>
      </vt:variant>
      <vt:variant>
        <vt:lpwstr>_Toc357763715</vt:lpwstr>
      </vt:variant>
      <vt:variant>
        <vt:i4>1507381</vt:i4>
      </vt:variant>
      <vt:variant>
        <vt:i4>170</vt:i4>
      </vt:variant>
      <vt:variant>
        <vt:i4>0</vt:i4>
      </vt:variant>
      <vt:variant>
        <vt:i4>5</vt:i4>
      </vt:variant>
      <vt:variant>
        <vt:lpwstr/>
      </vt:variant>
      <vt:variant>
        <vt:lpwstr>_Toc357763714</vt:lpwstr>
      </vt:variant>
      <vt:variant>
        <vt:i4>1507381</vt:i4>
      </vt:variant>
      <vt:variant>
        <vt:i4>164</vt:i4>
      </vt:variant>
      <vt:variant>
        <vt:i4>0</vt:i4>
      </vt:variant>
      <vt:variant>
        <vt:i4>5</vt:i4>
      </vt:variant>
      <vt:variant>
        <vt:lpwstr/>
      </vt:variant>
      <vt:variant>
        <vt:lpwstr>_Toc357763713</vt:lpwstr>
      </vt:variant>
      <vt:variant>
        <vt:i4>1507381</vt:i4>
      </vt:variant>
      <vt:variant>
        <vt:i4>158</vt:i4>
      </vt:variant>
      <vt:variant>
        <vt:i4>0</vt:i4>
      </vt:variant>
      <vt:variant>
        <vt:i4>5</vt:i4>
      </vt:variant>
      <vt:variant>
        <vt:lpwstr/>
      </vt:variant>
      <vt:variant>
        <vt:lpwstr>_Toc357763712</vt:lpwstr>
      </vt:variant>
      <vt:variant>
        <vt:i4>1507381</vt:i4>
      </vt:variant>
      <vt:variant>
        <vt:i4>152</vt:i4>
      </vt:variant>
      <vt:variant>
        <vt:i4>0</vt:i4>
      </vt:variant>
      <vt:variant>
        <vt:i4>5</vt:i4>
      </vt:variant>
      <vt:variant>
        <vt:lpwstr/>
      </vt:variant>
      <vt:variant>
        <vt:lpwstr>_Toc357763711</vt:lpwstr>
      </vt:variant>
      <vt:variant>
        <vt:i4>1507381</vt:i4>
      </vt:variant>
      <vt:variant>
        <vt:i4>146</vt:i4>
      </vt:variant>
      <vt:variant>
        <vt:i4>0</vt:i4>
      </vt:variant>
      <vt:variant>
        <vt:i4>5</vt:i4>
      </vt:variant>
      <vt:variant>
        <vt:lpwstr/>
      </vt:variant>
      <vt:variant>
        <vt:lpwstr>_Toc357763710</vt:lpwstr>
      </vt:variant>
      <vt:variant>
        <vt:i4>1441845</vt:i4>
      </vt:variant>
      <vt:variant>
        <vt:i4>140</vt:i4>
      </vt:variant>
      <vt:variant>
        <vt:i4>0</vt:i4>
      </vt:variant>
      <vt:variant>
        <vt:i4>5</vt:i4>
      </vt:variant>
      <vt:variant>
        <vt:lpwstr/>
      </vt:variant>
      <vt:variant>
        <vt:lpwstr>_Toc357763709</vt:lpwstr>
      </vt:variant>
      <vt:variant>
        <vt:i4>1441845</vt:i4>
      </vt:variant>
      <vt:variant>
        <vt:i4>134</vt:i4>
      </vt:variant>
      <vt:variant>
        <vt:i4>0</vt:i4>
      </vt:variant>
      <vt:variant>
        <vt:i4>5</vt:i4>
      </vt:variant>
      <vt:variant>
        <vt:lpwstr/>
      </vt:variant>
      <vt:variant>
        <vt:lpwstr>_Toc357763708</vt:lpwstr>
      </vt:variant>
      <vt:variant>
        <vt:i4>1441845</vt:i4>
      </vt:variant>
      <vt:variant>
        <vt:i4>128</vt:i4>
      </vt:variant>
      <vt:variant>
        <vt:i4>0</vt:i4>
      </vt:variant>
      <vt:variant>
        <vt:i4>5</vt:i4>
      </vt:variant>
      <vt:variant>
        <vt:lpwstr/>
      </vt:variant>
      <vt:variant>
        <vt:lpwstr>_Toc357763707</vt:lpwstr>
      </vt:variant>
      <vt:variant>
        <vt:i4>1441845</vt:i4>
      </vt:variant>
      <vt:variant>
        <vt:i4>122</vt:i4>
      </vt:variant>
      <vt:variant>
        <vt:i4>0</vt:i4>
      </vt:variant>
      <vt:variant>
        <vt:i4>5</vt:i4>
      </vt:variant>
      <vt:variant>
        <vt:lpwstr/>
      </vt:variant>
      <vt:variant>
        <vt:lpwstr>_Toc357763706</vt:lpwstr>
      </vt:variant>
      <vt:variant>
        <vt:i4>1441845</vt:i4>
      </vt:variant>
      <vt:variant>
        <vt:i4>116</vt:i4>
      </vt:variant>
      <vt:variant>
        <vt:i4>0</vt:i4>
      </vt:variant>
      <vt:variant>
        <vt:i4>5</vt:i4>
      </vt:variant>
      <vt:variant>
        <vt:lpwstr/>
      </vt:variant>
      <vt:variant>
        <vt:lpwstr>_Toc357763705</vt:lpwstr>
      </vt:variant>
      <vt:variant>
        <vt:i4>1441845</vt:i4>
      </vt:variant>
      <vt:variant>
        <vt:i4>110</vt:i4>
      </vt:variant>
      <vt:variant>
        <vt:i4>0</vt:i4>
      </vt:variant>
      <vt:variant>
        <vt:i4>5</vt:i4>
      </vt:variant>
      <vt:variant>
        <vt:lpwstr/>
      </vt:variant>
      <vt:variant>
        <vt:lpwstr>_Toc357763704</vt:lpwstr>
      </vt:variant>
      <vt:variant>
        <vt:i4>1441845</vt:i4>
      </vt:variant>
      <vt:variant>
        <vt:i4>104</vt:i4>
      </vt:variant>
      <vt:variant>
        <vt:i4>0</vt:i4>
      </vt:variant>
      <vt:variant>
        <vt:i4>5</vt:i4>
      </vt:variant>
      <vt:variant>
        <vt:lpwstr/>
      </vt:variant>
      <vt:variant>
        <vt:lpwstr>_Toc357763703</vt:lpwstr>
      </vt:variant>
      <vt:variant>
        <vt:i4>1441845</vt:i4>
      </vt:variant>
      <vt:variant>
        <vt:i4>98</vt:i4>
      </vt:variant>
      <vt:variant>
        <vt:i4>0</vt:i4>
      </vt:variant>
      <vt:variant>
        <vt:i4>5</vt:i4>
      </vt:variant>
      <vt:variant>
        <vt:lpwstr/>
      </vt:variant>
      <vt:variant>
        <vt:lpwstr>_Toc357763702</vt:lpwstr>
      </vt:variant>
      <vt:variant>
        <vt:i4>1441845</vt:i4>
      </vt:variant>
      <vt:variant>
        <vt:i4>92</vt:i4>
      </vt:variant>
      <vt:variant>
        <vt:i4>0</vt:i4>
      </vt:variant>
      <vt:variant>
        <vt:i4>5</vt:i4>
      </vt:variant>
      <vt:variant>
        <vt:lpwstr/>
      </vt:variant>
      <vt:variant>
        <vt:lpwstr>_Toc357763701</vt:lpwstr>
      </vt:variant>
      <vt:variant>
        <vt:i4>1441845</vt:i4>
      </vt:variant>
      <vt:variant>
        <vt:i4>86</vt:i4>
      </vt:variant>
      <vt:variant>
        <vt:i4>0</vt:i4>
      </vt:variant>
      <vt:variant>
        <vt:i4>5</vt:i4>
      </vt:variant>
      <vt:variant>
        <vt:lpwstr/>
      </vt:variant>
      <vt:variant>
        <vt:lpwstr>_Toc357763700</vt:lpwstr>
      </vt:variant>
      <vt:variant>
        <vt:i4>2031668</vt:i4>
      </vt:variant>
      <vt:variant>
        <vt:i4>80</vt:i4>
      </vt:variant>
      <vt:variant>
        <vt:i4>0</vt:i4>
      </vt:variant>
      <vt:variant>
        <vt:i4>5</vt:i4>
      </vt:variant>
      <vt:variant>
        <vt:lpwstr/>
      </vt:variant>
      <vt:variant>
        <vt:lpwstr>_Toc357763699</vt:lpwstr>
      </vt:variant>
      <vt:variant>
        <vt:i4>2031668</vt:i4>
      </vt:variant>
      <vt:variant>
        <vt:i4>74</vt:i4>
      </vt:variant>
      <vt:variant>
        <vt:i4>0</vt:i4>
      </vt:variant>
      <vt:variant>
        <vt:i4>5</vt:i4>
      </vt:variant>
      <vt:variant>
        <vt:lpwstr/>
      </vt:variant>
      <vt:variant>
        <vt:lpwstr>_Toc357763698</vt:lpwstr>
      </vt:variant>
      <vt:variant>
        <vt:i4>2031668</vt:i4>
      </vt:variant>
      <vt:variant>
        <vt:i4>68</vt:i4>
      </vt:variant>
      <vt:variant>
        <vt:i4>0</vt:i4>
      </vt:variant>
      <vt:variant>
        <vt:i4>5</vt:i4>
      </vt:variant>
      <vt:variant>
        <vt:lpwstr/>
      </vt:variant>
      <vt:variant>
        <vt:lpwstr>_Toc357763697</vt:lpwstr>
      </vt:variant>
      <vt:variant>
        <vt:i4>2031668</vt:i4>
      </vt:variant>
      <vt:variant>
        <vt:i4>62</vt:i4>
      </vt:variant>
      <vt:variant>
        <vt:i4>0</vt:i4>
      </vt:variant>
      <vt:variant>
        <vt:i4>5</vt:i4>
      </vt:variant>
      <vt:variant>
        <vt:lpwstr/>
      </vt:variant>
      <vt:variant>
        <vt:lpwstr>_Toc357763696</vt:lpwstr>
      </vt:variant>
      <vt:variant>
        <vt:i4>2031668</vt:i4>
      </vt:variant>
      <vt:variant>
        <vt:i4>56</vt:i4>
      </vt:variant>
      <vt:variant>
        <vt:i4>0</vt:i4>
      </vt:variant>
      <vt:variant>
        <vt:i4>5</vt:i4>
      </vt:variant>
      <vt:variant>
        <vt:lpwstr/>
      </vt:variant>
      <vt:variant>
        <vt:lpwstr>_Toc357763695</vt:lpwstr>
      </vt:variant>
      <vt:variant>
        <vt:i4>2031668</vt:i4>
      </vt:variant>
      <vt:variant>
        <vt:i4>50</vt:i4>
      </vt:variant>
      <vt:variant>
        <vt:i4>0</vt:i4>
      </vt:variant>
      <vt:variant>
        <vt:i4>5</vt:i4>
      </vt:variant>
      <vt:variant>
        <vt:lpwstr/>
      </vt:variant>
      <vt:variant>
        <vt:lpwstr>_Toc357763694</vt:lpwstr>
      </vt:variant>
      <vt:variant>
        <vt:i4>2031668</vt:i4>
      </vt:variant>
      <vt:variant>
        <vt:i4>44</vt:i4>
      </vt:variant>
      <vt:variant>
        <vt:i4>0</vt:i4>
      </vt:variant>
      <vt:variant>
        <vt:i4>5</vt:i4>
      </vt:variant>
      <vt:variant>
        <vt:lpwstr/>
      </vt:variant>
      <vt:variant>
        <vt:lpwstr>_Toc357763693</vt:lpwstr>
      </vt:variant>
      <vt:variant>
        <vt:i4>2031668</vt:i4>
      </vt:variant>
      <vt:variant>
        <vt:i4>38</vt:i4>
      </vt:variant>
      <vt:variant>
        <vt:i4>0</vt:i4>
      </vt:variant>
      <vt:variant>
        <vt:i4>5</vt:i4>
      </vt:variant>
      <vt:variant>
        <vt:lpwstr/>
      </vt:variant>
      <vt:variant>
        <vt:lpwstr>_Toc357763692</vt:lpwstr>
      </vt:variant>
      <vt:variant>
        <vt:i4>2031668</vt:i4>
      </vt:variant>
      <vt:variant>
        <vt:i4>32</vt:i4>
      </vt:variant>
      <vt:variant>
        <vt:i4>0</vt:i4>
      </vt:variant>
      <vt:variant>
        <vt:i4>5</vt:i4>
      </vt:variant>
      <vt:variant>
        <vt:lpwstr/>
      </vt:variant>
      <vt:variant>
        <vt:lpwstr>_Toc357763691</vt:lpwstr>
      </vt:variant>
      <vt:variant>
        <vt:i4>2031668</vt:i4>
      </vt:variant>
      <vt:variant>
        <vt:i4>26</vt:i4>
      </vt:variant>
      <vt:variant>
        <vt:i4>0</vt:i4>
      </vt:variant>
      <vt:variant>
        <vt:i4>5</vt:i4>
      </vt:variant>
      <vt:variant>
        <vt:lpwstr/>
      </vt:variant>
      <vt:variant>
        <vt:lpwstr>_Toc357763690</vt:lpwstr>
      </vt:variant>
      <vt:variant>
        <vt:i4>1966132</vt:i4>
      </vt:variant>
      <vt:variant>
        <vt:i4>20</vt:i4>
      </vt:variant>
      <vt:variant>
        <vt:i4>0</vt:i4>
      </vt:variant>
      <vt:variant>
        <vt:i4>5</vt:i4>
      </vt:variant>
      <vt:variant>
        <vt:lpwstr/>
      </vt:variant>
      <vt:variant>
        <vt:lpwstr>_Toc357763689</vt:lpwstr>
      </vt:variant>
      <vt:variant>
        <vt:i4>1966132</vt:i4>
      </vt:variant>
      <vt:variant>
        <vt:i4>14</vt:i4>
      </vt:variant>
      <vt:variant>
        <vt:i4>0</vt:i4>
      </vt:variant>
      <vt:variant>
        <vt:i4>5</vt:i4>
      </vt:variant>
      <vt:variant>
        <vt:lpwstr/>
      </vt:variant>
      <vt:variant>
        <vt:lpwstr>_Toc357763688</vt:lpwstr>
      </vt:variant>
      <vt:variant>
        <vt:i4>1966132</vt:i4>
      </vt:variant>
      <vt:variant>
        <vt:i4>8</vt:i4>
      </vt:variant>
      <vt:variant>
        <vt:i4>0</vt:i4>
      </vt:variant>
      <vt:variant>
        <vt:i4>5</vt:i4>
      </vt:variant>
      <vt:variant>
        <vt:lpwstr/>
      </vt:variant>
      <vt:variant>
        <vt:lpwstr>_Toc357763687</vt:lpwstr>
      </vt:variant>
      <vt:variant>
        <vt:i4>1966132</vt:i4>
      </vt:variant>
      <vt:variant>
        <vt:i4>2</vt:i4>
      </vt:variant>
      <vt:variant>
        <vt:i4>0</vt:i4>
      </vt:variant>
      <vt:variant>
        <vt:i4>5</vt:i4>
      </vt:variant>
      <vt:variant>
        <vt:lpwstr/>
      </vt:variant>
      <vt:variant>
        <vt:lpwstr>_Toc357763686</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Internal</dc:title>
  <dc:creator>laan;erli</dc:creator>
  <cp:lastModifiedBy>laan</cp:lastModifiedBy>
  <cp:revision>190</cp:revision>
  <cp:lastPrinted>2015-06-24T08:11:00Z</cp:lastPrinted>
  <dcterms:created xsi:type="dcterms:W3CDTF">2015-05-12T11:51:00Z</dcterms:created>
  <dcterms:modified xsi:type="dcterms:W3CDTF">2015-09-25T10:53:00Z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0x0101000F0AC65F67D5D94093B0581006E5DBD4</vt:lpwstr>
  </property>
</Properties>
</file>