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14:paraId="09F34CFF" w14:textId="77777777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30DA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69E4CF58" w14:textId="77777777" w:rsidR="00EE2416" w:rsidRDefault="00EE2416" w:rsidP="00EE2416">
            <w:pPr>
              <w:spacing w:before="0" w:line="240" w:lineRule="auto"/>
            </w:pPr>
          </w:p>
        </w:tc>
      </w:tr>
      <w:tr w:rsidR="00EE2416" w14:paraId="41AE2325" w14:textId="77777777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F0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E76C9" w14:textId="77777777"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14:paraId="1E75F466" w14:textId="77777777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FCF71" w14:textId="77777777" w:rsidR="00EE2416" w:rsidRDefault="00EE2416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E2DB86F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14:paraId="2EAB8EF1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B0949D3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E61F2C7" w14:textId="57496B79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210-454-1039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E2416" w14:paraId="6639A6CC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977471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5AD210" w14:textId="7EC9314C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14:paraId="147242BE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C0CB08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15E36FA9" wp14:editId="513F66AF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39D377" w14:textId="11F1A548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/ Remote</w:t>
                  </w:r>
                </w:p>
              </w:tc>
            </w:tr>
            <w:tr w:rsidR="00EE2416" w14:paraId="059425B7" w14:textId="77777777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E772393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B9CB337" w14:textId="5F634EF5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0" w:history="1"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o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m/</w:t>
                    </w:r>
                  </w:hyperlink>
                </w:p>
              </w:tc>
            </w:tr>
            <w:tr w:rsidR="00EE2416" w14:paraId="26E3B8F7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B55C18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2BE57D54" wp14:editId="1E05C37A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9AC0D0" w14:textId="2CA8C6C1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2" w:history="1"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linkedin.com/in/david-tunnell-61485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2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23/</w:t>
                    </w:r>
                  </w:hyperlink>
                </w:p>
              </w:tc>
            </w:tr>
          </w:tbl>
          <w:p w14:paraId="58BD15B9" w14:textId="5E3D482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14:paraId="7279F527" w14:textId="77777777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F74E0B" w14:textId="6EE947E1" w:rsidR="00EE2416" w:rsidRDefault="00BA186B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14:paraId="4BBECE5B" w14:textId="507885C5" w:rsidR="00EE2416" w:rsidRDefault="00BA186B" w:rsidP="00EE241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 w:rsidR="00EE241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3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14:paraId="5012BE53" w14:textId="77777777" w:rsidR="00BA186B" w:rsidRDefault="00BA186B" w:rsidP="00BA186B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 w:rsidR="00EE241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4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14:paraId="71FF5631" w14:textId="1AE3D88A" w:rsidR="00BA186B" w:rsidRDefault="00BA186B" w:rsidP="00BA186B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5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8D89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A4C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12D5" w14:textId="77777777"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14:paraId="3A106A82" w14:textId="77777777"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14:paraId="52BA0671" w14:textId="6275B5A2"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 xml:space="preserve">. Enjoys being challenged and engaged with projects that require me to work outside my comfort zone and knowledge set, especially while collaborating with a team.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280D3965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960A12" w14:textId="77777777" w:rsidR="00EE2416" w:rsidRDefault="00EE2416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5C1AB66C" w14:textId="00334C48"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5" w:name="_mjtu33vs6w2a" w:colFirst="0" w:colLast="0"/>
            <w:bookmarkStart w:id="6" w:name="_oukx8yevhe2e" w:colFirst="0" w:colLast="0"/>
            <w:bookmarkEnd w:id="5"/>
            <w:bookmarkEnd w:id="6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7" w:name="_18rn51gr7r7o" w:colFirst="0" w:colLast="0"/>
          <w:bookmarkEnd w:id="7"/>
          <w:p w14:paraId="07D53610" w14:textId="2B185497"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2020 – April 2021</w:t>
            </w:r>
          </w:p>
          <w:p w14:paraId="251C9562" w14:textId="0166B13F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14:paraId="2C6FBC30" w14:textId="4B69E896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14:paraId="559337A8" w14:textId="4F5B571E" w:rsidR="00151279" w:rsidRDefault="00151279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6" w:history="1">
              <w:r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>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Oct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2018 – </w:t>
            </w:r>
            <w:r>
              <w:rPr>
                <w:rFonts w:ascii="Arial" w:eastAsia="Arial" w:hAnsi="Arial" w:cs="Arial"/>
                <w:i/>
                <w:color w:val="434343"/>
              </w:rPr>
              <w:t>July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2020</w:t>
            </w:r>
          </w:p>
          <w:p w14:paraId="32E12649" w14:textId="41B2C7E8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14:paraId="32C01EF7" w14:textId="579FA825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14:paraId="0F70BF14" w14:textId="2BF6BA22" w:rsidR="00151279" w:rsidRDefault="00151279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7" w:history="1">
              <w:r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>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April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2018 – </w:t>
            </w:r>
            <w:r>
              <w:rPr>
                <w:rFonts w:ascii="Arial" w:eastAsia="Arial" w:hAnsi="Arial" w:cs="Arial"/>
                <w:i/>
                <w:color w:val="434343"/>
              </w:rPr>
              <w:t>Sept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2019</w:t>
            </w:r>
          </w:p>
          <w:p w14:paraId="072BF7DA" w14:textId="336D07E2"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14:paraId="3B23599A" w14:textId="031DCB77"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Software Development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Consultant</w:t>
            </w:r>
          </w:p>
          <w:p w14:paraId="5631337F" w14:textId="196A5E84"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Remote 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• </w:t>
            </w:r>
            <w:r>
              <w:rPr>
                <w:rFonts w:ascii="Arial" w:eastAsia="Arial" w:hAnsi="Arial" w:cs="Arial"/>
                <w:i/>
                <w:color w:val="434343"/>
              </w:rPr>
              <w:t>Nov 2015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434343"/>
              </w:rPr>
              <w:t>April 2018</w:t>
            </w:r>
          </w:p>
          <w:p w14:paraId="2DED633E" w14:textId="36D65FE6"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14:paraId="41694CFA" w14:textId="57275AF2"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er</w:t>
            </w:r>
          </w:p>
          <w:p w14:paraId="7FBAF2BA" w14:textId="52B89351" w:rsidR="00C64C7F" w:rsidRDefault="00C64C7F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8" w:history="1">
              <w:r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San Antonio, TX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May 2013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434343"/>
              </w:rPr>
              <w:t>Nov 2015</w:t>
            </w:r>
          </w:p>
          <w:p w14:paraId="18A633F1" w14:textId="4C45DE9E"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14:paraId="2F7A1F9A" w14:textId="7B1B265E"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14:paraId="5B9BD2AB" w14:textId="3681BD03"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19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</w:p>
          <w:p w14:paraId="1F3EE6F1" w14:textId="7777777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8" w:name="_1strkurwae9q" w:colFirst="0" w:colLast="0"/>
            <w:bookmarkEnd w:id="8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4F8FC3BA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2E701C" w14:textId="3B78DABA" w:rsidR="00EE2416" w:rsidRDefault="00EE2416" w:rsidP="00117695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9" w:name="_f2w46pglifq1" w:colFirst="0" w:colLast="0"/>
                  <w:bookmarkEnd w:id="9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14:paraId="0B65E428" w14:textId="620EF9CD"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0" w:name="_rsd334accut4" w:colFirst="0" w:colLast="0"/>
            <w:bookmarkEnd w:id="10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Full Stack Development Bootcamp – 2021</w:t>
            </w:r>
          </w:p>
          <w:p w14:paraId="1F0EFCF8" w14:textId="37999A21"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bookmarkStart w:id="11" w:name="_GoBack"/>
            <w:bookmarkEnd w:id="11"/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14:paraId="2C927649" w14:textId="12A18B44"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Bachelor of Computer Science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–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  <w:p w14:paraId="5DE8A927" w14:textId="768C37C2"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University of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Business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2010</w:t>
            </w:r>
          </w:p>
        </w:tc>
      </w:tr>
      <w:tr w:rsidR="00EE2416" w14:paraId="7A84D070" w14:textId="77777777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2472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19BB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FF7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2F43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4046CD1" w14:textId="732A3C70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A"/>
    <w:rsid w:val="00117695"/>
    <w:rsid w:val="001445FC"/>
    <w:rsid w:val="00151279"/>
    <w:rsid w:val="00334D42"/>
    <w:rsid w:val="003944C7"/>
    <w:rsid w:val="004419F4"/>
    <w:rsid w:val="00484863"/>
    <w:rsid w:val="00611965"/>
    <w:rsid w:val="0088284F"/>
    <w:rsid w:val="008B5E8A"/>
    <w:rsid w:val="008C1E9A"/>
    <w:rsid w:val="00A53261"/>
    <w:rsid w:val="00AE4B1D"/>
    <w:rsid w:val="00B605A2"/>
    <w:rsid w:val="00BA186B"/>
    <w:rsid w:val="00C64C7F"/>
    <w:rsid w:val="00CE08E6"/>
    <w:rsid w:val="00D253DD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acticalagile.com/" TargetMode="External"/><Relationship Id="rId18" Type="http://schemas.openxmlformats.org/officeDocument/2006/relationships/hyperlink" Target="https://zachrygrou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david-tunnell-61485223/" TargetMode="External"/><Relationship Id="rId17" Type="http://schemas.openxmlformats.org/officeDocument/2006/relationships/hyperlink" Target="https://www.lm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m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scaledagile.com/" TargetMode="External"/><Relationship Id="rId10" Type="http://schemas.openxmlformats.org/officeDocument/2006/relationships/hyperlink" Target="http://davidtunnell.com/" TargetMode="External"/><Relationship Id="rId19" Type="http://schemas.openxmlformats.org/officeDocument/2006/relationships/hyperlink" Target="linkedin.com/in/david-tunnell-614852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ervicen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18</cp:revision>
  <cp:lastPrinted>2021-07-25T22:29:00Z</cp:lastPrinted>
  <dcterms:created xsi:type="dcterms:W3CDTF">2021-07-25T19:07:00Z</dcterms:created>
  <dcterms:modified xsi:type="dcterms:W3CDTF">2021-07-25T22:32:00Z</dcterms:modified>
</cp:coreProperties>
</file>