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D4A" w:rsidRPr="00A23D4A" w:rsidRDefault="00A23D4A" w:rsidP="00A23D4A">
      <w:pPr>
        <w:spacing w:line="240" w:lineRule="auto"/>
        <w:rPr>
          <w:rFonts w:ascii="Times New Roman" w:hAnsi="Times New Roman" w:cs="Times New Roman"/>
          <w:b/>
          <w:sz w:val="24"/>
          <w:szCs w:val="24"/>
        </w:rPr>
      </w:pPr>
      <w:r w:rsidRPr="00A23D4A">
        <w:rPr>
          <w:rFonts w:ascii="Times New Roman" w:hAnsi="Times New Roman" w:cs="Times New Roman"/>
          <w:b/>
          <w:sz w:val="24"/>
          <w:szCs w:val="24"/>
        </w:rPr>
        <w:t>David Upegui Londoño</w:t>
      </w:r>
      <w:r w:rsidRPr="00A23D4A">
        <w:rPr>
          <w:rFonts w:ascii="Times New Roman" w:hAnsi="Times New Roman" w:cs="Times New Roman"/>
          <w:b/>
          <w:sz w:val="24"/>
          <w:szCs w:val="24"/>
        </w:rPr>
        <w:br/>
        <w:t>Juan Manuel Vera</w:t>
      </w:r>
    </w:p>
    <w:p w:rsidR="00A23D4A" w:rsidRPr="00A23D4A" w:rsidRDefault="00A23D4A" w:rsidP="00A23D4A">
      <w:pPr>
        <w:rPr>
          <w:rFonts w:ascii="Times New Roman" w:hAnsi="Times New Roman" w:cs="Times New Roman"/>
          <w:b/>
          <w:sz w:val="24"/>
          <w:szCs w:val="24"/>
        </w:rPr>
      </w:pPr>
      <w:r w:rsidRPr="00A23D4A">
        <w:rPr>
          <w:rFonts w:ascii="Times New Roman" w:hAnsi="Times New Roman" w:cs="Times New Roman"/>
          <w:b/>
          <w:sz w:val="24"/>
          <w:szCs w:val="24"/>
        </w:rPr>
        <w:t>Lógica Y Representación III. Practica II.</w:t>
      </w:r>
      <w:bookmarkStart w:id="0" w:name="_GoBack"/>
      <w:bookmarkEnd w:id="0"/>
    </w:p>
    <w:p w:rsidR="00A23D4A" w:rsidRPr="00A23D4A" w:rsidRDefault="00A23D4A" w:rsidP="00A23D4A">
      <w:pPr>
        <w:rPr>
          <w:rFonts w:ascii="Times New Roman" w:hAnsi="Times New Roman" w:cs="Times New Roman"/>
          <w:b/>
          <w:sz w:val="24"/>
        </w:rPr>
      </w:pPr>
    </w:p>
    <w:p w:rsidR="00D679D2" w:rsidRPr="00A23D4A" w:rsidRDefault="00A23D4A" w:rsidP="00545C3D">
      <w:pPr>
        <w:jc w:val="center"/>
        <w:rPr>
          <w:rFonts w:ascii="Times New Roman" w:hAnsi="Times New Roman" w:cs="Times New Roman"/>
          <w:b/>
          <w:sz w:val="32"/>
        </w:rPr>
      </w:pPr>
      <w:r w:rsidRPr="00A23D4A">
        <w:rPr>
          <w:rFonts w:ascii="Times New Roman" w:hAnsi="Times New Roman" w:cs="Times New Roman"/>
          <w:b/>
          <w:sz w:val="32"/>
        </w:rPr>
        <w:t>Manual de usuario</w:t>
      </w:r>
      <w:r w:rsidRPr="00A23D4A">
        <w:rPr>
          <w:rFonts w:ascii="Times New Roman" w:hAnsi="Times New Roman" w:cs="Times New Roman"/>
          <w:b/>
          <w:sz w:val="32"/>
        </w:rPr>
        <w:t xml:space="preserve">: </w:t>
      </w:r>
      <w:r w:rsidR="00545C3D" w:rsidRPr="00A23D4A">
        <w:rPr>
          <w:rFonts w:ascii="Times New Roman" w:hAnsi="Times New Roman" w:cs="Times New Roman"/>
          <w:b/>
          <w:sz w:val="32"/>
        </w:rPr>
        <w:t>Árbo</w:t>
      </w:r>
      <w:r w:rsidRPr="00A23D4A">
        <w:rPr>
          <w:rFonts w:ascii="Times New Roman" w:hAnsi="Times New Roman" w:cs="Times New Roman"/>
          <w:b/>
          <w:sz w:val="32"/>
        </w:rPr>
        <w:t xml:space="preserve">les como listas generalizadas </w:t>
      </w:r>
    </w:p>
    <w:p w:rsidR="00A23D4A" w:rsidRPr="00A23D4A" w:rsidRDefault="00A23D4A" w:rsidP="00A23D4A">
      <w:pPr>
        <w:rPr>
          <w:rFonts w:ascii="Times New Roman" w:hAnsi="Times New Roman" w:cs="Times New Roman"/>
          <w:sz w:val="24"/>
        </w:rPr>
      </w:pPr>
      <w:r w:rsidRPr="00A23D4A">
        <w:rPr>
          <w:rFonts w:ascii="Times New Roman" w:hAnsi="Times New Roman" w:cs="Times New Roman"/>
          <w:sz w:val="24"/>
        </w:rPr>
        <w:t xml:space="preserve">Existen 2 manera de acceder a la aplicación: por medio del enlace que lo llevará a la página desplegada en GitHub </w:t>
      </w:r>
      <w:proofErr w:type="spellStart"/>
      <w:r w:rsidRPr="00A23D4A">
        <w:rPr>
          <w:rFonts w:ascii="Times New Roman" w:hAnsi="Times New Roman" w:cs="Times New Roman"/>
          <w:sz w:val="24"/>
        </w:rPr>
        <w:t>Pages</w:t>
      </w:r>
      <w:proofErr w:type="spellEnd"/>
      <w:r w:rsidRPr="00A23D4A">
        <w:rPr>
          <w:rFonts w:ascii="Times New Roman" w:hAnsi="Times New Roman" w:cs="Times New Roman"/>
          <w:sz w:val="24"/>
        </w:rPr>
        <w:t xml:space="preserve"> usando el siguiente enlace </w:t>
      </w:r>
      <w:hyperlink r:id="rId4" w:history="1">
        <w:r w:rsidRPr="00A23D4A">
          <w:rPr>
            <w:rStyle w:val="Hipervnculo"/>
            <w:rFonts w:ascii="Times New Roman" w:hAnsi="Times New Roman" w:cs="Times New Roman"/>
            <w:sz w:val="24"/>
          </w:rPr>
          <w:t>https://davidupegui.github.io/LRIII_PracticeII---</w:t>
        </w:r>
        <w:proofErr w:type="spellStart"/>
        <w:r w:rsidRPr="00A23D4A">
          <w:rPr>
            <w:rStyle w:val="Hipervnculo"/>
            <w:rFonts w:ascii="Times New Roman" w:hAnsi="Times New Roman" w:cs="Times New Roman"/>
            <w:sz w:val="24"/>
          </w:rPr>
          <w:t>TreesAsGeneralizedList</w:t>
        </w:r>
        <w:proofErr w:type="spellEnd"/>
        <w:r w:rsidRPr="00A23D4A">
          <w:rPr>
            <w:rStyle w:val="Hipervnculo"/>
            <w:rFonts w:ascii="Times New Roman" w:hAnsi="Times New Roman" w:cs="Times New Roman"/>
            <w:sz w:val="24"/>
          </w:rPr>
          <w:t>/</w:t>
        </w:r>
      </w:hyperlink>
      <w:r w:rsidRPr="00A23D4A">
        <w:rPr>
          <w:rFonts w:ascii="Times New Roman" w:hAnsi="Times New Roman" w:cs="Times New Roman"/>
          <w:sz w:val="24"/>
        </w:rPr>
        <w:t xml:space="preserve">  o haciendo el proceso de instalación o clonación desde la página de GitHub.</w:t>
      </w:r>
    </w:p>
    <w:p w:rsidR="00A23D4A" w:rsidRPr="00A23D4A" w:rsidRDefault="00A23D4A" w:rsidP="00A23D4A">
      <w:pPr>
        <w:rPr>
          <w:rFonts w:ascii="Times New Roman" w:hAnsi="Times New Roman" w:cs="Times New Roman"/>
          <w:sz w:val="24"/>
        </w:rPr>
      </w:pPr>
    </w:p>
    <w:p w:rsidR="00545C3D" w:rsidRPr="00A23D4A" w:rsidRDefault="00545C3D" w:rsidP="00A23D4A">
      <w:pPr>
        <w:rPr>
          <w:rFonts w:ascii="Times New Roman" w:hAnsi="Times New Roman" w:cs="Times New Roman"/>
          <w:b/>
          <w:sz w:val="28"/>
        </w:rPr>
      </w:pPr>
      <w:r w:rsidRPr="00A23D4A">
        <w:rPr>
          <w:rFonts w:ascii="Times New Roman" w:hAnsi="Times New Roman" w:cs="Times New Roman"/>
          <w:b/>
          <w:sz w:val="28"/>
        </w:rPr>
        <w:t>Proceso de instalación</w:t>
      </w:r>
    </w:p>
    <w:p w:rsidR="00545C3D" w:rsidRPr="00A23D4A" w:rsidRDefault="00545C3D" w:rsidP="00545C3D">
      <w:pPr>
        <w:rPr>
          <w:rFonts w:ascii="Times New Roman" w:hAnsi="Times New Roman" w:cs="Times New Roman"/>
          <w:sz w:val="24"/>
        </w:rPr>
      </w:pPr>
      <w:r w:rsidRPr="00A23D4A">
        <w:rPr>
          <w:rFonts w:ascii="Times New Roman" w:hAnsi="Times New Roman" w:cs="Times New Roman"/>
          <w:sz w:val="24"/>
        </w:rPr>
        <w:t xml:space="preserve">Para instalar la aplicación debes de descargarlo desde el repositorio de GitHub </w:t>
      </w:r>
      <w:hyperlink r:id="rId5" w:history="1">
        <w:r w:rsidRPr="00A23D4A">
          <w:rPr>
            <w:rStyle w:val="Hipervnculo"/>
            <w:rFonts w:ascii="Times New Roman" w:hAnsi="Times New Roman" w:cs="Times New Roman"/>
            <w:sz w:val="24"/>
          </w:rPr>
          <w:t>https://github.com/DavidUpegui/LR3-PracticaI-Parques.git</w:t>
        </w:r>
      </w:hyperlink>
      <w:r w:rsidRPr="00A23D4A">
        <w:rPr>
          <w:rFonts w:ascii="Times New Roman" w:hAnsi="Times New Roman" w:cs="Times New Roman"/>
          <w:sz w:val="24"/>
        </w:rPr>
        <w:t xml:space="preserve"> , deberás hacer click en el botón “</w:t>
      </w:r>
      <w:proofErr w:type="spellStart"/>
      <w:r w:rsidRPr="00A23D4A">
        <w:rPr>
          <w:rFonts w:ascii="Times New Roman" w:hAnsi="Times New Roman" w:cs="Times New Roman"/>
          <w:sz w:val="24"/>
        </w:rPr>
        <w:t>Code</w:t>
      </w:r>
      <w:proofErr w:type="spellEnd"/>
      <w:r w:rsidRPr="00A23D4A">
        <w:rPr>
          <w:rFonts w:ascii="Times New Roman" w:hAnsi="Times New Roman" w:cs="Times New Roman"/>
          <w:sz w:val="24"/>
        </w:rPr>
        <w:t>” y luego en “”</w:t>
      </w:r>
      <w:proofErr w:type="spellStart"/>
      <w:r w:rsidRPr="00A23D4A">
        <w:rPr>
          <w:rFonts w:ascii="Times New Roman" w:hAnsi="Times New Roman" w:cs="Times New Roman"/>
          <w:sz w:val="24"/>
        </w:rPr>
        <w:t>Download</w:t>
      </w:r>
      <w:proofErr w:type="spellEnd"/>
      <w:r w:rsidRPr="00A23D4A">
        <w:rPr>
          <w:rFonts w:ascii="Times New Roman" w:hAnsi="Times New Roman" w:cs="Times New Roman"/>
          <w:sz w:val="24"/>
        </w:rPr>
        <w:t xml:space="preserve"> ZIP”, como se muestra a continuación:</w:t>
      </w:r>
    </w:p>
    <w:p w:rsidR="00545C3D" w:rsidRPr="00A23D4A" w:rsidRDefault="00C56716" w:rsidP="00545C3D">
      <w:pPr>
        <w:rPr>
          <w:rFonts w:ascii="Times New Roman" w:hAnsi="Times New Roman" w:cs="Times New Roman"/>
          <w:b/>
          <w:sz w:val="24"/>
        </w:rPr>
      </w:pPr>
      <w:r w:rsidRPr="00A23D4A">
        <w:rPr>
          <w:rFonts w:ascii="Times New Roman" w:hAnsi="Times New Roman" w:cs="Times New Roman"/>
          <w:b/>
          <w:noProof/>
          <w:sz w:val="24"/>
          <w:lang w:eastAsia="es-CO"/>
        </w:rPr>
        <w:drawing>
          <wp:inline distT="0" distB="0" distL="0" distR="0" wp14:anchorId="4283552C" wp14:editId="45715235">
            <wp:extent cx="6385521" cy="308510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1280" cy="3092721"/>
                    </a:xfrm>
                    <a:prstGeom prst="rect">
                      <a:avLst/>
                    </a:prstGeom>
                  </pic:spPr>
                </pic:pic>
              </a:graphicData>
            </a:graphic>
          </wp:inline>
        </w:drawing>
      </w:r>
      <w:r w:rsidR="00545C3D" w:rsidRPr="00A23D4A">
        <w:rPr>
          <w:rFonts w:ascii="Times New Roman" w:hAnsi="Times New Roman" w:cs="Times New Roman"/>
          <w:b/>
          <w:sz w:val="24"/>
        </w:rPr>
        <w:t xml:space="preserve"> </w:t>
      </w:r>
    </w:p>
    <w:p w:rsidR="00545C3D" w:rsidRPr="00A23D4A" w:rsidRDefault="00545C3D" w:rsidP="00545C3D">
      <w:pPr>
        <w:rPr>
          <w:rFonts w:ascii="Times New Roman" w:hAnsi="Times New Roman" w:cs="Times New Roman"/>
          <w:sz w:val="24"/>
        </w:rPr>
      </w:pPr>
      <w:r w:rsidRPr="00A23D4A">
        <w:rPr>
          <w:rFonts w:ascii="Times New Roman" w:hAnsi="Times New Roman" w:cs="Times New Roman"/>
          <w:sz w:val="24"/>
        </w:rPr>
        <w:t>Luego de descargar el archivo ZIP, lo descomprimes con el programa de tu preferencia, obteniendo los siguientes archivos:</w:t>
      </w:r>
    </w:p>
    <w:p w:rsidR="00545C3D" w:rsidRPr="00A23D4A" w:rsidRDefault="003D72A2" w:rsidP="00545C3D">
      <w:pPr>
        <w:rPr>
          <w:rFonts w:ascii="Times New Roman" w:hAnsi="Times New Roman" w:cs="Times New Roman"/>
          <w:b/>
          <w:sz w:val="24"/>
        </w:rPr>
      </w:pPr>
      <w:r w:rsidRPr="00A23D4A">
        <w:rPr>
          <w:rFonts w:ascii="Times New Roman" w:hAnsi="Times New Roman" w:cs="Times New Roman"/>
          <w:noProof/>
          <w:lang w:eastAsia="es-CO"/>
        </w:rPr>
        <w:lastRenderedPageBreak/>
        <w:drawing>
          <wp:inline distT="0" distB="0" distL="0" distR="0" wp14:anchorId="7E3FE1F6" wp14:editId="26623FB7">
            <wp:extent cx="5987333" cy="2530288"/>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7461" cy="2543020"/>
                    </a:xfrm>
                    <a:prstGeom prst="rect">
                      <a:avLst/>
                    </a:prstGeom>
                  </pic:spPr>
                </pic:pic>
              </a:graphicData>
            </a:graphic>
          </wp:inline>
        </w:drawing>
      </w:r>
      <w:r w:rsidR="00545C3D" w:rsidRPr="00A23D4A">
        <w:rPr>
          <w:rFonts w:ascii="Times New Roman" w:hAnsi="Times New Roman" w:cs="Times New Roman"/>
          <w:b/>
          <w:sz w:val="24"/>
        </w:rPr>
        <w:t xml:space="preserve"> </w:t>
      </w:r>
    </w:p>
    <w:p w:rsidR="00C56716" w:rsidRPr="00A23D4A" w:rsidRDefault="00545C3D" w:rsidP="00545C3D">
      <w:pPr>
        <w:rPr>
          <w:rFonts w:ascii="Times New Roman" w:hAnsi="Times New Roman" w:cs="Times New Roman"/>
          <w:sz w:val="24"/>
        </w:rPr>
      </w:pPr>
      <w:r w:rsidRPr="00A23D4A">
        <w:rPr>
          <w:rFonts w:ascii="Times New Roman" w:hAnsi="Times New Roman" w:cs="Times New Roman"/>
          <w:sz w:val="24"/>
        </w:rPr>
        <w:t xml:space="preserve">Luego bastara con abrir el archivo index.html mostrado en la imagen anterior para iniciar </w:t>
      </w:r>
      <w:r w:rsidR="003D72A2" w:rsidRPr="00A23D4A">
        <w:rPr>
          <w:rFonts w:ascii="Times New Roman" w:hAnsi="Times New Roman" w:cs="Times New Roman"/>
          <w:sz w:val="24"/>
        </w:rPr>
        <w:t>la aplicación</w:t>
      </w:r>
      <w:r w:rsidRPr="00A23D4A">
        <w:rPr>
          <w:rFonts w:ascii="Times New Roman" w:hAnsi="Times New Roman" w:cs="Times New Roman"/>
          <w:sz w:val="24"/>
        </w:rPr>
        <w:t>.</w:t>
      </w:r>
    </w:p>
    <w:p w:rsidR="003D72A2" w:rsidRPr="00A23D4A" w:rsidRDefault="003D72A2" w:rsidP="00A23D4A">
      <w:pPr>
        <w:rPr>
          <w:rFonts w:ascii="Times New Roman" w:hAnsi="Times New Roman" w:cs="Times New Roman"/>
          <w:b/>
          <w:sz w:val="28"/>
        </w:rPr>
      </w:pPr>
      <w:r w:rsidRPr="00A23D4A">
        <w:rPr>
          <w:rFonts w:ascii="Times New Roman" w:hAnsi="Times New Roman" w:cs="Times New Roman"/>
          <w:b/>
          <w:sz w:val="28"/>
        </w:rPr>
        <w:t>Instrucciones de uso</w:t>
      </w:r>
    </w:p>
    <w:p w:rsidR="003D72A2" w:rsidRPr="00A23D4A" w:rsidRDefault="003D72A2" w:rsidP="00A23D4A">
      <w:pPr>
        <w:rPr>
          <w:rFonts w:ascii="Times New Roman" w:hAnsi="Times New Roman" w:cs="Times New Roman"/>
          <w:sz w:val="24"/>
        </w:rPr>
      </w:pPr>
      <w:r w:rsidRPr="00A23D4A">
        <w:rPr>
          <w:rFonts w:ascii="Times New Roman" w:hAnsi="Times New Roman" w:cs="Times New Roman"/>
          <w:sz w:val="24"/>
        </w:rPr>
        <w:t xml:space="preserve">A </w:t>
      </w:r>
      <w:proofErr w:type="gramStart"/>
      <w:r w:rsidRPr="00A23D4A">
        <w:rPr>
          <w:rFonts w:ascii="Times New Roman" w:hAnsi="Times New Roman" w:cs="Times New Roman"/>
          <w:sz w:val="24"/>
        </w:rPr>
        <w:t>continuación</w:t>
      </w:r>
      <w:proofErr w:type="gramEnd"/>
      <w:r w:rsidRPr="00A23D4A">
        <w:rPr>
          <w:rFonts w:ascii="Times New Roman" w:hAnsi="Times New Roman" w:cs="Times New Roman"/>
          <w:sz w:val="24"/>
        </w:rPr>
        <w:t xml:space="preserve"> se describirá brevemente como usar la aplicación, para información mas detallada hacer click en el botón de instrucciones.</w:t>
      </w:r>
    </w:p>
    <w:p w:rsidR="003D72A2" w:rsidRPr="00A23D4A" w:rsidRDefault="003D72A2" w:rsidP="003D72A2">
      <w:pPr>
        <w:rPr>
          <w:rFonts w:ascii="Times New Roman" w:hAnsi="Times New Roman" w:cs="Times New Roman"/>
          <w:sz w:val="24"/>
        </w:rPr>
      </w:pPr>
      <w:r w:rsidRPr="00A23D4A">
        <w:rPr>
          <w:rFonts w:ascii="Times New Roman" w:hAnsi="Times New Roman" w:cs="Times New Roman"/>
          <w:sz w:val="24"/>
        </w:rPr>
        <w:t>Luego de iniciar la aplicación, se mostrará la siguiente pantalla:</w:t>
      </w:r>
    </w:p>
    <w:p w:rsidR="003D72A2" w:rsidRPr="00A23D4A" w:rsidRDefault="003D72A2" w:rsidP="003D72A2">
      <w:pPr>
        <w:rPr>
          <w:rFonts w:ascii="Times New Roman" w:hAnsi="Times New Roman" w:cs="Times New Roman"/>
          <w:sz w:val="24"/>
        </w:rPr>
      </w:pPr>
      <w:r w:rsidRPr="00A23D4A">
        <w:rPr>
          <w:rFonts w:ascii="Times New Roman" w:hAnsi="Times New Roman" w:cs="Times New Roman"/>
          <w:noProof/>
          <w:sz w:val="24"/>
          <w:lang w:eastAsia="es-CO"/>
        </w:rPr>
        <w:drawing>
          <wp:inline distT="0" distB="0" distL="0" distR="0" wp14:anchorId="00E33929" wp14:editId="408E4C77">
            <wp:extent cx="5928039" cy="294993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255" cy="2953027"/>
                    </a:xfrm>
                    <a:prstGeom prst="rect">
                      <a:avLst/>
                    </a:prstGeom>
                  </pic:spPr>
                </pic:pic>
              </a:graphicData>
            </a:graphic>
          </wp:inline>
        </w:drawing>
      </w:r>
    </w:p>
    <w:p w:rsidR="003D72A2" w:rsidRPr="00A23D4A" w:rsidRDefault="003D72A2" w:rsidP="003D72A2">
      <w:pPr>
        <w:rPr>
          <w:rFonts w:ascii="Times New Roman" w:hAnsi="Times New Roman" w:cs="Times New Roman"/>
          <w:sz w:val="24"/>
        </w:rPr>
      </w:pPr>
      <w:r w:rsidRPr="00A23D4A">
        <w:rPr>
          <w:rFonts w:ascii="Times New Roman" w:hAnsi="Times New Roman" w:cs="Times New Roman"/>
          <w:sz w:val="24"/>
        </w:rPr>
        <w:t xml:space="preserve">En esta se le solicitara que ingrese la hilera de átomos, paréntesis y comas con la cual se construirá un árbol, (para ver detalles de como construir la hilera revisar el botón “instrucciones”) tenga en cuenta que un árbol vacío no está definido, por lo que no puede ingresar hileras correspondientes a un árbol de este tipo. Luego de escribir su hilera, haga </w:t>
      </w:r>
      <w:r w:rsidRPr="00A23D4A">
        <w:rPr>
          <w:rFonts w:ascii="Times New Roman" w:hAnsi="Times New Roman" w:cs="Times New Roman"/>
          <w:sz w:val="24"/>
        </w:rPr>
        <w:lastRenderedPageBreak/>
        <w:t xml:space="preserve">click en el botón ingresar ubicado a un lado de la barra, a continuación, se cargará una pantalla con los datos principales de su árbol (altura, grado y numero de hojas): </w:t>
      </w:r>
    </w:p>
    <w:p w:rsidR="003D72A2" w:rsidRPr="00A23D4A" w:rsidRDefault="003D72A2" w:rsidP="003D72A2">
      <w:pPr>
        <w:rPr>
          <w:rFonts w:ascii="Times New Roman" w:hAnsi="Times New Roman" w:cs="Times New Roman"/>
          <w:sz w:val="24"/>
        </w:rPr>
      </w:pPr>
      <w:r w:rsidRPr="00A23D4A">
        <w:rPr>
          <w:rFonts w:ascii="Times New Roman" w:hAnsi="Times New Roman" w:cs="Times New Roman"/>
          <w:noProof/>
          <w:sz w:val="24"/>
          <w:lang w:eastAsia="es-CO"/>
        </w:rPr>
        <w:drawing>
          <wp:inline distT="0" distB="0" distL="0" distR="0" wp14:anchorId="5214291C" wp14:editId="5E8FFEF1">
            <wp:extent cx="5612130" cy="24352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35225"/>
                    </a:xfrm>
                    <a:prstGeom prst="rect">
                      <a:avLst/>
                    </a:prstGeom>
                  </pic:spPr>
                </pic:pic>
              </a:graphicData>
            </a:graphic>
          </wp:inline>
        </w:drawing>
      </w:r>
    </w:p>
    <w:p w:rsidR="003D72A2" w:rsidRPr="00A23D4A" w:rsidRDefault="003D72A2" w:rsidP="003D72A2">
      <w:pPr>
        <w:rPr>
          <w:rFonts w:ascii="Times New Roman" w:hAnsi="Times New Roman" w:cs="Times New Roman"/>
          <w:sz w:val="24"/>
        </w:rPr>
      </w:pPr>
      <w:r w:rsidRPr="00A23D4A">
        <w:rPr>
          <w:rFonts w:ascii="Times New Roman" w:hAnsi="Times New Roman" w:cs="Times New Roman"/>
          <w:sz w:val="24"/>
        </w:rPr>
        <w:t>Además, aparecerá en pantalla una barra para buscar un dato, si ingresa un dato mediante esta barra</w:t>
      </w:r>
      <w:r w:rsidR="003354A9" w:rsidRPr="00A23D4A">
        <w:rPr>
          <w:rFonts w:ascii="Times New Roman" w:hAnsi="Times New Roman" w:cs="Times New Roman"/>
          <w:sz w:val="24"/>
        </w:rPr>
        <w:t xml:space="preserve"> y hace click en buscar, la aplicación buscara el dato correspondiente y mostrara la información (grado, nivel y ancestros) del mismo en caso de encontrarlo, de lo contrario le informara que no se encontraron coincidencias:</w:t>
      </w:r>
    </w:p>
    <w:p w:rsidR="003354A9" w:rsidRPr="00A23D4A" w:rsidRDefault="003354A9" w:rsidP="003D72A2">
      <w:pPr>
        <w:rPr>
          <w:rFonts w:ascii="Times New Roman" w:hAnsi="Times New Roman" w:cs="Times New Roman"/>
          <w:sz w:val="24"/>
        </w:rPr>
      </w:pPr>
      <w:r w:rsidRPr="00A23D4A">
        <w:rPr>
          <w:rFonts w:ascii="Times New Roman" w:hAnsi="Times New Roman" w:cs="Times New Roman"/>
          <w:noProof/>
          <w:sz w:val="24"/>
          <w:lang w:eastAsia="es-CO"/>
        </w:rPr>
        <w:drawing>
          <wp:inline distT="0" distB="0" distL="0" distR="0" wp14:anchorId="32C18DE1" wp14:editId="32629218">
            <wp:extent cx="5612130" cy="24295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29510"/>
                    </a:xfrm>
                    <a:prstGeom prst="rect">
                      <a:avLst/>
                    </a:prstGeom>
                  </pic:spPr>
                </pic:pic>
              </a:graphicData>
            </a:graphic>
          </wp:inline>
        </w:drawing>
      </w:r>
    </w:p>
    <w:p w:rsidR="003354A9" w:rsidRPr="00A23D4A" w:rsidRDefault="003354A9" w:rsidP="003D72A2">
      <w:pPr>
        <w:rPr>
          <w:rFonts w:ascii="Times New Roman" w:hAnsi="Times New Roman" w:cs="Times New Roman"/>
          <w:sz w:val="24"/>
        </w:rPr>
      </w:pPr>
      <w:r w:rsidRPr="00A23D4A">
        <w:rPr>
          <w:rFonts w:ascii="Times New Roman" w:hAnsi="Times New Roman" w:cs="Times New Roman"/>
          <w:noProof/>
          <w:sz w:val="24"/>
          <w:lang w:eastAsia="es-CO"/>
        </w:rPr>
        <w:lastRenderedPageBreak/>
        <w:drawing>
          <wp:inline distT="0" distB="0" distL="0" distR="0" wp14:anchorId="60078201" wp14:editId="0854D96C">
            <wp:extent cx="5612130" cy="24580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58085"/>
                    </a:xfrm>
                    <a:prstGeom prst="rect">
                      <a:avLst/>
                    </a:prstGeom>
                  </pic:spPr>
                </pic:pic>
              </a:graphicData>
            </a:graphic>
          </wp:inline>
        </w:drawing>
      </w:r>
    </w:p>
    <w:p w:rsidR="003354A9" w:rsidRPr="00A23D4A" w:rsidRDefault="003354A9" w:rsidP="003D72A2">
      <w:pPr>
        <w:rPr>
          <w:rFonts w:ascii="Times New Roman" w:hAnsi="Times New Roman" w:cs="Times New Roman"/>
          <w:sz w:val="24"/>
        </w:rPr>
      </w:pPr>
      <w:r w:rsidRPr="00A23D4A">
        <w:rPr>
          <w:rFonts w:ascii="Times New Roman" w:hAnsi="Times New Roman" w:cs="Times New Roman"/>
          <w:sz w:val="24"/>
        </w:rPr>
        <w:t>Para mas información, consulte la sección 2 del botón de instrucciones.</w:t>
      </w:r>
    </w:p>
    <w:p w:rsidR="003354A9" w:rsidRPr="00A23D4A" w:rsidRDefault="003354A9" w:rsidP="003D72A2">
      <w:pPr>
        <w:rPr>
          <w:rFonts w:ascii="Times New Roman" w:hAnsi="Times New Roman" w:cs="Times New Roman"/>
          <w:sz w:val="24"/>
        </w:rPr>
      </w:pPr>
      <w:r w:rsidRPr="00A23D4A">
        <w:rPr>
          <w:rFonts w:ascii="Times New Roman" w:hAnsi="Times New Roman" w:cs="Times New Roman"/>
          <w:sz w:val="24"/>
        </w:rPr>
        <w:t>Si desea ingresar un nuevo árbol, repita las instrucciones desde el principio</w:t>
      </w:r>
    </w:p>
    <w:sectPr w:rsidR="003354A9" w:rsidRPr="00A23D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3D"/>
    <w:rsid w:val="003354A9"/>
    <w:rsid w:val="003D72A2"/>
    <w:rsid w:val="00545C3D"/>
    <w:rsid w:val="00A23D4A"/>
    <w:rsid w:val="00C56716"/>
    <w:rsid w:val="00D679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20F3"/>
  <w15:chartTrackingRefBased/>
  <w15:docId w15:val="{D2516C2C-BD86-405C-AD97-80A6E892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5C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avidUpegui/LR3-PracticaI-Parques.git" TargetMode="External"/><Relationship Id="rId10" Type="http://schemas.openxmlformats.org/officeDocument/2006/relationships/image" Target="media/image5.png"/><Relationship Id="rId4" Type="http://schemas.openxmlformats.org/officeDocument/2006/relationships/hyperlink" Target="https://davidupegui.github.io/LRIII_PracticeII---TreesAsGeneralizedList/"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Vera Osorio</dc:creator>
  <cp:keywords/>
  <dc:description/>
  <cp:lastModifiedBy>ASUS</cp:lastModifiedBy>
  <cp:revision>4</cp:revision>
  <dcterms:created xsi:type="dcterms:W3CDTF">2022-09-10T23:57:00Z</dcterms:created>
  <dcterms:modified xsi:type="dcterms:W3CDTF">2022-09-12T00:28:00Z</dcterms:modified>
</cp:coreProperties>
</file>