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Algeri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9321800</wp:posOffset>
              </wp:positionV>
              <wp:extent cx="466725" cy="329565"/>
              <wp:effectExtent b="0" l="0" r="0" t="0"/>
              <wp:wrapSquare wrapText="bothSides" distB="0" distT="0" distL="0" distR="0"/>
              <wp:docPr id="152242635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9321800</wp:posOffset>
              </wp:positionV>
              <wp:extent cx="466725" cy="329565"/>
              <wp:effectExtent b="0" l="0" r="0" t="0"/>
              <wp:wrapSquare wrapText="bothSides" distB="0" distT="0" distL="0" distR="0"/>
              <wp:docPr id="152242635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725" cy="3295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152242635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405000"/>
                        <a:ext cx="5943600" cy="320040"/>
                        <a:chOff x="2374200" y="3405000"/>
                        <a:chExt cx="5943600" cy="535025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050" y="0"/>
                            <a:ext cx="5943600" cy="18826"/>
                          </a:xfrm>
                          <a:prstGeom prst="rect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0" y="66676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spcFirstLastPara="1" rIns="91425" wrap="square" tIns="45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152242635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tbl>
    <w:tblPr>
      <w:tblStyle w:val="Table1"/>
      <w:tblW w:w="11217.0" w:type="dxa"/>
      <w:jc w:val="left"/>
      <w:tblInd w:w="-113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35"/>
      <w:gridCol w:w="4536"/>
      <w:gridCol w:w="3846"/>
      <w:tblGridChange w:id="0">
        <w:tblGrid>
          <w:gridCol w:w="2835"/>
          <w:gridCol w:w="4536"/>
          <w:gridCol w:w="3846"/>
        </w:tblGrid>
      </w:tblGridChange>
    </w:tblGrid>
    <w:tr>
      <w:trPr>
        <w:cantSplit w:val="0"/>
        <w:trHeight w:val="47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96311" cy="1330494"/>
                <wp:effectExtent b="0" l="0" r="0" t="0"/>
                <wp:docPr id="152242635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6311" cy="13304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lgerian" w:cs="Algerian" w:eastAsia="Algerian" w:hAnsi="Algeri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lgerian" w:cs="Algerian" w:eastAsia="Algerian" w:hAnsi="Algerian"/>
              <w:b w:val="1"/>
              <w:i w:val="0"/>
              <w:smallCaps w:val="0"/>
              <w:strike w:val="0"/>
              <w:color w:val="806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lgerian" w:cs="Algerian" w:eastAsia="Algerian" w:hAnsi="Algerian"/>
              <w:b w:val="1"/>
              <w:i w:val="0"/>
              <w:smallCaps w:val="0"/>
              <w:strike w:val="0"/>
              <w:color w:val="806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MASTER BARBER</w:t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lgerian" w:cs="Algerian" w:eastAsia="Algerian" w:hAnsi="Algerian"/>
              <w:b w:val="1"/>
              <w:i w:val="0"/>
              <w:smallCaps w:val="0"/>
              <w:strike w:val="0"/>
              <w:color w:val="806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Sistema de Reservas de Turno y Gestión de Inventario</w:t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1.0</w:t>
          </w:r>
        </w:p>
      </w:tc>
    </w:tr>
    <w:tr>
      <w:trPr>
        <w:cantSplit w:val="0"/>
        <w:trHeight w:val="46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Fecha: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11/05/2025</w:t>
          </w:r>
        </w:p>
      </w:tc>
    </w:tr>
    <w:tr>
      <w:trPr>
        <w:cantSplit w:val="0"/>
        <w:trHeight w:val="119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Integrantes del equipo:</w:t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72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Cristian David Rueda Bautista</w:t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72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Fidel José Espitia Galvis</w:t>
          </w:r>
        </w:p>
      </w:tc>
    </w:tr>
  </w:tbl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446F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D446F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446FD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446F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446FD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446F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446F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446F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446F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D446F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D446F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D446F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D446F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446FD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446F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446F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446F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446FD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D446F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446F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D446F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446F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D446F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446F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D446F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D446FD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D446F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446FD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D446FD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D446F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446FD"/>
  </w:style>
  <w:style w:type="paragraph" w:styleId="Piedepgina">
    <w:name w:val="footer"/>
    <w:basedOn w:val="Normal"/>
    <w:link w:val="PiedepginaCar"/>
    <w:uiPriority w:val="99"/>
    <w:unhideWhenUsed w:val="1"/>
    <w:rsid w:val="00D446F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446FD"/>
  </w:style>
  <w:style w:type="table" w:styleId="Tablaconcuadrcula">
    <w:name w:val="Table Grid"/>
    <w:basedOn w:val="Tablanormal"/>
    <w:uiPriority w:val="39"/>
    <w:rsid w:val="00D446F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8B1E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B1E5F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8B1E5F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97787"/>
    <w:pPr>
      <w:spacing w:after="0" w:before="240"/>
      <w:outlineLvl w:val="9"/>
    </w:pPr>
    <w:rPr>
      <w:kern w:val="0"/>
      <w:sz w:val="32"/>
      <w:szCs w:val="32"/>
      <w:lang w:eastAsia="es-CO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N/oGLPybzdSAQ8xvRNs3IvdUnQ==">CgMxLjA4AHIhMThVSHd3djNkVDNpXzVHNlVPTlZiM2lZbGVqRjNMejJV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2025-05-11T18:56:00Z</dcterms:created>
  <dc:creator>Cristian Rueda</dc:creator>
</cp:coreProperties>
</file>