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2097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</w:p>
    <w:p w14:paraId="03120ABD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</w:p>
    <w:p w14:paraId="6632ABE1" w14:textId="77777777" w:rsidR="004C6A17" w:rsidRPr="004C6A17" w:rsidRDefault="004C6A17" w:rsidP="004C6A17">
      <w:pPr>
        <w:jc w:val="center"/>
        <w:rPr>
          <w:rFonts w:ascii="Times New Roman" w:hAnsi="Times New Roman" w:cs="Times New Roman"/>
          <w:b/>
          <w:bCs/>
        </w:rPr>
      </w:pPr>
      <w:r w:rsidRPr="004C6A17">
        <w:rPr>
          <w:rFonts w:ascii="Times New Roman" w:hAnsi="Times New Roman" w:cs="Times New Roman"/>
          <w:b/>
          <w:bCs/>
        </w:rPr>
        <w:t>Tópicos Avanzados de Base de Datos</w:t>
      </w:r>
    </w:p>
    <w:p w14:paraId="40F8D1EC" w14:textId="77777777" w:rsidR="004C6A17" w:rsidRPr="004C6A17" w:rsidRDefault="004C6A17" w:rsidP="004C6A17">
      <w:pPr>
        <w:jc w:val="center"/>
        <w:rPr>
          <w:rFonts w:ascii="Times New Roman" w:hAnsi="Times New Roman" w:cs="Times New Roman"/>
          <w:b/>
          <w:bCs/>
        </w:rPr>
      </w:pPr>
    </w:p>
    <w:p w14:paraId="249A2CE4" w14:textId="77777777" w:rsidR="004C6A17" w:rsidRPr="004C6A17" w:rsidRDefault="004C6A17" w:rsidP="004C6A17">
      <w:pPr>
        <w:jc w:val="center"/>
        <w:rPr>
          <w:rFonts w:ascii="Times New Roman" w:hAnsi="Times New Roman" w:cs="Times New Roman"/>
          <w:b/>
          <w:bCs/>
        </w:rPr>
      </w:pPr>
      <w:r w:rsidRPr="004C6A17">
        <w:rPr>
          <w:rFonts w:ascii="Times New Roman" w:hAnsi="Times New Roman" w:cs="Times New Roman"/>
          <w:b/>
          <w:bCs/>
        </w:rPr>
        <w:t>Examen No. 1 – Cadena de frío de medicamentos</w:t>
      </w:r>
    </w:p>
    <w:p w14:paraId="49B8FEB8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</w:p>
    <w:p w14:paraId="5910B527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</w:p>
    <w:p w14:paraId="710290FA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</w:p>
    <w:p w14:paraId="0A80B1AC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</w:p>
    <w:p w14:paraId="062CC7DD" w14:textId="49A6E9B6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Modelo paso a paso</w:t>
      </w:r>
    </w:p>
    <w:p w14:paraId="7EFC1B7C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</w:p>
    <w:p w14:paraId="28B758B6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</w:p>
    <w:p w14:paraId="1CD310EA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</w:p>
    <w:p w14:paraId="683CAFD5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Estudiante:</w:t>
      </w:r>
    </w:p>
    <w:p w14:paraId="7B325B83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David Vergara Arredondo</w:t>
      </w:r>
    </w:p>
    <w:p w14:paraId="55EDA853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000287497</w:t>
      </w:r>
    </w:p>
    <w:p w14:paraId="195F5C2F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</w:p>
    <w:p w14:paraId="7A603D5B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</w:p>
    <w:p w14:paraId="591EB46F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Universidad Pontificia Bolivariana</w:t>
      </w:r>
    </w:p>
    <w:p w14:paraId="09FCE137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</w:p>
    <w:p w14:paraId="4558BB1E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</w:p>
    <w:p w14:paraId="780F5A51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</w:p>
    <w:p w14:paraId="0008CF43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</w:p>
    <w:p w14:paraId="6D03FE4D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Fecha:</w:t>
      </w:r>
    </w:p>
    <w:p w14:paraId="4D3FBC52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Agosto 2026</w:t>
      </w:r>
    </w:p>
    <w:p w14:paraId="21287014" w14:textId="77777777" w:rsidR="004C6A17" w:rsidRPr="004C6A17" w:rsidRDefault="004C6A17" w:rsidP="004C6A17">
      <w:pPr>
        <w:jc w:val="center"/>
        <w:rPr>
          <w:rFonts w:ascii="Times New Roman" w:hAnsi="Times New Roman" w:cs="Times New Roman"/>
        </w:rPr>
      </w:pPr>
    </w:p>
    <w:p w14:paraId="27608463" w14:textId="77777777" w:rsidR="004C6A17" w:rsidRPr="004C6A17" w:rsidRDefault="004C6A17" w:rsidP="004C6A17">
      <w:pPr>
        <w:rPr>
          <w:rFonts w:ascii="Times New Roman" w:hAnsi="Times New Roman" w:cs="Times New Roman"/>
        </w:rPr>
      </w:pPr>
    </w:p>
    <w:p w14:paraId="662794AA" w14:textId="77777777" w:rsidR="004C6A17" w:rsidRPr="004C6A17" w:rsidRDefault="004C6A17">
      <w:pPr>
        <w:rPr>
          <w:rFonts w:ascii="Times New Roman" w:hAnsi="Times New Roman" w:cs="Times New Roman"/>
        </w:rPr>
      </w:pPr>
    </w:p>
    <w:p w14:paraId="37634544" w14:textId="04D478B6" w:rsidR="00203510" w:rsidRPr="004C6A17" w:rsidRDefault="00F94C2C">
      <w:p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Columnas:</w:t>
      </w:r>
    </w:p>
    <w:p w14:paraId="4CDE234E" w14:textId="34E0D6AB" w:rsidR="00F94C2C" w:rsidRPr="004C6A17" w:rsidRDefault="00F94C2C">
      <w:p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fabricante_nombre, medicamento_nombre, forma_farmaceutica, temperatura_min_c, temperatura_max_c, lote_codigo, lote_fecha_fabricacion, lote_fecha_vencimiento, almacen_nombre, almacen_ciudad, almacen_tipo, existencia_cantidad_disponible, lectura_fecha_hora, lectura_temperatura_c</w:t>
      </w:r>
    </w:p>
    <w:p w14:paraId="0F52862B" w14:textId="5350FA64" w:rsidR="00F94C2C" w:rsidRPr="004C6A17" w:rsidRDefault="00B85EE0">
      <w:p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Dependencias funcionales</w:t>
      </w:r>
      <w:r w:rsidR="00F94C2C" w:rsidRPr="004C6A17">
        <w:rPr>
          <w:rFonts w:ascii="Times New Roman" w:hAnsi="Times New Roman" w:cs="Times New Roman"/>
        </w:rPr>
        <w:t>:</w:t>
      </w:r>
    </w:p>
    <w:p w14:paraId="17104A70" w14:textId="77777777" w:rsidR="00825632" w:rsidRPr="004C6A17" w:rsidRDefault="00825632" w:rsidP="00F94C2C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medicamento_nombre → forma_farmaceutica, temperatura_min_c, temperatura_max_c, fabricante_nombre</w:t>
      </w:r>
    </w:p>
    <w:p w14:paraId="220E720C" w14:textId="77777777" w:rsidR="00825632" w:rsidRPr="004C6A17" w:rsidRDefault="00825632" w:rsidP="00F94C2C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lote_codigo → medicamento_nombre, lote_fecha_fabricacion, lote_fecha_vencimiento</w:t>
      </w:r>
    </w:p>
    <w:p w14:paraId="0A4AD457" w14:textId="77777777" w:rsidR="00825632" w:rsidRPr="004C6A17" w:rsidRDefault="00825632" w:rsidP="00F94C2C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 xml:space="preserve">almacen_nombre → almacen_ciudad, almacen_tipo </w:t>
      </w:r>
    </w:p>
    <w:p w14:paraId="49DD8C36" w14:textId="77777777" w:rsidR="00825632" w:rsidRPr="004C6A17" w:rsidRDefault="00825632" w:rsidP="00825632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(lote_codigo, almacen_nombre) → existencia_cantidad_disponible</w:t>
      </w:r>
    </w:p>
    <w:p w14:paraId="037CD54D" w14:textId="7AA93EDD" w:rsidR="00F94C2C" w:rsidRPr="004C6A17" w:rsidRDefault="00825632" w:rsidP="00825632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(almacen_nombre, lectura_fecha_hora) → lectura_temperatura_c`</w:t>
      </w:r>
    </w:p>
    <w:p w14:paraId="71B1D23F" w14:textId="77777777" w:rsidR="00F94C2C" w:rsidRPr="004C6A17" w:rsidRDefault="00F94C2C" w:rsidP="00F94C2C">
      <w:pPr>
        <w:rPr>
          <w:rFonts w:ascii="Times New Roman" w:hAnsi="Times New Roman" w:cs="Times New Roman"/>
          <w:b/>
          <w:bCs/>
        </w:rPr>
      </w:pPr>
      <w:r w:rsidRPr="004C6A17">
        <w:rPr>
          <w:rFonts w:ascii="Times New Roman" w:hAnsi="Times New Roman" w:cs="Times New Roman"/>
          <w:b/>
          <w:bCs/>
        </w:rPr>
        <w:t>Primera forma normal</w:t>
      </w:r>
    </w:p>
    <w:p w14:paraId="10322A83" w14:textId="3ABE62CB" w:rsidR="00F94C2C" w:rsidRPr="004C6A17" w:rsidRDefault="00F94C2C" w:rsidP="00F94C2C">
      <w:p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 xml:space="preserve">Todos los valores de las columnas </w:t>
      </w:r>
      <w:r w:rsidR="00B85EE0" w:rsidRPr="004C6A17">
        <w:rPr>
          <w:rFonts w:ascii="Times New Roman" w:hAnsi="Times New Roman" w:cs="Times New Roman"/>
        </w:rPr>
        <w:t>contienen valores atómicos</w:t>
      </w:r>
      <w:r w:rsidRPr="004C6A17">
        <w:rPr>
          <w:rFonts w:ascii="Times New Roman" w:hAnsi="Times New Roman" w:cs="Times New Roman"/>
        </w:rPr>
        <w:t xml:space="preserve">, no hay información mezclada o </w:t>
      </w:r>
      <w:r w:rsidR="00B85EE0" w:rsidRPr="004C6A17">
        <w:rPr>
          <w:rFonts w:ascii="Times New Roman" w:hAnsi="Times New Roman" w:cs="Times New Roman"/>
        </w:rPr>
        <w:t>repetitiva dentro de una misma columna</w:t>
      </w:r>
    </w:p>
    <w:p w14:paraId="01438E6E" w14:textId="6E12EBFA" w:rsidR="00F94C2C" w:rsidRPr="004C6A17" w:rsidRDefault="00F94C2C" w:rsidP="00F94C2C">
      <w:pPr>
        <w:rPr>
          <w:rFonts w:ascii="Times New Roman" w:hAnsi="Times New Roman" w:cs="Times New Roman"/>
          <w:b/>
          <w:bCs/>
        </w:rPr>
      </w:pPr>
      <w:r w:rsidRPr="004C6A17">
        <w:rPr>
          <w:rFonts w:ascii="Times New Roman" w:hAnsi="Times New Roman" w:cs="Times New Roman"/>
          <w:b/>
          <w:bCs/>
        </w:rPr>
        <w:t>Segunda forma normal</w:t>
      </w:r>
    </w:p>
    <w:p w14:paraId="11F1F68E" w14:textId="72F87EF9" w:rsidR="00B85EE0" w:rsidRPr="004C6A17" w:rsidRDefault="00B85EE0" w:rsidP="00F94C2C">
      <w:p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Para evaluar la segunda forma normal se analizan las dependencias funcionales respecto de las claves candidatas identificadas en la relación</w:t>
      </w:r>
    </w:p>
    <w:p w14:paraId="34242D64" w14:textId="7C8C58DB" w:rsidR="00F94C2C" w:rsidRPr="004C6A17" w:rsidRDefault="00F94C2C" w:rsidP="00F94C2C">
      <w:p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Encontramos los conceptos clave de la futura tabla:</w:t>
      </w:r>
    </w:p>
    <w:p w14:paraId="7081F33D" w14:textId="77777777" w:rsidR="00F94C2C" w:rsidRPr="004C6A17" w:rsidRDefault="00F94C2C" w:rsidP="00F94C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Lote</w:t>
      </w:r>
    </w:p>
    <w:p w14:paraId="3D94FDDE" w14:textId="08F9C186" w:rsidR="00F94C2C" w:rsidRPr="004C6A17" w:rsidRDefault="00F94C2C" w:rsidP="00F94C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 xml:space="preserve">Existencia </w:t>
      </w:r>
    </w:p>
    <w:p w14:paraId="4E8DC4E0" w14:textId="47DC7C6E" w:rsidR="00F94C2C" w:rsidRPr="004C6A17" w:rsidRDefault="00F94C2C" w:rsidP="00F94C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Almacen</w:t>
      </w:r>
    </w:p>
    <w:p w14:paraId="03A54B03" w14:textId="11C7B8F7" w:rsidR="00F94C2C" w:rsidRPr="004C6A17" w:rsidRDefault="00F94C2C" w:rsidP="0082563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Lectura</w:t>
      </w:r>
    </w:p>
    <w:p w14:paraId="65222B1A" w14:textId="4FDD69A0" w:rsidR="00F94C2C" w:rsidRPr="004C6A17" w:rsidRDefault="00F94C2C">
      <w:pPr>
        <w:rPr>
          <w:rFonts w:ascii="Times New Roman" w:hAnsi="Times New Roman" w:cs="Times New Roman"/>
          <w:b/>
          <w:bCs/>
        </w:rPr>
      </w:pPr>
      <w:r w:rsidRPr="004C6A17">
        <w:rPr>
          <w:rFonts w:ascii="Times New Roman" w:hAnsi="Times New Roman" w:cs="Times New Roman"/>
          <w:b/>
          <w:bCs/>
        </w:rPr>
        <w:t>Tercera forma normal</w:t>
      </w:r>
    </w:p>
    <w:p w14:paraId="6FCB3E36" w14:textId="26559A5D" w:rsidR="00F94C2C" w:rsidRPr="004C6A17" w:rsidRDefault="00F94C2C">
      <w:p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 xml:space="preserve">Encontramos tablas </w:t>
      </w:r>
      <w:r w:rsidR="00B85EE0" w:rsidRPr="004C6A17">
        <w:rPr>
          <w:rFonts w:ascii="Times New Roman" w:hAnsi="Times New Roman" w:cs="Times New Roman"/>
        </w:rPr>
        <w:t xml:space="preserve">iniciales y comparamos con una propuesta hecha por </w:t>
      </w:r>
      <w:proofErr w:type="spellStart"/>
      <w:r w:rsidR="00B85EE0" w:rsidRPr="004C6A17">
        <w:rPr>
          <w:rFonts w:ascii="Times New Roman" w:hAnsi="Times New Roman" w:cs="Times New Roman"/>
        </w:rPr>
        <w:t>gemini</w:t>
      </w:r>
      <w:proofErr w:type="spellEnd"/>
    </w:p>
    <w:p w14:paraId="19F21C1C" w14:textId="53D10032" w:rsidR="00B85EE0" w:rsidRPr="004C6A17" w:rsidRDefault="00B85EE0">
      <w:p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Propias:</w:t>
      </w:r>
    </w:p>
    <w:p w14:paraId="4470D1C2" w14:textId="3D0F95C9" w:rsidR="00F94C2C" w:rsidRPr="004C6A17" w:rsidRDefault="00F94C2C">
      <w:p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Almacen</w:t>
      </w:r>
    </w:p>
    <w:p w14:paraId="3B9625E4" w14:textId="2749CA92" w:rsidR="00F94C2C" w:rsidRPr="004C6A17" w:rsidRDefault="00F94C2C" w:rsidP="00F94C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Almacen_id</w:t>
      </w:r>
    </w:p>
    <w:p w14:paraId="24B97519" w14:textId="2C0972E9" w:rsidR="00F94C2C" w:rsidRPr="004C6A17" w:rsidRDefault="00F94C2C" w:rsidP="00F94C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Almacen_nombre</w:t>
      </w:r>
    </w:p>
    <w:p w14:paraId="2D7978F8" w14:textId="02DFF148" w:rsidR="00F94C2C" w:rsidRPr="004C6A17" w:rsidRDefault="00F94C2C" w:rsidP="00F94C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Almacen_ciudad</w:t>
      </w:r>
    </w:p>
    <w:p w14:paraId="1A0692BE" w14:textId="32F34C2F" w:rsidR="00F94C2C" w:rsidRPr="004C6A17" w:rsidRDefault="00F94C2C" w:rsidP="00F94C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Almacen_tipo</w:t>
      </w:r>
    </w:p>
    <w:p w14:paraId="739B25FA" w14:textId="2DB03FC0" w:rsidR="00F94C2C" w:rsidRPr="004C6A17" w:rsidRDefault="00F94C2C" w:rsidP="00F94C2C">
      <w:p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lastRenderedPageBreak/>
        <w:t>Existencia</w:t>
      </w:r>
    </w:p>
    <w:p w14:paraId="0615AB82" w14:textId="77777777" w:rsidR="00B85EE0" w:rsidRPr="004C6A17" w:rsidRDefault="00B85EE0" w:rsidP="00B85EE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Lote_codigo</w:t>
      </w:r>
    </w:p>
    <w:p w14:paraId="5E07F57D" w14:textId="1939F61F" w:rsidR="00F94C2C" w:rsidRPr="004C6A17" w:rsidRDefault="00F94C2C" w:rsidP="00F94C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Almacen_id</w:t>
      </w:r>
    </w:p>
    <w:p w14:paraId="6C28C3A4" w14:textId="36B682E9" w:rsidR="00F94C2C" w:rsidRPr="004C6A17" w:rsidRDefault="00F94C2C" w:rsidP="00F94C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Cantidad</w:t>
      </w:r>
    </w:p>
    <w:p w14:paraId="4C084218" w14:textId="767E030C" w:rsidR="00F94C2C" w:rsidRPr="004C6A17" w:rsidRDefault="00F94C2C" w:rsidP="00F94C2C">
      <w:p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Medicamento</w:t>
      </w:r>
    </w:p>
    <w:p w14:paraId="6CAA82D2" w14:textId="51376215" w:rsidR="00F94C2C" w:rsidRPr="004C6A17" w:rsidRDefault="00F94C2C" w:rsidP="00F94C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Medicamento_id</w:t>
      </w:r>
    </w:p>
    <w:p w14:paraId="25221D1E" w14:textId="62991093" w:rsidR="00B85EE0" w:rsidRPr="004C6A17" w:rsidRDefault="00B85EE0" w:rsidP="00F94C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Fabricante_id</w:t>
      </w:r>
    </w:p>
    <w:p w14:paraId="192AB967" w14:textId="726802BD" w:rsidR="00F94C2C" w:rsidRPr="004C6A17" w:rsidRDefault="00F94C2C" w:rsidP="00F94C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Medicamento_nombre</w:t>
      </w:r>
    </w:p>
    <w:p w14:paraId="340508B0" w14:textId="0CD6AE7E" w:rsidR="00F94C2C" w:rsidRPr="004C6A17" w:rsidRDefault="00F94C2C" w:rsidP="00F94C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Forma_farmaceutica</w:t>
      </w:r>
    </w:p>
    <w:p w14:paraId="091FBA08" w14:textId="1F340447" w:rsidR="00F94C2C" w:rsidRPr="004C6A17" w:rsidRDefault="00F94C2C" w:rsidP="00F94C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Temperatura_min_c</w:t>
      </w:r>
    </w:p>
    <w:p w14:paraId="2592C66D" w14:textId="52C097BF" w:rsidR="00F94C2C" w:rsidRPr="004C6A17" w:rsidRDefault="00F94C2C" w:rsidP="00F94C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Temperatura_max_c</w:t>
      </w:r>
    </w:p>
    <w:p w14:paraId="307D2005" w14:textId="4764CCCA" w:rsidR="00F94C2C" w:rsidRPr="004C6A17" w:rsidRDefault="00F94C2C" w:rsidP="00F94C2C">
      <w:p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Lote</w:t>
      </w:r>
    </w:p>
    <w:p w14:paraId="5D8FE880" w14:textId="7DD7E11A" w:rsidR="00F94C2C" w:rsidRPr="004C6A17" w:rsidRDefault="00F94C2C" w:rsidP="00F94C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Lote_codigo</w:t>
      </w:r>
    </w:p>
    <w:p w14:paraId="390D2787" w14:textId="02BB10E3" w:rsidR="00B85EE0" w:rsidRPr="004C6A17" w:rsidRDefault="00B85EE0" w:rsidP="00B85EE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Medicamento_id</w:t>
      </w:r>
    </w:p>
    <w:p w14:paraId="029E3824" w14:textId="3B1EF889" w:rsidR="00F94C2C" w:rsidRPr="004C6A17" w:rsidRDefault="00F94C2C" w:rsidP="00F94C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Fecha_fabricacion</w:t>
      </w:r>
    </w:p>
    <w:p w14:paraId="4B95263C" w14:textId="77777777" w:rsidR="00825632" w:rsidRPr="004C6A17" w:rsidRDefault="00F94C2C" w:rsidP="0082563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Fecha_vencimiento</w:t>
      </w:r>
    </w:p>
    <w:p w14:paraId="14AAD83E" w14:textId="33E8B586" w:rsidR="00B85EE0" w:rsidRPr="004C6A17" w:rsidRDefault="00B85EE0" w:rsidP="00825632">
      <w:pPr>
        <w:rPr>
          <w:rFonts w:ascii="Times New Roman" w:hAnsi="Times New Roman" w:cs="Times New Roman"/>
          <w:b/>
          <w:bCs/>
        </w:rPr>
      </w:pPr>
      <w:r w:rsidRPr="004C6A17">
        <w:rPr>
          <w:rFonts w:ascii="Times New Roman" w:hAnsi="Times New Roman" w:cs="Times New Roman"/>
          <w:b/>
          <w:bCs/>
        </w:rPr>
        <w:t>Gemini:</w:t>
      </w:r>
    </w:p>
    <w:p w14:paraId="13B6F486" w14:textId="77777777" w:rsidR="00B85EE0" w:rsidRPr="004C6A17" w:rsidRDefault="00B85EE0" w:rsidP="00B85EE0">
      <w:pPr>
        <w:rPr>
          <w:rFonts w:ascii="Times New Roman" w:hAnsi="Times New Roman" w:cs="Times New Roman"/>
          <w:b/>
          <w:bCs/>
        </w:rPr>
      </w:pPr>
      <w:r w:rsidRPr="004C6A17">
        <w:rPr>
          <w:rFonts w:ascii="Times New Roman" w:hAnsi="Times New Roman" w:cs="Times New Roman"/>
          <w:b/>
          <w:bCs/>
        </w:rPr>
        <w:t>Diagrama Relacional</w:t>
      </w:r>
    </w:p>
    <w:p w14:paraId="6CCF6988" w14:textId="77777777" w:rsidR="00B85EE0" w:rsidRPr="004C6A17" w:rsidRDefault="00B85EE0" w:rsidP="00B85EE0">
      <w:p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El diseño conceptual en 3NF consta de las siguientes entidades interconectadas:</w:t>
      </w:r>
    </w:p>
    <w:p w14:paraId="6C1070BA" w14:textId="77777777" w:rsidR="00B85EE0" w:rsidRPr="004C6A17" w:rsidRDefault="00B85EE0" w:rsidP="00B85E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Fabricante (PK: id_fabricante)</w:t>
      </w:r>
    </w:p>
    <w:p w14:paraId="4DC1862E" w14:textId="77777777" w:rsidR="00B85EE0" w:rsidRPr="004C6A17" w:rsidRDefault="00B85EE0" w:rsidP="00B85E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Medicamento (PK: id_medicamento, FK: id_fabricante)</w:t>
      </w:r>
    </w:p>
    <w:p w14:paraId="1445813C" w14:textId="77777777" w:rsidR="00B85EE0" w:rsidRPr="004C6A17" w:rsidRDefault="00B85EE0" w:rsidP="00B85E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Lote (PK: lote_codigo, FK: id_medicamento)</w:t>
      </w:r>
    </w:p>
    <w:p w14:paraId="497B8B33" w14:textId="77777777" w:rsidR="00B85EE0" w:rsidRPr="004C6A17" w:rsidRDefault="00B85EE0" w:rsidP="00B85E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Almacen (PK: id_almacen) y Registro_Frio (PK: id_registro, FKs: lote, almacen)</w:t>
      </w:r>
    </w:p>
    <w:p w14:paraId="7F859F93" w14:textId="77777777" w:rsidR="00B85EE0" w:rsidRPr="004C6A17" w:rsidRDefault="00B85EE0">
      <w:pPr>
        <w:rPr>
          <w:rFonts w:ascii="Times New Roman" w:hAnsi="Times New Roman" w:cs="Times New Roman"/>
        </w:rPr>
      </w:pPr>
    </w:p>
    <w:p w14:paraId="215F4DEC" w14:textId="183D6D3B" w:rsidR="00B85EE0" w:rsidRPr="004C6A17" w:rsidRDefault="00B85EE0">
      <w:pPr>
        <w:rPr>
          <w:rFonts w:ascii="Times New Roman" w:hAnsi="Times New Roman" w:cs="Times New Roman"/>
          <w:b/>
          <w:bCs/>
        </w:rPr>
      </w:pPr>
      <w:r w:rsidRPr="004C6A17">
        <w:rPr>
          <w:rFonts w:ascii="Times New Roman" w:hAnsi="Times New Roman" w:cs="Times New Roman"/>
          <w:b/>
          <w:bCs/>
        </w:rPr>
        <w:t>Fusión y propuesta final:</w:t>
      </w:r>
    </w:p>
    <w:p w14:paraId="07615664" w14:textId="1D12955A" w:rsidR="00B85EE0" w:rsidRPr="004C6A17" w:rsidRDefault="00B85EE0" w:rsidP="00B85EE0">
      <w:pPr>
        <w:rPr>
          <w:rFonts w:ascii="Times New Roman" w:hAnsi="Times New Roman" w:cs="Times New Roman"/>
          <w:b/>
          <w:bCs/>
        </w:rPr>
      </w:pPr>
      <w:r w:rsidRPr="004C6A17">
        <w:rPr>
          <w:rFonts w:ascii="Times New Roman" w:hAnsi="Times New Roman" w:cs="Times New Roman"/>
          <w:b/>
          <w:bCs/>
        </w:rPr>
        <w:t xml:space="preserve">Fabricante </w:t>
      </w:r>
    </w:p>
    <w:p w14:paraId="3C3BF3B9" w14:textId="15025337" w:rsidR="00B85EE0" w:rsidRPr="004C6A17" w:rsidRDefault="00B85EE0" w:rsidP="00B85E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Fabricante_id (PK)</w:t>
      </w:r>
    </w:p>
    <w:p w14:paraId="12341E46" w14:textId="188360A8" w:rsidR="00B85EE0" w:rsidRPr="004C6A17" w:rsidRDefault="00B85EE0" w:rsidP="00B85E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Fabricante_nombre</w:t>
      </w:r>
      <w:r w:rsidR="00825632" w:rsidRPr="004C6A17">
        <w:rPr>
          <w:rFonts w:ascii="Times New Roman" w:hAnsi="Times New Roman" w:cs="Times New Roman"/>
        </w:rPr>
        <w:t xml:space="preserve"> UNIQUE NOT NULL</w:t>
      </w:r>
    </w:p>
    <w:p w14:paraId="558DC765" w14:textId="680F7DF2" w:rsidR="00B85EE0" w:rsidRPr="004C6A17" w:rsidRDefault="00B85EE0" w:rsidP="00B85EE0">
      <w:p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  <w:b/>
          <w:bCs/>
        </w:rPr>
        <w:t>Medicamento</w:t>
      </w:r>
      <w:r w:rsidRPr="004C6A17">
        <w:rPr>
          <w:rFonts w:ascii="Times New Roman" w:hAnsi="Times New Roman" w:cs="Times New Roman"/>
        </w:rPr>
        <w:t xml:space="preserve"> </w:t>
      </w:r>
    </w:p>
    <w:p w14:paraId="3B274A3A" w14:textId="77777777" w:rsidR="00B85EE0" w:rsidRPr="004C6A17" w:rsidRDefault="00B85EE0" w:rsidP="00B85E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Medicamento_id (PK)</w:t>
      </w:r>
    </w:p>
    <w:p w14:paraId="6D57796B" w14:textId="77777777" w:rsidR="00B85EE0" w:rsidRPr="004C6A17" w:rsidRDefault="00B85EE0" w:rsidP="00B85E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lastRenderedPageBreak/>
        <w:t>Fabricante_id (FK)</w:t>
      </w:r>
    </w:p>
    <w:p w14:paraId="4FDA02B8" w14:textId="392A8268" w:rsidR="00B85EE0" w:rsidRPr="004C6A17" w:rsidRDefault="00B85EE0" w:rsidP="00B85E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Medicamento_nombre</w:t>
      </w:r>
      <w:r w:rsidR="00825632" w:rsidRPr="004C6A17">
        <w:rPr>
          <w:rFonts w:ascii="Times New Roman" w:hAnsi="Times New Roman" w:cs="Times New Roman"/>
        </w:rPr>
        <w:t xml:space="preserve"> UNIQUE NOT NULL</w:t>
      </w:r>
    </w:p>
    <w:p w14:paraId="79A728A1" w14:textId="77777777" w:rsidR="00B85EE0" w:rsidRPr="004C6A17" w:rsidRDefault="00B85EE0" w:rsidP="00B85E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Forma_farmaceutica</w:t>
      </w:r>
    </w:p>
    <w:p w14:paraId="1CCE95E3" w14:textId="77777777" w:rsidR="00B85EE0" w:rsidRPr="004C6A17" w:rsidRDefault="00B85EE0" w:rsidP="00B85E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Temperatura_min_c</w:t>
      </w:r>
    </w:p>
    <w:p w14:paraId="3C58E06F" w14:textId="77777777" w:rsidR="00B85EE0" w:rsidRPr="004C6A17" w:rsidRDefault="00B85EE0" w:rsidP="00B85E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Temperatura_max_c</w:t>
      </w:r>
    </w:p>
    <w:p w14:paraId="463B402E" w14:textId="10D04112" w:rsidR="00874E81" w:rsidRPr="004C6A17" w:rsidRDefault="00874E81" w:rsidP="00874E81">
      <w:p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  <w:b/>
          <w:bCs/>
        </w:rPr>
        <w:t>Almacen</w:t>
      </w:r>
      <w:r w:rsidRPr="004C6A17">
        <w:rPr>
          <w:rFonts w:ascii="Times New Roman" w:hAnsi="Times New Roman" w:cs="Times New Roman"/>
        </w:rPr>
        <w:t xml:space="preserve"> </w:t>
      </w:r>
    </w:p>
    <w:p w14:paraId="6A19F91E" w14:textId="77777777" w:rsidR="00874E81" w:rsidRPr="004C6A17" w:rsidRDefault="00874E81" w:rsidP="00874E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Almacen_id (PK)</w:t>
      </w:r>
    </w:p>
    <w:p w14:paraId="0176D250" w14:textId="60321167" w:rsidR="00874E81" w:rsidRPr="004C6A17" w:rsidRDefault="00874E81" w:rsidP="00874E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Almacen_nombre</w:t>
      </w:r>
      <w:r w:rsidR="00825632" w:rsidRPr="004C6A17">
        <w:rPr>
          <w:rFonts w:ascii="Times New Roman" w:hAnsi="Times New Roman" w:cs="Times New Roman"/>
        </w:rPr>
        <w:t xml:space="preserve"> UNIQUE NOT NULL</w:t>
      </w:r>
    </w:p>
    <w:p w14:paraId="466EF571" w14:textId="77777777" w:rsidR="00874E81" w:rsidRPr="004C6A17" w:rsidRDefault="00874E81" w:rsidP="00874E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Almacen_ciudad</w:t>
      </w:r>
    </w:p>
    <w:p w14:paraId="29CADA9A" w14:textId="77777777" w:rsidR="00874E81" w:rsidRPr="004C6A17" w:rsidRDefault="00874E81" w:rsidP="00874E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Almacen_tipo</w:t>
      </w:r>
    </w:p>
    <w:p w14:paraId="7568204E" w14:textId="4F1D9BF4" w:rsidR="00874E81" w:rsidRPr="004C6A17" w:rsidRDefault="00874E81" w:rsidP="00874E81">
      <w:p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  <w:b/>
          <w:bCs/>
        </w:rPr>
        <w:t>Lote</w:t>
      </w:r>
      <w:r w:rsidRPr="004C6A17">
        <w:rPr>
          <w:rFonts w:ascii="Times New Roman" w:hAnsi="Times New Roman" w:cs="Times New Roman"/>
        </w:rPr>
        <w:t xml:space="preserve"> </w:t>
      </w:r>
    </w:p>
    <w:p w14:paraId="36AC4D8B" w14:textId="77777777" w:rsidR="00874E81" w:rsidRPr="004C6A17" w:rsidRDefault="00874E81" w:rsidP="00874E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Lote_codigo (PK)</w:t>
      </w:r>
    </w:p>
    <w:p w14:paraId="0B27950E" w14:textId="77777777" w:rsidR="00874E81" w:rsidRPr="004C6A17" w:rsidRDefault="00874E81" w:rsidP="00874E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Medicamento_id (FK)</w:t>
      </w:r>
    </w:p>
    <w:p w14:paraId="088DFF79" w14:textId="77777777" w:rsidR="00874E81" w:rsidRPr="004C6A17" w:rsidRDefault="00874E81" w:rsidP="00874E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Fecha_fabricacion</w:t>
      </w:r>
    </w:p>
    <w:p w14:paraId="4A8E8013" w14:textId="77777777" w:rsidR="00874E81" w:rsidRPr="004C6A17" w:rsidRDefault="00874E81" w:rsidP="00874E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Fecha_vencimiento</w:t>
      </w:r>
    </w:p>
    <w:p w14:paraId="0BB3899C" w14:textId="77777777" w:rsidR="00B85EE0" w:rsidRPr="004C6A17" w:rsidRDefault="00B85EE0" w:rsidP="00B85EE0">
      <w:pPr>
        <w:rPr>
          <w:rFonts w:ascii="Times New Roman" w:hAnsi="Times New Roman" w:cs="Times New Roman"/>
        </w:rPr>
      </w:pPr>
    </w:p>
    <w:p w14:paraId="7801121E" w14:textId="77777777" w:rsidR="00BE42F9" w:rsidRPr="004C6A17" w:rsidRDefault="00BE42F9" w:rsidP="00BE42F9">
      <w:pPr>
        <w:rPr>
          <w:rFonts w:ascii="Times New Roman" w:hAnsi="Times New Roman" w:cs="Times New Roman"/>
          <w:b/>
          <w:bCs/>
        </w:rPr>
      </w:pPr>
      <w:r w:rsidRPr="004C6A17">
        <w:rPr>
          <w:rFonts w:ascii="Times New Roman" w:hAnsi="Times New Roman" w:cs="Times New Roman"/>
          <w:b/>
          <w:bCs/>
        </w:rPr>
        <w:t xml:space="preserve">Existencia_Inventario </w:t>
      </w:r>
      <w:r w:rsidRPr="004C6A17">
        <w:rPr>
          <w:rFonts w:ascii="Times New Roman" w:hAnsi="Times New Roman" w:cs="Times New Roman"/>
          <w:b/>
          <w:bCs/>
          <w:i/>
          <w:iCs/>
        </w:rPr>
        <w:t xml:space="preserve">(Tabla puente </w:t>
      </w:r>
      <w:proofErr w:type="gramStart"/>
      <w:r w:rsidRPr="004C6A17">
        <w:rPr>
          <w:rFonts w:ascii="Times New Roman" w:hAnsi="Times New Roman" w:cs="Times New Roman"/>
          <w:b/>
          <w:bCs/>
          <w:i/>
          <w:iCs/>
        </w:rPr>
        <w:t>M:N</w:t>
      </w:r>
      <w:proofErr w:type="gramEnd"/>
      <w:r w:rsidRPr="004C6A17">
        <w:rPr>
          <w:rFonts w:ascii="Times New Roman" w:hAnsi="Times New Roman" w:cs="Times New Roman"/>
          <w:b/>
          <w:bCs/>
          <w:i/>
          <w:iCs/>
        </w:rPr>
        <w:t>)</w:t>
      </w:r>
    </w:p>
    <w:p w14:paraId="5C210F3E" w14:textId="77777777" w:rsidR="00BE42F9" w:rsidRPr="004C6A17" w:rsidRDefault="00BE42F9" w:rsidP="00BE42F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Lote_codigo (PK, FK)</w:t>
      </w:r>
    </w:p>
    <w:p w14:paraId="7B52B196" w14:textId="77777777" w:rsidR="00BE42F9" w:rsidRPr="004C6A17" w:rsidRDefault="00BE42F9" w:rsidP="00BE42F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Almacen_id (PK, FK)</w:t>
      </w:r>
    </w:p>
    <w:p w14:paraId="2E73AF32" w14:textId="77777777" w:rsidR="00BE42F9" w:rsidRPr="004C6A17" w:rsidRDefault="00BE42F9" w:rsidP="00BE42F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Cantidad_disponible</w:t>
      </w:r>
    </w:p>
    <w:p w14:paraId="2714D3A1" w14:textId="77777777" w:rsidR="00BE42F9" w:rsidRPr="004C6A17" w:rsidRDefault="00BE42F9" w:rsidP="00BE42F9">
      <w:pPr>
        <w:rPr>
          <w:rFonts w:ascii="Times New Roman" w:hAnsi="Times New Roman" w:cs="Times New Roman"/>
          <w:b/>
          <w:bCs/>
        </w:rPr>
      </w:pPr>
      <w:r w:rsidRPr="004C6A17">
        <w:rPr>
          <w:rFonts w:ascii="Times New Roman" w:hAnsi="Times New Roman" w:cs="Times New Roman"/>
          <w:b/>
          <w:bCs/>
        </w:rPr>
        <w:t xml:space="preserve">Lectura_Temperatura </w:t>
      </w:r>
      <w:r w:rsidRPr="004C6A17">
        <w:rPr>
          <w:rFonts w:ascii="Times New Roman" w:hAnsi="Times New Roman" w:cs="Times New Roman"/>
          <w:b/>
          <w:bCs/>
          <w:i/>
          <w:iCs/>
        </w:rPr>
        <w:t>(Eventos independientes)</w:t>
      </w:r>
    </w:p>
    <w:p w14:paraId="65077F62" w14:textId="77777777" w:rsidR="00BE42F9" w:rsidRPr="004C6A17" w:rsidRDefault="00BE42F9" w:rsidP="00BE42F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Lectura_id (PK)</w:t>
      </w:r>
    </w:p>
    <w:p w14:paraId="6BAEBFC5" w14:textId="77777777" w:rsidR="00BE42F9" w:rsidRPr="004C6A17" w:rsidRDefault="00BE42F9" w:rsidP="00BE42F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Almacen_id (FK)</w:t>
      </w:r>
    </w:p>
    <w:p w14:paraId="29FFDB5C" w14:textId="77777777" w:rsidR="00BE42F9" w:rsidRPr="004C6A17" w:rsidRDefault="00BE42F9" w:rsidP="00BE42F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Lectura_fecha_hora</w:t>
      </w:r>
    </w:p>
    <w:p w14:paraId="578F1663" w14:textId="77777777" w:rsidR="00BE42F9" w:rsidRPr="004C6A17" w:rsidRDefault="00BE42F9" w:rsidP="00BE42F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Lectura_temperatura_c</w:t>
      </w:r>
    </w:p>
    <w:p w14:paraId="0AD82865" w14:textId="77777777" w:rsidR="00B85EE0" w:rsidRPr="004C6A17" w:rsidRDefault="00B85EE0" w:rsidP="00B85EE0">
      <w:pPr>
        <w:rPr>
          <w:rFonts w:ascii="Times New Roman" w:hAnsi="Times New Roman" w:cs="Times New Roman"/>
        </w:rPr>
      </w:pPr>
    </w:p>
    <w:p w14:paraId="0D70EB4D" w14:textId="77777777" w:rsidR="00BE42F9" w:rsidRPr="004C6A17" w:rsidRDefault="00BE42F9" w:rsidP="00BE42F9">
      <w:pPr>
        <w:rPr>
          <w:rFonts w:ascii="Times New Roman" w:hAnsi="Times New Roman" w:cs="Times New Roman"/>
          <w:b/>
          <w:bCs/>
        </w:rPr>
      </w:pPr>
      <w:r w:rsidRPr="004C6A17">
        <w:rPr>
          <w:rFonts w:ascii="Times New Roman" w:hAnsi="Times New Roman" w:cs="Times New Roman"/>
          <w:b/>
          <w:bCs/>
        </w:rPr>
        <w:t>Justificación del Proceso de Normalización:</w:t>
      </w:r>
    </w:p>
    <w:p w14:paraId="3FFFAF55" w14:textId="1CF87248" w:rsidR="00BE42F9" w:rsidRPr="004C6A17" w:rsidRDefault="00BE42F9" w:rsidP="00BE42F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lastRenderedPageBreak/>
        <w:t xml:space="preserve">1NF (Primera Forma Normal): Todos los atributos contienen valores atómicos; no hay celdas con múltiples valores. Se asignaron claves primarias únicas (como Lectura_id, Fabricante_id y Medicamento_id) para asegurar la unicidad de las filas. </w:t>
      </w:r>
    </w:p>
    <w:p w14:paraId="4EF618DC" w14:textId="77777777" w:rsidR="00BE42F9" w:rsidRPr="004C6A17" w:rsidRDefault="00BE42F9" w:rsidP="00BE42F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2NF (Segunda Forma Normal): Se eliminaron las dependencias parciales separando las entidades maestras de las transaccionales. Atributos como el "tipo de almacén" o "fecha de vencimiento" no dependen del evento de lectura, sino de sus propias entidades (Almacén y Lote). Adicionalmente, se resolvió la relación de muchos a muchos creando la tabla Existencia_Inventario, donde la "Cantidad_disponible" depende funcionalmente de la clave compuesta completa (Lote + Almacén) y no solo de uno de ellos.</w:t>
      </w:r>
    </w:p>
    <w:p w14:paraId="5224869D" w14:textId="77777777" w:rsidR="00BE42F9" w:rsidRPr="004C6A17" w:rsidRDefault="00BE42F9" w:rsidP="00BE42F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3NF (Tercera Forma Normal): Se eliminaron las dependencias transitivas.</w:t>
      </w:r>
    </w:p>
    <w:p w14:paraId="5E4D14F1" w14:textId="77777777" w:rsidR="00BE42F9" w:rsidRPr="004C6A17" w:rsidRDefault="00BE42F9" w:rsidP="00BE42F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Los rangos de temperatura (min/max) dependen del Medicamento, no del Lote. Por tanto, se ubicaron en la tabla Medicamento.</w:t>
      </w:r>
    </w:p>
    <w:p w14:paraId="4E294E92" w14:textId="77777777" w:rsidR="00BE42F9" w:rsidRPr="004C6A17" w:rsidRDefault="00BE42F9" w:rsidP="00BE42F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>El nombre del fabricante depende del Medicamento, por lo que se creó una tabla Fabricante para evitar repetir el nombre de los laboratorios.</w:t>
      </w:r>
    </w:p>
    <w:p w14:paraId="21B81BE5" w14:textId="00D7F11A" w:rsidR="00BE42F9" w:rsidRPr="004C6A17" w:rsidRDefault="00BE42F9" w:rsidP="00BE42F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C6A17">
        <w:rPr>
          <w:rFonts w:ascii="Times New Roman" w:hAnsi="Times New Roman" w:cs="Times New Roman"/>
        </w:rPr>
        <w:t xml:space="preserve">Regla de negocio (Dominio): Se separó la tabla Lectura_Temperatura de la tabla Existencia_Inventario para cumplir el requerimiento del negocio de que las lecturas son continuas e independientes de los lotes almacenados. Esto evita anomalías de inserción (poder medir la </w:t>
      </w:r>
      <w:r w:rsidR="00825632" w:rsidRPr="004C6A17">
        <w:rPr>
          <w:rFonts w:ascii="Times New Roman" w:hAnsi="Times New Roman" w:cs="Times New Roman"/>
        </w:rPr>
        <w:t>temperatura,</w:t>
      </w:r>
      <w:r w:rsidRPr="004C6A17">
        <w:rPr>
          <w:rFonts w:ascii="Times New Roman" w:hAnsi="Times New Roman" w:cs="Times New Roman"/>
        </w:rPr>
        <w:t xml:space="preserve"> aunque el almacén esté vacío) y de redundancia.</w:t>
      </w:r>
    </w:p>
    <w:p w14:paraId="25E2100F" w14:textId="77777777" w:rsidR="00B85EE0" w:rsidRPr="004C6A17" w:rsidRDefault="00B85EE0">
      <w:pPr>
        <w:rPr>
          <w:rFonts w:ascii="Times New Roman" w:hAnsi="Times New Roman" w:cs="Times New Roman"/>
          <w:b/>
          <w:bCs/>
        </w:rPr>
      </w:pPr>
    </w:p>
    <w:sectPr w:rsidR="00B85EE0" w:rsidRPr="004C6A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04B1"/>
    <w:multiLevelType w:val="multilevel"/>
    <w:tmpl w:val="4A4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75E1D"/>
    <w:multiLevelType w:val="multilevel"/>
    <w:tmpl w:val="87F0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52940"/>
    <w:multiLevelType w:val="multilevel"/>
    <w:tmpl w:val="4E0E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13C8A"/>
    <w:multiLevelType w:val="hybridMultilevel"/>
    <w:tmpl w:val="127EC336"/>
    <w:lvl w:ilvl="0" w:tplc="2834D3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513FDD"/>
    <w:multiLevelType w:val="multilevel"/>
    <w:tmpl w:val="75D8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00742"/>
    <w:multiLevelType w:val="multilevel"/>
    <w:tmpl w:val="34E4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F4199"/>
    <w:multiLevelType w:val="multilevel"/>
    <w:tmpl w:val="A162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542A4"/>
    <w:multiLevelType w:val="multilevel"/>
    <w:tmpl w:val="ADF2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22488"/>
    <w:multiLevelType w:val="multilevel"/>
    <w:tmpl w:val="4C68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44B31"/>
    <w:multiLevelType w:val="hybridMultilevel"/>
    <w:tmpl w:val="EA8A35E6"/>
    <w:lvl w:ilvl="0" w:tplc="2DAA28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217C95"/>
    <w:multiLevelType w:val="multilevel"/>
    <w:tmpl w:val="4D00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47E73"/>
    <w:multiLevelType w:val="multilevel"/>
    <w:tmpl w:val="B85E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653442">
    <w:abstractNumId w:val="9"/>
  </w:num>
  <w:num w:numId="2" w16cid:durableId="928392444">
    <w:abstractNumId w:val="2"/>
  </w:num>
  <w:num w:numId="3" w16cid:durableId="1835761018">
    <w:abstractNumId w:val="4"/>
  </w:num>
  <w:num w:numId="4" w16cid:durableId="1708993490">
    <w:abstractNumId w:val="1"/>
  </w:num>
  <w:num w:numId="5" w16cid:durableId="2047169493">
    <w:abstractNumId w:val="11"/>
  </w:num>
  <w:num w:numId="6" w16cid:durableId="1700164449">
    <w:abstractNumId w:val="0"/>
  </w:num>
  <w:num w:numId="7" w16cid:durableId="1589189271">
    <w:abstractNumId w:val="10"/>
  </w:num>
  <w:num w:numId="8" w16cid:durableId="251396888">
    <w:abstractNumId w:val="8"/>
  </w:num>
  <w:num w:numId="9" w16cid:durableId="693187155">
    <w:abstractNumId w:val="5"/>
  </w:num>
  <w:num w:numId="10" w16cid:durableId="1721711421">
    <w:abstractNumId w:val="6"/>
  </w:num>
  <w:num w:numId="11" w16cid:durableId="1233855788">
    <w:abstractNumId w:val="7"/>
  </w:num>
  <w:num w:numId="12" w16cid:durableId="959605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E82"/>
    <w:rsid w:val="00203510"/>
    <w:rsid w:val="004C6A17"/>
    <w:rsid w:val="006377D5"/>
    <w:rsid w:val="00641E82"/>
    <w:rsid w:val="00825632"/>
    <w:rsid w:val="00874E81"/>
    <w:rsid w:val="00A36FDF"/>
    <w:rsid w:val="00B85EE0"/>
    <w:rsid w:val="00BE42F9"/>
    <w:rsid w:val="00E9184F"/>
    <w:rsid w:val="00F7627A"/>
    <w:rsid w:val="00F9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5566D"/>
  <w15:chartTrackingRefBased/>
  <w15:docId w15:val="{39925538-0BA1-4A64-91A0-43423C9D6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1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1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E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E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E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E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E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E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1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1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1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1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E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1E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E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E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624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Vergara Arredondo</dc:creator>
  <cp:keywords/>
  <dc:description/>
  <cp:lastModifiedBy>David Vergara Arredondo</cp:lastModifiedBy>
  <cp:revision>5</cp:revision>
  <dcterms:created xsi:type="dcterms:W3CDTF">2026-08-23T19:12:00Z</dcterms:created>
  <dcterms:modified xsi:type="dcterms:W3CDTF">2026-08-25T00:42:00Z</dcterms:modified>
</cp:coreProperties>
</file>